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FA44F" w14:textId="77777777" w:rsidR="00AA26FF" w:rsidRDefault="00E5079A">
      <w:pPr>
        <w:widowControl w:val="0"/>
        <w:suppressAutoHyphens/>
        <w:jc w:val="center"/>
        <w:rPr>
          <w:sz w:val="24"/>
        </w:rPr>
      </w:pPr>
      <w:bookmarkStart w:id="0" w:name="_GoBack"/>
      <w:bookmarkEnd w:id="0"/>
      <w:r>
        <w:rPr>
          <w:sz w:val="24"/>
          <w:lang w:val="uk-UA"/>
        </w:rPr>
        <w:t>МІНІСТЕРСТВО ОХОРОНИ ЗДОРОВ’Я УКРАЇНИ</w:t>
      </w:r>
    </w:p>
    <w:p w14:paraId="739F6282" w14:textId="77777777" w:rsidR="00AA26FF" w:rsidRDefault="00E5079A">
      <w:pPr>
        <w:jc w:val="center"/>
        <w:rPr>
          <w:sz w:val="24"/>
        </w:rPr>
      </w:pPr>
      <w:r>
        <w:rPr>
          <w:caps/>
          <w:sz w:val="24"/>
        </w:rPr>
        <w:t>Харківський національний медичний університет</w:t>
      </w:r>
    </w:p>
    <w:p w14:paraId="44930026" w14:textId="77777777" w:rsidR="00AA26FF" w:rsidRDefault="00AA26FF">
      <w:pPr>
        <w:jc w:val="center"/>
        <w:rPr>
          <w:sz w:val="24"/>
        </w:rPr>
      </w:pPr>
    </w:p>
    <w:p w14:paraId="44AAC734" w14:textId="77777777" w:rsidR="007B5779" w:rsidRPr="007B5779" w:rsidRDefault="007B5779" w:rsidP="007B5779">
      <w:pPr>
        <w:suppressAutoHyphens/>
        <w:jc w:val="right"/>
        <w:rPr>
          <w:b/>
          <w:color w:val="auto"/>
          <w:sz w:val="24"/>
          <w:lang w:val="uk-UA" w:eastAsia="ar-SA"/>
        </w:rPr>
      </w:pPr>
      <w:r w:rsidRPr="007B5779">
        <w:rPr>
          <w:color w:val="auto"/>
          <w:sz w:val="24"/>
          <w:lang w:val="uk-UA" w:eastAsia="ar-SA"/>
        </w:rPr>
        <w:t xml:space="preserve">           </w:t>
      </w:r>
      <w:r w:rsidRPr="007B5779">
        <w:rPr>
          <w:b/>
          <w:color w:val="auto"/>
          <w:sz w:val="24"/>
          <w:lang w:val="uk-UA" w:eastAsia="ar-SA"/>
        </w:rPr>
        <w:t>ЗАТВЕРДЖУЮ</w:t>
      </w:r>
    </w:p>
    <w:p w14:paraId="66A8E1B7" w14:textId="77777777" w:rsidR="007B5779" w:rsidRPr="007B5779" w:rsidRDefault="007B5779" w:rsidP="007B5779">
      <w:pPr>
        <w:suppressAutoHyphens/>
        <w:jc w:val="right"/>
        <w:rPr>
          <w:color w:val="auto"/>
          <w:sz w:val="24"/>
          <w:lang w:val="uk-UA" w:eastAsia="ar-SA"/>
        </w:rPr>
      </w:pPr>
      <w:r w:rsidRPr="007B5779">
        <w:rPr>
          <w:color w:val="auto"/>
          <w:sz w:val="24"/>
          <w:lang w:val="uk-UA" w:eastAsia="ar-SA"/>
        </w:rPr>
        <w:t>Проректор з науково-</w:t>
      </w:r>
    </w:p>
    <w:p w14:paraId="77E822C9" w14:textId="77777777" w:rsidR="007B5779" w:rsidRPr="007B5779" w:rsidRDefault="007B5779" w:rsidP="007B5779">
      <w:pPr>
        <w:suppressAutoHyphens/>
        <w:jc w:val="right"/>
        <w:rPr>
          <w:color w:val="auto"/>
          <w:sz w:val="24"/>
          <w:lang w:val="uk-UA" w:eastAsia="ar-SA"/>
        </w:rPr>
      </w:pPr>
      <w:r w:rsidRPr="007B5779">
        <w:rPr>
          <w:color w:val="auto"/>
          <w:sz w:val="24"/>
          <w:lang w:val="uk-UA" w:eastAsia="ar-SA"/>
        </w:rPr>
        <w:t>педагогічної роботи</w:t>
      </w:r>
    </w:p>
    <w:p w14:paraId="1F8B7C25" w14:textId="77777777" w:rsidR="007B5779" w:rsidRPr="007B5779" w:rsidRDefault="007B5779" w:rsidP="007B5779">
      <w:pPr>
        <w:suppressAutoHyphens/>
        <w:jc w:val="right"/>
        <w:rPr>
          <w:color w:val="auto"/>
          <w:sz w:val="24"/>
          <w:lang w:val="uk-UA" w:eastAsia="ar-SA"/>
        </w:rPr>
      </w:pPr>
    </w:p>
    <w:p w14:paraId="45266C7C" w14:textId="77777777" w:rsidR="007B5779" w:rsidRPr="007B5779" w:rsidRDefault="007B5779" w:rsidP="007B5779">
      <w:pPr>
        <w:suppressAutoHyphens/>
        <w:jc w:val="right"/>
        <w:rPr>
          <w:color w:val="auto"/>
          <w:sz w:val="24"/>
          <w:lang w:val="uk-UA" w:eastAsia="ar-SA"/>
        </w:rPr>
      </w:pPr>
      <w:r w:rsidRPr="007B5779">
        <w:rPr>
          <w:color w:val="auto"/>
          <w:sz w:val="24"/>
          <w:lang w:val="uk-UA" w:eastAsia="ar-SA"/>
        </w:rPr>
        <w:t>________________________________</w:t>
      </w:r>
    </w:p>
    <w:p w14:paraId="6E1CB11A" w14:textId="77777777" w:rsidR="007B5779" w:rsidRPr="007B5779" w:rsidRDefault="007B5779" w:rsidP="007B5779">
      <w:pPr>
        <w:suppressAutoHyphens/>
        <w:jc w:val="right"/>
        <w:rPr>
          <w:color w:val="auto"/>
          <w:sz w:val="24"/>
          <w:lang w:val="uk-UA" w:eastAsia="ar-SA"/>
        </w:rPr>
      </w:pPr>
      <w:r w:rsidRPr="007B5779">
        <w:rPr>
          <w:color w:val="auto"/>
          <w:sz w:val="24"/>
          <w:lang w:val="uk-UA" w:eastAsia="ar-SA"/>
        </w:rPr>
        <w:t>Доцент І.В.Лещина</w:t>
      </w:r>
    </w:p>
    <w:p w14:paraId="5DC32D67" w14:textId="77777777" w:rsidR="007B5779" w:rsidRPr="007B5779" w:rsidRDefault="007B5779" w:rsidP="007B5779">
      <w:pPr>
        <w:suppressAutoHyphens/>
        <w:jc w:val="right"/>
        <w:rPr>
          <w:color w:val="auto"/>
          <w:lang w:val="uk-UA" w:eastAsia="ar-SA"/>
        </w:rPr>
      </w:pPr>
    </w:p>
    <w:p w14:paraId="23B1A51B" w14:textId="77777777" w:rsidR="007B5779" w:rsidRPr="007B5779" w:rsidRDefault="007B5779" w:rsidP="007B5779">
      <w:pPr>
        <w:suppressAutoHyphens/>
        <w:spacing w:after="120"/>
        <w:jc w:val="right"/>
        <w:rPr>
          <w:color w:val="auto"/>
          <w:sz w:val="24"/>
          <w:lang w:val="uk-UA" w:eastAsia="ar-SA"/>
        </w:rPr>
      </w:pPr>
      <w:r w:rsidRPr="007B5779">
        <w:rPr>
          <w:color w:val="auto"/>
          <w:sz w:val="24"/>
          <w:lang w:val="uk-UA" w:eastAsia="ar-SA"/>
        </w:rPr>
        <w:t>« ___» серпня 2020 року</w:t>
      </w:r>
    </w:p>
    <w:p w14:paraId="7117CABB" w14:textId="77777777" w:rsidR="007B5779" w:rsidRPr="007B5779" w:rsidRDefault="007B5779" w:rsidP="007B5779">
      <w:pPr>
        <w:suppressAutoHyphens/>
        <w:jc w:val="center"/>
        <w:rPr>
          <w:color w:val="auto"/>
          <w:sz w:val="24"/>
          <w:lang w:val="uk-UA" w:eastAsia="ar-SA"/>
        </w:rPr>
      </w:pPr>
    </w:p>
    <w:p w14:paraId="38C9648A" w14:textId="77777777" w:rsidR="007B5779" w:rsidRPr="007B5779" w:rsidRDefault="007B5779" w:rsidP="007B5779">
      <w:pPr>
        <w:jc w:val="center"/>
        <w:rPr>
          <w:color w:val="auto"/>
          <w:szCs w:val="28"/>
          <w:lang w:val="uk-UA"/>
        </w:rPr>
      </w:pPr>
      <w:r w:rsidRPr="007B5779">
        <w:rPr>
          <w:color w:val="auto"/>
          <w:szCs w:val="28"/>
          <w:lang w:val="uk-UA"/>
        </w:rPr>
        <w:t>Кафедра спортивної, медичної та реабілітаційної медицини,</w:t>
      </w:r>
    </w:p>
    <w:p w14:paraId="2122DEAC" w14:textId="77777777" w:rsidR="007B5779" w:rsidRPr="007B5779" w:rsidRDefault="007B5779" w:rsidP="007B5779">
      <w:pPr>
        <w:jc w:val="center"/>
        <w:rPr>
          <w:color w:val="auto"/>
          <w:szCs w:val="28"/>
          <w:lang w:val="uk-UA"/>
        </w:rPr>
      </w:pPr>
      <w:r w:rsidRPr="007B5779">
        <w:rPr>
          <w:color w:val="auto"/>
          <w:szCs w:val="28"/>
          <w:lang w:val="uk-UA"/>
        </w:rPr>
        <w:t xml:space="preserve"> фізичної терапії, ерготерапії</w:t>
      </w:r>
    </w:p>
    <w:p w14:paraId="1A1A5F64" w14:textId="77777777" w:rsidR="00AA26FF" w:rsidRDefault="00AA26FF">
      <w:pPr>
        <w:jc w:val="center"/>
        <w:rPr>
          <w:sz w:val="24"/>
          <w:lang w:val="uk-UA"/>
        </w:rPr>
      </w:pPr>
    </w:p>
    <w:p w14:paraId="00CA3DBF" w14:textId="77777777" w:rsidR="00AA26FF" w:rsidRDefault="00AA26FF">
      <w:pPr>
        <w:jc w:val="center"/>
        <w:rPr>
          <w:sz w:val="24"/>
          <w:lang w:val="uk-UA"/>
        </w:rPr>
      </w:pPr>
    </w:p>
    <w:p w14:paraId="69AF87A0" w14:textId="77777777" w:rsidR="00AA26FF" w:rsidRDefault="00AA26FF">
      <w:pPr>
        <w:jc w:val="center"/>
        <w:rPr>
          <w:sz w:val="24"/>
          <w:lang w:val="uk-UA"/>
        </w:rPr>
      </w:pPr>
    </w:p>
    <w:p w14:paraId="0DF2EAA8" w14:textId="77777777" w:rsidR="00AA26FF" w:rsidRPr="00CB1DA6" w:rsidRDefault="00E5079A">
      <w:pPr>
        <w:keepNext/>
        <w:tabs>
          <w:tab w:val="left" w:pos="708"/>
        </w:tabs>
        <w:suppressAutoHyphens/>
        <w:spacing w:line="360" w:lineRule="auto"/>
        <w:jc w:val="center"/>
        <w:outlineLvl w:val="0"/>
        <w:rPr>
          <w:sz w:val="24"/>
          <w:lang w:val="uk-UA"/>
        </w:rPr>
      </w:pPr>
      <w:r w:rsidRPr="00CB1DA6">
        <w:rPr>
          <w:bCs/>
          <w:caps/>
          <w:sz w:val="24"/>
          <w:lang w:val="uk-UA" w:eastAsia="ar-SA"/>
        </w:rPr>
        <w:t>СИЛАБУС</w:t>
      </w:r>
    </w:p>
    <w:p w14:paraId="3B20F2B1" w14:textId="77777777" w:rsidR="00AA26FF" w:rsidRPr="00CB1DA6" w:rsidRDefault="00E5079A">
      <w:pPr>
        <w:jc w:val="center"/>
        <w:rPr>
          <w:sz w:val="24"/>
          <w:lang w:val="uk-UA"/>
        </w:rPr>
      </w:pPr>
      <w:r>
        <w:rPr>
          <w:caps/>
          <w:sz w:val="24"/>
          <w:lang w:val="uk-UA" w:eastAsia="ar-SA"/>
        </w:rPr>
        <w:t>навчальної дисципліни</w:t>
      </w:r>
    </w:p>
    <w:p w14:paraId="7A0B4AF6" w14:textId="77777777" w:rsidR="00AA26FF" w:rsidRDefault="00AA26FF">
      <w:pPr>
        <w:tabs>
          <w:tab w:val="left" w:pos="1985"/>
        </w:tabs>
        <w:ind w:firstLine="1985"/>
        <w:rPr>
          <w:b/>
          <w:sz w:val="24"/>
          <w:lang w:val="uk-UA"/>
        </w:rPr>
      </w:pPr>
    </w:p>
    <w:p w14:paraId="1E47B754" w14:textId="77777777" w:rsidR="00AA26FF" w:rsidRDefault="00E5079A">
      <w:pPr>
        <w:tabs>
          <w:tab w:val="left" w:pos="1985"/>
        </w:tabs>
        <w:ind w:left="2127" w:hanging="1698"/>
        <w:jc w:val="center"/>
        <w:rPr>
          <w:sz w:val="24"/>
        </w:rPr>
      </w:pPr>
      <w:r>
        <w:rPr>
          <w:b/>
          <w:sz w:val="24"/>
          <w:lang w:val="uk-UA"/>
        </w:rPr>
        <w:t>«Домашня опіка за хворих та неповносправних»</w:t>
      </w:r>
    </w:p>
    <w:p w14:paraId="7A482067" w14:textId="77777777" w:rsidR="00AA26FF" w:rsidRPr="00CB1DA6" w:rsidRDefault="00AA26FF">
      <w:pPr>
        <w:ind w:left="2832"/>
        <w:rPr>
          <w:sz w:val="24"/>
        </w:rPr>
      </w:pPr>
    </w:p>
    <w:p w14:paraId="3C0FFD0A" w14:textId="3F6820CE" w:rsidR="00AA26FF" w:rsidRDefault="00E5079A">
      <w:pPr>
        <w:ind w:left="2832"/>
        <w:rPr>
          <w:sz w:val="24"/>
        </w:rPr>
      </w:pPr>
      <w:r>
        <w:rPr>
          <w:sz w:val="24"/>
          <w:lang w:val="uk-UA"/>
        </w:rPr>
        <w:t xml:space="preserve"> На 20</w:t>
      </w:r>
      <w:r w:rsidR="007B5779">
        <w:rPr>
          <w:sz w:val="24"/>
          <w:lang w:val="uk-UA"/>
        </w:rPr>
        <w:t>20</w:t>
      </w:r>
      <w:r>
        <w:rPr>
          <w:sz w:val="24"/>
          <w:lang w:val="uk-UA"/>
        </w:rPr>
        <w:t>/202</w:t>
      </w:r>
      <w:r w:rsidR="007B5779">
        <w:rPr>
          <w:sz w:val="24"/>
          <w:lang w:val="uk-UA"/>
        </w:rPr>
        <w:t>1</w:t>
      </w:r>
      <w:r>
        <w:rPr>
          <w:sz w:val="24"/>
          <w:lang w:val="uk-UA"/>
        </w:rPr>
        <w:t xml:space="preserve"> навчальний рік</w:t>
      </w:r>
    </w:p>
    <w:p w14:paraId="4C6B3895" w14:textId="77777777" w:rsidR="00AA26FF" w:rsidRDefault="00AA26FF">
      <w:pPr>
        <w:jc w:val="center"/>
        <w:rPr>
          <w:sz w:val="24"/>
          <w:lang w:val="uk-UA" w:eastAsia="zh-CN"/>
        </w:rPr>
      </w:pPr>
    </w:p>
    <w:p w14:paraId="48667EB3" w14:textId="77777777" w:rsidR="00AA26FF" w:rsidRDefault="00AA26FF">
      <w:pPr>
        <w:rPr>
          <w:sz w:val="24"/>
          <w:lang w:val="uk-UA"/>
        </w:rPr>
      </w:pPr>
    </w:p>
    <w:p w14:paraId="1F177950" w14:textId="77777777" w:rsidR="00AA26FF" w:rsidRDefault="00E5079A">
      <w:pPr>
        <w:rPr>
          <w:sz w:val="24"/>
        </w:rPr>
      </w:pPr>
      <w:r>
        <w:rPr>
          <w:sz w:val="24"/>
          <w:lang w:val="uk-UA"/>
        </w:rPr>
        <w:t>Напрям підготовки</w:t>
      </w:r>
      <w:r>
        <w:rPr>
          <w:sz w:val="24"/>
          <w:lang w:val="uk-UA"/>
        </w:rPr>
        <w:tab/>
      </w:r>
      <w:r>
        <w:rPr>
          <w:sz w:val="24"/>
          <w:lang w:val="uk-UA"/>
        </w:rPr>
        <w:tab/>
        <w:t xml:space="preserve">  22 – «Охорона здоров’я»</w:t>
      </w:r>
    </w:p>
    <w:p w14:paraId="6295B532" w14:textId="77777777" w:rsidR="00AA26FF" w:rsidRDefault="00AA26FF">
      <w:pPr>
        <w:rPr>
          <w:sz w:val="24"/>
          <w:lang w:val="uk-UA"/>
        </w:rPr>
      </w:pPr>
    </w:p>
    <w:p w14:paraId="245535C7" w14:textId="48E352A3" w:rsidR="00AA26FF" w:rsidRDefault="00E5079A">
      <w:pPr>
        <w:rPr>
          <w:sz w:val="24"/>
        </w:rPr>
      </w:pPr>
      <w:r>
        <w:rPr>
          <w:sz w:val="24"/>
          <w:lang w:val="uk-UA"/>
        </w:rPr>
        <w:t>Спеціальність</w:t>
      </w:r>
      <w:r>
        <w:rPr>
          <w:sz w:val="24"/>
          <w:lang w:val="uk-UA"/>
        </w:rPr>
        <w:tab/>
      </w:r>
      <w:r>
        <w:rPr>
          <w:sz w:val="24"/>
          <w:lang w:val="uk-UA"/>
        </w:rPr>
        <w:tab/>
        <w:t xml:space="preserve">227 – «Фізична </w:t>
      </w:r>
      <w:r w:rsidR="007B5779">
        <w:rPr>
          <w:sz w:val="24"/>
          <w:lang w:val="uk-UA"/>
        </w:rPr>
        <w:t>терапія, ерготерапія</w:t>
      </w:r>
      <w:r>
        <w:rPr>
          <w:sz w:val="24"/>
          <w:lang w:val="uk-UA"/>
        </w:rPr>
        <w:t>»</w:t>
      </w:r>
    </w:p>
    <w:p w14:paraId="73FCDB5F" w14:textId="77777777" w:rsidR="00AA26FF" w:rsidRDefault="00AA26FF">
      <w:pPr>
        <w:rPr>
          <w:sz w:val="24"/>
          <w:lang w:val="uk-UA"/>
        </w:rPr>
      </w:pPr>
    </w:p>
    <w:p w14:paraId="4678C1AC" w14:textId="77777777" w:rsidR="00AA26FF" w:rsidRDefault="00E5079A">
      <w:pPr>
        <w:rPr>
          <w:sz w:val="24"/>
        </w:rPr>
      </w:pPr>
      <w:r>
        <w:rPr>
          <w:sz w:val="24"/>
          <w:lang w:val="uk-UA"/>
        </w:rPr>
        <w:t>Курс</w:t>
      </w:r>
      <w:r>
        <w:rPr>
          <w:sz w:val="24"/>
          <w:lang w:val="uk-UA"/>
        </w:rPr>
        <w:tab/>
      </w:r>
      <w:r>
        <w:rPr>
          <w:sz w:val="24"/>
          <w:lang w:val="uk-UA"/>
        </w:rPr>
        <w:tab/>
      </w:r>
      <w:r>
        <w:rPr>
          <w:sz w:val="24"/>
          <w:lang w:val="uk-UA"/>
        </w:rPr>
        <w:tab/>
      </w:r>
      <w:r>
        <w:rPr>
          <w:sz w:val="24"/>
          <w:lang w:val="uk-UA"/>
        </w:rPr>
        <w:tab/>
      </w:r>
      <w:r>
        <w:rPr>
          <w:sz w:val="24"/>
          <w:lang w:val="en-US"/>
        </w:rPr>
        <w:t>IV</w:t>
      </w:r>
    </w:p>
    <w:p w14:paraId="21AACE8F" w14:textId="77777777" w:rsidR="00AA26FF" w:rsidRDefault="00AA26FF">
      <w:pPr>
        <w:jc w:val="both"/>
        <w:rPr>
          <w:sz w:val="24"/>
          <w:lang w:val="uk-UA"/>
        </w:rPr>
      </w:pPr>
      <w:bookmarkStart w:id="1" w:name="_Hlk20995386"/>
      <w:bookmarkEnd w:id="1"/>
    </w:p>
    <w:tbl>
      <w:tblPr>
        <w:tblW w:w="10320" w:type="dxa"/>
        <w:tblLook w:val="04A0" w:firstRow="1" w:lastRow="0" w:firstColumn="1" w:lastColumn="0" w:noHBand="0" w:noVBand="1"/>
      </w:tblPr>
      <w:tblGrid>
        <w:gridCol w:w="4788"/>
        <w:gridCol w:w="425"/>
        <w:gridCol w:w="5107"/>
      </w:tblGrid>
      <w:tr w:rsidR="007B5779" w14:paraId="00B40889" w14:textId="77777777" w:rsidTr="00074233">
        <w:tc>
          <w:tcPr>
            <w:tcW w:w="4788" w:type="dxa"/>
          </w:tcPr>
          <w:p w14:paraId="24BC945F" w14:textId="77777777" w:rsidR="005D665C" w:rsidRPr="005D665C" w:rsidRDefault="005D665C" w:rsidP="005D665C">
            <w:pPr>
              <w:suppressAutoHyphens/>
              <w:rPr>
                <w:bCs/>
                <w:iCs/>
                <w:color w:val="auto"/>
                <w:sz w:val="24"/>
                <w:lang w:val="uk-UA" w:eastAsia="ar-SA"/>
              </w:rPr>
            </w:pPr>
            <w:r w:rsidRPr="005D665C">
              <w:rPr>
                <w:color w:val="auto"/>
                <w:sz w:val="24"/>
                <w:lang w:val="uk-UA" w:eastAsia="ar-SA"/>
              </w:rPr>
              <w:t xml:space="preserve">Силабус навчальної дисципліни затверджений на засіданні </w:t>
            </w:r>
            <w:r w:rsidRPr="005D665C">
              <w:rPr>
                <w:bCs/>
                <w:iCs/>
                <w:color w:val="auto"/>
                <w:sz w:val="24"/>
                <w:lang w:val="uk-UA" w:eastAsia="ar-SA"/>
              </w:rPr>
              <w:t>кафедри</w:t>
            </w:r>
          </w:p>
          <w:p w14:paraId="7194CD16" w14:textId="77777777" w:rsidR="005D665C" w:rsidRPr="005D665C" w:rsidRDefault="005D665C" w:rsidP="005D665C">
            <w:pPr>
              <w:suppressAutoHyphens/>
              <w:rPr>
                <w:color w:val="auto"/>
                <w:sz w:val="24"/>
                <w:lang w:val="uk-UA"/>
              </w:rPr>
            </w:pPr>
            <w:r w:rsidRPr="005D665C">
              <w:rPr>
                <w:color w:val="auto"/>
                <w:sz w:val="24"/>
                <w:lang w:val="uk-UA"/>
              </w:rPr>
              <w:t>спортивної, медичної та реабілітаційної медицини, фізичної терапії, ерготерапії</w:t>
            </w:r>
          </w:p>
          <w:p w14:paraId="748CB741" w14:textId="77777777" w:rsidR="005D665C" w:rsidRPr="005D665C" w:rsidRDefault="005D665C" w:rsidP="005D665C">
            <w:pPr>
              <w:suppressAutoHyphens/>
              <w:rPr>
                <w:color w:val="auto"/>
                <w:sz w:val="24"/>
                <w:lang w:val="uk-UA" w:eastAsia="ar-SA"/>
              </w:rPr>
            </w:pPr>
            <w:r w:rsidRPr="005D665C">
              <w:rPr>
                <w:color w:val="auto"/>
                <w:sz w:val="24"/>
                <w:lang w:val="uk-UA" w:eastAsia="ar-SA"/>
              </w:rPr>
              <w:t xml:space="preserve">Протокол від  </w:t>
            </w:r>
          </w:p>
          <w:p w14:paraId="555F38F7" w14:textId="77777777" w:rsidR="005D665C" w:rsidRPr="005D665C" w:rsidRDefault="005D665C" w:rsidP="005D665C">
            <w:pPr>
              <w:suppressAutoHyphens/>
              <w:rPr>
                <w:color w:val="auto"/>
                <w:sz w:val="24"/>
                <w:lang w:eastAsia="ar-SA"/>
              </w:rPr>
            </w:pPr>
            <w:r w:rsidRPr="005D665C">
              <w:rPr>
                <w:color w:val="auto"/>
                <w:sz w:val="24"/>
                <w:lang w:val="uk-UA" w:eastAsia="ar-SA"/>
              </w:rPr>
              <w:t xml:space="preserve">«01» вересня 2020 року №1 </w:t>
            </w:r>
          </w:p>
          <w:p w14:paraId="41193B6A" w14:textId="77777777" w:rsidR="005D665C" w:rsidRPr="005D665C" w:rsidRDefault="005D665C" w:rsidP="005D665C">
            <w:pPr>
              <w:suppressAutoHyphens/>
              <w:rPr>
                <w:color w:val="auto"/>
                <w:sz w:val="24"/>
                <w:lang w:val="uk-UA" w:eastAsia="ar-SA"/>
              </w:rPr>
            </w:pPr>
          </w:p>
          <w:p w14:paraId="000929A1" w14:textId="77777777" w:rsidR="005D665C" w:rsidRPr="005D665C" w:rsidRDefault="005D665C" w:rsidP="005D665C">
            <w:pPr>
              <w:suppressAutoHyphens/>
              <w:rPr>
                <w:color w:val="auto"/>
                <w:sz w:val="24"/>
                <w:lang w:val="uk-UA" w:eastAsia="ar-SA"/>
              </w:rPr>
            </w:pPr>
            <w:r w:rsidRPr="005D665C">
              <w:rPr>
                <w:color w:val="auto"/>
                <w:sz w:val="24"/>
                <w:lang w:val="uk-UA" w:eastAsia="ar-SA"/>
              </w:rPr>
              <w:t xml:space="preserve">В.о. завідувача кафедри   </w:t>
            </w:r>
          </w:p>
          <w:p w14:paraId="7A8EA9FA" w14:textId="77777777" w:rsidR="005D665C" w:rsidRPr="005D665C" w:rsidRDefault="005D665C" w:rsidP="005D665C">
            <w:pPr>
              <w:rPr>
                <w:color w:val="auto"/>
                <w:sz w:val="24"/>
                <w:lang w:val="uk-UA"/>
              </w:rPr>
            </w:pPr>
            <w:r w:rsidRPr="005D665C">
              <w:rPr>
                <w:color w:val="auto"/>
                <w:sz w:val="24"/>
                <w:lang w:val="uk-UA"/>
              </w:rPr>
              <w:t xml:space="preserve">_______________   проф.  А.Г. Істомін                                             </w:t>
            </w:r>
          </w:p>
          <w:p w14:paraId="4E1BC745" w14:textId="77777777" w:rsidR="005D665C" w:rsidRPr="005D665C" w:rsidRDefault="005D665C" w:rsidP="005D665C">
            <w:pPr>
              <w:suppressAutoHyphens/>
              <w:rPr>
                <w:color w:val="auto"/>
                <w:sz w:val="24"/>
                <w:lang w:val="uk-UA" w:eastAsia="ar-SA"/>
              </w:rPr>
            </w:pPr>
            <w:r w:rsidRPr="005D665C">
              <w:rPr>
                <w:color w:val="auto"/>
                <w:sz w:val="16"/>
                <w:lang w:val="uk-UA" w:eastAsia="ar-SA"/>
              </w:rPr>
              <w:t xml:space="preserve">    </w:t>
            </w:r>
          </w:p>
          <w:p w14:paraId="0226B853" w14:textId="1AB87577" w:rsidR="007B5779" w:rsidRPr="00611576" w:rsidRDefault="005D665C" w:rsidP="005D665C">
            <w:pPr>
              <w:rPr>
                <w:sz w:val="24"/>
                <w:lang w:val="uk-UA"/>
              </w:rPr>
            </w:pPr>
            <w:r w:rsidRPr="005D665C">
              <w:rPr>
                <w:color w:val="auto"/>
                <w:sz w:val="24"/>
                <w:lang w:val="uk-UA" w:eastAsia="ar-SA"/>
              </w:rPr>
              <w:t>«01» вересня 2020 року</w:t>
            </w:r>
          </w:p>
        </w:tc>
        <w:tc>
          <w:tcPr>
            <w:tcW w:w="425" w:type="dxa"/>
          </w:tcPr>
          <w:p w14:paraId="3AE9C5C2" w14:textId="77777777" w:rsidR="007B5779" w:rsidRPr="005F2AB6" w:rsidRDefault="007B5779" w:rsidP="007B5779">
            <w:pPr>
              <w:snapToGrid w:val="0"/>
              <w:jc w:val="both"/>
              <w:rPr>
                <w:lang w:val="uk-UA"/>
              </w:rPr>
            </w:pPr>
          </w:p>
          <w:p w14:paraId="2279E9CC" w14:textId="77777777" w:rsidR="007B5779" w:rsidRPr="00611576" w:rsidRDefault="007B5779" w:rsidP="007B5779">
            <w:pPr>
              <w:jc w:val="both"/>
              <w:rPr>
                <w:sz w:val="24"/>
                <w:lang w:val="uk-UA"/>
              </w:rPr>
            </w:pPr>
          </w:p>
        </w:tc>
        <w:tc>
          <w:tcPr>
            <w:tcW w:w="5107" w:type="dxa"/>
          </w:tcPr>
          <w:p w14:paraId="0261803E" w14:textId="77777777" w:rsidR="007B5779" w:rsidRPr="005F2AB6" w:rsidRDefault="007B5779" w:rsidP="007B5779">
            <w:pPr>
              <w:rPr>
                <w:sz w:val="24"/>
              </w:rPr>
            </w:pPr>
            <w:r w:rsidRPr="005F2AB6">
              <w:rPr>
                <w:sz w:val="24"/>
              </w:rPr>
              <w:t>Схвалено методичною комісією ХНМУ з пр</w:t>
            </w:r>
            <w:r w:rsidRPr="005F2AB6">
              <w:rPr>
                <w:sz w:val="24"/>
              </w:rPr>
              <w:t>о</w:t>
            </w:r>
            <w:r w:rsidRPr="005F2AB6">
              <w:rPr>
                <w:sz w:val="24"/>
              </w:rPr>
              <w:t>блем професійної підготовки</w:t>
            </w:r>
          </w:p>
          <w:p w14:paraId="11CB40A8" w14:textId="77777777" w:rsidR="007B5779" w:rsidRPr="005F2AB6" w:rsidRDefault="007B5779" w:rsidP="007B5779">
            <w:pPr>
              <w:rPr>
                <w:sz w:val="24"/>
              </w:rPr>
            </w:pPr>
          </w:p>
          <w:p w14:paraId="3D7C327E" w14:textId="77777777" w:rsidR="007B5779" w:rsidRPr="005F2AB6" w:rsidRDefault="007B5779" w:rsidP="007B5779">
            <w:pPr>
              <w:rPr>
                <w:sz w:val="24"/>
              </w:rPr>
            </w:pPr>
            <w:r w:rsidRPr="005F2AB6">
              <w:rPr>
                <w:sz w:val="24"/>
              </w:rPr>
              <w:t xml:space="preserve">Протокол від  </w:t>
            </w:r>
          </w:p>
          <w:p w14:paraId="60A9CDDC" w14:textId="77777777" w:rsidR="007B5779" w:rsidRPr="005F2AB6" w:rsidRDefault="007B5779" w:rsidP="007B5779">
            <w:pPr>
              <w:rPr>
                <w:sz w:val="24"/>
                <w:lang w:val="uk-UA"/>
              </w:rPr>
            </w:pPr>
            <w:r w:rsidRPr="005F2AB6">
              <w:rPr>
                <w:sz w:val="24"/>
                <w:lang w:val="uk-UA"/>
              </w:rPr>
              <w:t>«</w:t>
            </w:r>
            <w:r>
              <w:rPr>
                <w:sz w:val="24"/>
                <w:lang w:val="uk-UA"/>
              </w:rPr>
              <w:t>____</w:t>
            </w:r>
            <w:r w:rsidRPr="005F2AB6">
              <w:rPr>
                <w:sz w:val="24"/>
                <w:lang w:val="uk-UA"/>
              </w:rPr>
              <w:t xml:space="preserve">»  </w:t>
            </w:r>
            <w:r>
              <w:rPr>
                <w:sz w:val="24"/>
                <w:lang w:val="uk-UA"/>
              </w:rPr>
              <w:t>__________</w:t>
            </w:r>
            <w:r w:rsidRPr="005F2AB6">
              <w:rPr>
                <w:sz w:val="24"/>
                <w:lang w:val="uk-UA"/>
              </w:rPr>
              <w:t xml:space="preserve">   </w:t>
            </w:r>
            <w:r w:rsidRPr="005F2AB6">
              <w:rPr>
                <w:sz w:val="24"/>
              </w:rPr>
              <w:t>20</w:t>
            </w:r>
            <w:r>
              <w:rPr>
                <w:sz w:val="24"/>
                <w:lang w:val="uk-UA"/>
              </w:rPr>
              <w:t>20</w:t>
            </w:r>
            <w:r w:rsidRPr="005F2AB6">
              <w:rPr>
                <w:sz w:val="24"/>
              </w:rPr>
              <w:t xml:space="preserve"> року №</w:t>
            </w:r>
            <w:r w:rsidRPr="005F2AB6">
              <w:rPr>
                <w:sz w:val="24"/>
                <w:lang w:val="uk-UA"/>
              </w:rPr>
              <w:t xml:space="preserve"> </w:t>
            </w:r>
          </w:p>
          <w:p w14:paraId="6D4B52B3" w14:textId="77777777" w:rsidR="007B5779" w:rsidRPr="005F2AB6" w:rsidRDefault="007B5779" w:rsidP="007B5779">
            <w:pPr>
              <w:rPr>
                <w:sz w:val="24"/>
              </w:rPr>
            </w:pPr>
          </w:p>
          <w:p w14:paraId="7DB09ECD" w14:textId="77777777" w:rsidR="007B5779" w:rsidRPr="005F2AB6" w:rsidRDefault="007B5779" w:rsidP="007B5779">
            <w:pPr>
              <w:rPr>
                <w:sz w:val="24"/>
              </w:rPr>
            </w:pPr>
            <w:r w:rsidRPr="005F2AB6">
              <w:rPr>
                <w:sz w:val="24"/>
              </w:rPr>
              <w:t>Голова</w:t>
            </w:r>
            <w:r w:rsidRPr="005F2AB6">
              <w:rPr>
                <w:sz w:val="24"/>
                <w:lang w:val="uk-UA"/>
              </w:rPr>
              <w:t xml:space="preserve"> </w:t>
            </w:r>
          </w:p>
          <w:p w14:paraId="7BC90F63" w14:textId="77777777" w:rsidR="007B5779" w:rsidRPr="00863AAC" w:rsidRDefault="007B5779" w:rsidP="007B5779">
            <w:pPr>
              <w:rPr>
                <w:sz w:val="24"/>
                <w:lang w:val="uk-UA"/>
              </w:rPr>
            </w:pPr>
            <w:r w:rsidRPr="005F2AB6">
              <w:rPr>
                <w:sz w:val="24"/>
              </w:rPr>
              <w:t xml:space="preserve">____________   </w:t>
            </w:r>
            <w:r>
              <w:rPr>
                <w:sz w:val="24"/>
                <w:lang w:val="uk-UA"/>
              </w:rPr>
              <w:t xml:space="preserve">доцент І.В. Лещина </w:t>
            </w:r>
          </w:p>
          <w:p w14:paraId="6B603EF9" w14:textId="77777777" w:rsidR="007B5779" w:rsidRPr="005F2AB6" w:rsidRDefault="007B5779" w:rsidP="007B5779">
            <w:pPr>
              <w:rPr>
                <w:sz w:val="16"/>
                <w:lang w:val="uk-UA"/>
              </w:rPr>
            </w:pPr>
            <w:r w:rsidRPr="005F2AB6">
              <w:rPr>
                <w:sz w:val="24"/>
                <w:lang w:val="uk-UA"/>
              </w:rPr>
              <w:t xml:space="preserve"> </w:t>
            </w:r>
            <w:r w:rsidRPr="005F2AB6">
              <w:rPr>
                <w:sz w:val="16"/>
                <w:lang w:val="uk-UA"/>
              </w:rPr>
              <w:t xml:space="preserve">            </w:t>
            </w:r>
          </w:p>
          <w:p w14:paraId="665CD9F4" w14:textId="77777777" w:rsidR="007B5779" w:rsidRPr="005F2AB6" w:rsidRDefault="007B5779" w:rsidP="007B5779">
            <w:pPr>
              <w:rPr>
                <w:sz w:val="24"/>
              </w:rPr>
            </w:pPr>
          </w:p>
          <w:p w14:paraId="7D4CA71D" w14:textId="13225D74" w:rsidR="007B5779" w:rsidRPr="00611576" w:rsidRDefault="007B5779" w:rsidP="007B5779">
            <w:pPr>
              <w:rPr>
                <w:sz w:val="24"/>
                <w:lang w:val="uk-UA"/>
              </w:rPr>
            </w:pPr>
            <w:r w:rsidRPr="005F2AB6">
              <w:rPr>
                <w:sz w:val="24"/>
                <w:lang w:val="uk-UA"/>
              </w:rPr>
              <w:t xml:space="preserve">« </w:t>
            </w:r>
            <w:r>
              <w:rPr>
                <w:sz w:val="24"/>
                <w:lang w:val="uk-UA"/>
              </w:rPr>
              <w:t>___</w:t>
            </w:r>
            <w:r w:rsidRPr="005F2AB6">
              <w:rPr>
                <w:sz w:val="24"/>
                <w:lang w:val="uk-UA"/>
              </w:rPr>
              <w:t xml:space="preserve"> » </w:t>
            </w:r>
            <w:r>
              <w:rPr>
                <w:sz w:val="24"/>
                <w:lang w:val="uk-UA"/>
              </w:rPr>
              <w:t xml:space="preserve">____________ </w:t>
            </w:r>
            <w:r w:rsidRPr="005F2AB6">
              <w:rPr>
                <w:sz w:val="24"/>
              </w:rPr>
              <w:t>20</w:t>
            </w:r>
            <w:r>
              <w:rPr>
                <w:sz w:val="24"/>
                <w:lang w:val="uk-UA"/>
              </w:rPr>
              <w:t>20</w:t>
            </w:r>
            <w:r w:rsidRPr="005F2AB6">
              <w:rPr>
                <w:sz w:val="24"/>
              </w:rPr>
              <w:t>року</w:t>
            </w:r>
            <w:r w:rsidRPr="005F2AB6">
              <w:t xml:space="preserve">         </w:t>
            </w:r>
          </w:p>
        </w:tc>
      </w:tr>
    </w:tbl>
    <w:p w14:paraId="15B83322" w14:textId="77777777" w:rsidR="00AA26FF" w:rsidRDefault="00AA26FF">
      <w:pPr>
        <w:rPr>
          <w:sz w:val="24"/>
        </w:rPr>
      </w:pPr>
    </w:p>
    <w:p w14:paraId="568E5E24" w14:textId="77777777" w:rsidR="00AA26FF" w:rsidRDefault="00AA26FF">
      <w:pPr>
        <w:rPr>
          <w:sz w:val="24"/>
          <w:lang w:val="uk-UA"/>
        </w:rPr>
      </w:pPr>
    </w:p>
    <w:p w14:paraId="2EBE78AA" w14:textId="77777777" w:rsidR="00AA26FF" w:rsidRDefault="00AA26FF">
      <w:pPr>
        <w:rPr>
          <w:sz w:val="24"/>
          <w:lang w:val="uk-UA"/>
        </w:rPr>
      </w:pPr>
    </w:p>
    <w:p w14:paraId="5C27CB00" w14:textId="77777777" w:rsidR="00B06925" w:rsidRDefault="00B06925">
      <w:pPr>
        <w:rPr>
          <w:b/>
          <w:sz w:val="24"/>
          <w:lang w:val="uk-UA" w:eastAsia="ar-SA"/>
        </w:rPr>
      </w:pPr>
      <w:r>
        <w:rPr>
          <w:b/>
          <w:sz w:val="24"/>
          <w:lang w:val="uk-UA" w:eastAsia="ar-SA"/>
        </w:rPr>
        <w:br w:type="page"/>
      </w:r>
    </w:p>
    <w:p w14:paraId="7DA3B682" w14:textId="77777777" w:rsidR="00AA26FF" w:rsidRDefault="00E5079A">
      <w:pPr>
        <w:suppressAutoHyphens/>
        <w:jc w:val="center"/>
        <w:rPr>
          <w:sz w:val="24"/>
        </w:rPr>
      </w:pPr>
      <w:r>
        <w:rPr>
          <w:b/>
          <w:sz w:val="24"/>
          <w:lang w:val="uk-UA" w:eastAsia="ar-SA"/>
        </w:rPr>
        <w:lastRenderedPageBreak/>
        <w:t>1. Дані про викладача, що викладає дисципліну</w:t>
      </w:r>
    </w:p>
    <w:p w14:paraId="0C9D8E91" w14:textId="77777777" w:rsidR="00AA26FF" w:rsidRDefault="00AA26FF">
      <w:pPr>
        <w:suppressAutoHyphens/>
        <w:ind w:firstLine="567"/>
        <w:jc w:val="center"/>
        <w:rPr>
          <w:b/>
          <w:sz w:val="24"/>
          <w:lang w:val="uk-UA" w:eastAsia="ar-SA"/>
        </w:rPr>
      </w:pPr>
    </w:p>
    <w:tbl>
      <w:tblPr>
        <w:tblW w:w="957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227"/>
        <w:gridCol w:w="6344"/>
      </w:tblGrid>
      <w:tr w:rsidR="000517FE" w14:paraId="511C9121" w14:textId="77777777" w:rsidTr="000517FE">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73158A" w14:textId="77777777" w:rsidR="000517FE" w:rsidRDefault="000517FE">
            <w:pPr>
              <w:suppressAutoHyphens/>
              <w:rPr>
                <w:sz w:val="24"/>
              </w:rPr>
            </w:pPr>
            <w:r>
              <w:rPr>
                <w:sz w:val="24"/>
                <w:lang w:val="uk-UA" w:eastAsia="ar-SA"/>
              </w:rPr>
              <w:t>Прізвище, ім’я по батькові викладача</w:t>
            </w:r>
          </w:p>
        </w:tc>
        <w:tc>
          <w:tcPr>
            <w:tcW w:w="6344" w:type="dxa"/>
            <w:tcBorders>
              <w:top w:val="single" w:sz="4" w:space="0" w:color="00000A"/>
              <w:left w:val="single" w:sz="4" w:space="0" w:color="00000A"/>
              <w:bottom w:val="single" w:sz="4" w:space="0" w:color="00000A"/>
              <w:right w:val="single" w:sz="4" w:space="0" w:color="00000A"/>
            </w:tcBorders>
          </w:tcPr>
          <w:p w14:paraId="410DFFD6" w14:textId="77777777" w:rsidR="000517FE" w:rsidRDefault="000517FE" w:rsidP="00444422">
            <w:pPr>
              <w:suppressAutoHyphens/>
              <w:rPr>
                <w:sz w:val="24"/>
                <w:lang w:val="uk-UA" w:eastAsia="ar-SA"/>
              </w:rPr>
            </w:pPr>
            <w:r>
              <w:rPr>
                <w:sz w:val="24"/>
                <w:lang w:val="uk-UA" w:eastAsia="ar-SA"/>
              </w:rPr>
              <w:t>Луценко Олена Володимирівна</w:t>
            </w:r>
          </w:p>
        </w:tc>
      </w:tr>
      <w:tr w:rsidR="000517FE" w14:paraId="2C121368" w14:textId="77777777" w:rsidTr="000517FE">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F87767" w14:textId="77777777" w:rsidR="000517FE" w:rsidRDefault="000517FE">
            <w:pPr>
              <w:suppressAutoHyphens/>
              <w:rPr>
                <w:sz w:val="24"/>
              </w:rPr>
            </w:pPr>
            <w:r>
              <w:rPr>
                <w:color w:val="000000"/>
                <w:sz w:val="24"/>
                <w:lang w:val="uk-UA" w:eastAsia="ar-SA"/>
              </w:rPr>
              <w:t>Контактний тел.</w:t>
            </w:r>
          </w:p>
        </w:tc>
        <w:tc>
          <w:tcPr>
            <w:tcW w:w="6344" w:type="dxa"/>
            <w:tcBorders>
              <w:top w:val="single" w:sz="4" w:space="0" w:color="00000A"/>
              <w:left w:val="single" w:sz="4" w:space="0" w:color="00000A"/>
              <w:bottom w:val="single" w:sz="4" w:space="0" w:color="00000A"/>
              <w:right w:val="single" w:sz="4" w:space="0" w:color="00000A"/>
            </w:tcBorders>
          </w:tcPr>
          <w:p w14:paraId="0A099126" w14:textId="77777777" w:rsidR="000517FE" w:rsidRDefault="000517FE" w:rsidP="00444422">
            <w:pPr>
              <w:suppressAutoHyphens/>
              <w:rPr>
                <w:sz w:val="24"/>
                <w:lang w:val="uk-UA" w:eastAsia="ar-SA"/>
              </w:rPr>
            </w:pPr>
            <w:r>
              <w:rPr>
                <w:sz w:val="24"/>
                <w:lang w:val="uk-UA" w:eastAsia="ar-SA"/>
              </w:rPr>
              <w:t>+380502339310</w:t>
            </w:r>
          </w:p>
        </w:tc>
      </w:tr>
      <w:tr w:rsidR="000517FE" w14:paraId="73A08A0C" w14:textId="77777777" w:rsidTr="000517FE">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7F43E3" w14:textId="77777777" w:rsidR="000517FE" w:rsidRDefault="000517FE">
            <w:pPr>
              <w:suppressAutoHyphens/>
              <w:rPr>
                <w:sz w:val="24"/>
              </w:rPr>
            </w:pPr>
            <w:r>
              <w:rPr>
                <w:color w:val="000000"/>
                <w:sz w:val="24"/>
                <w:lang w:val="uk-UA" w:eastAsia="ar-SA"/>
              </w:rPr>
              <w:t>E-mail:</w:t>
            </w:r>
          </w:p>
        </w:tc>
        <w:tc>
          <w:tcPr>
            <w:tcW w:w="6344" w:type="dxa"/>
            <w:tcBorders>
              <w:top w:val="single" w:sz="4" w:space="0" w:color="00000A"/>
              <w:left w:val="single" w:sz="4" w:space="0" w:color="00000A"/>
              <w:bottom w:val="single" w:sz="4" w:space="0" w:color="00000A"/>
              <w:right w:val="single" w:sz="4" w:space="0" w:color="00000A"/>
            </w:tcBorders>
          </w:tcPr>
          <w:p w14:paraId="495C43C4" w14:textId="77777777" w:rsidR="000517FE" w:rsidRPr="006879A9" w:rsidRDefault="000517FE" w:rsidP="00444422">
            <w:pPr>
              <w:suppressAutoHyphens/>
              <w:rPr>
                <w:sz w:val="24"/>
                <w:lang w:val="en-US" w:eastAsia="ar-SA"/>
              </w:rPr>
            </w:pPr>
            <w:r>
              <w:rPr>
                <w:sz w:val="24"/>
                <w:lang w:val="en-US" w:eastAsia="ar-SA"/>
              </w:rPr>
              <w:t>evlook@ukr.net</w:t>
            </w:r>
          </w:p>
        </w:tc>
      </w:tr>
      <w:tr w:rsidR="000517FE" w14:paraId="3E165369" w14:textId="77777777" w:rsidTr="000517FE">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DCD203" w14:textId="77777777" w:rsidR="000517FE" w:rsidRDefault="000517FE">
            <w:pPr>
              <w:suppressAutoHyphens/>
              <w:rPr>
                <w:sz w:val="24"/>
              </w:rPr>
            </w:pPr>
            <w:r>
              <w:rPr>
                <w:sz w:val="24"/>
                <w:lang w:val="uk-UA" w:eastAsia="ar-SA"/>
              </w:rPr>
              <w:t>Розклад занять</w:t>
            </w:r>
          </w:p>
        </w:tc>
        <w:tc>
          <w:tcPr>
            <w:tcW w:w="6344" w:type="dxa"/>
            <w:tcBorders>
              <w:top w:val="single" w:sz="4" w:space="0" w:color="00000A"/>
              <w:left w:val="single" w:sz="4" w:space="0" w:color="00000A"/>
              <w:bottom w:val="single" w:sz="4" w:space="0" w:color="00000A"/>
              <w:right w:val="single" w:sz="4" w:space="0" w:color="00000A"/>
            </w:tcBorders>
          </w:tcPr>
          <w:p w14:paraId="6271AD68" w14:textId="77777777" w:rsidR="000517FE" w:rsidRPr="006879A9" w:rsidRDefault="000517FE" w:rsidP="00444422">
            <w:pPr>
              <w:rPr>
                <w:sz w:val="24"/>
                <w:lang w:val="en-US"/>
              </w:rPr>
            </w:pPr>
            <w:r>
              <w:rPr>
                <w:sz w:val="24"/>
              </w:rPr>
              <w:t>Згідно розкладу занять</w:t>
            </w:r>
          </w:p>
        </w:tc>
      </w:tr>
      <w:tr w:rsidR="000517FE" w14:paraId="1F52FBFB" w14:textId="77777777" w:rsidTr="000517FE">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98ABACF" w14:textId="77777777" w:rsidR="000517FE" w:rsidRDefault="000517FE">
            <w:pPr>
              <w:suppressAutoHyphens/>
              <w:rPr>
                <w:sz w:val="24"/>
              </w:rPr>
            </w:pPr>
            <w:r>
              <w:rPr>
                <w:color w:val="000000"/>
                <w:sz w:val="24"/>
                <w:lang w:val="uk-UA" w:eastAsia="ar-SA"/>
              </w:rPr>
              <w:t>Консультації</w:t>
            </w:r>
          </w:p>
        </w:tc>
        <w:tc>
          <w:tcPr>
            <w:tcW w:w="6344" w:type="dxa"/>
            <w:tcBorders>
              <w:top w:val="single" w:sz="4" w:space="0" w:color="00000A"/>
              <w:left w:val="single" w:sz="4" w:space="0" w:color="00000A"/>
              <w:bottom w:val="single" w:sz="4" w:space="0" w:color="00000A"/>
              <w:right w:val="single" w:sz="4" w:space="0" w:color="00000A"/>
            </w:tcBorders>
          </w:tcPr>
          <w:p w14:paraId="5A2D84F8" w14:textId="77777777" w:rsidR="000517FE" w:rsidRPr="009B365C" w:rsidRDefault="000517FE" w:rsidP="00444422">
            <w:pPr>
              <w:rPr>
                <w:sz w:val="24"/>
                <w:lang w:val="uk-UA"/>
              </w:rPr>
            </w:pPr>
            <w:r w:rsidRPr="009B365C">
              <w:rPr>
                <w:sz w:val="24"/>
              </w:rPr>
              <w:t>Відповідно до графіку, розміщеному на інформаційному стенді кафедри</w:t>
            </w:r>
          </w:p>
        </w:tc>
      </w:tr>
    </w:tbl>
    <w:p w14:paraId="4D999683" w14:textId="77777777" w:rsidR="00AA26FF" w:rsidRDefault="00E5079A">
      <w:pPr>
        <w:rPr>
          <w:sz w:val="24"/>
          <w:lang w:val="uk-UA"/>
        </w:rPr>
      </w:pPr>
      <w:r>
        <w:br w:type="page"/>
      </w:r>
    </w:p>
    <w:p w14:paraId="183000A0" w14:textId="77777777" w:rsidR="00AA26FF" w:rsidRPr="007B5779" w:rsidRDefault="00E5079A">
      <w:pPr>
        <w:jc w:val="center"/>
        <w:rPr>
          <w:sz w:val="24"/>
          <w:lang w:val="uk-UA"/>
        </w:rPr>
      </w:pPr>
      <w:r>
        <w:rPr>
          <w:b/>
          <w:bCs/>
          <w:caps/>
          <w:sz w:val="24"/>
          <w:lang w:val="uk-UA" w:eastAsia="zh-CN"/>
        </w:rPr>
        <w:lastRenderedPageBreak/>
        <w:t>Вступ</w:t>
      </w:r>
    </w:p>
    <w:p w14:paraId="0494B639" w14:textId="5A60031F" w:rsidR="00AA26FF" w:rsidRPr="007B5779" w:rsidRDefault="00E5079A">
      <w:pPr>
        <w:jc w:val="both"/>
        <w:rPr>
          <w:sz w:val="24"/>
          <w:lang w:val="uk-UA"/>
        </w:rPr>
      </w:pPr>
      <w:r>
        <w:rPr>
          <w:sz w:val="24"/>
          <w:lang w:val="uk-UA" w:eastAsia="ar-SA"/>
        </w:rPr>
        <w:t xml:space="preserve">Силабус навчальної дисципліни </w:t>
      </w:r>
      <w:r>
        <w:rPr>
          <w:sz w:val="24"/>
          <w:lang w:val="uk-UA"/>
        </w:rPr>
        <w:t>«</w:t>
      </w:r>
      <w:r>
        <w:rPr>
          <w:sz w:val="24"/>
          <w:lang w:val="uk-UA" w:eastAsia="uk-UA" w:bidi="uk-UA"/>
        </w:rPr>
        <w:t>Домашня опіка хворих та неповносправних</w:t>
      </w:r>
      <w:r>
        <w:rPr>
          <w:sz w:val="24"/>
          <w:lang w:val="uk-UA"/>
        </w:rPr>
        <w:t xml:space="preserve">» </w:t>
      </w:r>
      <w:r>
        <w:rPr>
          <w:sz w:val="24"/>
          <w:lang w:val="uk-UA" w:eastAsia="ar-SA"/>
        </w:rPr>
        <w:t>складена ві</w:t>
      </w:r>
      <w:r>
        <w:rPr>
          <w:sz w:val="24"/>
          <w:lang w:val="uk-UA" w:eastAsia="ar-SA"/>
        </w:rPr>
        <w:t>д</w:t>
      </w:r>
      <w:r>
        <w:rPr>
          <w:sz w:val="24"/>
          <w:lang w:val="uk-UA" w:eastAsia="ar-SA"/>
        </w:rPr>
        <w:t>повідно до тимчасового Стандарту вищої освіти України (далі – Стандарт) фахівців першого (бакалаврського) рівня, галузі знань -</w:t>
      </w:r>
      <w:r>
        <w:rPr>
          <w:sz w:val="24"/>
          <w:lang w:val="uk-UA"/>
        </w:rPr>
        <w:t>22 «Охорона здоров’я»</w:t>
      </w:r>
      <w:r>
        <w:rPr>
          <w:sz w:val="24"/>
          <w:lang w:val="uk-UA" w:eastAsia="ar-SA"/>
        </w:rPr>
        <w:t xml:space="preserve">, спеціальності – </w:t>
      </w:r>
      <w:r>
        <w:rPr>
          <w:sz w:val="24"/>
          <w:lang w:val="uk-UA"/>
        </w:rPr>
        <w:t>227 «</w:t>
      </w:r>
      <w:r w:rsidR="007B5779">
        <w:rPr>
          <w:sz w:val="24"/>
          <w:lang w:val="uk-UA"/>
        </w:rPr>
        <w:t>Фізична терапія, ерготерапія</w:t>
      </w:r>
      <w:r>
        <w:rPr>
          <w:sz w:val="24"/>
          <w:lang w:val="uk-UA"/>
        </w:rPr>
        <w:t>» - перший бакалаврський рівень</w:t>
      </w:r>
    </w:p>
    <w:p w14:paraId="581F4FBE" w14:textId="30649FFE" w:rsidR="00AA26FF" w:rsidRDefault="00E5079A">
      <w:pPr>
        <w:pStyle w:val="1"/>
        <w:spacing w:before="5"/>
        <w:rPr>
          <w:sz w:val="24"/>
        </w:rPr>
      </w:pPr>
      <w:r>
        <w:rPr>
          <w:b/>
          <w:sz w:val="24"/>
        </w:rPr>
        <w:t>Опис навчальної дисципліни</w:t>
      </w:r>
      <w:r w:rsidR="007B5779">
        <w:rPr>
          <w:b/>
          <w:sz w:val="24"/>
        </w:rPr>
        <w:t xml:space="preserve"> </w:t>
      </w:r>
      <w:r>
        <w:rPr>
          <w:sz w:val="24"/>
        </w:rPr>
        <w:t>«Домашня опіка хворих та неповносправних» є першою кл</w:t>
      </w:r>
      <w:r>
        <w:rPr>
          <w:sz w:val="24"/>
        </w:rPr>
        <w:t>і</w:t>
      </w:r>
      <w:r>
        <w:rPr>
          <w:sz w:val="24"/>
        </w:rPr>
        <w:t>нічною дисципліною, під час вивчення якої відбувається знайомство студента із роботою м</w:t>
      </w:r>
      <w:r>
        <w:rPr>
          <w:sz w:val="24"/>
        </w:rPr>
        <w:t>е</w:t>
      </w:r>
      <w:r>
        <w:rPr>
          <w:sz w:val="24"/>
        </w:rPr>
        <w:t>дичних закладів стаціонарного типу, перший контакт із хворими, формування морально-етичних основ подальшої професійної поведінки. Навчальна дисципліна «Домашня опіка хворих та неповносправних» передбачає вивчення гігієнічних, профілактичних та лікувал</w:t>
      </w:r>
      <w:r>
        <w:rPr>
          <w:sz w:val="24"/>
        </w:rPr>
        <w:t>ь</w:t>
      </w:r>
      <w:r>
        <w:rPr>
          <w:sz w:val="24"/>
        </w:rPr>
        <w:t>них заходів, які входять до компетенції молодшого та частково середнього медичного перс</w:t>
      </w:r>
      <w:r>
        <w:rPr>
          <w:sz w:val="24"/>
        </w:rPr>
        <w:t>о</w:t>
      </w:r>
      <w:r>
        <w:rPr>
          <w:sz w:val="24"/>
        </w:rPr>
        <w:t>налу і застосовуються для створення комфортних умов перебування хворого у медичному закладі, сприяння якнайшвидшого одужання пацієнта, запобігання розвитку ускладнень, а також опанування найпростішими маніпуляціями надання першої медичної допомоги при невідкладних станах.</w:t>
      </w:r>
    </w:p>
    <w:p w14:paraId="44431E37" w14:textId="1F5AA40C" w:rsidR="00AA26FF" w:rsidRPr="000517FE" w:rsidRDefault="00E5079A">
      <w:pPr>
        <w:pStyle w:val="a6"/>
        <w:spacing w:line="288" w:lineRule="auto"/>
        <w:ind w:right="561" w:firstLine="720"/>
        <w:jc w:val="both"/>
        <w:rPr>
          <w:sz w:val="24"/>
          <w:lang w:val="uk-UA"/>
        </w:rPr>
      </w:pPr>
      <w:r>
        <w:rPr>
          <w:b/>
          <w:sz w:val="24"/>
          <w:lang w:val="uk-UA"/>
        </w:rPr>
        <w:t xml:space="preserve">Предметом </w:t>
      </w:r>
      <w:r>
        <w:rPr>
          <w:sz w:val="24"/>
          <w:lang w:val="uk-UA"/>
        </w:rPr>
        <w:t>вивчення навчальної дисципліни «Домашня опіка хворих та непо</w:t>
      </w:r>
      <w:r>
        <w:rPr>
          <w:sz w:val="24"/>
          <w:lang w:val="uk-UA"/>
        </w:rPr>
        <w:t>в</w:t>
      </w:r>
      <w:r>
        <w:rPr>
          <w:sz w:val="24"/>
          <w:lang w:val="uk-UA"/>
        </w:rPr>
        <w:t>носправних» є комплекс заходів, спрямованих на створення сприятливих умов успі</w:t>
      </w:r>
      <w:r>
        <w:rPr>
          <w:sz w:val="24"/>
          <w:lang w:val="uk-UA"/>
        </w:rPr>
        <w:t>ш</w:t>
      </w:r>
      <w:r>
        <w:rPr>
          <w:sz w:val="24"/>
          <w:lang w:val="uk-UA"/>
        </w:rPr>
        <w:t>ного лікування хворих, полегшення їх стану і задоволення основних фізіологічних по</w:t>
      </w:r>
      <w:r>
        <w:rPr>
          <w:sz w:val="24"/>
          <w:lang w:val="uk-UA"/>
        </w:rPr>
        <w:t>т</w:t>
      </w:r>
      <w:r>
        <w:rPr>
          <w:sz w:val="24"/>
          <w:lang w:val="uk-UA"/>
        </w:rPr>
        <w:t>реб організму.</w:t>
      </w:r>
    </w:p>
    <w:p w14:paraId="5DEAF6ED" w14:textId="77777777" w:rsidR="00AA26FF" w:rsidRPr="000517FE" w:rsidRDefault="00E5079A">
      <w:pPr>
        <w:ind w:firstLine="397"/>
        <w:jc w:val="both"/>
        <w:rPr>
          <w:sz w:val="24"/>
          <w:lang w:val="uk-UA"/>
        </w:rPr>
      </w:pPr>
      <w:r>
        <w:rPr>
          <w:i/>
          <w:sz w:val="24"/>
          <w:lang w:val="uk-UA" w:eastAsia="ar-SA"/>
        </w:rPr>
        <w:t>Пререквізити.</w:t>
      </w:r>
      <w:r>
        <w:rPr>
          <w:sz w:val="24"/>
          <w:shd w:val="clear" w:color="auto" w:fill="FFFFFF"/>
          <w:lang w:val="uk-UA" w:eastAsia="ar-SA"/>
        </w:rPr>
        <w:t xml:space="preserve"> </w:t>
      </w:r>
      <w:r>
        <w:rPr>
          <w:sz w:val="24"/>
          <w:lang w:val="uk-UA" w:eastAsia="ar-SA"/>
        </w:rPr>
        <w:t>Вивчення дисципліни передбачає попереднє засвоєння навчальних дисц</w:t>
      </w:r>
      <w:r>
        <w:rPr>
          <w:sz w:val="24"/>
          <w:lang w:val="uk-UA" w:eastAsia="ar-SA"/>
        </w:rPr>
        <w:t>и</w:t>
      </w:r>
      <w:r>
        <w:rPr>
          <w:sz w:val="24"/>
          <w:lang w:val="uk-UA" w:eastAsia="ar-SA"/>
        </w:rPr>
        <w:t xml:space="preserve">плін з </w:t>
      </w:r>
      <w:r>
        <w:rPr>
          <w:bCs/>
          <w:sz w:val="24"/>
          <w:lang w:val="uk-UA" w:eastAsia="uk-UA" w:bidi="uk-UA"/>
        </w:rPr>
        <w:t>анатомії людини, фізіології людини, валеології, лікувальної фізкультури, медичної р</w:t>
      </w:r>
      <w:r>
        <w:rPr>
          <w:bCs/>
          <w:sz w:val="24"/>
          <w:lang w:val="uk-UA" w:eastAsia="uk-UA" w:bidi="uk-UA"/>
        </w:rPr>
        <w:t>е</w:t>
      </w:r>
      <w:r>
        <w:rPr>
          <w:bCs/>
          <w:sz w:val="24"/>
          <w:lang w:val="uk-UA" w:eastAsia="uk-UA" w:bidi="uk-UA"/>
        </w:rPr>
        <w:t xml:space="preserve">абілітації, фізіотерапії, </w:t>
      </w:r>
      <w:r>
        <w:rPr>
          <w:sz w:val="24"/>
          <w:lang w:val="uk-UA" w:eastAsia="ar-SA"/>
        </w:rPr>
        <w:t>вікової фізіології у закладах вищої освіти.</w:t>
      </w:r>
    </w:p>
    <w:p w14:paraId="1A0FBEDD" w14:textId="77777777" w:rsidR="00AA26FF" w:rsidRDefault="00E5079A">
      <w:pPr>
        <w:suppressAutoHyphens/>
        <w:ind w:firstLine="567"/>
        <w:jc w:val="both"/>
        <w:rPr>
          <w:sz w:val="24"/>
        </w:rPr>
      </w:pPr>
      <w:r>
        <w:rPr>
          <w:i/>
          <w:sz w:val="24"/>
          <w:shd w:val="clear" w:color="auto" w:fill="FFFFFF"/>
          <w:lang w:val="uk-UA" w:eastAsia="ar-SA"/>
        </w:rPr>
        <w:t>Постреквізити</w:t>
      </w:r>
      <w:r>
        <w:rPr>
          <w:sz w:val="24"/>
          <w:shd w:val="clear" w:color="auto" w:fill="FFFFFF"/>
          <w:lang w:val="uk-UA" w:eastAsia="ar-SA"/>
        </w:rPr>
        <w:t xml:space="preserve">. </w:t>
      </w:r>
      <w:r>
        <w:rPr>
          <w:sz w:val="24"/>
          <w:lang w:val="uk-UA" w:eastAsia="ar-SA"/>
        </w:rPr>
        <w:t>Основні положення навчальної дисципліни мають застосовуватися при вивченні фахових дисциплін.</w:t>
      </w:r>
    </w:p>
    <w:p w14:paraId="6919D2D0" w14:textId="77777777" w:rsidR="00AA26FF" w:rsidRDefault="00AA26FF">
      <w:pPr>
        <w:suppressAutoHyphens/>
        <w:ind w:firstLine="567"/>
        <w:jc w:val="both"/>
        <w:rPr>
          <w:sz w:val="24"/>
          <w:lang w:val="uk-UA" w:eastAsia="ar-SA"/>
        </w:rPr>
      </w:pPr>
    </w:p>
    <w:p w14:paraId="4ABF9F32" w14:textId="002FD4E1" w:rsidR="00AA26FF" w:rsidRPr="007B5779" w:rsidRDefault="00E5079A" w:rsidP="007B5779">
      <w:pPr>
        <w:pStyle w:val="a6"/>
        <w:spacing w:line="288" w:lineRule="auto"/>
        <w:ind w:right="560" w:firstLine="720"/>
        <w:jc w:val="both"/>
        <w:rPr>
          <w:sz w:val="24"/>
          <w:lang w:val="uk-UA"/>
        </w:rPr>
      </w:pPr>
      <w:r>
        <w:rPr>
          <w:b/>
          <w:sz w:val="24"/>
          <w:lang w:val="uk-UA"/>
        </w:rPr>
        <w:t>Міждисциплінарні зв’язки</w:t>
      </w:r>
      <w:r>
        <w:rPr>
          <w:sz w:val="24"/>
          <w:lang w:val="uk-UA"/>
        </w:rPr>
        <w:t>: відповідно до примірного навчального плану, пр</w:t>
      </w:r>
      <w:r>
        <w:rPr>
          <w:sz w:val="24"/>
          <w:lang w:val="uk-UA"/>
        </w:rPr>
        <w:t>о</w:t>
      </w:r>
      <w:r>
        <w:rPr>
          <w:sz w:val="24"/>
          <w:lang w:val="uk-UA"/>
        </w:rPr>
        <w:t xml:space="preserve">ходження практики з догляду за хворими передбачено у </w:t>
      </w:r>
      <w:r>
        <w:rPr>
          <w:sz w:val="24"/>
        </w:rPr>
        <w:t>IV</w:t>
      </w:r>
      <w:r>
        <w:rPr>
          <w:sz w:val="24"/>
          <w:lang w:val="uk-UA"/>
        </w:rPr>
        <w:t xml:space="preserve"> семестрі, коли студентом набуті відповідні знання з основних базових дисциплін: медичної біології, медичної та біологічної фізики, анатомії та фізіології людини, біоорганічної та біологічної хімії, а також розпочалось вивчення мікробіології, вірусології та імунології, з якими інтегр</w:t>
      </w:r>
      <w:r>
        <w:rPr>
          <w:sz w:val="24"/>
          <w:lang w:val="uk-UA"/>
        </w:rPr>
        <w:t>у</w:t>
      </w:r>
      <w:r>
        <w:rPr>
          <w:sz w:val="24"/>
          <w:lang w:val="uk-UA"/>
        </w:rPr>
        <w:t>ється програма виробничої практики. У свою чергу, практика з догляду за хворими ф</w:t>
      </w:r>
      <w:r>
        <w:rPr>
          <w:sz w:val="24"/>
          <w:lang w:val="uk-UA"/>
        </w:rPr>
        <w:t>о</w:t>
      </w:r>
      <w:r>
        <w:rPr>
          <w:sz w:val="24"/>
          <w:lang w:val="uk-UA"/>
        </w:rPr>
        <w:t>рмує засади подальшого вивчення студентом клінічних дисциплін – пропедевтики вн</w:t>
      </w:r>
      <w:r>
        <w:rPr>
          <w:sz w:val="24"/>
          <w:lang w:val="uk-UA"/>
        </w:rPr>
        <w:t>у</w:t>
      </w:r>
      <w:r>
        <w:rPr>
          <w:sz w:val="24"/>
          <w:lang w:val="uk-UA"/>
        </w:rPr>
        <w:t>трішньої медицини, хірургії, педіатрії, медичної психології, внутрішньої медицини, і</w:t>
      </w:r>
      <w:r>
        <w:rPr>
          <w:sz w:val="24"/>
          <w:lang w:val="uk-UA"/>
        </w:rPr>
        <w:t>н</w:t>
      </w:r>
      <w:r>
        <w:rPr>
          <w:sz w:val="24"/>
          <w:lang w:val="uk-UA"/>
        </w:rPr>
        <w:t>фекційних хвороб, онкології, анестезіології та інтенсивної терапії, що передбачає інте</w:t>
      </w:r>
      <w:r>
        <w:rPr>
          <w:sz w:val="24"/>
          <w:lang w:val="uk-UA"/>
        </w:rPr>
        <w:t>г</w:t>
      </w:r>
      <w:r>
        <w:rPr>
          <w:sz w:val="24"/>
          <w:lang w:val="uk-UA"/>
        </w:rPr>
        <w:t>рацію з цими дисциплінами</w:t>
      </w:r>
      <w:r w:rsidR="007B5779">
        <w:rPr>
          <w:sz w:val="24"/>
          <w:lang w:val="uk-UA"/>
        </w:rPr>
        <w:t xml:space="preserve"> </w:t>
      </w:r>
      <w:r w:rsidRPr="007B5779">
        <w:rPr>
          <w:sz w:val="24"/>
          <w:lang w:val="uk-UA"/>
        </w:rPr>
        <w:t>«по вертикалі» та формування умінь застосовувати знання з догляду за хворими в процесі подальшого навчання та у професійній діяльності.</w:t>
      </w:r>
    </w:p>
    <w:p w14:paraId="344B1D07" w14:textId="77777777" w:rsidR="00AA26FF" w:rsidRPr="007B5779" w:rsidRDefault="00AA26FF">
      <w:pPr>
        <w:pStyle w:val="a6"/>
        <w:spacing w:before="1"/>
        <w:jc w:val="center"/>
        <w:rPr>
          <w:sz w:val="24"/>
          <w:lang w:val="uk-UA"/>
        </w:rPr>
      </w:pPr>
    </w:p>
    <w:p w14:paraId="40A5638B" w14:textId="77777777" w:rsidR="00AA26FF" w:rsidRDefault="00E5079A">
      <w:pPr>
        <w:pStyle w:val="1"/>
        <w:ind w:left="3425"/>
        <w:rPr>
          <w:sz w:val="24"/>
        </w:rPr>
      </w:pPr>
      <w:r>
        <w:rPr>
          <w:b/>
          <w:bCs/>
          <w:sz w:val="24"/>
        </w:rPr>
        <w:t>1. Мета та завдання навчальної дисципліни</w:t>
      </w:r>
    </w:p>
    <w:p w14:paraId="23E8A8B5" w14:textId="77777777" w:rsidR="00AA26FF" w:rsidRPr="00CB1DA6" w:rsidRDefault="00E5079A">
      <w:pPr>
        <w:pStyle w:val="af0"/>
        <w:widowControl w:val="0"/>
        <w:tabs>
          <w:tab w:val="left" w:pos="0"/>
        </w:tabs>
        <w:spacing w:before="154" w:line="288" w:lineRule="auto"/>
        <w:ind w:left="0" w:right="460"/>
        <w:rPr>
          <w:sz w:val="24"/>
          <w:szCs w:val="24"/>
          <w:lang w:val="uk-UA"/>
        </w:rPr>
      </w:pPr>
      <w:r>
        <w:rPr>
          <w:sz w:val="24"/>
          <w:szCs w:val="24"/>
          <w:lang w:val="uk-UA"/>
        </w:rPr>
        <w:t>1.1 Метою викладання навчальної дисципліни «Домашня опіка хворих та неповноспра</w:t>
      </w:r>
      <w:r>
        <w:rPr>
          <w:sz w:val="24"/>
          <w:szCs w:val="24"/>
          <w:lang w:val="uk-UA"/>
        </w:rPr>
        <w:t>в</w:t>
      </w:r>
      <w:r>
        <w:rPr>
          <w:sz w:val="24"/>
          <w:szCs w:val="24"/>
          <w:lang w:val="uk-UA"/>
        </w:rPr>
        <w:t>них» є опанування студентом основних прийомів професійної діяльності молодшої м</w:t>
      </w:r>
      <w:r>
        <w:rPr>
          <w:sz w:val="24"/>
          <w:szCs w:val="24"/>
          <w:lang w:val="uk-UA"/>
        </w:rPr>
        <w:t>е</w:t>
      </w:r>
      <w:r>
        <w:rPr>
          <w:sz w:val="24"/>
          <w:szCs w:val="24"/>
          <w:lang w:val="uk-UA"/>
        </w:rPr>
        <w:t>дичної сестри на основі глибокого знання та розуміння особливостей функціонування організму хворої людини із дотриманням принципів медичної етики та</w:t>
      </w:r>
      <w:r>
        <w:rPr>
          <w:spacing w:val="-1"/>
          <w:sz w:val="24"/>
          <w:szCs w:val="24"/>
          <w:lang w:val="uk-UA"/>
        </w:rPr>
        <w:t xml:space="preserve"> </w:t>
      </w:r>
      <w:r>
        <w:rPr>
          <w:sz w:val="24"/>
          <w:szCs w:val="24"/>
          <w:lang w:val="uk-UA"/>
        </w:rPr>
        <w:t>деонтології.</w:t>
      </w:r>
    </w:p>
    <w:p w14:paraId="2F9D0018" w14:textId="77777777" w:rsidR="00AA26FF" w:rsidRDefault="00E5079A">
      <w:pPr>
        <w:pStyle w:val="af0"/>
        <w:widowControl w:val="0"/>
        <w:tabs>
          <w:tab w:val="left" w:pos="0"/>
          <w:tab w:val="left" w:pos="1573"/>
        </w:tabs>
        <w:ind w:left="0"/>
        <w:rPr>
          <w:sz w:val="24"/>
          <w:szCs w:val="24"/>
        </w:rPr>
      </w:pPr>
      <w:r>
        <w:rPr>
          <w:sz w:val="24"/>
          <w:szCs w:val="24"/>
          <w:lang w:val="uk-UA"/>
        </w:rPr>
        <w:t xml:space="preserve">1.2 </w:t>
      </w:r>
      <w:r>
        <w:rPr>
          <w:sz w:val="24"/>
          <w:szCs w:val="24"/>
        </w:rPr>
        <w:t>Основними завданнями вивчення дисципліни «</w:t>
      </w:r>
      <w:r>
        <w:rPr>
          <w:sz w:val="24"/>
          <w:szCs w:val="24"/>
          <w:lang w:val="uk-UA"/>
        </w:rPr>
        <w:t>Домашня опіка хворих та неповноспра</w:t>
      </w:r>
      <w:r>
        <w:rPr>
          <w:sz w:val="24"/>
          <w:szCs w:val="24"/>
          <w:lang w:val="uk-UA"/>
        </w:rPr>
        <w:t>в</w:t>
      </w:r>
      <w:r>
        <w:rPr>
          <w:sz w:val="24"/>
          <w:szCs w:val="24"/>
          <w:lang w:val="uk-UA"/>
        </w:rPr>
        <w:t>них</w:t>
      </w:r>
      <w:r>
        <w:rPr>
          <w:sz w:val="24"/>
          <w:szCs w:val="24"/>
        </w:rPr>
        <w:t>»</w:t>
      </w:r>
      <w:r>
        <w:rPr>
          <w:spacing w:val="-11"/>
          <w:sz w:val="24"/>
          <w:szCs w:val="24"/>
        </w:rPr>
        <w:t xml:space="preserve"> </w:t>
      </w:r>
      <w:r>
        <w:rPr>
          <w:sz w:val="24"/>
          <w:szCs w:val="24"/>
        </w:rPr>
        <w:t>є:</w:t>
      </w:r>
    </w:p>
    <w:p w14:paraId="3519787A" w14:textId="77777777" w:rsidR="00AA26FF" w:rsidRDefault="00E5079A">
      <w:pPr>
        <w:pStyle w:val="af0"/>
        <w:widowControl w:val="0"/>
        <w:numPr>
          <w:ilvl w:val="2"/>
          <w:numId w:val="2"/>
        </w:numPr>
        <w:tabs>
          <w:tab w:val="left" w:pos="0"/>
        </w:tabs>
        <w:spacing w:before="65" w:line="288" w:lineRule="auto"/>
        <w:ind w:left="284" w:right="460" w:hanging="58"/>
        <w:jc w:val="both"/>
        <w:rPr>
          <w:sz w:val="24"/>
          <w:szCs w:val="24"/>
        </w:rPr>
      </w:pPr>
      <w:r>
        <w:rPr>
          <w:sz w:val="24"/>
          <w:szCs w:val="24"/>
        </w:rPr>
        <w:t xml:space="preserve">Засвоєння основних теоретичних знань, необхідних для організації комфортних умов перебування хворого у стаціонарі та забезпечення необхідного догляду за ним </w:t>
      </w:r>
      <w:r>
        <w:rPr>
          <w:sz w:val="24"/>
          <w:szCs w:val="24"/>
        </w:rPr>
        <w:lastRenderedPageBreak/>
        <w:t>на всіх етапах</w:t>
      </w:r>
      <w:r>
        <w:rPr>
          <w:spacing w:val="-2"/>
          <w:sz w:val="24"/>
          <w:szCs w:val="24"/>
        </w:rPr>
        <w:t xml:space="preserve"> </w:t>
      </w:r>
      <w:r>
        <w:rPr>
          <w:sz w:val="24"/>
          <w:szCs w:val="24"/>
        </w:rPr>
        <w:t>лікування</w:t>
      </w:r>
    </w:p>
    <w:p w14:paraId="2D2FBF68" w14:textId="77777777" w:rsidR="00AA26FF" w:rsidRDefault="00E5079A">
      <w:pPr>
        <w:pStyle w:val="af0"/>
        <w:widowControl w:val="0"/>
        <w:numPr>
          <w:ilvl w:val="2"/>
          <w:numId w:val="2"/>
        </w:numPr>
        <w:tabs>
          <w:tab w:val="left" w:pos="0"/>
        </w:tabs>
        <w:spacing w:line="288" w:lineRule="auto"/>
        <w:ind w:left="284" w:right="458" w:hanging="58"/>
        <w:jc w:val="both"/>
        <w:rPr>
          <w:sz w:val="24"/>
          <w:szCs w:val="24"/>
        </w:rPr>
      </w:pPr>
      <w:r>
        <w:rPr>
          <w:sz w:val="24"/>
          <w:szCs w:val="24"/>
        </w:rPr>
        <w:t>Набуття основних практичних навичок з догляду за хворими в умовах стаціонару та вмінь визначати й оцінювати загальний стан пацієнта, основні параметри його життєдіяльності та правила забезпечення життєвих потреб організму</w:t>
      </w:r>
    </w:p>
    <w:p w14:paraId="1BCEBF84" w14:textId="77777777" w:rsidR="00AA26FF" w:rsidRDefault="00E5079A">
      <w:pPr>
        <w:pStyle w:val="af0"/>
        <w:widowControl w:val="0"/>
        <w:numPr>
          <w:ilvl w:val="2"/>
          <w:numId w:val="2"/>
        </w:numPr>
        <w:tabs>
          <w:tab w:val="left" w:pos="0"/>
        </w:tabs>
        <w:spacing w:line="288" w:lineRule="auto"/>
        <w:ind w:left="284" w:right="461" w:hanging="58"/>
        <w:jc w:val="both"/>
        <w:rPr>
          <w:sz w:val="24"/>
          <w:szCs w:val="24"/>
        </w:rPr>
      </w:pPr>
      <w:r>
        <w:rPr>
          <w:sz w:val="24"/>
          <w:szCs w:val="24"/>
        </w:rPr>
        <w:t>Формування у студентів морально-етичних та деонтологічних якостей при пр</w:t>
      </w:r>
      <w:r>
        <w:rPr>
          <w:sz w:val="24"/>
          <w:szCs w:val="24"/>
        </w:rPr>
        <w:t>о</w:t>
      </w:r>
      <w:r>
        <w:rPr>
          <w:sz w:val="24"/>
          <w:szCs w:val="24"/>
        </w:rPr>
        <w:t>фесійному спілкуванні з</w:t>
      </w:r>
      <w:r>
        <w:rPr>
          <w:spacing w:val="-5"/>
          <w:sz w:val="24"/>
          <w:szCs w:val="24"/>
        </w:rPr>
        <w:t xml:space="preserve"> </w:t>
      </w:r>
      <w:r>
        <w:rPr>
          <w:sz w:val="24"/>
          <w:szCs w:val="24"/>
        </w:rPr>
        <w:t>хворим</w:t>
      </w:r>
    </w:p>
    <w:p w14:paraId="6595F069" w14:textId="77777777" w:rsidR="00AA26FF" w:rsidRDefault="00E5079A">
      <w:pPr>
        <w:ind w:firstLine="708"/>
        <w:jc w:val="both"/>
        <w:rPr>
          <w:sz w:val="24"/>
        </w:rPr>
      </w:pPr>
      <w:r>
        <w:rPr>
          <w:sz w:val="24"/>
          <w:lang w:val="uk-UA"/>
        </w:rPr>
        <w:t>Кінцева мета</w:t>
      </w:r>
      <w:r>
        <w:rPr>
          <w:i/>
          <w:sz w:val="24"/>
          <w:lang w:val="uk-UA"/>
        </w:rPr>
        <w:t xml:space="preserve"> </w:t>
      </w:r>
      <w:r>
        <w:rPr>
          <w:sz w:val="24"/>
          <w:lang w:val="uk-UA"/>
        </w:rPr>
        <w:t>навчальної дисципліни «Домашня опіка хворих та неповносправних» вищих медичних  навчальних закладів випливає із мети освітньої та професійної підготовки випускників вищого медичного навчального закладу та визначається змістом теоретичних знань, методичної підготовки, практичних умінь і навичок, якими повинен оволодіти спеці</w:t>
      </w:r>
      <w:r>
        <w:rPr>
          <w:sz w:val="24"/>
          <w:lang w:val="uk-UA"/>
        </w:rPr>
        <w:t>а</w:t>
      </w:r>
      <w:r>
        <w:rPr>
          <w:sz w:val="24"/>
          <w:lang w:val="uk-UA"/>
        </w:rPr>
        <w:t>ліст.</w:t>
      </w:r>
    </w:p>
    <w:p w14:paraId="4434D498" w14:textId="77777777" w:rsidR="00AA26FF" w:rsidRDefault="00E5079A">
      <w:pPr>
        <w:jc w:val="both"/>
        <w:rPr>
          <w:sz w:val="24"/>
        </w:rPr>
      </w:pPr>
      <w:r>
        <w:rPr>
          <w:sz w:val="24"/>
          <w:lang w:val="uk-UA"/>
        </w:rPr>
        <w:t xml:space="preserve">Студент оволодіває обов’язковими практичними навичками: </w:t>
      </w:r>
    </w:p>
    <w:p w14:paraId="39CCAD00" w14:textId="77777777" w:rsidR="00AA26FF" w:rsidRDefault="00E5079A">
      <w:pPr>
        <w:numPr>
          <w:ilvl w:val="0"/>
          <w:numId w:val="4"/>
        </w:numPr>
        <w:tabs>
          <w:tab w:val="left" w:pos="594"/>
          <w:tab w:val="left" w:pos="993"/>
        </w:tabs>
        <w:ind w:right="17"/>
        <w:jc w:val="both"/>
        <w:rPr>
          <w:sz w:val="24"/>
        </w:rPr>
      </w:pPr>
      <w:r>
        <w:rPr>
          <w:sz w:val="24"/>
          <w:lang w:val="uk-UA" w:eastAsia="uk-UA" w:bidi="uk-UA"/>
        </w:rPr>
        <w:t>проводити огляд, визначати загальний стан пацієнта;</w:t>
      </w:r>
    </w:p>
    <w:p w14:paraId="7C15B469" w14:textId="77777777" w:rsidR="00AA26FF" w:rsidRDefault="00E5079A">
      <w:pPr>
        <w:numPr>
          <w:ilvl w:val="0"/>
          <w:numId w:val="4"/>
        </w:numPr>
        <w:tabs>
          <w:tab w:val="left" w:pos="594"/>
          <w:tab w:val="left" w:pos="993"/>
        </w:tabs>
        <w:ind w:right="17"/>
        <w:jc w:val="both"/>
        <w:rPr>
          <w:sz w:val="24"/>
        </w:rPr>
      </w:pPr>
      <w:r>
        <w:rPr>
          <w:sz w:val="24"/>
          <w:lang w:val="uk-UA" w:eastAsia="uk-UA" w:bidi="uk-UA"/>
        </w:rPr>
        <w:t>реєструвати основні життєві показники;</w:t>
      </w:r>
    </w:p>
    <w:p w14:paraId="67B7110F" w14:textId="77777777" w:rsidR="00AA26FF" w:rsidRDefault="00E5079A">
      <w:pPr>
        <w:widowControl w:val="0"/>
        <w:numPr>
          <w:ilvl w:val="0"/>
          <w:numId w:val="4"/>
        </w:numPr>
        <w:tabs>
          <w:tab w:val="left" w:pos="594"/>
          <w:tab w:val="left" w:pos="993"/>
        </w:tabs>
        <w:ind w:right="17"/>
        <w:jc w:val="both"/>
        <w:rPr>
          <w:sz w:val="24"/>
        </w:rPr>
      </w:pPr>
      <w:r>
        <w:rPr>
          <w:sz w:val="24"/>
          <w:lang w:val="uk-UA" w:eastAsia="uk-UA" w:bidi="uk-UA"/>
        </w:rPr>
        <w:t>дотримуватися правил асептики та антисептики</w:t>
      </w:r>
      <w:r>
        <w:rPr>
          <w:sz w:val="24"/>
        </w:rPr>
        <w:t xml:space="preserve"> </w:t>
      </w:r>
    </w:p>
    <w:p w14:paraId="75166275" w14:textId="77777777" w:rsidR="00AA26FF" w:rsidRDefault="00E5079A">
      <w:pPr>
        <w:tabs>
          <w:tab w:val="left" w:pos="0"/>
          <w:tab w:val="left" w:pos="284"/>
          <w:tab w:val="left" w:pos="567"/>
        </w:tabs>
        <w:suppressAutoHyphens/>
        <w:ind w:firstLine="567"/>
        <w:jc w:val="both"/>
        <w:rPr>
          <w:sz w:val="24"/>
        </w:rPr>
      </w:pPr>
      <w:r>
        <w:rPr>
          <w:sz w:val="24"/>
          <w:lang w:val="uk-UA" w:eastAsia="ar-SA"/>
        </w:rPr>
        <w:t>Компетентності та результати навчання,  формуванню яких сприяє дисципліна (взаємозв’язок з нормативним змістом підготовки здобувачів вищої освіти, сформульованим у термінах результатів навчання у Стандарті).</w:t>
      </w:r>
    </w:p>
    <w:p w14:paraId="76CC25ED" w14:textId="77777777" w:rsidR="00AA26FF" w:rsidRDefault="00E5079A">
      <w:pPr>
        <w:ind w:left="40" w:firstLine="397"/>
        <w:jc w:val="both"/>
        <w:rPr>
          <w:sz w:val="24"/>
        </w:rPr>
      </w:pPr>
      <w:r>
        <w:rPr>
          <w:sz w:val="24"/>
          <w:lang w:val="uk-UA" w:eastAsia="zh-CN"/>
        </w:rPr>
        <w:t xml:space="preserve">Згідно з вимогами стандарту дисципліна забезпечує набуття студентами </w:t>
      </w:r>
      <w:r>
        <w:rPr>
          <w:i/>
          <w:sz w:val="24"/>
          <w:lang w:val="uk-UA" w:eastAsia="zh-CN"/>
        </w:rPr>
        <w:t>компетентно</w:t>
      </w:r>
      <w:r>
        <w:rPr>
          <w:i/>
          <w:sz w:val="24"/>
          <w:lang w:val="uk-UA" w:eastAsia="zh-CN"/>
        </w:rPr>
        <w:t>с</w:t>
      </w:r>
      <w:r>
        <w:rPr>
          <w:i/>
          <w:sz w:val="24"/>
          <w:lang w:val="uk-UA" w:eastAsia="zh-CN"/>
        </w:rPr>
        <w:t>тей:</w:t>
      </w:r>
    </w:p>
    <w:p w14:paraId="10D7E605" w14:textId="77777777" w:rsidR="00AA26FF" w:rsidRDefault="00E5079A">
      <w:pPr>
        <w:numPr>
          <w:ilvl w:val="0"/>
          <w:numId w:val="5"/>
        </w:numPr>
        <w:suppressAutoHyphens/>
        <w:contextualSpacing/>
        <w:jc w:val="both"/>
        <w:rPr>
          <w:sz w:val="24"/>
        </w:rPr>
      </w:pPr>
      <w:r>
        <w:rPr>
          <w:i/>
          <w:sz w:val="24"/>
          <w:lang w:val="uk-UA" w:eastAsia="zh-CN"/>
        </w:rPr>
        <w:t>інтегральна;</w:t>
      </w:r>
    </w:p>
    <w:p w14:paraId="459FF71A" w14:textId="77777777" w:rsidR="00AA26FF" w:rsidRDefault="00E5079A">
      <w:pPr>
        <w:numPr>
          <w:ilvl w:val="0"/>
          <w:numId w:val="5"/>
        </w:numPr>
        <w:suppressAutoHyphens/>
        <w:contextualSpacing/>
        <w:jc w:val="both"/>
        <w:rPr>
          <w:sz w:val="24"/>
        </w:rPr>
      </w:pPr>
      <w:r>
        <w:rPr>
          <w:i/>
          <w:sz w:val="24"/>
          <w:lang w:val="uk-UA" w:eastAsia="zh-CN"/>
        </w:rPr>
        <w:t>загальні;</w:t>
      </w:r>
    </w:p>
    <w:p w14:paraId="24D77D82" w14:textId="77777777" w:rsidR="00AA26FF" w:rsidRDefault="00E5079A">
      <w:pPr>
        <w:numPr>
          <w:ilvl w:val="0"/>
          <w:numId w:val="5"/>
        </w:numPr>
        <w:suppressAutoHyphens/>
        <w:contextualSpacing/>
        <w:jc w:val="both"/>
        <w:rPr>
          <w:sz w:val="24"/>
        </w:rPr>
      </w:pPr>
      <w:r>
        <w:rPr>
          <w:i/>
          <w:sz w:val="24"/>
          <w:lang w:val="uk-UA" w:eastAsia="zh-CN"/>
        </w:rPr>
        <w:t>спеціальні (фахові, предметні).</w:t>
      </w:r>
    </w:p>
    <w:p w14:paraId="79F6AEA1" w14:textId="77777777" w:rsidR="00AA26FF" w:rsidRDefault="00AA26FF">
      <w:pPr>
        <w:suppressAutoHyphens/>
        <w:ind w:firstLine="567"/>
        <w:jc w:val="both"/>
        <w:rPr>
          <w:sz w:val="24"/>
          <w:lang w:val="uk-UA" w:eastAsia="zh-CN"/>
        </w:rPr>
      </w:pPr>
    </w:p>
    <w:p w14:paraId="07963E7E" w14:textId="77777777" w:rsidR="00AA26FF" w:rsidRPr="000517FE" w:rsidRDefault="00E5079A">
      <w:pPr>
        <w:tabs>
          <w:tab w:val="left" w:pos="851"/>
        </w:tabs>
        <w:suppressAutoHyphens/>
        <w:ind w:firstLine="567"/>
        <w:jc w:val="both"/>
        <w:rPr>
          <w:sz w:val="24"/>
          <w:lang w:val="uk-UA"/>
        </w:rPr>
      </w:pPr>
      <w:r>
        <w:rPr>
          <w:sz w:val="24"/>
          <w:lang w:val="uk-UA" w:eastAsia="ar-SA"/>
        </w:rPr>
        <w:t>Також вивчення даної дисципліни формує у здобувачів освіти</w:t>
      </w:r>
      <w:r>
        <w:rPr>
          <w:i/>
          <w:sz w:val="24"/>
          <w:lang w:val="uk-UA" w:eastAsia="ar-SA"/>
        </w:rPr>
        <w:t xml:space="preserve"> соціальних навичок (soft skills)</w:t>
      </w:r>
      <w:r>
        <w:rPr>
          <w:sz w:val="24"/>
          <w:lang w:val="uk-UA" w:eastAsia="ar-SA"/>
        </w:rPr>
        <w:t>:</w:t>
      </w:r>
      <w:r>
        <w:rPr>
          <w:b/>
          <w:sz w:val="24"/>
          <w:lang w:val="uk-UA" w:eastAsia="ar-SA"/>
        </w:rPr>
        <w:t xml:space="preserve"> </w:t>
      </w:r>
      <w:r>
        <w:rPr>
          <w:sz w:val="24"/>
          <w:lang w:val="uk-UA" w:eastAsia="ar-SA"/>
        </w:rPr>
        <w:t>комунікативність (реалізується через: метод роботи в парах та групах,</w:t>
      </w:r>
      <w:r>
        <w:rPr>
          <w:b/>
          <w:sz w:val="24"/>
          <w:lang w:val="uk-UA" w:eastAsia="ar-SA"/>
        </w:rPr>
        <w:t xml:space="preserve"> </w:t>
      </w:r>
      <w:r>
        <w:rPr>
          <w:sz w:val="24"/>
          <w:lang w:val="uk-UA" w:eastAsia="ar-SA"/>
        </w:rPr>
        <w:t>мозковий штурм, метод самопрезентації),</w:t>
      </w:r>
      <w:r>
        <w:rPr>
          <w:b/>
          <w:sz w:val="24"/>
          <w:lang w:val="uk-UA" w:eastAsia="ar-SA"/>
        </w:rPr>
        <w:t xml:space="preserve"> </w:t>
      </w:r>
      <w:r>
        <w:rPr>
          <w:sz w:val="24"/>
          <w:lang w:val="uk-UA" w:eastAsia="ar-SA"/>
        </w:rPr>
        <w:t>робота в команді (реалізується через: метод проектів, ажурна пилка ), конфлікт-менеджмент (реалізується через: метод драматизації, ігрові</w:t>
      </w:r>
      <w:r>
        <w:rPr>
          <w:b/>
          <w:sz w:val="24"/>
          <w:lang w:val="uk-UA" w:eastAsia="ar-SA"/>
        </w:rPr>
        <w:t xml:space="preserve"> </w:t>
      </w:r>
      <w:r>
        <w:rPr>
          <w:sz w:val="24"/>
          <w:lang w:val="uk-UA" w:eastAsia="ar-SA"/>
        </w:rPr>
        <w:t>методи), тайм-менеджмент (реалізується через: метод проектів, робота в групах,</w:t>
      </w:r>
      <w:r>
        <w:rPr>
          <w:b/>
          <w:sz w:val="24"/>
          <w:lang w:val="uk-UA" w:eastAsia="ar-SA"/>
        </w:rPr>
        <w:t xml:space="preserve"> </w:t>
      </w:r>
      <w:r>
        <w:rPr>
          <w:sz w:val="24"/>
          <w:lang w:val="uk-UA" w:eastAsia="ar-SA"/>
        </w:rPr>
        <w:t>тренінги),</w:t>
      </w:r>
      <w:r>
        <w:rPr>
          <w:b/>
          <w:sz w:val="24"/>
          <w:lang w:val="uk-UA" w:eastAsia="ar-SA"/>
        </w:rPr>
        <w:t xml:space="preserve"> </w:t>
      </w:r>
      <w:r>
        <w:rPr>
          <w:sz w:val="24"/>
          <w:lang w:val="uk-UA" w:eastAsia="ar-SA"/>
        </w:rPr>
        <w:t>лідерські навички (реалізується через: робота в групах, метод проектів,</w:t>
      </w:r>
      <w:r>
        <w:rPr>
          <w:b/>
          <w:sz w:val="24"/>
          <w:lang w:val="uk-UA" w:eastAsia="ar-SA"/>
        </w:rPr>
        <w:t xml:space="preserve"> </w:t>
      </w:r>
      <w:r>
        <w:rPr>
          <w:sz w:val="24"/>
          <w:lang w:val="uk-UA" w:eastAsia="ar-SA"/>
        </w:rPr>
        <w:t>метод самопрезентації).</w:t>
      </w:r>
    </w:p>
    <w:p w14:paraId="29E81FBF" w14:textId="77777777" w:rsidR="00AA26FF" w:rsidRDefault="00AA26FF">
      <w:pPr>
        <w:tabs>
          <w:tab w:val="left" w:pos="851"/>
        </w:tabs>
        <w:suppressAutoHyphens/>
        <w:ind w:firstLine="567"/>
        <w:jc w:val="both"/>
        <w:rPr>
          <w:bCs/>
          <w:iCs/>
          <w:sz w:val="24"/>
          <w:lang w:val="uk-UA" w:eastAsia="uk-UA"/>
        </w:rPr>
      </w:pPr>
    </w:p>
    <w:p w14:paraId="4916B029" w14:textId="77777777" w:rsidR="00AA26FF" w:rsidRDefault="00E5079A">
      <w:pPr>
        <w:widowControl w:val="0"/>
        <w:tabs>
          <w:tab w:val="left" w:pos="851"/>
        </w:tabs>
        <w:suppressAutoHyphens/>
        <w:ind w:firstLine="567"/>
        <w:jc w:val="both"/>
        <w:rPr>
          <w:sz w:val="24"/>
        </w:rPr>
      </w:pPr>
      <w:r>
        <w:rPr>
          <w:sz w:val="24"/>
          <w:lang w:val="uk-UA" w:eastAsia="zh-CN"/>
        </w:rPr>
        <w:t>Деталізація компетентностей відповідно до дескрипторів НРК у формі «Матриці компетентностей.</w:t>
      </w:r>
    </w:p>
    <w:p w14:paraId="06710391" w14:textId="77777777" w:rsidR="00AA26FF" w:rsidRDefault="00E5079A">
      <w:pPr>
        <w:jc w:val="both"/>
        <w:rPr>
          <w:sz w:val="24"/>
          <w:lang w:val="uk-UA"/>
        </w:rPr>
      </w:pPr>
      <w:r>
        <w:rPr>
          <w:sz w:val="24"/>
          <w:lang w:val="uk-UA"/>
        </w:rPr>
        <w:t>1.3. Компетентності та результати навчання</w:t>
      </w:r>
    </w:p>
    <w:p w14:paraId="38A29004" w14:textId="77777777" w:rsidR="00AA26FF" w:rsidRDefault="00E5079A">
      <w:pPr>
        <w:ind w:firstLine="567"/>
        <w:jc w:val="both"/>
        <w:rPr>
          <w:lang w:val="uk-UA" w:eastAsia="ar-SA"/>
        </w:rPr>
      </w:pPr>
      <w:r>
        <w:br w:type="page"/>
      </w:r>
    </w:p>
    <w:p w14:paraId="4F7BC816" w14:textId="77777777" w:rsidR="00AA26FF" w:rsidRDefault="00AA26FF">
      <w:pPr>
        <w:ind w:firstLine="567"/>
        <w:jc w:val="both"/>
        <w:rPr>
          <w:lang w:val="uk-UA" w:eastAsia="ar-SA"/>
        </w:rPr>
      </w:pPr>
    </w:p>
    <w:p w14:paraId="5AB7DDA4" w14:textId="77777777" w:rsidR="000517FE" w:rsidRDefault="000517FE">
      <w:pPr>
        <w:ind w:firstLine="567"/>
        <w:jc w:val="both"/>
        <w:rPr>
          <w:lang w:val="uk-UA" w:eastAsia="ar-SA"/>
        </w:rPr>
        <w:sectPr w:rsidR="000517FE">
          <w:pgSz w:w="11906" w:h="16838"/>
          <w:pgMar w:top="1134" w:right="1134" w:bottom="1134" w:left="1134" w:header="0" w:footer="0" w:gutter="0"/>
          <w:cols w:space="720"/>
          <w:formProt w:val="0"/>
          <w:docGrid w:linePitch="240" w:charSpace="-14337"/>
        </w:sectPr>
      </w:pPr>
    </w:p>
    <w:p w14:paraId="5ABEBAC3" w14:textId="77777777" w:rsidR="00AA26FF" w:rsidRDefault="00AA26FF">
      <w:pPr>
        <w:ind w:firstLine="567"/>
        <w:jc w:val="both"/>
        <w:rPr>
          <w:lang w:val="uk-UA" w:eastAsia="ar-SA"/>
        </w:rPr>
      </w:pPr>
    </w:p>
    <w:tbl>
      <w:tblPr>
        <w:tblW w:w="1511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3131"/>
        <w:gridCol w:w="2659"/>
        <w:gridCol w:w="3648"/>
        <w:gridCol w:w="2986"/>
        <w:gridCol w:w="2692"/>
      </w:tblGrid>
      <w:tr w:rsidR="00AA26FF" w14:paraId="4178AC89" w14:textId="77777777">
        <w:trPr>
          <w:trHeight w:val="4348"/>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0FB10A" w14:textId="77777777" w:rsidR="00AA26FF" w:rsidRDefault="00E5079A">
            <w:r>
              <w:rPr>
                <w:rFonts w:eastAsia="Calibri"/>
                <w:sz w:val="24"/>
                <w:lang w:val="uk-UA" w:eastAsia="uk-UA" w:bidi="uk-UA"/>
              </w:rPr>
              <w:t>Здатність провадити безпечну для пацієнта/клієнта та</w:t>
            </w:r>
          </w:p>
          <w:p w14:paraId="0F07C38C" w14:textId="77777777" w:rsidR="00AA26FF" w:rsidRDefault="00E5079A">
            <w:r>
              <w:rPr>
                <w:rFonts w:eastAsia="Calibri"/>
                <w:sz w:val="24"/>
                <w:lang w:val="uk-UA" w:eastAsia="uk-UA" w:bidi="uk-UA"/>
              </w:rPr>
              <w:t>практикуючого фахівця пра</w:t>
            </w:r>
            <w:r>
              <w:rPr>
                <w:rFonts w:eastAsia="Calibri"/>
                <w:sz w:val="24"/>
                <w:lang w:val="uk-UA" w:eastAsia="uk-UA" w:bidi="uk-UA"/>
              </w:rPr>
              <w:t>к</w:t>
            </w:r>
            <w:r>
              <w:rPr>
                <w:rFonts w:eastAsia="Calibri"/>
                <w:sz w:val="24"/>
                <w:lang w:val="uk-UA" w:eastAsia="uk-UA" w:bidi="uk-UA"/>
              </w:rPr>
              <w:t>тичну діяльність з фізичної</w:t>
            </w:r>
            <w:r>
              <w:rPr>
                <w:rFonts w:eastAsia="Calibri"/>
                <w:spacing w:val="-2"/>
                <w:sz w:val="24"/>
                <w:lang w:val="uk-UA" w:eastAsia="uk-UA" w:bidi="uk-UA"/>
              </w:rPr>
              <w:t xml:space="preserve"> </w:t>
            </w:r>
            <w:r>
              <w:rPr>
                <w:rFonts w:eastAsia="Calibri"/>
                <w:sz w:val="24"/>
                <w:lang w:val="uk-UA" w:eastAsia="uk-UA" w:bidi="uk-UA"/>
              </w:rPr>
              <w:t>терапії, ерготерапії у травм</w:t>
            </w:r>
            <w:r>
              <w:rPr>
                <w:rFonts w:eastAsia="Calibri"/>
                <w:sz w:val="24"/>
                <w:lang w:val="uk-UA" w:eastAsia="uk-UA" w:bidi="uk-UA"/>
              </w:rPr>
              <w:t>а</w:t>
            </w:r>
            <w:r>
              <w:rPr>
                <w:rFonts w:eastAsia="Calibri"/>
                <w:sz w:val="24"/>
                <w:lang w:val="uk-UA" w:eastAsia="uk-UA" w:bidi="uk-UA"/>
              </w:rPr>
              <w:t>тології</w:t>
            </w:r>
            <w:r>
              <w:rPr>
                <w:rFonts w:eastAsia="Calibri"/>
                <w:spacing w:val="-3"/>
                <w:sz w:val="24"/>
                <w:lang w:val="uk-UA" w:eastAsia="uk-UA" w:bidi="uk-UA"/>
              </w:rPr>
              <w:t xml:space="preserve"> </w:t>
            </w:r>
            <w:r>
              <w:rPr>
                <w:rFonts w:eastAsia="Calibri"/>
                <w:sz w:val="24"/>
                <w:lang w:val="uk-UA" w:eastAsia="uk-UA" w:bidi="uk-UA"/>
              </w:rPr>
              <w:t>та ортопедії, неврол</w:t>
            </w:r>
            <w:r>
              <w:rPr>
                <w:rFonts w:eastAsia="Calibri"/>
                <w:sz w:val="24"/>
                <w:lang w:val="uk-UA" w:eastAsia="uk-UA" w:bidi="uk-UA"/>
              </w:rPr>
              <w:t>о</w:t>
            </w:r>
            <w:r>
              <w:rPr>
                <w:rFonts w:eastAsia="Calibri"/>
                <w:sz w:val="24"/>
                <w:lang w:val="uk-UA" w:eastAsia="uk-UA" w:bidi="uk-UA"/>
              </w:rPr>
              <w:t>гії та нейрохірургії, кардіол</w:t>
            </w:r>
            <w:r>
              <w:rPr>
                <w:rFonts w:eastAsia="Calibri"/>
                <w:sz w:val="24"/>
                <w:lang w:val="uk-UA" w:eastAsia="uk-UA" w:bidi="uk-UA"/>
              </w:rPr>
              <w:t>о</w:t>
            </w:r>
            <w:r>
              <w:rPr>
                <w:rFonts w:eastAsia="Calibri"/>
                <w:sz w:val="24"/>
                <w:lang w:val="uk-UA" w:eastAsia="uk-UA" w:bidi="uk-UA"/>
              </w:rPr>
              <w:t>гії та пульмонології, а також інших областях медицини</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7E58F74" w14:textId="77777777" w:rsidR="00AA26FF" w:rsidRDefault="00E5079A">
            <w:r>
              <w:rPr>
                <w:rFonts w:eastAsia="Calibri"/>
                <w:sz w:val="24"/>
                <w:lang w:val="uk-UA" w:eastAsia="uk-UA" w:bidi="uk-UA"/>
              </w:rPr>
              <w:t>Знати Закони України про охорону здоров’я, етичний кодекс, норм</w:t>
            </w:r>
            <w:r>
              <w:rPr>
                <w:rFonts w:eastAsia="Calibri"/>
                <w:sz w:val="24"/>
                <w:lang w:val="uk-UA" w:eastAsia="uk-UA" w:bidi="uk-UA"/>
              </w:rPr>
              <w:t>а</w:t>
            </w:r>
            <w:r>
              <w:rPr>
                <w:rFonts w:eastAsia="Calibri"/>
                <w:sz w:val="24"/>
                <w:lang w:val="uk-UA" w:eastAsia="uk-UA" w:bidi="uk-UA"/>
              </w:rPr>
              <w:t>тивні документи, що ре</w:t>
            </w:r>
            <w:r>
              <w:rPr>
                <w:rFonts w:eastAsia="Calibri"/>
                <w:sz w:val="24"/>
                <w:lang w:val="uk-UA" w:eastAsia="uk-UA" w:bidi="uk-UA"/>
              </w:rPr>
              <w:t>г</w:t>
            </w:r>
            <w:r>
              <w:rPr>
                <w:rFonts w:eastAsia="Calibri"/>
                <w:sz w:val="24"/>
                <w:lang w:val="uk-UA" w:eastAsia="uk-UA" w:bidi="uk-UA"/>
              </w:rPr>
              <w:t>ламентують професійну діяльність; принцип отримання згоди паціє</w:t>
            </w:r>
            <w:r>
              <w:rPr>
                <w:rFonts w:eastAsia="Calibri"/>
                <w:sz w:val="24"/>
                <w:lang w:val="uk-UA" w:eastAsia="uk-UA" w:bidi="uk-UA"/>
              </w:rPr>
              <w:t>н</w:t>
            </w:r>
            <w:r>
              <w:rPr>
                <w:rFonts w:eastAsia="Calibri"/>
                <w:sz w:val="24"/>
                <w:lang w:val="uk-UA" w:eastAsia="uk-UA" w:bidi="uk-UA"/>
              </w:rPr>
              <w:t>та/клієнта на проведення заходів фізичної терапії, ерготерапії; особливості впливу стану паціє</w:t>
            </w:r>
            <w:r>
              <w:rPr>
                <w:rFonts w:eastAsia="Calibri"/>
                <w:sz w:val="24"/>
                <w:lang w:val="uk-UA" w:eastAsia="uk-UA" w:bidi="uk-UA"/>
              </w:rPr>
              <w:t>н</w:t>
            </w:r>
            <w:r>
              <w:rPr>
                <w:rFonts w:eastAsia="Calibri"/>
                <w:sz w:val="24"/>
                <w:lang w:val="uk-UA" w:eastAsia="uk-UA" w:bidi="uk-UA"/>
              </w:rPr>
              <w:t>та/клієнта та зовнішнього середовища на безпеку проведення заходів; ос</w:t>
            </w:r>
            <w:r>
              <w:rPr>
                <w:rFonts w:eastAsia="Calibri"/>
                <w:sz w:val="24"/>
                <w:lang w:val="uk-UA" w:eastAsia="uk-UA" w:bidi="uk-UA"/>
              </w:rPr>
              <w:t>о</w:t>
            </w:r>
            <w:r>
              <w:rPr>
                <w:rFonts w:eastAsia="Calibri"/>
                <w:sz w:val="24"/>
                <w:lang w:val="uk-UA" w:eastAsia="uk-UA" w:bidi="uk-UA"/>
              </w:rPr>
              <w:t>бливості позиціонування та переміщення.</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BD1474" w14:textId="77777777" w:rsidR="00AA26FF" w:rsidRDefault="00E5079A">
            <w:r>
              <w:rPr>
                <w:rFonts w:eastAsia="Calibri"/>
                <w:sz w:val="24"/>
                <w:lang w:val="uk-UA" w:eastAsia="uk-UA" w:bidi="uk-UA"/>
              </w:rPr>
              <w:t>Вміти виявляти фактичний і</w:t>
            </w:r>
          </w:p>
          <w:p w14:paraId="7CC692A2" w14:textId="77777777" w:rsidR="00AA26FF" w:rsidRDefault="00E5079A">
            <w:r>
              <w:rPr>
                <w:rFonts w:eastAsia="Calibri"/>
                <w:sz w:val="24"/>
                <w:lang w:val="uk-UA" w:eastAsia="uk-UA" w:bidi="uk-UA"/>
              </w:rPr>
              <w:t>потенційний ризик, небезпеку для пацієнта/клієнта та практикуючого фахівця, відповідним чином реаг</w:t>
            </w:r>
            <w:r>
              <w:rPr>
                <w:rFonts w:eastAsia="Calibri"/>
                <w:sz w:val="24"/>
                <w:lang w:val="uk-UA" w:eastAsia="uk-UA" w:bidi="uk-UA"/>
              </w:rPr>
              <w:t>у</w:t>
            </w:r>
            <w:r>
              <w:rPr>
                <w:rFonts w:eastAsia="Calibri"/>
                <w:sz w:val="24"/>
                <w:lang w:val="uk-UA" w:eastAsia="uk-UA" w:bidi="uk-UA"/>
              </w:rPr>
              <w:t>вати на неї; узагальнювати усі р</w:t>
            </w:r>
            <w:r>
              <w:rPr>
                <w:rFonts w:eastAsia="Calibri"/>
                <w:sz w:val="24"/>
                <w:lang w:val="uk-UA" w:eastAsia="uk-UA" w:bidi="uk-UA"/>
              </w:rPr>
              <w:t>е</w:t>
            </w:r>
            <w:r>
              <w:rPr>
                <w:rFonts w:eastAsia="Calibri"/>
                <w:sz w:val="24"/>
                <w:lang w:val="uk-UA" w:eastAsia="uk-UA" w:bidi="uk-UA"/>
              </w:rPr>
              <w:t>зультати обстеження і складати відповідний план професійних дій, враховуючи усі заходи безпеки та протипокази щодо кожної дії; з</w:t>
            </w:r>
            <w:r>
              <w:rPr>
                <w:rFonts w:eastAsia="Calibri"/>
                <w:sz w:val="24"/>
                <w:lang w:val="uk-UA" w:eastAsia="uk-UA" w:bidi="uk-UA"/>
              </w:rPr>
              <w:t>а</w:t>
            </w:r>
            <w:r>
              <w:rPr>
                <w:rFonts w:eastAsia="Calibri"/>
                <w:sz w:val="24"/>
                <w:lang w:val="uk-UA" w:eastAsia="uk-UA" w:bidi="uk-UA"/>
              </w:rPr>
              <w:t>побігати небезпеці/ризику, мінім</w:t>
            </w:r>
            <w:r>
              <w:rPr>
                <w:rFonts w:eastAsia="Calibri"/>
                <w:sz w:val="24"/>
                <w:lang w:val="uk-UA" w:eastAsia="uk-UA" w:bidi="uk-UA"/>
              </w:rPr>
              <w:t>а</w:t>
            </w:r>
            <w:r>
              <w:rPr>
                <w:rFonts w:eastAsia="Calibri"/>
                <w:sz w:val="24"/>
                <w:lang w:val="uk-UA" w:eastAsia="uk-UA" w:bidi="uk-UA"/>
              </w:rPr>
              <w:t>лізувати їх під час фізичної терапії, ерготерапії; безпечно використ</w:t>
            </w:r>
            <w:r>
              <w:rPr>
                <w:rFonts w:eastAsia="Calibri"/>
                <w:sz w:val="24"/>
                <w:lang w:val="uk-UA" w:eastAsia="uk-UA" w:bidi="uk-UA"/>
              </w:rPr>
              <w:t>о</w:t>
            </w:r>
            <w:r>
              <w:rPr>
                <w:rFonts w:eastAsia="Calibri"/>
                <w:sz w:val="24"/>
                <w:lang w:val="uk-UA" w:eastAsia="uk-UA" w:bidi="uk-UA"/>
              </w:rPr>
              <w:t>вувати обладнання; надати пе</w:t>
            </w:r>
            <w:r>
              <w:rPr>
                <w:rFonts w:eastAsia="Calibri"/>
                <w:sz w:val="24"/>
                <w:lang w:val="uk-UA" w:eastAsia="uk-UA" w:bidi="uk-UA"/>
              </w:rPr>
              <w:t>р</w:t>
            </w:r>
            <w:r>
              <w:rPr>
                <w:rFonts w:eastAsia="Calibri"/>
                <w:sz w:val="24"/>
                <w:lang w:val="uk-UA" w:eastAsia="uk-UA" w:bidi="uk-UA"/>
              </w:rPr>
              <w:t>винну допомогу при невідкладних станах.</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F451A7" w14:textId="77777777" w:rsidR="00AA26FF" w:rsidRDefault="00E5079A">
            <w:r>
              <w:rPr>
                <w:rFonts w:eastAsia="Calibri"/>
                <w:sz w:val="24"/>
                <w:lang w:val="uk-UA" w:eastAsia="uk-UA" w:bidi="uk-UA"/>
              </w:rPr>
              <w:t>У разі невизначеності, зве</w:t>
            </w:r>
            <w:r>
              <w:rPr>
                <w:rFonts w:eastAsia="Calibri"/>
                <w:sz w:val="24"/>
                <w:lang w:val="uk-UA" w:eastAsia="uk-UA" w:bidi="uk-UA"/>
              </w:rPr>
              <w:t>р</w:t>
            </w:r>
            <w:r>
              <w:rPr>
                <w:rFonts w:eastAsia="Calibri"/>
                <w:sz w:val="24"/>
                <w:lang w:val="uk-UA" w:eastAsia="uk-UA" w:bidi="uk-UA"/>
              </w:rPr>
              <w:t>татися по допомогу чи ск</w:t>
            </w:r>
            <w:r>
              <w:rPr>
                <w:rFonts w:eastAsia="Calibri"/>
                <w:sz w:val="24"/>
                <w:lang w:val="uk-UA" w:eastAsia="uk-UA" w:bidi="uk-UA"/>
              </w:rPr>
              <w:t>е</w:t>
            </w:r>
            <w:r>
              <w:rPr>
                <w:rFonts w:eastAsia="Calibri"/>
                <w:sz w:val="24"/>
                <w:lang w:val="uk-UA" w:eastAsia="uk-UA" w:bidi="uk-UA"/>
              </w:rPr>
              <w:t>ровувати пацієнта/клієнта до іншого фахівця сфери ох</w:t>
            </w:r>
            <w:r>
              <w:rPr>
                <w:rFonts w:eastAsia="Calibri"/>
                <w:sz w:val="24"/>
                <w:lang w:val="uk-UA" w:eastAsia="uk-UA" w:bidi="uk-UA"/>
              </w:rPr>
              <w:t>о</w:t>
            </w:r>
            <w:r>
              <w:rPr>
                <w:rFonts w:eastAsia="Calibri"/>
                <w:sz w:val="24"/>
                <w:lang w:val="uk-UA" w:eastAsia="uk-UA" w:bidi="uk-UA"/>
              </w:rPr>
              <w:t>рони здоров’я; у тактовній та зрозумілій формі реагув</w:t>
            </w:r>
            <w:r>
              <w:rPr>
                <w:rFonts w:eastAsia="Calibri"/>
                <w:sz w:val="24"/>
                <w:lang w:val="uk-UA" w:eastAsia="uk-UA" w:bidi="uk-UA"/>
              </w:rPr>
              <w:t>а</w:t>
            </w:r>
            <w:r>
              <w:rPr>
                <w:rFonts w:eastAsia="Calibri"/>
                <w:sz w:val="24"/>
                <w:lang w:val="uk-UA" w:eastAsia="uk-UA" w:bidi="uk-UA"/>
              </w:rPr>
              <w:t>ти на небезпечні дії колег.</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ED56CB" w14:textId="77777777" w:rsidR="00AA26FF" w:rsidRDefault="00E5079A">
            <w:r>
              <w:rPr>
                <w:rFonts w:eastAsia="Calibri"/>
                <w:sz w:val="24"/>
                <w:lang w:val="uk-UA" w:eastAsia="uk-UA" w:bidi="uk-UA"/>
              </w:rPr>
              <w:t>Бути відповідальним при дотриманні вимог</w:t>
            </w:r>
          </w:p>
          <w:p w14:paraId="4F27B5DD" w14:textId="77777777" w:rsidR="00AA26FF" w:rsidRDefault="00E5079A">
            <w:r>
              <w:rPr>
                <w:rFonts w:eastAsia="Calibri"/>
                <w:sz w:val="24"/>
                <w:lang w:val="uk-UA" w:eastAsia="uk-UA" w:bidi="uk-UA"/>
              </w:rPr>
              <w:t>безпеки.</w:t>
            </w:r>
          </w:p>
        </w:tc>
      </w:tr>
      <w:tr w:rsidR="00AA26FF" w14:paraId="0F09026D" w14:textId="77777777">
        <w:trPr>
          <w:trHeight w:val="897"/>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7FE806" w14:textId="77777777" w:rsidR="00AA26FF" w:rsidRDefault="00E5079A">
            <w:r>
              <w:rPr>
                <w:rFonts w:eastAsia="Calibri"/>
                <w:sz w:val="24"/>
                <w:lang w:val="uk-UA" w:eastAsia="uk-UA" w:bidi="uk-UA"/>
              </w:rPr>
              <w:t>Здатність виконувати базові компоненти обстеження у ф</w:t>
            </w:r>
            <w:r>
              <w:rPr>
                <w:rFonts w:eastAsia="Calibri"/>
                <w:sz w:val="24"/>
                <w:lang w:val="uk-UA" w:eastAsia="uk-UA" w:bidi="uk-UA"/>
              </w:rPr>
              <w:t>і</w:t>
            </w:r>
            <w:r>
              <w:rPr>
                <w:rFonts w:eastAsia="Calibri"/>
                <w:sz w:val="24"/>
                <w:lang w:val="uk-UA" w:eastAsia="uk-UA" w:bidi="uk-UA"/>
              </w:rPr>
              <w:t>зичній терапії та/або ергот</w:t>
            </w:r>
            <w:r>
              <w:rPr>
                <w:rFonts w:eastAsia="Calibri"/>
                <w:sz w:val="24"/>
                <w:lang w:val="uk-UA" w:eastAsia="uk-UA" w:bidi="uk-UA"/>
              </w:rPr>
              <w:t>е</w:t>
            </w:r>
            <w:r>
              <w:rPr>
                <w:rFonts w:eastAsia="Calibri"/>
                <w:sz w:val="24"/>
                <w:lang w:val="uk-UA" w:eastAsia="uk-UA" w:bidi="uk-UA"/>
              </w:rPr>
              <w:t>рапії: спостереження, опит</w:t>
            </w:r>
            <w:r>
              <w:rPr>
                <w:rFonts w:eastAsia="Calibri"/>
                <w:sz w:val="24"/>
                <w:lang w:val="uk-UA" w:eastAsia="uk-UA" w:bidi="uk-UA"/>
              </w:rPr>
              <w:t>у</w:t>
            </w:r>
            <w:r>
              <w:rPr>
                <w:rFonts w:eastAsia="Calibri"/>
                <w:sz w:val="24"/>
                <w:lang w:val="uk-UA" w:eastAsia="uk-UA" w:bidi="uk-UA"/>
              </w:rPr>
              <w:t>вання, вимірювання та тест</w:t>
            </w:r>
            <w:r>
              <w:rPr>
                <w:rFonts w:eastAsia="Calibri"/>
                <w:sz w:val="24"/>
                <w:lang w:val="uk-UA" w:eastAsia="uk-UA" w:bidi="uk-UA"/>
              </w:rPr>
              <w:t>у</w:t>
            </w:r>
            <w:r>
              <w:rPr>
                <w:rFonts w:eastAsia="Calibri"/>
                <w:sz w:val="24"/>
                <w:lang w:val="uk-UA" w:eastAsia="uk-UA" w:bidi="uk-UA"/>
              </w:rPr>
              <w:t>вання, документувати їх р</w:t>
            </w:r>
            <w:r>
              <w:rPr>
                <w:rFonts w:eastAsia="Calibri"/>
                <w:sz w:val="24"/>
                <w:lang w:val="uk-UA" w:eastAsia="uk-UA" w:bidi="uk-UA"/>
              </w:rPr>
              <w:t>е</w:t>
            </w:r>
            <w:r>
              <w:rPr>
                <w:rFonts w:eastAsia="Calibri"/>
                <w:sz w:val="24"/>
                <w:lang w:val="uk-UA" w:eastAsia="uk-UA" w:bidi="uk-UA"/>
              </w:rPr>
              <w:t>зультати</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EF5095E" w14:textId="77777777" w:rsidR="00AA26FF" w:rsidRDefault="00E5079A">
            <w:r>
              <w:rPr>
                <w:rFonts w:eastAsia="Calibri"/>
                <w:sz w:val="24"/>
                <w:lang w:val="uk-UA" w:eastAsia="uk-UA" w:bidi="uk-UA"/>
              </w:rPr>
              <w:t>Знати методи соціологі</w:t>
            </w:r>
            <w:r>
              <w:rPr>
                <w:rFonts w:eastAsia="Calibri"/>
                <w:sz w:val="24"/>
                <w:lang w:val="uk-UA" w:eastAsia="uk-UA" w:bidi="uk-UA"/>
              </w:rPr>
              <w:t>ч</w:t>
            </w:r>
            <w:r>
              <w:rPr>
                <w:rFonts w:eastAsia="Calibri"/>
                <w:sz w:val="24"/>
                <w:lang w:val="uk-UA" w:eastAsia="uk-UA" w:bidi="uk-UA"/>
              </w:rPr>
              <w:t>ного, педагогічного, кл</w:t>
            </w:r>
            <w:r>
              <w:rPr>
                <w:rFonts w:eastAsia="Calibri"/>
                <w:sz w:val="24"/>
                <w:lang w:val="uk-UA" w:eastAsia="uk-UA" w:bidi="uk-UA"/>
              </w:rPr>
              <w:t>і</w:t>
            </w:r>
            <w:r>
              <w:rPr>
                <w:rFonts w:eastAsia="Calibri"/>
                <w:sz w:val="24"/>
                <w:lang w:val="uk-UA" w:eastAsia="uk-UA" w:bidi="uk-UA"/>
              </w:rPr>
              <w:t>нічного та параклінічн</w:t>
            </w:r>
            <w:r>
              <w:rPr>
                <w:rFonts w:eastAsia="Calibri"/>
                <w:sz w:val="24"/>
                <w:lang w:val="uk-UA" w:eastAsia="uk-UA" w:bidi="uk-UA"/>
              </w:rPr>
              <w:t>о</w:t>
            </w:r>
            <w:r>
              <w:rPr>
                <w:rFonts w:eastAsia="Calibri"/>
                <w:sz w:val="24"/>
                <w:lang w:val="uk-UA" w:eastAsia="uk-UA" w:bidi="uk-UA"/>
              </w:rPr>
              <w:t>го дослідження; основні протипокази і застер</w:t>
            </w:r>
            <w:r>
              <w:rPr>
                <w:rFonts w:eastAsia="Calibri"/>
                <w:sz w:val="24"/>
                <w:lang w:val="uk-UA" w:eastAsia="uk-UA" w:bidi="uk-UA"/>
              </w:rPr>
              <w:t>е</w:t>
            </w:r>
            <w:r>
              <w:rPr>
                <w:rFonts w:eastAsia="Calibri"/>
                <w:sz w:val="24"/>
                <w:lang w:val="uk-UA" w:eastAsia="uk-UA" w:bidi="uk-UA"/>
              </w:rPr>
              <w:t>ження щодо проведення заходів фізичної терапії, ерготерапії; особливості обстеження у фізичній терапії, ерготерапії, сп</w:t>
            </w:r>
            <w:r>
              <w:rPr>
                <w:rFonts w:eastAsia="Calibri"/>
                <w:sz w:val="24"/>
                <w:lang w:val="uk-UA" w:eastAsia="uk-UA" w:bidi="uk-UA"/>
              </w:rPr>
              <w:t>е</w:t>
            </w:r>
            <w:r>
              <w:rPr>
                <w:rFonts w:eastAsia="Calibri"/>
                <w:sz w:val="24"/>
                <w:lang w:val="uk-UA" w:eastAsia="uk-UA" w:bidi="uk-UA"/>
              </w:rPr>
              <w:t>ціальні тести та шкали; етичні та юридичні в</w:t>
            </w:r>
            <w:r>
              <w:rPr>
                <w:rFonts w:eastAsia="Calibri"/>
                <w:sz w:val="24"/>
                <w:lang w:val="uk-UA" w:eastAsia="uk-UA" w:bidi="uk-UA"/>
              </w:rPr>
              <w:t>и</w:t>
            </w:r>
            <w:r>
              <w:rPr>
                <w:rFonts w:eastAsia="Calibri"/>
                <w:sz w:val="24"/>
                <w:lang w:val="uk-UA" w:eastAsia="uk-UA" w:bidi="uk-UA"/>
              </w:rPr>
              <w:t>моги ведення документ</w:t>
            </w:r>
            <w:r>
              <w:rPr>
                <w:rFonts w:eastAsia="Calibri"/>
                <w:sz w:val="24"/>
                <w:lang w:val="uk-UA" w:eastAsia="uk-UA" w:bidi="uk-UA"/>
              </w:rPr>
              <w:t>а</w:t>
            </w:r>
            <w:r>
              <w:rPr>
                <w:rFonts w:eastAsia="Calibri"/>
                <w:sz w:val="24"/>
                <w:lang w:val="uk-UA" w:eastAsia="uk-UA" w:bidi="uk-UA"/>
              </w:rPr>
              <w:t>ції.</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753729" w14:textId="77777777" w:rsidR="00AA26FF" w:rsidRDefault="00E5079A">
            <w:r>
              <w:rPr>
                <w:rFonts w:eastAsia="Calibri"/>
                <w:sz w:val="24"/>
                <w:lang w:val="uk-UA" w:eastAsia="uk-UA" w:bidi="uk-UA"/>
              </w:rPr>
              <w:t>Вміти організувати збір інформації про актуальний стан здоров’я пац</w:t>
            </w:r>
            <w:r>
              <w:rPr>
                <w:rFonts w:eastAsia="Calibri"/>
                <w:sz w:val="24"/>
                <w:lang w:val="uk-UA" w:eastAsia="uk-UA" w:bidi="uk-UA"/>
              </w:rPr>
              <w:t>і</w:t>
            </w:r>
            <w:r>
              <w:rPr>
                <w:rFonts w:eastAsia="Calibri"/>
                <w:sz w:val="24"/>
                <w:lang w:val="uk-UA" w:eastAsia="uk-UA" w:bidi="uk-UA"/>
              </w:rPr>
              <w:t>єнта/клієнта; складати анамнез; демонструвати чітке логічне о</w:t>
            </w:r>
            <w:r>
              <w:rPr>
                <w:rFonts w:eastAsia="Calibri"/>
                <w:sz w:val="24"/>
                <w:lang w:val="uk-UA" w:eastAsia="uk-UA" w:bidi="uk-UA"/>
              </w:rPr>
              <w:t>б</w:t>
            </w:r>
            <w:r>
              <w:rPr>
                <w:rFonts w:eastAsia="Calibri"/>
                <w:sz w:val="24"/>
                <w:lang w:val="uk-UA" w:eastAsia="uk-UA" w:bidi="uk-UA"/>
              </w:rPr>
              <w:t>ґрунтування вибраної послідовн</w:t>
            </w:r>
            <w:r>
              <w:rPr>
                <w:rFonts w:eastAsia="Calibri"/>
                <w:sz w:val="24"/>
                <w:lang w:val="uk-UA" w:eastAsia="uk-UA" w:bidi="uk-UA"/>
              </w:rPr>
              <w:t>о</w:t>
            </w:r>
            <w:r>
              <w:rPr>
                <w:rFonts w:eastAsia="Calibri"/>
                <w:sz w:val="24"/>
                <w:lang w:val="uk-UA" w:eastAsia="uk-UA" w:bidi="uk-UA"/>
              </w:rPr>
              <w:t>сті питань та обстежень; викори</w:t>
            </w:r>
            <w:r>
              <w:rPr>
                <w:rFonts w:eastAsia="Calibri"/>
                <w:sz w:val="24"/>
                <w:lang w:val="uk-UA" w:eastAsia="uk-UA" w:bidi="uk-UA"/>
              </w:rPr>
              <w:t>с</w:t>
            </w:r>
            <w:r>
              <w:rPr>
                <w:rFonts w:eastAsia="Calibri"/>
                <w:sz w:val="24"/>
                <w:lang w:val="uk-UA" w:eastAsia="uk-UA" w:bidi="uk-UA"/>
              </w:rPr>
              <w:t>товувати відповідні методи огляду обстеження та тестування; точно документувати дані обстеження, користуючись логічним форматом, який відповідає професійним і</w:t>
            </w:r>
            <w:r>
              <w:rPr>
                <w:rFonts w:eastAsia="Calibri"/>
                <w:sz w:val="24"/>
                <w:lang w:val="uk-UA" w:eastAsia="uk-UA" w:bidi="uk-UA"/>
              </w:rPr>
              <w:t>н</w:t>
            </w:r>
            <w:r>
              <w:rPr>
                <w:rFonts w:eastAsia="Calibri"/>
                <w:sz w:val="24"/>
                <w:lang w:val="uk-UA" w:eastAsia="uk-UA" w:bidi="uk-UA"/>
              </w:rPr>
              <w:t>струкціям фахівця і вимогам дан</w:t>
            </w:r>
            <w:r>
              <w:rPr>
                <w:rFonts w:eastAsia="Calibri"/>
                <w:sz w:val="24"/>
                <w:lang w:val="uk-UA" w:eastAsia="uk-UA" w:bidi="uk-UA"/>
              </w:rPr>
              <w:t>о</w:t>
            </w:r>
            <w:r>
              <w:rPr>
                <w:rFonts w:eastAsia="Calibri"/>
                <w:sz w:val="24"/>
                <w:lang w:val="uk-UA" w:eastAsia="uk-UA" w:bidi="uk-UA"/>
              </w:rPr>
              <w:t>го закладу.</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D1FBD6" w14:textId="77777777" w:rsidR="00AA26FF" w:rsidRDefault="00E5079A">
            <w:r>
              <w:rPr>
                <w:rFonts w:eastAsia="Calibri"/>
                <w:sz w:val="24"/>
                <w:lang w:val="uk-UA" w:eastAsia="uk-UA" w:bidi="uk-UA"/>
              </w:rPr>
              <w:t>Встановлювати міждисци</w:t>
            </w:r>
            <w:r>
              <w:rPr>
                <w:rFonts w:eastAsia="Calibri"/>
                <w:sz w:val="24"/>
                <w:lang w:val="uk-UA" w:eastAsia="uk-UA" w:bidi="uk-UA"/>
              </w:rPr>
              <w:t>п</w:t>
            </w:r>
            <w:r>
              <w:rPr>
                <w:rFonts w:eastAsia="Calibri"/>
                <w:sz w:val="24"/>
                <w:lang w:val="uk-UA" w:eastAsia="uk-UA" w:bidi="uk-UA"/>
              </w:rPr>
              <w:t>лінарні зв’язки для дося</w:t>
            </w:r>
            <w:r>
              <w:rPr>
                <w:rFonts w:eastAsia="Calibri"/>
                <w:sz w:val="24"/>
                <w:lang w:val="uk-UA" w:eastAsia="uk-UA" w:bidi="uk-UA"/>
              </w:rPr>
              <w:t>г</w:t>
            </w:r>
            <w:r>
              <w:rPr>
                <w:rFonts w:eastAsia="Calibri"/>
                <w:sz w:val="24"/>
                <w:lang w:val="uk-UA" w:eastAsia="uk-UA" w:bidi="uk-UA"/>
              </w:rPr>
              <w:t>нення цілей; спілкуватися вербально та невербально; консультуватися з колегами, пацієнтом/клієнтом, опік</w:t>
            </w:r>
            <w:r>
              <w:rPr>
                <w:rFonts w:eastAsia="Calibri"/>
                <w:sz w:val="24"/>
                <w:lang w:val="uk-UA" w:eastAsia="uk-UA" w:bidi="uk-UA"/>
              </w:rPr>
              <w:t>у</w:t>
            </w:r>
            <w:r>
              <w:rPr>
                <w:rFonts w:eastAsia="Calibri"/>
                <w:sz w:val="24"/>
                <w:lang w:val="uk-UA" w:eastAsia="uk-UA" w:bidi="uk-UA"/>
              </w:rPr>
              <w:t>нами, членами сім’ї та і</w:t>
            </w:r>
            <w:r>
              <w:rPr>
                <w:rFonts w:eastAsia="Calibri"/>
                <w:sz w:val="24"/>
                <w:lang w:val="uk-UA" w:eastAsia="uk-UA" w:bidi="uk-UA"/>
              </w:rPr>
              <w:t>н</w:t>
            </w:r>
            <w:r>
              <w:rPr>
                <w:rFonts w:eastAsia="Calibri"/>
                <w:sz w:val="24"/>
                <w:lang w:val="uk-UA" w:eastAsia="uk-UA" w:bidi="uk-UA"/>
              </w:rPr>
              <w:t>шими учасниками реабіліт</w:t>
            </w:r>
            <w:r>
              <w:rPr>
                <w:rFonts w:eastAsia="Calibri"/>
                <w:sz w:val="24"/>
                <w:lang w:val="uk-UA" w:eastAsia="uk-UA" w:bidi="uk-UA"/>
              </w:rPr>
              <w:t>а</w:t>
            </w:r>
            <w:r>
              <w:rPr>
                <w:rFonts w:eastAsia="Calibri"/>
                <w:sz w:val="24"/>
                <w:lang w:val="uk-UA" w:eastAsia="uk-UA" w:bidi="uk-UA"/>
              </w:rPr>
              <w:t>ційного процесу.</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B6EF5A" w14:textId="77777777" w:rsidR="00AA26FF" w:rsidRDefault="00E5079A">
            <w:r>
              <w:rPr>
                <w:rFonts w:eastAsia="Calibri"/>
                <w:sz w:val="24"/>
                <w:lang w:val="uk-UA" w:eastAsia="uk-UA" w:bidi="uk-UA"/>
              </w:rPr>
              <w:t>Під наглядом проводити обстеження, тестування, огляд у фізичній терапії, ерготерапії та документ</w:t>
            </w:r>
            <w:r>
              <w:rPr>
                <w:rFonts w:eastAsia="Calibri"/>
                <w:sz w:val="24"/>
                <w:lang w:val="uk-UA" w:eastAsia="uk-UA" w:bidi="uk-UA"/>
              </w:rPr>
              <w:t>у</w:t>
            </w:r>
            <w:r>
              <w:rPr>
                <w:rFonts w:eastAsia="Calibri"/>
                <w:sz w:val="24"/>
                <w:lang w:val="uk-UA" w:eastAsia="uk-UA" w:bidi="uk-UA"/>
              </w:rPr>
              <w:t>вати отримані результати; бути відповідальним при дотриманні етичних та юридичних вимог.</w:t>
            </w:r>
          </w:p>
        </w:tc>
      </w:tr>
      <w:tr w:rsidR="00AA26FF" w14:paraId="5E273A44" w14:textId="77777777">
        <w:trPr>
          <w:trHeight w:val="688"/>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AECD73" w14:textId="77777777" w:rsidR="00AA26FF" w:rsidRDefault="00E5079A">
            <w:r>
              <w:rPr>
                <w:rFonts w:eastAsia="Calibri"/>
                <w:sz w:val="24"/>
                <w:lang w:val="uk-UA" w:eastAsia="uk-UA" w:bidi="uk-UA"/>
              </w:rPr>
              <w:t>Здатність допомогти паціє</w:t>
            </w:r>
            <w:r>
              <w:rPr>
                <w:rFonts w:eastAsia="Calibri"/>
                <w:sz w:val="24"/>
                <w:lang w:val="uk-UA" w:eastAsia="uk-UA" w:bidi="uk-UA"/>
              </w:rPr>
              <w:t>н</w:t>
            </w:r>
            <w:r>
              <w:rPr>
                <w:rFonts w:eastAsia="Calibri"/>
                <w:sz w:val="24"/>
                <w:lang w:val="uk-UA" w:eastAsia="uk-UA" w:bidi="uk-UA"/>
              </w:rPr>
              <w:t>ту/клієнту зрозуміти власні потреби, обговорювати та п</w:t>
            </w:r>
            <w:r>
              <w:rPr>
                <w:rFonts w:eastAsia="Calibri"/>
                <w:sz w:val="24"/>
                <w:lang w:val="uk-UA" w:eastAsia="uk-UA" w:bidi="uk-UA"/>
              </w:rPr>
              <w:t>о</w:t>
            </w:r>
            <w:r>
              <w:rPr>
                <w:rFonts w:eastAsia="Calibri"/>
                <w:sz w:val="24"/>
                <w:lang w:val="uk-UA" w:eastAsia="uk-UA" w:bidi="uk-UA"/>
              </w:rPr>
              <w:lastRenderedPageBreak/>
              <w:t>яснювати зміст і необхідність виконання програми фізичної терапії та ерготерапії</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0C9FAA" w14:textId="77777777" w:rsidR="00AA26FF" w:rsidRDefault="00E5079A">
            <w:r>
              <w:rPr>
                <w:rFonts w:eastAsia="Calibri"/>
                <w:sz w:val="24"/>
                <w:lang w:val="uk-UA" w:eastAsia="uk-UA" w:bidi="uk-UA"/>
              </w:rPr>
              <w:lastRenderedPageBreak/>
              <w:t>Знати основи психології, соціології;</w:t>
            </w:r>
            <w:r>
              <w:rPr>
                <w:rFonts w:eastAsia="Calibri"/>
                <w:spacing w:val="-1"/>
                <w:sz w:val="24"/>
                <w:lang w:val="uk-UA" w:eastAsia="uk-UA" w:bidi="uk-UA"/>
              </w:rPr>
              <w:t xml:space="preserve"> </w:t>
            </w:r>
            <w:r>
              <w:rPr>
                <w:rFonts w:eastAsia="Calibri"/>
                <w:sz w:val="24"/>
                <w:lang w:val="uk-UA" w:eastAsia="uk-UA" w:bidi="uk-UA"/>
              </w:rPr>
              <w:t>основи наук</w:t>
            </w:r>
            <w:r>
              <w:rPr>
                <w:rFonts w:eastAsia="Calibri"/>
                <w:sz w:val="24"/>
                <w:lang w:val="uk-UA" w:eastAsia="uk-UA" w:bidi="uk-UA"/>
              </w:rPr>
              <w:t>о</w:t>
            </w:r>
            <w:r>
              <w:rPr>
                <w:rFonts w:eastAsia="Calibri"/>
                <w:sz w:val="24"/>
                <w:lang w:val="uk-UA" w:eastAsia="uk-UA" w:bidi="uk-UA"/>
              </w:rPr>
              <w:t xml:space="preserve">во доказової практики та </w:t>
            </w:r>
            <w:r>
              <w:rPr>
                <w:rFonts w:eastAsia="Calibri"/>
                <w:sz w:val="24"/>
                <w:lang w:val="uk-UA" w:eastAsia="uk-UA" w:bidi="uk-UA"/>
              </w:rPr>
              <w:lastRenderedPageBreak/>
              <w:t>методів прогнозування та планування у фізичній терапії, ерготерапії; м</w:t>
            </w:r>
            <w:r>
              <w:rPr>
                <w:rFonts w:eastAsia="Calibri"/>
                <w:sz w:val="24"/>
                <w:lang w:val="uk-UA" w:eastAsia="uk-UA" w:bidi="uk-UA"/>
              </w:rPr>
              <w:t>о</w:t>
            </w:r>
            <w:r>
              <w:rPr>
                <w:rFonts w:eastAsia="Calibri"/>
                <w:sz w:val="24"/>
                <w:lang w:val="uk-UA" w:eastAsia="uk-UA" w:bidi="uk-UA"/>
              </w:rPr>
              <w:t>делі встановлення цілей; основні проти-- покази і</w:t>
            </w:r>
            <w:r>
              <w:rPr>
                <w:rFonts w:eastAsia="Calibri"/>
                <w:sz w:val="24"/>
                <w:lang w:eastAsia="uk-UA" w:bidi="uk-UA"/>
              </w:rPr>
              <w:t xml:space="preserve"> </w:t>
            </w:r>
            <w:r>
              <w:rPr>
                <w:rFonts w:eastAsia="Calibri"/>
                <w:sz w:val="24"/>
                <w:lang w:val="uk-UA" w:eastAsia="uk-UA" w:bidi="uk-UA"/>
              </w:rPr>
              <w:t>застереження щодо</w:t>
            </w:r>
            <w:r>
              <w:rPr>
                <w:rFonts w:eastAsia="Calibri"/>
                <w:spacing w:val="52"/>
                <w:sz w:val="24"/>
                <w:lang w:val="uk-UA" w:eastAsia="uk-UA" w:bidi="uk-UA"/>
              </w:rPr>
              <w:t xml:space="preserve"> </w:t>
            </w:r>
            <w:r>
              <w:rPr>
                <w:rFonts w:eastAsia="Calibri"/>
                <w:sz w:val="24"/>
                <w:lang w:val="uk-UA" w:eastAsia="uk-UA" w:bidi="uk-UA"/>
              </w:rPr>
              <w:t>пр</w:t>
            </w:r>
            <w:r>
              <w:rPr>
                <w:rFonts w:eastAsia="Calibri"/>
                <w:sz w:val="24"/>
                <w:lang w:val="uk-UA" w:eastAsia="uk-UA" w:bidi="uk-UA"/>
              </w:rPr>
              <w:t>о</w:t>
            </w:r>
            <w:r>
              <w:rPr>
                <w:rFonts w:eastAsia="Calibri"/>
                <w:sz w:val="24"/>
                <w:lang w:val="uk-UA" w:eastAsia="uk-UA" w:bidi="uk-UA"/>
              </w:rPr>
              <w:t>ведення заходів фізичної терапії, ерготерапії.</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75607AF" w14:textId="77777777" w:rsidR="00AA26FF" w:rsidRDefault="00E5079A">
            <w:r>
              <w:rPr>
                <w:rFonts w:eastAsia="Calibri"/>
                <w:sz w:val="24"/>
                <w:lang w:val="uk-UA" w:eastAsia="uk-UA" w:bidi="uk-UA"/>
              </w:rPr>
              <w:lastRenderedPageBreak/>
              <w:t>Вміти оцінити потреби та реабіл</w:t>
            </w:r>
            <w:r>
              <w:rPr>
                <w:rFonts w:eastAsia="Calibri"/>
                <w:sz w:val="24"/>
                <w:lang w:val="uk-UA" w:eastAsia="uk-UA" w:bidi="uk-UA"/>
              </w:rPr>
              <w:t>і</w:t>
            </w:r>
            <w:r>
              <w:rPr>
                <w:rFonts w:eastAsia="Calibri"/>
                <w:sz w:val="24"/>
                <w:lang w:val="uk-UA" w:eastAsia="uk-UA" w:bidi="uk-UA"/>
              </w:rPr>
              <w:t>таційний потенціал паціє</w:t>
            </w:r>
            <w:r>
              <w:rPr>
                <w:rFonts w:eastAsia="Calibri"/>
                <w:sz w:val="24"/>
                <w:lang w:val="uk-UA" w:eastAsia="uk-UA" w:bidi="uk-UA"/>
              </w:rPr>
              <w:t>н</w:t>
            </w:r>
            <w:r>
              <w:rPr>
                <w:rFonts w:eastAsia="Calibri"/>
                <w:sz w:val="24"/>
                <w:lang w:val="uk-UA" w:eastAsia="uk-UA" w:bidi="uk-UA"/>
              </w:rPr>
              <w:t xml:space="preserve">та/клієнта; трактувати програму та </w:t>
            </w:r>
            <w:r>
              <w:rPr>
                <w:rFonts w:eastAsia="Calibri"/>
                <w:sz w:val="24"/>
                <w:lang w:val="uk-UA" w:eastAsia="uk-UA" w:bidi="uk-UA"/>
              </w:rPr>
              <w:lastRenderedPageBreak/>
              <w:t>пояснювати її пацієнту/клієнту.</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71B6FE" w14:textId="77777777" w:rsidR="00AA26FF" w:rsidRDefault="00E5079A">
            <w:r>
              <w:rPr>
                <w:rFonts w:eastAsia="Calibri"/>
                <w:sz w:val="24"/>
                <w:lang w:val="uk-UA" w:eastAsia="uk-UA" w:bidi="uk-UA"/>
              </w:rPr>
              <w:lastRenderedPageBreak/>
              <w:t>Представляти чітке логічне обґрунтування цілей та пр</w:t>
            </w:r>
            <w:r>
              <w:rPr>
                <w:rFonts w:eastAsia="Calibri"/>
                <w:sz w:val="24"/>
                <w:lang w:val="uk-UA" w:eastAsia="uk-UA" w:bidi="uk-UA"/>
              </w:rPr>
              <w:t>о</w:t>
            </w:r>
            <w:r>
              <w:rPr>
                <w:rFonts w:eastAsia="Calibri"/>
                <w:sz w:val="24"/>
                <w:lang w:val="uk-UA" w:eastAsia="uk-UA" w:bidi="uk-UA"/>
              </w:rPr>
              <w:t>грами фізичної терапії, е</w:t>
            </w:r>
            <w:r>
              <w:rPr>
                <w:rFonts w:eastAsia="Calibri"/>
                <w:sz w:val="24"/>
                <w:lang w:val="uk-UA" w:eastAsia="uk-UA" w:bidi="uk-UA"/>
              </w:rPr>
              <w:t>р</w:t>
            </w:r>
            <w:r>
              <w:rPr>
                <w:rFonts w:eastAsia="Calibri"/>
                <w:sz w:val="24"/>
                <w:lang w:val="uk-UA" w:eastAsia="uk-UA" w:bidi="uk-UA"/>
              </w:rPr>
              <w:lastRenderedPageBreak/>
              <w:t>готерапії при комунікації із членами мультідисциплин</w:t>
            </w:r>
            <w:r>
              <w:rPr>
                <w:rFonts w:eastAsia="Calibri"/>
                <w:sz w:val="24"/>
                <w:lang w:val="uk-UA" w:eastAsia="uk-UA" w:bidi="uk-UA"/>
              </w:rPr>
              <w:t>а</w:t>
            </w:r>
            <w:r>
              <w:rPr>
                <w:rFonts w:eastAsia="Calibri"/>
                <w:sz w:val="24"/>
                <w:lang w:val="uk-UA" w:eastAsia="uk-UA" w:bidi="uk-UA"/>
              </w:rPr>
              <w:t>рної команди, пацієнтом чи опікунами; обговорювати відповідні методи втруча</w:t>
            </w:r>
            <w:r>
              <w:rPr>
                <w:rFonts w:eastAsia="Calibri"/>
                <w:sz w:val="24"/>
                <w:lang w:val="uk-UA" w:eastAsia="uk-UA" w:bidi="uk-UA"/>
              </w:rPr>
              <w:t>н</w:t>
            </w:r>
            <w:r>
              <w:rPr>
                <w:rFonts w:eastAsia="Calibri"/>
                <w:sz w:val="24"/>
                <w:lang w:val="uk-UA" w:eastAsia="uk-UA" w:bidi="uk-UA"/>
              </w:rPr>
              <w:t>ня/догляду.</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85EFC3" w14:textId="77777777" w:rsidR="00AA26FF" w:rsidRDefault="00E5079A">
            <w:r>
              <w:rPr>
                <w:rFonts w:eastAsia="Calibri"/>
                <w:sz w:val="24"/>
                <w:lang w:val="uk-UA" w:eastAsia="uk-UA" w:bidi="uk-UA"/>
              </w:rPr>
              <w:lastRenderedPageBreak/>
              <w:t>Самостійно прагне доп</w:t>
            </w:r>
            <w:r>
              <w:rPr>
                <w:rFonts w:eastAsia="Calibri"/>
                <w:sz w:val="24"/>
                <w:lang w:val="uk-UA" w:eastAsia="uk-UA" w:bidi="uk-UA"/>
              </w:rPr>
              <w:t>о</w:t>
            </w:r>
            <w:r>
              <w:rPr>
                <w:rFonts w:eastAsia="Calibri"/>
                <w:sz w:val="24"/>
                <w:lang w:val="uk-UA" w:eastAsia="uk-UA" w:bidi="uk-UA"/>
              </w:rPr>
              <w:t>могти пацієнту/клієнту</w:t>
            </w:r>
          </w:p>
          <w:p w14:paraId="084BDC3E" w14:textId="77777777" w:rsidR="00AA26FF" w:rsidRDefault="00E5079A">
            <w:r>
              <w:rPr>
                <w:rFonts w:eastAsia="Calibri"/>
                <w:sz w:val="24"/>
                <w:lang w:val="uk-UA" w:eastAsia="uk-UA" w:bidi="uk-UA"/>
              </w:rPr>
              <w:t xml:space="preserve">зрозуміти і реалізувати </w:t>
            </w:r>
            <w:r>
              <w:rPr>
                <w:rFonts w:eastAsia="Calibri"/>
                <w:sz w:val="24"/>
                <w:lang w:val="uk-UA" w:eastAsia="uk-UA" w:bidi="uk-UA"/>
              </w:rPr>
              <w:lastRenderedPageBreak/>
              <w:t>його власні потреби.</w:t>
            </w:r>
          </w:p>
          <w:p w14:paraId="614CE62D" w14:textId="77777777" w:rsidR="00AA26FF" w:rsidRDefault="00E5079A">
            <w:r>
              <w:rPr>
                <w:rFonts w:eastAsia="Calibri"/>
                <w:sz w:val="24"/>
                <w:lang w:val="uk-UA" w:eastAsia="uk-UA" w:bidi="uk-UA"/>
              </w:rPr>
              <w:t>Самостійно демонструє уміння обґрунтовувати цілі та програми фізичної терапії, ерготерапії</w:t>
            </w:r>
          </w:p>
        </w:tc>
      </w:tr>
      <w:tr w:rsidR="00AA26FF" w14:paraId="6EB360E4" w14:textId="77777777">
        <w:trPr>
          <w:trHeight w:val="5314"/>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F32E74" w14:textId="77777777" w:rsidR="00AA26FF" w:rsidRDefault="00E5079A">
            <w:r>
              <w:rPr>
                <w:rFonts w:eastAsia="Calibri"/>
                <w:sz w:val="24"/>
                <w:lang w:val="uk-UA" w:eastAsia="uk-UA" w:bidi="uk-UA"/>
              </w:rPr>
              <w:lastRenderedPageBreak/>
              <w:t>Здатність ефективно реаліз</w:t>
            </w:r>
            <w:r>
              <w:rPr>
                <w:rFonts w:eastAsia="Calibri"/>
                <w:sz w:val="24"/>
                <w:lang w:val="uk-UA" w:eastAsia="uk-UA" w:bidi="uk-UA"/>
              </w:rPr>
              <w:t>о</w:t>
            </w:r>
            <w:r>
              <w:rPr>
                <w:rFonts w:eastAsia="Calibri"/>
                <w:sz w:val="24"/>
                <w:lang w:val="uk-UA" w:eastAsia="uk-UA" w:bidi="uk-UA"/>
              </w:rPr>
              <w:t>вувати програму фізичної т</w:t>
            </w:r>
            <w:r>
              <w:rPr>
                <w:rFonts w:eastAsia="Calibri"/>
                <w:sz w:val="24"/>
                <w:lang w:val="uk-UA" w:eastAsia="uk-UA" w:bidi="uk-UA"/>
              </w:rPr>
              <w:t>е</w:t>
            </w:r>
            <w:r>
              <w:rPr>
                <w:rFonts w:eastAsia="Calibri"/>
                <w:sz w:val="24"/>
                <w:lang w:val="uk-UA" w:eastAsia="uk-UA" w:bidi="uk-UA"/>
              </w:rPr>
              <w:t>рапії та/або ерготерапії.</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49D343" w14:textId="77777777" w:rsidR="00AA26FF" w:rsidRDefault="00E5079A">
            <w:r>
              <w:rPr>
                <w:rFonts w:eastAsia="Calibri"/>
                <w:sz w:val="24"/>
                <w:lang w:val="uk-UA" w:eastAsia="uk-UA" w:bidi="uk-UA"/>
              </w:rPr>
              <w:t>Засоби методи та форми фізичної терапії,</w:t>
            </w:r>
          </w:p>
          <w:p w14:paraId="703A70E0" w14:textId="77777777" w:rsidR="00AA26FF" w:rsidRDefault="00E5079A">
            <w:r>
              <w:rPr>
                <w:rFonts w:eastAsia="Calibri"/>
                <w:sz w:val="24"/>
                <w:lang w:val="uk-UA" w:eastAsia="uk-UA" w:bidi="uk-UA"/>
              </w:rPr>
              <w:t>ерготерапії</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D0942C8" w14:textId="77777777" w:rsidR="00AA26FF" w:rsidRDefault="00E5079A">
            <w:r>
              <w:rPr>
                <w:rFonts w:eastAsia="Calibri"/>
                <w:sz w:val="24"/>
                <w:lang w:val="uk-UA" w:eastAsia="uk-UA" w:bidi="uk-UA"/>
              </w:rPr>
              <w:t>Вміти безпечно та ефективно в</w:t>
            </w:r>
            <w:r>
              <w:rPr>
                <w:rFonts w:eastAsia="Calibri"/>
                <w:sz w:val="24"/>
                <w:lang w:val="uk-UA" w:eastAsia="uk-UA" w:bidi="uk-UA"/>
              </w:rPr>
              <w:t>и</w:t>
            </w:r>
            <w:r>
              <w:rPr>
                <w:rFonts w:eastAsia="Calibri"/>
                <w:sz w:val="24"/>
                <w:lang w:val="uk-UA" w:eastAsia="uk-UA" w:bidi="uk-UA"/>
              </w:rPr>
              <w:t>конувати програму фізичної тер</w:t>
            </w:r>
            <w:r>
              <w:rPr>
                <w:rFonts w:eastAsia="Calibri"/>
                <w:sz w:val="24"/>
                <w:lang w:val="uk-UA" w:eastAsia="uk-UA" w:bidi="uk-UA"/>
              </w:rPr>
              <w:t>а</w:t>
            </w:r>
            <w:r>
              <w:rPr>
                <w:rFonts w:eastAsia="Calibri"/>
                <w:sz w:val="24"/>
                <w:lang w:val="uk-UA" w:eastAsia="uk-UA" w:bidi="uk-UA"/>
              </w:rPr>
              <w:t>пії, ерготерапії; діяти наполегливо та</w:t>
            </w:r>
            <w:r>
              <w:rPr>
                <w:rFonts w:eastAsia="Calibri"/>
                <w:sz w:val="24"/>
                <w:lang w:eastAsia="uk-UA" w:bidi="uk-UA"/>
              </w:rPr>
              <w:t xml:space="preserve"> </w:t>
            </w:r>
            <w:r>
              <w:rPr>
                <w:rFonts w:eastAsia="Calibri"/>
                <w:sz w:val="24"/>
                <w:lang w:val="uk-UA" w:eastAsia="uk-UA" w:bidi="uk-UA"/>
              </w:rPr>
              <w:t>цілеспрямовано;</w:t>
            </w:r>
          </w:p>
          <w:p w14:paraId="37539A72" w14:textId="77777777" w:rsidR="00AA26FF" w:rsidRDefault="00E5079A">
            <w:r>
              <w:rPr>
                <w:rFonts w:eastAsia="Calibri"/>
                <w:sz w:val="24"/>
                <w:lang w:val="uk-UA" w:eastAsia="uk-UA" w:bidi="uk-UA"/>
              </w:rPr>
              <w:t>модифікувати обсяг навантаження, зміст та спрямованість занять в з</w:t>
            </w:r>
            <w:r>
              <w:rPr>
                <w:rFonts w:eastAsia="Calibri"/>
                <w:sz w:val="24"/>
                <w:lang w:val="uk-UA" w:eastAsia="uk-UA" w:bidi="uk-UA"/>
              </w:rPr>
              <w:t>а</w:t>
            </w:r>
            <w:r>
              <w:rPr>
                <w:rFonts w:eastAsia="Calibri"/>
                <w:sz w:val="24"/>
                <w:lang w:val="uk-UA" w:eastAsia="uk-UA" w:bidi="uk-UA"/>
              </w:rPr>
              <w:t>лежності від функціонального, психологічного та когнітивного стану пацієнта; вибирати необхі</w:t>
            </w:r>
            <w:r>
              <w:rPr>
                <w:rFonts w:eastAsia="Calibri"/>
                <w:sz w:val="24"/>
                <w:lang w:val="uk-UA" w:eastAsia="uk-UA" w:bidi="uk-UA"/>
              </w:rPr>
              <w:t>д</w:t>
            </w:r>
            <w:r>
              <w:rPr>
                <w:rFonts w:eastAsia="Calibri"/>
                <w:sz w:val="24"/>
                <w:lang w:val="uk-UA" w:eastAsia="uk-UA" w:bidi="uk-UA"/>
              </w:rPr>
              <w:t>ний рівень допомоги; визначати частоту занять і тривалість курсу фізичної терапії, ерготерапії; коо</w:t>
            </w:r>
            <w:r>
              <w:rPr>
                <w:rFonts w:eastAsia="Calibri"/>
                <w:sz w:val="24"/>
                <w:lang w:val="uk-UA" w:eastAsia="uk-UA" w:bidi="uk-UA"/>
              </w:rPr>
              <w:t>р</w:t>
            </w:r>
            <w:r>
              <w:rPr>
                <w:rFonts w:eastAsia="Calibri"/>
                <w:sz w:val="24"/>
                <w:lang w:val="uk-UA" w:eastAsia="uk-UA" w:bidi="uk-UA"/>
              </w:rPr>
              <w:t>динувати реалізацію індивідуал</w:t>
            </w:r>
            <w:r>
              <w:rPr>
                <w:rFonts w:eastAsia="Calibri"/>
                <w:sz w:val="24"/>
                <w:lang w:val="uk-UA" w:eastAsia="uk-UA" w:bidi="uk-UA"/>
              </w:rPr>
              <w:t>ь</w:t>
            </w:r>
            <w:r>
              <w:rPr>
                <w:rFonts w:eastAsia="Calibri"/>
                <w:sz w:val="24"/>
                <w:lang w:val="uk-UA" w:eastAsia="uk-UA" w:bidi="uk-UA"/>
              </w:rPr>
              <w:t>ної програми реабілітації з усіма учасниками реабілітаційного пр</w:t>
            </w:r>
            <w:r>
              <w:rPr>
                <w:rFonts w:eastAsia="Calibri"/>
                <w:sz w:val="24"/>
                <w:lang w:val="uk-UA" w:eastAsia="uk-UA" w:bidi="uk-UA"/>
              </w:rPr>
              <w:t>о</w:t>
            </w:r>
            <w:r>
              <w:rPr>
                <w:rFonts w:eastAsia="Calibri"/>
                <w:sz w:val="24"/>
                <w:lang w:val="uk-UA" w:eastAsia="uk-UA" w:bidi="uk-UA"/>
              </w:rPr>
              <w:t>цесу; за необхідності корегувати цілі; обговорити реабілітаційний процес з пацієнтом/клієнтом та/або родичами, опікунами, близькими, іншими</w:t>
            </w:r>
            <w:r>
              <w:rPr>
                <w:rFonts w:eastAsia="Calibri"/>
                <w:sz w:val="24"/>
                <w:lang w:eastAsia="uk-UA" w:bidi="uk-UA"/>
              </w:rPr>
              <w:t xml:space="preserve"> </w:t>
            </w:r>
            <w:r>
              <w:rPr>
                <w:rFonts w:eastAsia="Calibri"/>
                <w:sz w:val="24"/>
                <w:lang w:val="uk-UA" w:eastAsia="uk-UA" w:bidi="uk-UA"/>
              </w:rPr>
              <w:t>фахівцями; надати паціє</w:t>
            </w:r>
            <w:r>
              <w:rPr>
                <w:rFonts w:eastAsia="Calibri"/>
                <w:sz w:val="24"/>
                <w:lang w:val="uk-UA" w:eastAsia="uk-UA" w:bidi="uk-UA"/>
              </w:rPr>
              <w:t>н</w:t>
            </w:r>
            <w:r>
              <w:rPr>
                <w:rFonts w:eastAsia="Calibri"/>
                <w:sz w:val="24"/>
                <w:lang w:val="uk-UA" w:eastAsia="uk-UA" w:bidi="uk-UA"/>
              </w:rPr>
              <w:t>там/клієнтам програму для само</w:t>
            </w:r>
            <w:r>
              <w:rPr>
                <w:rFonts w:eastAsia="Calibri"/>
                <w:sz w:val="24"/>
                <w:lang w:val="uk-UA" w:eastAsia="uk-UA" w:bidi="uk-UA"/>
              </w:rPr>
              <w:t>с</w:t>
            </w:r>
            <w:r>
              <w:rPr>
                <w:rFonts w:eastAsia="Calibri"/>
                <w:sz w:val="24"/>
                <w:lang w:val="uk-UA" w:eastAsia="uk-UA" w:bidi="uk-UA"/>
              </w:rPr>
              <w:t>тійних занять.</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58CC33" w14:textId="77777777" w:rsidR="00AA26FF" w:rsidRDefault="00E5079A">
            <w:r>
              <w:rPr>
                <w:rFonts w:eastAsia="Calibri"/>
                <w:sz w:val="24"/>
                <w:lang w:val="uk-UA" w:eastAsia="uk-UA" w:bidi="uk-UA"/>
              </w:rPr>
              <w:t>У разі невизначеності, зве</w:t>
            </w:r>
            <w:r>
              <w:rPr>
                <w:rFonts w:eastAsia="Calibri"/>
                <w:sz w:val="24"/>
                <w:lang w:val="uk-UA" w:eastAsia="uk-UA" w:bidi="uk-UA"/>
              </w:rPr>
              <w:t>р</w:t>
            </w:r>
            <w:r>
              <w:rPr>
                <w:rFonts w:eastAsia="Calibri"/>
                <w:sz w:val="24"/>
                <w:lang w:val="uk-UA" w:eastAsia="uk-UA" w:bidi="uk-UA"/>
              </w:rPr>
              <w:t>татися по допомогу чи ск</w:t>
            </w:r>
            <w:r>
              <w:rPr>
                <w:rFonts w:eastAsia="Calibri"/>
                <w:sz w:val="24"/>
                <w:lang w:val="uk-UA" w:eastAsia="uk-UA" w:bidi="uk-UA"/>
              </w:rPr>
              <w:t>е</w:t>
            </w:r>
            <w:r>
              <w:rPr>
                <w:rFonts w:eastAsia="Calibri"/>
                <w:sz w:val="24"/>
                <w:lang w:val="uk-UA" w:eastAsia="uk-UA" w:bidi="uk-UA"/>
              </w:rPr>
              <w:t>ровувати пацієнта/клієнта до</w:t>
            </w:r>
            <w:r>
              <w:rPr>
                <w:rFonts w:eastAsia="Calibri"/>
                <w:spacing w:val="-2"/>
                <w:sz w:val="24"/>
                <w:lang w:val="uk-UA" w:eastAsia="uk-UA" w:bidi="uk-UA"/>
              </w:rPr>
              <w:t xml:space="preserve"> </w:t>
            </w:r>
            <w:r>
              <w:rPr>
                <w:rFonts w:eastAsia="Calibri"/>
                <w:sz w:val="24"/>
                <w:lang w:val="uk-UA" w:eastAsia="uk-UA" w:bidi="uk-UA"/>
              </w:rPr>
              <w:t>інших фахівців; надавати пацієнтові/клієнтові верб</w:t>
            </w:r>
            <w:r>
              <w:rPr>
                <w:rFonts w:eastAsia="Calibri"/>
                <w:sz w:val="24"/>
                <w:lang w:val="uk-UA" w:eastAsia="uk-UA" w:bidi="uk-UA"/>
              </w:rPr>
              <w:t>а</w:t>
            </w:r>
            <w:r>
              <w:rPr>
                <w:rFonts w:eastAsia="Calibri"/>
                <w:sz w:val="24"/>
                <w:lang w:val="uk-UA" w:eastAsia="uk-UA" w:bidi="uk-UA"/>
              </w:rPr>
              <w:t>льні та невербальні підка</w:t>
            </w:r>
            <w:r>
              <w:rPr>
                <w:rFonts w:eastAsia="Calibri"/>
                <w:sz w:val="24"/>
                <w:lang w:val="uk-UA" w:eastAsia="uk-UA" w:bidi="uk-UA"/>
              </w:rPr>
              <w:t>з</w:t>
            </w:r>
            <w:r>
              <w:rPr>
                <w:rFonts w:eastAsia="Calibri"/>
                <w:sz w:val="24"/>
                <w:lang w:val="uk-UA" w:eastAsia="uk-UA" w:bidi="uk-UA"/>
              </w:rPr>
              <w:t>ки, коректуючи виконання вправ/дій, і, при потребі,</w:t>
            </w:r>
            <w:r>
              <w:rPr>
                <w:rFonts w:eastAsia="Calibri"/>
                <w:spacing w:val="-1"/>
                <w:sz w:val="24"/>
                <w:lang w:val="uk-UA" w:eastAsia="uk-UA" w:bidi="uk-UA"/>
              </w:rPr>
              <w:t xml:space="preserve"> </w:t>
            </w:r>
            <w:r>
              <w:rPr>
                <w:rFonts w:eastAsia="Calibri"/>
                <w:sz w:val="24"/>
                <w:lang w:val="uk-UA" w:eastAsia="uk-UA" w:bidi="uk-UA"/>
              </w:rPr>
              <w:t>п</w:t>
            </w:r>
            <w:r>
              <w:rPr>
                <w:rFonts w:eastAsia="Calibri"/>
                <w:sz w:val="24"/>
                <w:lang w:val="uk-UA" w:eastAsia="uk-UA" w:bidi="uk-UA"/>
              </w:rPr>
              <w:t>е</w:t>
            </w:r>
            <w:r>
              <w:rPr>
                <w:rFonts w:eastAsia="Calibri"/>
                <w:sz w:val="24"/>
                <w:lang w:val="uk-UA" w:eastAsia="uk-UA" w:bidi="uk-UA"/>
              </w:rPr>
              <w:t>рефразовувати інструкції; взаємодіяти із членами м</w:t>
            </w:r>
            <w:r>
              <w:rPr>
                <w:rFonts w:eastAsia="Calibri"/>
                <w:sz w:val="24"/>
                <w:lang w:val="uk-UA" w:eastAsia="uk-UA" w:bidi="uk-UA"/>
              </w:rPr>
              <w:t>у</w:t>
            </w:r>
            <w:r>
              <w:rPr>
                <w:rFonts w:eastAsia="Calibri"/>
                <w:sz w:val="24"/>
                <w:lang w:val="uk-UA" w:eastAsia="uk-UA" w:bidi="uk-UA"/>
              </w:rPr>
              <w:t>льтидисциплінарної кома</w:t>
            </w:r>
            <w:r>
              <w:rPr>
                <w:rFonts w:eastAsia="Calibri"/>
                <w:sz w:val="24"/>
                <w:lang w:val="uk-UA" w:eastAsia="uk-UA" w:bidi="uk-UA"/>
              </w:rPr>
              <w:t>н</w:t>
            </w:r>
            <w:r>
              <w:rPr>
                <w:rFonts w:eastAsia="Calibri"/>
                <w:sz w:val="24"/>
                <w:lang w:val="uk-UA" w:eastAsia="uk-UA" w:bidi="uk-UA"/>
              </w:rPr>
              <w:t>ди, пацієнтом чи опікунами.</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29E909F" w14:textId="77777777" w:rsidR="00AA26FF" w:rsidRDefault="00E5079A">
            <w:r>
              <w:rPr>
                <w:rFonts w:eastAsia="Calibri"/>
                <w:sz w:val="24"/>
                <w:lang w:val="uk-UA" w:eastAsia="uk-UA" w:bidi="uk-UA"/>
              </w:rPr>
              <w:t>Бути відповідальним за ефективну реалізацію програми фізичної</w:t>
            </w:r>
          </w:p>
          <w:p w14:paraId="481F2AA2" w14:textId="77777777" w:rsidR="00AA26FF" w:rsidRDefault="00E5079A">
            <w:r>
              <w:rPr>
                <w:rFonts w:eastAsia="Calibri"/>
                <w:sz w:val="24"/>
                <w:lang w:val="uk-UA" w:eastAsia="uk-UA" w:bidi="uk-UA"/>
              </w:rPr>
              <w:t>терапії, ерготерапії.</w:t>
            </w:r>
          </w:p>
        </w:tc>
      </w:tr>
      <w:tr w:rsidR="00AA26FF" w14:paraId="5CCCDC9E" w14:textId="77777777">
        <w:trPr>
          <w:trHeight w:val="3149"/>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298F513" w14:textId="77777777" w:rsidR="00AA26FF" w:rsidRDefault="00E5079A">
            <w:r>
              <w:rPr>
                <w:rFonts w:eastAsia="Calibri"/>
                <w:sz w:val="24"/>
                <w:lang w:val="uk-UA" w:eastAsia="uk-UA" w:bidi="uk-UA"/>
              </w:rPr>
              <w:lastRenderedPageBreak/>
              <w:t>Здатність ефективно реаліз</w:t>
            </w:r>
            <w:r>
              <w:rPr>
                <w:rFonts w:eastAsia="Calibri"/>
                <w:sz w:val="24"/>
                <w:lang w:val="uk-UA" w:eastAsia="uk-UA" w:bidi="uk-UA"/>
              </w:rPr>
              <w:t>о</w:t>
            </w:r>
            <w:r>
              <w:rPr>
                <w:rFonts w:eastAsia="Calibri"/>
                <w:sz w:val="24"/>
                <w:lang w:val="uk-UA" w:eastAsia="uk-UA" w:bidi="uk-UA"/>
              </w:rPr>
              <w:t>вувати програму фізичної т</w:t>
            </w:r>
            <w:r>
              <w:rPr>
                <w:rFonts w:eastAsia="Calibri"/>
                <w:sz w:val="24"/>
                <w:lang w:val="uk-UA" w:eastAsia="uk-UA" w:bidi="uk-UA"/>
              </w:rPr>
              <w:t>е</w:t>
            </w:r>
            <w:r>
              <w:rPr>
                <w:rFonts w:eastAsia="Calibri"/>
                <w:sz w:val="24"/>
                <w:lang w:val="uk-UA" w:eastAsia="uk-UA" w:bidi="uk-UA"/>
              </w:rPr>
              <w:t>рапії та/або ерготерапії</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0FEC99E" w14:textId="77777777" w:rsidR="00AA26FF" w:rsidRDefault="00E5079A">
            <w:r>
              <w:rPr>
                <w:rFonts w:eastAsia="Calibri"/>
                <w:sz w:val="24"/>
                <w:lang w:val="uk-UA" w:eastAsia="uk-UA" w:bidi="uk-UA"/>
              </w:rPr>
              <w:t>Знати основи дидактики, теорії та методики фіз</w:t>
            </w:r>
            <w:r>
              <w:rPr>
                <w:rFonts w:eastAsia="Calibri"/>
                <w:sz w:val="24"/>
                <w:lang w:val="uk-UA" w:eastAsia="uk-UA" w:bidi="uk-UA"/>
              </w:rPr>
              <w:t>и</w:t>
            </w:r>
            <w:r>
              <w:rPr>
                <w:rFonts w:eastAsia="Calibri"/>
                <w:sz w:val="24"/>
                <w:lang w:val="uk-UA" w:eastAsia="uk-UA" w:bidi="uk-UA"/>
              </w:rPr>
              <w:t>чної культури, психол</w:t>
            </w:r>
            <w:r>
              <w:rPr>
                <w:rFonts w:eastAsia="Calibri"/>
                <w:sz w:val="24"/>
                <w:lang w:val="uk-UA" w:eastAsia="uk-UA" w:bidi="uk-UA"/>
              </w:rPr>
              <w:t>о</w:t>
            </w:r>
            <w:r>
              <w:rPr>
                <w:rFonts w:eastAsia="Calibri"/>
                <w:sz w:val="24"/>
                <w:lang w:val="uk-UA" w:eastAsia="uk-UA" w:bidi="uk-UA"/>
              </w:rPr>
              <w:t>гії; критерії відповідності заходів фізичної терапії, ерготерапії актуальному стану здоров’я, функці</w:t>
            </w:r>
            <w:r>
              <w:rPr>
                <w:rFonts w:eastAsia="Calibri"/>
                <w:sz w:val="24"/>
                <w:lang w:val="uk-UA" w:eastAsia="uk-UA" w:bidi="uk-UA"/>
              </w:rPr>
              <w:t>о</w:t>
            </w:r>
            <w:r>
              <w:rPr>
                <w:rFonts w:eastAsia="Calibri"/>
                <w:sz w:val="24"/>
                <w:lang w:val="uk-UA" w:eastAsia="uk-UA" w:bidi="uk-UA"/>
              </w:rPr>
              <w:t>нальним можливостям та потребам паціє</w:t>
            </w:r>
            <w:r>
              <w:rPr>
                <w:rFonts w:eastAsia="Calibri"/>
                <w:sz w:val="24"/>
                <w:lang w:val="uk-UA" w:eastAsia="uk-UA" w:bidi="uk-UA"/>
              </w:rPr>
              <w:t>н</w:t>
            </w:r>
            <w:r>
              <w:rPr>
                <w:rFonts w:eastAsia="Calibri"/>
                <w:sz w:val="24"/>
                <w:lang w:val="uk-UA" w:eastAsia="uk-UA" w:bidi="uk-UA"/>
              </w:rPr>
              <w:t>та/клієнта.</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89AC01" w14:textId="77777777" w:rsidR="00AA26FF" w:rsidRDefault="00E5079A">
            <w:r>
              <w:rPr>
                <w:rFonts w:eastAsia="Calibri"/>
                <w:sz w:val="24"/>
                <w:lang w:val="uk-UA" w:eastAsia="uk-UA" w:bidi="uk-UA"/>
              </w:rPr>
              <w:t>Вміти оцінити функціональні м</w:t>
            </w:r>
            <w:r>
              <w:rPr>
                <w:rFonts w:eastAsia="Calibri"/>
                <w:sz w:val="24"/>
                <w:lang w:val="uk-UA" w:eastAsia="uk-UA" w:bidi="uk-UA"/>
              </w:rPr>
              <w:t>о</w:t>
            </w:r>
            <w:r>
              <w:rPr>
                <w:rFonts w:eastAsia="Calibri"/>
                <w:sz w:val="24"/>
                <w:lang w:val="uk-UA" w:eastAsia="uk-UA" w:bidi="uk-UA"/>
              </w:rPr>
              <w:t>жливості та потреби паціє</w:t>
            </w:r>
            <w:r>
              <w:rPr>
                <w:rFonts w:eastAsia="Calibri"/>
                <w:sz w:val="24"/>
                <w:lang w:val="uk-UA" w:eastAsia="uk-UA" w:bidi="uk-UA"/>
              </w:rPr>
              <w:t>н</w:t>
            </w:r>
            <w:r>
              <w:rPr>
                <w:rFonts w:eastAsia="Calibri"/>
                <w:sz w:val="24"/>
                <w:lang w:val="uk-UA" w:eastAsia="uk-UA" w:bidi="uk-UA"/>
              </w:rPr>
              <w:t>та/клієнта; обирати методи впл</w:t>
            </w:r>
            <w:r>
              <w:rPr>
                <w:rFonts w:eastAsia="Calibri"/>
                <w:sz w:val="24"/>
                <w:lang w:val="uk-UA" w:eastAsia="uk-UA" w:bidi="uk-UA"/>
              </w:rPr>
              <w:t>и</w:t>
            </w:r>
            <w:r>
              <w:rPr>
                <w:rFonts w:eastAsia="Calibri"/>
                <w:sz w:val="24"/>
                <w:lang w:val="uk-UA" w:eastAsia="uk-UA" w:bidi="uk-UA"/>
              </w:rPr>
              <w:t>ву/догляду, враховуючи патол</w:t>
            </w:r>
            <w:r>
              <w:rPr>
                <w:rFonts w:eastAsia="Calibri"/>
                <w:sz w:val="24"/>
                <w:lang w:val="uk-UA" w:eastAsia="uk-UA" w:bidi="uk-UA"/>
              </w:rPr>
              <w:t>о</w:t>
            </w:r>
            <w:r>
              <w:rPr>
                <w:rFonts w:eastAsia="Calibri"/>
                <w:sz w:val="24"/>
                <w:lang w:val="uk-UA" w:eastAsia="uk-UA" w:bidi="uk-UA"/>
              </w:rPr>
              <w:t>гію, функціональні розлади, акт</w:t>
            </w:r>
            <w:r>
              <w:rPr>
                <w:rFonts w:eastAsia="Calibri"/>
                <w:sz w:val="24"/>
                <w:lang w:val="uk-UA" w:eastAsia="uk-UA" w:bidi="uk-UA"/>
              </w:rPr>
              <w:t>и</w:t>
            </w:r>
            <w:r>
              <w:rPr>
                <w:rFonts w:eastAsia="Calibri"/>
                <w:sz w:val="24"/>
                <w:lang w:val="uk-UA" w:eastAsia="uk-UA" w:bidi="uk-UA"/>
              </w:rPr>
              <w:t>вність та участь особи, контекстні та особистісні фактори; організ</w:t>
            </w:r>
            <w:r>
              <w:rPr>
                <w:rFonts w:eastAsia="Calibri"/>
                <w:sz w:val="24"/>
                <w:lang w:val="uk-UA" w:eastAsia="uk-UA" w:bidi="uk-UA"/>
              </w:rPr>
              <w:t>у</w:t>
            </w:r>
            <w:r>
              <w:rPr>
                <w:rFonts w:eastAsia="Calibri"/>
                <w:sz w:val="24"/>
                <w:lang w:val="uk-UA" w:eastAsia="uk-UA" w:bidi="uk-UA"/>
              </w:rPr>
              <w:t>вати індивідуальні та групові з</w:t>
            </w:r>
            <w:r>
              <w:rPr>
                <w:rFonts w:eastAsia="Calibri"/>
                <w:sz w:val="24"/>
                <w:lang w:val="uk-UA" w:eastAsia="uk-UA" w:bidi="uk-UA"/>
              </w:rPr>
              <w:t>а</w:t>
            </w:r>
            <w:r>
              <w:rPr>
                <w:rFonts w:eastAsia="Calibri"/>
                <w:sz w:val="24"/>
                <w:lang w:val="uk-UA" w:eastAsia="uk-UA" w:bidi="uk-UA"/>
              </w:rPr>
              <w:t>няття, обирати необхідне обла</w:t>
            </w:r>
            <w:r>
              <w:rPr>
                <w:rFonts w:eastAsia="Calibri"/>
                <w:sz w:val="24"/>
                <w:lang w:val="uk-UA" w:eastAsia="uk-UA" w:bidi="uk-UA"/>
              </w:rPr>
              <w:t>д</w:t>
            </w:r>
            <w:r>
              <w:rPr>
                <w:rFonts w:eastAsia="Calibri"/>
                <w:sz w:val="24"/>
                <w:lang w:val="uk-UA" w:eastAsia="uk-UA" w:bidi="uk-UA"/>
              </w:rPr>
              <w:t>нання; моніторити стан пацієнта; передбачати та визначати реакцію пацієнта/клієнта на проведення реабілітаційних заходів.</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1989B13" w14:textId="77777777" w:rsidR="00AA26FF" w:rsidRDefault="00E5079A">
            <w:r>
              <w:rPr>
                <w:rFonts w:eastAsia="Calibri"/>
                <w:sz w:val="24"/>
                <w:lang w:val="uk-UA" w:eastAsia="uk-UA" w:bidi="uk-UA"/>
              </w:rPr>
              <w:t>Налагоджувати обмін досв</w:t>
            </w:r>
            <w:r>
              <w:rPr>
                <w:rFonts w:eastAsia="Calibri"/>
                <w:sz w:val="24"/>
                <w:lang w:val="uk-UA" w:eastAsia="uk-UA" w:bidi="uk-UA"/>
              </w:rPr>
              <w:t>і</w:t>
            </w:r>
            <w:r>
              <w:rPr>
                <w:rFonts w:eastAsia="Calibri"/>
                <w:sz w:val="24"/>
                <w:lang w:val="uk-UA" w:eastAsia="uk-UA" w:bidi="uk-UA"/>
              </w:rPr>
              <w:t>дом; застосовувати вербал</w:t>
            </w:r>
            <w:r>
              <w:rPr>
                <w:rFonts w:eastAsia="Calibri"/>
                <w:sz w:val="24"/>
                <w:lang w:val="uk-UA" w:eastAsia="uk-UA" w:bidi="uk-UA"/>
              </w:rPr>
              <w:t>ь</w:t>
            </w:r>
            <w:r>
              <w:rPr>
                <w:rFonts w:eastAsia="Calibri"/>
                <w:sz w:val="24"/>
                <w:lang w:val="uk-UA" w:eastAsia="uk-UA" w:bidi="uk-UA"/>
              </w:rPr>
              <w:t>ну та невербальну комун</w:t>
            </w:r>
            <w:r>
              <w:rPr>
                <w:rFonts w:eastAsia="Calibri"/>
                <w:sz w:val="24"/>
                <w:lang w:val="uk-UA" w:eastAsia="uk-UA" w:bidi="uk-UA"/>
              </w:rPr>
              <w:t>і</w:t>
            </w:r>
            <w:r>
              <w:rPr>
                <w:rFonts w:eastAsia="Calibri"/>
                <w:sz w:val="24"/>
                <w:lang w:val="uk-UA" w:eastAsia="uk-UA" w:bidi="uk-UA"/>
              </w:rPr>
              <w:t>кацію з пацієнтом/клієнтом; надавати</w:t>
            </w:r>
          </w:p>
          <w:p w14:paraId="4681F35B" w14:textId="77777777" w:rsidR="00AA26FF" w:rsidRDefault="00E5079A">
            <w:r>
              <w:rPr>
                <w:rFonts w:eastAsia="Calibri"/>
                <w:sz w:val="24"/>
                <w:lang w:val="uk-UA" w:eastAsia="uk-UA" w:bidi="uk-UA"/>
              </w:rPr>
              <w:t>інформацію в оптимальний спосіб.</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261C088" w14:textId="77777777" w:rsidR="00AA26FF" w:rsidRDefault="00E5079A">
            <w:r>
              <w:rPr>
                <w:rFonts w:eastAsia="Calibri"/>
                <w:sz w:val="24"/>
                <w:lang w:val="uk-UA" w:eastAsia="uk-UA" w:bidi="uk-UA"/>
              </w:rPr>
              <w:t>Нести відповідальність за прийняття рішення щодо відповідності заходів</w:t>
            </w:r>
          </w:p>
          <w:p w14:paraId="7B23C60B" w14:textId="77777777" w:rsidR="00AA26FF" w:rsidRDefault="00E5079A">
            <w:r>
              <w:rPr>
                <w:rFonts w:eastAsia="Calibri"/>
                <w:sz w:val="24"/>
                <w:lang w:val="uk-UA" w:eastAsia="uk-UA" w:bidi="uk-UA"/>
              </w:rPr>
              <w:t>фізичної терапії, ергот</w:t>
            </w:r>
            <w:r>
              <w:rPr>
                <w:rFonts w:eastAsia="Calibri"/>
                <w:sz w:val="24"/>
                <w:lang w:val="uk-UA" w:eastAsia="uk-UA" w:bidi="uk-UA"/>
              </w:rPr>
              <w:t>е</w:t>
            </w:r>
            <w:r>
              <w:rPr>
                <w:rFonts w:eastAsia="Calibri"/>
                <w:sz w:val="24"/>
                <w:lang w:val="uk-UA" w:eastAsia="uk-UA" w:bidi="uk-UA"/>
              </w:rPr>
              <w:t>рапії</w:t>
            </w:r>
          </w:p>
          <w:p w14:paraId="26718D62" w14:textId="77777777" w:rsidR="00AA26FF" w:rsidRDefault="00E5079A">
            <w:r>
              <w:rPr>
                <w:rFonts w:eastAsia="Calibri"/>
                <w:sz w:val="24"/>
                <w:lang w:val="uk-UA" w:eastAsia="uk-UA" w:bidi="uk-UA"/>
              </w:rPr>
              <w:t>функціональним</w:t>
            </w:r>
          </w:p>
          <w:p w14:paraId="6D49BD0B" w14:textId="77777777" w:rsidR="00AA26FF" w:rsidRDefault="00E5079A">
            <w:r>
              <w:rPr>
                <w:rFonts w:eastAsia="Calibri"/>
                <w:sz w:val="24"/>
                <w:lang w:val="uk-UA" w:eastAsia="uk-UA" w:bidi="uk-UA"/>
              </w:rPr>
              <w:t>можливостям та потр</w:t>
            </w:r>
            <w:r>
              <w:rPr>
                <w:rFonts w:eastAsia="Calibri"/>
                <w:sz w:val="24"/>
                <w:lang w:val="uk-UA" w:eastAsia="uk-UA" w:bidi="uk-UA"/>
              </w:rPr>
              <w:t>е</w:t>
            </w:r>
            <w:r>
              <w:rPr>
                <w:rFonts w:eastAsia="Calibri"/>
                <w:sz w:val="24"/>
                <w:lang w:val="uk-UA" w:eastAsia="uk-UA" w:bidi="uk-UA"/>
              </w:rPr>
              <w:t>бам</w:t>
            </w:r>
          </w:p>
          <w:p w14:paraId="40E64409" w14:textId="77777777" w:rsidR="00AA26FF" w:rsidRDefault="00E5079A">
            <w:r>
              <w:rPr>
                <w:rFonts w:eastAsia="Calibri"/>
                <w:sz w:val="24"/>
                <w:lang w:val="uk-UA" w:eastAsia="uk-UA" w:bidi="uk-UA"/>
              </w:rPr>
              <w:t>пацієнта/клієнта.</w:t>
            </w:r>
          </w:p>
        </w:tc>
      </w:tr>
      <w:tr w:rsidR="00AA26FF" w14:paraId="3898FC76" w14:textId="77777777">
        <w:trPr>
          <w:trHeight w:val="266"/>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3880F3" w14:textId="77777777" w:rsidR="00AA26FF" w:rsidRDefault="00E5079A">
            <w:r>
              <w:rPr>
                <w:rFonts w:eastAsia="Calibri"/>
                <w:sz w:val="24"/>
                <w:lang w:val="uk-UA" w:eastAsia="uk-UA" w:bidi="uk-UA"/>
              </w:rPr>
              <w:t>Здатність проводити операт</w:t>
            </w:r>
            <w:r>
              <w:rPr>
                <w:rFonts w:eastAsia="Calibri"/>
                <w:sz w:val="24"/>
                <w:lang w:val="uk-UA" w:eastAsia="uk-UA" w:bidi="uk-UA"/>
              </w:rPr>
              <w:t>и</w:t>
            </w:r>
            <w:r>
              <w:rPr>
                <w:rFonts w:eastAsia="Calibri"/>
                <w:sz w:val="24"/>
                <w:lang w:val="uk-UA" w:eastAsia="uk-UA" w:bidi="uk-UA"/>
              </w:rPr>
              <w:t>вний, поточний та етапний</w:t>
            </w:r>
            <w:r>
              <w:rPr>
                <w:rFonts w:eastAsia="Calibri"/>
                <w:spacing w:val="-2"/>
                <w:sz w:val="24"/>
                <w:lang w:val="uk-UA" w:eastAsia="uk-UA" w:bidi="uk-UA"/>
              </w:rPr>
              <w:t xml:space="preserve"> </w:t>
            </w:r>
            <w:r>
              <w:rPr>
                <w:rFonts w:eastAsia="Calibri"/>
                <w:sz w:val="24"/>
                <w:lang w:val="uk-UA" w:eastAsia="uk-UA" w:bidi="uk-UA"/>
              </w:rPr>
              <w:t>контроль стану паціє</w:t>
            </w:r>
            <w:r>
              <w:rPr>
                <w:rFonts w:eastAsia="Calibri"/>
                <w:sz w:val="24"/>
                <w:lang w:val="uk-UA" w:eastAsia="uk-UA" w:bidi="uk-UA"/>
              </w:rPr>
              <w:t>н</w:t>
            </w:r>
            <w:r>
              <w:rPr>
                <w:rFonts w:eastAsia="Calibri"/>
                <w:sz w:val="24"/>
                <w:lang w:val="uk-UA" w:eastAsia="uk-UA" w:bidi="uk-UA"/>
              </w:rPr>
              <w:t>та/клієнта відповідними зас</w:t>
            </w:r>
            <w:r>
              <w:rPr>
                <w:rFonts w:eastAsia="Calibri"/>
                <w:sz w:val="24"/>
                <w:lang w:val="uk-UA" w:eastAsia="uk-UA" w:bidi="uk-UA"/>
              </w:rPr>
              <w:t>о</w:t>
            </w:r>
            <w:r>
              <w:rPr>
                <w:rFonts w:eastAsia="Calibri"/>
                <w:sz w:val="24"/>
                <w:lang w:val="uk-UA" w:eastAsia="uk-UA" w:bidi="uk-UA"/>
              </w:rPr>
              <w:t>бами й методами та докуме</w:t>
            </w:r>
            <w:r>
              <w:rPr>
                <w:rFonts w:eastAsia="Calibri"/>
                <w:sz w:val="24"/>
                <w:lang w:val="uk-UA" w:eastAsia="uk-UA" w:bidi="uk-UA"/>
              </w:rPr>
              <w:t>н</w:t>
            </w:r>
            <w:r>
              <w:rPr>
                <w:rFonts w:eastAsia="Calibri"/>
                <w:sz w:val="24"/>
                <w:lang w:val="uk-UA" w:eastAsia="uk-UA" w:bidi="uk-UA"/>
              </w:rPr>
              <w:t>тувати отримані</w:t>
            </w:r>
            <w:r>
              <w:rPr>
                <w:rFonts w:eastAsia="Calibri"/>
                <w:spacing w:val="-2"/>
                <w:sz w:val="24"/>
                <w:lang w:val="uk-UA" w:eastAsia="uk-UA" w:bidi="uk-UA"/>
              </w:rPr>
              <w:t xml:space="preserve"> </w:t>
            </w:r>
            <w:r>
              <w:rPr>
                <w:rFonts w:eastAsia="Calibri"/>
                <w:sz w:val="24"/>
                <w:lang w:val="uk-UA" w:eastAsia="uk-UA" w:bidi="uk-UA"/>
              </w:rPr>
              <w:t>результати</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B7C52B" w14:textId="77777777" w:rsidR="00AA26FF" w:rsidRDefault="00E5079A">
            <w:r>
              <w:rPr>
                <w:rFonts w:eastAsia="Calibri"/>
                <w:sz w:val="24"/>
                <w:lang w:val="uk-UA" w:eastAsia="uk-UA" w:bidi="uk-UA"/>
              </w:rPr>
              <w:t>Знати форми та методи проведення та реєстрації результатів оперативн</w:t>
            </w:r>
            <w:r>
              <w:rPr>
                <w:rFonts w:eastAsia="Calibri"/>
                <w:sz w:val="24"/>
                <w:lang w:val="uk-UA" w:eastAsia="uk-UA" w:bidi="uk-UA"/>
              </w:rPr>
              <w:t>о</w:t>
            </w:r>
            <w:r>
              <w:rPr>
                <w:rFonts w:eastAsia="Calibri"/>
                <w:sz w:val="24"/>
                <w:lang w:val="uk-UA" w:eastAsia="uk-UA" w:bidi="uk-UA"/>
              </w:rPr>
              <w:t>го, поточного та етапного контролю за станом пац</w:t>
            </w:r>
            <w:r>
              <w:rPr>
                <w:rFonts w:eastAsia="Calibri"/>
                <w:sz w:val="24"/>
                <w:lang w:val="uk-UA" w:eastAsia="uk-UA" w:bidi="uk-UA"/>
              </w:rPr>
              <w:t>і</w:t>
            </w:r>
            <w:r>
              <w:rPr>
                <w:rFonts w:eastAsia="Calibri"/>
                <w:sz w:val="24"/>
                <w:lang w:val="uk-UA" w:eastAsia="uk-UA" w:bidi="uk-UA"/>
              </w:rPr>
              <w:t>єнта/клієнта; критерії д</w:t>
            </w:r>
            <w:r>
              <w:rPr>
                <w:rFonts w:eastAsia="Calibri"/>
                <w:sz w:val="24"/>
                <w:lang w:val="uk-UA" w:eastAsia="uk-UA" w:bidi="uk-UA"/>
              </w:rPr>
              <w:t>о</w:t>
            </w:r>
            <w:r>
              <w:rPr>
                <w:rFonts w:eastAsia="Calibri"/>
                <w:sz w:val="24"/>
                <w:lang w:val="uk-UA" w:eastAsia="uk-UA" w:bidi="uk-UA"/>
              </w:rPr>
              <w:t>сягнення цілей; особл</w:t>
            </w:r>
            <w:r>
              <w:rPr>
                <w:rFonts w:eastAsia="Calibri"/>
                <w:sz w:val="24"/>
                <w:lang w:val="uk-UA" w:eastAsia="uk-UA" w:bidi="uk-UA"/>
              </w:rPr>
              <w:t>и</w:t>
            </w:r>
            <w:r>
              <w:rPr>
                <w:rFonts w:eastAsia="Calibri"/>
                <w:sz w:val="24"/>
                <w:lang w:val="uk-UA" w:eastAsia="uk-UA" w:bidi="uk-UA"/>
              </w:rPr>
              <w:t>вості коректування цілей та завдань в залежності від результатів контр</w:t>
            </w:r>
            <w:r>
              <w:rPr>
                <w:rFonts w:eastAsia="Calibri"/>
                <w:sz w:val="24"/>
                <w:lang w:val="uk-UA" w:eastAsia="uk-UA" w:bidi="uk-UA"/>
              </w:rPr>
              <w:t>о</w:t>
            </w:r>
            <w:r>
              <w:rPr>
                <w:rFonts w:eastAsia="Calibri"/>
                <w:sz w:val="24"/>
                <w:lang w:val="uk-UA" w:eastAsia="uk-UA" w:bidi="uk-UA"/>
              </w:rPr>
              <w:t>лю; критерії оцінювання ефективності самостійної діяльності паціє</w:t>
            </w:r>
            <w:r>
              <w:rPr>
                <w:rFonts w:eastAsia="Calibri"/>
                <w:sz w:val="24"/>
                <w:lang w:val="uk-UA" w:eastAsia="uk-UA" w:bidi="uk-UA"/>
              </w:rPr>
              <w:t>н</w:t>
            </w:r>
            <w:r>
              <w:rPr>
                <w:rFonts w:eastAsia="Calibri"/>
                <w:sz w:val="24"/>
                <w:lang w:val="uk-UA" w:eastAsia="uk-UA" w:bidi="uk-UA"/>
              </w:rPr>
              <w:t>тів/клієнтів.</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3C2C3" w14:textId="77777777" w:rsidR="00AA26FF" w:rsidRDefault="00E5079A">
            <w:r>
              <w:rPr>
                <w:rFonts w:eastAsia="Calibri"/>
                <w:sz w:val="24"/>
                <w:lang w:val="uk-UA" w:eastAsia="uk-UA" w:bidi="uk-UA"/>
              </w:rPr>
              <w:t>Вміти проводити оперативний, п</w:t>
            </w:r>
            <w:r>
              <w:rPr>
                <w:rFonts w:eastAsia="Calibri"/>
                <w:sz w:val="24"/>
                <w:lang w:val="uk-UA" w:eastAsia="uk-UA" w:bidi="uk-UA"/>
              </w:rPr>
              <w:t>о</w:t>
            </w:r>
            <w:r>
              <w:rPr>
                <w:rFonts w:eastAsia="Calibri"/>
                <w:sz w:val="24"/>
                <w:lang w:val="uk-UA" w:eastAsia="uk-UA" w:bidi="uk-UA"/>
              </w:rPr>
              <w:t>точний та етапний контроль за станом пацієнта/клієнта та їх</w:t>
            </w:r>
          </w:p>
          <w:p w14:paraId="462378E6" w14:textId="77777777" w:rsidR="00AA26FF" w:rsidRDefault="00E5079A">
            <w:r>
              <w:rPr>
                <w:rFonts w:eastAsia="Calibri"/>
                <w:sz w:val="24"/>
                <w:lang w:val="uk-UA" w:eastAsia="uk-UA" w:bidi="uk-UA"/>
              </w:rPr>
              <w:t>документувати їх результати; оц</w:t>
            </w:r>
            <w:r>
              <w:rPr>
                <w:rFonts w:eastAsia="Calibri"/>
                <w:sz w:val="24"/>
                <w:lang w:val="uk-UA" w:eastAsia="uk-UA" w:bidi="uk-UA"/>
              </w:rPr>
              <w:t>і</w:t>
            </w:r>
            <w:r>
              <w:rPr>
                <w:rFonts w:eastAsia="Calibri"/>
                <w:sz w:val="24"/>
                <w:lang w:val="uk-UA" w:eastAsia="uk-UA" w:bidi="uk-UA"/>
              </w:rPr>
              <w:t>нювати ефективність фізичної т</w:t>
            </w:r>
            <w:r>
              <w:rPr>
                <w:rFonts w:eastAsia="Calibri"/>
                <w:sz w:val="24"/>
                <w:lang w:val="uk-UA" w:eastAsia="uk-UA" w:bidi="uk-UA"/>
              </w:rPr>
              <w:t>е</w:t>
            </w:r>
            <w:r>
              <w:rPr>
                <w:rFonts w:eastAsia="Calibri"/>
                <w:sz w:val="24"/>
                <w:lang w:val="uk-UA" w:eastAsia="uk-UA" w:bidi="uk-UA"/>
              </w:rPr>
              <w:t>рапії, ерготерапії;</w:t>
            </w:r>
            <w:r>
              <w:rPr>
                <w:rFonts w:eastAsia="Calibri"/>
                <w:spacing w:val="-3"/>
                <w:sz w:val="24"/>
                <w:lang w:val="uk-UA" w:eastAsia="uk-UA" w:bidi="uk-UA"/>
              </w:rPr>
              <w:t xml:space="preserve"> </w:t>
            </w:r>
            <w:r>
              <w:rPr>
                <w:rFonts w:eastAsia="Calibri"/>
                <w:sz w:val="24"/>
                <w:lang w:val="uk-UA" w:eastAsia="uk-UA" w:bidi="uk-UA"/>
              </w:rPr>
              <w:t>визначати ста</w:t>
            </w:r>
            <w:r>
              <w:rPr>
                <w:rFonts w:eastAsia="Calibri"/>
                <w:sz w:val="24"/>
                <w:lang w:val="uk-UA" w:eastAsia="uk-UA" w:bidi="uk-UA"/>
              </w:rPr>
              <w:t>в</w:t>
            </w:r>
            <w:r>
              <w:rPr>
                <w:rFonts w:eastAsia="Calibri"/>
                <w:sz w:val="24"/>
                <w:lang w:val="uk-UA" w:eastAsia="uk-UA" w:bidi="uk-UA"/>
              </w:rPr>
              <w:t>лення пацієнта/клієнта до отрим</w:t>
            </w:r>
            <w:r>
              <w:rPr>
                <w:rFonts w:eastAsia="Calibri"/>
                <w:sz w:val="24"/>
                <w:lang w:val="uk-UA" w:eastAsia="uk-UA" w:bidi="uk-UA"/>
              </w:rPr>
              <w:t>а</w:t>
            </w:r>
            <w:r>
              <w:rPr>
                <w:rFonts w:eastAsia="Calibri"/>
                <w:sz w:val="24"/>
                <w:lang w:val="uk-UA" w:eastAsia="uk-UA" w:bidi="uk-UA"/>
              </w:rPr>
              <w:t>них результатів; навчати паціє</w:t>
            </w:r>
            <w:r>
              <w:rPr>
                <w:rFonts w:eastAsia="Calibri"/>
                <w:sz w:val="24"/>
                <w:lang w:val="uk-UA" w:eastAsia="uk-UA" w:bidi="uk-UA"/>
              </w:rPr>
              <w:t>н</w:t>
            </w:r>
            <w:r>
              <w:rPr>
                <w:rFonts w:eastAsia="Calibri"/>
                <w:sz w:val="24"/>
                <w:lang w:val="uk-UA" w:eastAsia="uk-UA" w:bidi="uk-UA"/>
              </w:rPr>
              <w:t>та/клієнта застосувати методи с</w:t>
            </w:r>
            <w:r>
              <w:rPr>
                <w:rFonts w:eastAsia="Calibri"/>
                <w:sz w:val="24"/>
                <w:lang w:val="uk-UA" w:eastAsia="uk-UA" w:bidi="uk-UA"/>
              </w:rPr>
              <w:t>а</w:t>
            </w:r>
            <w:r>
              <w:rPr>
                <w:rFonts w:eastAsia="Calibri"/>
                <w:sz w:val="24"/>
                <w:lang w:val="uk-UA" w:eastAsia="uk-UA" w:bidi="uk-UA"/>
              </w:rPr>
              <w:t>моконтролю;</w:t>
            </w:r>
            <w:r>
              <w:rPr>
                <w:rFonts w:eastAsia="Calibri"/>
                <w:spacing w:val="-5"/>
                <w:sz w:val="24"/>
                <w:lang w:val="uk-UA" w:eastAsia="uk-UA" w:bidi="uk-UA"/>
              </w:rPr>
              <w:t xml:space="preserve"> </w:t>
            </w:r>
            <w:r>
              <w:rPr>
                <w:rFonts w:eastAsia="Calibri"/>
                <w:sz w:val="24"/>
                <w:lang w:val="uk-UA" w:eastAsia="uk-UA" w:bidi="uk-UA"/>
              </w:rPr>
              <w:t>дотримуватися ста</w:t>
            </w:r>
            <w:r>
              <w:rPr>
                <w:rFonts w:eastAsia="Calibri"/>
                <w:sz w:val="24"/>
                <w:lang w:val="uk-UA" w:eastAsia="uk-UA" w:bidi="uk-UA"/>
              </w:rPr>
              <w:t>н</w:t>
            </w:r>
            <w:r>
              <w:rPr>
                <w:rFonts w:eastAsia="Calibri"/>
                <w:sz w:val="24"/>
                <w:lang w:val="uk-UA" w:eastAsia="uk-UA" w:bidi="uk-UA"/>
              </w:rPr>
              <w:t>дартизованих протоколів під час вимірювання результатів; інтер</w:t>
            </w:r>
            <w:r>
              <w:rPr>
                <w:rFonts w:eastAsia="Calibri"/>
                <w:sz w:val="24"/>
                <w:lang w:val="uk-UA" w:eastAsia="uk-UA" w:bidi="uk-UA"/>
              </w:rPr>
              <w:t>п</w:t>
            </w:r>
            <w:r>
              <w:rPr>
                <w:rFonts w:eastAsia="Calibri"/>
                <w:sz w:val="24"/>
                <w:lang w:val="uk-UA" w:eastAsia="uk-UA" w:bidi="uk-UA"/>
              </w:rPr>
              <w:t>ретувати отримані дані; керувати процесом фізичної терапії, ергот</w:t>
            </w:r>
            <w:r>
              <w:rPr>
                <w:rFonts w:eastAsia="Calibri"/>
                <w:sz w:val="24"/>
                <w:lang w:val="uk-UA" w:eastAsia="uk-UA" w:bidi="uk-UA"/>
              </w:rPr>
              <w:t>е</w:t>
            </w:r>
            <w:r>
              <w:rPr>
                <w:rFonts w:eastAsia="Calibri"/>
                <w:sz w:val="24"/>
                <w:lang w:val="uk-UA" w:eastAsia="uk-UA" w:bidi="uk-UA"/>
              </w:rPr>
              <w:t>рапії.</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1E306" w14:textId="77777777" w:rsidR="00AA26FF" w:rsidRDefault="00E5079A">
            <w:r>
              <w:rPr>
                <w:rFonts w:eastAsia="Calibri"/>
                <w:sz w:val="24"/>
                <w:lang w:val="uk-UA" w:eastAsia="uk-UA" w:bidi="uk-UA"/>
              </w:rPr>
              <w:t>Чітко повідомляти про р</w:t>
            </w:r>
            <w:r>
              <w:rPr>
                <w:rFonts w:eastAsia="Calibri"/>
                <w:sz w:val="24"/>
                <w:lang w:val="uk-UA" w:eastAsia="uk-UA" w:bidi="uk-UA"/>
              </w:rPr>
              <w:t>е</w:t>
            </w:r>
            <w:r>
              <w:rPr>
                <w:rFonts w:eastAsia="Calibri"/>
                <w:sz w:val="24"/>
                <w:lang w:val="uk-UA" w:eastAsia="uk-UA" w:bidi="uk-UA"/>
              </w:rPr>
              <w:t>зультати контролю при к</w:t>
            </w:r>
            <w:r>
              <w:rPr>
                <w:rFonts w:eastAsia="Calibri"/>
                <w:sz w:val="24"/>
                <w:lang w:val="uk-UA" w:eastAsia="uk-UA" w:bidi="uk-UA"/>
              </w:rPr>
              <w:t>о</w:t>
            </w:r>
            <w:r>
              <w:rPr>
                <w:rFonts w:eastAsia="Calibri"/>
                <w:sz w:val="24"/>
                <w:lang w:val="uk-UA" w:eastAsia="uk-UA" w:bidi="uk-UA"/>
              </w:rPr>
              <w:t>мунікації із членами мул</w:t>
            </w:r>
            <w:r>
              <w:rPr>
                <w:rFonts w:eastAsia="Calibri"/>
                <w:sz w:val="24"/>
                <w:lang w:val="uk-UA" w:eastAsia="uk-UA" w:bidi="uk-UA"/>
              </w:rPr>
              <w:t>ь</w:t>
            </w:r>
            <w:r>
              <w:rPr>
                <w:rFonts w:eastAsia="Calibri"/>
                <w:sz w:val="24"/>
                <w:lang w:val="uk-UA" w:eastAsia="uk-UA" w:bidi="uk-UA"/>
              </w:rPr>
              <w:t>тидисциплінарної команди, пацієнтом чи опікунами.</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CF445B" w14:textId="77777777" w:rsidR="00AA26FF" w:rsidRDefault="00E5079A">
            <w:r>
              <w:rPr>
                <w:rFonts w:eastAsia="Calibri"/>
                <w:sz w:val="24"/>
                <w:lang w:val="uk-UA" w:eastAsia="uk-UA" w:bidi="uk-UA"/>
              </w:rPr>
              <w:t>Самостійно проводити оперативний та поточний контроль за станом пац</w:t>
            </w:r>
            <w:r>
              <w:rPr>
                <w:rFonts w:eastAsia="Calibri"/>
                <w:sz w:val="24"/>
                <w:lang w:val="uk-UA" w:eastAsia="uk-UA" w:bidi="uk-UA"/>
              </w:rPr>
              <w:t>і</w:t>
            </w:r>
            <w:r>
              <w:rPr>
                <w:rFonts w:eastAsia="Calibri"/>
                <w:sz w:val="24"/>
                <w:lang w:val="uk-UA" w:eastAsia="uk-UA" w:bidi="uk-UA"/>
              </w:rPr>
              <w:t>єнта/клієнта; бути відп</w:t>
            </w:r>
            <w:r>
              <w:rPr>
                <w:rFonts w:eastAsia="Calibri"/>
                <w:sz w:val="24"/>
                <w:lang w:val="uk-UA" w:eastAsia="uk-UA" w:bidi="uk-UA"/>
              </w:rPr>
              <w:t>о</w:t>
            </w:r>
            <w:r>
              <w:rPr>
                <w:rFonts w:eastAsia="Calibri"/>
                <w:sz w:val="24"/>
                <w:lang w:val="uk-UA" w:eastAsia="uk-UA" w:bidi="uk-UA"/>
              </w:rPr>
              <w:t>відальним за</w:t>
            </w:r>
          </w:p>
          <w:p w14:paraId="2F7E3578" w14:textId="77777777" w:rsidR="00AA26FF" w:rsidRDefault="00E5079A">
            <w:r>
              <w:rPr>
                <w:rFonts w:eastAsia="Calibri"/>
                <w:sz w:val="24"/>
                <w:lang w:val="uk-UA" w:eastAsia="uk-UA" w:bidi="uk-UA"/>
              </w:rPr>
              <w:t>своєчасне та достовірне проведення контролю стану пацієнта/клієнта</w:t>
            </w:r>
          </w:p>
          <w:p w14:paraId="17D61157" w14:textId="77777777" w:rsidR="00AA26FF" w:rsidRDefault="00E5079A">
            <w:r>
              <w:rPr>
                <w:rFonts w:eastAsia="Calibri"/>
                <w:sz w:val="24"/>
                <w:lang w:val="uk-UA" w:eastAsia="uk-UA" w:bidi="uk-UA"/>
              </w:rPr>
              <w:t>відповідними засобами й методами, за належне</w:t>
            </w:r>
          </w:p>
          <w:p w14:paraId="0A63FACB" w14:textId="77777777" w:rsidR="00AA26FF" w:rsidRDefault="00E5079A">
            <w:r>
              <w:rPr>
                <w:rFonts w:eastAsia="Calibri"/>
                <w:sz w:val="24"/>
                <w:lang w:val="uk-UA" w:eastAsia="uk-UA" w:bidi="uk-UA"/>
              </w:rPr>
              <w:t>документування отрим</w:t>
            </w:r>
            <w:r>
              <w:rPr>
                <w:rFonts w:eastAsia="Calibri"/>
                <w:sz w:val="24"/>
                <w:lang w:val="uk-UA" w:eastAsia="uk-UA" w:bidi="uk-UA"/>
              </w:rPr>
              <w:t>а</w:t>
            </w:r>
            <w:r>
              <w:rPr>
                <w:rFonts w:eastAsia="Calibri"/>
                <w:sz w:val="24"/>
                <w:lang w:val="uk-UA" w:eastAsia="uk-UA" w:bidi="uk-UA"/>
              </w:rPr>
              <w:t>них результатів.</w:t>
            </w:r>
          </w:p>
        </w:tc>
      </w:tr>
      <w:tr w:rsidR="00AA26FF" w14:paraId="699BE09F" w14:textId="77777777">
        <w:trPr>
          <w:trHeight w:val="1934"/>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1A15FA" w14:textId="77777777" w:rsidR="00AA26FF" w:rsidRDefault="00E5079A">
            <w:r>
              <w:rPr>
                <w:rFonts w:eastAsia="Calibri"/>
                <w:sz w:val="24"/>
                <w:lang w:val="uk-UA" w:eastAsia="uk-UA" w:bidi="uk-UA"/>
              </w:rPr>
              <w:lastRenderedPageBreak/>
              <w:t>Здатність адаптовувати свою поточну практичну діяльність до змінних</w:t>
            </w:r>
            <w:r>
              <w:rPr>
                <w:rFonts w:eastAsia="Calibri"/>
                <w:spacing w:val="52"/>
                <w:sz w:val="24"/>
                <w:lang w:val="uk-UA" w:eastAsia="uk-UA" w:bidi="uk-UA"/>
              </w:rPr>
              <w:t xml:space="preserve"> </w:t>
            </w:r>
            <w:r>
              <w:rPr>
                <w:rFonts w:eastAsia="Calibri"/>
                <w:sz w:val="24"/>
                <w:lang w:val="uk-UA" w:eastAsia="uk-UA" w:bidi="uk-UA"/>
              </w:rPr>
              <w:t>умов</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CA133A" w14:textId="77777777" w:rsidR="00AA26FF" w:rsidRDefault="00E5079A">
            <w:r>
              <w:rPr>
                <w:rFonts w:eastAsia="Calibri"/>
                <w:sz w:val="24"/>
                <w:lang w:val="uk-UA" w:eastAsia="uk-UA" w:bidi="uk-UA"/>
              </w:rPr>
              <w:t>Знати види та способи</w:t>
            </w:r>
          </w:p>
          <w:p w14:paraId="5A507821" w14:textId="77777777" w:rsidR="00AA26FF" w:rsidRDefault="00E5079A">
            <w:r>
              <w:rPr>
                <w:rFonts w:eastAsia="Calibri"/>
                <w:sz w:val="24"/>
                <w:lang w:val="uk-UA" w:eastAsia="uk-UA" w:bidi="uk-UA"/>
              </w:rPr>
              <w:t>адаптації, принципи дії в новій ситуації.</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D5E95" w14:textId="77777777" w:rsidR="00AA26FF" w:rsidRDefault="00E5079A">
            <w:r>
              <w:rPr>
                <w:rFonts w:eastAsia="Calibri"/>
                <w:sz w:val="24"/>
                <w:lang w:val="uk-UA" w:eastAsia="uk-UA" w:bidi="uk-UA"/>
              </w:rPr>
              <w:t>Вміти застосувати засоби самор</w:t>
            </w:r>
            <w:r>
              <w:rPr>
                <w:rFonts w:eastAsia="Calibri"/>
                <w:sz w:val="24"/>
                <w:lang w:val="uk-UA" w:eastAsia="uk-UA" w:bidi="uk-UA"/>
              </w:rPr>
              <w:t>е</w:t>
            </w:r>
            <w:r>
              <w:rPr>
                <w:rFonts w:eastAsia="Calibri"/>
                <w:sz w:val="24"/>
                <w:lang w:val="uk-UA" w:eastAsia="uk-UA" w:bidi="uk-UA"/>
              </w:rPr>
              <w:t>гуляції, вміти пристосовуватися до нових ситуацій (обставин) життя та діяльності; підбирати та змін</w:t>
            </w:r>
            <w:r>
              <w:rPr>
                <w:rFonts w:eastAsia="Calibri"/>
                <w:sz w:val="24"/>
                <w:lang w:val="uk-UA" w:eastAsia="uk-UA" w:bidi="uk-UA"/>
              </w:rPr>
              <w:t>ю</w:t>
            </w:r>
            <w:r>
              <w:rPr>
                <w:rFonts w:eastAsia="Calibri"/>
                <w:sz w:val="24"/>
                <w:lang w:val="uk-UA" w:eastAsia="uk-UA" w:bidi="uk-UA"/>
              </w:rPr>
              <w:t>вати засоби, методи і форми фіз</w:t>
            </w:r>
            <w:r>
              <w:rPr>
                <w:rFonts w:eastAsia="Calibri"/>
                <w:sz w:val="24"/>
                <w:lang w:val="uk-UA" w:eastAsia="uk-UA" w:bidi="uk-UA"/>
              </w:rPr>
              <w:t>и</w:t>
            </w:r>
            <w:r>
              <w:rPr>
                <w:rFonts w:eastAsia="Calibri"/>
                <w:sz w:val="24"/>
                <w:lang w:val="uk-UA" w:eastAsia="uk-UA" w:bidi="uk-UA"/>
              </w:rPr>
              <w:t>чної терапії, ерготерапії відповідно до змінних умов.</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C256BD" w14:textId="77777777" w:rsidR="00AA26FF" w:rsidRDefault="00E5079A">
            <w:r>
              <w:rPr>
                <w:rFonts w:eastAsia="Calibri"/>
                <w:sz w:val="24"/>
                <w:lang w:val="uk-UA" w:eastAsia="uk-UA" w:bidi="uk-UA"/>
              </w:rPr>
              <w:t>Встановлювати відповідні зв’язки з членами мультид</w:t>
            </w:r>
            <w:r>
              <w:rPr>
                <w:rFonts w:eastAsia="Calibri"/>
                <w:sz w:val="24"/>
                <w:lang w:val="uk-UA" w:eastAsia="uk-UA" w:bidi="uk-UA"/>
              </w:rPr>
              <w:t>и</w:t>
            </w:r>
            <w:r>
              <w:rPr>
                <w:rFonts w:eastAsia="Calibri"/>
                <w:sz w:val="24"/>
                <w:lang w:val="uk-UA" w:eastAsia="uk-UA" w:bidi="uk-UA"/>
              </w:rPr>
              <w:t>сциплінарної команди, пац</w:t>
            </w:r>
            <w:r>
              <w:rPr>
                <w:rFonts w:eastAsia="Calibri"/>
                <w:sz w:val="24"/>
                <w:lang w:val="uk-UA" w:eastAsia="uk-UA" w:bidi="uk-UA"/>
              </w:rPr>
              <w:t>і</w:t>
            </w:r>
            <w:r>
              <w:rPr>
                <w:rFonts w:eastAsia="Calibri"/>
                <w:sz w:val="24"/>
                <w:lang w:val="uk-UA" w:eastAsia="uk-UA" w:bidi="uk-UA"/>
              </w:rPr>
              <w:t>єнтом чи опікунами для д</w:t>
            </w:r>
            <w:r>
              <w:rPr>
                <w:rFonts w:eastAsia="Calibri"/>
                <w:sz w:val="24"/>
                <w:lang w:val="uk-UA" w:eastAsia="uk-UA" w:bidi="uk-UA"/>
              </w:rPr>
              <w:t>о</w:t>
            </w:r>
            <w:r>
              <w:rPr>
                <w:rFonts w:eastAsia="Calibri"/>
                <w:sz w:val="24"/>
                <w:lang w:val="uk-UA" w:eastAsia="uk-UA" w:bidi="uk-UA"/>
              </w:rPr>
              <w:t>сягнення результату.</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867DFB" w14:textId="77777777" w:rsidR="00AA26FF" w:rsidRDefault="00E5079A">
            <w:r>
              <w:rPr>
                <w:rFonts w:eastAsia="Calibri"/>
                <w:sz w:val="24"/>
                <w:lang w:val="uk-UA" w:eastAsia="uk-UA" w:bidi="uk-UA"/>
              </w:rPr>
              <w:t>Бути відповідальним за своєчасне використання методів саморегуляції.</w:t>
            </w:r>
          </w:p>
        </w:tc>
      </w:tr>
      <w:tr w:rsidR="00AA26FF" w14:paraId="2A658738" w14:textId="77777777">
        <w:trPr>
          <w:trHeight w:val="322"/>
          <w:jc w:val="center"/>
        </w:trPr>
        <w:tc>
          <w:tcPr>
            <w:tcW w:w="2508"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0516D2" w14:textId="77777777" w:rsidR="00AA26FF" w:rsidRDefault="00E5079A">
            <w:r>
              <w:rPr>
                <w:rFonts w:eastAsia="Calibri"/>
                <w:sz w:val="24"/>
                <w:lang w:val="uk-UA" w:eastAsia="uk-UA" w:bidi="uk-UA"/>
              </w:rPr>
              <w:t>Здатність надавати</w:t>
            </w:r>
          </w:p>
          <w:p w14:paraId="0A492EB7" w14:textId="77777777" w:rsidR="00AA26FF" w:rsidRDefault="00E5079A">
            <w:r>
              <w:rPr>
                <w:rFonts w:eastAsia="Calibri"/>
                <w:sz w:val="24"/>
                <w:lang w:val="uk-UA" w:eastAsia="uk-UA" w:bidi="uk-UA"/>
              </w:rPr>
              <w:t>долікарську допомогу під час виникнення</w:t>
            </w:r>
          </w:p>
          <w:p w14:paraId="3491CD57" w14:textId="77777777" w:rsidR="00AA26FF" w:rsidRDefault="00E5079A">
            <w:r>
              <w:rPr>
                <w:rFonts w:eastAsia="Calibri"/>
                <w:sz w:val="24"/>
                <w:lang w:val="uk-UA" w:eastAsia="uk-UA" w:bidi="uk-UA"/>
              </w:rPr>
              <w:t>невідкладних станів</w:t>
            </w:r>
          </w:p>
        </w:tc>
        <w:tc>
          <w:tcPr>
            <w:tcW w:w="27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7F588C" w14:textId="77777777" w:rsidR="00AA26FF" w:rsidRDefault="00E5079A">
            <w:r>
              <w:rPr>
                <w:rFonts w:eastAsia="Calibri"/>
                <w:sz w:val="24"/>
                <w:lang w:val="uk-UA" w:eastAsia="uk-UA" w:bidi="uk-UA"/>
              </w:rPr>
              <w:t>Мати спеціалізовані знання про будову тіла людини, її органи та</w:t>
            </w:r>
          </w:p>
          <w:p w14:paraId="2874D9D0" w14:textId="77777777" w:rsidR="00AA26FF" w:rsidRDefault="00E5079A">
            <w:r>
              <w:rPr>
                <w:rFonts w:eastAsia="Calibri"/>
                <w:sz w:val="24"/>
                <w:lang w:val="uk-UA" w:eastAsia="uk-UA" w:bidi="uk-UA"/>
              </w:rPr>
              <w:t>системи; алгоритми н</w:t>
            </w:r>
            <w:r>
              <w:rPr>
                <w:rFonts w:eastAsia="Calibri"/>
                <w:sz w:val="24"/>
                <w:lang w:val="uk-UA" w:eastAsia="uk-UA" w:bidi="uk-UA"/>
              </w:rPr>
              <w:t>а</w:t>
            </w:r>
            <w:r>
              <w:rPr>
                <w:rFonts w:eastAsia="Calibri"/>
                <w:sz w:val="24"/>
                <w:lang w:val="uk-UA" w:eastAsia="uk-UA" w:bidi="uk-UA"/>
              </w:rPr>
              <w:t>дання екстреної</w:t>
            </w:r>
          </w:p>
          <w:p w14:paraId="25D4CA12" w14:textId="77777777" w:rsidR="00AA26FF" w:rsidRDefault="00E5079A">
            <w:r>
              <w:rPr>
                <w:rFonts w:eastAsia="Calibri"/>
                <w:sz w:val="24"/>
                <w:lang w:val="uk-UA" w:eastAsia="uk-UA" w:bidi="uk-UA"/>
              </w:rPr>
              <w:t>долікарської допомоги при невідкладних станах</w:t>
            </w:r>
          </w:p>
        </w:tc>
        <w:tc>
          <w:tcPr>
            <w:tcW w:w="39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F58CF48" w14:textId="77777777" w:rsidR="00AA26FF" w:rsidRDefault="00E5079A">
            <w:r>
              <w:rPr>
                <w:rFonts w:eastAsia="Calibri"/>
                <w:sz w:val="24"/>
                <w:lang w:val="uk-UA" w:eastAsia="uk-UA" w:bidi="uk-UA"/>
              </w:rPr>
              <w:t>Вміти надавати екстрену доліка</w:t>
            </w:r>
            <w:r>
              <w:rPr>
                <w:rFonts w:eastAsia="Calibri"/>
                <w:sz w:val="24"/>
                <w:lang w:val="uk-UA" w:eastAsia="uk-UA" w:bidi="uk-UA"/>
              </w:rPr>
              <w:t>р</w:t>
            </w:r>
            <w:r>
              <w:rPr>
                <w:rFonts w:eastAsia="Calibri"/>
                <w:sz w:val="24"/>
                <w:lang w:val="uk-UA" w:eastAsia="uk-UA" w:bidi="uk-UA"/>
              </w:rPr>
              <w:t>ську допомогу при невідкладному стані</w:t>
            </w:r>
          </w:p>
        </w:tc>
        <w:tc>
          <w:tcPr>
            <w:tcW w:w="311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14E695" w14:textId="77777777" w:rsidR="00AA26FF" w:rsidRDefault="00E5079A">
            <w:r>
              <w:rPr>
                <w:rFonts w:eastAsia="Calibri"/>
                <w:sz w:val="24"/>
                <w:lang w:val="uk-UA" w:eastAsia="uk-UA" w:bidi="uk-UA"/>
              </w:rPr>
              <w:t>Пояснити необхідність та порядок проведення заходів екстреної долікарської д</w:t>
            </w:r>
            <w:r>
              <w:rPr>
                <w:rFonts w:eastAsia="Calibri"/>
                <w:sz w:val="24"/>
                <w:lang w:val="uk-UA" w:eastAsia="uk-UA" w:bidi="uk-UA"/>
              </w:rPr>
              <w:t>о</w:t>
            </w:r>
            <w:r>
              <w:rPr>
                <w:rFonts w:eastAsia="Calibri"/>
                <w:sz w:val="24"/>
                <w:lang w:val="uk-UA" w:eastAsia="uk-UA" w:bidi="uk-UA"/>
              </w:rPr>
              <w:t>помоги. Вміти пояснити н</w:t>
            </w:r>
            <w:r>
              <w:rPr>
                <w:rFonts w:eastAsia="Calibri"/>
                <w:sz w:val="24"/>
                <w:lang w:val="uk-UA" w:eastAsia="uk-UA" w:bidi="uk-UA"/>
              </w:rPr>
              <w:t>е</w:t>
            </w:r>
            <w:r>
              <w:rPr>
                <w:rFonts w:eastAsia="Calibri"/>
                <w:sz w:val="24"/>
                <w:lang w:val="uk-UA" w:eastAsia="uk-UA" w:bidi="uk-UA"/>
              </w:rPr>
              <w:t>доцільність застосування будь яких заходів нефахі</w:t>
            </w:r>
            <w:r>
              <w:rPr>
                <w:rFonts w:eastAsia="Calibri"/>
                <w:sz w:val="24"/>
                <w:lang w:val="uk-UA" w:eastAsia="uk-UA" w:bidi="uk-UA"/>
              </w:rPr>
              <w:t>в</w:t>
            </w:r>
            <w:r>
              <w:rPr>
                <w:rFonts w:eastAsia="Calibri"/>
                <w:sz w:val="24"/>
                <w:lang w:val="uk-UA" w:eastAsia="uk-UA" w:bidi="uk-UA"/>
              </w:rPr>
              <w:t>цям.</w:t>
            </w:r>
          </w:p>
        </w:tc>
        <w:tc>
          <w:tcPr>
            <w:tcW w:w="279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5DEAB7B" w14:textId="77777777" w:rsidR="00AA26FF" w:rsidRDefault="00E5079A">
            <w:r>
              <w:rPr>
                <w:rFonts w:eastAsia="Calibri"/>
                <w:sz w:val="24"/>
                <w:lang w:val="uk-UA" w:eastAsia="uk-UA" w:bidi="uk-UA"/>
              </w:rPr>
              <w:t>Нести відповідальність за своєчасність та якість н</w:t>
            </w:r>
            <w:r>
              <w:rPr>
                <w:rFonts w:eastAsia="Calibri"/>
                <w:sz w:val="24"/>
                <w:lang w:val="uk-UA" w:eastAsia="uk-UA" w:bidi="uk-UA"/>
              </w:rPr>
              <w:t>а</w:t>
            </w:r>
            <w:r>
              <w:rPr>
                <w:rFonts w:eastAsia="Calibri"/>
                <w:sz w:val="24"/>
                <w:lang w:val="uk-UA" w:eastAsia="uk-UA" w:bidi="uk-UA"/>
              </w:rPr>
              <w:t>дання екстреної доліка</w:t>
            </w:r>
            <w:r>
              <w:rPr>
                <w:rFonts w:eastAsia="Calibri"/>
                <w:sz w:val="24"/>
                <w:lang w:val="uk-UA" w:eastAsia="uk-UA" w:bidi="uk-UA"/>
              </w:rPr>
              <w:t>р</w:t>
            </w:r>
            <w:r>
              <w:rPr>
                <w:rFonts w:eastAsia="Calibri"/>
                <w:sz w:val="24"/>
                <w:lang w:val="uk-UA" w:eastAsia="uk-UA" w:bidi="uk-UA"/>
              </w:rPr>
              <w:t>ської допомоги.</w:t>
            </w:r>
          </w:p>
        </w:tc>
      </w:tr>
      <w:tr w:rsidR="00AA26FF" w14:paraId="23C44569" w14:textId="77777777">
        <w:trPr>
          <w:trHeight w:val="600"/>
          <w:jc w:val="center"/>
        </w:trPr>
        <w:tc>
          <w:tcPr>
            <w:tcW w:w="2508"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13AA6" w14:textId="77777777" w:rsidR="00AA26FF" w:rsidRDefault="00AA26FF">
            <w:pPr>
              <w:rPr>
                <w:rFonts w:eastAsia="Calibri"/>
                <w:sz w:val="24"/>
                <w:lang w:val="uk-UA" w:eastAsia="uk-UA" w:bidi="uk-UA"/>
              </w:rPr>
            </w:pPr>
          </w:p>
        </w:tc>
        <w:tc>
          <w:tcPr>
            <w:tcW w:w="276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33BAD7" w14:textId="77777777" w:rsidR="00AA26FF" w:rsidRDefault="00AA26FF">
            <w:pPr>
              <w:rPr>
                <w:rFonts w:eastAsia="Calibri"/>
                <w:sz w:val="24"/>
                <w:lang w:val="uk-UA" w:eastAsia="uk-UA" w:bidi="uk-UA"/>
              </w:rPr>
            </w:pPr>
          </w:p>
        </w:tc>
        <w:tc>
          <w:tcPr>
            <w:tcW w:w="393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9376FC" w14:textId="77777777" w:rsidR="00AA26FF" w:rsidRDefault="00AA26FF">
            <w:pPr>
              <w:rPr>
                <w:rFonts w:eastAsia="Calibri"/>
                <w:sz w:val="24"/>
                <w:lang w:val="uk-UA" w:eastAsia="uk-UA" w:bidi="uk-UA"/>
              </w:rPr>
            </w:pPr>
          </w:p>
        </w:tc>
        <w:tc>
          <w:tcPr>
            <w:tcW w:w="311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89A2F" w14:textId="77777777" w:rsidR="00AA26FF" w:rsidRDefault="00AA26FF">
            <w:pPr>
              <w:rPr>
                <w:rFonts w:eastAsia="Calibri"/>
                <w:sz w:val="24"/>
                <w:lang w:val="uk-UA" w:eastAsia="uk-UA" w:bidi="uk-UA"/>
              </w:rPr>
            </w:pPr>
          </w:p>
        </w:tc>
        <w:tc>
          <w:tcPr>
            <w:tcW w:w="279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4FC1A3" w14:textId="77777777" w:rsidR="00AA26FF" w:rsidRDefault="00AA26FF">
            <w:pPr>
              <w:rPr>
                <w:rFonts w:eastAsia="Calibri"/>
                <w:sz w:val="24"/>
                <w:lang w:val="uk-UA" w:eastAsia="uk-UA" w:bidi="uk-UA"/>
              </w:rPr>
            </w:pPr>
          </w:p>
        </w:tc>
      </w:tr>
      <w:tr w:rsidR="00AA26FF" w14:paraId="101DD253" w14:textId="77777777">
        <w:trPr>
          <w:trHeight w:val="3542"/>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A793A7" w14:textId="77777777" w:rsidR="00AA26FF" w:rsidRDefault="00E5079A">
            <w:r>
              <w:rPr>
                <w:rFonts w:eastAsia="Calibri"/>
                <w:sz w:val="24"/>
                <w:lang w:val="uk-UA" w:eastAsia="uk-UA" w:bidi="uk-UA"/>
              </w:rPr>
              <w:t>Здатність навчати</w:t>
            </w:r>
          </w:p>
          <w:p w14:paraId="26D84496" w14:textId="77777777" w:rsidR="00AA26FF" w:rsidRDefault="00E5079A">
            <w:r>
              <w:rPr>
                <w:rFonts w:eastAsia="Calibri"/>
                <w:sz w:val="24"/>
                <w:lang w:val="uk-UA" w:eastAsia="uk-UA" w:bidi="uk-UA"/>
              </w:rPr>
              <w:t>пацієнта/опікунів</w:t>
            </w:r>
          </w:p>
          <w:p w14:paraId="51CBFCF1" w14:textId="77777777" w:rsidR="00AA26FF" w:rsidRDefault="00E5079A">
            <w:r>
              <w:rPr>
                <w:rFonts w:eastAsia="Calibri"/>
                <w:sz w:val="24"/>
                <w:lang w:val="uk-UA" w:eastAsia="uk-UA" w:bidi="uk-UA"/>
              </w:rPr>
              <w:t>самообслуговуванню/догляду, профілактиці</w:t>
            </w:r>
          </w:p>
          <w:p w14:paraId="19B38A36" w14:textId="77777777" w:rsidR="00AA26FF" w:rsidRDefault="00E5079A">
            <w:r>
              <w:rPr>
                <w:rFonts w:eastAsia="Calibri"/>
                <w:sz w:val="24"/>
                <w:lang w:val="uk-UA" w:eastAsia="uk-UA" w:bidi="uk-UA"/>
              </w:rPr>
              <w:t>захворювань, травм,</w:t>
            </w:r>
          </w:p>
          <w:p w14:paraId="17C9F93C" w14:textId="77777777" w:rsidR="00AA26FF" w:rsidRDefault="00E5079A">
            <w:r>
              <w:rPr>
                <w:rFonts w:eastAsia="Calibri"/>
                <w:sz w:val="24"/>
                <w:lang w:val="uk-UA" w:eastAsia="uk-UA" w:bidi="uk-UA"/>
              </w:rPr>
              <w:t>ускладнень та неповноспра</w:t>
            </w:r>
            <w:r>
              <w:rPr>
                <w:rFonts w:eastAsia="Calibri"/>
                <w:sz w:val="24"/>
                <w:lang w:val="uk-UA" w:eastAsia="uk-UA" w:bidi="uk-UA"/>
              </w:rPr>
              <w:t>в</w:t>
            </w:r>
            <w:r>
              <w:rPr>
                <w:rFonts w:eastAsia="Calibri"/>
                <w:sz w:val="24"/>
                <w:lang w:val="uk-UA" w:eastAsia="uk-UA" w:bidi="uk-UA"/>
              </w:rPr>
              <w:t>ності,</w:t>
            </w:r>
          </w:p>
          <w:p w14:paraId="3A6B2E71" w14:textId="77777777" w:rsidR="00AA26FF" w:rsidRDefault="00E5079A">
            <w:r>
              <w:rPr>
                <w:rFonts w:eastAsia="Calibri"/>
                <w:sz w:val="24"/>
                <w:lang w:val="uk-UA" w:eastAsia="uk-UA" w:bidi="uk-UA"/>
              </w:rPr>
              <w:t>здоровому способу</w:t>
            </w:r>
          </w:p>
          <w:p w14:paraId="3CE16F01" w14:textId="77777777" w:rsidR="00AA26FF" w:rsidRDefault="00E5079A">
            <w:r>
              <w:rPr>
                <w:rFonts w:eastAsia="Calibri"/>
                <w:sz w:val="24"/>
                <w:lang w:val="uk-UA" w:eastAsia="uk-UA" w:bidi="uk-UA"/>
              </w:rPr>
              <w:t>життя</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6C5DEB" w14:textId="77777777" w:rsidR="00AA26FF" w:rsidRDefault="00E5079A">
            <w:r>
              <w:rPr>
                <w:rFonts w:eastAsia="Calibri"/>
                <w:sz w:val="24"/>
                <w:lang w:val="uk-UA" w:eastAsia="uk-UA" w:bidi="uk-UA"/>
              </w:rPr>
              <w:t>Знати основи психології</w:t>
            </w:r>
          </w:p>
          <w:p w14:paraId="6B5BD111" w14:textId="77777777" w:rsidR="00AA26FF" w:rsidRDefault="00E5079A">
            <w:r>
              <w:rPr>
                <w:rFonts w:eastAsia="Calibri"/>
                <w:sz w:val="24"/>
                <w:lang w:val="uk-UA" w:eastAsia="uk-UA" w:bidi="uk-UA"/>
              </w:rPr>
              <w:t>та дидактики; принципи здорового способу жи</w:t>
            </w:r>
            <w:r>
              <w:rPr>
                <w:rFonts w:eastAsia="Calibri"/>
                <w:sz w:val="24"/>
                <w:lang w:val="uk-UA" w:eastAsia="uk-UA" w:bidi="uk-UA"/>
              </w:rPr>
              <w:t>т</w:t>
            </w:r>
            <w:r>
              <w:rPr>
                <w:rFonts w:eastAsia="Calibri"/>
                <w:sz w:val="24"/>
                <w:lang w:val="uk-UA" w:eastAsia="uk-UA" w:bidi="uk-UA"/>
              </w:rPr>
              <w:t>тя;</w:t>
            </w:r>
          </w:p>
          <w:p w14:paraId="3C706B11" w14:textId="77777777" w:rsidR="00AA26FF" w:rsidRDefault="00E5079A">
            <w:r>
              <w:rPr>
                <w:rFonts w:eastAsia="Calibri"/>
                <w:sz w:val="24"/>
                <w:lang w:val="uk-UA" w:eastAsia="uk-UA" w:bidi="uk-UA"/>
              </w:rPr>
              <w:t>особливості профілакт</w:t>
            </w:r>
            <w:r>
              <w:rPr>
                <w:rFonts w:eastAsia="Calibri"/>
                <w:sz w:val="24"/>
                <w:lang w:val="uk-UA" w:eastAsia="uk-UA" w:bidi="uk-UA"/>
              </w:rPr>
              <w:t>и</w:t>
            </w:r>
            <w:r>
              <w:rPr>
                <w:rFonts w:eastAsia="Calibri"/>
                <w:sz w:val="24"/>
                <w:lang w:val="uk-UA" w:eastAsia="uk-UA" w:bidi="uk-UA"/>
              </w:rPr>
              <w:t>ки</w:t>
            </w:r>
          </w:p>
          <w:p w14:paraId="3FC8489D" w14:textId="77777777" w:rsidR="00AA26FF" w:rsidRDefault="00E5079A">
            <w:r>
              <w:rPr>
                <w:rFonts w:eastAsia="Calibri"/>
                <w:sz w:val="24"/>
                <w:lang w:val="uk-UA" w:eastAsia="uk-UA" w:bidi="uk-UA"/>
              </w:rPr>
              <w:t>захворювань та їх ускл</w:t>
            </w:r>
            <w:r>
              <w:rPr>
                <w:rFonts w:eastAsia="Calibri"/>
                <w:sz w:val="24"/>
                <w:lang w:val="uk-UA" w:eastAsia="uk-UA" w:bidi="uk-UA"/>
              </w:rPr>
              <w:t>а</w:t>
            </w:r>
            <w:r>
              <w:rPr>
                <w:rFonts w:eastAsia="Calibri"/>
                <w:sz w:val="24"/>
                <w:lang w:val="uk-UA" w:eastAsia="uk-UA" w:bidi="uk-UA"/>
              </w:rPr>
              <w:t>днень, травм, неповнос</w:t>
            </w:r>
            <w:r>
              <w:rPr>
                <w:rFonts w:eastAsia="Calibri"/>
                <w:sz w:val="24"/>
                <w:lang w:val="uk-UA" w:eastAsia="uk-UA" w:bidi="uk-UA"/>
              </w:rPr>
              <w:t>п</w:t>
            </w:r>
            <w:r>
              <w:rPr>
                <w:rFonts w:eastAsia="Calibri"/>
                <w:sz w:val="24"/>
                <w:lang w:val="uk-UA" w:eastAsia="uk-UA" w:bidi="uk-UA"/>
              </w:rPr>
              <w:t>равності;</w:t>
            </w:r>
          </w:p>
          <w:p w14:paraId="019675EC" w14:textId="77777777" w:rsidR="00AA26FF" w:rsidRDefault="00E5079A">
            <w:r>
              <w:rPr>
                <w:rFonts w:eastAsia="Calibri"/>
                <w:sz w:val="24"/>
                <w:lang w:val="uk-UA" w:eastAsia="uk-UA" w:bidi="uk-UA"/>
              </w:rPr>
              <w:t>прийоми</w:t>
            </w:r>
            <w:r>
              <w:rPr>
                <w:rFonts w:eastAsia="Calibri"/>
                <w:sz w:val="24"/>
                <w:lang w:val="en-US" w:eastAsia="uk-UA" w:bidi="uk-UA"/>
              </w:rPr>
              <w:t xml:space="preserve"> самообслуговування та догляду.</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368BC5" w14:textId="77777777" w:rsidR="00AA26FF" w:rsidRDefault="00E5079A">
            <w:r>
              <w:rPr>
                <w:rFonts w:eastAsia="Calibri"/>
                <w:sz w:val="24"/>
                <w:lang w:val="uk-UA" w:eastAsia="uk-UA" w:bidi="uk-UA"/>
              </w:rPr>
              <w:t>Вміти провадити здоровий спосіб</w:t>
            </w:r>
          </w:p>
          <w:p w14:paraId="3B9CBE6A" w14:textId="77777777" w:rsidR="00AA26FF" w:rsidRDefault="00E5079A">
            <w:r>
              <w:rPr>
                <w:rFonts w:eastAsia="Calibri"/>
                <w:sz w:val="24"/>
                <w:lang w:val="uk-UA" w:eastAsia="uk-UA" w:bidi="uk-UA"/>
              </w:rPr>
              <w:t>життя та навчати цьому паціє</w:t>
            </w:r>
            <w:r>
              <w:rPr>
                <w:rFonts w:eastAsia="Calibri"/>
                <w:sz w:val="24"/>
                <w:lang w:val="uk-UA" w:eastAsia="uk-UA" w:bidi="uk-UA"/>
              </w:rPr>
              <w:t>н</w:t>
            </w:r>
            <w:r>
              <w:rPr>
                <w:rFonts w:eastAsia="Calibri"/>
                <w:sz w:val="24"/>
                <w:lang w:val="uk-UA" w:eastAsia="uk-UA" w:bidi="uk-UA"/>
              </w:rPr>
              <w:t>та/клієнта та/або родичів, опікунів, близьких; навчати пацієнта/клієнта прийомам</w:t>
            </w:r>
          </w:p>
          <w:p w14:paraId="0741B02D" w14:textId="77777777" w:rsidR="00AA26FF" w:rsidRDefault="00E5079A">
            <w:r>
              <w:rPr>
                <w:rFonts w:eastAsia="Calibri"/>
                <w:sz w:val="24"/>
                <w:lang w:val="uk-UA" w:eastAsia="uk-UA" w:bidi="uk-UA"/>
              </w:rPr>
              <w:t>самообслуговування, основам профілактики захворювань та їх ускладнень, травм, неповноспра</w:t>
            </w:r>
            <w:r>
              <w:rPr>
                <w:rFonts w:eastAsia="Calibri"/>
                <w:sz w:val="24"/>
                <w:lang w:val="uk-UA" w:eastAsia="uk-UA" w:bidi="uk-UA"/>
              </w:rPr>
              <w:t>в</w:t>
            </w:r>
            <w:r>
              <w:rPr>
                <w:rFonts w:eastAsia="Calibri"/>
                <w:sz w:val="24"/>
                <w:lang w:val="uk-UA" w:eastAsia="uk-UA" w:bidi="uk-UA"/>
              </w:rPr>
              <w:t>ності; навчати опікунів та/або р</w:t>
            </w:r>
            <w:r>
              <w:rPr>
                <w:rFonts w:eastAsia="Calibri"/>
                <w:sz w:val="24"/>
                <w:lang w:val="uk-UA" w:eastAsia="uk-UA" w:bidi="uk-UA"/>
              </w:rPr>
              <w:t>о</w:t>
            </w:r>
            <w:r>
              <w:rPr>
                <w:rFonts w:eastAsia="Calibri"/>
                <w:sz w:val="24"/>
                <w:lang w:val="uk-UA" w:eastAsia="uk-UA" w:bidi="uk-UA"/>
              </w:rPr>
              <w:t>дичів прийомам догляду за</w:t>
            </w:r>
            <w:r>
              <w:rPr>
                <w:rFonts w:eastAsia="Calibri"/>
                <w:sz w:val="24"/>
                <w:lang w:eastAsia="uk-UA" w:bidi="uk-UA"/>
              </w:rPr>
              <w:t xml:space="preserve"> пацієнтом/клієнтом, залучати їх до реабілітаційного процесу.</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106365" w14:textId="77777777" w:rsidR="00AA26FF" w:rsidRDefault="00E5079A">
            <w:r>
              <w:rPr>
                <w:rFonts w:eastAsia="Calibri"/>
                <w:sz w:val="24"/>
                <w:lang w:val="uk-UA" w:eastAsia="uk-UA" w:bidi="uk-UA"/>
              </w:rPr>
              <w:t>Зрозуміле і недвозначне д</w:t>
            </w:r>
            <w:r>
              <w:rPr>
                <w:rFonts w:eastAsia="Calibri"/>
                <w:sz w:val="24"/>
                <w:lang w:val="uk-UA" w:eastAsia="uk-UA" w:bidi="uk-UA"/>
              </w:rPr>
              <w:t>о</w:t>
            </w:r>
            <w:r>
              <w:rPr>
                <w:rFonts w:eastAsia="Calibri"/>
                <w:sz w:val="24"/>
                <w:lang w:val="uk-UA" w:eastAsia="uk-UA" w:bidi="uk-UA"/>
              </w:rPr>
              <w:t>несення власних висновків, знань та пояснень, що їх о</w:t>
            </w:r>
            <w:r>
              <w:rPr>
                <w:rFonts w:eastAsia="Calibri"/>
                <w:sz w:val="24"/>
                <w:lang w:val="uk-UA" w:eastAsia="uk-UA" w:bidi="uk-UA"/>
              </w:rPr>
              <w:t>б</w:t>
            </w:r>
            <w:r>
              <w:rPr>
                <w:rFonts w:eastAsia="Calibri"/>
                <w:sz w:val="24"/>
                <w:lang w:val="uk-UA" w:eastAsia="uk-UA" w:bidi="uk-UA"/>
              </w:rPr>
              <w:t>ґрунтовують до фахівців та нефахівців.</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C20A9B" w14:textId="77777777" w:rsidR="00AA26FF" w:rsidRDefault="00E5079A">
            <w:r>
              <w:rPr>
                <w:rFonts w:eastAsia="Calibri"/>
                <w:sz w:val="24"/>
                <w:lang w:val="uk-UA" w:eastAsia="uk-UA" w:bidi="uk-UA"/>
              </w:rPr>
              <w:t>Бути відповідальним за дотримання здорового способу життя; відпов</w:t>
            </w:r>
            <w:r>
              <w:rPr>
                <w:rFonts w:eastAsia="Calibri"/>
                <w:sz w:val="24"/>
                <w:lang w:val="uk-UA" w:eastAsia="uk-UA" w:bidi="uk-UA"/>
              </w:rPr>
              <w:t>і</w:t>
            </w:r>
            <w:r>
              <w:rPr>
                <w:rFonts w:eastAsia="Calibri"/>
                <w:sz w:val="24"/>
                <w:lang w:val="uk-UA" w:eastAsia="uk-UA" w:bidi="uk-UA"/>
              </w:rPr>
              <w:t>дально відноситися до профілактики захвор</w:t>
            </w:r>
            <w:r>
              <w:rPr>
                <w:rFonts w:eastAsia="Calibri"/>
                <w:sz w:val="24"/>
                <w:lang w:val="uk-UA" w:eastAsia="uk-UA" w:bidi="uk-UA"/>
              </w:rPr>
              <w:t>ю</w:t>
            </w:r>
            <w:r>
              <w:rPr>
                <w:rFonts w:eastAsia="Calibri"/>
                <w:sz w:val="24"/>
                <w:lang w:val="uk-UA" w:eastAsia="uk-UA" w:bidi="uk-UA"/>
              </w:rPr>
              <w:t>вань, травм та неповно</w:t>
            </w:r>
            <w:r>
              <w:rPr>
                <w:rFonts w:eastAsia="Calibri"/>
                <w:sz w:val="24"/>
                <w:lang w:val="uk-UA" w:eastAsia="uk-UA" w:bidi="uk-UA"/>
              </w:rPr>
              <w:t>с</w:t>
            </w:r>
            <w:r>
              <w:rPr>
                <w:rFonts w:eastAsia="Calibri"/>
                <w:sz w:val="24"/>
                <w:lang w:val="uk-UA" w:eastAsia="uk-UA" w:bidi="uk-UA"/>
              </w:rPr>
              <w:t>правності; прагнути</w:t>
            </w:r>
            <w:r>
              <w:rPr>
                <w:rFonts w:eastAsia="Calibri"/>
                <w:spacing w:val="53"/>
                <w:sz w:val="24"/>
                <w:lang w:val="uk-UA" w:eastAsia="uk-UA" w:bidi="uk-UA"/>
              </w:rPr>
              <w:t xml:space="preserve"> </w:t>
            </w:r>
            <w:r>
              <w:rPr>
                <w:rFonts w:eastAsia="Calibri"/>
                <w:sz w:val="24"/>
                <w:lang w:val="uk-UA" w:eastAsia="uk-UA" w:bidi="uk-UA"/>
              </w:rPr>
              <w:t>д</w:t>
            </w:r>
            <w:r>
              <w:rPr>
                <w:rFonts w:eastAsia="Calibri"/>
                <w:sz w:val="24"/>
                <w:lang w:val="uk-UA" w:eastAsia="uk-UA" w:bidi="uk-UA"/>
              </w:rPr>
              <w:t>о</w:t>
            </w:r>
            <w:r>
              <w:rPr>
                <w:rFonts w:eastAsia="Calibri"/>
                <w:sz w:val="24"/>
                <w:lang w:val="uk-UA" w:eastAsia="uk-UA" w:bidi="uk-UA"/>
              </w:rPr>
              <w:t>помогти пацієнту/клієнту чи</w:t>
            </w:r>
            <w:r>
              <w:rPr>
                <w:rFonts w:eastAsia="Calibri"/>
                <w:sz w:val="24"/>
                <w:lang w:eastAsia="uk-UA" w:bidi="uk-UA"/>
              </w:rPr>
              <w:t xml:space="preserve"> опікунам зрозуміти та реалізувати прийоми д</w:t>
            </w:r>
            <w:r>
              <w:rPr>
                <w:rFonts w:eastAsia="Calibri"/>
                <w:sz w:val="24"/>
                <w:lang w:eastAsia="uk-UA" w:bidi="uk-UA"/>
              </w:rPr>
              <w:t>о</w:t>
            </w:r>
            <w:r>
              <w:rPr>
                <w:rFonts w:eastAsia="Calibri"/>
                <w:sz w:val="24"/>
                <w:lang w:eastAsia="uk-UA" w:bidi="uk-UA"/>
              </w:rPr>
              <w:t xml:space="preserve">гляду та </w:t>
            </w:r>
            <w:r w:rsidRPr="000517FE">
              <w:rPr>
                <w:rFonts w:eastAsia="Calibri"/>
                <w:sz w:val="24"/>
                <w:lang w:eastAsia="uk-UA" w:bidi="uk-UA"/>
              </w:rPr>
              <w:t>самообслуг</w:t>
            </w:r>
            <w:r w:rsidRPr="000517FE">
              <w:rPr>
                <w:rFonts w:eastAsia="Calibri"/>
                <w:sz w:val="24"/>
                <w:lang w:eastAsia="uk-UA" w:bidi="uk-UA"/>
              </w:rPr>
              <w:t>о</w:t>
            </w:r>
            <w:r w:rsidRPr="000517FE">
              <w:rPr>
                <w:rFonts w:eastAsia="Calibri"/>
                <w:sz w:val="24"/>
                <w:lang w:eastAsia="uk-UA" w:bidi="uk-UA"/>
              </w:rPr>
              <w:t>вування.</w:t>
            </w:r>
          </w:p>
        </w:tc>
      </w:tr>
      <w:tr w:rsidR="00AA26FF" w14:paraId="41BD27FC" w14:textId="77777777">
        <w:trPr>
          <w:trHeight w:val="1255"/>
          <w:jc w:val="center"/>
        </w:trPr>
        <w:tc>
          <w:tcPr>
            <w:tcW w:w="25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1A70D9" w14:textId="77777777" w:rsidR="00AA26FF" w:rsidRDefault="00E5079A">
            <w:r>
              <w:rPr>
                <w:rFonts w:eastAsia="Calibri"/>
                <w:sz w:val="24"/>
                <w:lang w:val="uk-UA" w:eastAsia="uk-UA" w:bidi="uk-UA"/>
              </w:rPr>
              <w:t>Здатність знаходити</w:t>
            </w:r>
          </w:p>
          <w:p w14:paraId="0868259A" w14:textId="77777777" w:rsidR="00AA26FF" w:rsidRDefault="00E5079A">
            <w:r>
              <w:rPr>
                <w:rFonts w:eastAsia="Calibri"/>
                <w:sz w:val="24"/>
                <w:lang w:val="uk-UA" w:eastAsia="uk-UA" w:bidi="uk-UA"/>
              </w:rPr>
              <w:t>шляхи постійного</w:t>
            </w:r>
          </w:p>
          <w:p w14:paraId="1E774696" w14:textId="77777777" w:rsidR="00AA26FF" w:rsidRDefault="00E5079A">
            <w:r>
              <w:rPr>
                <w:rFonts w:eastAsia="Calibri"/>
                <w:sz w:val="24"/>
                <w:lang w:val="uk-UA" w:eastAsia="uk-UA" w:bidi="uk-UA"/>
              </w:rPr>
              <w:t>покращення якості</w:t>
            </w:r>
          </w:p>
          <w:p w14:paraId="60DBA076" w14:textId="77777777" w:rsidR="00AA26FF" w:rsidRDefault="00E5079A">
            <w:r>
              <w:rPr>
                <w:rFonts w:eastAsia="Calibri"/>
                <w:sz w:val="24"/>
                <w:lang w:val="uk-UA" w:eastAsia="uk-UA" w:bidi="uk-UA"/>
              </w:rPr>
              <w:t>послуг фізичної терапії та е</w:t>
            </w:r>
            <w:r>
              <w:rPr>
                <w:rFonts w:eastAsia="Calibri"/>
                <w:sz w:val="24"/>
                <w:lang w:val="uk-UA" w:eastAsia="uk-UA" w:bidi="uk-UA"/>
              </w:rPr>
              <w:t>р</w:t>
            </w:r>
            <w:r>
              <w:rPr>
                <w:rFonts w:eastAsia="Calibri"/>
                <w:sz w:val="24"/>
                <w:lang w:val="uk-UA" w:eastAsia="uk-UA" w:bidi="uk-UA"/>
              </w:rPr>
              <w:t>готерапії</w:t>
            </w:r>
          </w:p>
        </w:tc>
        <w:tc>
          <w:tcPr>
            <w:tcW w:w="27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A7C301" w14:textId="77777777" w:rsidR="00AA26FF" w:rsidRDefault="00E5079A">
            <w:r>
              <w:rPr>
                <w:rFonts w:eastAsia="Calibri"/>
                <w:sz w:val="24"/>
                <w:lang w:val="uk-UA" w:eastAsia="uk-UA" w:bidi="uk-UA"/>
              </w:rPr>
              <w:t>Знати основи менеджм</w:t>
            </w:r>
            <w:r>
              <w:rPr>
                <w:rFonts w:eastAsia="Calibri"/>
                <w:sz w:val="24"/>
                <w:lang w:val="uk-UA" w:eastAsia="uk-UA" w:bidi="uk-UA"/>
              </w:rPr>
              <w:t>е</w:t>
            </w:r>
            <w:r>
              <w:rPr>
                <w:rFonts w:eastAsia="Calibri"/>
                <w:sz w:val="24"/>
                <w:lang w:val="uk-UA" w:eastAsia="uk-UA" w:bidi="uk-UA"/>
              </w:rPr>
              <w:t>нту, принципи науково- доказової практики.</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F0EC09" w14:textId="77777777" w:rsidR="00AA26FF" w:rsidRDefault="00E5079A">
            <w:r>
              <w:rPr>
                <w:rFonts w:eastAsia="Calibri"/>
                <w:sz w:val="24"/>
                <w:lang w:val="uk-UA" w:eastAsia="uk-UA" w:bidi="uk-UA"/>
              </w:rPr>
              <w:t>Вміти удосконалювати професійну діяльність відповідно до сучасних науково-доказових даних.</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F9BD39C" w14:textId="77777777" w:rsidR="00AA26FF" w:rsidRDefault="00E5079A">
            <w:r>
              <w:rPr>
                <w:rFonts w:eastAsia="Calibri"/>
                <w:sz w:val="24"/>
                <w:lang w:val="uk-UA" w:eastAsia="uk-UA" w:bidi="uk-UA"/>
              </w:rPr>
              <w:t>Встановлювати зв’язки для досягнення цілей; спілкув</w:t>
            </w:r>
            <w:r>
              <w:rPr>
                <w:rFonts w:eastAsia="Calibri"/>
                <w:sz w:val="24"/>
                <w:lang w:val="uk-UA" w:eastAsia="uk-UA" w:bidi="uk-UA"/>
              </w:rPr>
              <w:t>а</w:t>
            </w:r>
            <w:r>
              <w:rPr>
                <w:rFonts w:eastAsia="Calibri"/>
                <w:sz w:val="24"/>
                <w:lang w:val="uk-UA" w:eastAsia="uk-UA" w:bidi="uk-UA"/>
              </w:rPr>
              <w:t>тися вербально та неверб</w:t>
            </w:r>
            <w:r>
              <w:rPr>
                <w:rFonts w:eastAsia="Calibri"/>
                <w:sz w:val="24"/>
                <w:lang w:val="uk-UA" w:eastAsia="uk-UA" w:bidi="uk-UA"/>
              </w:rPr>
              <w:t>а</w:t>
            </w:r>
            <w:r>
              <w:rPr>
                <w:rFonts w:eastAsia="Calibri"/>
                <w:sz w:val="24"/>
                <w:lang w:val="uk-UA" w:eastAsia="uk-UA" w:bidi="uk-UA"/>
              </w:rPr>
              <w:t>льно.</w:t>
            </w:r>
          </w:p>
        </w:tc>
        <w:tc>
          <w:tcPr>
            <w:tcW w:w="27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11E64E" w14:textId="77777777" w:rsidR="00AA26FF" w:rsidRDefault="00E5079A">
            <w:r>
              <w:rPr>
                <w:rFonts w:eastAsia="Calibri"/>
                <w:sz w:val="24"/>
                <w:lang w:val="uk-UA" w:eastAsia="uk-UA" w:bidi="uk-UA"/>
              </w:rPr>
              <w:t>Бути відповідальним за дотримання принципу постійного покращення якості реабілітаційних послуг.</w:t>
            </w:r>
          </w:p>
        </w:tc>
      </w:tr>
    </w:tbl>
    <w:p w14:paraId="10B3CCBC" w14:textId="77777777" w:rsidR="000517FE" w:rsidRDefault="000517FE">
      <w:pPr>
        <w:ind w:firstLine="567"/>
        <w:jc w:val="both"/>
        <w:sectPr w:rsidR="000517FE" w:rsidSect="000517FE">
          <w:pgSz w:w="16838" w:h="11906" w:orient="landscape"/>
          <w:pgMar w:top="1134" w:right="1134" w:bottom="1134" w:left="1134" w:header="0" w:footer="0" w:gutter="0"/>
          <w:cols w:space="720"/>
          <w:formProt w:val="0"/>
          <w:docGrid w:linePitch="240" w:charSpace="-14337"/>
        </w:sectPr>
      </w:pPr>
    </w:p>
    <w:p w14:paraId="5CC20822" w14:textId="77777777" w:rsidR="00AA26FF" w:rsidRDefault="00E5079A">
      <w:pPr>
        <w:ind w:firstLine="567"/>
        <w:jc w:val="both"/>
        <w:rPr>
          <w:sz w:val="24"/>
        </w:rPr>
      </w:pPr>
      <w:r>
        <w:rPr>
          <w:sz w:val="24"/>
          <w:lang w:val="uk-UA" w:eastAsia="ar-SA"/>
        </w:rPr>
        <w:lastRenderedPageBreak/>
        <w:t>У результаті засвоєння навчальної дисципліни здобувач вищої освіти повинен демо</w:t>
      </w:r>
      <w:r>
        <w:rPr>
          <w:sz w:val="24"/>
          <w:lang w:val="uk-UA" w:eastAsia="ar-SA"/>
        </w:rPr>
        <w:t>н</w:t>
      </w:r>
      <w:r>
        <w:rPr>
          <w:sz w:val="24"/>
          <w:lang w:val="uk-UA" w:eastAsia="ar-SA"/>
        </w:rPr>
        <w:t>струвати такі результати навчання:</w:t>
      </w:r>
    </w:p>
    <w:p w14:paraId="1ABEF744" w14:textId="77777777" w:rsidR="00AA26FF" w:rsidRDefault="00E5079A">
      <w:pPr>
        <w:tabs>
          <w:tab w:val="left" w:pos="0"/>
          <w:tab w:val="left" w:pos="1134"/>
          <w:tab w:val="left" w:pos="6570"/>
        </w:tabs>
        <w:suppressAutoHyphens/>
        <w:ind w:firstLine="709"/>
        <w:jc w:val="both"/>
        <w:rPr>
          <w:sz w:val="24"/>
        </w:rPr>
      </w:pPr>
      <w:r>
        <w:rPr>
          <w:sz w:val="24"/>
          <w:lang w:val="uk-UA" w:eastAsia="ar-SA"/>
        </w:rPr>
        <w:t>1. Знати і застосовувати процедури і заходи забезпечення якості навчання та критерії оцінювання освітньої діяльності.</w:t>
      </w:r>
    </w:p>
    <w:p w14:paraId="2B20A94C" w14:textId="77777777" w:rsidR="00AA26FF" w:rsidRDefault="00E5079A">
      <w:pPr>
        <w:tabs>
          <w:tab w:val="left" w:pos="0"/>
          <w:tab w:val="left" w:pos="1134"/>
          <w:tab w:val="left" w:pos="6570"/>
        </w:tabs>
        <w:suppressAutoHyphens/>
        <w:ind w:firstLine="709"/>
        <w:jc w:val="both"/>
        <w:rPr>
          <w:sz w:val="24"/>
        </w:rPr>
      </w:pPr>
      <w:r>
        <w:rPr>
          <w:sz w:val="24"/>
          <w:lang w:val="uk-UA" w:eastAsia="ar-SA"/>
        </w:rPr>
        <w:t>2. Реалізувати комплекс функцій управління (планування, прогнозування, організації, мотивування, виконання, контролю і корекції) навчально-виховною діяльністю.</w:t>
      </w:r>
    </w:p>
    <w:p w14:paraId="1F0B87ED" w14:textId="77777777" w:rsidR="00AA26FF" w:rsidRDefault="00E5079A">
      <w:pPr>
        <w:tabs>
          <w:tab w:val="left" w:pos="0"/>
          <w:tab w:val="left" w:pos="1134"/>
          <w:tab w:val="left" w:pos="6570"/>
        </w:tabs>
        <w:suppressAutoHyphens/>
        <w:ind w:firstLine="709"/>
        <w:jc w:val="both"/>
        <w:rPr>
          <w:sz w:val="24"/>
        </w:rPr>
      </w:pPr>
      <w:r>
        <w:rPr>
          <w:sz w:val="24"/>
          <w:lang w:val="uk-UA" w:eastAsia="ar-SA"/>
        </w:rPr>
        <w:t>3. Розробляти і застосовувати засоби діагностики освітніх результатів здобувачів освіти.</w:t>
      </w:r>
    </w:p>
    <w:p w14:paraId="186A553C" w14:textId="77777777" w:rsidR="00AA26FF" w:rsidRDefault="00E5079A">
      <w:pPr>
        <w:tabs>
          <w:tab w:val="left" w:pos="0"/>
          <w:tab w:val="left" w:pos="1134"/>
          <w:tab w:val="left" w:pos="6570"/>
        </w:tabs>
        <w:suppressAutoHyphens/>
        <w:ind w:firstLine="709"/>
        <w:jc w:val="both"/>
        <w:rPr>
          <w:sz w:val="24"/>
        </w:rPr>
      </w:pPr>
      <w:r>
        <w:rPr>
          <w:color w:val="000000"/>
          <w:sz w:val="24"/>
          <w:lang w:val="uk-UA" w:eastAsia="uk-UA"/>
        </w:rPr>
        <w:t>4.</w:t>
      </w:r>
      <w:r>
        <w:rPr>
          <w:sz w:val="24"/>
          <w:lang w:val="uk-UA" w:eastAsia="ar-SA"/>
        </w:rPr>
        <w:t xml:space="preserve"> Розуміти місце дисципліни в системі підготовки фахівця та її взаємозв’язки з іншими галузями знань і навчальними дисциплінами.</w:t>
      </w:r>
    </w:p>
    <w:p w14:paraId="425492DF" w14:textId="77777777" w:rsidR="00AA26FF" w:rsidRDefault="00AA26FF">
      <w:pPr>
        <w:suppressAutoHyphens/>
        <w:ind w:firstLine="540"/>
        <w:jc w:val="center"/>
        <w:rPr>
          <w:b/>
          <w:bCs/>
          <w:sz w:val="24"/>
          <w:lang w:val="uk-UA" w:eastAsia="zh-CN"/>
        </w:rPr>
      </w:pPr>
    </w:p>
    <w:p w14:paraId="41935811" w14:textId="77777777" w:rsidR="00AA26FF" w:rsidRDefault="00E5079A">
      <w:pPr>
        <w:suppressAutoHyphens/>
        <w:ind w:firstLine="540"/>
        <w:jc w:val="center"/>
        <w:rPr>
          <w:sz w:val="24"/>
        </w:rPr>
      </w:pPr>
      <w:r>
        <w:rPr>
          <w:b/>
          <w:bCs/>
          <w:sz w:val="24"/>
          <w:lang w:val="uk-UA" w:eastAsia="zh-CN"/>
        </w:rPr>
        <w:t>2. Опис навчальної дисципліни</w:t>
      </w:r>
    </w:p>
    <w:tbl>
      <w:tblPr>
        <w:tblW w:w="957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897"/>
        <w:gridCol w:w="3262"/>
        <w:gridCol w:w="1680"/>
        <w:gridCol w:w="1739"/>
      </w:tblGrid>
      <w:tr w:rsidR="00AA26FF" w14:paraId="1586EE47" w14:textId="77777777">
        <w:trPr>
          <w:trHeight w:val="542"/>
        </w:trPr>
        <w:tc>
          <w:tcPr>
            <w:tcW w:w="2896"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A662F6" w14:textId="77777777" w:rsidR="00AA26FF" w:rsidRDefault="00E5079A">
            <w:pPr>
              <w:tabs>
                <w:tab w:val="left" w:pos="4221"/>
              </w:tabs>
              <w:jc w:val="center"/>
              <w:rPr>
                <w:sz w:val="24"/>
              </w:rPr>
            </w:pPr>
            <w:r>
              <w:rPr>
                <w:sz w:val="24"/>
                <w:lang w:val="uk-UA"/>
              </w:rPr>
              <w:t xml:space="preserve">Найменування </w:t>
            </w:r>
          </w:p>
          <w:p w14:paraId="262F4897" w14:textId="77777777" w:rsidR="00AA26FF" w:rsidRDefault="00E5079A">
            <w:pPr>
              <w:tabs>
                <w:tab w:val="left" w:pos="4221"/>
              </w:tabs>
              <w:jc w:val="center"/>
              <w:rPr>
                <w:sz w:val="24"/>
              </w:rPr>
            </w:pPr>
            <w:r>
              <w:rPr>
                <w:sz w:val="24"/>
                <w:lang w:val="uk-UA"/>
              </w:rPr>
              <w:t xml:space="preserve">показників </w:t>
            </w:r>
          </w:p>
        </w:tc>
        <w:tc>
          <w:tcPr>
            <w:tcW w:w="326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009ECB" w14:textId="77777777" w:rsidR="00AA26FF" w:rsidRDefault="00E5079A">
            <w:pPr>
              <w:tabs>
                <w:tab w:val="left" w:pos="4221"/>
              </w:tabs>
              <w:jc w:val="center"/>
              <w:rPr>
                <w:sz w:val="24"/>
              </w:rPr>
            </w:pPr>
            <w:r>
              <w:rPr>
                <w:sz w:val="24"/>
                <w:lang w:val="uk-UA"/>
              </w:rPr>
              <w:t>Галузь знань, напрям підг</w:t>
            </w:r>
            <w:r>
              <w:rPr>
                <w:sz w:val="24"/>
                <w:lang w:val="uk-UA"/>
              </w:rPr>
              <w:t>о</w:t>
            </w:r>
            <w:r>
              <w:rPr>
                <w:sz w:val="24"/>
                <w:lang w:val="uk-UA"/>
              </w:rPr>
              <w:t>товки, освітньо-кваліфікаційний рівень</w:t>
            </w: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5D8DF0F" w14:textId="77777777" w:rsidR="00AA26FF" w:rsidRDefault="00E5079A">
            <w:pPr>
              <w:tabs>
                <w:tab w:val="left" w:pos="4221"/>
              </w:tabs>
              <w:jc w:val="center"/>
              <w:rPr>
                <w:sz w:val="24"/>
              </w:rPr>
            </w:pPr>
            <w:r>
              <w:rPr>
                <w:sz w:val="24"/>
                <w:lang w:val="uk-UA"/>
              </w:rPr>
              <w:t xml:space="preserve">Характеристика </w:t>
            </w:r>
          </w:p>
          <w:p w14:paraId="7BF23277" w14:textId="77777777" w:rsidR="00AA26FF" w:rsidRDefault="00E5079A">
            <w:pPr>
              <w:tabs>
                <w:tab w:val="left" w:pos="4221"/>
              </w:tabs>
              <w:jc w:val="center"/>
              <w:rPr>
                <w:sz w:val="24"/>
              </w:rPr>
            </w:pPr>
            <w:r>
              <w:rPr>
                <w:sz w:val="24"/>
                <w:lang w:val="uk-UA"/>
              </w:rPr>
              <w:t>навчальної дисципліни</w:t>
            </w:r>
          </w:p>
        </w:tc>
      </w:tr>
      <w:tr w:rsidR="00AA26FF" w14:paraId="2A6E39F8" w14:textId="77777777">
        <w:trPr>
          <w:trHeight w:val="298"/>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6FD4C2" w14:textId="77777777" w:rsidR="00AA26FF" w:rsidRDefault="00AA26FF">
            <w:pPr>
              <w:tabs>
                <w:tab w:val="left" w:pos="4221"/>
              </w:tabs>
              <w:jc w:val="center"/>
              <w:rPr>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4214CF" w14:textId="77777777" w:rsidR="00AA26FF" w:rsidRDefault="00AA26FF">
            <w:pPr>
              <w:tabs>
                <w:tab w:val="left" w:pos="4221"/>
              </w:tabs>
              <w:jc w:val="center"/>
              <w:rPr>
                <w:sz w:val="24"/>
                <w:lang w:val="uk-UA"/>
              </w:rPr>
            </w:pP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F250644" w14:textId="77777777" w:rsidR="00AA26FF" w:rsidRDefault="00E5079A">
            <w:pPr>
              <w:tabs>
                <w:tab w:val="left" w:pos="4221"/>
              </w:tabs>
              <w:jc w:val="center"/>
              <w:rPr>
                <w:sz w:val="24"/>
              </w:rPr>
            </w:pPr>
            <w:r>
              <w:rPr>
                <w:b/>
                <w:sz w:val="24"/>
                <w:lang w:val="uk-UA"/>
              </w:rPr>
              <w:t>денна форма навчання</w:t>
            </w:r>
          </w:p>
        </w:tc>
      </w:tr>
      <w:tr w:rsidR="00AA26FF" w14:paraId="261E105E" w14:textId="77777777">
        <w:trPr>
          <w:trHeight w:val="777"/>
        </w:trPr>
        <w:tc>
          <w:tcPr>
            <w:tcW w:w="289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B2A72C" w14:textId="77777777" w:rsidR="00AA26FF" w:rsidRDefault="00E5079A">
            <w:pPr>
              <w:tabs>
                <w:tab w:val="left" w:pos="4221"/>
              </w:tabs>
              <w:rPr>
                <w:sz w:val="24"/>
              </w:rPr>
            </w:pPr>
            <w:r>
              <w:rPr>
                <w:bCs/>
                <w:sz w:val="24"/>
                <w:lang w:val="uk-UA"/>
              </w:rPr>
              <w:t>Кількість кредитів – 3</w:t>
            </w:r>
          </w:p>
        </w:tc>
        <w:tc>
          <w:tcPr>
            <w:tcW w:w="326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1DC43926" w14:textId="77777777" w:rsidR="00AA26FF" w:rsidRDefault="00E5079A">
            <w:pPr>
              <w:tabs>
                <w:tab w:val="left" w:pos="4221"/>
              </w:tabs>
              <w:jc w:val="center"/>
              <w:rPr>
                <w:sz w:val="24"/>
              </w:rPr>
            </w:pPr>
            <w:r>
              <w:rPr>
                <w:sz w:val="24"/>
                <w:lang w:val="uk-UA"/>
              </w:rPr>
              <w:t>Напрям підготовки –</w:t>
            </w:r>
          </w:p>
          <w:p w14:paraId="0BD12B71" w14:textId="77777777" w:rsidR="00AA26FF" w:rsidRDefault="00E5079A">
            <w:pPr>
              <w:jc w:val="center"/>
              <w:rPr>
                <w:sz w:val="24"/>
              </w:rPr>
            </w:pPr>
            <w:r>
              <w:rPr>
                <w:sz w:val="24"/>
                <w:lang w:val="uk-UA"/>
              </w:rPr>
              <w:t>22 «Охорона здоров</w:t>
            </w:r>
            <w:r>
              <w:rPr>
                <w:sz w:val="24"/>
                <w:lang w:val="en-US"/>
              </w:rPr>
              <w:t>’</w:t>
            </w:r>
            <w:r>
              <w:rPr>
                <w:sz w:val="24"/>
                <w:lang w:val="uk-UA"/>
              </w:rPr>
              <w:t>я»</w:t>
            </w: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727C5036" w14:textId="77777777" w:rsidR="00AA26FF" w:rsidRDefault="00E5079A">
            <w:pPr>
              <w:tabs>
                <w:tab w:val="left" w:pos="4221"/>
              </w:tabs>
              <w:jc w:val="center"/>
              <w:rPr>
                <w:sz w:val="24"/>
              </w:rPr>
            </w:pPr>
            <w:r>
              <w:rPr>
                <w:bCs/>
                <w:sz w:val="24"/>
                <w:lang w:val="uk-UA"/>
              </w:rPr>
              <w:t xml:space="preserve">Нормативна </w:t>
            </w:r>
          </w:p>
        </w:tc>
      </w:tr>
      <w:tr w:rsidR="00AA26FF" w14:paraId="05199986" w14:textId="77777777">
        <w:trPr>
          <w:trHeight w:val="170"/>
        </w:trPr>
        <w:tc>
          <w:tcPr>
            <w:tcW w:w="2896"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66BD96" w14:textId="77777777" w:rsidR="00AA26FF" w:rsidRDefault="00E5079A">
            <w:pPr>
              <w:tabs>
                <w:tab w:val="left" w:pos="4221"/>
              </w:tabs>
              <w:rPr>
                <w:sz w:val="24"/>
              </w:rPr>
            </w:pPr>
            <w:r>
              <w:rPr>
                <w:bCs/>
                <w:sz w:val="24"/>
                <w:lang w:val="uk-UA"/>
              </w:rPr>
              <w:t xml:space="preserve">Загальна кількість годин – 90 </w:t>
            </w:r>
          </w:p>
        </w:tc>
        <w:tc>
          <w:tcPr>
            <w:tcW w:w="326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28422B9" w14:textId="77777777" w:rsidR="00AA26FF" w:rsidRDefault="00E5079A" w:rsidP="007B5779">
            <w:pPr>
              <w:jc w:val="center"/>
              <w:rPr>
                <w:sz w:val="24"/>
              </w:rPr>
            </w:pPr>
            <w:r>
              <w:rPr>
                <w:bCs/>
                <w:sz w:val="24"/>
                <w:lang w:val="uk-UA"/>
              </w:rPr>
              <w:t>Спеціальність:</w:t>
            </w:r>
          </w:p>
          <w:p w14:paraId="4554A7D0" w14:textId="5BB6B040" w:rsidR="007B5779" w:rsidRDefault="00E5079A" w:rsidP="007B5779">
            <w:pPr>
              <w:jc w:val="center"/>
              <w:rPr>
                <w:sz w:val="24"/>
                <w:lang w:val="uk-UA"/>
              </w:rPr>
            </w:pPr>
            <w:r>
              <w:rPr>
                <w:sz w:val="24"/>
                <w:lang w:val="uk-UA"/>
              </w:rPr>
              <w:t xml:space="preserve">227 «Фізична </w:t>
            </w:r>
            <w:r w:rsidR="007B5779">
              <w:rPr>
                <w:sz w:val="24"/>
                <w:lang w:val="uk-UA"/>
              </w:rPr>
              <w:t>терапія,</w:t>
            </w:r>
          </w:p>
          <w:p w14:paraId="2234D705" w14:textId="68E8C82F" w:rsidR="00AA26FF" w:rsidRDefault="007B5779" w:rsidP="007B5779">
            <w:pPr>
              <w:jc w:val="center"/>
              <w:rPr>
                <w:sz w:val="24"/>
              </w:rPr>
            </w:pPr>
            <w:r>
              <w:rPr>
                <w:sz w:val="24"/>
                <w:lang w:val="uk-UA"/>
              </w:rPr>
              <w:t>ерготерапія</w:t>
            </w:r>
            <w:r w:rsidR="00E5079A">
              <w:rPr>
                <w:sz w:val="24"/>
                <w:lang w:val="uk-UA"/>
              </w:rPr>
              <w:t>»</w:t>
            </w:r>
          </w:p>
          <w:p w14:paraId="60299D0E" w14:textId="77777777" w:rsidR="00AA26FF" w:rsidRDefault="00AA26FF">
            <w:pPr>
              <w:tabs>
                <w:tab w:val="left" w:pos="4221"/>
              </w:tabs>
              <w:jc w:val="center"/>
              <w:rPr>
                <w:sz w:val="24"/>
                <w:lang w:val="uk-UA"/>
              </w:rPr>
            </w:pP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77B0272" w14:textId="77777777" w:rsidR="00AA26FF" w:rsidRDefault="00E5079A">
            <w:pPr>
              <w:tabs>
                <w:tab w:val="left" w:pos="4221"/>
              </w:tabs>
              <w:jc w:val="center"/>
              <w:rPr>
                <w:sz w:val="24"/>
              </w:rPr>
            </w:pPr>
            <w:r>
              <w:rPr>
                <w:b/>
                <w:sz w:val="24"/>
                <w:lang w:val="uk-UA"/>
              </w:rPr>
              <w:t>Рік підготовки:</w:t>
            </w:r>
          </w:p>
        </w:tc>
      </w:tr>
      <w:tr w:rsidR="00AA26FF" w14:paraId="15B47FD5" w14:textId="77777777">
        <w:trPr>
          <w:trHeight w:val="207"/>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234F72" w14:textId="77777777" w:rsidR="00AA26FF" w:rsidRDefault="00AA26FF">
            <w:pPr>
              <w:tabs>
                <w:tab w:val="left" w:pos="4221"/>
              </w:tabs>
              <w:rPr>
                <w:bCs/>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5FAB90DE" w14:textId="77777777" w:rsidR="00AA26FF" w:rsidRDefault="00AA26FF">
            <w:pPr>
              <w:tabs>
                <w:tab w:val="left" w:pos="4221"/>
              </w:tabs>
              <w:jc w:val="center"/>
              <w:rPr>
                <w:sz w:val="24"/>
                <w:lang w:val="uk-UA"/>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53E1874A" w14:textId="77777777" w:rsidR="00AA26FF" w:rsidRDefault="00E5079A">
            <w:pPr>
              <w:tabs>
                <w:tab w:val="left" w:pos="4221"/>
              </w:tabs>
              <w:jc w:val="center"/>
              <w:rPr>
                <w:sz w:val="24"/>
              </w:rPr>
            </w:pPr>
            <w:r>
              <w:rPr>
                <w:bCs/>
                <w:sz w:val="24"/>
                <w:lang w:val="uk-UA"/>
              </w:rPr>
              <w:t>4-й</w:t>
            </w:r>
          </w:p>
        </w:tc>
        <w:tc>
          <w:tcPr>
            <w:tcW w:w="17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E0FF847" w14:textId="77777777" w:rsidR="00AA26FF" w:rsidRDefault="00AA26FF">
            <w:pPr>
              <w:tabs>
                <w:tab w:val="left" w:pos="4221"/>
              </w:tabs>
              <w:jc w:val="center"/>
              <w:rPr>
                <w:b/>
                <w:bCs/>
                <w:sz w:val="24"/>
                <w:lang w:val="uk-UA"/>
              </w:rPr>
            </w:pPr>
          </w:p>
        </w:tc>
      </w:tr>
      <w:tr w:rsidR="00AA26FF" w14:paraId="2D61D594" w14:textId="77777777">
        <w:trPr>
          <w:trHeight w:val="232"/>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98BF28" w14:textId="77777777" w:rsidR="00AA26FF" w:rsidRDefault="00AA26FF">
            <w:pPr>
              <w:tabs>
                <w:tab w:val="left" w:pos="4221"/>
              </w:tabs>
              <w:rPr>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6EA44E3" w14:textId="77777777" w:rsidR="00AA26FF" w:rsidRDefault="00AA26FF">
            <w:pPr>
              <w:tabs>
                <w:tab w:val="left" w:pos="4221"/>
              </w:tabs>
              <w:jc w:val="center"/>
              <w:rPr>
                <w:sz w:val="24"/>
                <w:lang w:val="uk-UA"/>
              </w:rPr>
            </w:pP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4618CC3" w14:textId="77777777" w:rsidR="00AA26FF" w:rsidRDefault="00E5079A">
            <w:pPr>
              <w:tabs>
                <w:tab w:val="left" w:pos="4221"/>
              </w:tabs>
              <w:jc w:val="center"/>
              <w:rPr>
                <w:sz w:val="24"/>
              </w:rPr>
            </w:pPr>
            <w:r>
              <w:rPr>
                <w:b/>
                <w:sz w:val="24"/>
                <w:lang w:val="uk-UA"/>
              </w:rPr>
              <w:t>Семестр</w:t>
            </w:r>
          </w:p>
        </w:tc>
      </w:tr>
      <w:tr w:rsidR="00AA26FF" w14:paraId="76C3064D" w14:textId="77777777">
        <w:trPr>
          <w:trHeight w:val="323"/>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D4B6636" w14:textId="77777777" w:rsidR="00AA26FF" w:rsidRDefault="00AA26FF">
            <w:pPr>
              <w:tabs>
                <w:tab w:val="left" w:pos="4221"/>
              </w:tabs>
              <w:rPr>
                <w:bCs/>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709CD81E" w14:textId="77777777" w:rsidR="00AA26FF" w:rsidRDefault="00AA26FF">
            <w:pPr>
              <w:tabs>
                <w:tab w:val="left" w:pos="4221"/>
              </w:tabs>
              <w:jc w:val="center"/>
              <w:rPr>
                <w:sz w:val="24"/>
                <w:lang w:val="uk-UA"/>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C1BE112" w14:textId="77777777" w:rsidR="00AA26FF" w:rsidRDefault="00E5079A">
            <w:pPr>
              <w:tabs>
                <w:tab w:val="left" w:pos="4221"/>
              </w:tabs>
              <w:jc w:val="center"/>
              <w:rPr>
                <w:sz w:val="24"/>
              </w:rPr>
            </w:pPr>
            <w:r>
              <w:rPr>
                <w:bCs/>
                <w:sz w:val="24"/>
                <w:lang w:val="uk-UA"/>
              </w:rPr>
              <w:t>7-й</w:t>
            </w:r>
          </w:p>
        </w:tc>
        <w:tc>
          <w:tcPr>
            <w:tcW w:w="17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4965836" w14:textId="77777777" w:rsidR="00AA26FF" w:rsidRDefault="00E5079A">
            <w:pPr>
              <w:tabs>
                <w:tab w:val="left" w:pos="4221"/>
              </w:tabs>
              <w:jc w:val="center"/>
              <w:rPr>
                <w:sz w:val="24"/>
              </w:rPr>
            </w:pPr>
            <w:r>
              <w:rPr>
                <w:b/>
                <w:bCs/>
                <w:sz w:val="24"/>
                <w:lang w:val="uk-UA"/>
              </w:rPr>
              <w:t>-</w:t>
            </w:r>
          </w:p>
        </w:tc>
      </w:tr>
      <w:tr w:rsidR="00AA26FF" w14:paraId="48AD492C" w14:textId="77777777">
        <w:trPr>
          <w:trHeight w:val="322"/>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D5AD63" w14:textId="77777777" w:rsidR="00AA26FF" w:rsidRDefault="00AA26FF">
            <w:pPr>
              <w:tabs>
                <w:tab w:val="left" w:pos="4221"/>
              </w:tabs>
              <w:rPr>
                <w:bCs/>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A697AB8" w14:textId="77777777" w:rsidR="00AA26FF" w:rsidRDefault="00AA26FF">
            <w:pPr>
              <w:tabs>
                <w:tab w:val="left" w:pos="4221"/>
              </w:tabs>
              <w:jc w:val="center"/>
              <w:rPr>
                <w:sz w:val="24"/>
                <w:lang w:val="uk-UA"/>
              </w:rPr>
            </w:pP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B95B0D2" w14:textId="77777777" w:rsidR="00AA26FF" w:rsidRDefault="00E5079A">
            <w:pPr>
              <w:tabs>
                <w:tab w:val="left" w:pos="4221"/>
              </w:tabs>
              <w:jc w:val="center"/>
              <w:rPr>
                <w:sz w:val="24"/>
              </w:rPr>
            </w:pPr>
            <w:r>
              <w:rPr>
                <w:b/>
                <w:sz w:val="24"/>
                <w:lang w:val="uk-UA"/>
              </w:rPr>
              <w:t>Лекції</w:t>
            </w:r>
          </w:p>
        </w:tc>
      </w:tr>
      <w:tr w:rsidR="00AA26FF" w14:paraId="4162942D" w14:textId="77777777">
        <w:trPr>
          <w:trHeight w:val="320"/>
        </w:trPr>
        <w:tc>
          <w:tcPr>
            <w:tcW w:w="2896"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DCF181" w14:textId="21041CD8" w:rsidR="00AA26FF" w:rsidRDefault="00E5079A">
            <w:pPr>
              <w:tabs>
                <w:tab w:val="left" w:pos="4221"/>
              </w:tabs>
              <w:rPr>
                <w:sz w:val="24"/>
              </w:rPr>
            </w:pPr>
            <w:r>
              <w:rPr>
                <w:bCs/>
                <w:sz w:val="24"/>
                <w:lang w:val="uk-UA"/>
              </w:rPr>
              <w:t>Годин для денної форми навчання: аудиторних –</w:t>
            </w:r>
            <w:r w:rsidR="007B5779">
              <w:rPr>
                <w:bCs/>
                <w:sz w:val="24"/>
                <w:lang w:val="uk-UA"/>
              </w:rPr>
              <w:t>44</w:t>
            </w:r>
          </w:p>
          <w:p w14:paraId="4929B782" w14:textId="672E4042" w:rsidR="00AA26FF" w:rsidRDefault="00E5079A">
            <w:pPr>
              <w:tabs>
                <w:tab w:val="left" w:pos="4221"/>
              </w:tabs>
              <w:rPr>
                <w:sz w:val="24"/>
              </w:rPr>
            </w:pPr>
            <w:r>
              <w:rPr>
                <w:bCs/>
                <w:sz w:val="24"/>
                <w:lang w:val="uk-UA"/>
              </w:rPr>
              <w:t>самостійної роботи ст</w:t>
            </w:r>
            <w:r>
              <w:rPr>
                <w:bCs/>
                <w:sz w:val="24"/>
                <w:lang w:val="uk-UA"/>
              </w:rPr>
              <w:t>у</w:t>
            </w:r>
            <w:r>
              <w:rPr>
                <w:bCs/>
                <w:sz w:val="24"/>
                <w:lang w:val="uk-UA"/>
              </w:rPr>
              <w:t xml:space="preserve">дента – </w:t>
            </w:r>
            <w:r w:rsidR="007B5779">
              <w:rPr>
                <w:bCs/>
                <w:sz w:val="24"/>
                <w:lang w:val="uk-UA"/>
              </w:rPr>
              <w:t>46</w:t>
            </w:r>
          </w:p>
        </w:tc>
        <w:tc>
          <w:tcPr>
            <w:tcW w:w="326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071C14E" w14:textId="77777777" w:rsidR="00AA26FF" w:rsidRDefault="00E5079A">
            <w:pPr>
              <w:tabs>
                <w:tab w:val="left" w:pos="4221"/>
              </w:tabs>
              <w:jc w:val="center"/>
              <w:rPr>
                <w:sz w:val="24"/>
              </w:rPr>
            </w:pPr>
            <w:r>
              <w:rPr>
                <w:sz w:val="24"/>
                <w:lang w:val="uk-UA"/>
              </w:rPr>
              <w:t>Освітньо-кваліфікаційний рівень:</w:t>
            </w:r>
          </w:p>
          <w:p w14:paraId="0711A754" w14:textId="77777777" w:rsidR="00AA26FF" w:rsidRDefault="00E5079A">
            <w:pPr>
              <w:tabs>
                <w:tab w:val="left" w:pos="4221"/>
              </w:tabs>
              <w:jc w:val="center"/>
              <w:rPr>
                <w:sz w:val="24"/>
              </w:rPr>
            </w:pPr>
            <w:r>
              <w:rPr>
                <w:sz w:val="24"/>
                <w:lang w:val="uk-UA"/>
              </w:rPr>
              <w:t>бакалавр</w:t>
            </w:r>
          </w:p>
          <w:p w14:paraId="4B4CFAC3" w14:textId="77777777" w:rsidR="00AA26FF" w:rsidRDefault="00AA26FF">
            <w:pPr>
              <w:tabs>
                <w:tab w:val="left" w:pos="4221"/>
              </w:tabs>
              <w:jc w:val="center"/>
              <w:rPr>
                <w:sz w:val="24"/>
                <w:lang w:val="uk-UA"/>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33CDBFC" w14:textId="7BCD44F6" w:rsidR="00AA26FF" w:rsidRDefault="00E5079A">
            <w:pPr>
              <w:tabs>
                <w:tab w:val="left" w:pos="4221"/>
              </w:tabs>
              <w:jc w:val="center"/>
              <w:rPr>
                <w:sz w:val="24"/>
              </w:rPr>
            </w:pPr>
            <w:r>
              <w:rPr>
                <w:bCs/>
                <w:sz w:val="24"/>
                <w:lang w:val="uk-UA"/>
              </w:rPr>
              <w:t>1</w:t>
            </w:r>
            <w:r w:rsidR="007B5779">
              <w:rPr>
                <w:bCs/>
                <w:sz w:val="24"/>
                <w:lang w:val="uk-UA"/>
              </w:rPr>
              <w:t>6</w:t>
            </w:r>
            <w:r>
              <w:rPr>
                <w:bCs/>
                <w:sz w:val="24"/>
                <w:lang w:val="uk-UA"/>
              </w:rPr>
              <w:t xml:space="preserve"> год.</w:t>
            </w:r>
          </w:p>
        </w:tc>
        <w:tc>
          <w:tcPr>
            <w:tcW w:w="17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0D047E3" w14:textId="77777777" w:rsidR="00AA26FF" w:rsidRDefault="00E5079A">
            <w:pPr>
              <w:tabs>
                <w:tab w:val="left" w:pos="4221"/>
              </w:tabs>
              <w:jc w:val="center"/>
              <w:rPr>
                <w:sz w:val="24"/>
              </w:rPr>
            </w:pPr>
            <w:r>
              <w:rPr>
                <w:b/>
                <w:bCs/>
                <w:sz w:val="24"/>
                <w:lang w:val="uk-UA"/>
              </w:rPr>
              <w:t>-</w:t>
            </w:r>
          </w:p>
        </w:tc>
      </w:tr>
      <w:tr w:rsidR="00AA26FF" w14:paraId="07948B32" w14:textId="77777777">
        <w:trPr>
          <w:trHeight w:val="320"/>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DB4B79" w14:textId="77777777" w:rsidR="00AA26FF" w:rsidRDefault="00AA26FF">
            <w:pPr>
              <w:tabs>
                <w:tab w:val="left" w:pos="4221"/>
              </w:tabs>
              <w:rPr>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EB6BF3" w14:textId="77777777" w:rsidR="00AA26FF" w:rsidRDefault="00AA26FF">
            <w:pPr>
              <w:tabs>
                <w:tab w:val="left" w:pos="4221"/>
              </w:tabs>
              <w:jc w:val="center"/>
              <w:rPr>
                <w:sz w:val="24"/>
                <w:lang w:val="uk-UA"/>
              </w:rPr>
            </w:pP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2992105" w14:textId="77777777" w:rsidR="00AA26FF" w:rsidRDefault="00E5079A">
            <w:pPr>
              <w:tabs>
                <w:tab w:val="left" w:pos="4221"/>
              </w:tabs>
              <w:jc w:val="center"/>
              <w:rPr>
                <w:sz w:val="24"/>
              </w:rPr>
            </w:pPr>
            <w:r>
              <w:rPr>
                <w:b/>
                <w:sz w:val="24"/>
                <w:lang w:val="uk-UA"/>
              </w:rPr>
              <w:t>Практичні, семінарські</w:t>
            </w:r>
          </w:p>
        </w:tc>
      </w:tr>
      <w:tr w:rsidR="00AA26FF" w14:paraId="49A0D1DA" w14:textId="77777777">
        <w:trPr>
          <w:trHeight w:val="320"/>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ACB07D" w14:textId="77777777" w:rsidR="00AA26FF" w:rsidRDefault="00AA26FF">
            <w:pPr>
              <w:tabs>
                <w:tab w:val="left" w:pos="4221"/>
              </w:tabs>
              <w:rPr>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FB9582" w14:textId="77777777" w:rsidR="00AA26FF" w:rsidRDefault="00AA26FF">
            <w:pPr>
              <w:tabs>
                <w:tab w:val="left" w:pos="4221"/>
              </w:tabs>
              <w:jc w:val="center"/>
              <w:rPr>
                <w:sz w:val="24"/>
                <w:lang w:val="uk-UA"/>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5A37DDC" w14:textId="6B442249" w:rsidR="00AA26FF" w:rsidRDefault="007B5779">
            <w:pPr>
              <w:tabs>
                <w:tab w:val="left" w:pos="4221"/>
              </w:tabs>
              <w:jc w:val="center"/>
              <w:rPr>
                <w:sz w:val="24"/>
              </w:rPr>
            </w:pPr>
            <w:r>
              <w:rPr>
                <w:bCs/>
                <w:sz w:val="24"/>
                <w:lang w:val="uk-UA"/>
              </w:rPr>
              <w:t>28</w:t>
            </w:r>
            <w:r w:rsidR="00E5079A">
              <w:rPr>
                <w:bCs/>
                <w:sz w:val="24"/>
                <w:lang w:val="uk-UA"/>
              </w:rPr>
              <w:t xml:space="preserve"> год.</w:t>
            </w:r>
          </w:p>
        </w:tc>
        <w:tc>
          <w:tcPr>
            <w:tcW w:w="17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C202E67" w14:textId="77777777" w:rsidR="00AA26FF" w:rsidRDefault="00E5079A">
            <w:pPr>
              <w:tabs>
                <w:tab w:val="left" w:pos="4221"/>
              </w:tabs>
              <w:jc w:val="center"/>
              <w:rPr>
                <w:sz w:val="24"/>
              </w:rPr>
            </w:pPr>
            <w:r>
              <w:rPr>
                <w:b/>
                <w:bCs/>
                <w:sz w:val="24"/>
                <w:lang w:val="uk-UA"/>
              </w:rPr>
              <w:t>-</w:t>
            </w:r>
          </w:p>
        </w:tc>
      </w:tr>
      <w:tr w:rsidR="00AA26FF" w14:paraId="0BFA6FF9" w14:textId="77777777">
        <w:trPr>
          <w:trHeight w:val="379"/>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99F6705" w14:textId="77777777" w:rsidR="00AA26FF" w:rsidRDefault="00AA26FF">
            <w:pPr>
              <w:tabs>
                <w:tab w:val="left" w:pos="4221"/>
              </w:tabs>
              <w:jc w:val="center"/>
              <w:rPr>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4007F4" w14:textId="77777777" w:rsidR="00AA26FF" w:rsidRDefault="00AA26FF">
            <w:pPr>
              <w:tabs>
                <w:tab w:val="left" w:pos="4221"/>
              </w:tabs>
              <w:jc w:val="center"/>
              <w:rPr>
                <w:sz w:val="24"/>
                <w:lang w:val="uk-UA"/>
              </w:rPr>
            </w:pP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A7DED03" w14:textId="77777777" w:rsidR="00AA26FF" w:rsidRDefault="00E5079A">
            <w:pPr>
              <w:tabs>
                <w:tab w:val="left" w:pos="4221"/>
              </w:tabs>
              <w:jc w:val="center"/>
              <w:rPr>
                <w:sz w:val="24"/>
              </w:rPr>
            </w:pPr>
            <w:r>
              <w:rPr>
                <w:b/>
                <w:sz w:val="24"/>
                <w:lang w:val="uk-UA"/>
              </w:rPr>
              <w:t>Самостійна робота</w:t>
            </w:r>
          </w:p>
        </w:tc>
      </w:tr>
      <w:tr w:rsidR="00AA26FF" w14:paraId="72521FCD" w14:textId="77777777">
        <w:trPr>
          <w:trHeight w:val="138"/>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A65BCE" w14:textId="77777777" w:rsidR="00AA26FF" w:rsidRDefault="00AA26FF">
            <w:pPr>
              <w:tabs>
                <w:tab w:val="left" w:pos="4221"/>
              </w:tabs>
              <w:jc w:val="center"/>
              <w:rPr>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1CB818" w14:textId="77777777" w:rsidR="00AA26FF" w:rsidRDefault="00AA26FF">
            <w:pPr>
              <w:tabs>
                <w:tab w:val="left" w:pos="4221"/>
              </w:tabs>
              <w:jc w:val="center"/>
              <w:rPr>
                <w:sz w:val="24"/>
                <w:lang w:val="uk-UA"/>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16CF246C" w14:textId="7717F5B8" w:rsidR="00AA26FF" w:rsidRDefault="007B5779">
            <w:pPr>
              <w:tabs>
                <w:tab w:val="left" w:pos="4221"/>
              </w:tabs>
              <w:jc w:val="center"/>
              <w:rPr>
                <w:sz w:val="24"/>
              </w:rPr>
            </w:pPr>
            <w:r>
              <w:rPr>
                <w:bCs/>
                <w:sz w:val="24"/>
                <w:lang w:val="uk-UA"/>
              </w:rPr>
              <w:t xml:space="preserve">46 </w:t>
            </w:r>
            <w:r w:rsidR="00E5079A">
              <w:rPr>
                <w:bCs/>
                <w:sz w:val="24"/>
                <w:lang w:val="uk-UA"/>
              </w:rPr>
              <w:t>год.</w:t>
            </w:r>
          </w:p>
        </w:tc>
        <w:tc>
          <w:tcPr>
            <w:tcW w:w="17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3B50373" w14:textId="77777777" w:rsidR="00AA26FF" w:rsidRDefault="00E5079A">
            <w:pPr>
              <w:tabs>
                <w:tab w:val="left" w:pos="4221"/>
              </w:tabs>
              <w:jc w:val="center"/>
              <w:rPr>
                <w:sz w:val="24"/>
              </w:rPr>
            </w:pPr>
            <w:r>
              <w:rPr>
                <w:b/>
                <w:bCs/>
                <w:sz w:val="24"/>
                <w:lang w:val="uk-UA"/>
              </w:rPr>
              <w:t>-</w:t>
            </w:r>
          </w:p>
        </w:tc>
      </w:tr>
      <w:tr w:rsidR="00AA26FF" w14:paraId="38F4DBA2" w14:textId="77777777">
        <w:trPr>
          <w:trHeight w:val="471"/>
        </w:trPr>
        <w:tc>
          <w:tcPr>
            <w:tcW w:w="289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9AF12F" w14:textId="77777777" w:rsidR="00AA26FF" w:rsidRDefault="00AA26FF">
            <w:pPr>
              <w:tabs>
                <w:tab w:val="left" w:pos="4221"/>
              </w:tabs>
              <w:jc w:val="center"/>
              <w:rPr>
                <w:sz w:val="24"/>
                <w:lang w:val="uk-UA"/>
              </w:rPr>
            </w:pPr>
          </w:p>
        </w:tc>
        <w:tc>
          <w:tcPr>
            <w:tcW w:w="326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A237FB2" w14:textId="77777777" w:rsidR="00AA26FF" w:rsidRDefault="00AA26FF">
            <w:pPr>
              <w:tabs>
                <w:tab w:val="left" w:pos="4221"/>
              </w:tabs>
              <w:jc w:val="center"/>
              <w:rPr>
                <w:sz w:val="24"/>
                <w:lang w:val="uk-UA"/>
              </w:rPr>
            </w:pPr>
          </w:p>
        </w:tc>
        <w:tc>
          <w:tcPr>
            <w:tcW w:w="34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EE6D7E2" w14:textId="77777777" w:rsidR="00AA26FF" w:rsidRDefault="00E5079A">
            <w:pPr>
              <w:tabs>
                <w:tab w:val="left" w:pos="4221"/>
              </w:tabs>
              <w:jc w:val="center"/>
              <w:rPr>
                <w:sz w:val="24"/>
              </w:rPr>
            </w:pPr>
            <w:r>
              <w:rPr>
                <w:bCs/>
                <w:sz w:val="24"/>
                <w:lang w:val="uk-UA"/>
              </w:rPr>
              <w:t>Вид контролю: залік</w:t>
            </w:r>
          </w:p>
        </w:tc>
      </w:tr>
    </w:tbl>
    <w:p w14:paraId="249AAA39" w14:textId="77777777" w:rsidR="00AA26FF" w:rsidRDefault="00AA26FF">
      <w:pPr>
        <w:pStyle w:val="ac"/>
        <w:jc w:val="center"/>
        <w:rPr>
          <w:rFonts w:ascii="Times New Roman" w:hAnsi="Times New Roman"/>
          <w:b/>
          <w:bCs/>
          <w:sz w:val="24"/>
          <w:szCs w:val="24"/>
          <w:lang w:val="uk-UA"/>
        </w:rPr>
      </w:pPr>
    </w:p>
    <w:p w14:paraId="5C811469" w14:textId="77777777" w:rsidR="00AA26FF" w:rsidRDefault="00AA26FF">
      <w:pPr>
        <w:suppressAutoHyphens/>
        <w:ind w:firstLine="142"/>
        <w:rPr>
          <w:b/>
          <w:bCs/>
          <w:sz w:val="24"/>
          <w:lang w:val="uk-UA" w:eastAsia="zh-CN"/>
        </w:rPr>
      </w:pPr>
    </w:p>
    <w:p w14:paraId="5EF8F9D4" w14:textId="77777777" w:rsidR="00AA26FF" w:rsidRDefault="00E5079A">
      <w:pPr>
        <w:ind w:right="315"/>
        <w:jc w:val="center"/>
        <w:rPr>
          <w:sz w:val="24"/>
        </w:rPr>
      </w:pPr>
      <w:r>
        <w:rPr>
          <w:b/>
          <w:bCs/>
          <w:sz w:val="24"/>
          <w:lang w:val="uk-UA" w:eastAsia="en-US" w:bidi="en-US"/>
        </w:rPr>
        <w:t xml:space="preserve">3. </w:t>
      </w:r>
      <w:r>
        <w:rPr>
          <w:b/>
          <w:bCs/>
          <w:sz w:val="24"/>
          <w:lang w:eastAsia="en-US" w:bidi="en-US"/>
        </w:rPr>
        <w:t xml:space="preserve">Структура навчальної дисципліни </w:t>
      </w:r>
    </w:p>
    <w:tbl>
      <w:tblPr>
        <w:tblpPr w:leftFromText="180" w:rightFromText="180" w:vertAnchor="text" w:tblpY="1"/>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141"/>
        <w:gridCol w:w="986"/>
        <w:gridCol w:w="795"/>
        <w:gridCol w:w="985"/>
        <w:gridCol w:w="984"/>
        <w:gridCol w:w="985"/>
        <w:gridCol w:w="979"/>
      </w:tblGrid>
      <w:tr w:rsidR="00AA26FF" w14:paraId="0FBB83B3" w14:textId="77777777">
        <w:tc>
          <w:tcPr>
            <w:tcW w:w="4140"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0951342" w14:textId="77777777" w:rsidR="00AA26FF" w:rsidRDefault="00E5079A">
            <w:pPr>
              <w:jc w:val="center"/>
              <w:rPr>
                <w:sz w:val="24"/>
              </w:rPr>
            </w:pPr>
            <w:r>
              <w:rPr>
                <w:bCs/>
                <w:sz w:val="24"/>
                <w:lang w:val="uk-UA"/>
              </w:rPr>
              <w:t>Назви розділів дисципліни і тем</w:t>
            </w:r>
          </w:p>
        </w:tc>
        <w:tc>
          <w:tcPr>
            <w:tcW w:w="5714" w:type="dxa"/>
            <w:gridSpan w:val="6"/>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2108B44" w14:textId="77777777" w:rsidR="00AA26FF" w:rsidRDefault="00E5079A">
            <w:pPr>
              <w:jc w:val="center"/>
              <w:rPr>
                <w:sz w:val="24"/>
              </w:rPr>
            </w:pPr>
            <w:r>
              <w:rPr>
                <w:bCs/>
                <w:sz w:val="24"/>
                <w:lang w:val="uk-UA"/>
              </w:rPr>
              <w:t>Кількість годин</w:t>
            </w:r>
          </w:p>
        </w:tc>
      </w:tr>
      <w:tr w:rsidR="00AA26FF" w14:paraId="089C1381" w14:textId="77777777">
        <w:tc>
          <w:tcPr>
            <w:tcW w:w="414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7B83542" w14:textId="77777777" w:rsidR="00AA26FF" w:rsidRDefault="00AA26FF">
            <w:pPr>
              <w:jc w:val="center"/>
              <w:rPr>
                <w:bCs/>
                <w:sz w:val="24"/>
                <w:lang w:val="uk-UA"/>
              </w:rPr>
            </w:pPr>
          </w:p>
        </w:tc>
        <w:tc>
          <w:tcPr>
            <w:tcW w:w="5714" w:type="dxa"/>
            <w:gridSpan w:val="6"/>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0DFE68A" w14:textId="77777777" w:rsidR="00AA26FF" w:rsidRDefault="00E5079A">
            <w:pPr>
              <w:jc w:val="center"/>
              <w:rPr>
                <w:sz w:val="24"/>
              </w:rPr>
            </w:pPr>
            <w:r>
              <w:rPr>
                <w:bCs/>
                <w:sz w:val="24"/>
                <w:lang w:val="uk-UA"/>
              </w:rPr>
              <w:t xml:space="preserve">Форма навчання денна </w:t>
            </w:r>
          </w:p>
        </w:tc>
      </w:tr>
      <w:tr w:rsidR="00AA26FF" w14:paraId="2D7DAACF" w14:textId="77777777">
        <w:tc>
          <w:tcPr>
            <w:tcW w:w="414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6A4E765" w14:textId="77777777" w:rsidR="00AA26FF" w:rsidRDefault="00AA26FF">
            <w:pPr>
              <w:jc w:val="center"/>
              <w:rPr>
                <w:bCs/>
                <w:sz w:val="24"/>
                <w:lang w:val="uk-UA"/>
              </w:rPr>
            </w:pPr>
          </w:p>
        </w:tc>
        <w:tc>
          <w:tcPr>
            <w:tcW w:w="98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F4DFBFC" w14:textId="77777777" w:rsidR="00AA26FF" w:rsidRDefault="00E5079A">
            <w:pPr>
              <w:jc w:val="center"/>
              <w:rPr>
                <w:sz w:val="24"/>
              </w:rPr>
            </w:pPr>
            <w:r>
              <w:rPr>
                <w:bCs/>
                <w:sz w:val="24"/>
                <w:lang w:val="uk-UA"/>
              </w:rPr>
              <w:t>Всього</w:t>
            </w:r>
          </w:p>
        </w:tc>
        <w:tc>
          <w:tcPr>
            <w:tcW w:w="4728"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DC8DAC6" w14:textId="77777777" w:rsidR="00AA26FF" w:rsidRDefault="00E5079A">
            <w:pPr>
              <w:jc w:val="center"/>
              <w:rPr>
                <w:sz w:val="24"/>
              </w:rPr>
            </w:pPr>
            <w:r>
              <w:rPr>
                <w:bCs/>
                <w:sz w:val="24"/>
                <w:lang w:val="uk-UA"/>
              </w:rPr>
              <w:t>В тому числі</w:t>
            </w:r>
          </w:p>
        </w:tc>
      </w:tr>
      <w:tr w:rsidR="00AA26FF" w14:paraId="64DF444B" w14:textId="77777777">
        <w:tc>
          <w:tcPr>
            <w:tcW w:w="414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90E889D" w14:textId="77777777" w:rsidR="00AA26FF" w:rsidRDefault="00AA26FF">
            <w:pPr>
              <w:jc w:val="center"/>
              <w:rPr>
                <w:bCs/>
                <w:sz w:val="24"/>
                <w:lang w:val="uk-UA"/>
              </w:rPr>
            </w:pPr>
          </w:p>
        </w:tc>
        <w:tc>
          <w:tcPr>
            <w:tcW w:w="98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D9BB877" w14:textId="77777777" w:rsidR="00AA26FF" w:rsidRDefault="00AA26FF">
            <w:pPr>
              <w:jc w:val="center"/>
              <w:rPr>
                <w:bCs/>
                <w:sz w:val="24"/>
                <w:lang w:val="uk-UA"/>
              </w:rPr>
            </w:pP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A00875E" w14:textId="77777777" w:rsidR="00AA26FF" w:rsidRDefault="00E5079A">
            <w:pPr>
              <w:jc w:val="center"/>
              <w:rPr>
                <w:sz w:val="24"/>
              </w:rPr>
            </w:pPr>
            <w:r>
              <w:rPr>
                <w:bCs/>
                <w:sz w:val="24"/>
                <w:lang w:val="uk-UA"/>
              </w:rPr>
              <w:t>лек</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1560EB2" w14:textId="77777777" w:rsidR="00AA26FF" w:rsidRDefault="00E5079A">
            <w:pPr>
              <w:jc w:val="center"/>
              <w:rPr>
                <w:sz w:val="24"/>
              </w:rPr>
            </w:pPr>
            <w:r>
              <w:rPr>
                <w:bCs/>
                <w:sz w:val="24"/>
                <w:lang w:val="uk-UA"/>
              </w:rPr>
              <w:t>пр</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D7E8B92" w14:textId="77777777" w:rsidR="00AA26FF" w:rsidRDefault="00E5079A">
            <w:pPr>
              <w:jc w:val="center"/>
              <w:rPr>
                <w:sz w:val="24"/>
              </w:rPr>
            </w:pPr>
            <w:r>
              <w:rPr>
                <w:bCs/>
                <w:sz w:val="24"/>
                <w:lang w:val="uk-UA"/>
              </w:rPr>
              <w:t>лаб</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ABD2FC4" w14:textId="77777777" w:rsidR="00AA26FF" w:rsidRDefault="00E5079A">
            <w:pPr>
              <w:jc w:val="center"/>
              <w:rPr>
                <w:sz w:val="24"/>
              </w:rPr>
            </w:pPr>
            <w:r>
              <w:rPr>
                <w:bCs/>
                <w:sz w:val="24"/>
                <w:lang w:val="uk-UA"/>
              </w:rPr>
              <w:t>інд</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6DE2FDF" w14:textId="77777777" w:rsidR="00AA26FF" w:rsidRDefault="00E5079A">
            <w:pPr>
              <w:jc w:val="center"/>
              <w:rPr>
                <w:sz w:val="24"/>
              </w:rPr>
            </w:pPr>
            <w:r>
              <w:rPr>
                <w:bCs/>
                <w:sz w:val="24"/>
                <w:lang w:val="uk-UA"/>
              </w:rPr>
              <w:t>срс</w:t>
            </w:r>
          </w:p>
        </w:tc>
      </w:tr>
      <w:tr w:rsidR="00AA26FF" w14:paraId="58FB152F"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44BD99F" w14:textId="77777777" w:rsidR="00AA26FF" w:rsidRDefault="00E5079A">
            <w:pPr>
              <w:jc w:val="center"/>
              <w:rPr>
                <w:sz w:val="24"/>
              </w:rPr>
            </w:pPr>
            <w:r>
              <w:rPr>
                <w:bCs/>
                <w:sz w:val="24"/>
                <w:lang w:val="uk-UA"/>
              </w:rPr>
              <w:t>1</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CE88393" w14:textId="77777777" w:rsidR="00AA26FF" w:rsidRDefault="00E5079A">
            <w:pPr>
              <w:jc w:val="center"/>
              <w:rPr>
                <w:sz w:val="24"/>
              </w:rPr>
            </w:pPr>
            <w:r>
              <w:rPr>
                <w:bCs/>
                <w:sz w:val="24"/>
                <w:lang w:val="uk-UA"/>
              </w:rPr>
              <w:t>2</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0C7DF0" w14:textId="77777777" w:rsidR="00AA26FF" w:rsidRDefault="00E5079A">
            <w:pPr>
              <w:jc w:val="center"/>
              <w:rPr>
                <w:sz w:val="24"/>
              </w:rPr>
            </w:pPr>
            <w:r>
              <w:rPr>
                <w:bCs/>
                <w:sz w:val="24"/>
                <w:lang w:val="uk-UA"/>
              </w:rPr>
              <w:t>3</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D482A5D" w14:textId="77777777" w:rsidR="00AA26FF" w:rsidRDefault="00E5079A">
            <w:pPr>
              <w:jc w:val="center"/>
              <w:rPr>
                <w:sz w:val="24"/>
              </w:rPr>
            </w:pPr>
            <w:r>
              <w:rPr>
                <w:bCs/>
                <w:sz w:val="24"/>
                <w:lang w:val="uk-UA"/>
              </w:rPr>
              <w:t>4</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8E2B3F" w14:textId="77777777" w:rsidR="00AA26FF" w:rsidRDefault="00E5079A">
            <w:pPr>
              <w:jc w:val="center"/>
              <w:rPr>
                <w:sz w:val="24"/>
              </w:rPr>
            </w:pPr>
            <w:r>
              <w:rPr>
                <w:bCs/>
                <w:sz w:val="24"/>
                <w:lang w:val="uk-UA"/>
              </w:rPr>
              <w:t>5</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D1DD44B" w14:textId="77777777" w:rsidR="00AA26FF" w:rsidRDefault="00E5079A">
            <w:pPr>
              <w:jc w:val="center"/>
              <w:rPr>
                <w:sz w:val="24"/>
              </w:rPr>
            </w:pPr>
            <w:r>
              <w:rPr>
                <w:bCs/>
                <w:sz w:val="24"/>
                <w:lang w:val="uk-UA"/>
              </w:rPr>
              <w:t>6</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663B3A" w14:textId="77777777" w:rsidR="00AA26FF" w:rsidRDefault="00E5079A">
            <w:pPr>
              <w:jc w:val="center"/>
              <w:rPr>
                <w:sz w:val="24"/>
              </w:rPr>
            </w:pPr>
            <w:r>
              <w:rPr>
                <w:bCs/>
                <w:sz w:val="24"/>
                <w:lang w:val="uk-UA"/>
              </w:rPr>
              <w:t>7</w:t>
            </w:r>
          </w:p>
        </w:tc>
      </w:tr>
      <w:tr w:rsidR="00AA26FF" w14:paraId="4B595A04" w14:textId="77777777">
        <w:tc>
          <w:tcPr>
            <w:tcW w:w="9854" w:type="dxa"/>
            <w:gridSpan w:val="7"/>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368823E" w14:textId="77777777" w:rsidR="00AA26FF" w:rsidRDefault="00E5079A">
            <w:pPr>
              <w:jc w:val="center"/>
              <w:rPr>
                <w:sz w:val="24"/>
              </w:rPr>
            </w:pPr>
            <w:r>
              <w:rPr>
                <w:b/>
                <w:bCs/>
                <w:sz w:val="24"/>
                <w:lang w:val="uk-UA"/>
              </w:rPr>
              <w:t>Розділ дисципліни №1. Структура та основні завдання догляду за хворими в загальній системі лікування хворих терапевтичного профілю</w:t>
            </w:r>
          </w:p>
        </w:tc>
      </w:tr>
      <w:tr w:rsidR="00AA26FF" w14:paraId="452684A3"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DDF2EF5" w14:textId="77777777" w:rsidR="00AA26FF" w:rsidRDefault="00E5079A">
            <w:pPr>
              <w:widowControl w:val="0"/>
              <w:tabs>
                <w:tab w:val="left" w:pos="2212"/>
              </w:tabs>
              <w:ind w:right="89"/>
              <w:jc w:val="both"/>
            </w:pPr>
            <w:r>
              <w:rPr>
                <w:sz w:val="24"/>
                <w:lang w:val="uk-UA"/>
              </w:rPr>
              <w:t>1.</w:t>
            </w:r>
            <w:r>
              <w:rPr>
                <w:sz w:val="24"/>
                <w:lang w:eastAsia="en-US" w:bidi="en-US"/>
              </w:rPr>
              <w:t xml:space="preserve"> Основні принципи загального</w:t>
            </w:r>
            <w:r>
              <w:rPr>
                <w:sz w:val="24"/>
                <w:lang w:val="uk-UA" w:eastAsia="en-US" w:bidi="en-US"/>
              </w:rPr>
              <w:t xml:space="preserve"> </w:t>
            </w:r>
            <w:r>
              <w:rPr>
                <w:sz w:val="24"/>
                <w:lang w:eastAsia="en-US" w:bidi="en-US"/>
              </w:rPr>
              <w:t>та спеціального догляду за хворими</w:t>
            </w:r>
            <w:r>
              <w:rPr>
                <w:sz w:val="24"/>
                <w:lang w:val="uk-UA" w:eastAsia="en-US" w:bidi="en-US"/>
              </w:rPr>
              <w:t xml:space="preserve"> </w:t>
            </w:r>
            <w:r>
              <w:rPr>
                <w:spacing w:val="-1"/>
                <w:sz w:val="24"/>
                <w:lang w:eastAsia="en-US" w:bidi="en-US"/>
              </w:rPr>
              <w:t>т</w:t>
            </w:r>
            <w:r>
              <w:rPr>
                <w:spacing w:val="-1"/>
                <w:sz w:val="24"/>
                <w:lang w:eastAsia="en-US" w:bidi="en-US"/>
              </w:rPr>
              <w:t>е</w:t>
            </w:r>
            <w:r>
              <w:rPr>
                <w:spacing w:val="-1"/>
                <w:sz w:val="24"/>
                <w:lang w:eastAsia="en-US" w:bidi="en-US"/>
              </w:rPr>
              <w:t xml:space="preserve">рапевтичного </w:t>
            </w:r>
            <w:r>
              <w:rPr>
                <w:sz w:val="24"/>
                <w:lang w:eastAsia="en-US" w:bidi="en-US"/>
              </w:rPr>
              <w:t>профілю. Організація</w:t>
            </w:r>
            <w:r>
              <w:rPr>
                <w:spacing w:val="59"/>
                <w:sz w:val="24"/>
                <w:lang w:eastAsia="en-US" w:bidi="en-US"/>
              </w:rPr>
              <w:t xml:space="preserve"> </w:t>
            </w:r>
            <w:r>
              <w:rPr>
                <w:sz w:val="24"/>
                <w:lang w:eastAsia="en-US" w:bidi="en-US"/>
              </w:rPr>
              <w:t xml:space="preserve">роботи терапевтичних </w:t>
            </w:r>
            <w:r>
              <w:rPr>
                <w:spacing w:val="-1"/>
                <w:sz w:val="24"/>
                <w:lang w:eastAsia="en-US" w:bidi="en-US"/>
              </w:rPr>
              <w:t xml:space="preserve">відділень </w:t>
            </w:r>
            <w:r>
              <w:rPr>
                <w:sz w:val="24"/>
                <w:lang w:eastAsia="en-US" w:bidi="en-US"/>
              </w:rPr>
              <w:t>ст</w:t>
            </w:r>
            <w:r>
              <w:rPr>
                <w:sz w:val="24"/>
                <w:lang w:eastAsia="en-US" w:bidi="en-US"/>
              </w:rPr>
              <w:t>а</w:t>
            </w:r>
            <w:r>
              <w:rPr>
                <w:sz w:val="24"/>
                <w:lang w:eastAsia="en-US" w:bidi="en-US"/>
              </w:rPr>
              <w:t>ціонару</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6194F3C" w14:textId="77777777" w:rsidR="00AA26FF" w:rsidRDefault="00E5079A">
            <w:pPr>
              <w:jc w:val="center"/>
              <w:rPr>
                <w:sz w:val="24"/>
              </w:rPr>
            </w:pPr>
            <w:r>
              <w:rPr>
                <w:bCs/>
                <w:sz w:val="24"/>
                <w:lang w:val="uk-UA"/>
              </w:rPr>
              <w:t>8</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4018FA9" w14:textId="77777777" w:rsidR="00AA26FF" w:rsidRDefault="00E5079A">
            <w:pPr>
              <w:jc w:val="center"/>
              <w:rPr>
                <w:sz w:val="24"/>
              </w:rPr>
            </w:pPr>
            <w:r>
              <w:rPr>
                <w:bCs/>
                <w:sz w:val="24"/>
                <w:lang w:val="uk-UA"/>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AF0F839"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96F7488" w14:textId="77777777" w:rsidR="00AA26FF" w:rsidRDefault="00E5079A">
            <w:pPr>
              <w:jc w:val="center"/>
              <w:rPr>
                <w:sz w:val="24"/>
              </w:rPr>
            </w:pPr>
            <w:r>
              <w:rPr>
                <w:bCs/>
                <w:sz w:val="24"/>
                <w:lang w:val="uk-UA"/>
              </w:rPr>
              <w:t>-</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3D6465E" w14:textId="77777777" w:rsidR="00AA26FF" w:rsidRDefault="00E5079A">
            <w:pPr>
              <w:jc w:val="center"/>
              <w:rPr>
                <w:sz w:val="24"/>
              </w:rPr>
            </w:pPr>
            <w:r>
              <w:rPr>
                <w:bCs/>
                <w:sz w:val="24"/>
                <w:lang w:val="uk-UA"/>
              </w:rPr>
              <w:t>-</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E56707F" w14:textId="77777777" w:rsidR="00AA26FF" w:rsidRDefault="00E5079A">
            <w:pPr>
              <w:jc w:val="center"/>
              <w:rPr>
                <w:sz w:val="24"/>
              </w:rPr>
            </w:pPr>
            <w:r>
              <w:rPr>
                <w:bCs/>
                <w:sz w:val="24"/>
                <w:lang w:val="uk-UA"/>
              </w:rPr>
              <w:t>4</w:t>
            </w:r>
          </w:p>
        </w:tc>
      </w:tr>
      <w:tr w:rsidR="00AA26FF" w14:paraId="542FFD8B"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BB4C82" w14:textId="77777777" w:rsidR="00AA26FF" w:rsidRDefault="00E5079A">
            <w:pPr>
              <w:jc w:val="both"/>
            </w:pPr>
            <w:r>
              <w:rPr>
                <w:sz w:val="24"/>
                <w:lang w:val="uk-UA"/>
              </w:rPr>
              <w:t xml:space="preserve">2. </w:t>
            </w:r>
            <w:r>
              <w:rPr>
                <w:sz w:val="24"/>
              </w:rPr>
              <w:t>Розпитування та</w:t>
            </w:r>
            <w:r>
              <w:rPr>
                <w:sz w:val="24"/>
                <w:lang w:val="uk-UA"/>
              </w:rPr>
              <w:t xml:space="preserve"> </w:t>
            </w:r>
            <w:r>
              <w:rPr>
                <w:sz w:val="24"/>
              </w:rPr>
              <w:t>огляд хворого,</w:t>
            </w:r>
            <w:r>
              <w:rPr>
                <w:sz w:val="24"/>
                <w:lang w:val="uk-UA"/>
              </w:rPr>
              <w:t xml:space="preserve"> </w:t>
            </w:r>
            <w:r>
              <w:rPr>
                <w:sz w:val="24"/>
              </w:rPr>
              <w:t>їх</w:t>
            </w:r>
            <w:r>
              <w:rPr>
                <w:sz w:val="24"/>
                <w:lang w:val="uk-UA"/>
              </w:rPr>
              <w:t xml:space="preserve"> </w:t>
            </w:r>
            <w:r>
              <w:rPr>
                <w:sz w:val="24"/>
              </w:rPr>
              <w:t>роль в</w:t>
            </w:r>
            <w:r>
              <w:rPr>
                <w:sz w:val="24"/>
                <w:lang w:val="uk-UA"/>
              </w:rPr>
              <w:t xml:space="preserve"> </w:t>
            </w:r>
            <w:r>
              <w:rPr>
                <w:sz w:val="24"/>
              </w:rPr>
              <w:t>оцінці загального стану пацієнта</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9731BA0" w14:textId="77777777" w:rsidR="00AA26FF" w:rsidRDefault="00E5079A">
            <w:pPr>
              <w:jc w:val="center"/>
              <w:rPr>
                <w:sz w:val="24"/>
              </w:rPr>
            </w:pPr>
            <w:r>
              <w:rPr>
                <w:bCs/>
                <w:sz w:val="24"/>
                <w:lang w:val="uk-UA"/>
              </w:rPr>
              <w:t>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FF7A178"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9FA31FE"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E5C95FE" w14:textId="77777777" w:rsidR="00AA26FF" w:rsidRDefault="00E5079A">
            <w:pPr>
              <w:jc w:val="center"/>
              <w:rPr>
                <w:sz w:val="24"/>
              </w:rPr>
            </w:pPr>
            <w:r>
              <w:rPr>
                <w:bCs/>
                <w:sz w:val="24"/>
                <w:lang w:val="uk-UA"/>
              </w:rPr>
              <w:t>-</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0F31E5F" w14:textId="77777777" w:rsidR="00AA26FF" w:rsidRDefault="00E5079A">
            <w:pPr>
              <w:jc w:val="center"/>
              <w:rPr>
                <w:sz w:val="24"/>
              </w:rPr>
            </w:pPr>
            <w:r>
              <w:rPr>
                <w:bCs/>
                <w:sz w:val="24"/>
                <w:lang w:val="uk-UA"/>
              </w:rPr>
              <w:t>-</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9E0E7F8" w14:textId="77777777" w:rsidR="00AA26FF" w:rsidRDefault="00E5079A">
            <w:pPr>
              <w:jc w:val="center"/>
              <w:rPr>
                <w:sz w:val="24"/>
              </w:rPr>
            </w:pPr>
            <w:r>
              <w:rPr>
                <w:bCs/>
                <w:sz w:val="24"/>
                <w:lang w:val="uk-UA"/>
              </w:rPr>
              <w:t>4</w:t>
            </w:r>
          </w:p>
        </w:tc>
      </w:tr>
      <w:tr w:rsidR="00AA26FF" w14:paraId="50EA2533"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01E9F47" w14:textId="77777777" w:rsidR="00AA26FF" w:rsidRDefault="00E5079A">
            <w:pPr>
              <w:widowControl w:val="0"/>
              <w:tabs>
                <w:tab w:val="left" w:pos="2779"/>
                <w:tab w:val="left" w:pos="3138"/>
              </w:tabs>
              <w:jc w:val="both"/>
            </w:pPr>
            <w:r>
              <w:rPr>
                <w:sz w:val="24"/>
                <w:lang w:eastAsia="en-US" w:bidi="en-US"/>
              </w:rPr>
              <w:t>3. Визначення та реєстрація основних</w:t>
            </w:r>
            <w:r>
              <w:rPr>
                <w:sz w:val="24"/>
                <w:lang w:val="uk-UA" w:eastAsia="en-US" w:bidi="en-US"/>
              </w:rPr>
              <w:t xml:space="preserve"> </w:t>
            </w:r>
            <w:r>
              <w:rPr>
                <w:spacing w:val="-1"/>
                <w:sz w:val="24"/>
                <w:lang w:eastAsia="en-US" w:bidi="en-US"/>
              </w:rPr>
              <w:t xml:space="preserve">показників </w:t>
            </w:r>
            <w:r>
              <w:rPr>
                <w:sz w:val="24"/>
                <w:lang w:eastAsia="en-US" w:bidi="en-US"/>
              </w:rPr>
              <w:t xml:space="preserve">життєдіяльності </w:t>
            </w:r>
            <w:r>
              <w:rPr>
                <w:spacing w:val="-1"/>
                <w:sz w:val="24"/>
                <w:lang w:eastAsia="en-US" w:bidi="en-US"/>
              </w:rPr>
              <w:t xml:space="preserve">хворого </w:t>
            </w:r>
            <w:r>
              <w:rPr>
                <w:sz w:val="24"/>
                <w:lang w:eastAsia="en-US" w:bidi="en-US"/>
              </w:rPr>
              <w:t>(гемодинаміки,</w:t>
            </w:r>
            <w:r>
              <w:rPr>
                <w:sz w:val="24"/>
                <w:lang w:val="uk-UA" w:eastAsia="en-US" w:bidi="en-US"/>
              </w:rPr>
              <w:t xml:space="preserve"> </w:t>
            </w:r>
            <w:r>
              <w:rPr>
                <w:spacing w:val="-1"/>
                <w:sz w:val="24"/>
                <w:lang w:eastAsia="en-US" w:bidi="en-US"/>
              </w:rPr>
              <w:t xml:space="preserve">дихання, </w:t>
            </w:r>
            <w:r>
              <w:rPr>
                <w:sz w:val="24"/>
                <w:lang w:eastAsia="en-US" w:bidi="en-US"/>
              </w:rPr>
              <w:t xml:space="preserve">температури </w:t>
            </w:r>
            <w:r>
              <w:rPr>
                <w:sz w:val="24"/>
                <w:lang w:eastAsia="en-US" w:bidi="en-US"/>
              </w:rPr>
              <w:lastRenderedPageBreak/>
              <w:t>тіла). Догляд за</w:t>
            </w:r>
            <w:r>
              <w:rPr>
                <w:sz w:val="24"/>
                <w:lang w:val="uk-UA" w:eastAsia="en-US" w:bidi="en-US"/>
              </w:rPr>
              <w:t xml:space="preserve"> </w:t>
            </w:r>
            <w:r>
              <w:rPr>
                <w:sz w:val="24"/>
                <w:lang w:eastAsia="en-US" w:bidi="en-US"/>
              </w:rPr>
              <w:t>хворими із гарячкою</w:t>
            </w:r>
            <w:r>
              <w:rPr>
                <w:sz w:val="24"/>
                <w:lang w:val="uk-UA" w:eastAsia="en-US" w:bidi="en-US"/>
              </w:rPr>
              <w:t>.</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1D14235" w14:textId="77777777" w:rsidR="00AA26FF" w:rsidRDefault="00E5079A">
            <w:pPr>
              <w:jc w:val="center"/>
              <w:rPr>
                <w:sz w:val="24"/>
              </w:rPr>
            </w:pPr>
            <w:r>
              <w:rPr>
                <w:sz w:val="24"/>
                <w:lang w:val="uk-UA"/>
              </w:rPr>
              <w:lastRenderedPageBreak/>
              <w:t>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E5B5D0"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E7C95C5"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C8AA306" w14:textId="77777777" w:rsidR="00AA26FF" w:rsidRDefault="00E5079A">
            <w:pPr>
              <w:jc w:val="center"/>
              <w:rPr>
                <w:sz w:val="24"/>
              </w:rPr>
            </w:pPr>
            <w:r>
              <w:rPr>
                <w:bCs/>
                <w:sz w:val="24"/>
                <w:lang w:val="uk-UA"/>
              </w:rPr>
              <w:t>-</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D9CEBC8" w14:textId="77777777" w:rsidR="00AA26FF" w:rsidRDefault="00E5079A">
            <w:pPr>
              <w:jc w:val="center"/>
              <w:rPr>
                <w:sz w:val="24"/>
              </w:rPr>
            </w:pPr>
            <w:r>
              <w:rPr>
                <w:bCs/>
                <w:sz w:val="24"/>
                <w:lang w:val="uk-UA"/>
              </w:rPr>
              <w:t>-</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80E1FE2" w14:textId="77777777" w:rsidR="00AA26FF" w:rsidRDefault="00E5079A">
            <w:pPr>
              <w:jc w:val="center"/>
              <w:rPr>
                <w:sz w:val="24"/>
              </w:rPr>
            </w:pPr>
            <w:r>
              <w:rPr>
                <w:bCs/>
                <w:sz w:val="24"/>
                <w:lang w:val="uk-UA"/>
              </w:rPr>
              <w:t>4</w:t>
            </w:r>
          </w:p>
        </w:tc>
      </w:tr>
      <w:tr w:rsidR="00AA26FF" w14:paraId="247F58EE"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1A1F85C" w14:textId="77777777" w:rsidR="00AA26FF" w:rsidRDefault="00E5079A">
            <w:pPr>
              <w:widowControl w:val="0"/>
              <w:spacing w:line="315" w:lineRule="exact"/>
              <w:rPr>
                <w:sz w:val="24"/>
              </w:rPr>
            </w:pPr>
            <w:r>
              <w:rPr>
                <w:sz w:val="24"/>
                <w:lang w:eastAsia="en-US" w:bidi="en-US"/>
              </w:rPr>
              <w:lastRenderedPageBreak/>
              <w:t>4. Застосування основних видів</w:t>
            </w:r>
          </w:p>
          <w:p w14:paraId="7DC1AB4C" w14:textId="77777777" w:rsidR="00AA26FF" w:rsidRDefault="00E5079A">
            <w:pPr>
              <w:widowControl w:val="0"/>
              <w:spacing w:line="308" w:lineRule="exact"/>
              <w:rPr>
                <w:sz w:val="24"/>
              </w:rPr>
            </w:pPr>
            <w:r>
              <w:rPr>
                <w:sz w:val="24"/>
                <w:lang w:eastAsia="en-US" w:bidi="en-US"/>
              </w:rPr>
              <w:t>лікарських засобів</w:t>
            </w:r>
            <w:r>
              <w:rPr>
                <w:sz w:val="24"/>
                <w:lang w:val="uk-UA" w:eastAsia="en-US" w:bidi="en-US"/>
              </w:rPr>
              <w:t>.</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9D58690" w14:textId="77777777" w:rsidR="00AA26FF" w:rsidRDefault="00E5079A">
            <w:pPr>
              <w:jc w:val="center"/>
              <w:rPr>
                <w:sz w:val="24"/>
              </w:rPr>
            </w:pPr>
            <w:r>
              <w:rPr>
                <w:sz w:val="24"/>
                <w:lang w:val="uk-UA"/>
              </w:rPr>
              <w:t>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F97F0D7"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2FF6097"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A295DB0" w14:textId="77777777" w:rsidR="00AA26FF" w:rsidRDefault="00E5079A">
            <w:pPr>
              <w:jc w:val="center"/>
              <w:rPr>
                <w:sz w:val="24"/>
              </w:rPr>
            </w:pPr>
            <w:r>
              <w:rPr>
                <w:bCs/>
                <w:sz w:val="24"/>
                <w:lang w:val="uk-UA"/>
              </w:rPr>
              <w:t>-</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FFC2B2A" w14:textId="77777777" w:rsidR="00AA26FF" w:rsidRDefault="00E5079A">
            <w:pPr>
              <w:jc w:val="center"/>
              <w:rPr>
                <w:sz w:val="24"/>
              </w:rPr>
            </w:pPr>
            <w:r>
              <w:rPr>
                <w:bCs/>
                <w:sz w:val="24"/>
                <w:lang w:val="uk-UA"/>
              </w:rPr>
              <w:t>-</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810B869" w14:textId="77777777" w:rsidR="00AA26FF" w:rsidRDefault="00E5079A">
            <w:pPr>
              <w:jc w:val="center"/>
              <w:rPr>
                <w:sz w:val="24"/>
              </w:rPr>
            </w:pPr>
            <w:r>
              <w:rPr>
                <w:bCs/>
                <w:sz w:val="24"/>
                <w:lang w:val="uk-UA"/>
              </w:rPr>
              <w:t>4</w:t>
            </w:r>
          </w:p>
        </w:tc>
      </w:tr>
      <w:tr w:rsidR="00AA26FF" w14:paraId="1B7190E6"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83728F" w14:textId="77777777" w:rsidR="00AA26FF" w:rsidRDefault="00E5079A">
            <w:pPr>
              <w:widowControl w:val="0"/>
              <w:tabs>
                <w:tab w:val="left" w:pos="722"/>
                <w:tab w:val="left" w:pos="2523"/>
              </w:tabs>
              <w:spacing w:line="315" w:lineRule="exact"/>
              <w:rPr>
                <w:sz w:val="24"/>
              </w:rPr>
            </w:pPr>
            <w:r>
              <w:rPr>
                <w:sz w:val="24"/>
                <w:lang w:val="en-US" w:eastAsia="en-US" w:bidi="en-US"/>
              </w:rPr>
              <w:t>5.Організація</w:t>
            </w:r>
            <w:r>
              <w:rPr>
                <w:sz w:val="24"/>
                <w:lang w:val="uk-UA" w:eastAsia="en-US" w:bidi="en-US"/>
              </w:rPr>
              <w:t xml:space="preserve"> </w:t>
            </w:r>
            <w:r>
              <w:rPr>
                <w:sz w:val="24"/>
                <w:lang w:val="en-US" w:eastAsia="en-US" w:bidi="en-US"/>
              </w:rPr>
              <w:t>лікувального</w:t>
            </w:r>
          </w:p>
          <w:p w14:paraId="01CEB876" w14:textId="77777777" w:rsidR="00AA26FF" w:rsidRDefault="00E5079A">
            <w:pPr>
              <w:widowControl w:val="0"/>
              <w:spacing w:line="308" w:lineRule="exact"/>
              <w:rPr>
                <w:sz w:val="24"/>
              </w:rPr>
            </w:pPr>
            <w:bookmarkStart w:id="2" w:name="_Hlk21589371"/>
            <w:r>
              <w:rPr>
                <w:sz w:val="24"/>
                <w:lang w:val="uk-UA" w:eastAsia="en-US" w:bidi="en-US"/>
              </w:rPr>
              <w:t xml:space="preserve">  </w:t>
            </w:r>
            <w:bookmarkEnd w:id="2"/>
            <w:r>
              <w:rPr>
                <w:sz w:val="24"/>
                <w:lang w:val="en-US" w:eastAsia="en-US" w:bidi="en-US"/>
              </w:rPr>
              <w:t>харчування хворих</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287388B" w14:textId="77777777" w:rsidR="00AA26FF" w:rsidRDefault="00E5079A">
            <w:pPr>
              <w:jc w:val="center"/>
              <w:rPr>
                <w:sz w:val="24"/>
              </w:rPr>
            </w:pPr>
            <w:r>
              <w:rPr>
                <w:sz w:val="24"/>
                <w:lang w:val="uk-UA"/>
              </w:rPr>
              <w:t>6</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89116BF"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1227DAC"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33BF29F" w14:textId="77777777" w:rsidR="00AA26FF" w:rsidRDefault="00E5079A">
            <w:pPr>
              <w:jc w:val="center"/>
              <w:rPr>
                <w:sz w:val="24"/>
              </w:rPr>
            </w:pPr>
            <w:r>
              <w:rPr>
                <w:bCs/>
                <w:sz w:val="24"/>
                <w:lang w:val="uk-UA"/>
              </w:rPr>
              <w:t>-</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DD78E03" w14:textId="77777777" w:rsidR="00AA26FF" w:rsidRDefault="00E5079A">
            <w:pPr>
              <w:jc w:val="center"/>
              <w:rPr>
                <w:sz w:val="24"/>
              </w:rPr>
            </w:pPr>
            <w:r>
              <w:rPr>
                <w:bCs/>
                <w:sz w:val="24"/>
                <w:lang w:val="uk-UA"/>
              </w:rPr>
              <w:t>-</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16FDCAC" w14:textId="77777777" w:rsidR="00AA26FF" w:rsidRDefault="00E5079A">
            <w:pPr>
              <w:jc w:val="center"/>
              <w:rPr>
                <w:sz w:val="24"/>
              </w:rPr>
            </w:pPr>
            <w:r>
              <w:rPr>
                <w:bCs/>
                <w:sz w:val="24"/>
                <w:lang w:val="uk-UA"/>
              </w:rPr>
              <w:t>4</w:t>
            </w:r>
          </w:p>
        </w:tc>
      </w:tr>
      <w:tr w:rsidR="00AA26FF" w14:paraId="4E493C5F" w14:textId="77777777">
        <w:tc>
          <w:tcPr>
            <w:tcW w:w="9854" w:type="dxa"/>
            <w:gridSpan w:val="7"/>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ED075EF" w14:textId="77777777" w:rsidR="00AA26FF" w:rsidRDefault="00E5079A">
            <w:pPr>
              <w:jc w:val="center"/>
              <w:rPr>
                <w:sz w:val="24"/>
              </w:rPr>
            </w:pPr>
            <w:r>
              <w:rPr>
                <w:b/>
                <w:bCs/>
                <w:sz w:val="24"/>
                <w:lang w:val="uk-UA"/>
              </w:rPr>
              <w:t>Розділ №2 Догляд за хірургічними хворими</w:t>
            </w:r>
          </w:p>
        </w:tc>
      </w:tr>
      <w:tr w:rsidR="00AA26FF" w14:paraId="5FFCFE79"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A9DEDBD" w14:textId="77777777" w:rsidR="00AA26FF" w:rsidRDefault="00E5079A">
            <w:pPr>
              <w:widowControl w:val="0"/>
              <w:spacing w:line="315" w:lineRule="exact"/>
              <w:ind w:left="108"/>
              <w:rPr>
                <w:sz w:val="24"/>
              </w:rPr>
            </w:pPr>
            <w:r>
              <w:rPr>
                <w:sz w:val="24"/>
                <w:lang w:eastAsia="en-US" w:bidi="en-US"/>
              </w:rPr>
              <w:t>1. Введення в хірургію.</w:t>
            </w:r>
          </w:p>
          <w:p w14:paraId="47B654B6" w14:textId="77777777" w:rsidR="00AA26FF" w:rsidRDefault="00E5079A">
            <w:pPr>
              <w:widowControl w:val="0"/>
              <w:spacing w:line="308" w:lineRule="exact"/>
              <w:ind w:left="249"/>
              <w:rPr>
                <w:sz w:val="24"/>
              </w:rPr>
            </w:pPr>
            <w:r>
              <w:rPr>
                <w:sz w:val="24"/>
                <w:lang w:eastAsia="en-US" w:bidi="en-US"/>
              </w:rPr>
              <w:t>Асептика та антисептика</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DC96EB" w14:textId="77777777" w:rsidR="00AA26FF" w:rsidRDefault="00E5079A">
            <w:pPr>
              <w:jc w:val="center"/>
              <w:rPr>
                <w:sz w:val="24"/>
              </w:rPr>
            </w:pPr>
            <w:r>
              <w:rPr>
                <w:sz w:val="24"/>
                <w:lang w:val="uk-UA"/>
              </w:rPr>
              <w:t>7</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196962F" w14:textId="77777777" w:rsidR="00AA26FF" w:rsidRDefault="00E5079A">
            <w:pPr>
              <w:jc w:val="center"/>
              <w:rPr>
                <w:sz w:val="24"/>
              </w:rPr>
            </w:pPr>
            <w:r>
              <w:rPr>
                <w:sz w:val="24"/>
                <w:lang w:val="uk-UA"/>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90C3044"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3A4541B"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23B6604"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BC56D3F" w14:textId="77777777" w:rsidR="00AA26FF" w:rsidRDefault="00E5079A">
            <w:pPr>
              <w:jc w:val="center"/>
              <w:rPr>
                <w:sz w:val="24"/>
              </w:rPr>
            </w:pPr>
            <w:r>
              <w:rPr>
                <w:bCs/>
                <w:sz w:val="24"/>
                <w:lang w:val="uk-UA"/>
              </w:rPr>
              <w:t>3</w:t>
            </w:r>
          </w:p>
        </w:tc>
      </w:tr>
      <w:tr w:rsidR="00AA26FF" w14:paraId="57716239"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7BB5A14" w14:textId="77777777" w:rsidR="00AA26FF" w:rsidRDefault="00E5079A">
            <w:pPr>
              <w:widowControl w:val="0"/>
              <w:spacing w:before="31"/>
              <w:ind w:left="249" w:right="93" w:hanging="142"/>
              <w:jc w:val="both"/>
              <w:rPr>
                <w:sz w:val="24"/>
              </w:rPr>
            </w:pPr>
            <w:r>
              <w:rPr>
                <w:sz w:val="24"/>
                <w:lang w:eastAsia="en-US" w:bidi="en-US"/>
              </w:rPr>
              <w:t>2. Організація роботи в чистій п</w:t>
            </w:r>
            <w:r>
              <w:rPr>
                <w:sz w:val="24"/>
                <w:lang w:eastAsia="en-US" w:bidi="en-US"/>
              </w:rPr>
              <w:t>е</w:t>
            </w:r>
            <w:r>
              <w:rPr>
                <w:sz w:val="24"/>
                <w:lang w:eastAsia="en-US" w:bidi="en-US"/>
              </w:rPr>
              <w:t>рев'язочній. Десмургія, пере- в’язочний матеріал, типові бинтові пов'язки. Догляд за хворими, оп</w:t>
            </w:r>
            <w:r>
              <w:rPr>
                <w:sz w:val="24"/>
                <w:lang w:eastAsia="en-US" w:bidi="en-US"/>
              </w:rPr>
              <w:t>е</w:t>
            </w:r>
            <w:r>
              <w:rPr>
                <w:sz w:val="24"/>
                <w:lang w:eastAsia="en-US" w:bidi="en-US"/>
              </w:rPr>
              <w:t>рованими на органах черевної п</w:t>
            </w:r>
            <w:r>
              <w:rPr>
                <w:sz w:val="24"/>
                <w:lang w:eastAsia="en-US" w:bidi="en-US"/>
              </w:rPr>
              <w:t>о</w:t>
            </w:r>
            <w:r>
              <w:rPr>
                <w:sz w:val="24"/>
                <w:lang w:eastAsia="en-US" w:bidi="en-US"/>
              </w:rPr>
              <w:t xml:space="preserve">рожнини, промежині, кінцівках. </w:t>
            </w:r>
            <w:r>
              <w:rPr>
                <w:sz w:val="24"/>
                <w:lang w:val="en-US" w:eastAsia="en-US" w:bidi="en-US"/>
              </w:rPr>
              <w:t>Пов'язки на живіт, промежину, кінцівки</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97B56E1" w14:textId="65B0F88A" w:rsidR="00AA26FF" w:rsidRDefault="007B5779">
            <w:pPr>
              <w:jc w:val="center"/>
              <w:rPr>
                <w:sz w:val="24"/>
              </w:rPr>
            </w:pPr>
            <w:r>
              <w:rPr>
                <w:sz w:val="24"/>
                <w:lang w:val="uk-UA"/>
              </w:rPr>
              <w:t>9</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BC0D69F" w14:textId="575CE467" w:rsidR="00AA26FF" w:rsidRDefault="007B5779">
            <w:pPr>
              <w:jc w:val="center"/>
              <w:rPr>
                <w:sz w:val="24"/>
              </w:rPr>
            </w:pPr>
            <w:r>
              <w:rPr>
                <w:sz w:val="24"/>
                <w:lang w:val="uk-UA"/>
              </w:rPr>
              <w:t>4</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FF66648"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ABEADCC"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01E5C8D"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7D16737" w14:textId="77777777" w:rsidR="00AA26FF" w:rsidRDefault="00E5079A">
            <w:pPr>
              <w:jc w:val="center"/>
              <w:rPr>
                <w:sz w:val="24"/>
              </w:rPr>
            </w:pPr>
            <w:r>
              <w:rPr>
                <w:bCs/>
                <w:sz w:val="24"/>
                <w:lang w:val="uk-UA"/>
              </w:rPr>
              <w:t>3</w:t>
            </w:r>
          </w:p>
        </w:tc>
      </w:tr>
      <w:tr w:rsidR="00AA26FF" w14:paraId="35F6C071"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3D21C38" w14:textId="77777777" w:rsidR="00AA26FF" w:rsidRDefault="00E5079A">
            <w:pPr>
              <w:widowControl w:val="0"/>
              <w:spacing w:before="31"/>
              <w:ind w:left="249" w:hanging="142"/>
              <w:rPr>
                <w:sz w:val="24"/>
              </w:rPr>
            </w:pPr>
            <w:r>
              <w:rPr>
                <w:sz w:val="24"/>
                <w:lang w:eastAsia="en-US" w:bidi="en-US"/>
              </w:rPr>
              <w:t>3. Догляд за хворими з гнійною п</w:t>
            </w:r>
            <w:r>
              <w:rPr>
                <w:sz w:val="24"/>
                <w:lang w:eastAsia="en-US" w:bidi="en-US"/>
              </w:rPr>
              <w:t>а</w:t>
            </w:r>
            <w:r>
              <w:rPr>
                <w:sz w:val="24"/>
                <w:lang w:eastAsia="en-US" w:bidi="en-US"/>
              </w:rPr>
              <w:t>тологією</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E915F52" w14:textId="77777777" w:rsidR="00AA26FF" w:rsidRDefault="00E5079A">
            <w:pPr>
              <w:jc w:val="center"/>
              <w:rPr>
                <w:sz w:val="24"/>
              </w:rPr>
            </w:pPr>
            <w:r>
              <w:rPr>
                <w:sz w:val="24"/>
                <w:lang w:val="uk-UA"/>
              </w:rPr>
              <w:t>5</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A02917F"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F94A4A1"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47C991D"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B0AEB91"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CFBE116" w14:textId="77777777" w:rsidR="00AA26FF" w:rsidRDefault="00E5079A">
            <w:pPr>
              <w:jc w:val="center"/>
              <w:rPr>
                <w:sz w:val="24"/>
              </w:rPr>
            </w:pPr>
            <w:r>
              <w:rPr>
                <w:bCs/>
                <w:sz w:val="24"/>
                <w:lang w:val="uk-UA"/>
              </w:rPr>
              <w:t>3</w:t>
            </w:r>
          </w:p>
        </w:tc>
      </w:tr>
      <w:tr w:rsidR="00AA26FF" w14:paraId="26301F41"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6417269" w14:textId="77777777" w:rsidR="00AA26FF" w:rsidRDefault="00E5079A">
            <w:pPr>
              <w:widowControl w:val="0"/>
              <w:tabs>
                <w:tab w:val="left" w:pos="2777"/>
              </w:tabs>
              <w:spacing w:before="31"/>
              <w:ind w:left="249" w:right="96" w:hanging="142"/>
              <w:jc w:val="both"/>
              <w:rPr>
                <w:sz w:val="24"/>
              </w:rPr>
            </w:pPr>
            <w:r>
              <w:rPr>
                <w:sz w:val="24"/>
                <w:lang w:eastAsia="en-US" w:bidi="en-US"/>
              </w:rPr>
              <w:t>4. Стерилізація перев’язочного м</w:t>
            </w:r>
            <w:r>
              <w:rPr>
                <w:sz w:val="24"/>
                <w:lang w:eastAsia="en-US" w:bidi="en-US"/>
              </w:rPr>
              <w:t>а</w:t>
            </w:r>
            <w:r>
              <w:rPr>
                <w:sz w:val="24"/>
                <w:lang w:eastAsia="en-US" w:bidi="en-US"/>
              </w:rPr>
              <w:t>теріалу і операційної білизни. О</w:t>
            </w:r>
            <w:r>
              <w:rPr>
                <w:sz w:val="24"/>
                <w:lang w:eastAsia="en-US" w:bidi="en-US"/>
              </w:rPr>
              <w:t>р</w:t>
            </w:r>
            <w:r>
              <w:rPr>
                <w:sz w:val="24"/>
                <w:lang w:eastAsia="en-US" w:bidi="en-US"/>
              </w:rPr>
              <w:t>ганізація роботи в операційній.</w:t>
            </w:r>
            <w:r>
              <w:rPr>
                <w:sz w:val="24"/>
                <w:lang w:val="uk-UA" w:eastAsia="en-US" w:bidi="en-US"/>
              </w:rPr>
              <w:t xml:space="preserve"> </w:t>
            </w:r>
            <w:r>
              <w:rPr>
                <w:spacing w:val="-1"/>
                <w:sz w:val="24"/>
                <w:lang w:eastAsia="en-US" w:bidi="en-US"/>
              </w:rPr>
              <w:t xml:space="preserve">Хірургічна </w:t>
            </w:r>
            <w:r>
              <w:rPr>
                <w:sz w:val="24"/>
                <w:lang w:eastAsia="en-US" w:bidi="en-US"/>
              </w:rPr>
              <w:t>обробка рук хірурга та операційного поля</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7CF0B4D" w14:textId="77777777" w:rsidR="00AA26FF" w:rsidRDefault="00E5079A">
            <w:pPr>
              <w:jc w:val="center"/>
              <w:rPr>
                <w:sz w:val="24"/>
              </w:rPr>
            </w:pPr>
            <w:r>
              <w:rPr>
                <w:sz w:val="24"/>
                <w:lang w:val="uk-UA"/>
              </w:rPr>
              <w:t>5</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CF144B1"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EE50B39"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EC6A25"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FB0B826"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995782C" w14:textId="77777777" w:rsidR="00AA26FF" w:rsidRDefault="00E5079A">
            <w:pPr>
              <w:jc w:val="center"/>
              <w:rPr>
                <w:sz w:val="24"/>
              </w:rPr>
            </w:pPr>
            <w:r>
              <w:rPr>
                <w:bCs/>
                <w:sz w:val="24"/>
                <w:lang w:val="uk-UA"/>
              </w:rPr>
              <w:t>3</w:t>
            </w:r>
          </w:p>
        </w:tc>
      </w:tr>
      <w:tr w:rsidR="00AA26FF" w14:paraId="137D36D3"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2BD057" w14:textId="77777777" w:rsidR="00AA26FF" w:rsidRDefault="00E5079A">
            <w:pPr>
              <w:widowControl w:val="0"/>
              <w:spacing w:before="31"/>
              <w:ind w:left="249" w:right="96" w:hanging="142"/>
              <w:jc w:val="both"/>
              <w:rPr>
                <w:sz w:val="24"/>
              </w:rPr>
            </w:pPr>
            <w:r>
              <w:rPr>
                <w:sz w:val="24"/>
                <w:lang w:eastAsia="en-US" w:bidi="en-US"/>
              </w:rPr>
              <w:t>5. Хірургічна операція, підготовка хворих до операцій. Догляд за хворими у післяопераційному періоді</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EE45745" w14:textId="77777777" w:rsidR="00AA26FF" w:rsidRDefault="00E5079A">
            <w:pPr>
              <w:jc w:val="center"/>
              <w:rPr>
                <w:sz w:val="24"/>
              </w:rPr>
            </w:pPr>
            <w:r>
              <w:rPr>
                <w:sz w:val="24"/>
                <w:lang w:val="uk-UA"/>
              </w:rPr>
              <w:t>5</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8F4DEB6"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510D4A4"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1BA8054"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AD9EDF6"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58AA8DE" w14:textId="77777777" w:rsidR="00AA26FF" w:rsidRDefault="00E5079A">
            <w:pPr>
              <w:jc w:val="center"/>
              <w:rPr>
                <w:sz w:val="24"/>
              </w:rPr>
            </w:pPr>
            <w:r>
              <w:rPr>
                <w:bCs/>
                <w:sz w:val="24"/>
                <w:lang w:val="uk-UA"/>
              </w:rPr>
              <w:t>3</w:t>
            </w:r>
          </w:p>
        </w:tc>
      </w:tr>
      <w:tr w:rsidR="00AA26FF" w14:paraId="18BB3A30" w14:textId="77777777">
        <w:tc>
          <w:tcPr>
            <w:tcW w:w="9854" w:type="dxa"/>
            <w:gridSpan w:val="7"/>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5ACFEE4" w14:textId="77777777" w:rsidR="00AA26FF" w:rsidRDefault="00E5079A">
            <w:pPr>
              <w:jc w:val="center"/>
              <w:rPr>
                <w:sz w:val="24"/>
              </w:rPr>
            </w:pPr>
            <w:r>
              <w:rPr>
                <w:b/>
                <w:sz w:val="24"/>
                <w:lang w:val="uk-UA" w:eastAsia="en-US" w:bidi="en-US"/>
              </w:rPr>
              <w:t xml:space="preserve">Розділ </w:t>
            </w:r>
            <w:r>
              <w:rPr>
                <w:b/>
                <w:sz w:val="24"/>
                <w:lang w:eastAsia="en-US" w:bidi="en-US"/>
              </w:rPr>
              <w:t>3. Догляд за дітьми, його роль у лікувальному процесі та організація</w:t>
            </w:r>
            <w:r>
              <w:rPr>
                <w:b/>
                <w:spacing w:val="-4"/>
                <w:sz w:val="24"/>
                <w:lang w:eastAsia="en-US" w:bidi="en-US"/>
              </w:rPr>
              <w:t xml:space="preserve"> </w:t>
            </w:r>
            <w:r>
              <w:rPr>
                <w:b/>
                <w:sz w:val="24"/>
                <w:lang w:eastAsia="en-US" w:bidi="en-US"/>
              </w:rPr>
              <w:t>в</w:t>
            </w:r>
            <w:r>
              <w:rPr>
                <w:b/>
                <w:spacing w:val="-3"/>
                <w:sz w:val="24"/>
                <w:lang w:eastAsia="en-US" w:bidi="en-US"/>
              </w:rPr>
              <w:t xml:space="preserve"> </w:t>
            </w:r>
            <w:r>
              <w:rPr>
                <w:b/>
                <w:sz w:val="24"/>
                <w:lang w:eastAsia="en-US" w:bidi="en-US"/>
              </w:rPr>
              <w:t>умовах</w:t>
            </w:r>
            <w:r>
              <w:rPr>
                <w:b/>
                <w:sz w:val="24"/>
                <w:lang w:eastAsia="en-US" w:bidi="en-US"/>
              </w:rPr>
              <w:tab/>
              <w:t>педіатричного</w:t>
            </w:r>
            <w:r>
              <w:rPr>
                <w:b/>
                <w:spacing w:val="1"/>
                <w:sz w:val="24"/>
                <w:lang w:eastAsia="en-US" w:bidi="en-US"/>
              </w:rPr>
              <w:t xml:space="preserve"> </w:t>
            </w:r>
            <w:r>
              <w:rPr>
                <w:b/>
                <w:sz w:val="24"/>
                <w:lang w:eastAsia="en-US" w:bidi="en-US"/>
              </w:rPr>
              <w:t>стаціонару</w:t>
            </w:r>
          </w:p>
        </w:tc>
      </w:tr>
      <w:tr w:rsidR="00AA26FF" w14:paraId="6D9C9994"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B3F03E" w14:textId="77777777" w:rsidR="00AA26FF" w:rsidRDefault="00E5079A">
            <w:pPr>
              <w:widowControl w:val="0"/>
              <w:tabs>
                <w:tab w:val="left" w:pos="3108"/>
              </w:tabs>
              <w:spacing w:before="31"/>
              <w:ind w:left="288" w:right="96" w:hanging="180"/>
              <w:jc w:val="both"/>
              <w:rPr>
                <w:sz w:val="24"/>
              </w:rPr>
            </w:pPr>
            <w:r>
              <w:rPr>
                <w:sz w:val="24"/>
                <w:lang w:eastAsia="en-US" w:bidi="en-US"/>
              </w:rPr>
              <w:t xml:space="preserve">1. </w:t>
            </w:r>
            <w:bookmarkStart w:id="3" w:name="_Hlk21589825"/>
            <w:r>
              <w:rPr>
                <w:sz w:val="24"/>
                <w:lang w:eastAsia="en-US" w:bidi="en-US"/>
              </w:rPr>
              <w:t>Роль догляду за хворими дітьми в лікувально- діагностичному</w:t>
            </w:r>
            <w:r>
              <w:rPr>
                <w:sz w:val="24"/>
                <w:lang w:val="uk-UA" w:eastAsia="en-US" w:bidi="en-US"/>
              </w:rPr>
              <w:t xml:space="preserve"> </w:t>
            </w:r>
            <w:r>
              <w:rPr>
                <w:sz w:val="24"/>
                <w:lang w:eastAsia="en-US" w:bidi="en-US"/>
              </w:rPr>
              <w:t>пр</w:t>
            </w:r>
            <w:r>
              <w:rPr>
                <w:sz w:val="24"/>
                <w:lang w:eastAsia="en-US" w:bidi="en-US"/>
              </w:rPr>
              <w:t>о</w:t>
            </w:r>
            <w:r>
              <w:rPr>
                <w:sz w:val="24"/>
                <w:lang w:eastAsia="en-US" w:bidi="en-US"/>
              </w:rPr>
              <w:t>цесі.</w:t>
            </w:r>
          </w:p>
          <w:p w14:paraId="4F146C30" w14:textId="77777777" w:rsidR="00AA26FF" w:rsidRDefault="00E5079A">
            <w:pPr>
              <w:widowControl w:val="0"/>
              <w:tabs>
                <w:tab w:val="left" w:pos="2315"/>
                <w:tab w:val="left" w:pos="3171"/>
              </w:tabs>
              <w:spacing w:before="2"/>
              <w:ind w:left="288" w:right="97"/>
              <w:jc w:val="both"/>
              <w:rPr>
                <w:sz w:val="24"/>
              </w:rPr>
            </w:pPr>
            <w:r>
              <w:rPr>
                <w:sz w:val="24"/>
                <w:lang w:eastAsia="en-US" w:bidi="en-US"/>
              </w:rPr>
              <w:t>Структура</w:t>
            </w:r>
            <w:r>
              <w:rPr>
                <w:sz w:val="24"/>
                <w:lang w:val="uk-UA" w:eastAsia="en-US" w:bidi="en-US"/>
              </w:rPr>
              <w:t xml:space="preserve"> </w:t>
            </w:r>
            <w:r>
              <w:rPr>
                <w:sz w:val="24"/>
                <w:lang w:eastAsia="en-US" w:bidi="en-US"/>
              </w:rPr>
              <w:t>і</w:t>
            </w:r>
            <w:r>
              <w:rPr>
                <w:sz w:val="24"/>
                <w:lang w:val="uk-UA" w:eastAsia="en-US" w:bidi="en-US"/>
              </w:rPr>
              <w:t xml:space="preserve"> </w:t>
            </w:r>
            <w:bookmarkEnd w:id="3"/>
            <w:r>
              <w:rPr>
                <w:sz w:val="24"/>
                <w:lang w:eastAsia="en-US" w:bidi="en-US"/>
              </w:rPr>
              <w:t>функції педіатричн</w:t>
            </w:r>
            <w:r>
              <w:rPr>
                <w:sz w:val="24"/>
                <w:lang w:eastAsia="en-US" w:bidi="en-US"/>
              </w:rPr>
              <w:t>о</w:t>
            </w:r>
            <w:r>
              <w:rPr>
                <w:sz w:val="24"/>
                <w:lang w:eastAsia="en-US" w:bidi="en-US"/>
              </w:rPr>
              <w:t>го стаціонару та поліклініки</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D875C54" w14:textId="0C4F7757" w:rsidR="00AA26FF" w:rsidRDefault="007B5779">
            <w:pPr>
              <w:jc w:val="center"/>
              <w:rPr>
                <w:sz w:val="24"/>
              </w:rPr>
            </w:pPr>
            <w:r>
              <w:rPr>
                <w:sz w:val="24"/>
                <w:lang w:val="uk-UA"/>
              </w:rPr>
              <w:t>9</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EDFC20" w14:textId="552BA45B" w:rsidR="00AA26FF" w:rsidRDefault="007B5779">
            <w:pPr>
              <w:jc w:val="center"/>
              <w:rPr>
                <w:sz w:val="24"/>
              </w:rPr>
            </w:pPr>
            <w:r>
              <w:rPr>
                <w:sz w:val="24"/>
                <w:lang w:val="uk-UA"/>
              </w:rPr>
              <w:t>4</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0EE29E6"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BCA20F8"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45F7759"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D728672" w14:textId="77777777" w:rsidR="00AA26FF" w:rsidRDefault="00E5079A">
            <w:pPr>
              <w:jc w:val="center"/>
              <w:rPr>
                <w:sz w:val="24"/>
              </w:rPr>
            </w:pPr>
            <w:r>
              <w:rPr>
                <w:bCs/>
                <w:sz w:val="24"/>
                <w:lang w:val="uk-UA"/>
              </w:rPr>
              <w:t>3</w:t>
            </w:r>
          </w:p>
        </w:tc>
      </w:tr>
      <w:tr w:rsidR="00AA26FF" w14:paraId="52A2749D"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BCBEA0" w14:textId="77777777" w:rsidR="00AA26FF" w:rsidRDefault="00E5079A">
            <w:pPr>
              <w:widowControl w:val="0"/>
              <w:tabs>
                <w:tab w:val="left" w:pos="828"/>
                <w:tab w:val="left" w:pos="2821"/>
                <w:tab w:val="left" w:pos="3169"/>
              </w:tabs>
              <w:spacing w:before="33"/>
              <w:ind w:left="391" w:right="96" w:hanging="284"/>
              <w:rPr>
                <w:sz w:val="24"/>
              </w:rPr>
            </w:pPr>
            <w:r>
              <w:rPr>
                <w:sz w:val="24"/>
                <w:lang w:val="uk-UA" w:eastAsia="en-US" w:bidi="en-US"/>
              </w:rPr>
              <w:t xml:space="preserve">2. Приймальне </w:t>
            </w:r>
            <w:r>
              <w:rPr>
                <w:spacing w:val="-1"/>
                <w:sz w:val="24"/>
                <w:lang w:val="uk-UA" w:eastAsia="en-US" w:bidi="en-US"/>
              </w:rPr>
              <w:t xml:space="preserve">відділення </w:t>
            </w:r>
            <w:r>
              <w:rPr>
                <w:sz w:val="24"/>
                <w:lang w:val="uk-UA" w:eastAsia="en-US" w:bidi="en-US"/>
              </w:rPr>
              <w:t>дитячої лікарні. Госпіталізація, санітарна обробка та транспортування хв</w:t>
            </w:r>
            <w:r>
              <w:rPr>
                <w:sz w:val="24"/>
                <w:lang w:val="uk-UA" w:eastAsia="en-US" w:bidi="en-US"/>
              </w:rPr>
              <w:t>о</w:t>
            </w:r>
            <w:r>
              <w:rPr>
                <w:sz w:val="24"/>
                <w:lang w:val="uk-UA" w:eastAsia="en-US" w:bidi="en-US"/>
              </w:rPr>
              <w:t>рих дітей. Організація санітарно-гігієнічного та протиепідемічн</w:t>
            </w:r>
            <w:r>
              <w:rPr>
                <w:sz w:val="24"/>
                <w:lang w:val="uk-UA" w:eastAsia="en-US" w:bidi="en-US"/>
              </w:rPr>
              <w:t>о</w:t>
            </w:r>
            <w:r>
              <w:rPr>
                <w:sz w:val="24"/>
                <w:lang w:val="uk-UA" w:eastAsia="en-US" w:bidi="en-US"/>
              </w:rPr>
              <w:t>го</w:t>
            </w:r>
            <w:r>
              <w:rPr>
                <w:spacing w:val="-5"/>
                <w:sz w:val="24"/>
                <w:lang w:val="uk-UA" w:eastAsia="en-US" w:bidi="en-US"/>
              </w:rPr>
              <w:t xml:space="preserve"> </w:t>
            </w:r>
            <w:r>
              <w:rPr>
                <w:sz w:val="24"/>
                <w:lang w:val="uk-UA" w:eastAsia="en-US" w:bidi="en-US"/>
              </w:rPr>
              <w:t>режиму</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2E9BD58" w14:textId="483979A6" w:rsidR="00AA26FF" w:rsidRDefault="007B5779">
            <w:pPr>
              <w:jc w:val="center"/>
              <w:rPr>
                <w:sz w:val="24"/>
              </w:rPr>
            </w:pPr>
            <w:r>
              <w:rPr>
                <w:sz w:val="24"/>
                <w:lang w:val="uk-UA"/>
              </w:rPr>
              <w:t>8</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C119BCE" w14:textId="14301B16" w:rsidR="00AA26FF" w:rsidRDefault="007B5779">
            <w:pPr>
              <w:jc w:val="center"/>
              <w:rPr>
                <w:sz w:val="24"/>
              </w:rPr>
            </w:pPr>
            <w:r>
              <w:rPr>
                <w:sz w:val="24"/>
                <w:lang w:val="uk-UA"/>
              </w:rPr>
              <w:t>4</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A930894"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5BCDEF8"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9C2BBB2"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EA748D8" w14:textId="716CD174" w:rsidR="00AA26FF" w:rsidRDefault="007B5779">
            <w:pPr>
              <w:jc w:val="center"/>
              <w:rPr>
                <w:sz w:val="24"/>
              </w:rPr>
            </w:pPr>
            <w:r>
              <w:rPr>
                <w:bCs/>
                <w:sz w:val="24"/>
                <w:lang w:val="uk-UA"/>
              </w:rPr>
              <w:t>2</w:t>
            </w:r>
          </w:p>
        </w:tc>
      </w:tr>
      <w:tr w:rsidR="00AA26FF" w14:paraId="3E3A4165"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D608553" w14:textId="77777777" w:rsidR="00AA26FF" w:rsidRDefault="00E5079A">
            <w:pPr>
              <w:widowControl w:val="0"/>
              <w:tabs>
                <w:tab w:val="left" w:pos="2096"/>
              </w:tabs>
              <w:spacing w:before="31"/>
              <w:ind w:left="391" w:right="96" w:hanging="284"/>
              <w:jc w:val="both"/>
              <w:rPr>
                <w:sz w:val="24"/>
              </w:rPr>
            </w:pPr>
            <w:r>
              <w:rPr>
                <w:sz w:val="24"/>
                <w:lang w:eastAsia="en-US" w:bidi="en-US"/>
              </w:rPr>
              <w:t>3. Особливості гігієни дітей різного віку та догляд за ними в ст</w:t>
            </w:r>
            <w:r>
              <w:rPr>
                <w:sz w:val="24"/>
                <w:lang w:eastAsia="en-US" w:bidi="en-US"/>
              </w:rPr>
              <w:t>а</w:t>
            </w:r>
            <w:r>
              <w:rPr>
                <w:sz w:val="24"/>
                <w:lang w:eastAsia="en-US" w:bidi="en-US"/>
              </w:rPr>
              <w:t xml:space="preserve">ціонарі дитячої лікарні. </w:t>
            </w:r>
            <w:r>
              <w:rPr>
                <w:sz w:val="24"/>
                <w:lang w:val="en-US" w:eastAsia="en-US" w:bidi="en-US"/>
              </w:rPr>
              <w:t>Догляд</w:t>
            </w:r>
            <w:r>
              <w:rPr>
                <w:sz w:val="24"/>
                <w:lang w:val="uk-UA" w:eastAsia="en-US" w:bidi="en-US"/>
              </w:rPr>
              <w:t xml:space="preserve"> </w:t>
            </w:r>
            <w:r>
              <w:rPr>
                <w:sz w:val="24"/>
                <w:lang w:val="en-US" w:eastAsia="en-US" w:bidi="en-US"/>
              </w:rPr>
              <w:t>за дітьми з лихоманкою</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AE79646" w14:textId="7BA9F22E" w:rsidR="00AA26FF" w:rsidRDefault="007B5779">
            <w:pPr>
              <w:jc w:val="center"/>
              <w:rPr>
                <w:sz w:val="24"/>
              </w:rPr>
            </w:pPr>
            <w:r>
              <w:rPr>
                <w:sz w:val="24"/>
                <w:lang w:val="uk-UA"/>
              </w:rPr>
              <w:t>4</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17CBC17"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948B532"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55BF5C9"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3F109D1"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112830D" w14:textId="51C5F062" w:rsidR="00AA26FF" w:rsidRDefault="007B5779">
            <w:pPr>
              <w:jc w:val="center"/>
              <w:rPr>
                <w:sz w:val="24"/>
              </w:rPr>
            </w:pPr>
            <w:r>
              <w:rPr>
                <w:bCs/>
                <w:sz w:val="24"/>
                <w:lang w:val="uk-UA"/>
              </w:rPr>
              <w:t>2</w:t>
            </w:r>
          </w:p>
        </w:tc>
      </w:tr>
      <w:tr w:rsidR="00AA26FF" w14:paraId="042ED559"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BEB97F5" w14:textId="77777777" w:rsidR="00AA26FF" w:rsidRDefault="00E5079A">
            <w:pPr>
              <w:widowControl w:val="0"/>
              <w:tabs>
                <w:tab w:val="left" w:pos="1379"/>
                <w:tab w:val="left" w:pos="3166"/>
              </w:tabs>
              <w:spacing w:before="33"/>
              <w:ind w:left="391" w:right="93" w:hanging="284"/>
              <w:rPr>
                <w:sz w:val="24"/>
              </w:rPr>
            </w:pPr>
            <w:r>
              <w:rPr>
                <w:sz w:val="24"/>
                <w:lang w:eastAsia="en-US" w:bidi="en-US"/>
              </w:rPr>
              <w:t>4.</w:t>
            </w:r>
            <w:r>
              <w:rPr>
                <w:spacing w:val="48"/>
                <w:sz w:val="24"/>
                <w:lang w:eastAsia="en-US" w:bidi="en-US"/>
              </w:rPr>
              <w:t xml:space="preserve"> </w:t>
            </w:r>
            <w:bookmarkStart w:id="4" w:name="_Hlk21589923"/>
            <w:r>
              <w:rPr>
                <w:sz w:val="24"/>
                <w:lang w:eastAsia="en-US" w:bidi="en-US"/>
              </w:rPr>
              <w:t>Облік</w:t>
            </w:r>
            <w:r>
              <w:rPr>
                <w:sz w:val="24"/>
                <w:lang w:val="uk-UA" w:eastAsia="en-US" w:bidi="en-US"/>
              </w:rPr>
              <w:t xml:space="preserve"> </w:t>
            </w:r>
            <w:r>
              <w:rPr>
                <w:sz w:val="24"/>
                <w:lang w:eastAsia="en-US" w:bidi="en-US"/>
              </w:rPr>
              <w:t>та правила зберігання лікарських</w:t>
            </w:r>
            <w:r>
              <w:rPr>
                <w:sz w:val="24"/>
                <w:lang w:val="uk-UA" w:eastAsia="en-US" w:bidi="en-US"/>
              </w:rPr>
              <w:t xml:space="preserve"> </w:t>
            </w:r>
            <w:r>
              <w:rPr>
                <w:sz w:val="24"/>
                <w:lang w:eastAsia="en-US" w:bidi="en-US"/>
              </w:rPr>
              <w:t>засобів.</w:t>
            </w:r>
          </w:p>
          <w:p w14:paraId="78317641" w14:textId="77777777" w:rsidR="00AA26FF" w:rsidRDefault="00E5079A">
            <w:pPr>
              <w:widowControl w:val="0"/>
              <w:tabs>
                <w:tab w:val="left" w:pos="3002"/>
              </w:tabs>
              <w:ind w:left="391" w:right="97"/>
              <w:rPr>
                <w:sz w:val="24"/>
              </w:rPr>
            </w:pPr>
            <w:r>
              <w:rPr>
                <w:sz w:val="24"/>
                <w:lang w:eastAsia="en-US" w:bidi="en-US"/>
              </w:rPr>
              <w:t>Особливості</w:t>
            </w:r>
            <w:r>
              <w:rPr>
                <w:sz w:val="24"/>
                <w:lang w:val="uk-UA" w:eastAsia="en-US" w:bidi="en-US"/>
              </w:rPr>
              <w:t xml:space="preserve"> </w:t>
            </w:r>
            <w:r>
              <w:rPr>
                <w:spacing w:val="-1"/>
                <w:sz w:val="24"/>
                <w:lang w:eastAsia="en-US" w:bidi="en-US"/>
              </w:rPr>
              <w:t xml:space="preserve">введення </w:t>
            </w:r>
            <w:r>
              <w:rPr>
                <w:sz w:val="24"/>
                <w:lang w:eastAsia="en-US" w:bidi="en-US"/>
              </w:rPr>
              <w:t>лікарських засобів у</w:t>
            </w:r>
            <w:r>
              <w:rPr>
                <w:spacing w:val="-7"/>
                <w:sz w:val="24"/>
                <w:lang w:eastAsia="en-US" w:bidi="en-US"/>
              </w:rPr>
              <w:t xml:space="preserve"> </w:t>
            </w:r>
            <w:bookmarkEnd w:id="4"/>
            <w:r>
              <w:rPr>
                <w:sz w:val="24"/>
                <w:lang w:eastAsia="en-US" w:bidi="en-US"/>
              </w:rPr>
              <w:t>дітей</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C929D2B" w14:textId="01AB8C28" w:rsidR="00AA26FF" w:rsidRDefault="007B5779">
            <w:pPr>
              <w:jc w:val="center"/>
              <w:rPr>
                <w:sz w:val="24"/>
              </w:rPr>
            </w:pPr>
            <w:r>
              <w:rPr>
                <w:sz w:val="24"/>
                <w:lang w:val="uk-UA"/>
              </w:rPr>
              <w:t>4</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FA43058"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8DF82E0"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AC9C39"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5F2102B"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2633D2E" w14:textId="2F23C347" w:rsidR="00AA26FF" w:rsidRDefault="007B5779">
            <w:pPr>
              <w:jc w:val="center"/>
              <w:rPr>
                <w:sz w:val="24"/>
              </w:rPr>
            </w:pPr>
            <w:r>
              <w:rPr>
                <w:bCs/>
                <w:sz w:val="24"/>
                <w:lang w:val="uk-UA"/>
              </w:rPr>
              <w:t>2</w:t>
            </w:r>
          </w:p>
        </w:tc>
      </w:tr>
      <w:tr w:rsidR="00AA26FF" w14:paraId="15C03B3B"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3BB5D53" w14:textId="77777777" w:rsidR="00AA26FF" w:rsidRDefault="00E5079A">
            <w:pPr>
              <w:widowControl w:val="0"/>
              <w:spacing w:before="33"/>
              <w:ind w:left="468" w:right="93" w:hanging="360"/>
              <w:jc w:val="both"/>
              <w:rPr>
                <w:sz w:val="24"/>
              </w:rPr>
            </w:pPr>
            <w:r>
              <w:rPr>
                <w:sz w:val="24"/>
                <w:lang w:eastAsia="en-US" w:bidi="en-US"/>
              </w:rPr>
              <w:t xml:space="preserve">5. Техніка проведення антропо- метричних вимірювань у дітей </w:t>
            </w:r>
            <w:r>
              <w:rPr>
                <w:sz w:val="24"/>
                <w:lang w:eastAsia="en-US" w:bidi="en-US"/>
              </w:rPr>
              <w:lastRenderedPageBreak/>
              <w:t>різного віку.</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5F7F027" w14:textId="22F181A7" w:rsidR="00AA26FF" w:rsidRDefault="007B5779">
            <w:pPr>
              <w:jc w:val="center"/>
              <w:rPr>
                <w:sz w:val="24"/>
              </w:rPr>
            </w:pPr>
            <w:r>
              <w:rPr>
                <w:sz w:val="24"/>
                <w:lang w:val="uk-UA"/>
              </w:rPr>
              <w:lastRenderedPageBreak/>
              <w:t>4</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3C4C814" w14:textId="77777777" w:rsidR="00AA26FF" w:rsidRDefault="00AA26FF">
            <w:pPr>
              <w:jc w:val="center"/>
              <w:rPr>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F3CA526" w14:textId="77777777" w:rsidR="00AA26FF" w:rsidRDefault="00E5079A">
            <w:pPr>
              <w:jc w:val="center"/>
              <w:rPr>
                <w:sz w:val="24"/>
              </w:rPr>
            </w:pPr>
            <w:r>
              <w:rPr>
                <w:bCs/>
                <w:sz w:val="24"/>
                <w:lang w:val="uk-UA"/>
              </w:rPr>
              <w:t>2</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4985C47" w14:textId="77777777" w:rsidR="00AA26FF" w:rsidRDefault="00AA26FF">
            <w:pPr>
              <w:jc w:val="center"/>
              <w:rPr>
                <w:bCs/>
                <w:sz w:val="24"/>
                <w:lang w:val="uk-UA"/>
              </w:rPr>
            </w:pP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418CF7C" w14:textId="77777777" w:rsidR="00AA26FF" w:rsidRDefault="00AA26FF">
            <w:pPr>
              <w:jc w:val="center"/>
              <w:rPr>
                <w:bCs/>
                <w:sz w:val="24"/>
                <w:lang w:val="uk-UA"/>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DC8AA8" w14:textId="6463BB10" w:rsidR="00AA26FF" w:rsidRDefault="007B5779">
            <w:pPr>
              <w:jc w:val="center"/>
              <w:rPr>
                <w:sz w:val="24"/>
              </w:rPr>
            </w:pPr>
            <w:r>
              <w:rPr>
                <w:bCs/>
                <w:sz w:val="24"/>
                <w:lang w:val="uk-UA"/>
              </w:rPr>
              <w:t>2</w:t>
            </w:r>
          </w:p>
        </w:tc>
      </w:tr>
      <w:tr w:rsidR="00AA26FF" w14:paraId="49B2B251" w14:textId="77777777">
        <w:tc>
          <w:tcPr>
            <w:tcW w:w="41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AAD0501" w14:textId="77777777" w:rsidR="00AA26FF" w:rsidRDefault="00E5079A">
            <w:pPr>
              <w:rPr>
                <w:sz w:val="24"/>
              </w:rPr>
            </w:pPr>
            <w:r>
              <w:rPr>
                <w:sz w:val="24"/>
                <w:lang w:val="uk-UA"/>
              </w:rPr>
              <w:lastRenderedPageBreak/>
              <w:t>Всього годин по дисципліні</w:t>
            </w:r>
          </w:p>
          <w:p w14:paraId="2AA59E2E" w14:textId="77777777" w:rsidR="00AA26FF" w:rsidRDefault="00AA26FF">
            <w:pPr>
              <w:rPr>
                <w:sz w:val="24"/>
                <w:lang w:val="uk-UA"/>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EB201A2" w14:textId="77777777" w:rsidR="00AA26FF" w:rsidRDefault="00E5079A">
            <w:pPr>
              <w:jc w:val="center"/>
              <w:rPr>
                <w:sz w:val="24"/>
              </w:rPr>
            </w:pPr>
            <w:r>
              <w:rPr>
                <w:sz w:val="24"/>
                <w:lang w:val="uk-UA"/>
              </w:rPr>
              <w:t>90</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DF58328" w14:textId="430D05E3" w:rsidR="00AA26FF" w:rsidRDefault="007B5779">
            <w:pPr>
              <w:jc w:val="center"/>
              <w:rPr>
                <w:sz w:val="24"/>
              </w:rPr>
            </w:pPr>
            <w:r>
              <w:rPr>
                <w:bCs/>
                <w:sz w:val="24"/>
                <w:lang w:val="uk-UA"/>
              </w:rPr>
              <w:t>16</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EB59788" w14:textId="3E863808" w:rsidR="00AA26FF" w:rsidRDefault="007B5779">
            <w:pPr>
              <w:jc w:val="center"/>
              <w:rPr>
                <w:sz w:val="24"/>
              </w:rPr>
            </w:pPr>
            <w:r>
              <w:rPr>
                <w:bCs/>
                <w:sz w:val="24"/>
                <w:lang w:val="uk-UA"/>
              </w:rPr>
              <w:t>28</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7831BF1" w14:textId="77777777" w:rsidR="00AA26FF" w:rsidRDefault="00E5079A">
            <w:pPr>
              <w:jc w:val="center"/>
              <w:rPr>
                <w:sz w:val="24"/>
              </w:rPr>
            </w:pPr>
            <w:r>
              <w:rPr>
                <w:bCs/>
                <w:sz w:val="24"/>
                <w:lang w:val="uk-UA"/>
              </w:rPr>
              <w:t>-</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BD3B6BA" w14:textId="77777777" w:rsidR="00AA26FF" w:rsidRDefault="00E5079A">
            <w:pPr>
              <w:jc w:val="center"/>
              <w:rPr>
                <w:sz w:val="24"/>
              </w:rPr>
            </w:pPr>
            <w:r>
              <w:rPr>
                <w:bCs/>
                <w:sz w:val="24"/>
                <w:lang w:val="uk-UA"/>
              </w:rPr>
              <w:t>-</w:t>
            </w:r>
          </w:p>
        </w:tc>
        <w:tc>
          <w:tcPr>
            <w:tcW w:w="97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415F708" w14:textId="263F5167" w:rsidR="00AA26FF" w:rsidRDefault="007B5779">
            <w:pPr>
              <w:jc w:val="center"/>
              <w:rPr>
                <w:sz w:val="24"/>
              </w:rPr>
            </w:pPr>
            <w:r>
              <w:rPr>
                <w:bCs/>
                <w:sz w:val="24"/>
                <w:lang w:val="uk-UA"/>
              </w:rPr>
              <w:t>46</w:t>
            </w:r>
          </w:p>
        </w:tc>
      </w:tr>
    </w:tbl>
    <w:p w14:paraId="676FA10B" w14:textId="77777777" w:rsidR="00AA26FF" w:rsidRDefault="00AA26FF">
      <w:pPr>
        <w:rPr>
          <w:b/>
          <w:sz w:val="24"/>
          <w:lang w:val="uk-UA"/>
        </w:rPr>
      </w:pPr>
    </w:p>
    <w:p w14:paraId="4082181C" w14:textId="77777777" w:rsidR="00AA26FF" w:rsidRDefault="00AA26FF">
      <w:pPr>
        <w:rPr>
          <w:b/>
          <w:sz w:val="24"/>
          <w:lang w:val="uk-UA"/>
        </w:rPr>
      </w:pPr>
    </w:p>
    <w:p w14:paraId="59E3C057" w14:textId="77777777" w:rsidR="00AA26FF" w:rsidRDefault="00E5079A">
      <w:pPr>
        <w:ind w:left="284"/>
        <w:jc w:val="center"/>
        <w:rPr>
          <w:sz w:val="24"/>
        </w:rPr>
      </w:pPr>
      <w:r>
        <w:rPr>
          <w:b/>
          <w:sz w:val="24"/>
          <w:lang w:val="uk-UA"/>
        </w:rPr>
        <w:t>4.</w:t>
      </w:r>
      <w:r>
        <w:rPr>
          <w:sz w:val="24"/>
          <w:lang w:val="uk-UA"/>
        </w:rPr>
        <w:t xml:space="preserve"> </w:t>
      </w:r>
      <w:r>
        <w:rPr>
          <w:b/>
          <w:sz w:val="24"/>
          <w:lang w:val="uk-UA"/>
        </w:rPr>
        <w:t>Теми лекцій</w:t>
      </w:r>
    </w:p>
    <w:tbl>
      <w:tblPr>
        <w:tblW w:w="1017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704"/>
        <w:gridCol w:w="7990"/>
        <w:gridCol w:w="1476"/>
      </w:tblGrid>
      <w:tr w:rsidR="00AA26FF" w14:paraId="2CE9D4F9" w14:textId="77777777">
        <w:trPr>
          <w:trHeight w:val="493"/>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11569F1A" w14:textId="77777777" w:rsidR="00AA26FF" w:rsidRDefault="00E5079A">
            <w:pPr>
              <w:ind w:left="142" w:hanging="142"/>
              <w:jc w:val="center"/>
              <w:rPr>
                <w:sz w:val="24"/>
              </w:rPr>
            </w:pPr>
            <w:r>
              <w:rPr>
                <w:b/>
                <w:sz w:val="24"/>
                <w:lang w:val="uk-UA"/>
              </w:rPr>
              <w:t>№</w:t>
            </w:r>
          </w:p>
          <w:p w14:paraId="43226596" w14:textId="77777777" w:rsidR="00AA26FF" w:rsidRDefault="00E5079A">
            <w:pPr>
              <w:ind w:left="142" w:hanging="142"/>
              <w:jc w:val="center"/>
              <w:rPr>
                <w:sz w:val="24"/>
              </w:rPr>
            </w:pPr>
            <w:r>
              <w:rPr>
                <w:b/>
                <w:sz w:val="24"/>
                <w:lang w:val="uk-UA"/>
              </w:rPr>
              <w:t>з/п</w:t>
            </w:r>
          </w:p>
        </w:tc>
        <w:tc>
          <w:tcPr>
            <w:tcW w:w="79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19A00DBA" w14:textId="77777777" w:rsidR="00AA26FF" w:rsidRDefault="00E5079A">
            <w:pPr>
              <w:jc w:val="center"/>
              <w:rPr>
                <w:sz w:val="24"/>
              </w:rPr>
            </w:pPr>
            <w:r>
              <w:rPr>
                <w:b/>
                <w:sz w:val="24"/>
                <w:lang w:val="uk-UA"/>
              </w:rPr>
              <w:t>Тема</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C3B5111" w14:textId="77777777" w:rsidR="00AA26FF" w:rsidRDefault="00E5079A">
            <w:pPr>
              <w:jc w:val="center"/>
              <w:rPr>
                <w:sz w:val="24"/>
              </w:rPr>
            </w:pPr>
            <w:r>
              <w:rPr>
                <w:b/>
                <w:sz w:val="24"/>
                <w:lang w:val="uk-UA"/>
              </w:rPr>
              <w:t>Кількість</w:t>
            </w:r>
          </w:p>
          <w:p w14:paraId="7AA1D15D" w14:textId="77777777" w:rsidR="00AA26FF" w:rsidRDefault="00E5079A">
            <w:pPr>
              <w:jc w:val="center"/>
              <w:rPr>
                <w:sz w:val="24"/>
              </w:rPr>
            </w:pPr>
            <w:r>
              <w:rPr>
                <w:b/>
                <w:sz w:val="24"/>
                <w:lang w:val="uk-UA"/>
              </w:rPr>
              <w:t>годин</w:t>
            </w:r>
          </w:p>
        </w:tc>
      </w:tr>
      <w:tr w:rsidR="00AA26FF" w14:paraId="74117FD7" w14:textId="77777777">
        <w:tc>
          <w:tcPr>
            <w:tcW w:w="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9C156C" w14:textId="77777777" w:rsidR="00AA26FF" w:rsidRDefault="00AA26FF">
            <w:pPr>
              <w:pStyle w:val="af0"/>
              <w:numPr>
                <w:ilvl w:val="0"/>
                <w:numId w:val="1"/>
              </w:numPr>
              <w:rPr>
                <w:sz w:val="24"/>
                <w:szCs w:val="24"/>
                <w:lang w:val="uk-UA"/>
              </w:rPr>
            </w:pPr>
          </w:p>
        </w:tc>
        <w:tc>
          <w:tcPr>
            <w:tcW w:w="79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BEE9637" w14:textId="77777777" w:rsidR="00AA26FF" w:rsidRDefault="00E5079A">
            <w:pPr>
              <w:rPr>
                <w:sz w:val="24"/>
              </w:rPr>
            </w:pPr>
            <w:r>
              <w:rPr>
                <w:sz w:val="24"/>
              </w:rPr>
              <w:t>Основні принципи загального та спеціального догляду за хворими терапе</w:t>
            </w:r>
            <w:r>
              <w:rPr>
                <w:sz w:val="24"/>
              </w:rPr>
              <w:t>в</w:t>
            </w:r>
            <w:r>
              <w:rPr>
                <w:sz w:val="24"/>
              </w:rPr>
              <w:t>тичного профілю. Організація роботи терапевтичних відділень стаціонару</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B05AED9" w14:textId="77777777" w:rsidR="00AA26FF" w:rsidRDefault="00E5079A">
            <w:pPr>
              <w:jc w:val="center"/>
              <w:rPr>
                <w:sz w:val="24"/>
              </w:rPr>
            </w:pPr>
            <w:r>
              <w:rPr>
                <w:bCs/>
                <w:sz w:val="24"/>
                <w:lang w:val="uk-UA"/>
              </w:rPr>
              <w:t>2</w:t>
            </w:r>
          </w:p>
        </w:tc>
      </w:tr>
      <w:tr w:rsidR="00AA26FF" w14:paraId="4E5602B0" w14:textId="77777777">
        <w:tc>
          <w:tcPr>
            <w:tcW w:w="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62401B" w14:textId="77777777" w:rsidR="00AA26FF" w:rsidRDefault="00AA26FF">
            <w:pPr>
              <w:pStyle w:val="af0"/>
              <w:numPr>
                <w:ilvl w:val="0"/>
                <w:numId w:val="1"/>
              </w:numPr>
              <w:jc w:val="center"/>
              <w:rPr>
                <w:sz w:val="24"/>
                <w:szCs w:val="24"/>
                <w:lang w:val="uk-UA"/>
              </w:rPr>
            </w:pPr>
          </w:p>
        </w:tc>
        <w:tc>
          <w:tcPr>
            <w:tcW w:w="79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A424650" w14:textId="77777777" w:rsidR="00AA26FF" w:rsidRPr="000517FE" w:rsidRDefault="00E5079A">
            <w:pPr>
              <w:pStyle w:val="TableParagraph"/>
              <w:spacing w:before="52"/>
              <w:ind w:left="141"/>
              <w:rPr>
                <w:sz w:val="24"/>
                <w:szCs w:val="24"/>
                <w:lang w:val="ru-RU"/>
              </w:rPr>
            </w:pPr>
            <w:r>
              <w:rPr>
                <w:sz w:val="24"/>
                <w:szCs w:val="24"/>
                <w:lang w:val="ru-RU"/>
              </w:rPr>
              <w:t>Введення в хірургію. Антисептика та антисептика</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5B906A97" w14:textId="77777777" w:rsidR="00AA26FF" w:rsidRDefault="00E5079A">
            <w:pPr>
              <w:jc w:val="center"/>
              <w:rPr>
                <w:sz w:val="24"/>
              </w:rPr>
            </w:pPr>
            <w:r>
              <w:rPr>
                <w:sz w:val="24"/>
                <w:lang w:val="uk-UA"/>
              </w:rPr>
              <w:t>2</w:t>
            </w:r>
          </w:p>
        </w:tc>
      </w:tr>
      <w:tr w:rsidR="00AA26FF" w14:paraId="5EB68789" w14:textId="77777777">
        <w:tc>
          <w:tcPr>
            <w:tcW w:w="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4B1FFFD" w14:textId="77777777" w:rsidR="00AA26FF" w:rsidRDefault="00AA26FF">
            <w:pPr>
              <w:pStyle w:val="af0"/>
              <w:numPr>
                <w:ilvl w:val="0"/>
                <w:numId w:val="1"/>
              </w:numPr>
              <w:jc w:val="center"/>
              <w:rPr>
                <w:sz w:val="24"/>
                <w:szCs w:val="24"/>
                <w:lang w:val="uk-UA"/>
              </w:rPr>
            </w:pPr>
          </w:p>
        </w:tc>
        <w:tc>
          <w:tcPr>
            <w:tcW w:w="79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B675E2" w14:textId="77777777" w:rsidR="00AA26FF" w:rsidRDefault="00E5079A">
            <w:pPr>
              <w:pStyle w:val="TableParagraph"/>
              <w:ind w:left="141" w:right="96"/>
              <w:jc w:val="both"/>
              <w:rPr>
                <w:sz w:val="24"/>
                <w:szCs w:val="24"/>
              </w:rPr>
            </w:pPr>
            <w:r>
              <w:rPr>
                <w:sz w:val="24"/>
                <w:szCs w:val="24"/>
                <w:lang w:val="ru-RU"/>
              </w:rPr>
              <w:t>Організація роботи в чистій перев'язочній. Десмургія, перев'язочний м</w:t>
            </w:r>
            <w:r>
              <w:rPr>
                <w:sz w:val="24"/>
                <w:szCs w:val="24"/>
                <w:lang w:val="ru-RU"/>
              </w:rPr>
              <w:t>а</w:t>
            </w:r>
            <w:r>
              <w:rPr>
                <w:sz w:val="24"/>
                <w:szCs w:val="24"/>
                <w:lang w:val="ru-RU"/>
              </w:rPr>
              <w:t>теріал, типові бинтові пов'язки. Догляд за хворими, оперованими на о</w:t>
            </w:r>
            <w:r>
              <w:rPr>
                <w:sz w:val="24"/>
                <w:szCs w:val="24"/>
                <w:lang w:val="ru-RU"/>
              </w:rPr>
              <w:t>р</w:t>
            </w:r>
            <w:r>
              <w:rPr>
                <w:sz w:val="24"/>
                <w:szCs w:val="24"/>
                <w:lang w:val="ru-RU"/>
              </w:rPr>
              <w:t xml:space="preserve">ганах черевної порожнини, промежині, кінцівках. </w:t>
            </w:r>
            <w:r>
              <w:rPr>
                <w:sz w:val="24"/>
                <w:szCs w:val="24"/>
              </w:rPr>
              <w:t>Пов'язки на живіт,</w:t>
            </w:r>
            <w:r>
              <w:rPr>
                <w:spacing w:val="69"/>
                <w:sz w:val="24"/>
                <w:szCs w:val="24"/>
              </w:rPr>
              <w:t xml:space="preserve"> </w:t>
            </w:r>
            <w:r>
              <w:rPr>
                <w:sz w:val="24"/>
                <w:szCs w:val="24"/>
              </w:rPr>
              <w:t>промежину,</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1D54B4D" w14:textId="09B25FB9" w:rsidR="00AA26FF" w:rsidRDefault="007B5779">
            <w:pPr>
              <w:jc w:val="center"/>
              <w:rPr>
                <w:sz w:val="24"/>
              </w:rPr>
            </w:pPr>
            <w:r>
              <w:rPr>
                <w:sz w:val="24"/>
                <w:lang w:val="uk-UA"/>
              </w:rPr>
              <w:t>4</w:t>
            </w:r>
          </w:p>
        </w:tc>
      </w:tr>
      <w:tr w:rsidR="00AA26FF" w14:paraId="33FA4DA0" w14:textId="77777777">
        <w:tc>
          <w:tcPr>
            <w:tcW w:w="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B7A8650" w14:textId="77777777" w:rsidR="00AA26FF" w:rsidRDefault="00AA26FF">
            <w:pPr>
              <w:numPr>
                <w:ilvl w:val="0"/>
                <w:numId w:val="1"/>
              </w:numPr>
              <w:jc w:val="center"/>
              <w:rPr>
                <w:sz w:val="24"/>
                <w:lang w:val="uk-UA"/>
              </w:rPr>
            </w:pPr>
          </w:p>
        </w:tc>
        <w:tc>
          <w:tcPr>
            <w:tcW w:w="79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7F61FC" w14:textId="77777777" w:rsidR="00AA26FF" w:rsidRDefault="00E5079A">
            <w:pPr>
              <w:pStyle w:val="TableParagraph"/>
              <w:ind w:left="141"/>
              <w:rPr>
                <w:sz w:val="24"/>
                <w:szCs w:val="24"/>
              </w:rPr>
            </w:pPr>
            <w:r>
              <w:rPr>
                <w:sz w:val="24"/>
                <w:szCs w:val="24"/>
                <w:lang w:val="ru-RU"/>
              </w:rPr>
              <w:t xml:space="preserve">Роль догляду за хворими дітьми в лікувально-діагностичному процесі. </w:t>
            </w:r>
            <w:r>
              <w:rPr>
                <w:sz w:val="24"/>
                <w:szCs w:val="24"/>
              </w:rPr>
              <w:t>Структура і функції педіатричного стаціонару та</w:t>
            </w:r>
          </w:p>
          <w:p w14:paraId="1FDEDFDC" w14:textId="77777777" w:rsidR="00AA26FF" w:rsidRDefault="00E5079A">
            <w:pPr>
              <w:pStyle w:val="TableParagraph"/>
              <w:spacing w:line="308" w:lineRule="exact"/>
              <w:ind w:left="141"/>
              <w:rPr>
                <w:sz w:val="24"/>
                <w:szCs w:val="24"/>
              </w:rPr>
            </w:pPr>
            <w:r>
              <w:rPr>
                <w:sz w:val="24"/>
                <w:szCs w:val="24"/>
              </w:rPr>
              <w:t>поліклініки</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43EB032" w14:textId="5B35A4FA" w:rsidR="00AA26FF" w:rsidRDefault="007B5779">
            <w:pPr>
              <w:jc w:val="center"/>
              <w:rPr>
                <w:sz w:val="24"/>
              </w:rPr>
            </w:pPr>
            <w:r>
              <w:rPr>
                <w:bCs/>
                <w:sz w:val="24"/>
                <w:lang w:val="uk-UA"/>
              </w:rPr>
              <w:t>4</w:t>
            </w:r>
          </w:p>
        </w:tc>
      </w:tr>
      <w:tr w:rsidR="00AA26FF" w14:paraId="3097D3C9" w14:textId="77777777">
        <w:trPr>
          <w:trHeight w:val="489"/>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80B656" w14:textId="77777777" w:rsidR="00AA26FF" w:rsidRDefault="00AA26FF">
            <w:pPr>
              <w:numPr>
                <w:ilvl w:val="0"/>
                <w:numId w:val="1"/>
              </w:numPr>
              <w:jc w:val="center"/>
              <w:rPr>
                <w:sz w:val="24"/>
                <w:lang w:val="uk-UA"/>
              </w:rPr>
            </w:pPr>
          </w:p>
        </w:tc>
        <w:tc>
          <w:tcPr>
            <w:tcW w:w="79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DFD875" w14:textId="77777777" w:rsidR="00AA26FF" w:rsidRPr="000517FE" w:rsidRDefault="00E5079A">
            <w:pPr>
              <w:pStyle w:val="TableParagraph"/>
              <w:tabs>
                <w:tab w:val="left" w:pos="1594"/>
                <w:tab w:val="left" w:pos="1915"/>
                <w:tab w:val="left" w:pos="2875"/>
                <w:tab w:val="left" w:pos="3439"/>
                <w:tab w:val="left" w:pos="4654"/>
                <w:tab w:val="left" w:pos="5798"/>
                <w:tab w:val="left" w:pos="5857"/>
                <w:tab w:val="left" w:pos="6956"/>
              </w:tabs>
              <w:ind w:left="141" w:right="95"/>
              <w:rPr>
                <w:sz w:val="24"/>
                <w:szCs w:val="24"/>
                <w:lang w:val="uk-UA"/>
              </w:rPr>
            </w:pPr>
            <w:r>
              <w:rPr>
                <w:sz w:val="24"/>
                <w:szCs w:val="24"/>
                <w:lang w:val="uk-UA"/>
              </w:rPr>
              <w:t>Приймальне відділення дитячої</w:t>
            </w:r>
            <w:r>
              <w:rPr>
                <w:sz w:val="24"/>
                <w:szCs w:val="24"/>
                <w:lang w:val="uk-UA"/>
              </w:rPr>
              <w:tab/>
              <w:t>лікарні. Госпіталізація, санітарна</w:t>
            </w:r>
            <w:r>
              <w:rPr>
                <w:sz w:val="24"/>
                <w:szCs w:val="24"/>
                <w:lang w:val="uk-UA"/>
              </w:rPr>
              <w:tab/>
              <w:t>обро</w:t>
            </w:r>
            <w:r>
              <w:rPr>
                <w:sz w:val="24"/>
                <w:szCs w:val="24"/>
                <w:lang w:val="uk-UA"/>
              </w:rPr>
              <w:t>б</w:t>
            </w:r>
            <w:r>
              <w:rPr>
                <w:sz w:val="24"/>
                <w:szCs w:val="24"/>
                <w:lang w:val="uk-UA"/>
              </w:rPr>
              <w:t xml:space="preserve">ка та транспортування хворих </w:t>
            </w:r>
            <w:r>
              <w:rPr>
                <w:spacing w:val="-1"/>
                <w:sz w:val="24"/>
                <w:szCs w:val="24"/>
                <w:lang w:val="uk-UA"/>
              </w:rPr>
              <w:t>дітей.</w:t>
            </w:r>
          </w:p>
          <w:p w14:paraId="3E7FEAD4" w14:textId="77777777" w:rsidR="00AA26FF" w:rsidRPr="000517FE" w:rsidRDefault="00E5079A">
            <w:pPr>
              <w:pStyle w:val="TableParagraph"/>
              <w:tabs>
                <w:tab w:val="left" w:pos="1851"/>
                <w:tab w:val="left" w:pos="4824"/>
                <w:tab w:val="left" w:pos="5378"/>
              </w:tabs>
              <w:spacing w:line="322" w:lineRule="exact"/>
              <w:ind w:left="141" w:right="100"/>
              <w:rPr>
                <w:sz w:val="24"/>
                <w:szCs w:val="24"/>
                <w:lang w:val="ru-RU"/>
              </w:rPr>
            </w:pPr>
            <w:r>
              <w:rPr>
                <w:sz w:val="24"/>
                <w:szCs w:val="24"/>
                <w:lang w:val="ru-RU"/>
              </w:rPr>
              <w:t xml:space="preserve">Організація санітарно-гігієнічного та </w:t>
            </w:r>
            <w:r>
              <w:rPr>
                <w:spacing w:val="-1"/>
                <w:sz w:val="24"/>
                <w:szCs w:val="24"/>
                <w:lang w:val="ru-RU"/>
              </w:rPr>
              <w:t xml:space="preserve">протиепідемічного </w:t>
            </w:r>
            <w:r>
              <w:rPr>
                <w:sz w:val="24"/>
                <w:szCs w:val="24"/>
                <w:lang w:val="ru-RU"/>
              </w:rPr>
              <w:t>режиму</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C609743" w14:textId="0DF8CB07" w:rsidR="00AA26FF" w:rsidRDefault="007B5779">
            <w:pPr>
              <w:jc w:val="center"/>
              <w:rPr>
                <w:sz w:val="24"/>
              </w:rPr>
            </w:pPr>
            <w:r>
              <w:rPr>
                <w:bCs/>
                <w:sz w:val="24"/>
                <w:lang w:val="uk-UA"/>
              </w:rPr>
              <w:t>4</w:t>
            </w:r>
          </w:p>
        </w:tc>
      </w:tr>
      <w:tr w:rsidR="00AA26FF" w14:paraId="1C640F43" w14:textId="77777777">
        <w:tc>
          <w:tcPr>
            <w:tcW w:w="8697"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A495D1" w14:textId="77777777" w:rsidR="00AA26FF" w:rsidRDefault="00E5079A">
            <w:pPr>
              <w:jc w:val="both"/>
              <w:rPr>
                <w:sz w:val="24"/>
              </w:rPr>
            </w:pPr>
            <w:r>
              <w:rPr>
                <w:b/>
                <w:sz w:val="24"/>
                <w:lang w:val="uk-UA"/>
              </w:rPr>
              <w:t xml:space="preserve">          Разом годин:</w:t>
            </w:r>
          </w:p>
        </w:tc>
        <w:tc>
          <w:tcPr>
            <w:tcW w:w="147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4145DED" w14:textId="34B9DFFF" w:rsidR="00AA26FF" w:rsidRDefault="007B5779">
            <w:pPr>
              <w:jc w:val="center"/>
              <w:rPr>
                <w:sz w:val="24"/>
              </w:rPr>
            </w:pPr>
            <w:bookmarkStart w:id="5" w:name="_Hlk21592775"/>
            <w:bookmarkEnd w:id="5"/>
            <w:r>
              <w:rPr>
                <w:sz w:val="24"/>
                <w:lang w:val="uk-UA"/>
              </w:rPr>
              <w:t>16</w:t>
            </w:r>
          </w:p>
        </w:tc>
      </w:tr>
    </w:tbl>
    <w:p w14:paraId="45AA3FBA" w14:textId="77777777" w:rsidR="00AA26FF" w:rsidRDefault="00AA26FF">
      <w:pPr>
        <w:ind w:left="284"/>
        <w:jc w:val="center"/>
        <w:rPr>
          <w:b/>
          <w:sz w:val="24"/>
          <w:lang w:val="uk-UA"/>
        </w:rPr>
      </w:pPr>
    </w:p>
    <w:p w14:paraId="2F5B99DD" w14:textId="77777777" w:rsidR="00AA26FF" w:rsidRDefault="00E5079A">
      <w:pPr>
        <w:jc w:val="center"/>
        <w:rPr>
          <w:sz w:val="24"/>
        </w:rPr>
      </w:pPr>
      <w:r>
        <w:rPr>
          <w:b/>
          <w:sz w:val="24"/>
          <w:lang w:val="uk-UA"/>
        </w:rPr>
        <w:t>5. Теми семінарських занять</w:t>
      </w:r>
    </w:p>
    <w:p w14:paraId="682A7E36" w14:textId="77777777" w:rsidR="00AA26FF" w:rsidRDefault="00E5079A">
      <w:pPr>
        <w:ind w:firstLine="397"/>
        <w:rPr>
          <w:sz w:val="24"/>
        </w:rPr>
      </w:pPr>
      <w:r>
        <w:rPr>
          <w:bCs/>
          <w:sz w:val="24"/>
          <w:lang w:val="uk-UA"/>
        </w:rPr>
        <w:t>Семінарських занять немає згідно з типовою навчальною програмою.</w:t>
      </w:r>
    </w:p>
    <w:p w14:paraId="4138D008" w14:textId="77777777" w:rsidR="00AA26FF" w:rsidRDefault="00AA26FF">
      <w:pPr>
        <w:ind w:left="284"/>
        <w:jc w:val="center"/>
        <w:rPr>
          <w:b/>
          <w:sz w:val="24"/>
          <w:lang w:val="uk-UA"/>
        </w:rPr>
      </w:pPr>
    </w:p>
    <w:p w14:paraId="3B91AAC2" w14:textId="77777777" w:rsidR="00AA26FF" w:rsidRDefault="00E5079A">
      <w:pPr>
        <w:ind w:left="284"/>
        <w:jc w:val="center"/>
        <w:rPr>
          <w:sz w:val="24"/>
        </w:rPr>
      </w:pPr>
      <w:r>
        <w:rPr>
          <w:b/>
          <w:sz w:val="24"/>
          <w:lang w:val="uk-UA"/>
        </w:rPr>
        <w:t>6.</w:t>
      </w:r>
      <w:r>
        <w:rPr>
          <w:sz w:val="24"/>
          <w:lang w:val="uk-UA"/>
        </w:rPr>
        <w:t xml:space="preserve"> </w:t>
      </w:r>
      <w:r>
        <w:rPr>
          <w:b/>
          <w:sz w:val="24"/>
          <w:lang w:val="uk-UA"/>
        </w:rPr>
        <w:t>Теми практичних занять</w:t>
      </w:r>
    </w:p>
    <w:tbl>
      <w:tblPr>
        <w:tblW w:w="9681" w:type="dxa"/>
        <w:tblInd w:w="-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537"/>
        <w:gridCol w:w="7280"/>
        <w:gridCol w:w="1864"/>
      </w:tblGrid>
      <w:tr w:rsidR="00AA26FF" w14:paraId="0F2371A3" w14:textId="77777777" w:rsidTr="000517FE">
        <w:trPr>
          <w:trHeight w:val="635"/>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50A4E0" w14:textId="77777777" w:rsidR="00AA26FF" w:rsidRDefault="00E5079A">
            <w:pPr>
              <w:pStyle w:val="TableParagraph"/>
              <w:tabs>
                <w:tab w:val="right" w:pos="266"/>
              </w:tabs>
              <w:spacing w:before="57"/>
              <w:ind w:left="180" w:hanging="89"/>
              <w:rPr>
                <w:sz w:val="24"/>
                <w:szCs w:val="24"/>
              </w:rPr>
            </w:pPr>
            <w:r>
              <w:rPr>
                <w:rFonts w:eastAsia="Calibri"/>
                <w:b/>
                <w:sz w:val="24"/>
                <w:szCs w:val="24"/>
              </w:rPr>
              <w:t>№ з/п</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D1FB64" w14:textId="77777777" w:rsidR="00AA26FF" w:rsidRDefault="00AA26FF">
            <w:pPr>
              <w:pStyle w:val="TableParagraph"/>
              <w:spacing w:before="218"/>
              <w:ind w:left="3131" w:right="3123"/>
              <w:jc w:val="both"/>
              <w:rPr>
                <w:rFonts w:eastAsia="Calibri"/>
                <w:b/>
                <w:sz w:val="24"/>
                <w:szCs w:val="24"/>
              </w:rPr>
            </w:pP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A6193F" w14:textId="77777777" w:rsidR="00AA26FF" w:rsidRDefault="00E5079A">
            <w:pPr>
              <w:pStyle w:val="TableParagraph"/>
              <w:spacing w:before="57"/>
              <w:ind w:left="605" w:right="326" w:hanging="252"/>
              <w:rPr>
                <w:sz w:val="24"/>
                <w:szCs w:val="24"/>
              </w:rPr>
            </w:pPr>
            <w:r>
              <w:rPr>
                <w:rFonts w:eastAsia="Calibri"/>
                <w:b/>
                <w:sz w:val="24"/>
                <w:szCs w:val="24"/>
              </w:rPr>
              <w:t>Кількість годин</w:t>
            </w:r>
          </w:p>
        </w:tc>
      </w:tr>
      <w:tr w:rsidR="00AA26FF" w14:paraId="57C9E3C8" w14:textId="77777777">
        <w:trPr>
          <w:trHeight w:val="700"/>
        </w:trPr>
        <w:tc>
          <w:tcPr>
            <w:tcW w:w="96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CB3555" w14:textId="77777777" w:rsidR="00AA26FF" w:rsidRPr="000517FE" w:rsidRDefault="00E5079A">
            <w:pPr>
              <w:pStyle w:val="TableParagraph"/>
              <w:spacing w:before="117"/>
              <w:ind w:left="674"/>
              <w:rPr>
                <w:sz w:val="24"/>
                <w:szCs w:val="24"/>
                <w:lang w:val="ru-RU"/>
              </w:rPr>
            </w:pPr>
            <w:r>
              <w:rPr>
                <w:rFonts w:eastAsia="Calibri"/>
                <w:b/>
                <w:sz w:val="24"/>
                <w:szCs w:val="24"/>
                <w:lang w:val="ru-RU"/>
              </w:rPr>
              <w:t>Розділ 1. Структура та основні завдання догляду за хворими в загальній системі лікування хворих терапевтичного профілю</w:t>
            </w:r>
          </w:p>
        </w:tc>
      </w:tr>
      <w:tr w:rsidR="00AA26FF" w14:paraId="4015A611" w14:textId="77777777" w:rsidTr="000517FE">
        <w:trPr>
          <w:trHeight w:val="619"/>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344AB1" w14:textId="77777777" w:rsidR="00AA26FF" w:rsidRDefault="00E5079A">
            <w:pPr>
              <w:pStyle w:val="TableParagraph"/>
              <w:spacing w:before="52"/>
              <w:ind w:left="221"/>
              <w:rPr>
                <w:sz w:val="24"/>
                <w:szCs w:val="24"/>
              </w:rPr>
            </w:pPr>
            <w:r>
              <w:rPr>
                <w:rFonts w:eastAsia="Calibri"/>
                <w:sz w:val="24"/>
                <w:szCs w:val="24"/>
              </w:rPr>
              <w:t>1.</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225CBE" w14:textId="77777777" w:rsidR="00AA26FF" w:rsidRDefault="00E5079A">
            <w:pPr>
              <w:pStyle w:val="TableParagraph"/>
              <w:spacing w:before="52"/>
              <w:ind w:left="141" w:right="99"/>
              <w:jc w:val="both"/>
              <w:rPr>
                <w:sz w:val="24"/>
                <w:szCs w:val="24"/>
              </w:rPr>
            </w:pPr>
            <w:r>
              <w:rPr>
                <w:rFonts w:eastAsia="Calibri"/>
                <w:sz w:val="24"/>
                <w:szCs w:val="24"/>
                <w:lang w:val="ru-RU"/>
              </w:rPr>
              <w:t xml:space="preserve">Основні принципи загального та спеціального догляду за хворими терапевтичного профілю. </w:t>
            </w:r>
            <w:r>
              <w:rPr>
                <w:rFonts w:eastAsia="Calibri"/>
                <w:sz w:val="24"/>
                <w:szCs w:val="24"/>
              </w:rPr>
              <w:t>Організація роботи терапевтичних відділень стаціонару</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4CA2FD" w14:textId="77777777" w:rsidR="00AA26FF" w:rsidRDefault="00E5079A">
            <w:pPr>
              <w:pStyle w:val="TableParagraph"/>
              <w:spacing w:before="52"/>
              <w:ind w:left="11"/>
              <w:jc w:val="center"/>
              <w:rPr>
                <w:sz w:val="24"/>
                <w:szCs w:val="24"/>
              </w:rPr>
            </w:pPr>
            <w:r>
              <w:rPr>
                <w:rFonts w:eastAsia="Calibri"/>
                <w:sz w:val="24"/>
                <w:szCs w:val="24"/>
              </w:rPr>
              <w:t>2</w:t>
            </w:r>
          </w:p>
        </w:tc>
      </w:tr>
      <w:tr w:rsidR="00AA26FF" w14:paraId="1C2FBA69" w14:textId="77777777" w:rsidTr="000517FE">
        <w:trPr>
          <w:trHeight w:val="377"/>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90B212" w14:textId="77777777" w:rsidR="00AA26FF" w:rsidRDefault="00E5079A">
            <w:pPr>
              <w:pStyle w:val="TableParagraph"/>
              <w:spacing w:before="52"/>
              <w:ind w:left="221"/>
              <w:rPr>
                <w:sz w:val="24"/>
                <w:szCs w:val="24"/>
              </w:rPr>
            </w:pPr>
            <w:r>
              <w:rPr>
                <w:rFonts w:eastAsia="Calibri"/>
                <w:sz w:val="24"/>
                <w:szCs w:val="24"/>
              </w:rPr>
              <w:t>2.</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0C127C" w14:textId="77777777" w:rsidR="00AA26FF" w:rsidRPr="000517FE" w:rsidRDefault="00E5079A">
            <w:pPr>
              <w:pStyle w:val="TableParagraph"/>
              <w:spacing w:before="52"/>
              <w:ind w:left="141"/>
              <w:rPr>
                <w:sz w:val="24"/>
                <w:szCs w:val="24"/>
                <w:lang w:val="ru-RU"/>
              </w:rPr>
            </w:pPr>
            <w:r>
              <w:rPr>
                <w:rFonts w:eastAsia="Calibri"/>
                <w:sz w:val="24"/>
                <w:szCs w:val="24"/>
                <w:lang w:val="ru-RU"/>
              </w:rPr>
              <w:t>Розпитування та огляд хворого, їх роль в оцінці загального стану пацієнта</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2E16DB" w14:textId="77777777" w:rsidR="00AA26FF" w:rsidRDefault="00E5079A">
            <w:pPr>
              <w:pStyle w:val="TableParagraph"/>
              <w:spacing w:before="52"/>
              <w:ind w:left="11"/>
              <w:jc w:val="center"/>
              <w:rPr>
                <w:sz w:val="24"/>
                <w:szCs w:val="24"/>
              </w:rPr>
            </w:pPr>
            <w:r>
              <w:rPr>
                <w:rFonts w:eastAsia="Calibri"/>
                <w:sz w:val="24"/>
                <w:szCs w:val="24"/>
              </w:rPr>
              <w:t>2</w:t>
            </w:r>
          </w:p>
        </w:tc>
      </w:tr>
      <w:tr w:rsidR="00AA26FF" w14:paraId="2762FDE2" w14:textId="77777777" w:rsidTr="000517FE">
        <w:trPr>
          <w:trHeight w:val="547"/>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E0F0284" w14:textId="77777777" w:rsidR="00AA26FF" w:rsidRDefault="00E5079A">
            <w:pPr>
              <w:pStyle w:val="TableParagraph"/>
              <w:spacing w:before="52"/>
              <w:ind w:left="221"/>
              <w:rPr>
                <w:sz w:val="24"/>
                <w:szCs w:val="24"/>
              </w:rPr>
            </w:pPr>
            <w:r>
              <w:rPr>
                <w:rFonts w:eastAsia="Calibri"/>
                <w:sz w:val="24"/>
                <w:szCs w:val="24"/>
              </w:rPr>
              <w:t>3.</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E080E2" w14:textId="77777777" w:rsidR="00AA26FF" w:rsidRDefault="00E5079A">
            <w:pPr>
              <w:pStyle w:val="TableParagraph"/>
              <w:spacing w:before="52"/>
              <w:ind w:left="141" w:right="99"/>
              <w:jc w:val="both"/>
              <w:rPr>
                <w:sz w:val="24"/>
                <w:szCs w:val="24"/>
              </w:rPr>
            </w:pPr>
            <w:r>
              <w:rPr>
                <w:rFonts w:eastAsia="Calibri"/>
                <w:sz w:val="24"/>
                <w:szCs w:val="24"/>
                <w:lang w:val="ru-RU"/>
              </w:rPr>
              <w:t>Визначення та реєстрація основних показників життєдіяльності о</w:t>
            </w:r>
            <w:r>
              <w:rPr>
                <w:rFonts w:eastAsia="Calibri"/>
                <w:sz w:val="24"/>
                <w:szCs w:val="24"/>
                <w:lang w:val="ru-RU"/>
              </w:rPr>
              <w:t>р</w:t>
            </w:r>
            <w:r>
              <w:rPr>
                <w:rFonts w:eastAsia="Calibri"/>
                <w:sz w:val="24"/>
                <w:szCs w:val="24"/>
                <w:lang w:val="ru-RU"/>
              </w:rPr>
              <w:t xml:space="preserve">ганізму: гемодинаміки, дихання, температури тіла. </w:t>
            </w:r>
            <w:r>
              <w:rPr>
                <w:rFonts w:eastAsia="Calibri"/>
                <w:sz w:val="24"/>
                <w:szCs w:val="24"/>
              </w:rPr>
              <w:t>Догляд за хворими з гарячкою</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D2C8D" w14:textId="77777777" w:rsidR="00AA26FF" w:rsidRDefault="00E5079A">
            <w:pPr>
              <w:pStyle w:val="TableParagraph"/>
              <w:spacing w:before="52"/>
              <w:ind w:left="11"/>
              <w:jc w:val="center"/>
              <w:rPr>
                <w:sz w:val="24"/>
                <w:szCs w:val="24"/>
              </w:rPr>
            </w:pPr>
            <w:r>
              <w:rPr>
                <w:rFonts w:eastAsia="Calibri"/>
                <w:sz w:val="24"/>
                <w:szCs w:val="24"/>
              </w:rPr>
              <w:t>2</w:t>
            </w:r>
          </w:p>
        </w:tc>
      </w:tr>
      <w:tr w:rsidR="00AA26FF" w14:paraId="5EB40156" w14:textId="77777777" w:rsidTr="000517FE">
        <w:trPr>
          <w:trHeight w:val="36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B286B8" w14:textId="77777777" w:rsidR="00AA26FF" w:rsidRDefault="00E5079A">
            <w:pPr>
              <w:pStyle w:val="TableParagraph"/>
              <w:spacing w:before="55"/>
              <w:ind w:left="221"/>
              <w:rPr>
                <w:sz w:val="24"/>
                <w:szCs w:val="24"/>
              </w:rPr>
            </w:pPr>
            <w:r>
              <w:rPr>
                <w:rFonts w:eastAsia="Calibri"/>
                <w:sz w:val="24"/>
                <w:szCs w:val="24"/>
              </w:rPr>
              <w:t>4.</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E6FC7D" w14:textId="77777777" w:rsidR="00AA26FF" w:rsidRPr="000517FE" w:rsidRDefault="00E5079A">
            <w:pPr>
              <w:pStyle w:val="TableParagraph"/>
              <w:spacing w:before="55"/>
              <w:ind w:left="141"/>
              <w:rPr>
                <w:sz w:val="24"/>
                <w:szCs w:val="24"/>
                <w:lang w:val="ru-RU"/>
              </w:rPr>
            </w:pPr>
            <w:r>
              <w:rPr>
                <w:rFonts w:eastAsia="Calibri"/>
                <w:sz w:val="24"/>
                <w:szCs w:val="24"/>
                <w:lang w:val="ru-RU"/>
              </w:rPr>
              <w:t>Застосування основних видів лікарських засобів</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71115C" w14:textId="77777777" w:rsidR="00AA26FF" w:rsidRDefault="00E5079A">
            <w:pPr>
              <w:pStyle w:val="TableParagraph"/>
              <w:spacing w:before="55"/>
              <w:ind w:left="11"/>
              <w:jc w:val="center"/>
              <w:rPr>
                <w:sz w:val="24"/>
                <w:szCs w:val="24"/>
              </w:rPr>
            </w:pPr>
            <w:r>
              <w:rPr>
                <w:rFonts w:eastAsia="Calibri"/>
                <w:sz w:val="24"/>
                <w:szCs w:val="24"/>
              </w:rPr>
              <w:t>2</w:t>
            </w:r>
          </w:p>
        </w:tc>
      </w:tr>
      <w:tr w:rsidR="00AA26FF" w14:paraId="37EBF57F" w14:textId="77777777" w:rsidTr="000517FE">
        <w:trPr>
          <w:trHeight w:val="383"/>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A43774" w14:textId="77777777" w:rsidR="00AA26FF" w:rsidRDefault="00E5079A">
            <w:pPr>
              <w:pStyle w:val="TableParagraph"/>
              <w:spacing w:before="52"/>
              <w:ind w:left="221"/>
              <w:rPr>
                <w:sz w:val="24"/>
                <w:szCs w:val="24"/>
              </w:rPr>
            </w:pPr>
            <w:r>
              <w:rPr>
                <w:rFonts w:eastAsia="Calibri"/>
                <w:sz w:val="24"/>
                <w:szCs w:val="24"/>
              </w:rPr>
              <w:t>5.</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F0369B" w14:textId="77777777" w:rsidR="00AA26FF" w:rsidRPr="000517FE" w:rsidRDefault="00E5079A">
            <w:pPr>
              <w:pStyle w:val="TableParagraph"/>
              <w:tabs>
                <w:tab w:val="left" w:pos="1645"/>
                <w:tab w:val="left" w:pos="2038"/>
                <w:tab w:val="left" w:pos="3820"/>
                <w:tab w:val="left" w:pos="4945"/>
                <w:tab w:val="left" w:pos="5496"/>
                <w:tab w:val="left" w:pos="7566"/>
              </w:tabs>
              <w:spacing w:before="52"/>
              <w:ind w:left="390" w:right="94" w:hanging="284"/>
              <w:rPr>
                <w:sz w:val="24"/>
                <w:szCs w:val="24"/>
                <w:lang w:val="ru-RU"/>
              </w:rPr>
            </w:pPr>
            <w:r>
              <w:rPr>
                <w:rFonts w:eastAsia="Calibri"/>
                <w:sz w:val="24"/>
                <w:szCs w:val="24"/>
                <w:lang w:val="ru-RU"/>
              </w:rPr>
              <w:t>Загальний і спеціальний догляд за тяжкохворими і агонуючими</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26BAD81" w14:textId="77777777" w:rsidR="00AA26FF" w:rsidRDefault="00E5079A">
            <w:pPr>
              <w:pStyle w:val="TableParagraph"/>
              <w:spacing w:before="52"/>
              <w:ind w:left="11"/>
              <w:jc w:val="center"/>
              <w:rPr>
                <w:sz w:val="24"/>
                <w:szCs w:val="24"/>
              </w:rPr>
            </w:pPr>
            <w:r>
              <w:rPr>
                <w:rFonts w:eastAsia="Calibri"/>
                <w:sz w:val="24"/>
                <w:szCs w:val="24"/>
              </w:rPr>
              <w:t>2</w:t>
            </w:r>
          </w:p>
        </w:tc>
      </w:tr>
      <w:tr w:rsidR="00AA26FF" w14:paraId="164BF9C6" w14:textId="77777777">
        <w:trPr>
          <w:trHeight w:val="561"/>
        </w:trPr>
        <w:tc>
          <w:tcPr>
            <w:tcW w:w="96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235D57C" w14:textId="77777777" w:rsidR="00AA26FF" w:rsidRPr="000517FE" w:rsidRDefault="00E5079A">
            <w:pPr>
              <w:pStyle w:val="TableParagraph"/>
              <w:spacing w:before="117"/>
              <w:ind w:left="674"/>
              <w:rPr>
                <w:sz w:val="24"/>
                <w:szCs w:val="24"/>
                <w:lang w:val="ru-RU"/>
              </w:rPr>
            </w:pPr>
            <w:r>
              <w:rPr>
                <w:rFonts w:eastAsia="Calibri"/>
                <w:b/>
                <w:sz w:val="24"/>
                <w:szCs w:val="24"/>
                <w:lang w:val="ru-RU"/>
              </w:rPr>
              <w:t>Розділ 2. Догляд за хірургічними хворими</w:t>
            </w:r>
          </w:p>
        </w:tc>
      </w:tr>
      <w:tr w:rsidR="00AA26FF" w14:paraId="0A920371" w14:textId="77777777" w:rsidTr="000517FE">
        <w:trPr>
          <w:trHeight w:val="323"/>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B9E0FD" w14:textId="77777777" w:rsidR="00AA26FF" w:rsidRDefault="00E5079A">
            <w:pPr>
              <w:pStyle w:val="TableParagraph"/>
              <w:ind w:left="165"/>
              <w:rPr>
                <w:sz w:val="24"/>
                <w:szCs w:val="24"/>
              </w:rPr>
            </w:pPr>
            <w:r>
              <w:rPr>
                <w:rFonts w:eastAsia="Calibri"/>
                <w:sz w:val="24"/>
                <w:szCs w:val="24"/>
              </w:rPr>
              <w:t>1.</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F955BA" w14:textId="77777777" w:rsidR="00AA26FF" w:rsidRPr="000517FE" w:rsidRDefault="00E5079A">
            <w:pPr>
              <w:pStyle w:val="TableParagraph"/>
              <w:ind w:left="141"/>
              <w:rPr>
                <w:sz w:val="24"/>
                <w:szCs w:val="24"/>
                <w:lang w:val="ru-RU"/>
              </w:rPr>
            </w:pPr>
            <w:r>
              <w:rPr>
                <w:rFonts w:eastAsia="Calibri"/>
                <w:sz w:val="24"/>
                <w:szCs w:val="24"/>
                <w:lang w:val="ru-RU"/>
              </w:rPr>
              <w:t>Введення в хірургію. Антисептика та антисептика</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A9851" w14:textId="77777777" w:rsidR="00AA26FF" w:rsidRDefault="00E5079A">
            <w:pPr>
              <w:pStyle w:val="TableParagraph"/>
              <w:ind w:left="11"/>
              <w:jc w:val="center"/>
              <w:rPr>
                <w:sz w:val="24"/>
                <w:szCs w:val="24"/>
              </w:rPr>
            </w:pPr>
            <w:r>
              <w:rPr>
                <w:rFonts w:eastAsia="Calibri"/>
                <w:sz w:val="24"/>
                <w:szCs w:val="24"/>
              </w:rPr>
              <w:t>2</w:t>
            </w:r>
          </w:p>
        </w:tc>
      </w:tr>
      <w:tr w:rsidR="00AA26FF" w14:paraId="6842B4A2" w14:textId="77777777" w:rsidTr="000517FE">
        <w:trPr>
          <w:trHeight w:val="27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69682C" w14:textId="7726FA85" w:rsidR="00AA26FF" w:rsidRDefault="007B5779">
            <w:pPr>
              <w:pStyle w:val="TableParagraph"/>
              <w:ind w:left="165"/>
              <w:rPr>
                <w:sz w:val="24"/>
                <w:szCs w:val="24"/>
              </w:rPr>
            </w:pPr>
            <w:r>
              <w:rPr>
                <w:rFonts w:eastAsia="Calibri"/>
                <w:sz w:val="24"/>
                <w:szCs w:val="24"/>
                <w:lang w:val="uk-UA"/>
              </w:rPr>
              <w:t>2</w:t>
            </w:r>
            <w:r w:rsidR="00E5079A">
              <w:rPr>
                <w:rFonts w:eastAsia="Calibri"/>
                <w:sz w:val="24"/>
                <w:szCs w:val="24"/>
              </w:rPr>
              <w:t>.</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CE552D" w14:textId="77777777" w:rsidR="00AA26FF" w:rsidRPr="000517FE" w:rsidRDefault="00E5079A">
            <w:pPr>
              <w:pStyle w:val="TableParagraph"/>
              <w:ind w:left="141" w:right="96"/>
              <w:jc w:val="both"/>
              <w:rPr>
                <w:sz w:val="24"/>
                <w:szCs w:val="24"/>
                <w:lang w:val="ru-RU"/>
              </w:rPr>
            </w:pPr>
            <w:r>
              <w:rPr>
                <w:rFonts w:eastAsia="Calibri"/>
                <w:sz w:val="24"/>
                <w:szCs w:val="24"/>
                <w:lang w:val="ru-RU"/>
              </w:rPr>
              <w:t>Догляд за хворими з гнійною патологією</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A6561E" w14:textId="77777777" w:rsidR="00AA26FF" w:rsidRDefault="00E5079A">
            <w:pPr>
              <w:pStyle w:val="TableParagraph"/>
              <w:ind w:left="11"/>
              <w:jc w:val="center"/>
              <w:rPr>
                <w:sz w:val="24"/>
                <w:szCs w:val="24"/>
              </w:rPr>
            </w:pPr>
            <w:r>
              <w:rPr>
                <w:rFonts w:eastAsia="Calibri"/>
                <w:sz w:val="24"/>
                <w:szCs w:val="24"/>
              </w:rPr>
              <w:t>2</w:t>
            </w:r>
          </w:p>
        </w:tc>
      </w:tr>
      <w:tr w:rsidR="00AA26FF" w14:paraId="4C27163A" w14:textId="77777777" w:rsidTr="000517FE">
        <w:trPr>
          <w:trHeight w:val="561"/>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188EBB" w14:textId="3324853D" w:rsidR="00AA26FF" w:rsidRPr="007B5779" w:rsidRDefault="007B5779">
            <w:pPr>
              <w:pStyle w:val="TableParagraph"/>
              <w:ind w:left="165"/>
              <w:rPr>
                <w:sz w:val="24"/>
                <w:szCs w:val="24"/>
                <w:lang w:val="uk-UA"/>
              </w:rPr>
            </w:pPr>
            <w:r>
              <w:rPr>
                <w:rFonts w:eastAsia="Calibri"/>
                <w:sz w:val="24"/>
                <w:szCs w:val="24"/>
                <w:lang w:val="uk-UA"/>
              </w:rPr>
              <w:t>3</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287AA4" w14:textId="77777777" w:rsidR="00AA26FF" w:rsidRPr="000517FE" w:rsidRDefault="00E5079A">
            <w:pPr>
              <w:pStyle w:val="TableParagraph"/>
              <w:ind w:left="141" w:right="96"/>
              <w:jc w:val="both"/>
              <w:rPr>
                <w:sz w:val="24"/>
                <w:szCs w:val="24"/>
                <w:lang w:val="ru-RU"/>
              </w:rPr>
            </w:pPr>
            <w:r>
              <w:rPr>
                <w:rFonts w:eastAsia="Calibri"/>
                <w:sz w:val="24"/>
                <w:szCs w:val="24"/>
                <w:lang w:val="ru-RU"/>
              </w:rPr>
              <w:t>Стерилізація перев’язочного матеріалу і операційної білизни. О</w:t>
            </w:r>
            <w:r>
              <w:rPr>
                <w:rFonts w:eastAsia="Calibri"/>
                <w:sz w:val="24"/>
                <w:szCs w:val="24"/>
                <w:lang w:val="ru-RU"/>
              </w:rPr>
              <w:t>р</w:t>
            </w:r>
            <w:r>
              <w:rPr>
                <w:rFonts w:eastAsia="Calibri"/>
                <w:sz w:val="24"/>
                <w:szCs w:val="24"/>
                <w:lang w:val="ru-RU"/>
              </w:rPr>
              <w:t>ганізація роботи в операційній. Хірургічна обробка рук хірурга та операційного поля</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F5D633" w14:textId="77777777" w:rsidR="00AA26FF" w:rsidRDefault="00E5079A">
            <w:pPr>
              <w:pStyle w:val="TableParagraph"/>
              <w:ind w:left="11"/>
              <w:jc w:val="center"/>
              <w:rPr>
                <w:sz w:val="24"/>
                <w:szCs w:val="24"/>
              </w:rPr>
            </w:pPr>
            <w:r>
              <w:rPr>
                <w:rFonts w:eastAsia="Calibri"/>
                <w:sz w:val="24"/>
                <w:szCs w:val="24"/>
              </w:rPr>
              <w:t>2</w:t>
            </w:r>
          </w:p>
        </w:tc>
      </w:tr>
      <w:tr w:rsidR="00AA26FF" w14:paraId="729A329E" w14:textId="77777777" w:rsidTr="000517FE">
        <w:trPr>
          <w:trHeight w:val="556"/>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8C95A6" w14:textId="0B8AC7FB" w:rsidR="00AA26FF" w:rsidRDefault="007B5779">
            <w:pPr>
              <w:pStyle w:val="TableParagraph"/>
              <w:ind w:left="165"/>
              <w:rPr>
                <w:sz w:val="24"/>
                <w:szCs w:val="24"/>
              </w:rPr>
            </w:pPr>
            <w:r>
              <w:rPr>
                <w:rFonts w:eastAsia="Calibri"/>
                <w:sz w:val="24"/>
                <w:szCs w:val="24"/>
                <w:lang w:val="uk-UA"/>
              </w:rPr>
              <w:lastRenderedPageBreak/>
              <w:t>4</w:t>
            </w:r>
            <w:r w:rsidR="00E5079A">
              <w:rPr>
                <w:rFonts w:eastAsia="Calibri"/>
                <w:sz w:val="24"/>
                <w:szCs w:val="24"/>
              </w:rPr>
              <w:t>.</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55CE55" w14:textId="77777777" w:rsidR="00AA26FF" w:rsidRPr="000517FE" w:rsidRDefault="00E5079A">
            <w:pPr>
              <w:pStyle w:val="TableParagraph"/>
              <w:ind w:left="141" w:right="96"/>
              <w:jc w:val="both"/>
              <w:rPr>
                <w:sz w:val="24"/>
                <w:szCs w:val="24"/>
                <w:lang w:val="ru-RU"/>
              </w:rPr>
            </w:pPr>
            <w:r>
              <w:rPr>
                <w:rFonts w:eastAsia="Calibri"/>
                <w:sz w:val="24"/>
                <w:szCs w:val="24"/>
                <w:lang w:val="ru-RU"/>
              </w:rPr>
              <w:t>Хірургічна операція, підготовка хворих до операцій. Догляд за хв</w:t>
            </w:r>
            <w:r>
              <w:rPr>
                <w:rFonts w:eastAsia="Calibri"/>
                <w:sz w:val="24"/>
                <w:szCs w:val="24"/>
                <w:lang w:val="ru-RU"/>
              </w:rPr>
              <w:t>о</w:t>
            </w:r>
            <w:r>
              <w:rPr>
                <w:rFonts w:eastAsia="Calibri"/>
                <w:sz w:val="24"/>
                <w:szCs w:val="24"/>
                <w:lang w:val="ru-RU"/>
              </w:rPr>
              <w:t>рими у післяопераційному періоді</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D9623B" w14:textId="77777777" w:rsidR="00AA26FF" w:rsidRDefault="00E5079A">
            <w:pPr>
              <w:pStyle w:val="TableParagraph"/>
              <w:ind w:left="11"/>
              <w:jc w:val="center"/>
              <w:rPr>
                <w:sz w:val="24"/>
                <w:szCs w:val="24"/>
              </w:rPr>
            </w:pPr>
            <w:r>
              <w:rPr>
                <w:rFonts w:eastAsia="Calibri"/>
                <w:sz w:val="24"/>
                <w:szCs w:val="24"/>
              </w:rPr>
              <w:t>2</w:t>
            </w:r>
          </w:p>
        </w:tc>
      </w:tr>
      <w:tr w:rsidR="00AA26FF" w14:paraId="09483EE3" w14:textId="77777777">
        <w:trPr>
          <w:trHeight w:val="408"/>
        </w:trPr>
        <w:tc>
          <w:tcPr>
            <w:tcW w:w="96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94D8A7" w14:textId="77777777" w:rsidR="00AA26FF" w:rsidRPr="000517FE" w:rsidRDefault="00E5079A">
            <w:pPr>
              <w:pStyle w:val="TableParagraph"/>
              <w:tabs>
                <w:tab w:val="left" w:pos="4802"/>
              </w:tabs>
              <w:ind w:left="1951" w:right="1114" w:hanging="1277"/>
              <w:rPr>
                <w:sz w:val="24"/>
                <w:szCs w:val="24"/>
                <w:lang w:val="ru-RU"/>
              </w:rPr>
            </w:pPr>
            <w:r>
              <w:rPr>
                <w:rFonts w:eastAsia="Calibri"/>
                <w:b/>
                <w:sz w:val="24"/>
                <w:szCs w:val="24"/>
                <w:lang w:val="ru-RU"/>
              </w:rPr>
              <w:t>Розділ 3. Догляд за дітьми, його роль у лікувальному процесі та о</w:t>
            </w:r>
            <w:r>
              <w:rPr>
                <w:rFonts w:eastAsia="Calibri"/>
                <w:b/>
                <w:sz w:val="24"/>
                <w:szCs w:val="24"/>
                <w:lang w:val="ru-RU"/>
              </w:rPr>
              <w:t>р</w:t>
            </w:r>
            <w:r>
              <w:rPr>
                <w:rFonts w:eastAsia="Calibri"/>
                <w:b/>
                <w:sz w:val="24"/>
                <w:szCs w:val="24"/>
                <w:lang w:val="ru-RU"/>
              </w:rPr>
              <w:t>ганізація</w:t>
            </w:r>
            <w:r>
              <w:rPr>
                <w:rFonts w:eastAsia="Calibri"/>
                <w:b/>
                <w:spacing w:val="-4"/>
                <w:sz w:val="24"/>
                <w:szCs w:val="24"/>
                <w:lang w:val="ru-RU"/>
              </w:rPr>
              <w:t xml:space="preserve"> </w:t>
            </w:r>
            <w:r>
              <w:rPr>
                <w:rFonts w:eastAsia="Calibri"/>
                <w:b/>
                <w:sz w:val="24"/>
                <w:szCs w:val="24"/>
                <w:lang w:val="ru-RU"/>
              </w:rPr>
              <w:t>в</w:t>
            </w:r>
            <w:r>
              <w:rPr>
                <w:rFonts w:eastAsia="Calibri"/>
                <w:b/>
                <w:spacing w:val="-2"/>
                <w:sz w:val="24"/>
                <w:szCs w:val="24"/>
                <w:lang w:val="ru-RU"/>
              </w:rPr>
              <w:t xml:space="preserve"> </w:t>
            </w:r>
            <w:r>
              <w:rPr>
                <w:rFonts w:eastAsia="Calibri"/>
                <w:b/>
                <w:sz w:val="24"/>
                <w:szCs w:val="24"/>
                <w:lang w:val="ru-RU"/>
              </w:rPr>
              <w:t>умовах</w:t>
            </w:r>
            <w:r>
              <w:rPr>
                <w:rFonts w:eastAsia="Calibri"/>
                <w:b/>
                <w:sz w:val="24"/>
                <w:szCs w:val="24"/>
                <w:lang w:val="ru-RU"/>
              </w:rPr>
              <w:tab/>
              <w:t>педіатричного</w:t>
            </w:r>
            <w:r>
              <w:rPr>
                <w:rFonts w:eastAsia="Calibri"/>
                <w:b/>
                <w:spacing w:val="66"/>
                <w:sz w:val="24"/>
                <w:szCs w:val="24"/>
                <w:lang w:val="ru-RU"/>
              </w:rPr>
              <w:t xml:space="preserve"> </w:t>
            </w:r>
            <w:r>
              <w:rPr>
                <w:rFonts w:eastAsia="Calibri"/>
                <w:b/>
                <w:sz w:val="24"/>
                <w:szCs w:val="24"/>
                <w:lang w:val="ru-RU"/>
              </w:rPr>
              <w:t>стаціонару</w:t>
            </w:r>
          </w:p>
        </w:tc>
      </w:tr>
      <w:tr w:rsidR="00AA26FF" w14:paraId="0813FB5B" w14:textId="77777777" w:rsidTr="000517FE">
        <w:trPr>
          <w:trHeight w:val="65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A13121" w14:textId="77777777" w:rsidR="00AA26FF" w:rsidRDefault="00E5079A">
            <w:pPr>
              <w:pStyle w:val="TableParagraph"/>
              <w:ind w:left="221"/>
              <w:rPr>
                <w:sz w:val="24"/>
                <w:szCs w:val="24"/>
              </w:rPr>
            </w:pPr>
            <w:r>
              <w:rPr>
                <w:rFonts w:eastAsia="Calibri"/>
                <w:sz w:val="24"/>
                <w:szCs w:val="24"/>
              </w:rPr>
              <w:t>1.</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E68E56" w14:textId="77777777" w:rsidR="00AA26FF" w:rsidRDefault="00E5079A">
            <w:pPr>
              <w:pStyle w:val="TableParagraph"/>
              <w:ind w:left="141"/>
              <w:rPr>
                <w:sz w:val="24"/>
                <w:szCs w:val="24"/>
              </w:rPr>
            </w:pPr>
            <w:r>
              <w:rPr>
                <w:rFonts w:eastAsia="Calibri"/>
                <w:sz w:val="24"/>
                <w:szCs w:val="24"/>
                <w:lang w:val="ru-RU"/>
              </w:rPr>
              <w:t>Роль догляду за хворими дітьми в лікувально-діагностичному пр</w:t>
            </w:r>
            <w:r>
              <w:rPr>
                <w:rFonts w:eastAsia="Calibri"/>
                <w:sz w:val="24"/>
                <w:szCs w:val="24"/>
                <w:lang w:val="ru-RU"/>
              </w:rPr>
              <w:t>о</w:t>
            </w:r>
            <w:r>
              <w:rPr>
                <w:rFonts w:eastAsia="Calibri"/>
                <w:sz w:val="24"/>
                <w:szCs w:val="24"/>
                <w:lang w:val="ru-RU"/>
              </w:rPr>
              <w:t xml:space="preserve">цесі. </w:t>
            </w:r>
            <w:r>
              <w:rPr>
                <w:rFonts w:eastAsia="Calibri"/>
                <w:sz w:val="24"/>
                <w:szCs w:val="24"/>
              </w:rPr>
              <w:t>Структура і функції педіатричного стаціонару та</w:t>
            </w:r>
          </w:p>
          <w:p w14:paraId="2CEF60CB" w14:textId="77777777" w:rsidR="00AA26FF" w:rsidRDefault="00E5079A">
            <w:pPr>
              <w:pStyle w:val="TableParagraph"/>
              <w:ind w:left="141"/>
              <w:rPr>
                <w:sz w:val="24"/>
                <w:szCs w:val="24"/>
              </w:rPr>
            </w:pPr>
            <w:r>
              <w:rPr>
                <w:rFonts w:eastAsia="Calibri"/>
                <w:sz w:val="24"/>
                <w:szCs w:val="24"/>
              </w:rPr>
              <w:t>поліклініки</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6126A2" w14:textId="77777777" w:rsidR="00AA26FF" w:rsidRDefault="00E5079A">
            <w:pPr>
              <w:pStyle w:val="TableParagraph"/>
              <w:ind w:left="11"/>
              <w:jc w:val="center"/>
              <w:rPr>
                <w:sz w:val="24"/>
                <w:szCs w:val="24"/>
              </w:rPr>
            </w:pPr>
            <w:r>
              <w:rPr>
                <w:rFonts w:eastAsia="Calibri"/>
                <w:sz w:val="24"/>
                <w:szCs w:val="24"/>
              </w:rPr>
              <w:t>2</w:t>
            </w:r>
          </w:p>
        </w:tc>
      </w:tr>
      <w:tr w:rsidR="00AA26FF" w14:paraId="75A1E244" w14:textId="77777777" w:rsidTr="000517FE">
        <w:trPr>
          <w:trHeight w:val="669"/>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19E981F" w14:textId="77777777" w:rsidR="00AA26FF" w:rsidRDefault="00E5079A">
            <w:pPr>
              <w:pStyle w:val="TableParagraph"/>
              <w:spacing w:before="55"/>
              <w:ind w:left="165"/>
              <w:rPr>
                <w:sz w:val="24"/>
                <w:szCs w:val="24"/>
              </w:rPr>
            </w:pPr>
            <w:r>
              <w:rPr>
                <w:rFonts w:eastAsia="Calibri"/>
                <w:sz w:val="24"/>
                <w:szCs w:val="24"/>
              </w:rPr>
              <w:t>2.</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E8A5E" w14:textId="77777777" w:rsidR="00AA26FF" w:rsidRDefault="00E5079A">
            <w:pPr>
              <w:pStyle w:val="TableParagraph"/>
              <w:rPr>
                <w:sz w:val="24"/>
                <w:szCs w:val="24"/>
              </w:rPr>
            </w:pPr>
            <w:r>
              <w:rPr>
                <w:rFonts w:eastAsia="Calibri"/>
                <w:sz w:val="24"/>
                <w:szCs w:val="24"/>
              </w:rPr>
              <w:t>Приймальне</w:t>
            </w:r>
            <w:r>
              <w:rPr>
                <w:rFonts w:eastAsia="Calibri"/>
                <w:sz w:val="24"/>
                <w:szCs w:val="24"/>
                <w:lang w:val="uk-UA"/>
              </w:rPr>
              <w:t xml:space="preserve"> </w:t>
            </w:r>
            <w:r>
              <w:rPr>
                <w:rFonts w:eastAsia="Calibri"/>
                <w:sz w:val="24"/>
                <w:szCs w:val="24"/>
              </w:rPr>
              <w:t>відділення</w:t>
            </w:r>
            <w:r>
              <w:rPr>
                <w:rFonts w:eastAsia="Calibri"/>
                <w:sz w:val="24"/>
                <w:szCs w:val="24"/>
                <w:lang w:val="uk-UA"/>
              </w:rPr>
              <w:t xml:space="preserve"> </w:t>
            </w:r>
            <w:r>
              <w:rPr>
                <w:rFonts w:eastAsia="Calibri"/>
                <w:sz w:val="24"/>
                <w:szCs w:val="24"/>
              </w:rPr>
              <w:t>дитячої</w:t>
            </w:r>
            <w:r>
              <w:rPr>
                <w:rFonts w:eastAsia="Calibri"/>
                <w:sz w:val="24"/>
                <w:szCs w:val="24"/>
              </w:rPr>
              <w:tab/>
              <w:t>лікарні.</w:t>
            </w:r>
            <w:r>
              <w:rPr>
                <w:rFonts w:eastAsia="Calibri"/>
                <w:sz w:val="24"/>
                <w:szCs w:val="24"/>
                <w:lang w:val="uk-UA"/>
              </w:rPr>
              <w:t xml:space="preserve"> </w:t>
            </w:r>
            <w:r>
              <w:rPr>
                <w:rFonts w:eastAsia="Calibri"/>
                <w:sz w:val="24"/>
                <w:szCs w:val="24"/>
                <w:lang w:val="ru-RU"/>
              </w:rPr>
              <w:t>Госпіталізація</w:t>
            </w:r>
            <w:r>
              <w:rPr>
                <w:rFonts w:eastAsia="Calibri"/>
                <w:sz w:val="24"/>
                <w:szCs w:val="24"/>
              </w:rPr>
              <w:t xml:space="preserve">, </w:t>
            </w:r>
            <w:r>
              <w:rPr>
                <w:rFonts w:eastAsia="Calibri"/>
                <w:sz w:val="24"/>
                <w:szCs w:val="24"/>
                <w:lang w:val="ru-RU"/>
              </w:rPr>
              <w:t>санітарна</w:t>
            </w:r>
            <w:r>
              <w:rPr>
                <w:rFonts w:eastAsia="Calibri"/>
                <w:sz w:val="24"/>
                <w:szCs w:val="24"/>
              </w:rPr>
              <w:t xml:space="preserve"> </w:t>
            </w:r>
            <w:r>
              <w:rPr>
                <w:rFonts w:eastAsia="Calibri"/>
                <w:sz w:val="24"/>
                <w:szCs w:val="24"/>
                <w:lang w:val="ru-RU"/>
              </w:rPr>
              <w:t>обробк</w:t>
            </w:r>
            <w:r>
              <w:rPr>
                <w:rFonts w:eastAsia="Calibri"/>
                <w:sz w:val="24"/>
                <w:szCs w:val="24"/>
              </w:rPr>
              <w:t xml:space="preserve"> </w:t>
            </w:r>
            <w:r>
              <w:rPr>
                <w:rFonts w:eastAsia="Calibri"/>
                <w:sz w:val="24"/>
                <w:szCs w:val="24"/>
                <w:lang w:val="ru-RU"/>
              </w:rPr>
              <w:t>татранспортування</w:t>
            </w:r>
            <w:r>
              <w:rPr>
                <w:rFonts w:eastAsia="Calibri"/>
                <w:sz w:val="24"/>
                <w:szCs w:val="24"/>
              </w:rPr>
              <w:t xml:space="preserve"> </w:t>
            </w:r>
            <w:r>
              <w:rPr>
                <w:rFonts w:eastAsia="Calibri"/>
                <w:sz w:val="24"/>
                <w:szCs w:val="24"/>
                <w:lang w:val="ru-RU"/>
              </w:rPr>
              <w:t>хворих</w:t>
            </w:r>
            <w:r>
              <w:rPr>
                <w:rFonts w:eastAsia="Calibri"/>
                <w:sz w:val="24"/>
                <w:szCs w:val="24"/>
                <w:lang w:val="uk-UA"/>
              </w:rPr>
              <w:t xml:space="preserve"> </w:t>
            </w:r>
            <w:r>
              <w:rPr>
                <w:rFonts w:eastAsia="Calibri"/>
                <w:spacing w:val="-1"/>
                <w:sz w:val="24"/>
                <w:szCs w:val="24"/>
                <w:lang w:val="ru-RU"/>
              </w:rPr>
              <w:t>дітей</w:t>
            </w:r>
            <w:r>
              <w:rPr>
                <w:rFonts w:eastAsia="Calibri"/>
                <w:spacing w:val="-1"/>
                <w:sz w:val="24"/>
                <w:szCs w:val="24"/>
              </w:rPr>
              <w:t>.</w:t>
            </w:r>
          </w:p>
          <w:p w14:paraId="464F1F53" w14:textId="77777777" w:rsidR="00AA26FF" w:rsidRPr="000517FE" w:rsidRDefault="00E5079A">
            <w:pPr>
              <w:pStyle w:val="TableParagraph"/>
              <w:spacing w:line="322" w:lineRule="exact"/>
              <w:rPr>
                <w:sz w:val="24"/>
                <w:szCs w:val="24"/>
                <w:lang w:val="ru-RU"/>
              </w:rPr>
            </w:pPr>
            <w:r>
              <w:rPr>
                <w:rFonts w:eastAsia="Calibri"/>
                <w:sz w:val="24"/>
                <w:szCs w:val="24"/>
                <w:lang w:val="ru-RU"/>
              </w:rPr>
              <w:t xml:space="preserve">Організація санітарно-гігієнічного та </w:t>
            </w:r>
            <w:r>
              <w:rPr>
                <w:rFonts w:eastAsia="Calibri"/>
                <w:spacing w:val="-1"/>
                <w:sz w:val="24"/>
                <w:szCs w:val="24"/>
                <w:lang w:val="ru-RU"/>
              </w:rPr>
              <w:t xml:space="preserve">протиепідемічного </w:t>
            </w:r>
            <w:r>
              <w:rPr>
                <w:rFonts w:eastAsia="Calibri"/>
                <w:sz w:val="24"/>
                <w:szCs w:val="24"/>
                <w:lang w:val="ru-RU"/>
              </w:rPr>
              <w:t>режиму</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719D06" w14:textId="77777777" w:rsidR="00AA26FF" w:rsidRDefault="00E5079A">
            <w:pPr>
              <w:pStyle w:val="TableParagraph"/>
              <w:spacing w:before="55"/>
              <w:ind w:left="11"/>
              <w:jc w:val="center"/>
              <w:rPr>
                <w:sz w:val="24"/>
                <w:szCs w:val="24"/>
              </w:rPr>
            </w:pPr>
            <w:r>
              <w:rPr>
                <w:rFonts w:eastAsia="Calibri"/>
                <w:sz w:val="24"/>
                <w:szCs w:val="24"/>
              </w:rPr>
              <w:t>2</w:t>
            </w:r>
          </w:p>
        </w:tc>
      </w:tr>
      <w:tr w:rsidR="00AA26FF" w14:paraId="4C131E4E" w14:textId="77777777" w:rsidTr="000517FE">
        <w:trPr>
          <w:trHeight w:val="645"/>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724AE7" w14:textId="77777777" w:rsidR="00AA26FF" w:rsidRDefault="00E5079A">
            <w:pPr>
              <w:pStyle w:val="TableParagraph"/>
              <w:spacing w:before="52"/>
              <w:ind w:left="165"/>
              <w:rPr>
                <w:sz w:val="24"/>
                <w:szCs w:val="24"/>
              </w:rPr>
            </w:pPr>
            <w:r>
              <w:rPr>
                <w:rFonts w:eastAsia="Calibri"/>
                <w:sz w:val="24"/>
                <w:szCs w:val="24"/>
              </w:rPr>
              <w:t>3.</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1B07807" w14:textId="77777777" w:rsidR="00AA26FF" w:rsidRPr="000517FE" w:rsidRDefault="00E5079A">
            <w:pPr>
              <w:pStyle w:val="TableParagraph"/>
              <w:spacing w:line="315" w:lineRule="exact"/>
              <w:rPr>
                <w:sz w:val="24"/>
                <w:szCs w:val="24"/>
                <w:lang w:val="ru-RU"/>
              </w:rPr>
            </w:pPr>
            <w:r>
              <w:rPr>
                <w:rFonts w:eastAsia="Calibri"/>
                <w:sz w:val="24"/>
                <w:szCs w:val="24"/>
                <w:lang w:val="ru-RU"/>
              </w:rPr>
              <w:t>Особливості гігієни дітей різного віку та догляд за ними в</w:t>
            </w:r>
          </w:p>
          <w:p w14:paraId="49F984E7" w14:textId="77777777" w:rsidR="00AA26FF" w:rsidRPr="000517FE" w:rsidRDefault="00E5079A">
            <w:pPr>
              <w:pStyle w:val="TableParagraph"/>
              <w:spacing w:line="308" w:lineRule="exact"/>
              <w:rPr>
                <w:sz w:val="24"/>
                <w:szCs w:val="24"/>
                <w:lang w:val="ru-RU"/>
              </w:rPr>
            </w:pPr>
            <w:r>
              <w:rPr>
                <w:rFonts w:eastAsia="Calibri"/>
                <w:sz w:val="24"/>
                <w:szCs w:val="24"/>
                <w:lang w:val="ru-RU"/>
              </w:rPr>
              <w:t>стаціонарі дитячої лікарні. Догляд за дітьми з лихоманкою</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6C5C07" w14:textId="77777777" w:rsidR="00AA26FF" w:rsidRDefault="00E5079A">
            <w:pPr>
              <w:pStyle w:val="TableParagraph"/>
              <w:spacing w:before="52"/>
              <w:ind w:left="11"/>
              <w:jc w:val="center"/>
              <w:rPr>
                <w:sz w:val="24"/>
                <w:szCs w:val="24"/>
              </w:rPr>
            </w:pPr>
            <w:r>
              <w:rPr>
                <w:rFonts w:eastAsia="Calibri"/>
                <w:sz w:val="24"/>
                <w:szCs w:val="24"/>
              </w:rPr>
              <w:t>2</w:t>
            </w:r>
          </w:p>
        </w:tc>
      </w:tr>
      <w:tr w:rsidR="00AA26FF" w14:paraId="4EBB8DC1" w14:textId="77777777" w:rsidTr="000517FE">
        <w:trPr>
          <w:trHeight w:val="642"/>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E8528" w14:textId="77777777" w:rsidR="00AA26FF" w:rsidRDefault="00E5079A">
            <w:pPr>
              <w:pStyle w:val="TableParagraph"/>
              <w:spacing w:before="52"/>
              <w:ind w:left="165"/>
              <w:rPr>
                <w:sz w:val="24"/>
                <w:szCs w:val="24"/>
              </w:rPr>
            </w:pPr>
            <w:r>
              <w:rPr>
                <w:rFonts w:eastAsia="Calibri"/>
                <w:sz w:val="24"/>
                <w:szCs w:val="24"/>
              </w:rPr>
              <w:t>4.</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4C71BCF" w14:textId="77777777" w:rsidR="00AA26FF" w:rsidRPr="007B5779" w:rsidRDefault="00E5079A">
            <w:pPr>
              <w:pStyle w:val="TableParagraph"/>
              <w:spacing w:line="315" w:lineRule="exact"/>
              <w:rPr>
                <w:sz w:val="24"/>
                <w:szCs w:val="24"/>
                <w:lang w:val="ru-RU"/>
              </w:rPr>
            </w:pPr>
            <w:r>
              <w:rPr>
                <w:rFonts w:eastAsia="Calibri"/>
                <w:sz w:val="24"/>
                <w:szCs w:val="24"/>
                <w:lang w:val="ru-RU"/>
              </w:rPr>
              <w:t>Облік та правила зберігання лікарських засобів. Особливості</w:t>
            </w:r>
          </w:p>
          <w:p w14:paraId="7582AA97" w14:textId="77777777" w:rsidR="00AA26FF" w:rsidRPr="000517FE" w:rsidRDefault="00E5079A">
            <w:pPr>
              <w:pStyle w:val="TableParagraph"/>
              <w:spacing w:line="308" w:lineRule="exact"/>
              <w:rPr>
                <w:sz w:val="24"/>
                <w:szCs w:val="24"/>
                <w:lang w:val="ru-RU"/>
              </w:rPr>
            </w:pPr>
            <w:r>
              <w:rPr>
                <w:rFonts w:eastAsia="Calibri"/>
                <w:sz w:val="24"/>
                <w:szCs w:val="24"/>
                <w:lang w:val="ru-RU"/>
              </w:rPr>
              <w:t>введення лікарських засобів у дітей</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74D41" w14:textId="77777777" w:rsidR="00AA26FF" w:rsidRDefault="00E5079A">
            <w:pPr>
              <w:pStyle w:val="TableParagraph"/>
              <w:spacing w:before="52"/>
              <w:ind w:left="11"/>
              <w:jc w:val="center"/>
              <w:rPr>
                <w:sz w:val="24"/>
                <w:szCs w:val="24"/>
              </w:rPr>
            </w:pPr>
            <w:r>
              <w:rPr>
                <w:rFonts w:eastAsia="Calibri"/>
                <w:sz w:val="24"/>
                <w:szCs w:val="24"/>
              </w:rPr>
              <w:t>2</w:t>
            </w:r>
          </w:p>
        </w:tc>
      </w:tr>
      <w:tr w:rsidR="00AA26FF" w14:paraId="738C77D6" w14:textId="77777777" w:rsidTr="000517FE">
        <w:trPr>
          <w:trHeight w:val="645"/>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A0879" w14:textId="77777777" w:rsidR="00AA26FF" w:rsidRDefault="00E5079A">
            <w:pPr>
              <w:pStyle w:val="TableParagraph"/>
              <w:spacing w:before="52"/>
              <w:ind w:left="165"/>
              <w:rPr>
                <w:sz w:val="24"/>
                <w:szCs w:val="24"/>
              </w:rPr>
            </w:pPr>
            <w:r>
              <w:rPr>
                <w:rFonts w:eastAsia="Calibri"/>
                <w:sz w:val="24"/>
                <w:szCs w:val="24"/>
              </w:rPr>
              <w:t>5.</w:t>
            </w:r>
          </w:p>
        </w:tc>
        <w:tc>
          <w:tcPr>
            <w:tcW w:w="728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63B7E4" w14:textId="77777777" w:rsidR="00AA26FF" w:rsidRPr="000517FE" w:rsidRDefault="00E5079A">
            <w:pPr>
              <w:pStyle w:val="TableParagraph"/>
              <w:spacing w:line="315" w:lineRule="exact"/>
              <w:rPr>
                <w:sz w:val="24"/>
                <w:szCs w:val="24"/>
                <w:lang w:val="ru-RU"/>
              </w:rPr>
            </w:pPr>
            <w:r>
              <w:rPr>
                <w:rFonts w:eastAsia="Calibri"/>
                <w:sz w:val="24"/>
                <w:szCs w:val="24"/>
                <w:lang w:val="ru-RU"/>
              </w:rPr>
              <w:t>Техніка проведення антропометричних вимірювань у дітей</w:t>
            </w:r>
          </w:p>
          <w:p w14:paraId="71926690" w14:textId="77777777" w:rsidR="00AA26FF" w:rsidRDefault="00E5079A">
            <w:pPr>
              <w:pStyle w:val="TableParagraph"/>
              <w:spacing w:line="311" w:lineRule="exact"/>
              <w:rPr>
                <w:sz w:val="24"/>
                <w:szCs w:val="24"/>
              </w:rPr>
            </w:pPr>
            <w:r>
              <w:rPr>
                <w:rFonts w:eastAsia="Calibri"/>
                <w:sz w:val="24"/>
                <w:szCs w:val="24"/>
              </w:rPr>
              <w:t>різного віку</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75A01F" w14:textId="77777777" w:rsidR="00AA26FF" w:rsidRDefault="00E5079A">
            <w:pPr>
              <w:pStyle w:val="TableParagraph"/>
              <w:spacing w:before="52"/>
              <w:ind w:left="11"/>
              <w:jc w:val="center"/>
              <w:rPr>
                <w:sz w:val="24"/>
                <w:szCs w:val="24"/>
              </w:rPr>
            </w:pPr>
            <w:r>
              <w:rPr>
                <w:rFonts w:eastAsia="Calibri"/>
                <w:sz w:val="24"/>
                <w:szCs w:val="24"/>
              </w:rPr>
              <w:t>2</w:t>
            </w:r>
          </w:p>
        </w:tc>
      </w:tr>
      <w:tr w:rsidR="00AA26FF" w14:paraId="0E783CAE" w14:textId="77777777" w:rsidTr="000517FE">
        <w:trPr>
          <w:trHeight w:val="165"/>
        </w:trPr>
        <w:tc>
          <w:tcPr>
            <w:tcW w:w="7817"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EDE3DE2" w14:textId="6425142E" w:rsidR="00AA26FF" w:rsidRDefault="007B5779" w:rsidP="007B5779">
            <w:pPr>
              <w:pStyle w:val="TableParagraph"/>
              <w:spacing w:before="237"/>
              <w:rPr>
                <w:sz w:val="24"/>
                <w:szCs w:val="24"/>
              </w:rPr>
            </w:pPr>
            <w:r>
              <w:rPr>
                <w:rFonts w:eastAsia="Calibri"/>
                <w:b/>
                <w:sz w:val="24"/>
                <w:szCs w:val="24"/>
                <w:lang w:val="uk-UA"/>
              </w:rPr>
              <w:t xml:space="preserve">      </w:t>
            </w:r>
            <w:r w:rsidR="00E5079A">
              <w:rPr>
                <w:rFonts w:eastAsia="Calibri"/>
                <w:b/>
                <w:sz w:val="24"/>
                <w:szCs w:val="24"/>
                <w:lang w:val="uk-UA"/>
              </w:rPr>
              <w:t>Разом</w:t>
            </w:r>
          </w:p>
        </w:tc>
        <w:tc>
          <w:tcPr>
            <w:tcW w:w="186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F8EBBB" w14:textId="35E59D8C" w:rsidR="00AA26FF" w:rsidRPr="007B5779" w:rsidRDefault="007B5779" w:rsidP="007B5779">
            <w:pPr>
              <w:pStyle w:val="TableParagraph"/>
              <w:spacing w:before="237"/>
              <w:ind w:right="802"/>
              <w:jc w:val="center"/>
              <w:rPr>
                <w:sz w:val="24"/>
                <w:szCs w:val="24"/>
                <w:lang w:val="uk-UA"/>
              </w:rPr>
            </w:pPr>
            <w:bookmarkStart w:id="6" w:name="_Hlk21592901"/>
            <w:bookmarkEnd w:id="6"/>
            <w:r>
              <w:rPr>
                <w:rFonts w:eastAsia="Calibri"/>
                <w:b/>
                <w:sz w:val="24"/>
                <w:szCs w:val="24"/>
                <w:lang w:val="uk-UA"/>
              </w:rPr>
              <w:t xml:space="preserve">             28</w:t>
            </w:r>
          </w:p>
        </w:tc>
      </w:tr>
    </w:tbl>
    <w:p w14:paraId="35BC8739" w14:textId="77777777" w:rsidR="000517FE" w:rsidRDefault="000517FE" w:rsidP="000517FE">
      <w:pPr>
        <w:ind w:firstLine="567"/>
        <w:jc w:val="both"/>
        <w:rPr>
          <w:lang w:val="uk-UA" w:eastAsia="ar-SA"/>
        </w:rPr>
      </w:pPr>
    </w:p>
    <w:p w14:paraId="1C9C6F66" w14:textId="77777777" w:rsidR="00AA26FF" w:rsidRDefault="00E5079A">
      <w:pPr>
        <w:jc w:val="center"/>
        <w:rPr>
          <w:sz w:val="24"/>
        </w:rPr>
      </w:pPr>
      <w:r>
        <w:rPr>
          <w:b/>
          <w:sz w:val="24"/>
          <w:lang w:val="uk-UA"/>
        </w:rPr>
        <w:t>7. Теми лабораторних занять</w:t>
      </w:r>
    </w:p>
    <w:p w14:paraId="386A5FCA" w14:textId="77777777" w:rsidR="00AA26FF" w:rsidRDefault="00E5079A">
      <w:pPr>
        <w:rPr>
          <w:sz w:val="24"/>
        </w:rPr>
      </w:pPr>
      <w:r>
        <w:rPr>
          <w:bCs/>
          <w:sz w:val="24"/>
        </w:rPr>
        <w:t>Лабораторних занять немає згідно з типовою навчальною програмою</w:t>
      </w:r>
      <w:r>
        <w:rPr>
          <w:b/>
          <w:sz w:val="24"/>
        </w:rPr>
        <w:t xml:space="preserve"> </w:t>
      </w:r>
    </w:p>
    <w:p w14:paraId="63E9AA03" w14:textId="77777777" w:rsidR="00AA26FF" w:rsidRDefault="00AA26FF">
      <w:pPr>
        <w:ind w:right="-1"/>
        <w:jc w:val="center"/>
        <w:rPr>
          <w:b/>
          <w:bCs/>
          <w:sz w:val="24"/>
        </w:rPr>
      </w:pPr>
    </w:p>
    <w:p w14:paraId="162C28EF" w14:textId="77777777" w:rsidR="00AA26FF" w:rsidRDefault="00E5079A">
      <w:pPr>
        <w:ind w:right="-1"/>
        <w:jc w:val="center"/>
        <w:rPr>
          <w:sz w:val="24"/>
        </w:rPr>
      </w:pPr>
      <w:r>
        <w:rPr>
          <w:b/>
          <w:bCs/>
          <w:sz w:val="24"/>
        </w:rPr>
        <w:t xml:space="preserve">8. </w:t>
      </w:r>
      <w:r>
        <w:rPr>
          <w:b/>
          <w:bCs/>
          <w:sz w:val="24"/>
          <w:lang w:val="uk-UA"/>
        </w:rPr>
        <w:t>Самостійна робота</w:t>
      </w:r>
    </w:p>
    <w:tbl>
      <w:tblPr>
        <w:tblW w:w="10082" w:type="dxa"/>
        <w:tblInd w:w="-1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893"/>
        <w:gridCol w:w="7731"/>
        <w:gridCol w:w="1458"/>
      </w:tblGrid>
      <w:tr w:rsidR="00AA26FF" w14:paraId="15122E0C" w14:textId="77777777">
        <w:trPr>
          <w:trHeight w:val="695"/>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72B0542" w14:textId="77777777" w:rsidR="00AA26FF" w:rsidRDefault="00E5079A">
            <w:pPr>
              <w:pStyle w:val="TableParagraph"/>
              <w:spacing w:before="60"/>
              <w:ind w:left="230" w:right="202" w:firstLine="33"/>
              <w:rPr>
                <w:sz w:val="24"/>
                <w:szCs w:val="24"/>
              </w:rPr>
            </w:pPr>
            <w:r>
              <w:rPr>
                <w:rFonts w:eastAsia="Calibri"/>
                <w:b/>
                <w:sz w:val="24"/>
                <w:szCs w:val="24"/>
              </w:rPr>
              <w:t>№ з/п</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7583CE" w14:textId="77777777" w:rsidR="00AA26FF" w:rsidRDefault="00E5079A">
            <w:pPr>
              <w:pStyle w:val="TableParagraph"/>
              <w:spacing w:before="220"/>
              <w:ind w:left="1987"/>
              <w:rPr>
                <w:sz w:val="24"/>
                <w:szCs w:val="24"/>
              </w:rPr>
            </w:pPr>
            <w:r>
              <w:rPr>
                <w:rFonts w:eastAsia="Calibri"/>
                <w:b/>
                <w:sz w:val="24"/>
                <w:szCs w:val="24"/>
                <w:lang w:val="ru-RU"/>
              </w:rPr>
              <w:t>Назва теми</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4E2C9C" w14:textId="77777777" w:rsidR="00AA26FF" w:rsidRDefault="00E5079A">
            <w:pPr>
              <w:pStyle w:val="TableParagraph"/>
            </w:pPr>
            <w:r>
              <w:rPr>
                <w:rFonts w:eastAsia="Calibri"/>
                <w:b/>
                <w:sz w:val="24"/>
                <w:szCs w:val="24"/>
              </w:rPr>
              <w:t>Кількість годин</w:t>
            </w:r>
          </w:p>
        </w:tc>
      </w:tr>
      <w:tr w:rsidR="00AA26FF" w14:paraId="61085315" w14:textId="77777777">
        <w:trPr>
          <w:trHeight w:val="549"/>
        </w:trPr>
        <w:tc>
          <w:tcPr>
            <w:tcW w:w="10082"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57D3FDF" w14:textId="77777777" w:rsidR="00AA26FF" w:rsidRPr="000517FE" w:rsidRDefault="00E5079A">
            <w:pPr>
              <w:pStyle w:val="TableParagraph"/>
              <w:spacing w:before="57"/>
              <w:ind w:left="1889" w:right="-89" w:hanging="1620"/>
              <w:rPr>
                <w:lang w:val="ru-RU"/>
              </w:rPr>
            </w:pPr>
            <w:r>
              <w:rPr>
                <w:rFonts w:eastAsia="Calibri"/>
                <w:b/>
                <w:sz w:val="24"/>
                <w:szCs w:val="24"/>
                <w:lang w:val="ru-RU"/>
              </w:rPr>
              <w:t>Розділ 1: Структура та основні завдання догляду за хворими в загальній системі лікува</w:t>
            </w:r>
            <w:r>
              <w:rPr>
                <w:rFonts w:eastAsia="Calibri"/>
                <w:b/>
                <w:sz w:val="24"/>
                <w:szCs w:val="24"/>
                <w:lang w:val="ru-RU"/>
              </w:rPr>
              <w:t>н</w:t>
            </w:r>
            <w:r>
              <w:rPr>
                <w:rFonts w:eastAsia="Calibri"/>
                <w:b/>
                <w:sz w:val="24"/>
                <w:szCs w:val="24"/>
                <w:lang w:val="ru-RU"/>
              </w:rPr>
              <w:t>ня хворих терапевтичного профілю</w:t>
            </w:r>
          </w:p>
        </w:tc>
      </w:tr>
      <w:tr w:rsidR="00AA26FF" w14:paraId="68CAF995" w14:textId="77777777">
        <w:trPr>
          <w:trHeight w:val="219"/>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683D40" w14:textId="77777777" w:rsidR="00AA26FF" w:rsidRDefault="00E5079A">
            <w:pPr>
              <w:pStyle w:val="TableParagraph"/>
              <w:spacing w:line="317" w:lineRule="exact"/>
              <w:ind w:left="108"/>
              <w:rPr>
                <w:sz w:val="24"/>
                <w:szCs w:val="24"/>
              </w:rPr>
            </w:pPr>
            <w:r>
              <w:rPr>
                <w:rFonts w:eastAsia="Calibri"/>
                <w:sz w:val="24"/>
                <w:szCs w:val="24"/>
              </w:rPr>
              <w:t>1.</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0273F4" w14:textId="77777777" w:rsidR="00AA26FF" w:rsidRDefault="00E5079A">
            <w:pPr>
              <w:pStyle w:val="TableParagraph"/>
              <w:spacing w:before="33"/>
              <w:rPr>
                <w:sz w:val="24"/>
                <w:szCs w:val="24"/>
              </w:rPr>
            </w:pPr>
            <w:r>
              <w:rPr>
                <w:rFonts w:eastAsia="Calibri"/>
                <w:sz w:val="24"/>
                <w:szCs w:val="24"/>
              </w:rPr>
              <w:t>Підготовка до практичних занять</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2717DB" w14:textId="77777777" w:rsidR="00AA26FF" w:rsidRDefault="00E5079A">
            <w:pPr>
              <w:pStyle w:val="TableParagraph"/>
              <w:spacing w:before="33"/>
              <w:ind w:left="669" w:right="659"/>
              <w:jc w:val="center"/>
              <w:rPr>
                <w:sz w:val="24"/>
                <w:szCs w:val="24"/>
              </w:rPr>
            </w:pPr>
            <w:r>
              <w:rPr>
                <w:rFonts w:eastAsia="Calibri"/>
                <w:sz w:val="24"/>
                <w:szCs w:val="24"/>
                <w:lang w:val="uk-UA"/>
              </w:rPr>
              <w:t>4</w:t>
            </w:r>
          </w:p>
        </w:tc>
      </w:tr>
      <w:tr w:rsidR="00AA26FF" w14:paraId="7FF7B5DF" w14:textId="77777777">
        <w:trPr>
          <w:trHeight w:val="451"/>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D5BED7" w14:textId="77777777" w:rsidR="00AA26FF" w:rsidRDefault="00E5079A">
            <w:pPr>
              <w:pStyle w:val="TableParagraph"/>
              <w:spacing w:line="315" w:lineRule="exact"/>
              <w:ind w:left="108"/>
              <w:rPr>
                <w:sz w:val="24"/>
                <w:szCs w:val="24"/>
              </w:rPr>
            </w:pPr>
            <w:r>
              <w:rPr>
                <w:rFonts w:eastAsia="Calibri"/>
                <w:sz w:val="24"/>
                <w:szCs w:val="24"/>
              </w:rPr>
              <w:t>2.</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0725A9" w14:textId="77777777" w:rsidR="00AA26FF" w:rsidRPr="000517FE" w:rsidRDefault="00E5079A">
            <w:pPr>
              <w:pStyle w:val="TableParagraph"/>
              <w:tabs>
                <w:tab w:val="left" w:pos="1445"/>
                <w:tab w:val="left" w:pos="1913"/>
                <w:tab w:val="left" w:pos="4182"/>
                <w:tab w:val="left" w:pos="5728"/>
                <w:tab w:val="left" w:pos="7352"/>
              </w:tabs>
              <w:spacing w:before="31"/>
              <w:ind w:right="102"/>
              <w:rPr>
                <w:sz w:val="24"/>
                <w:szCs w:val="24"/>
                <w:lang w:val="ru-RU"/>
              </w:rPr>
            </w:pPr>
            <w:r>
              <w:rPr>
                <w:rFonts w:eastAsia="Calibri"/>
                <w:sz w:val="24"/>
                <w:szCs w:val="24"/>
                <w:lang w:val="ru-RU"/>
              </w:rPr>
              <w:t>Робота у терапевтичному відділенні стаціонару по засвоєнню та відпрацюванню практичних</w:t>
            </w:r>
            <w:r>
              <w:rPr>
                <w:rFonts w:eastAsia="Calibri"/>
                <w:spacing w:val="-8"/>
                <w:sz w:val="24"/>
                <w:szCs w:val="24"/>
                <w:lang w:val="ru-RU"/>
              </w:rPr>
              <w:t xml:space="preserve"> </w:t>
            </w:r>
            <w:r>
              <w:rPr>
                <w:rFonts w:eastAsia="Calibri"/>
                <w:sz w:val="24"/>
                <w:szCs w:val="24"/>
                <w:lang w:val="ru-RU"/>
              </w:rPr>
              <w:t>навичок</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3C78EB" w14:textId="77777777" w:rsidR="00AA26FF" w:rsidRDefault="00E5079A">
            <w:pPr>
              <w:pStyle w:val="TableParagraph"/>
              <w:spacing w:before="31"/>
              <w:ind w:left="669" w:right="659"/>
              <w:jc w:val="center"/>
              <w:rPr>
                <w:sz w:val="24"/>
                <w:szCs w:val="24"/>
              </w:rPr>
            </w:pPr>
            <w:r>
              <w:rPr>
                <w:rFonts w:eastAsia="Calibri"/>
                <w:sz w:val="24"/>
                <w:szCs w:val="24"/>
                <w:lang w:val="uk-UA"/>
              </w:rPr>
              <w:t>4</w:t>
            </w:r>
          </w:p>
        </w:tc>
      </w:tr>
      <w:tr w:rsidR="00AA26FF" w14:paraId="5ECEC508" w14:textId="77777777">
        <w:trPr>
          <w:trHeight w:val="501"/>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09186E" w14:textId="77777777" w:rsidR="00AA26FF" w:rsidRDefault="00E5079A">
            <w:pPr>
              <w:pStyle w:val="TableParagraph"/>
              <w:spacing w:line="315" w:lineRule="exact"/>
              <w:ind w:left="108"/>
              <w:rPr>
                <w:sz w:val="24"/>
                <w:szCs w:val="24"/>
              </w:rPr>
            </w:pPr>
            <w:r>
              <w:rPr>
                <w:rFonts w:eastAsia="Calibri"/>
                <w:sz w:val="24"/>
                <w:szCs w:val="24"/>
              </w:rPr>
              <w:t>3.</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FB2DDF" w14:textId="77777777" w:rsidR="00AA26FF" w:rsidRPr="000517FE" w:rsidRDefault="00E5079A">
            <w:pPr>
              <w:pStyle w:val="TableParagraph"/>
              <w:tabs>
                <w:tab w:val="left" w:pos="3131"/>
                <w:tab w:val="left" w:pos="5910"/>
                <w:tab w:val="left" w:pos="6250"/>
              </w:tabs>
              <w:spacing w:before="31"/>
              <w:ind w:right="94"/>
              <w:rPr>
                <w:sz w:val="24"/>
                <w:szCs w:val="24"/>
                <w:lang w:val="ru-RU"/>
              </w:rPr>
            </w:pPr>
            <w:r>
              <w:rPr>
                <w:rFonts w:eastAsia="Calibri"/>
                <w:sz w:val="24"/>
                <w:szCs w:val="24"/>
                <w:lang w:val="ru-RU"/>
              </w:rPr>
              <w:t xml:space="preserve">Заповнення основної звітної документації. </w:t>
            </w:r>
            <w:r>
              <w:rPr>
                <w:rFonts w:eastAsia="Calibri"/>
                <w:spacing w:val="-1"/>
                <w:sz w:val="24"/>
                <w:szCs w:val="24"/>
                <w:lang w:val="ru-RU"/>
              </w:rPr>
              <w:t xml:space="preserve">Щоденника </w:t>
            </w:r>
            <w:r>
              <w:rPr>
                <w:rFonts w:eastAsia="Calibri"/>
                <w:sz w:val="24"/>
                <w:szCs w:val="24"/>
                <w:lang w:val="ru-RU"/>
              </w:rPr>
              <w:t>виробничої пра</w:t>
            </w:r>
            <w:r>
              <w:rPr>
                <w:rFonts w:eastAsia="Calibri"/>
                <w:sz w:val="24"/>
                <w:szCs w:val="24"/>
                <w:lang w:val="ru-RU"/>
              </w:rPr>
              <w:t>к</w:t>
            </w:r>
            <w:r>
              <w:rPr>
                <w:rFonts w:eastAsia="Calibri"/>
                <w:sz w:val="24"/>
                <w:szCs w:val="24"/>
                <w:lang w:val="ru-RU"/>
              </w:rPr>
              <w:t>тики та Підсумкового</w:t>
            </w:r>
            <w:r>
              <w:rPr>
                <w:rFonts w:eastAsia="Calibri"/>
                <w:spacing w:val="-4"/>
                <w:sz w:val="24"/>
                <w:szCs w:val="24"/>
                <w:lang w:val="ru-RU"/>
              </w:rPr>
              <w:t xml:space="preserve"> </w:t>
            </w:r>
            <w:r>
              <w:rPr>
                <w:rFonts w:eastAsia="Calibri"/>
                <w:sz w:val="24"/>
                <w:szCs w:val="24"/>
                <w:lang w:val="ru-RU"/>
              </w:rPr>
              <w:t>звіту</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1B8BCA" w14:textId="77777777" w:rsidR="00AA26FF" w:rsidRDefault="00E5079A">
            <w:pPr>
              <w:pStyle w:val="TableParagraph"/>
              <w:spacing w:before="31"/>
              <w:ind w:left="11"/>
              <w:jc w:val="center"/>
              <w:rPr>
                <w:sz w:val="24"/>
                <w:szCs w:val="24"/>
              </w:rPr>
            </w:pPr>
            <w:r>
              <w:rPr>
                <w:rFonts w:eastAsia="Calibri"/>
                <w:sz w:val="24"/>
                <w:szCs w:val="24"/>
                <w:lang w:val="uk-UA"/>
              </w:rPr>
              <w:t>4</w:t>
            </w:r>
          </w:p>
        </w:tc>
      </w:tr>
      <w:tr w:rsidR="00AA26FF" w14:paraId="510C8393" w14:textId="77777777">
        <w:trPr>
          <w:trHeight w:val="282"/>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69BF77" w14:textId="77777777" w:rsidR="00AA26FF" w:rsidRDefault="00E5079A">
            <w:pPr>
              <w:pStyle w:val="TableParagraph"/>
              <w:spacing w:line="315" w:lineRule="exact"/>
              <w:ind w:left="108"/>
              <w:rPr>
                <w:sz w:val="24"/>
                <w:szCs w:val="24"/>
              </w:rPr>
            </w:pPr>
            <w:r>
              <w:rPr>
                <w:rFonts w:eastAsia="Calibri"/>
                <w:sz w:val="24"/>
                <w:szCs w:val="24"/>
              </w:rPr>
              <w:t>4.</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E2FFDD" w14:textId="77777777" w:rsidR="00AA26FF" w:rsidRPr="000517FE" w:rsidRDefault="00E5079A">
            <w:pPr>
              <w:pStyle w:val="TableParagraph"/>
              <w:tabs>
                <w:tab w:val="left" w:pos="2234"/>
                <w:tab w:val="left" w:pos="3299"/>
                <w:tab w:val="left" w:pos="4833"/>
                <w:tab w:val="left" w:pos="5368"/>
                <w:tab w:val="left" w:pos="6537"/>
              </w:tabs>
              <w:spacing w:before="52"/>
              <w:ind w:right="102"/>
              <w:rPr>
                <w:sz w:val="24"/>
                <w:szCs w:val="24"/>
                <w:lang w:val="ru-RU"/>
              </w:rPr>
            </w:pPr>
            <w:r>
              <w:rPr>
                <w:rFonts w:eastAsia="Calibri"/>
                <w:sz w:val="24"/>
                <w:szCs w:val="24"/>
                <w:lang w:val="ru-RU"/>
              </w:rPr>
              <w:t xml:space="preserve">Індивідуальна робота відповідно до обраної </w:t>
            </w:r>
            <w:r>
              <w:rPr>
                <w:rFonts w:eastAsia="Calibri"/>
                <w:spacing w:val="-1"/>
                <w:sz w:val="24"/>
                <w:szCs w:val="24"/>
                <w:lang w:val="ru-RU"/>
              </w:rPr>
              <w:t xml:space="preserve">тематики </w:t>
            </w:r>
            <w:r>
              <w:rPr>
                <w:rFonts w:eastAsia="Calibri"/>
                <w:sz w:val="24"/>
                <w:szCs w:val="24"/>
                <w:lang w:val="ru-RU"/>
              </w:rPr>
              <w:t>індивідуальних з</w:t>
            </w:r>
            <w:r>
              <w:rPr>
                <w:rFonts w:eastAsia="Calibri"/>
                <w:sz w:val="24"/>
                <w:szCs w:val="24"/>
                <w:lang w:val="ru-RU"/>
              </w:rPr>
              <w:t>а</w:t>
            </w:r>
            <w:r>
              <w:rPr>
                <w:rFonts w:eastAsia="Calibri"/>
                <w:sz w:val="24"/>
                <w:szCs w:val="24"/>
                <w:lang w:val="ru-RU"/>
              </w:rPr>
              <w:t>вдань</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E8DA3" w14:textId="77777777" w:rsidR="00AA26FF" w:rsidRDefault="00E5079A">
            <w:pPr>
              <w:pStyle w:val="TableParagraph"/>
              <w:spacing w:before="31"/>
              <w:ind w:left="669" w:right="659"/>
              <w:jc w:val="center"/>
              <w:rPr>
                <w:sz w:val="24"/>
                <w:szCs w:val="24"/>
              </w:rPr>
            </w:pPr>
            <w:r>
              <w:rPr>
                <w:rFonts w:eastAsia="Calibri"/>
                <w:sz w:val="24"/>
                <w:szCs w:val="24"/>
                <w:lang w:val="uk-UA"/>
              </w:rPr>
              <w:t>4</w:t>
            </w:r>
          </w:p>
        </w:tc>
      </w:tr>
      <w:tr w:rsidR="00AA26FF" w14:paraId="63560678" w14:textId="77777777">
        <w:trPr>
          <w:trHeight w:val="363"/>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2084AD" w14:textId="77777777" w:rsidR="00AA26FF" w:rsidRDefault="00E5079A">
            <w:pPr>
              <w:pStyle w:val="TableParagraph"/>
              <w:spacing w:line="315" w:lineRule="exact"/>
              <w:ind w:left="108"/>
              <w:rPr>
                <w:sz w:val="24"/>
                <w:szCs w:val="24"/>
              </w:rPr>
            </w:pPr>
            <w:r>
              <w:rPr>
                <w:rFonts w:eastAsia="Calibri"/>
                <w:sz w:val="24"/>
                <w:szCs w:val="24"/>
              </w:rPr>
              <w:t>5.</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28EDEBA" w14:textId="77777777" w:rsidR="00AA26FF" w:rsidRPr="000517FE" w:rsidRDefault="00E5079A">
            <w:pPr>
              <w:pStyle w:val="TableParagraph"/>
              <w:spacing w:before="52"/>
              <w:ind w:right="1193"/>
              <w:rPr>
                <w:sz w:val="24"/>
                <w:szCs w:val="24"/>
                <w:lang w:val="ru-RU"/>
              </w:rPr>
            </w:pPr>
            <w:r>
              <w:rPr>
                <w:rFonts w:eastAsia="Calibri"/>
                <w:sz w:val="24"/>
                <w:szCs w:val="24"/>
                <w:lang w:val="ru-RU"/>
              </w:rPr>
              <w:t>Підготовка до підсумкового модульного контролю / дифере</w:t>
            </w:r>
            <w:r>
              <w:rPr>
                <w:rFonts w:eastAsia="Calibri"/>
                <w:sz w:val="24"/>
                <w:szCs w:val="24"/>
                <w:lang w:val="ru-RU"/>
              </w:rPr>
              <w:t>н</w:t>
            </w:r>
            <w:r>
              <w:rPr>
                <w:rFonts w:eastAsia="Calibri"/>
                <w:sz w:val="24"/>
                <w:szCs w:val="24"/>
                <w:lang w:val="ru-RU"/>
              </w:rPr>
              <w:t>ційованого заліку № 1</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036566" w14:textId="77777777" w:rsidR="00AA26FF" w:rsidRDefault="00E5079A">
            <w:pPr>
              <w:pStyle w:val="TableParagraph"/>
              <w:spacing w:before="31"/>
              <w:ind w:left="11"/>
              <w:jc w:val="center"/>
              <w:rPr>
                <w:sz w:val="24"/>
                <w:szCs w:val="24"/>
              </w:rPr>
            </w:pPr>
            <w:r>
              <w:rPr>
                <w:rFonts w:eastAsia="Calibri"/>
                <w:sz w:val="24"/>
                <w:szCs w:val="24"/>
                <w:lang w:val="uk-UA"/>
              </w:rPr>
              <w:t>4</w:t>
            </w:r>
          </w:p>
        </w:tc>
      </w:tr>
      <w:tr w:rsidR="00AA26FF" w14:paraId="0631F09E" w14:textId="77777777">
        <w:trPr>
          <w:trHeight w:val="220"/>
        </w:trPr>
        <w:tc>
          <w:tcPr>
            <w:tcW w:w="10082"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4312B7" w14:textId="77777777" w:rsidR="00AA26FF" w:rsidRPr="000517FE" w:rsidRDefault="00E5079A">
            <w:pPr>
              <w:pStyle w:val="TableParagraph"/>
              <w:spacing w:before="57"/>
              <w:ind w:left="674"/>
              <w:rPr>
                <w:sz w:val="24"/>
                <w:szCs w:val="24"/>
                <w:lang w:val="ru-RU"/>
              </w:rPr>
            </w:pPr>
            <w:r>
              <w:rPr>
                <w:rFonts w:eastAsia="Calibri"/>
                <w:b/>
                <w:sz w:val="24"/>
                <w:szCs w:val="24"/>
                <w:lang w:val="ru-RU"/>
              </w:rPr>
              <w:t>Розділ 2: Догляд за хірургічними хворими</w:t>
            </w:r>
          </w:p>
        </w:tc>
      </w:tr>
      <w:tr w:rsidR="00AA26FF" w14:paraId="4C739816" w14:textId="77777777">
        <w:trPr>
          <w:trHeight w:val="258"/>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E893DF" w14:textId="77777777" w:rsidR="00AA26FF" w:rsidRDefault="00E5079A">
            <w:pPr>
              <w:pStyle w:val="TableParagraph"/>
              <w:spacing w:before="55"/>
              <w:ind w:right="365"/>
              <w:jc w:val="right"/>
              <w:rPr>
                <w:sz w:val="24"/>
                <w:szCs w:val="24"/>
              </w:rPr>
            </w:pPr>
            <w:r>
              <w:rPr>
                <w:rFonts w:eastAsia="Calibri"/>
                <w:sz w:val="24"/>
                <w:szCs w:val="24"/>
              </w:rPr>
              <w:t>1.</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7DADE0" w14:textId="77777777" w:rsidR="00AA26FF" w:rsidRDefault="00E5079A">
            <w:pPr>
              <w:pStyle w:val="TableParagraph"/>
              <w:spacing w:before="33"/>
              <w:rPr>
                <w:sz w:val="24"/>
                <w:szCs w:val="24"/>
              </w:rPr>
            </w:pPr>
            <w:r>
              <w:rPr>
                <w:rFonts w:eastAsia="Calibri"/>
                <w:sz w:val="24"/>
                <w:szCs w:val="24"/>
              </w:rPr>
              <w:t>Підготовка до практичних занять</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43860" w14:textId="77777777" w:rsidR="00AA26FF" w:rsidRDefault="00E5079A">
            <w:pPr>
              <w:pStyle w:val="TableParagraph"/>
              <w:spacing w:before="33"/>
              <w:ind w:left="669" w:right="592"/>
              <w:jc w:val="center"/>
              <w:rPr>
                <w:sz w:val="24"/>
                <w:szCs w:val="24"/>
              </w:rPr>
            </w:pPr>
            <w:r>
              <w:rPr>
                <w:rFonts w:eastAsia="Calibri"/>
                <w:sz w:val="24"/>
                <w:szCs w:val="24"/>
                <w:lang w:val="uk-UA"/>
              </w:rPr>
              <w:t>3</w:t>
            </w:r>
          </w:p>
        </w:tc>
      </w:tr>
      <w:tr w:rsidR="00AA26FF" w14:paraId="502C34B4" w14:textId="77777777">
        <w:trPr>
          <w:trHeight w:val="390"/>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9E5C56" w14:textId="77777777" w:rsidR="00AA26FF" w:rsidRDefault="00E5079A">
            <w:pPr>
              <w:pStyle w:val="TableParagraph"/>
              <w:spacing w:before="52"/>
              <w:ind w:right="365"/>
              <w:jc w:val="right"/>
              <w:rPr>
                <w:sz w:val="24"/>
                <w:szCs w:val="24"/>
              </w:rPr>
            </w:pPr>
            <w:r>
              <w:rPr>
                <w:rFonts w:eastAsia="Calibri"/>
                <w:sz w:val="24"/>
                <w:szCs w:val="24"/>
              </w:rPr>
              <w:t>2.</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908A4" w14:textId="77777777" w:rsidR="00AA26FF" w:rsidRPr="000517FE" w:rsidRDefault="00E5079A">
            <w:pPr>
              <w:pStyle w:val="TableParagraph"/>
              <w:spacing w:before="31"/>
              <w:rPr>
                <w:sz w:val="24"/>
                <w:szCs w:val="24"/>
                <w:lang w:val="ru-RU"/>
              </w:rPr>
            </w:pPr>
            <w:r>
              <w:rPr>
                <w:rFonts w:eastAsia="Calibri"/>
                <w:sz w:val="24"/>
                <w:szCs w:val="24"/>
                <w:lang w:val="ru-RU"/>
              </w:rPr>
              <w:t>Робота в хірургічному відділенні стаціонару по засвоєнню та відпрацюванню практичних навичок</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DD344C" w14:textId="77777777" w:rsidR="00AA26FF" w:rsidRDefault="00E5079A">
            <w:pPr>
              <w:pStyle w:val="TableParagraph"/>
              <w:spacing w:before="31"/>
              <w:ind w:left="669" w:right="592"/>
              <w:jc w:val="center"/>
              <w:rPr>
                <w:sz w:val="24"/>
                <w:szCs w:val="24"/>
              </w:rPr>
            </w:pPr>
            <w:r>
              <w:rPr>
                <w:rFonts w:eastAsia="Calibri"/>
                <w:sz w:val="24"/>
                <w:szCs w:val="24"/>
                <w:lang w:val="uk-UA"/>
              </w:rPr>
              <w:t>3</w:t>
            </w:r>
          </w:p>
        </w:tc>
      </w:tr>
      <w:tr w:rsidR="00AA26FF" w14:paraId="2D29186B" w14:textId="77777777">
        <w:trPr>
          <w:trHeight w:val="453"/>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EEC936" w14:textId="77777777" w:rsidR="00AA26FF" w:rsidRDefault="00E5079A">
            <w:pPr>
              <w:pStyle w:val="TableParagraph"/>
              <w:spacing w:before="52"/>
              <w:ind w:right="365"/>
              <w:jc w:val="right"/>
              <w:rPr>
                <w:sz w:val="24"/>
                <w:szCs w:val="24"/>
              </w:rPr>
            </w:pPr>
            <w:r>
              <w:rPr>
                <w:rFonts w:eastAsia="Calibri"/>
                <w:sz w:val="24"/>
                <w:szCs w:val="24"/>
              </w:rPr>
              <w:t>3.</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AA0511" w14:textId="77777777" w:rsidR="00AA26FF" w:rsidRPr="000517FE" w:rsidRDefault="00E5079A">
            <w:pPr>
              <w:pStyle w:val="TableParagraph"/>
              <w:tabs>
                <w:tab w:val="left" w:pos="2234"/>
                <w:tab w:val="left" w:pos="3299"/>
                <w:tab w:val="left" w:pos="4833"/>
                <w:tab w:val="left" w:pos="5368"/>
                <w:tab w:val="left" w:pos="6537"/>
              </w:tabs>
              <w:spacing w:before="52"/>
              <w:ind w:right="102"/>
              <w:rPr>
                <w:sz w:val="24"/>
                <w:szCs w:val="24"/>
                <w:lang w:val="ru-RU"/>
              </w:rPr>
            </w:pPr>
            <w:r>
              <w:rPr>
                <w:rFonts w:eastAsia="Calibri"/>
                <w:sz w:val="24"/>
                <w:szCs w:val="24"/>
                <w:lang w:val="ru-RU"/>
              </w:rPr>
              <w:t xml:space="preserve">Індивідуальна робота відповідно до обраної </w:t>
            </w:r>
            <w:r>
              <w:rPr>
                <w:rFonts w:eastAsia="Calibri"/>
                <w:spacing w:val="-1"/>
                <w:sz w:val="24"/>
                <w:szCs w:val="24"/>
                <w:lang w:val="ru-RU"/>
              </w:rPr>
              <w:t xml:space="preserve">тематики </w:t>
            </w:r>
            <w:r>
              <w:rPr>
                <w:rFonts w:eastAsia="Calibri"/>
                <w:sz w:val="24"/>
                <w:szCs w:val="24"/>
                <w:lang w:val="ru-RU"/>
              </w:rPr>
              <w:t>індивідуальних з</w:t>
            </w:r>
            <w:r>
              <w:rPr>
                <w:rFonts w:eastAsia="Calibri"/>
                <w:sz w:val="24"/>
                <w:szCs w:val="24"/>
                <w:lang w:val="ru-RU"/>
              </w:rPr>
              <w:t>а</w:t>
            </w:r>
            <w:r>
              <w:rPr>
                <w:rFonts w:eastAsia="Calibri"/>
                <w:sz w:val="24"/>
                <w:szCs w:val="24"/>
                <w:lang w:val="ru-RU"/>
              </w:rPr>
              <w:t>вдань</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913EF6" w14:textId="77777777" w:rsidR="00AA26FF" w:rsidRDefault="00E5079A">
            <w:pPr>
              <w:pStyle w:val="TableParagraph"/>
              <w:spacing w:before="31"/>
              <w:ind w:left="669" w:right="592"/>
              <w:jc w:val="center"/>
              <w:rPr>
                <w:sz w:val="24"/>
                <w:szCs w:val="24"/>
              </w:rPr>
            </w:pPr>
            <w:r>
              <w:rPr>
                <w:rFonts w:eastAsia="Calibri"/>
                <w:sz w:val="24"/>
                <w:szCs w:val="24"/>
                <w:lang w:val="uk-UA"/>
              </w:rPr>
              <w:t>3</w:t>
            </w:r>
          </w:p>
        </w:tc>
      </w:tr>
      <w:tr w:rsidR="00AA26FF" w14:paraId="194287DE" w14:textId="77777777">
        <w:trPr>
          <w:trHeight w:val="417"/>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9A8B6D" w14:textId="77777777" w:rsidR="00AA26FF" w:rsidRDefault="00E5079A">
            <w:pPr>
              <w:pStyle w:val="TableParagraph"/>
              <w:spacing w:before="52"/>
              <w:ind w:right="365"/>
              <w:jc w:val="right"/>
              <w:rPr>
                <w:sz w:val="24"/>
                <w:szCs w:val="24"/>
              </w:rPr>
            </w:pPr>
            <w:r>
              <w:rPr>
                <w:rFonts w:eastAsia="Calibri"/>
                <w:sz w:val="24"/>
                <w:szCs w:val="24"/>
              </w:rPr>
              <w:t>4.</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FE3A42B" w14:textId="77777777" w:rsidR="00AA26FF" w:rsidRPr="000517FE" w:rsidRDefault="00E5079A">
            <w:pPr>
              <w:pStyle w:val="TableParagraph"/>
              <w:tabs>
                <w:tab w:val="left" w:pos="3131"/>
                <w:tab w:val="left" w:pos="5910"/>
                <w:tab w:val="left" w:pos="6250"/>
              </w:tabs>
              <w:spacing w:before="31"/>
              <w:ind w:right="94"/>
              <w:rPr>
                <w:sz w:val="24"/>
                <w:szCs w:val="24"/>
                <w:lang w:val="ru-RU"/>
              </w:rPr>
            </w:pPr>
            <w:r>
              <w:rPr>
                <w:rFonts w:eastAsia="Calibri"/>
                <w:sz w:val="24"/>
                <w:szCs w:val="24"/>
                <w:lang w:val="ru-RU"/>
              </w:rPr>
              <w:t xml:space="preserve">Заповнення основної звітної документації. </w:t>
            </w:r>
            <w:r>
              <w:rPr>
                <w:rFonts w:eastAsia="Calibri"/>
                <w:spacing w:val="-1"/>
                <w:sz w:val="24"/>
                <w:szCs w:val="24"/>
                <w:lang w:val="ru-RU"/>
              </w:rPr>
              <w:t xml:space="preserve">Щоденника </w:t>
            </w:r>
            <w:r>
              <w:rPr>
                <w:rFonts w:eastAsia="Calibri"/>
                <w:sz w:val="24"/>
                <w:szCs w:val="24"/>
                <w:lang w:val="ru-RU"/>
              </w:rPr>
              <w:t>виробничої пра</w:t>
            </w:r>
            <w:r>
              <w:rPr>
                <w:rFonts w:eastAsia="Calibri"/>
                <w:sz w:val="24"/>
                <w:szCs w:val="24"/>
                <w:lang w:val="ru-RU"/>
              </w:rPr>
              <w:t>к</w:t>
            </w:r>
            <w:r>
              <w:rPr>
                <w:rFonts w:eastAsia="Calibri"/>
                <w:sz w:val="24"/>
                <w:szCs w:val="24"/>
                <w:lang w:val="ru-RU"/>
              </w:rPr>
              <w:t>тики та Підсумкового</w:t>
            </w:r>
            <w:r>
              <w:rPr>
                <w:rFonts w:eastAsia="Calibri"/>
                <w:spacing w:val="-4"/>
                <w:sz w:val="24"/>
                <w:szCs w:val="24"/>
                <w:lang w:val="ru-RU"/>
              </w:rPr>
              <w:t xml:space="preserve"> </w:t>
            </w:r>
            <w:r>
              <w:rPr>
                <w:rFonts w:eastAsia="Calibri"/>
                <w:sz w:val="24"/>
                <w:szCs w:val="24"/>
                <w:lang w:val="ru-RU"/>
              </w:rPr>
              <w:t>звіту</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1E0215" w14:textId="77777777" w:rsidR="00AA26FF" w:rsidRDefault="00E5079A">
            <w:pPr>
              <w:pStyle w:val="TableParagraph"/>
              <w:spacing w:before="31"/>
              <w:ind w:left="78"/>
              <w:jc w:val="center"/>
              <w:rPr>
                <w:sz w:val="24"/>
                <w:szCs w:val="24"/>
              </w:rPr>
            </w:pPr>
            <w:r>
              <w:rPr>
                <w:rFonts w:eastAsia="Calibri"/>
                <w:sz w:val="24"/>
                <w:szCs w:val="24"/>
              </w:rPr>
              <w:t>3</w:t>
            </w:r>
          </w:p>
        </w:tc>
      </w:tr>
      <w:tr w:rsidR="00AA26FF" w14:paraId="1F80138B" w14:textId="77777777">
        <w:trPr>
          <w:trHeight w:val="623"/>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6317E2" w14:textId="77777777" w:rsidR="00AA26FF" w:rsidRDefault="00E5079A">
            <w:pPr>
              <w:pStyle w:val="TableParagraph"/>
              <w:spacing w:before="52"/>
              <w:ind w:right="365"/>
              <w:jc w:val="right"/>
              <w:rPr>
                <w:sz w:val="24"/>
                <w:szCs w:val="24"/>
              </w:rPr>
            </w:pPr>
            <w:r>
              <w:rPr>
                <w:rFonts w:eastAsia="Calibri"/>
                <w:sz w:val="24"/>
                <w:szCs w:val="24"/>
              </w:rPr>
              <w:t>5.</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97F078" w14:textId="77777777" w:rsidR="00AA26FF" w:rsidRPr="000517FE" w:rsidRDefault="00E5079A">
            <w:pPr>
              <w:pStyle w:val="TableParagraph"/>
              <w:spacing w:before="52"/>
              <w:ind w:left="107" w:right="1194"/>
              <w:rPr>
                <w:sz w:val="24"/>
                <w:szCs w:val="24"/>
                <w:lang w:val="ru-RU"/>
              </w:rPr>
            </w:pPr>
            <w:r>
              <w:rPr>
                <w:rFonts w:eastAsia="Calibri"/>
                <w:sz w:val="24"/>
                <w:szCs w:val="24"/>
                <w:lang w:val="ru-RU"/>
              </w:rPr>
              <w:t>Підготовка до підсумкового модульного контролю / дифере</w:t>
            </w:r>
            <w:r>
              <w:rPr>
                <w:rFonts w:eastAsia="Calibri"/>
                <w:sz w:val="24"/>
                <w:szCs w:val="24"/>
                <w:lang w:val="ru-RU"/>
              </w:rPr>
              <w:t>н</w:t>
            </w:r>
            <w:r>
              <w:rPr>
                <w:rFonts w:eastAsia="Calibri"/>
                <w:sz w:val="24"/>
                <w:szCs w:val="24"/>
                <w:lang w:val="ru-RU"/>
              </w:rPr>
              <w:t>ційованого заліку № 2</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F134B6" w14:textId="77777777" w:rsidR="00AA26FF" w:rsidRDefault="00E5079A">
            <w:pPr>
              <w:pStyle w:val="TableParagraph"/>
              <w:spacing w:before="52"/>
              <w:ind w:left="11"/>
              <w:jc w:val="center"/>
              <w:rPr>
                <w:sz w:val="24"/>
                <w:szCs w:val="24"/>
              </w:rPr>
            </w:pPr>
            <w:r>
              <w:rPr>
                <w:rFonts w:eastAsia="Calibri"/>
                <w:sz w:val="24"/>
                <w:szCs w:val="24"/>
              </w:rPr>
              <w:t>3</w:t>
            </w:r>
          </w:p>
        </w:tc>
      </w:tr>
      <w:tr w:rsidR="00AA26FF" w14:paraId="6A47725D" w14:textId="77777777">
        <w:trPr>
          <w:trHeight w:val="419"/>
        </w:trPr>
        <w:tc>
          <w:tcPr>
            <w:tcW w:w="10082"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7A84DB" w14:textId="77777777" w:rsidR="00AA26FF" w:rsidRPr="000517FE" w:rsidRDefault="00E5079A">
            <w:pPr>
              <w:pStyle w:val="TableParagraph"/>
              <w:tabs>
                <w:tab w:val="left" w:pos="4937"/>
              </w:tabs>
              <w:spacing w:before="57"/>
              <w:ind w:left="2088" w:right="595" w:hanging="920"/>
              <w:rPr>
                <w:sz w:val="24"/>
                <w:szCs w:val="24"/>
                <w:lang w:val="ru-RU"/>
              </w:rPr>
            </w:pPr>
            <w:r>
              <w:rPr>
                <w:rFonts w:eastAsia="Calibri"/>
                <w:b/>
                <w:sz w:val="24"/>
                <w:szCs w:val="24"/>
                <w:lang w:val="ru-RU"/>
              </w:rPr>
              <w:t>Розділ 3: Догляд за дітьми, його роль у лікувальному процесі та організація</w:t>
            </w:r>
            <w:r>
              <w:rPr>
                <w:rFonts w:eastAsia="Calibri"/>
                <w:b/>
                <w:spacing w:val="-4"/>
                <w:sz w:val="24"/>
                <w:szCs w:val="24"/>
                <w:lang w:val="ru-RU"/>
              </w:rPr>
              <w:t xml:space="preserve"> </w:t>
            </w:r>
            <w:r>
              <w:rPr>
                <w:rFonts w:eastAsia="Calibri"/>
                <w:b/>
                <w:sz w:val="24"/>
                <w:szCs w:val="24"/>
                <w:lang w:val="ru-RU"/>
              </w:rPr>
              <w:lastRenderedPageBreak/>
              <w:t>в</w:t>
            </w:r>
            <w:r>
              <w:rPr>
                <w:rFonts w:eastAsia="Calibri"/>
                <w:b/>
                <w:spacing w:val="-3"/>
                <w:sz w:val="24"/>
                <w:szCs w:val="24"/>
                <w:lang w:val="ru-RU"/>
              </w:rPr>
              <w:t xml:space="preserve"> </w:t>
            </w:r>
            <w:r>
              <w:rPr>
                <w:rFonts w:eastAsia="Calibri"/>
                <w:b/>
                <w:sz w:val="24"/>
                <w:szCs w:val="24"/>
                <w:lang w:val="ru-RU"/>
              </w:rPr>
              <w:t>умовах педіатричного</w:t>
            </w:r>
            <w:r>
              <w:rPr>
                <w:rFonts w:eastAsia="Calibri"/>
                <w:b/>
                <w:spacing w:val="66"/>
                <w:sz w:val="24"/>
                <w:szCs w:val="24"/>
                <w:lang w:val="ru-RU"/>
              </w:rPr>
              <w:t xml:space="preserve"> </w:t>
            </w:r>
            <w:r>
              <w:rPr>
                <w:rFonts w:eastAsia="Calibri"/>
                <w:b/>
                <w:sz w:val="24"/>
                <w:szCs w:val="24"/>
                <w:lang w:val="ru-RU"/>
              </w:rPr>
              <w:t>стаціонару</w:t>
            </w:r>
          </w:p>
        </w:tc>
      </w:tr>
      <w:tr w:rsidR="00AA26FF" w14:paraId="5615DE34" w14:textId="77777777">
        <w:trPr>
          <w:trHeight w:val="204"/>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B4B73" w14:textId="77777777" w:rsidR="00AA26FF" w:rsidRDefault="00E5079A">
            <w:pPr>
              <w:pStyle w:val="TableParagraph"/>
              <w:spacing w:before="52"/>
              <w:ind w:right="365"/>
              <w:jc w:val="right"/>
              <w:rPr>
                <w:sz w:val="24"/>
                <w:szCs w:val="24"/>
              </w:rPr>
            </w:pPr>
            <w:r>
              <w:rPr>
                <w:rFonts w:eastAsia="Calibri"/>
                <w:sz w:val="24"/>
                <w:szCs w:val="24"/>
              </w:rPr>
              <w:lastRenderedPageBreak/>
              <w:t>1.</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8A69AC" w14:textId="77777777" w:rsidR="00AA26FF" w:rsidRDefault="00E5079A">
            <w:pPr>
              <w:pStyle w:val="TableParagraph"/>
              <w:spacing w:before="31"/>
              <w:ind w:left="287"/>
              <w:rPr>
                <w:sz w:val="24"/>
                <w:szCs w:val="24"/>
              </w:rPr>
            </w:pPr>
            <w:r>
              <w:rPr>
                <w:rFonts w:eastAsia="Calibri"/>
                <w:sz w:val="24"/>
                <w:szCs w:val="24"/>
              </w:rPr>
              <w:t>Підготовка до практичних занять</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4BEBB" w14:textId="5EE6BE13" w:rsidR="00AA26FF" w:rsidRDefault="007B5779">
            <w:pPr>
              <w:pStyle w:val="TableParagraph"/>
              <w:spacing w:before="31"/>
              <w:ind w:left="669" w:right="592"/>
              <w:jc w:val="center"/>
              <w:rPr>
                <w:sz w:val="24"/>
                <w:szCs w:val="24"/>
              </w:rPr>
            </w:pPr>
            <w:r>
              <w:rPr>
                <w:rFonts w:eastAsia="Calibri"/>
                <w:sz w:val="24"/>
                <w:szCs w:val="24"/>
                <w:lang w:val="uk-UA"/>
              </w:rPr>
              <w:t>3</w:t>
            </w:r>
          </w:p>
        </w:tc>
      </w:tr>
      <w:tr w:rsidR="00AA26FF" w14:paraId="45F29714" w14:textId="77777777">
        <w:trPr>
          <w:trHeight w:val="491"/>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A5BAA" w14:textId="77777777" w:rsidR="00AA26FF" w:rsidRDefault="00E5079A">
            <w:pPr>
              <w:pStyle w:val="TableParagraph"/>
              <w:spacing w:before="55"/>
              <w:ind w:right="365"/>
              <w:jc w:val="right"/>
              <w:rPr>
                <w:sz w:val="24"/>
                <w:szCs w:val="24"/>
              </w:rPr>
            </w:pPr>
            <w:r>
              <w:rPr>
                <w:rFonts w:eastAsia="Calibri"/>
                <w:sz w:val="24"/>
                <w:szCs w:val="24"/>
              </w:rPr>
              <w:t>2.</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9B5C60" w14:textId="77777777" w:rsidR="00AA26FF" w:rsidRPr="000517FE" w:rsidRDefault="00E5079A">
            <w:pPr>
              <w:pStyle w:val="TableParagraph"/>
              <w:spacing w:before="37" w:line="235" w:lineRule="auto"/>
              <w:ind w:left="287" w:right="94"/>
              <w:rPr>
                <w:sz w:val="24"/>
                <w:szCs w:val="24"/>
                <w:lang w:val="ru-RU"/>
              </w:rPr>
            </w:pPr>
            <w:r>
              <w:rPr>
                <w:rFonts w:eastAsia="Calibri"/>
                <w:sz w:val="24"/>
                <w:szCs w:val="24"/>
                <w:lang w:val="ru-RU"/>
              </w:rPr>
              <w:t>Робота в педіатричному відділенні стаціонару по засвоєнню та відпрацюванню практичних навичок</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33C3FC" w14:textId="0C3B9185" w:rsidR="00AA26FF" w:rsidRDefault="007B5779">
            <w:pPr>
              <w:pStyle w:val="TableParagraph"/>
              <w:spacing w:before="34"/>
              <w:ind w:left="669" w:right="592"/>
              <w:jc w:val="center"/>
              <w:rPr>
                <w:sz w:val="24"/>
                <w:szCs w:val="24"/>
              </w:rPr>
            </w:pPr>
            <w:r>
              <w:rPr>
                <w:rFonts w:eastAsia="Calibri"/>
                <w:sz w:val="24"/>
                <w:szCs w:val="24"/>
                <w:lang w:val="uk-UA"/>
              </w:rPr>
              <w:t>2</w:t>
            </w:r>
          </w:p>
        </w:tc>
      </w:tr>
      <w:tr w:rsidR="00AA26FF" w14:paraId="51774CD9" w14:textId="77777777">
        <w:trPr>
          <w:trHeight w:val="272"/>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9AAFEA" w14:textId="77777777" w:rsidR="00AA26FF" w:rsidRDefault="00E5079A">
            <w:pPr>
              <w:pStyle w:val="TableParagraph"/>
              <w:spacing w:before="52"/>
              <w:ind w:right="365"/>
              <w:jc w:val="right"/>
              <w:rPr>
                <w:sz w:val="24"/>
                <w:szCs w:val="24"/>
              </w:rPr>
            </w:pPr>
            <w:r>
              <w:rPr>
                <w:rFonts w:eastAsia="Calibri"/>
                <w:sz w:val="24"/>
                <w:szCs w:val="24"/>
              </w:rPr>
              <w:t>3.</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5B48B8" w14:textId="77777777" w:rsidR="00AA26FF" w:rsidRPr="000517FE" w:rsidRDefault="00E5079A">
            <w:pPr>
              <w:pStyle w:val="TableParagraph"/>
              <w:tabs>
                <w:tab w:val="left" w:pos="2234"/>
                <w:tab w:val="left" w:pos="3299"/>
                <w:tab w:val="left" w:pos="4833"/>
                <w:tab w:val="left" w:pos="5374"/>
                <w:tab w:val="left" w:pos="6543"/>
              </w:tabs>
              <w:spacing w:before="52"/>
              <w:ind w:left="287" w:right="96"/>
              <w:rPr>
                <w:sz w:val="24"/>
                <w:szCs w:val="24"/>
                <w:lang w:val="ru-RU"/>
              </w:rPr>
            </w:pPr>
            <w:r>
              <w:rPr>
                <w:rFonts w:eastAsia="Calibri"/>
                <w:sz w:val="24"/>
                <w:szCs w:val="24"/>
                <w:lang w:val="ru-RU"/>
              </w:rPr>
              <w:t xml:space="preserve">Індивідуальна робота відповідно до обраної </w:t>
            </w:r>
            <w:r>
              <w:rPr>
                <w:rFonts w:eastAsia="Calibri"/>
                <w:spacing w:val="-1"/>
                <w:sz w:val="24"/>
                <w:szCs w:val="24"/>
                <w:lang w:val="ru-RU"/>
              </w:rPr>
              <w:t xml:space="preserve">тематики </w:t>
            </w:r>
            <w:r>
              <w:rPr>
                <w:rFonts w:eastAsia="Calibri"/>
                <w:sz w:val="24"/>
                <w:szCs w:val="24"/>
                <w:lang w:val="ru-RU"/>
              </w:rPr>
              <w:t>індивідуальних завдань</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01BB33" w14:textId="14C89060" w:rsidR="00AA26FF" w:rsidRDefault="007B5779">
            <w:pPr>
              <w:pStyle w:val="TableParagraph"/>
              <w:spacing w:before="31"/>
              <w:ind w:left="669" w:right="592"/>
              <w:jc w:val="center"/>
              <w:rPr>
                <w:sz w:val="24"/>
                <w:szCs w:val="24"/>
              </w:rPr>
            </w:pPr>
            <w:r>
              <w:rPr>
                <w:rFonts w:eastAsia="Calibri"/>
                <w:sz w:val="24"/>
                <w:szCs w:val="24"/>
                <w:lang w:val="uk-UA"/>
              </w:rPr>
              <w:t>2</w:t>
            </w:r>
          </w:p>
        </w:tc>
      </w:tr>
      <w:tr w:rsidR="00AA26FF" w14:paraId="1DE84C73" w14:textId="77777777">
        <w:trPr>
          <w:trHeight w:val="404"/>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CBF8F2" w14:textId="77777777" w:rsidR="00AA26FF" w:rsidRDefault="00E5079A">
            <w:pPr>
              <w:pStyle w:val="TableParagraph"/>
              <w:spacing w:before="52"/>
              <w:ind w:right="365"/>
              <w:jc w:val="right"/>
              <w:rPr>
                <w:sz w:val="24"/>
                <w:szCs w:val="24"/>
              </w:rPr>
            </w:pPr>
            <w:r>
              <w:rPr>
                <w:rFonts w:eastAsia="Calibri"/>
                <w:sz w:val="24"/>
                <w:szCs w:val="24"/>
              </w:rPr>
              <w:t>4.</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1A4D21" w14:textId="77777777" w:rsidR="00AA26FF" w:rsidRPr="000517FE" w:rsidRDefault="00E5079A">
            <w:pPr>
              <w:pStyle w:val="TableParagraph"/>
              <w:tabs>
                <w:tab w:val="left" w:pos="3131"/>
                <w:tab w:val="left" w:pos="5910"/>
                <w:tab w:val="left" w:pos="6250"/>
              </w:tabs>
              <w:spacing w:before="31"/>
              <w:ind w:left="287" w:right="94"/>
              <w:rPr>
                <w:sz w:val="24"/>
                <w:szCs w:val="24"/>
                <w:lang w:val="ru-RU"/>
              </w:rPr>
            </w:pPr>
            <w:r>
              <w:rPr>
                <w:rFonts w:eastAsia="Calibri"/>
                <w:sz w:val="24"/>
                <w:szCs w:val="24"/>
                <w:lang w:val="ru-RU"/>
              </w:rPr>
              <w:t xml:space="preserve">Заповнення основної звітної документації. </w:t>
            </w:r>
            <w:r>
              <w:rPr>
                <w:rFonts w:eastAsia="Calibri"/>
                <w:spacing w:val="-1"/>
                <w:sz w:val="24"/>
                <w:szCs w:val="24"/>
                <w:lang w:val="ru-RU"/>
              </w:rPr>
              <w:t xml:space="preserve">Щоденника </w:t>
            </w:r>
            <w:r>
              <w:rPr>
                <w:rFonts w:eastAsia="Calibri"/>
                <w:sz w:val="24"/>
                <w:szCs w:val="24"/>
                <w:lang w:val="ru-RU"/>
              </w:rPr>
              <w:t>виробничої практики та Підсумкового</w:t>
            </w:r>
            <w:r>
              <w:rPr>
                <w:rFonts w:eastAsia="Calibri"/>
                <w:spacing w:val="-4"/>
                <w:sz w:val="24"/>
                <w:szCs w:val="24"/>
                <w:lang w:val="ru-RU"/>
              </w:rPr>
              <w:t xml:space="preserve"> </w:t>
            </w:r>
            <w:r>
              <w:rPr>
                <w:rFonts w:eastAsia="Calibri"/>
                <w:sz w:val="24"/>
                <w:szCs w:val="24"/>
                <w:lang w:val="ru-RU"/>
              </w:rPr>
              <w:t>звіту</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0DD670" w14:textId="4C494484" w:rsidR="00AA26FF" w:rsidRPr="007B5779" w:rsidRDefault="007B5779">
            <w:pPr>
              <w:pStyle w:val="TableParagraph"/>
              <w:spacing w:before="31"/>
              <w:ind w:left="78"/>
              <w:jc w:val="center"/>
              <w:rPr>
                <w:sz w:val="24"/>
                <w:szCs w:val="24"/>
                <w:lang w:val="uk-UA"/>
              </w:rPr>
            </w:pPr>
            <w:r>
              <w:rPr>
                <w:rFonts w:eastAsia="Calibri"/>
                <w:sz w:val="24"/>
                <w:szCs w:val="24"/>
                <w:lang w:val="uk-UA"/>
              </w:rPr>
              <w:t>2</w:t>
            </w:r>
          </w:p>
        </w:tc>
      </w:tr>
      <w:tr w:rsidR="00AA26FF" w14:paraId="15E2D6E5" w14:textId="77777777">
        <w:trPr>
          <w:trHeight w:val="762"/>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C98F5F" w14:textId="77777777" w:rsidR="00AA26FF" w:rsidRDefault="00E5079A">
            <w:pPr>
              <w:pStyle w:val="TableParagraph"/>
              <w:spacing w:before="52"/>
              <w:ind w:right="365"/>
              <w:jc w:val="right"/>
              <w:rPr>
                <w:sz w:val="24"/>
                <w:szCs w:val="24"/>
              </w:rPr>
            </w:pPr>
            <w:r>
              <w:rPr>
                <w:rFonts w:eastAsia="Calibri"/>
                <w:sz w:val="24"/>
                <w:szCs w:val="24"/>
              </w:rPr>
              <w:t>5.</w:t>
            </w: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68E272D" w14:textId="77777777" w:rsidR="00AA26FF" w:rsidRPr="000517FE" w:rsidRDefault="00E5079A">
            <w:pPr>
              <w:pStyle w:val="TableParagraph"/>
              <w:spacing w:before="52"/>
              <w:ind w:left="107" w:right="1194" w:firstLine="179"/>
              <w:rPr>
                <w:sz w:val="24"/>
                <w:szCs w:val="24"/>
                <w:lang w:val="ru-RU"/>
              </w:rPr>
            </w:pPr>
            <w:r>
              <w:rPr>
                <w:rFonts w:eastAsia="Calibri"/>
                <w:sz w:val="24"/>
                <w:szCs w:val="24"/>
                <w:lang w:val="ru-RU"/>
              </w:rPr>
              <w:t>Підготовка до підсумкового модульного контролю / диф</w:t>
            </w:r>
            <w:r>
              <w:rPr>
                <w:rFonts w:eastAsia="Calibri"/>
                <w:sz w:val="24"/>
                <w:szCs w:val="24"/>
                <w:lang w:val="ru-RU"/>
              </w:rPr>
              <w:t>е</w:t>
            </w:r>
            <w:r>
              <w:rPr>
                <w:rFonts w:eastAsia="Calibri"/>
                <w:sz w:val="24"/>
                <w:szCs w:val="24"/>
                <w:lang w:val="ru-RU"/>
              </w:rPr>
              <w:t>ренційованого заліку № 3</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819FF8" w14:textId="165A85F2" w:rsidR="00AA26FF" w:rsidRPr="007B5779" w:rsidRDefault="007B5779">
            <w:pPr>
              <w:pStyle w:val="TableParagraph"/>
              <w:spacing w:before="52"/>
              <w:ind w:left="11"/>
              <w:jc w:val="center"/>
              <w:rPr>
                <w:sz w:val="24"/>
                <w:szCs w:val="24"/>
                <w:lang w:val="uk-UA"/>
              </w:rPr>
            </w:pPr>
            <w:r>
              <w:rPr>
                <w:rFonts w:eastAsia="Calibri"/>
                <w:sz w:val="24"/>
                <w:szCs w:val="24"/>
                <w:lang w:val="uk-UA"/>
              </w:rPr>
              <w:t>2</w:t>
            </w:r>
          </w:p>
        </w:tc>
      </w:tr>
      <w:tr w:rsidR="00AA26FF" w14:paraId="7DB61269" w14:textId="77777777">
        <w:trPr>
          <w:trHeight w:val="266"/>
        </w:trPr>
        <w:tc>
          <w:tcPr>
            <w:tcW w:w="8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5AD4F3" w14:textId="77777777" w:rsidR="00AA26FF" w:rsidRDefault="00AA26FF">
            <w:pPr>
              <w:pStyle w:val="TableParagraph"/>
              <w:spacing w:before="52"/>
              <w:ind w:right="365"/>
              <w:jc w:val="right"/>
              <w:rPr>
                <w:rFonts w:eastAsia="Calibri"/>
                <w:sz w:val="24"/>
                <w:szCs w:val="24"/>
              </w:rPr>
            </w:pPr>
          </w:p>
        </w:tc>
        <w:tc>
          <w:tcPr>
            <w:tcW w:w="78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A84C3D" w14:textId="77777777" w:rsidR="00AA26FF" w:rsidRDefault="00E5079A">
            <w:pPr>
              <w:pStyle w:val="TableParagraph"/>
              <w:spacing w:before="52"/>
              <w:ind w:left="107" w:right="1194" w:firstLine="179"/>
              <w:rPr>
                <w:sz w:val="24"/>
                <w:szCs w:val="24"/>
              </w:rPr>
            </w:pPr>
            <w:r>
              <w:rPr>
                <w:rFonts w:eastAsia="Calibri"/>
                <w:sz w:val="24"/>
                <w:szCs w:val="24"/>
                <w:lang w:val="ru-RU"/>
              </w:rPr>
              <w:t>Разом годин</w:t>
            </w:r>
          </w:p>
        </w:tc>
        <w:tc>
          <w:tcPr>
            <w:tcW w:w="130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819175" w14:textId="67E04611" w:rsidR="00AA26FF" w:rsidRDefault="007B5779">
            <w:pPr>
              <w:pStyle w:val="TableParagraph"/>
              <w:spacing w:before="52"/>
              <w:ind w:left="11"/>
              <w:jc w:val="center"/>
              <w:rPr>
                <w:sz w:val="24"/>
                <w:szCs w:val="24"/>
              </w:rPr>
            </w:pPr>
            <w:bookmarkStart w:id="7" w:name="_Hlk21593255"/>
            <w:bookmarkEnd w:id="7"/>
            <w:r>
              <w:rPr>
                <w:rFonts w:eastAsia="Calibri"/>
                <w:sz w:val="24"/>
                <w:szCs w:val="24"/>
                <w:lang w:val="uk-UA"/>
              </w:rPr>
              <w:t>46</w:t>
            </w:r>
          </w:p>
        </w:tc>
      </w:tr>
    </w:tbl>
    <w:p w14:paraId="4CED4F56" w14:textId="77777777" w:rsidR="00AA26FF" w:rsidRDefault="00AA26FF">
      <w:pPr>
        <w:ind w:left="284"/>
        <w:jc w:val="center"/>
        <w:rPr>
          <w:b/>
          <w:bCs/>
          <w:sz w:val="24"/>
          <w:lang w:val="uk-UA" w:eastAsia="zh-CN"/>
        </w:rPr>
      </w:pPr>
    </w:p>
    <w:p w14:paraId="4709868F" w14:textId="77777777" w:rsidR="00AA26FF" w:rsidRDefault="00E5079A">
      <w:pPr>
        <w:ind w:left="284"/>
        <w:jc w:val="center"/>
        <w:rPr>
          <w:sz w:val="24"/>
        </w:rPr>
      </w:pPr>
      <w:r>
        <w:rPr>
          <w:b/>
          <w:bCs/>
          <w:sz w:val="24"/>
          <w:lang w:val="uk-UA" w:eastAsia="zh-CN"/>
        </w:rPr>
        <w:t>9. Індивідуальні завдання</w:t>
      </w:r>
    </w:p>
    <w:p w14:paraId="537C0081" w14:textId="77777777" w:rsidR="00AA26FF" w:rsidRDefault="00E5079A">
      <w:pPr>
        <w:ind w:firstLine="397"/>
        <w:jc w:val="both"/>
        <w:rPr>
          <w:sz w:val="24"/>
        </w:rPr>
      </w:pPr>
      <w:r>
        <w:rPr>
          <w:bCs/>
          <w:sz w:val="24"/>
          <w:lang w:val="uk-UA" w:eastAsia="zh-CN"/>
        </w:rPr>
        <w:t>Індивідуальних завдань немає згідно з типовою</w:t>
      </w:r>
      <w:r>
        <w:rPr>
          <w:bCs/>
          <w:sz w:val="24"/>
          <w:lang w:eastAsia="zh-CN"/>
        </w:rPr>
        <w:t xml:space="preserve"> навчальною програмою.</w:t>
      </w:r>
    </w:p>
    <w:p w14:paraId="572C258F" w14:textId="77777777" w:rsidR="00AA26FF" w:rsidRDefault="00AA26FF">
      <w:pPr>
        <w:ind w:firstLine="397"/>
        <w:jc w:val="both"/>
        <w:rPr>
          <w:bCs/>
          <w:sz w:val="24"/>
          <w:lang w:val="uk-UA" w:eastAsia="zh-CN"/>
        </w:rPr>
      </w:pPr>
    </w:p>
    <w:p w14:paraId="53A9D0D7" w14:textId="77777777" w:rsidR="00AA26FF" w:rsidRDefault="00E5079A">
      <w:pPr>
        <w:widowControl w:val="0"/>
        <w:suppressAutoHyphens/>
        <w:jc w:val="center"/>
        <w:rPr>
          <w:sz w:val="24"/>
        </w:rPr>
      </w:pPr>
      <w:r>
        <w:rPr>
          <w:b/>
          <w:bCs/>
          <w:sz w:val="24"/>
          <w:lang w:val="uk-UA" w:eastAsia="uk-UA"/>
        </w:rPr>
        <w:t>10. Політика викладача (кафедри)</w:t>
      </w:r>
    </w:p>
    <w:p w14:paraId="34BDA58B" w14:textId="77777777" w:rsidR="00AA26FF" w:rsidRDefault="00E5079A">
      <w:pPr>
        <w:suppressAutoHyphens/>
        <w:jc w:val="center"/>
        <w:rPr>
          <w:sz w:val="24"/>
        </w:rPr>
      </w:pPr>
      <w:r>
        <w:rPr>
          <w:sz w:val="24"/>
          <w:lang w:val="uk-UA" w:eastAsia="ar-SA"/>
        </w:rPr>
        <w:t>Академічні очікування від студентів/-ок</w:t>
      </w:r>
    </w:p>
    <w:p w14:paraId="6A848C60" w14:textId="77777777" w:rsidR="000517FE" w:rsidRPr="007B5779" w:rsidRDefault="00E5079A" w:rsidP="000517FE">
      <w:pPr>
        <w:suppressAutoHyphens/>
        <w:jc w:val="center"/>
        <w:rPr>
          <w:sz w:val="24"/>
          <w:lang w:eastAsia="ar-SA"/>
        </w:rPr>
      </w:pPr>
      <w:r>
        <w:rPr>
          <w:sz w:val="24"/>
          <w:lang w:eastAsia="ar-SA"/>
        </w:rPr>
        <w:t>Вимоги до курсу</w:t>
      </w:r>
    </w:p>
    <w:p w14:paraId="7A0A38A1" w14:textId="77777777" w:rsidR="00AA26FF" w:rsidRDefault="00E5079A" w:rsidP="000517FE">
      <w:pPr>
        <w:suppressAutoHyphens/>
        <w:ind w:left="284" w:firstLine="567"/>
        <w:jc w:val="both"/>
        <w:rPr>
          <w:sz w:val="24"/>
        </w:rPr>
      </w:pPr>
      <w:r>
        <w:rPr>
          <w:sz w:val="24"/>
          <w:lang w:eastAsia="ar-SA"/>
        </w:rPr>
        <w:t xml:space="preserve">Очікується, що студенти та студентки відвідуватимуть всі лекційні та практичні заняття. Якщо вони пропустили заняття, необхідно відпрацювати його (згідно графіку на інформаційному стенді кафедри) </w:t>
      </w:r>
    </w:p>
    <w:p w14:paraId="752B7F0E" w14:textId="77777777" w:rsidR="00AA26FF" w:rsidRDefault="00E5079A">
      <w:pPr>
        <w:tabs>
          <w:tab w:val="left" w:pos="993"/>
        </w:tabs>
        <w:suppressAutoHyphens/>
        <w:ind w:left="284" w:firstLine="425"/>
        <w:jc w:val="both"/>
        <w:rPr>
          <w:sz w:val="24"/>
        </w:rPr>
      </w:pPr>
      <w:r>
        <w:rPr>
          <w:sz w:val="24"/>
          <w:lang w:val="uk-UA" w:eastAsia="ar-SA"/>
        </w:rPr>
        <w:t xml:space="preserve">Письмові та домашні завдання треба виконувати повністю та вчасно, якщо у студентів/-ок виникають запитання, можна звернутися до викладача особисто або за електронною поштою, яку викладач/-ка надасть на першому практичному занятті. </w:t>
      </w:r>
    </w:p>
    <w:p w14:paraId="20B644FB" w14:textId="77777777" w:rsidR="00AA26FF" w:rsidRDefault="00E5079A">
      <w:pPr>
        <w:tabs>
          <w:tab w:val="left" w:pos="993"/>
        </w:tabs>
        <w:suppressAutoHyphens/>
        <w:ind w:left="284" w:firstLine="425"/>
        <w:jc w:val="both"/>
        <w:rPr>
          <w:sz w:val="24"/>
        </w:rPr>
      </w:pPr>
      <w:r>
        <w:rPr>
          <w:sz w:val="24"/>
          <w:lang w:val="uk-UA" w:eastAsia="ar-SA"/>
        </w:rPr>
        <w:t>Під час лекційного заняття студентам та студенткам рекомендовано вести конспект заняття та зберігати достатній рівень тиші. Ставити питання до лектора/-ки – це абсолютно нормально.</w:t>
      </w:r>
    </w:p>
    <w:p w14:paraId="0B8125A2" w14:textId="77777777" w:rsidR="00AA26FF" w:rsidRDefault="00E5079A">
      <w:pPr>
        <w:tabs>
          <w:tab w:val="left" w:pos="993"/>
        </w:tabs>
        <w:suppressAutoHyphens/>
        <w:ind w:left="284" w:firstLine="425"/>
        <w:jc w:val="both"/>
        <w:rPr>
          <w:sz w:val="24"/>
        </w:rPr>
      </w:pPr>
      <w:r>
        <w:rPr>
          <w:sz w:val="24"/>
          <w:lang w:val="uk-UA" w:eastAsia="ar-SA"/>
        </w:rPr>
        <w:tab/>
        <w:t xml:space="preserve">Практичні заняття </w:t>
      </w:r>
    </w:p>
    <w:p w14:paraId="748D6029" w14:textId="77777777" w:rsidR="00AA26FF" w:rsidRDefault="00E5079A">
      <w:pPr>
        <w:tabs>
          <w:tab w:val="left" w:pos="993"/>
        </w:tabs>
        <w:suppressAutoHyphens/>
        <w:ind w:left="284" w:firstLine="425"/>
        <w:jc w:val="both"/>
        <w:rPr>
          <w:sz w:val="24"/>
        </w:rPr>
      </w:pPr>
      <w:r>
        <w:rPr>
          <w:sz w:val="24"/>
          <w:lang w:val="uk-UA" w:eastAsia="ar-SA"/>
        </w:rPr>
        <w:t>Активна участь під час обговорення в аудиторії, студенти/-ки мають бути готовими детально розбиратися в матеріалі, ставити запитання, висловлювати свою точку зору, дискутувати. Під час дискусії важливі:</w:t>
      </w:r>
    </w:p>
    <w:p w14:paraId="6EAEFA74" w14:textId="77777777" w:rsidR="00AA26FF" w:rsidRDefault="00E5079A">
      <w:pPr>
        <w:numPr>
          <w:ilvl w:val="0"/>
          <w:numId w:val="6"/>
        </w:numPr>
        <w:tabs>
          <w:tab w:val="left" w:pos="993"/>
        </w:tabs>
        <w:suppressAutoHyphens/>
        <w:ind w:left="284" w:firstLine="425"/>
        <w:contextualSpacing/>
        <w:jc w:val="both"/>
        <w:rPr>
          <w:sz w:val="24"/>
        </w:rPr>
      </w:pPr>
      <w:r>
        <w:rPr>
          <w:rFonts w:eastAsia="Calibri"/>
          <w:sz w:val="24"/>
          <w:lang w:val="uk-UA"/>
        </w:rPr>
        <w:t>повага до колег,</w:t>
      </w:r>
    </w:p>
    <w:p w14:paraId="49CB3431" w14:textId="77777777" w:rsidR="00AA26FF" w:rsidRDefault="00E5079A">
      <w:pPr>
        <w:numPr>
          <w:ilvl w:val="0"/>
          <w:numId w:val="6"/>
        </w:numPr>
        <w:tabs>
          <w:tab w:val="left" w:pos="993"/>
        </w:tabs>
        <w:suppressAutoHyphens/>
        <w:ind w:left="284" w:firstLine="425"/>
        <w:contextualSpacing/>
        <w:jc w:val="both"/>
        <w:rPr>
          <w:sz w:val="24"/>
        </w:rPr>
      </w:pPr>
      <w:r>
        <w:rPr>
          <w:rFonts w:eastAsia="Calibri"/>
          <w:sz w:val="24"/>
          <w:lang w:val="uk-UA"/>
        </w:rPr>
        <w:t xml:space="preserve">толерантність до інших та їхнього досвіду, </w:t>
      </w:r>
    </w:p>
    <w:p w14:paraId="139E25FA" w14:textId="77777777" w:rsidR="00AA26FF" w:rsidRDefault="00E5079A">
      <w:pPr>
        <w:numPr>
          <w:ilvl w:val="0"/>
          <w:numId w:val="6"/>
        </w:numPr>
        <w:tabs>
          <w:tab w:val="left" w:pos="993"/>
        </w:tabs>
        <w:suppressAutoHyphens/>
        <w:ind w:left="284" w:firstLine="425"/>
        <w:contextualSpacing/>
        <w:jc w:val="both"/>
        <w:rPr>
          <w:sz w:val="24"/>
        </w:rPr>
      </w:pPr>
      <w:r>
        <w:rPr>
          <w:rFonts w:eastAsia="Calibri"/>
          <w:sz w:val="24"/>
          <w:lang w:val="uk-UA"/>
        </w:rPr>
        <w:t>сприйнятливість та неупередженість,</w:t>
      </w:r>
    </w:p>
    <w:p w14:paraId="3523AA0F" w14:textId="77777777" w:rsidR="00AA26FF" w:rsidRDefault="00E5079A">
      <w:pPr>
        <w:numPr>
          <w:ilvl w:val="0"/>
          <w:numId w:val="6"/>
        </w:numPr>
        <w:tabs>
          <w:tab w:val="left" w:pos="993"/>
        </w:tabs>
        <w:suppressAutoHyphens/>
        <w:ind w:left="284" w:firstLine="425"/>
        <w:contextualSpacing/>
        <w:jc w:val="both"/>
        <w:rPr>
          <w:sz w:val="24"/>
        </w:rPr>
      </w:pPr>
      <w:r>
        <w:rPr>
          <w:rFonts w:eastAsia="Calibri"/>
          <w:sz w:val="24"/>
          <w:lang w:val="uk-UA"/>
        </w:rPr>
        <w:t>здатність не погоджуватися з думкою, але шанувати особистість опонента/-ки,</w:t>
      </w:r>
    </w:p>
    <w:p w14:paraId="343FCACE" w14:textId="77777777" w:rsidR="00AA26FF" w:rsidRDefault="00E5079A">
      <w:pPr>
        <w:numPr>
          <w:ilvl w:val="0"/>
          <w:numId w:val="6"/>
        </w:numPr>
        <w:tabs>
          <w:tab w:val="left" w:pos="993"/>
        </w:tabs>
        <w:suppressAutoHyphens/>
        <w:ind w:left="284" w:firstLine="425"/>
        <w:contextualSpacing/>
        <w:jc w:val="both"/>
        <w:rPr>
          <w:sz w:val="24"/>
        </w:rPr>
      </w:pPr>
      <w:r>
        <w:rPr>
          <w:rFonts w:eastAsia="Calibri"/>
          <w:sz w:val="24"/>
          <w:lang w:val="uk-UA"/>
        </w:rPr>
        <w:t>ретельна аргументація своєї думки та сміливість змінювати свою позицію під впливом доказів,</w:t>
      </w:r>
    </w:p>
    <w:p w14:paraId="0E541402" w14:textId="77777777" w:rsidR="00AA26FF" w:rsidRDefault="00E5079A">
      <w:pPr>
        <w:numPr>
          <w:ilvl w:val="0"/>
          <w:numId w:val="6"/>
        </w:numPr>
        <w:tabs>
          <w:tab w:val="left" w:pos="993"/>
        </w:tabs>
        <w:suppressAutoHyphens/>
        <w:ind w:left="284" w:firstLine="425"/>
        <w:contextualSpacing/>
        <w:jc w:val="both"/>
        <w:rPr>
          <w:sz w:val="24"/>
        </w:rPr>
      </w:pPr>
      <w:r>
        <w:rPr>
          <w:rFonts w:eastAsia="Calibri"/>
          <w:sz w:val="24"/>
          <w:lang w:val="uk-UA"/>
        </w:rPr>
        <w:t>я-висловлювання, коли людина уникає непотрібних узагальнювань, описує свої почуття і формулює свої побажання з опорою на власні думки і емоції,</w:t>
      </w:r>
    </w:p>
    <w:p w14:paraId="4A905C07" w14:textId="77777777" w:rsidR="00AA26FF" w:rsidRDefault="00E5079A">
      <w:pPr>
        <w:numPr>
          <w:ilvl w:val="0"/>
          <w:numId w:val="6"/>
        </w:numPr>
        <w:tabs>
          <w:tab w:val="left" w:pos="993"/>
        </w:tabs>
        <w:suppressAutoHyphens/>
        <w:ind w:left="284" w:firstLine="425"/>
        <w:contextualSpacing/>
        <w:jc w:val="both"/>
        <w:rPr>
          <w:sz w:val="24"/>
        </w:rPr>
      </w:pPr>
      <w:r>
        <w:rPr>
          <w:rFonts w:eastAsia="Calibri"/>
          <w:sz w:val="24"/>
          <w:lang w:val="uk-UA"/>
        </w:rPr>
        <w:t>обов’язкове знайомство з першоджерелами.</w:t>
      </w:r>
    </w:p>
    <w:p w14:paraId="1F276770" w14:textId="77777777" w:rsidR="00AA26FF" w:rsidRDefault="00E5079A">
      <w:pPr>
        <w:tabs>
          <w:tab w:val="left" w:pos="993"/>
        </w:tabs>
        <w:suppressAutoHyphens/>
        <w:ind w:left="284" w:firstLine="425"/>
        <w:jc w:val="both"/>
        <w:rPr>
          <w:sz w:val="24"/>
        </w:rPr>
      </w:pPr>
      <w:r>
        <w:rPr>
          <w:sz w:val="24"/>
          <w:lang w:val="uk-UA" w:eastAsia="ar-SA"/>
        </w:rPr>
        <w:t xml:space="preserve">Вітається творчий підхід у різних його проявах. Від студентів/-ок очікується зацікавленість участю у міських, всеукраїнських та міжнародних конференціях, конкурсах та інших заходах з предметного профілю. </w:t>
      </w:r>
    </w:p>
    <w:p w14:paraId="45B806EF" w14:textId="77777777" w:rsidR="00AA26FF" w:rsidRDefault="00E5079A">
      <w:pPr>
        <w:tabs>
          <w:tab w:val="left" w:pos="993"/>
        </w:tabs>
        <w:suppressAutoHyphens/>
        <w:ind w:left="284" w:firstLine="425"/>
        <w:jc w:val="center"/>
        <w:rPr>
          <w:sz w:val="24"/>
        </w:rPr>
      </w:pPr>
      <w:r>
        <w:rPr>
          <w:sz w:val="24"/>
          <w:lang w:val="uk-UA" w:eastAsia="ar-SA"/>
        </w:rPr>
        <w:t>Охорона праці</w:t>
      </w:r>
    </w:p>
    <w:p w14:paraId="3FEED119" w14:textId="77777777" w:rsidR="00AA26FF" w:rsidRDefault="00E5079A">
      <w:pPr>
        <w:tabs>
          <w:tab w:val="left" w:pos="993"/>
        </w:tabs>
        <w:suppressAutoHyphens/>
        <w:ind w:left="284" w:firstLine="425"/>
        <w:jc w:val="both"/>
        <w:rPr>
          <w:sz w:val="24"/>
        </w:rPr>
      </w:pPr>
      <w:r>
        <w:rPr>
          <w:sz w:val="24"/>
          <w:lang w:val="uk-UA" w:eastAsia="ar-SA"/>
        </w:rPr>
        <w:t>На першому занятті з курсу буде роз</w:t>
      </w:r>
      <w:r>
        <w:rPr>
          <w:sz w:val="24"/>
          <w:lang w:eastAsia="ar-SA"/>
        </w:rPr>
        <w:t>`</w:t>
      </w:r>
      <w:r>
        <w:rPr>
          <w:sz w:val="24"/>
          <w:lang w:val="uk-UA" w:eastAsia="ar-SA"/>
        </w:rPr>
        <w:t>яснено основні принципи охорони праці шляхом проведення відповідного інструктажу. Очікується, що кожен та кожна повинні знати, де найближчий до аудиторії евакуаційний вихід, де знаходиться вогнегасник, як їм користуватися тощо.</w:t>
      </w:r>
    </w:p>
    <w:p w14:paraId="47D8707E" w14:textId="77777777" w:rsidR="00AA26FF" w:rsidRDefault="00AA26FF">
      <w:pPr>
        <w:tabs>
          <w:tab w:val="left" w:pos="993"/>
        </w:tabs>
        <w:suppressAutoHyphens/>
        <w:ind w:left="284" w:firstLine="425"/>
        <w:rPr>
          <w:sz w:val="24"/>
          <w:lang w:eastAsia="ar-SA"/>
        </w:rPr>
      </w:pPr>
    </w:p>
    <w:p w14:paraId="55606564" w14:textId="77777777" w:rsidR="00AA26FF" w:rsidRDefault="00E5079A">
      <w:pPr>
        <w:tabs>
          <w:tab w:val="left" w:pos="993"/>
        </w:tabs>
        <w:suppressAutoHyphens/>
        <w:ind w:left="284" w:firstLine="425"/>
        <w:jc w:val="center"/>
        <w:rPr>
          <w:sz w:val="24"/>
        </w:rPr>
      </w:pPr>
      <w:r>
        <w:rPr>
          <w:sz w:val="24"/>
          <w:lang w:val="uk-UA" w:eastAsia="ar-SA"/>
        </w:rPr>
        <w:t>Поведінка в аудиторії</w:t>
      </w:r>
    </w:p>
    <w:p w14:paraId="6E1EA270" w14:textId="77777777" w:rsidR="00AA26FF" w:rsidRDefault="00E5079A">
      <w:pPr>
        <w:tabs>
          <w:tab w:val="left" w:pos="993"/>
        </w:tabs>
        <w:suppressAutoHyphens/>
        <w:ind w:left="284" w:firstLine="425"/>
        <w:jc w:val="center"/>
        <w:rPr>
          <w:sz w:val="24"/>
        </w:rPr>
      </w:pPr>
      <w:r>
        <w:rPr>
          <w:sz w:val="24"/>
          <w:lang w:val="uk-UA" w:eastAsia="ar-SA"/>
        </w:rPr>
        <w:lastRenderedPageBreak/>
        <w:t xml:space="preserve"> Основні «так» та «ні»</w:t>
      </w:r>
    </w:p>
    <w:p w14:paraId="284A9F38" w14:textId="77777777" w:rsidR="00AA26FF" w:rsidRDefault="00E5079A">
      <w:pPr>
        <w:tabs>
          <w:tab w:val="left" w:pos="993"/>
        </w:tabs>
        <w:suppressAutoHyphens/>
        <w:ind w:left="284" w:firstLine="425"/>
        <w:jc w:val="both"/>
        <w:rPr>
          <w:sz w:val="24"/>
        </w:rPr>
      </w:pPr>
      <w:r>
        <w:rPr>
          <w:sz w:val="24"/>
          <w:lang w:val="uk-UA" w:eastAsia="ar-SA"/>
        </w:rPr>
        <w:t xml:space="preserve">Студентству важливо </w:t>
      </w:r>
      <w:r>
        <w:rPr>
          <w:sz w:val="24"/>
          <w:lang w:eastAsia="ar-SA"/>
        </w:rPr>
        <w:t>дотримуватися правил належної поведінки в університеті. Ці правила є загальними для всіх, вони стосуються також і всього професорсько-викладацького складу та співробітників/-ць, і принципово не відрізняються від загальноприйнятих норм.</w:t>
      </w:r>
    </w:p>
    <w:p w14:paraId="51CAFCFC" w14:textId="77777777" w:rsidR="00AA26FF" w:rsidRDefault="00E5079A">
      <w:pPr>
        <w:tabs>
          <w:tab w:val="left" w:pos="993"/>
        </w:tabs>
        <w:suppressAutoHyphens/>
        <w:ind w:left="284" w:firstLine="425"/>
        <w:jc w:val="both"/>
        <w:rPr>
          <w:sz w:val="24"/>
        </w:rPr>
      </w:pPr>
      <w:r>
        <w:rPr>
          <w:sz w:val="24"/>
          <w:lang w:eastAsia="ar-SA"/>
        </w:rPr>
        <w:t xml:space="preserve">Під час занять дозволяється: </w:t>
      </w:r>
    </w:p>
    <w:p w14:paraId="735840FC" w14:textId="77777777" w:rsidR="00AA26FF" w:rsidRDefault="00E5079A">
      <w:pPr>
        <w:numPr>
          <w:ilvl w:val="0"/>
          <w:numId w:val="7"/>
        </w:numPr>
        <w:tabs>
          <w:tab w:val="left" w:pos="993"/>
        </w:tabs>
        <w:suppressAutoHyphens/>
        <w:ind w:left="284" w:firstLine="425"/>
        <w:contextualSpacing/>
        <w:jc w:val="both"/>
        <w:rPr>
          <w:sz w:val="24"/>
        </w:rPr>
      </w:pPr>
      <w:r>
        <w:rPr>
          <w:rFonts w:eastAsia="Calibri"/>
          <w:sz w:val="24"/>
        </w:rPr>
        <w:t>залишати аудиторію на короткий час за потреби та за дозволом викладача;</w:t>
      </w:r>
    </w:p>
    <w:p w14:paraId="1BC203E7" w14:textId="77777777" w:rsidR="00AA26FF" w:rsidRDefault="00E5079A">
      <w:pPr>
        <w:numPr>
          <w:ilvl w:val="0"/>
          <w:numId w:val="7"/>
        </w:numPr>
        <w:tabs>
          <w:tab w:val="left" w:pos="993"/>
        </w:tabs>
        <w:suppressAutoHyphens/>
        <w:ind w:left="284" w:firstLine="425"/>
        <w:contextualSpacing/>
        <w:jc w:val="both"/>
        <w:rPr>
          <w:sz w:val="24"/>
        </w:rPr>
      </w:pPr>
      <w:r>
        <w:rPr>
          <w:rFonts w:eastAsia="Calibri"/>
          <w:sz w:val="24"/>
        </w:rPr>
        <w:t>пити безалкогольні напої;</w:t>
      </w:r>
    </w:p>
    <w:p w14:paraId="7D1C6E3C" w14:textId="77777777" w:rsidR="00AA26FF" w:rsidRDefault="00E5079A">
      <w:pPr>
        <w:numPr>
          <w:ilvl w:val="0"/>
          <w:numId w:val="7"/>
        </w:numPr>
        <w:tabs>
          <w:tab w:val="left" w:pos="993"/>
        </w:tabs>
        <w:suppressAutoHyphens/>
        <w:ind w:left="284" w:firstLine="425"/>
        <w:contextualSpacing/>
        <w:jc w:val="both"/>
        <w:rPr>
          <w:sz w:val="24"/>
        </w:rPr>
      </w:pPr>
      <w:r>
        <w:rPr>
          <w:rFonts w:eastAsia="Calibri"/>
          <w:sz w:val="24"/>
        </w:rPr>
        <w:t>фотографувати слайди презентацій;</w:t>
      </w:r>
    </w:p>
    <w:p w14:paraId="46BDF247" w14:textId="77777777" w:rsidR="00AA26FF" w:rsidRDefault="00E5079A">
      <w:pPr>
        <w:numPr>
          <w:ilvl w:val="0"/>
          <w:numId w:val="7"/>
        </w:numPr>
        <w:tabs>
          <w:tab w:val="left" w:pos="993"/>
        </w:tabs>
        <w:suppressAutoHyphens/>
        <w:ind w:left="284" w:firstLine="425"/>
        <w:contextualSpacing/>
        <w:jc w:val="both"/>
        <w:rPr>
          <w:sz w:val="24"/>
        </w:rPr>
      </w:pPr>
      <w:r>
        <w:rPr>
          <w:rFonts w:eastAsia="Calibri"/>
          <w:sz w:val="24"/>
        </w:rPr>
        <w:t>брати активну участь у ході заняття (див. Академічні очікування від студенток/-ів).</w:t>
      </w:r>
    </w:p>
    <w:p w14:paraId="000458A7" w14:textId="77777777" w:rsidR="00AA26FF" w:rsidRDefault="00E5079A">
      <w:pPr>
        <w:tabs>
          <w:tab w:val="left" w:pos="993"/>
        </w:tabs>
        <w:suppressAutoHyphens/>
        <w:ind w:left="284" w:firstLine="425"/>
        <w:jc w:val="both"/>
        <w:rPr>
          <w:sz w:val="24"/>
        </w:rPr>
      </w:pPr>
      <w:r>
        <w:rPr>
          <w:sz w:val="24"/>
          <w:lang w:eastAsia="ar-SA"/>
        </w:rPr>
        <w:t>заборонено:</w:t>
      </w:r>
    </w:p>
    <w:p w14:paraId="41C99D64" w14:textId="77777777" w:rsidR="00AA26FF" w:rsidRDefault="00E5079A">
      <w:pPr>
        <w:numPr>
          <w:ilvl w:val="0"/>
          <w:numId w:val="8"/>
        </w:numPr>
        <w:tabs>
          <w:tab w:val="left" w:pos="993"/>
        </w:tabs>
        <w:suppressAutoHyphens/>
        <w:ind w:left="284" w:firstLine="425"/>
        <w:contextualSpacing/>
        <w:jc w:val="both"/>
        <w:rPr>
          <w:sz w:val="24"/>
        </w:rPr>
      </w:pPr>
      <w:r>
        <w:rPr>
          <w:rFonts w:eastAsia="Calibri"/>
          <w:sz w:val="24"/>
        </w:rPr>
        <w:t>їсти (за виключенням осіб, особливий медичний стан яких потребує іншого – в цьому випадку необхідне медичне підтвердження);</w:t>
      </w:r>
    </w:p>
    <w:p w14:paraId="6EA7CAEF" w14:textId="77777777" w:rsidR="00AA26FF" w:rsidRDefault="00E5079A">
      <w:pPr>
        <w:numPr>
          <w:ilvl w:val="0"/>
          <w:numId w:val="8"/>
        </w:numPr>
        <w:tabs>
          <w:tab w:val="left" w:pos="993"/>
        </w:tabs>
        <w:suppressAutoHyphens/>
        <w:ind w:left="284" w:firstLine="425"/>
        <w:contextualSpacing/>
        <w:jc w:val="both"/>
        <w:rPr>
          <w:sz w:val="24"/>
        </w:rPr>
      </w:pPr>
      <w:r>
        <w:rPr>
          <w:rFonts w:eastAsia="Calibri"/>
          <w:sz w:val="24"/>
        </w:rPr>
        <w:t>палити, вживати алкогольні і навіть слабоалкогольні напої або наркотичні засоби;</w:t>
      </w:r>
    </w:p>
    <w:p w14:paraId="36213713" w14:textId="77777777" w:rsidR="00AA26FF" w:rsidRDefault="00E5079A">
      <w:pPr>
        <w:numPr>
          <w:ilvl w:val="0"/>
          <w:numId w:val="8"/>
        </w:numPr>
        <w:tabs>
          <w:tab w:val="left" w:pos="993"/>
        </w:tabs>
        <w:suppressAutoHyphens/>
        <w:ind w:left="284" w:firstLine="425"/>
        <w:contextualSpacing/>
        <w:jc w:val="both"/>
        <w:rPr>
          <w:sz w:val="24"/>
        </w:rPr>
      </w:pPr>
      <w:r>
        <w:rPr>
          <w:rFonts w:eastAsia="Calibri"/>
          <w:sz w:val="24"/>
        </w:rPr>
        <w:t>нецензурно висловлюватися або вживати слова, які ображають честь і гідність колег та професорсько-викладацького складу;</w:t>
      </w:r>
    </w:p>
    <w:p w14:paraId="334A9E4F" w14:textId="77777777" w:rsidR="00AA26FF" w:rsidRDefault="00E5079A">
      <w:pPr>
        <w:numPr>
          <w:ilvl w:val="0"/>
          <w:numId w:val="8"/>
        </w:numPr>
        <w:tabs>
          <w:tab w:val="left" w:pos="993"/>
        </w:tabs>
        <w:suppressAutoHyphens/>
        <w:ind w:left="284" w:firstLine="425"/>
        <w:contextualSpacing/>
        <w:jc w:val="both"/>
        <w:rPr>
          <w:sz w:val="24"/>
        </w:rPr>
      </w:pPr>
      <w:r>
        <w:rPr>
          <w:rFonts w:eastAsia="Calibri"/>
          <w:sz w:val="24"/>
        </w:rPr>
        <w:t>грати в азартні ігри;</w:t>
      </w:r>
    </w:p>
    <w:p w14:paraId="50A7FE56" w14:textId="77777777" w:rsidR="00AA26FF" w:rsidRDefault="00E5079A">
      <w:pPr>
        <w:numPr>
          <w:ilvl w:val="0"/>
          <w:numId w:val="8"/>
        </w:numPr>
        <w:tabs>
          <w:tab w:val="left" w:pos="993"/>
        </w:tabs>
        <w:suppressAutoHyphens/>
        <w:ind w:left="284" w:firstLine="425"/>
        <w:contextualSpacing/>
        <w:jc w:val="both"/>
        <w:rPr>
          <w:sz w:val="24"/>
        </w:rPr>
      </w:pPr>
      <w:r>
        <w:rPr>
          <w:rFonts w:eastAsia="Calibri"/>
          <w:sz w:val="24"/>
        </w:rPr>
        <w:t>наносити шкоду матеріально-технічній базі університету (псувати інвентар, обладнання; меблі, стіни, підлоги, засмічувати приміщення і території);</w:t>
      </w:r>
    </w:p>
    <w:p w14:paraId="57D50793" w14:textId="77777777" w:rsidR="00AA26FF" w:rsidRDefault="00E5079A">
      <w:pPr>
        <w:numPr>
          <w:ilvl w:val="0"/>
          <w:numId w:val="8"/>
        </w:numPr>
        <w:tabs>
          <w:tab w:val="left" w:pos="993"/>
        </w:tabs>
        <w:suppressAutoHyphens/>
        <w:ind w:left="284" w:firstLine="425"/>
        <w:contextualSpacing/>
        <w:jc w:val="both"/>
        <w:rPr>
          <w:sz w:val="24"/>
        </w:rPr>
      </w:pPr>
      <w:r>
        <w:rPr>
          <w:rFonts w:eastAsia="Calibri"/>
          <w:sz w:val="24"/>
        </w:rPr>
        <w:t>галасувати, кричати або прослуховувати гучну музику в аудиторіях і навіть у коридорах під час занять.</w:t>
      </w:r>
    </w:p>
    <w:p w14:paraId="2290868B" w14:textId="77777777" w:rsidR="00AA26FF" w:rsidRDefault="00E5079A">
      <w:pPr>
        <w:tabs>
          <w:tab w:val="left" w:pos="993"/>
        </w:tabs>
        <w:ind w:left="284" w:firstLine="425"/>
        <w:contextualSpacing/>
        <w:jc w:val="center"/>
        <w:rPr>
          <w:sz w:val="24"/>
        </w:rPr>
      </w:pPr>
      <w:r>
        <w:rPr>
          <w:rFonts w:eastAsia="Calibri"/>
          <w:sz w:val="24"/>
          <w:lang w:val="uk-UA"/>
        </w:rPr>
        <w:t>Плагіат та академічна доброчесність</w:t>
      </w:r>
    </w:p>
    <w:p w14:paraId="1D864ACE" w14:textId="77777777" w:rsidR="00AA26FF" w:rsidRDefault="00E5079A">
      <w:pPr>
        <w:tabs>
          <w:tab w:val="left" w:pos="993"/>
        </w:tabs>
        <w:ind w:left="284" w:firstLine="425"/>
        <w:jc w:val="both"/>
        <w:rPr>
          <w:sz w:val="24"/>
        </w:rPr>
      </w:pPr>
      <w:r>
        <w:rPr>
          <w:sz w:val="24"/>
          <w:lang w:val="uk-UA" w:eastAsia="ar-SA"/>
        </w:rPr>
        <w:t xml:space="preserve">Кафедра </w:t>
      </w:r>
      <w:r>
        <w:rPr>
          <w:sz w:val="24"/>
          <w:lang w:val="uk-UA"/>
        </w:rPr>
        <w:t xml:space="preserve">фізичної реабілітації та спортивної медицини з курсом фізичного виховання та здоров’я </w:t>
      </w:r>
      <w:r>
        <w:rPr>
          <w:sz w:val="24"/>
          <w:lang w:val="uk-UA" w:eastAsia="ar-SA"/>
        </w:rPr>
        <w:t>підтримує нульову толерантність до плагіату. Від студентів та студенток оч</w:t>
      </w:r>
      <w:r>
        <w:rPr>
          <w:sz w:val="24"/>
          <w:lang w:val="uk-UA" w:eastAsia="ar-SA"/>
        </w:rPr>
        <w:t>і</w:t>
      </w:r>
      <w:r>
        <w:rPr>
          <w:sz w:val="24"/>
          <w:lang w:val="uk-UA" w:eastAsia="ar-SA"/>
        </w:rPr>
        <w:t>кується бажання постійно підвищувати власну обізнаність в академічному письмі. На п</w:t>
      </w:r>
      <w:r>
        <w:rPr>
          <w:sz w:val="24"/>
          <w:lang w:val="uk-UA" w:eastAsia="ar-SA"/>
        </w:rPr>
        <w:t>е</w:t>
      </w:r>
      <w:r>
        <w:rPr>
          <w:sz w:val="24"/>
          <w:lang w:val="uk-UA" w:eastAsia="ar-SA"/>
        </w:rPr>
        <w:t>рших заняттях проводитимуться інформаційні заходи щодо того, що саме вважати плагі</w:t>
      </w:r>
      <w:r>
        <w:rPr>
          <w:sz w:val="24"/>
          <w:lang w:val="uk-UA" w:eastAsia="ar-SA"/>
        </w:rPr>
        <w:t>а</w:t>
      </w:r>
      <w:r>
        <w:rPr>
          <w:sz w:val="24"/>
          <w:lang w:val="uk-UA" w:eastAsia="ar-SA"/>
        </w:rPr>
        <w:t>том та як корректно здійснювати дослідницько-науковий пошук.</w:t>
      </w:r>
    </w:p>
    <w:p w14:paraId="43F07F2D" w14:textId="77777777" w:rsidR="00AA26FF" w:rsidRDefault="00AA26FF">
      <w:pPr>
        <w:ind w:left="142" w:firstLine="284"/>
        <w:jc w:val="center"/>
        <w:rPr>
          <w:b/>
          <w:sz w:val="24"/>
          <w:lang w:val="uk-UA"/>
        </w:rPr>
      </w:pPr>
    </w:p>
    <w:p w14:paraId="7C4BBFFB" w14:textId="77777777" w:rsidR="00AA26FF" w:rsidRDefault="00E5079A">
      <w:pPr>
        <w:ind w:left="142" w:firstLine="284"/>
        <w:jc w:val="center"/>
        <w:rPr>
          <w:sz w:val="24"/>
        </w:rPr>
      </w:pPr>
      <w:r>
        <w:rPr>
          <w:b/>
          <w:sz w:val="24"/>
          <w:lang w:val="uk-UA"/>
        </w:rPr>
        <w:t>11. Методи навчання</w:t>
      </w:r>
    </w:p>
    <w:p w14:paraId="0110E9D6" w14:textId="77777777" w:rsidR="00AA26FF" w:rsidRDefault="00E5079A">
      <w:pPr>
        <w:ind w:firstLine="397"/>
        <w:jc w:val="both"/>
        <w:rPr>
          <w:sz w:val="24"/>
        </w:rPr>
      </w:pPr>
      <w:r>
        <w:rPr>
          <w:bCs/>
          <w:sz w:val="24"/>
          <w:lang w:val="uk-UA"/>
        </w:rPr>
        <w:t>1. Словесний метод.</w:t>
      </w:r>
    </w:p>
    <w:p w14:paraId="00E76EB8" w14:textId="77777777" w:rsidR="00AA26FF" w:rsidRDefault="00E5079A">
      <w:pPr>
        <w:ind w:firstLine="397"/>
        <w:jc w:val="both"/>
        <w:rPr>
          <w:sz w:val="24"/>
        </w:rPr>
      </w:pPr>
      <w:r>
        <w:rPr>
          <w:bCs/>
          <w:sz w:val="24"/>
          <w:lang w:val="uk-UA"/>
        </w:rPr>
        <w:t>2. Наглядний метод.</w:t>
      </w:r>
    </w:p>
    <w:p w14:paraId="498F3042" w14:textId="77777777" w:rsidR="00AA26FF" w:rsidRDefault="00E5079A">
      <w:pPr>
        <w:ind w:firstLine="397"/>
        <w:jc w:val="both"/>
        <w:rPr>
          <w:sz w:val="24"/>
        </w:rPr>
      </w:pPr>
      <w:r>
        <w:rPr>
          <w:bCs/>
          <w:sz w:val="24"/>
          <w:lang w:val="uk-UA"/>
        </w:rPr>
        <w:t>3. Комп’ютерний метод.</w:t>
      </w:r>
    </w:p>
    <w:p w14:paraId="153B27C9" w14:textId="77777777" w:rsidR="00AA26FF" w:rsidRDefault="00E5079A">
      <w:pPr>
        <w:ind w:firstLine="397"/>
        <w:jc w:val="both"/>
        <w:rPr>
          <w:sz w:val="24"/>
        </w:rPr>
      </w:pPr>
      <w:r>
        <w:rPr>
          <w:bCs/>
          <w:sz w:val="24"/>
          <w:lang w:val="uk-UA"/>
        </w:rPr>
        <w:t>4. Самостійна робота з літературними джерелами.</w:t>
      </w:r>
    </w:p>
    <w:p w14:paraId="1972000C" w14:textId="77777777" w:rsidR="00AA26FF" w:rsidRDefault="00AA26FF">
      <w:pPr>
        <w:rPr>
          <w:bCs/>
          <w:sz w:val="24"/>
          <w:lang w:val="uk-UA"/>
        </w:rPr>
      </w:pPr>
    </w:p>
    <w:p w14:paraId="45787E69" w14:textId="77777777" w:rsidR="00AA26FF" w:rsidRDefault="00E5079A">
      <w:pPr>
        <w:ind w:left="142" w:firstLine="567"/>
        <w:jc w:val="center"/>
        <w:rPr>
          <w:sz w:val="24"/>
        </w:rPr>
      </w:pPr>
      <w:r>
        <w:rPr>
          <w:b/>
          <w:sz w:val="24"/>
          <w:lang w:val="uk-UA"/>
        </w:rPr>
        <w:t>12. Методи контролю</w:t>
      </w:r>
    </w:p>
    <w:p w14:paraId="3A9668DF" w14:textId="77777777" w:rsidR="00AA26FF" w:rsidRDefault="00E5079A">
      <w:pPr>
        <w:ind w:firstLine="142"/>
        <w:rPr>
          <w:sz w:val="24"/>
        </w:rPr>
      </w:pPr>
      <w:r>
        <w:rPr>
          <w:sz w:val="24"/>
          <w:lang w:val="uk-UA"/>
        </w:rPr>
        <w:t xml:space="preserve">Метод контролю </w:t>
      </w:r>
      <w:r>
        <w:rPr>
          <w:b/>
          <w:sz w:val="24"/>
          <w:lang w:val="uk-UA"/>
        </w:rPr>
        <w:t>– залік</w:t>
      </w:r>
    </w:p>
    <w:p w14:paraId="37420DFA" w14:textId="77777777" w:rsidR="00AA26FF" w:rsidRDefault="00E5079A">
      <w:pPr>
        <w:ind w:firstLine="708"/>
        <w:rPr>
          <w:sz w:val="24"/>
        </w:rPr>
      </w:pPr>
      <w:r>
        <w:rPr>
          <w:sz w:val="24"/>
          <w:lang w:val="uk-UA"/>
        </w:rPr>
        <w:t>Поточний контроль. Засвоєння теми контролюється на практичних заняттях відпові</w:t>
      </w:r>
      <w:r>
        <w:rPr>
          <w:sz w:val="24"/>
          <w:lang w:val="uk-UA"/>
        </w:rPr>
        <w:t>д</w:t>
      </w:r>
      <w:r>
        <w:rPr>
          <w:sz w:val="24"/>
          <w:lang w:val="uk-UA"/>
        </w:rPr>
        <w:t>но до конкретних цілей. Рівень підготовки студентів оцінюється за результатами роботи, в</w:t>
      </w:r>
      <w:r>
        <w:rPr>
          <w:sz w:val="24"/>
          <w:lang w:val="uk-UA"/>
        </w:rPr>
        <w:t>о</w:t>
      </w:r>
      <w:r>
        <w:rPr>
          <w:sz w:val="24"/>
          <w:lang w:val="uk-UA"/>
        </w:rPr>
        <w:t>лодіння практичними навичками, розв’язування ситуаційних задач, вирішення тестових з</w:t>
      </w:r>
      <w:r>
        <w:rPr>
          <w:sz w:val="24"/>
          <w:lang w:val="uk-UA"/>
        </w:rPr>
        <w:t>а</w:t>
      </w:r>
      <w:r>
        <w:rPr>
          <w:sz w:val="24"/>
          <w:lang w:val="uk-UA"/>
        </w:rPr>
        <w:t>вдань на паперових носіях або в комп’ютерному класі.</w:t>
      </w:r>
    </w:p>
    <w:p w14:paraId="7C1EF6ED" w14:textId="77777777" w:rsidR="00AA26FF" w:rsidRDefault="00E5079A">
      <w:pPr>
        <w:ind w:firstLine="708"/>
        <w:rPr>
          <w:sz w:val="24"/>
        </w:rPr>
      </w:pPr>
      <w:r>
        <w:rPr>
          <w:sz w:val="24"/>
          <w:lang w:val="uk-UA"/>
        </w:rPr>
        <w:t>Протягом вивчення дисципліни студент зобов’язаний:</w:t>
      </w:r>
    </w:p>
    <w:p w14:paraId="4AF3CA66" w14:textId="77777777" w:rsidR="00AA26FF" w:rsidRDefault="00E5079A">
      <w:pPr>
        <w:rPr>
          <w:sz w:val="24"/>
        </w:rPr>
      </w:pPr>
      <w:r>
        <w:rPr>
          <w:sz w:val="24"/>
          <w:lang w:val="uk-UA"/>
        </w:rPr>
        <w:t xml:space="preserve">- систематично відвідувати заняття; </w:t>
      </w:r>
    </w:p>
    <w:p w14:paraId="05A87EE7" w14:textId="77777777" w:rsidR="00AA26FF" w:rsidRDefault="00E5079A">
      <w:pPr>
        <w:rPr>
          <w:sz w:val="24"/>
        </w:rPr>
      </w:pPr>
      <w:r>
        <w:rPr>
          <w:sz w:val="24"/>
          <w:lang w:val="uk-UA"/>
        </w:rPr>
        <w:t xml:space="preserve">- вести конспекти практичних занять; </w:t>
      </w:r>
    </w:p>
    <w:p w14:paraId="2C192136" w14:textId="77777777" w:rsidR="00AA26FF" w:rsidRDefault="00E5079A">
      <w:pPr>
        <w:rPr>
          <w:sz w:val="24"/>
        </w:rPr>
      </w:pPr>
      <w:r>
        <w:rPr>
          <w:sz w:val="24"/>
          <w:lang w:val="uk-UA"/>
        </w:rPr>
        <w:t xml:space="preserve">- приймати активну участь у роботі на заняттях; </w:t>
      </w:r>
    </w:p>
    <w:p w14:paraId="5B1BDE6C" w14:textId="77777777" w:rsidR="00AA26FF" w:rsidRDefault="00E5079A">
      <w:pPr>
        <w:rPr>
          <w:sz w:val="24"/>
        </w:rPr>
      </w:pPr>
      <w:r>
        <w:rPr>
          <w:sz w:val="24"/>
          <w:lang w:val="uk-UA"/>
        </w:rPr>
        <w:t>- виконувати семестрові завдання.</w:t>
      </w:r>
    </w:p>
    <w:p w14:paraId="5730ABDA" w14:textId="77777777" w:rsidR="00AA26FF" w:rsidRDefault="00E5079A">
      <w:pPr>
        <w:rPr>
          <w:sz w:val="24"/>
        </w:rPr>
      </w:pPr>
      <w:r>
        <w:rPr>
          <w:sz w:val="24"/>
          <w:lang w:val="uk-UA"/>
        </w:rPr>
        <w:t>Оцінювання поточної навчальної діяльності (ПНД)</w:t>
      </w:r>
    </w:p>
    <w:p w14:paraId="013DA324" w14:textId="77777777" w:rsidR="00AA26FF" w:rsidRDefault="00AA26FF">
      <w:pPr>
        <w:rPr>
          <w:rFonts w:eastAsia="Calibri"/>
          <w:b/>
          <w:sz w:val="24"/>
          <w:lang w:val="uk-UA" w:eastAsia="en-US"/>
        </w:rPr>
      </w:pPr>
    </w:p>
    <w:p w14:paraId="34A8407F" w14:textId="77777777" w:rsidR="00AA26FF" w:rsidRDefault="00E5079A">
      <w:pPr>
        <w:suppressAutoHyphens/>
        <w:jc w:val="center"/>
        <w:rPr>
          <w:sz w:val="24"/>
        </w:rPr>
      </w:pPr>
      <w:r>
        <w:rPr>
          <w:rFonts w:eastAsia="Calibri"/>
          <w:b/>
          <w:sz w:val="24"/>
          <w:lang w:val="uk-UA" w:eastAsia="ar-SA"/>
        </w:rPr>
        <w:t>13.  Оцінювання успішності навчання студентів за ЕСТС організації навчального процесу (залік)</w:t>
      </w:r>
    </w:p>
    <w:p w14:paraId="35BF0641" w14:textId="77777777" w:rsidR="00AA26FF" w:rsidRDefault="00E5079A">
      <w:pPr>
        <w:suppressAutoHyphens/>
        <w:ind w:right="-425" w:firstLine="284"/>
        <w:jc w:val="center"/>
        <w:rPr>
          <w:sz w:val="24"/>
        </w:rPr>
      </w:pPr>
      <w:r>
        <w:rPr>
          <w:rFonts w:eastAsia="Calibri"/>
          <w:sz w:val="24"/>
          <w:lang w:val="uk-UA" w:eastAsia="ar-SA"/>
        </w:rPr>
        <w:t>Перерахунок середньої оцінки за поточну діяльність у багатобальну шкалу (для дисциплін, що завершуються заліком)</w:t>
      </w:r>
    </w:p>
    <w:p w14:paraId="7C5FC0D7" w14:textId="77777777" w:rsidR="00AA26FF" w:rsidRDefault="00AA26FF">
      <w:pPr>
        <w:suppressAutoHyphens/>
        <w:ind w:right="-425" w:firstLine="284"/>
        <w:jc w:val="center"/>
        <w:rPr>
          <w:rFonts w:eastAsia="Calibri"/>
          <w:sz w:val="24"/>
          <w:lang w:eastAsia="ar-SA"/>
        </w:rPr>
      </w:pPr>
    </w:p>
    <w:tbl>
      <w:tblPr>
        <w:tblW w:w="97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296"/>
        <w:gridCol w:w="1589"/>
        <w:gridCol w:w="456"/>
        <w:gridCol w:w="1387"/>
        <w:gridCol w:w="1435"/>
        <w:gridCol w:w="553"/>
        <w:gridCol w:w="1423"/>
        <w:gridCol w:w="1593"/>
      </w:tblGrid>
      <w:tr w:rsidR="00AA26FF" w14:paraId="1360110A"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075FCBC" w14:textId="77777777" w:rsidR="00AA26FF" w:rsidRDefault="00E5079A">
            <w:pPr>
              <w:rPr>
                <w:sz w:val="24"/>
              </w:rPr>
            </w:pPr>
            <w:r>
              <w:rPr>
                <w:rFonts w:eastAsia="Calibri"/>
                <w:sz w:val="24"/>
                <w:lang w:val="uk-UA" w:eastAsia="en-US"/>
              </w:rPr>
              <w:lastRenderedPageBreak/>
              <w:t>4-бальна шкала</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96D58E4" w14:textId="77777777" w:rsidR="00AA26FF" w:rsidRDefault="00E5079A">
            <w:pPr>
              <w:rPr>
                <w:sz w:val="24"/>
              </w:rPr>
            </w:pPr>
            <w:r>
              <w:rPr>
                <w:rFonts w:eastAsia="Calibri"/>
                <w:sz w:val="24"/>
                <w:lang w:val="uk-UA" w:eastAsia="en-US"/>
              </w:rPr>
              <w:t>200-бальна шкала</w:t>
            </w:r>
          </w:p>
        </w:tc>
        <w:tc>
          <w:tcPr>
            <w:tcW w:w="456"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F7FD32" w14:textId="77777777" w:rsidR="00AA26FF" w:rsidRDefault="00AA26FF">
            <w:pPr>
              <w:rPr>
                <w:rFonts w:eastAsia="Calibri"/>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EB92859" w14:textId="77777777" w:rsidR="00AA26FF" w:rsidRDefault="00E5079A">
            <w:pPr>
              <w:rPr>
                <w:sz w:val="24"/>
              </w:rPr>
            </w:pPr>
            <w:r>
              <w:rPr>
                <w:rFonts w:eastAsia="Calibri"/>
                <w:sz w:val="24"/>
                <w:lang w:val="uk-UA" w:eastAsia="en-US"/>
              </w:rPr>
              <w:t>4-бальна шкала</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04DDF97" w14:textId="77777777" w:rsidR="00AA26FF" w:rsidRDefault="00E5079A">
            <w:pPr>
              <w:rPr>
                <w:sz w:val="24"/>
              </w:rPr>
            </w:pPr>
            <w:r>
              <w:rPr>
                <w:rFonts w:eastAsia="Calibri"/>
                <w:sz w:val="24"/>
                <w:lang w:val="uk-UA" w:eastAsia="en-US"/>
              </w:rPr>
              <w:t>200-бальна шкала</w:t>
            </w:r>
          </w:p>
        </w:tc>
        <w:tc>
          <w:tcPr>
            <w:tcW w:w="553"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8754A2" w14:textId="77777777" w:rsidR="00AA26FF" w:rsidRDefault="00AA26FF">
            <w:pPr>
              <w:rPr>
                <w:rFonts w:eastAsia="Calibri"/>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0C6AE34" w14:textId="77777777" w:rsidR="00AA26FF" w:rsidRDefault="00E5079A">
            <w:pPr>
              <w:rPr>
                <w:sz w:val="24"/>
              </w:rPr>
            </w:pPr>
            <w:r>
              <w:rPr>
                <w:rFonts w:eastAsia="Calibri"/>
                <w:sz w:val="24"/>
                <w:lang w:val="uk-UA" w:eastAsia="en-US"/>
              </w:rPr>
              <w:t>4-бальна шкала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115FB8D" w14:textId="77777777" w:rsidR="00AA26FF" w:rsidRDefault="00E5079A">
            <w:pPr>
              <w:rPr>
                <w:sz w:val="24"/>
              </w:rPr>
            </w:pPr>
            <w:r>
              <w:rPr>
                <w:rFonts w:eastAsia="Calibri"/>
                <w:sz w:val="24"/>
                <w:lang w:val="uk-UA" w:eastAsia="en-US"/>
              </w:rPr>
              <w:t>200-бальна шкала</w:t>
            </w:r>
          </w:p>
        </w:tc>
      </w:tr>
      <w:tr w:rsidR="00AA26FF" w14:paraId="65986F11"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77A64AD" w14:textId="77777777" w:rsidR="00AA26FF" w:rsidRDefault="00E5079A">
            <w:pPr>
              <w:snapToGrid w:val="0"/>
              <w:rPr>
                <w:sz w:val="24"/>
              </w:rPr>
            </w:pPr>
            <w:r>
              <w:rPr>
                <w:rFonts w:eastAsia="Calibri"/>
                <w:sz w:val="24"/>
                <w:lang w:val="uk-UA" w:eastAsia="en-US"/>
              </w:rPr>
              <w:t>5</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D753BF4" w14:textId="77777777" w:rsidR="00AA26FF" w:rsidRDefault="00E5079A">
            <w:pPr>
              <w:snapToGrid w:val="0"/>
              <w:ind w:firstLine="284"/>
              <w:rPr>
                <w:sz w:val="24"/>
              </w:rPr>
            </w:pPr>
            <w:r>
              <w:rPr>
                <w:rFonts w:eastAsia="Calibri"/>
                <w:sz w:val="24"/>
                <w:lang w:val="uk-UA" w:eastAsia="en-US"/>
              </w:rPr>
              <w:t>200</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89EA30" w14:textId="77777777" w:rsidR="00AA26FF" w:rsidRDefault="00AA26FF">
            <w:pPr>
              <w:ind w:firstLine="284"/>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6EA1884" w14:textId="77777777" w:rsidR="00AA26FF" w:rsidRDefault="00E5079A">
            <w:pPr>
              <w:snapToGrid w:val="0"/>
              <w:rPr>
                <w:sz w:val="24"/>
              </w:rPr>
            </w:pPr>
            <w:r>
              <w:rPr>
                <w:rFonts w:eastAsia="Calibri"/>
                <w:sz w:val="24"/>
                <w:lang w:val="uk-UA" w:eastAsia="en-US"/>
              </w:rPr>
              <w:t>4.22-4,23</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DBB5B25" w14:textId="77777777" w:rsidR="00AA26FF" w:rsidRDefault="00E5079A">
            <w:pPr>
              <w:snapToGrid w:val="0"/>
              <w:ind w:firstLine="284"/>
              <w:rPr>
                <w:sz w:val="24"/>
              </w:rPr>
            </w:pPr>
            <w:r>
              <w:rPr>
                <w:rFonts w:eastAsia="Calibri"/>
                <w:sz w:val="24"/>
                <w:lang w:val="uk-UA" w:eastAsia="en-US"/>
              </w:rPr>
              <w:t>169</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A45017" w14:textId="77777777" w:rsidR="00AA26FF" w:rsidRDefault="00AA26FF">
            <w:pPr>
              <w:ind w:firstLine="284"/>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5A15E4B" w14:textId="77777777" w:rsidR="00AA26FF" w:rsidRDefault="00E5079A">
            <w:pPr>
              <w:snapToGrid w:val="0"/>
              <w:rPr>
                <w:sz w:val="24"/>
              </w:rPr>
            </w:pPr>
            <w:r>
              <w:rPr>
                <w:rFonts w:eastAsia="Calibri"/>
                <w:sz w:val="24"/>
                <w:lang w:val="uk-UA" w:eastAsia="en-US"/>
              </w:rPr>
              <w:t>3.45-3,46</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AAB3838" w14:textId="77777777" w:rsidR="00AA26FF" w:rsidRDefault="00E5079A">
            <w:pPr>
              <w:snapToGrid w:val="0"/>
              <w:ind w:firstLine="284"/>
              <w:rPr>
                <w:sz w:val="24"/>
              </w:rPr>
            </w:pPr>
            <w:r>
              <w:rPr>
                <w:rFonts w:eastAsia="Calibri"/>
                <w:sz w:val="24"/>
                <w:lang w:val="uk-UA" w:eastAsia="en-US"/>
              </w:rPr>
              <w:t>138</w:t>
            </w:r>
          </w:p>
        </w:tc>
      </w:tr>
      <w:tr w:rsidR="00AA26FF" w14:paraId="52E1A176"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3E9DE42" w14:textId="77777777" w:rsidR="00AA26FF" w:rsidRDefault="00E5079A">
            <w:pPr>
              <w:snapToGrid w:val="0"/>
              <w:rPr>
                <w:sz w:val="24"/>
              </w:rPr>
            </w:pPr>
            <w:r>
              <w:rPr>
                <w:rFonts w:eastAsia="Calibri"/>
                <w:sz w:val="24"/>
                <w:lang w:val="uk-UA" w:eastAsia="en-US"/>
              </w:rPr>
              <w:t>4.97-4,99</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E003FD9" w14:textId="77777777" w:rsidR="00AA26FF" w:rsidRDefault="00E5079A">
            <w:pPr>
              <w:snapToGrid w:val="0"/>
              <w:ind w:firstLine="284"/>
              <w:rPr>
                <w:sz w:val="24"/>
              </w:rPr>
            </w:pPr>
            <w:r>
              <w:rPr>
                <w:rFonts w:eastAsia="Calibri"/>
                <w:sz w:val="24"/>
                <w:lang w:val="uk-UA" w:eastAsia="en-US"/>
              </w:rPr>
              <w:t>199</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9E58AC" w14:textId="77777777" w:rsidR="00AA26FF" w:rsidRDefault="00AA26FF">
            <w:pPr>
              <w:ind w:firstLine="284"/>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7BCAD74" w14:textId="77777777" w:rsidR="00AA26FF" w:rsidRDefault="00E5079A">
            <w:pPr>
              <w:snapToGrid w:val="0"/>
              <w:rPr>
                <w:sz w:val="24"/>
              </w:rPr>
            </w:pPr>
            <w:r>
              <w:rPr>
                <w:rFonts w:eastAsia="Calibri"/>
                <w:sz w:val="24"/>
                <w:lang w:val="uk-UA" w:eastAsia="en-US"/>
              </w:rPr>
              <w:t>4.19-4,21</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C57155A" w14:textId="77777777" w:rsidR="00AA26FF" w:rsidRDefault="00E5079A">
            <w:pPr>
              <w:snapToGrid w:val="0"/>
              <w:ind w:firstLine="284"/>
              <w:rPr>
                <w:sz w:val="24"/>
              </w:rPr>
            </w:pPr>
            <w:r>
              <w:rPr>
                <w:rFonts w:eastAsia="Calibri"/>
                <w:sz w:val="24"/>
                <w:lang w:val="uk-UA" w:eastAsia="en-US"/>
              </w:rPr>
              <w:t>168</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DB1236" w14:textId="77777777" w:rsidR="00AA26FF" w:rsidRDefault="00AA26FF">
            <w:pPr>
              <w:ind w:firstLine="284"/>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6566666" w14:textId="77777777" w:rsidR="00AA26FF" w:rsidRDefault="00E5079A">
            <w:pPr>
              <w:snapToGrid w:val="0"/>
              <w:rPr>
                <w:sz w:val="24"/>
              </w:rPr>
            </w:pPr>
            <w:r>
              <w:rPr>
                <w:rFonts w:eastAsia="Calibri"/>
                <w:sz w:val="24"/>
                <w:lang w:val="uk-UA" w:eastAsia="en-US"/>
              </w:rPr>
              <w:t>3.42-3,44</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BA34D84" w14:textId="77777777" w:rsidR="00AA26FF" w:rsidRDefault="00E5079A">
            <w:pPr>
              <w:snapToGrid w:val="0"/>
              <w:ind w:firstLine="284"/>
              <w:rPr>
                <w:sz w:val="24"/>
              </w:rPr>
            </w:pPr>
            <w:r>
              <w:rPr>
                <w:rFonts w:eastAsia="Calibri"/>
                <w:sz w:val="24"/>
                <w:lang w:val="uk-UA" w:eastAsia="en-US"/>
              </w:rPr>
              <w:t>137</w:t>
            </w:r>
          </w:p>
        </w:tc>
      </w:tr>
      <w:tr w:rsidR="00AA26FF" w14:paraId="0392881D"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4FC03E9" w14:textId="77777777" w:rsidR="00AA26FF" w:rsidRDefault="00E5079A">
            <w:pPr>
              <w:snapToGrid w:val="0"/>
              <w:rPr>
                <w:sz w:val="24"/>
              </w:rPr>
            </w:pPr>
            <w:r>
              <w:rPr>
                <w:rFonts w:eastAsia="Calibri"/>
                <w:sz w:val="24"/>
                <w:lang w:val="uk-UA" w:eastAsia="en-US"/>
              </w:rPr>
              <w:t>4.95-4,96</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32EC588" w14:textId="77777777" w:rsidR="00AA26FF" w:rsidRDefault="00E5079A">
            <w:pPr>
              <w:snapToGrid w:val="0"/>
              <w:ind w:firstLine="284"/>
              <w:rPr>
                <w:sz w:val="24"/>
              </w:rPr>
            </w:pPr>
            <w:r>
              <w:rPr>
                <w:rFonts w:eastAsia="Calibri"/>
                <w:sz w:val="24"/>
                <w:lang w:val="uk-UA" w:eastAsia="en-US"/>
              </w:rPr>
              <w:t>198</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5CBB9C" w14:textId="77777777" w:rsidR="00AA26FF" w:rsidRDefault="00AA26FF">
            <w:pPr>
              <w:ind w:firstLine="284"/>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4963B45" w14:textId="77777777" w:rsidR="00AA26FF" w:rsidRDefault="00E5079A">
            <w:pPr>
              <w:snapToGrid w:val="0"/>
              <w:rPr>
                <w:sz w:val="24"/>
              </w:rPr>
            </w:pPr>
            <w:r>
              <w:rPr>
                <w:rFonts w:eastAsia="Calibri"/>
                <w:sz w:val="24"/>
                <w:lang w:val="uk-UA" w:eastAsia="en-US"/>
              </w:rPr>
              <w:t>4.17-4,18</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26C999D" w14:textId="77777777" w:rsidR="00AA26FF" w:rsidRDefault="00E5079A">
            <w:pPr>
              <w:snapToGrid w:val="0"/>
              <w:ind w:firstLine="284"/>
              <w:rPr>
                <w:sz w:val="24"/>
              </w:rPr>
            </w:pPr>
            <w:r>
              <w:rPr>
                <w:rFonts w:eastAsia="Calibri"/>
                <w:sz w:val="24"/>
                <w:lang w:val="uk-UA" w:eastAsia="en-US"/>
              </w:rPr>
              <w:t>167</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4DE3D2" w14:textId="77777777" w:rsidR="00AA26FF" w:rsidRDefault="00AA26FF">
            <w:pPr>
              <w:ind w:firstLine="284"/>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629A337" w14:textId="77777777" w:rsidR="00AA26FF" w:rsidRDefault="00E5079A">
            <w:pPr>
              <w:snapToGrid w:val="0"/>
              <w:rPr>
                <w:sz w:val="24"/>
              </w:rPr>
            </w:pPr>
            <w:r>
              <w:rPr>
                <w:rFonts w:eastAsia="Calibri"/>
                <w:sz w:val="24"/>
                <w:lang w:val="uk-UA" w:eastAsia="en-US"/>
              </w:rPr>
              <w:t>3.4-3,41</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6674A19" w14:textId="77777777" w:rsidR="00AA26FF" w:rsidRDefault="00E5079A">
            <w:pPr>
              <w:snapToGrid w:val="0"/>
              <w:ind w:firstLine="284"/>
              <w:rPr>
                <w:sz w:val="24"/>
              </w:rPr>
            </w:pPr>
            <w:r>
              <w:rPr>
                <w:rFonts w:eastAsia="Calibri"/>
                <w:sz w:val="24"/>
                <w:lang w:val="uk-UA" w:eastAsia="en-US"/>
              </w:rPr>
              <w:t>136</w:t>
            </w:r>
          </w:p>
        </w:tc>
      </w:tr>
      <w:tr w:rsidR="00AA26FF" w14:paraId="0A149F0C"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77C6AA6" w14:textId="77777777" w:rsidR="00AA26FF" w:rsidRDefault="00E5079A">
            <w:pPr>
              <w:snapToGrid w:val="0"/>
              <w:rPr>
                <w:sz w:val="24"/>
              </w:rPr>
            </w:pPr>
            <w:r>
              <w:rPr>
                <w:rFonts w:eastAsia="Calibri"/>
                <w:sz w:val="24"/>
                <w:lang w:val="uk-UA" w:eastAsia="en-US"/>
              </w:rPr>
              <w:t>4.92-4,94</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B1418ED" w14:textId="77777777" w:rsidR="00AA26FF" w:rsidRDefault="00E5079A">
            <w:pPr>
              <w:snapToGrid w:val="0"/>
              <w:ind w:firstLine="284"/>
              <w:rPr>
                <w:sz w:val="24"/>
              </w:rPr>
            </w:pPr>
            <w:r>
              <w:rPr>
                <w:rFonts w:eastAsia="Calibri"/>
                <w:sz w:val="24"/>
                <w:lang w:val="uk-UA" w:eastAsia="en-US"/>
              </w:rPr>
              <w:t>197</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0D25E5" w14:textId="77777777" w:rsidR="00AA26FF" w:rsidRDefault="00AA26FF">
            <w:pPr>
              <w:ind w:firstLine="284"/>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C73AE4F" w14:textId="77777777" w:rsidR="00AA26FF" w:rsidRDefault="00E5079A">
            <w:pPr>
              <w:snapToGrid w:val="0"/>
              <w:rPr>
                <w:sz w:val="24"/>
              </w:rPr>
            </w:pPr>
            <w:r>
              <w:rPr>
                <w:rFonts w:eastAsia="Calibri"/>
                <w:sz w:val="24"/>
                <w:lang w:val="uk-UA" w:eastAsia="en-US"/>
              </w:rPr>
              <w:t>4.14-4,16</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CF31118" w14:textId="77777777" w:rsidR="00AA26FF" w:rsidRDefault="00E5079A">
            <w:pPr>
              <w:snapToGrid w:val="0"/>
              <w:ind w:firstLine="284"/>
              <w:rPr>
                <w:sz w:val="24"/>
              </w:rPr>
            </w:pPr>
            <w:r>
              <w:rPr>
                <w:rFonts w:eastAsia="Calibri"/>
                <w:sz w:val="24"/>
                <w:lang w:val="uk-UA" w:eastAsia="en-US"/>
              </w:rPr>
              <w:t>166</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E3C46D" w14:textId="77777777" w:rsidR="00AA26FF" w:rsidRDefault="00AA26FF">
            <w:pPr>
              <w:ind w:firstLine="284"/>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3F34312" w14:textId="77777777" w:rsidR="00AA26FF" w:rsidRDefault="00E5079A">
            <w:pPr>
              <w:snapToGrid w:val="0"/>
              <w:rPr>
                <w:sz w:val="24"/>
              </w:rPr>
            </w:pPr>
            <w:r>
              <w:rPr>
                <w:rFonts w:eastAsia="Calibri"/>
                <w:sz w:val="24"/>
                <w:lang w:val="uk-UA" w:eastAsia="en-US"/>
              </w:rPr>
              <w:t>3.37-3,39</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660C93A" w14:textId="77777777" w:rsidR="00AA26FF" w:rsidRDefault="00E5079A">
            <w:pPr>
              <w:snapToGrid w:val="0"/>
              <w:ind w:firstLine="284"/>
              <w:rPr>
                <w:sz w:val="24"/>
              </w:rPr>
            </w:pPr>
            <w:r>
              <w:rPr>
                <w:rFonts w:eastAsia="Calibri"/>
                <w:sz w:val="24"/>
                <w:lang w:val="uk-UA" w:eastAsia="en-US"/>
              </w:rPr>
              <w:t>135</w:t>
            </w:r>
          </w:p>
        </w:tc>
      </w:tr>
      <w:tr w:rsidR="00AA26FF" w14:paraId="19D30939"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4265531" w14:textId="77777777" w:rsidR="00AA26FF" w:rsidRDefault="00E5079A">
            <w:pPr>
              <w:snapToGrid w:val="0"/>
              <w:rPr>
                <w:sz w:val="24"/>
              </w:rPr>
            </w:pPr>
            <w:r>
              <w:rPr>
                <w:rFonts w:eastAsia="Calibri"/>
                <w:sz w:val="24"/>
                <w:lang w:val="uk-UA" w:eastAsia="en-US"/>
              </w:rPr>
              <w:t>4.9-4,91</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D9F1DBA" w14:textId="77777777" w:rsidR="00AA26FF" w:rsidRDefault="00E5079A">
            <w:pPr>
              <w:snapToGrid w:val="0"/>
              <w:ind w:firstLine="284"/>
              <w:rPr>
                <w:sz w:val="24"/>
              </w:rPr>
            </w:pPr>
            <w:r>
              <w:rPr>
                <w:rFonts w:eastAsia="Calibri"/>
                <w:sz w:val="24"/>
                <w:lang w:val="uk-UA" w:eastAsia="en-US"/>
              </w:rPr>
              <w:t>196</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445C1C" w14:textId="77777777" w:rsidR="00AA26FF" w:rsidRDefault="00AA26FF">
            <w:pPr>
              <w:ind w:firstLine="284"/>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58E7B76" w14:textId="77777777" w:rsidR="00AA26FF" w:rsidRDefault="00E5079A">
            <w:pPr>
              <w:snapToGrid w:val="0"/>
              <w:rPr>
                <w:sz w:val="24"/>
              </w:rPr>
            </w:pPr>
            <w:r>
              <w:rPr>
                <w:rFonts w:eastAsia="Calibri"/>
                <w:sz w:val="24"/>
                <w:lang w:val="uk-UA" w:eastAsia="en-US"/>
              </w:rPr>
              <w:t>4.12-4,13</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62316D0" w14:textId="77777777" w:rsidR="00AA26FF" w:rsidRDefault="00E5079A">
            <w:pPr>
              <w:snapToGrid w:val="0"/>
              <w:ind w:firstLine="284"/>
              <w:rPr>
                <w:sz w:val="24"/>
              </w:rPr>
            </w:pPr>
            <w:r>
              <w:rPr>
                <w:rFonts w:eastAsia="Calibri"/>
                <w:sz w:val="24"/>
                <w:lang w:val="uk-UA" w:eastAsia="en-US"/>
              </w:rPr>
              <w:t>165</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B2F0533" w14:textId="77777777" w:rsidR="00AA26FF" w:rsidRDefault="00AA26FF">
            <w:pPr>
              <w:ind w:firstLine="284"/>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5E754FD" w14:textId="77777777" w:rsidR="00AA26FF" w:rsidRDefault="00E5079A">
            <w:pPr>
              <w:snapToGrid w:val="0"/>
              <w:rPr>
                <w:sz w:val="24"/>
              </w:rPr>
            </w:pPr>
            <w:r>
              <w:rPr>
                <w:rFonts w:eastAsia="Calibri"/>
                <w:sz w:val="24"/>
                <w:lang w:val="uk-UA" w:eastAsia="en-US"/>
              </w:rPr>
              <w:t>3.35-3,36</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6B43146" w14:textId="77777777" w:rsidR="00AA26FF" w:rsidRDefault="00E5079A">
            <w:pPr>
              <w:snapToGrid w:val="0"/>
              <w:ind w:firstLine="284"/>
              <w:rPr>
                <w:sz w:val="24"/>
              </w:rPr>
            </w:pPr>
            <w:r>
              <w:rPr>
                <w:rFonts w:eastAsia="Calibri"/>
                <w:sz w:val="24"/>
                <w:lang w:val="uk-UA" w:eastAsia="en-US"/>
              </w:rPr>
              <w:t>134</w:t>
            </w:r>
          </w:p>
        </w:tc>
      </w:tr>
      <w:tr w:rsidR="00AA26FF" w14:paraId="39D011F3"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0158B6D" w14:textId="77777777" w:rsidR="00AA26FF" w:rsidRDefault="00E5079A">
            <w:pPr>
              <w:snapToGrid w:val="0"/>
              <w:rPr>
                <w:sz w:val="24"/>
              </w:rPr>
            </w:pPr>
            <w:r>
              <w:rPr>
                <w:rFonts w:eastAsia="Calibri"/>
                <w:sz w:val="24"/>
                <w:lang w:val="uk-UA" w:eastAsia="en-US"/>
              </w:rPr>
              <w:t>4.87-4,89</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592A585" w14:textId="77777777" w:rsidR="00AA26FF" w:rsidRDefault="00E5079A">
            <w:pPr>
              <w:snapToGrid w:val="0"/>
              <w:ind w:firstLine="284"/>
              <w:rPr>
                <w:sz w:val="24"/>
              </w:rPr>
            </w:pPr>
            <w:r>
              <w:rPr>
                <w:rFonts w:eastAsia="Calibri"/>
                <w:sz w:val="24"/>
                <w:lang w:val="uk-UA" w:eastAsia="en-US"/>
              </w:rPr>
              <w:t>195</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E4BFC0" w14:textId="77777777" w:rsidR="00AA26FF" w:rsidRDefault="00AA26FF">
            <w:pPr>
              <w:ind w:firstLine="284"/>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39CF9D2" w14:textId="77777777" w:rsidR="00AA26FF" w:rsidRDefault="00E5079A">
            <w:pPr>
              <w:snapToGrid w:val="0"/>
              <w:rPr>
                <w:sz w:val="24"/>
              </w:rPr>
            </w:pPr>
            <w:r>
              <w:rPr>
                <w:rFonts w:eastAsia="Calibri"/>
                <w:sz w:val="24"/>
                <w:lang w:val="uk-UA" w:eastAsia="en-US"/>
              </w:rPr>
              <w:t>4.09-4,11</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828DBA8" w14:textId="77777777" w:rsidR="00AA26FF" w:rsidRDefault="00E5079A">
            <w:pPr>
              <w:snapToGrid w:val="0"/>
              <w:ind w:firstLine="284"/>
              <w:rPr>
                <w:sz w:val="24"/>
              </w:rPr>
            </w:pPr>
            <w:r>
              <w:rPr>
                <w:rFonts w:eastAsia="Calibri"/>
                <w:sz w:val="24"/>
                <w:lang w:val="uk-UA" w:eastAsia="en-US"/>
              </w:rPr>
              <w:t>164</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7FAB4E" w14:textId="77777777" w:rsidR="00AA26FF" w:rsidRDefault="00AA26FF">
            <w:pPr>
              <w:ind w:firstLine="284"/>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6DB78B1" w14:textId="77777777" w:rsidR="00AA26FF" w:rsidRDefault="00E5079A">
            <w:pPr>
              <w:snapToGrid w:val="0"/>
              <w:rPr>
                <w:sz w:val="24"/>
              </w:rPr>
            </w:pPr>
            <w:r>
              <w:rPr>
                <w:rFonts w:eastAsia="Calibri"/>
                <w:sz w:val="24"/>
                <w:lang w:val="uk-UA" w:eastAsia="en-US"/>
              </w:rPr>
              <w:t>3.32-3,34</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CB228B2" w14:textId="77777777" w:rsidR="00AA26FF" w:rsidRDefault="00E5079A">
            <w:pPr>
              <w:snapToGrid w:val="0"/>
              <w:ind w:firstLine="284"/>
              <w:rPr>
                <w:sz w:val="24"/>
              </w:rPr>
            </w:pPr>
            <w:r>
              <w:rPr>
                <w:rFonts w:eastAsia="Calibri"/>
                <w:sz w:val="24"/>
                <w:lang w:val="uk-UA" w:eastAsia="en-US"/>
              </w:rPr>
              <w:t>133</w:t>
            </w:r>
          </w:p>
        </w:tc>
      </w:tr>
      <w:tr w:rsidR="00AA26FF" w14:paraId="5F96C298"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E4D7695" w14:textId="77777777" w:rsidR="00AA26FF" w:rsidRDefault="00E5079A">
            <w:pPr>
              <w:snapToGrid w:val="0"/>
              <w:rPr>
                <w:sz w:val="24"/>
              </w:rPr>
            </w:pPr>
            <w:r>
              <w:rPr>
                <w:rFonts w:eastAsia="Calibri"/>
                <w:sz w:val="24"/>
                <w:lang w:val="uk-UA" w:eastAsia="en-US"/>
              </w:rPr>
              <w:t>4.85-4,86</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CCB3420" w14:textId="77777777" w:rsidR="00AA26FF" w:rsidRDefault="00E5079A">
            <w:pPr>
              <w:snapToGrid w:val="0"/>
              <w:ind w:firstLine="284"/>
              <w:rPr>
                <w:sz w:val="24"/>
              </w:rPr>
            </w:pPr>
            <w:r>
              <w:rPr>
                <w:rFonts w:eastAsia="Calibri"/>
                <w:sz w:val="24"/>
                <w:lang w:val="uk-UA" w:eastAsia="en-US"/>
              </w:rPr>
              <w:t>194</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A9BB586" w14:textId="77777777" w:rsidR="00AA26FF" w:rsidRDefault="00AA26FF">
            <w:pPr>
              <w:ind w:firstLine="284"/>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28F9FEF" w14:textId="77777777" w:rsidR="00AA26FF" w:rsidRDefault="00E5079A">
            <w:pPr>
              <w:snapToGrid w:val="0"/>
              <w:rPr>
                <w:sz w:val="24"/>
              </w:rPr>
            </w:pPr>
            <w:r>
              <w:rPr>
                <w:rFonts w:eastAsia="Calibri"/>
                <w:sz w:val="24"/>
                <w:lang w:val="uk-UA" w:eastAsia="en-US"/>
              </w:rPr>
              <w:t>4.07-4,08</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AF76DE3" w14:textId="77777777" w:rsidR="00AA26FF" w:rsidRDefault="00E5079A">
            <w:pPr>
              <w:snapToGrid w:val="0"/>
              <w:ind w:firstLine="284"/>
              <w:rPr>
                <w:sz w:val="24"/>
              </w:rPr>
            </w:pPr>
            <w:r>
              <w:rPr>
                <w:rFonts w:eastAsia="Calibri"/>
                <w:sz w:val="24"/>
                <w:lang w:val="uk-UA" w:eastAsia="en-US"/>
              </w:rPr>
              <w:t>163</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13F840B" w14:textId="77777777" w:rsidR="00AA26FF" w:rsidRDefault="00AA26FF">
            <w:pPr>
              <w:ind w:firstLine="284"/>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CB96706" w14:textId="77777777" w:rsidR="00AA26FF" w:rsidRDefault="00E5079A">
            <w:pPr>
              <w:snapToGrid w:val="0"/>
              <w:rPr>
                <w:sz w:val="24"/>
              </w:rPr>
            </w:pPr>
            <w:r>
              <w:rPr>
                <w:rFonts w:eastAsia="Calibri"/>
                <w:sz w:val="24"/>
                <w:lang w:val="uk-UA" w:eastAsia="en-US"/>
              </w:rPr>
              <w:t>3.3-3,31</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FB22088" w14:textId="77777777" w:rsidR="00AA26FF" w:rsidRDefault="00E5079A">
            <w:pPr>
              <w:snapToGrid w:val="0"/>
              <w:ind w:firstLine="284"/>
              <w:rPr>
                <w:sz w:val="24"/>
              </w:rPr>
            </w:pPr>
            <w:r>
              <w:rPr>
                <w:rFonts w:eastAsia="Calibri"/>
                <w:sz w:val="24"/>
                <w:lang w:val="uk-UA" w:eastAsia="en-US"/>
              </w:rPr>
              <w:t>132</w:t>
            </w:r>
          </w:p>
        </w:tc>
      </w:tr>
      <w:tr w:rsidR="00AA26FF" w14:paraId="46B1C7C5"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5B41C1C" w14:textId="77777777" w:rsidR="00AA26FF" w:rsidRDefault="00E5079A">
            <w:pPr>
              <w:snapToGrid w:val="0"/>
              <w:rPr>
                <w:sz w:val="24"/>
              </w:rPr>
            </w:pPr>
            <w:r>
              <w:rPr>
                <w:rFonts w:eastAsia="Calibri"/>
                <w:sz w:val="24"/>
                <w:lang w:val="uk-UA" w:eastAsia="en-US"/>
              </w:rPr>
              <w:t>4.82-4,84</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9A71E4F" w14:textId="77777777" w:rsidR="00AA26FF" w:rsidRDefault="00E5079A">
            <w:pPr>
              <w:snapToGrid w:val="0"/>
              <w:ind w:firstLine="284"/>
              <w:rPr>
                <w:sz w:val="24"/>
              </w:rPr>
            </w:pPr>
            <w:r>
              <w:rPr>
                <w:rFonts w:eastAsia="Calibri"/>
                <w:sz w:val="24"/>
                <w:lang w:val="uk-UA" w:eastAsia="en-US"/>
              </w:rPr>
              <w:t>193</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B42A91E" w14:textId="77777777" w:rsidR="00AA26FF" w:rsidRDefault="00AA26FF">
            <w:pPr>
              <w:ind w:firstLine="284"/>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75EDDBB" w14:textId="77777777" w:rsidR="00AA26FF" w:rsidRDefault="00E5079A">
            <w:pPr>
              <w:snapToGrid w:val="0"/>
              <w:rPr>
                <w:sz w:val="24"/>
              </w:rPr>
            </w:pPr>
            <w:r>
              <w:rPr>
                <w:rFonts w:eastAsia="Calibri"/>
                <w:sz w:val="24"/>
                <w:lang w:val="uk-UA" w:eastAsia="en-US"/>
              </w:rPr>
              <w:t>4.04-4,06</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D6D3643" w14:textId="77777777" w:rsidR="00AA26FF" w:rsidRDefault="00E5079A">
            <w:pPr>
              <w:snapToGrid w:val="0"/>
              <w:ind w:firstLine="284"/>
              <w:rPr>
                <w:sz w:val="24"/>
              </w:rPr>
            </w:pPr>
            <w:r>
              <w:rPr>
                <w:rFonts w:eastAsia="Calibri"/>
                <w:sz w:val="24"/>
                <w:lang w:val="uk-UA" w:eastAsia="en-US"/>
              </w:rPr>
              <w:t>162</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C76E54" w14:textId="77777777" w:rsidR="00AA26FF" w:rsidRDefault="00AA26FF">
            <w:pPr>
              <w:ind w:firstLine="284"/>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AE032A7" w14:textId="77777777" w:rsidR="00AA26FF" w:rsidRDefault="00E5079A">
            <w:pPr>
              <w:snapToGrid w:val="0"/>
              <w:rPr>
                <w:sz w:val="24"/>
              </w:rPr>
            </w:pPr>
            <w:r>
              <w:rPr>
                <w:rFonts w:eastAsia="Calibri"/>
                <w:sz w:val="24"/>
                <w:lang w:val="uk-UA" w:eastAsia="en-US"/>
              </w:rPr>
              <w:t>3.27-3,29</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6041BF7" w14:textId="77777777" w:rsidR="00AA26FF" w:rsidRDefault="00E5079A">
            <w:pPr>
              <w:snapToGrid w:val="0"/>
              <w:ind w:firstLine="284"/>
              <w:rPr>
                <w:sz w:val="24"/>
              </w:rPr>
            </w:pPr>
            <w:r>
              <w:rPr>
                <w:rFonts w:eastAsia="Calibri"/>
                <w:sz w:val="24"/>
                <w:lang w:val="uk-UA" w:eastAsia="en-US"/>
              </w:rPr>
              <w:t>131</w:t>
            </w:r>
          </w:p>
        </w:tc>
      </w:tr>
      <w:tr w:rsidR="00AA26FF" w14:paraId="2C2D7B72"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D499FC4" w14:textId="77777777" w:rsidR="00AA26FF" w:rsidRDefault="00E5079A">
            <w:pPr>
              <w:snapToGrid w:val="0"/>
              <w:rPr>
                <w:sz w:val="24"/>
              </w:rPr>
            </w:pPr>
            <w:r>
              <w:rPr>
                <w:rFonts w:eastAsia="Calibri"/>
                <w:sz w:val="24"/>
                <w:lang w:val="uk-UA" w:eastAsia="en-US"/>
              </w:rPr>
              <w:t>4.8-4,81</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C82FBD0" w14:textId="77777777" w:rsidR="00AA26FF" w:rsidRDefault="00E5079A">
            <w:pPr>
              <w:snapToGrid w:val="0"/>
              <w:ind w:firstLine="284"/>
              <w:rPr>
                <w:sz w:val="24"/>
              </w:rPr>
            </w:pPr>
            <w:r>
              <w:rPr>
                <w:rFonts w:eastAsia="Calibri"/>
                <w:sz w:val="24"/>
                <w:lang w:val="uk-UA" w:eastAsia="en-US"/>
              </w:rPr>
              <w:t>192</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03640E"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52252EA" w14:textId="77777777" w:rsidR="00AA26FF" w:rsidRDefault="00E5079A">
            <w:pPr>
              <w:snapToGrid w:val="0"/>
              <w:rPr>
                <w:sz w:val="24"/>
              </w:rPr>
            </w:pPr>
            <w:r>
              <w:rPr>
                <w:rFonts w:eastAsia="Calibri"/>
                <w:sz w:val="24"/>
                <w:lang w:val="uk-UA" w:eastAsia="en-US"/>
              </w:rPr>
              <w:t>4.02-4,03</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0D3AF14" w14:textId="77777777" w:rsidR="00AA26FF" w:rsidRDefault="00E5079A">
            <w:pPr>
              <w:snapToGrid w:val="0"/>
              <w:ind w:firstLine="284"/>
              <w:rPr>
                <w:sz w:val="24"/>
              </w:rPr>
            </w:pPr>
            <w:r>
              <w:rPr>
                <w:rFonts w:eastAsia="Calibri"/>
                <w:sz w:val="24"/>
                <w:lang w:val="uk-UA" w:eastAsia="en-US"/>
              </w:rPr>
              <w:t>161</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F06476"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84AE6AD" w14:textId="77777777" w:rsidR="00AA26FF" w:rsidRDefault="00E5079A">
            <w:pPr>
              <w:snapToGrid w:val="0"/>
              <w:rPr>
                <w:sz w:val="24"/>
              </w:rPr>
            </w:pPr>
            <w:r>
              <w:rPr>
                <w:rFonts w:eastAsia="Calibri"/>
                <w:sz w:val="24"/>
                <w:lang w:val="uk-UA" w:eastAsia="en-US"/>
              </w:rPr>
              <w:t>3.25-3,26</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C802C3B" w14:textId="77777777" w:rsidR="00AA26FF" w:rsidRDefault="00E5079A">
            <w:pPr>
              <w:snapToGrid w:val="0"/>
              <w:ind w:firstLine="284"/>
              <w:rPr>
                <w:sz w:val="24"/>
              </w:rPr>
            </w:pPr>
            <w:r>
              <w:rPr>
                <w:rFonts w:eastAsia="Calibri"/>
                <w:sz w:val="24"/>
                <w:lang w:val="uk-UA" w:eastAsia="en-US"/>
              </w:rPr>
              <w:t>130</w:t>
            </w:r>
          </w:p>
        </w:tc>
      </w:tr>
      <w:tr w:rsidR="00AA26FF" w14:paraId="7E3F9AAF"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7E59E1A" w14:textId="77777777" w:rsidR="00AA26FF" w:rsidRDefault="00E5079A">
            <w:pPr>
              <w:snapToGrid w:val="0"/>
              <w:rPr>
                <w:sz w:val="24"/>
              </w:rPr>
            </w:pPr>
            <w:r>
              <w:rPr>
                <w:rFonts w:eastAsia="Calibri"/>
                <w:sz w:val="24"/>
                <w:lang w:val="uk-UA" w:eastAsia="en-US"/>
              </w:rPr>
              <w:t>4.77-4,79</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EEF358B" w14:textId="77777777" w:rsidR="00AA26FF" w:rsidRDefault="00E5079A">
            <w:pPr>
              <w:snapToGrid w:val="0"/>
              <w:ind w:firstLine="284"/>
              <w:rPr>
                <w:sz w:val="24"/>
              </w:rPr>
            </w:pPr>
            <w:r>
              <w:rPr>
                <w:rFonts w:eastAsia="Calibri"/>
                <w:sz w:val="24"/>
                <w:lang w:val="uk-UA" w:eastAsia="en-US"/>
              </w:rPr>
              <w:t>191</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E5F720"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6467A8A" w14:textId="77777777" w:rsidR="00AA26FF" w:rsidRDefault="00E5079A">
            <w:pPr>
              <w:snapToGrid w:val="0"/>
              <w:rPr>
                <w:sz w:val="24"/>
              </w:rPr>
            </w:pPr>
            <w:r>
              <w:rPr>
                <w:rFonts w:eastAsia="Calibri"/>
                <w:sz w:val="24"/>
                <w:lang w:val="uk-UA" w:eastAsia="en-US"/>
              </w:rPr>
              <w:t>3.99-4,01</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8D7D9E6" w14:textId="77777777" w:rsidR="00AA26FF" w:rsidRDefault="00E5079A">
            <w:pPr>
              <w:snapToGrid w:val="0"/>
              <w:ind w:firstLine="284"/>
              <w:rPr>
                <w:sz w:val="24"/>
              </w:rPr>
            </w:pPr>
            <w:r>
              <w:rPr>
                <w:rFonts w:eastAsia="Calibri"/>
                <w:sz w:val="24"/>
                <w:lang w:val="uk-UA" w:eastAsia="en-US"/>
              </w:rPr>
              <w:t>160</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BCF1743"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2BC1C7C" w14:textId="77777777" w:rsidR="00AA26FF" w:rsidRDefault="00E5079A">
            <w:pPr>
              <w:snapToGrid w:val="0"/>
              <w:rPr>
                <w:sz w:val="24"/>
              </w:rPr>
            </w:pPr>
            <w:r>
              <w:rPr>
                <w:rFonts w:eastAsia="Calibri"/>
                <w:sz w:val="24"/>
                <w:lang w:val="uk-UA" w:eastAsia="en-US"/>
              </w:rPr>
              <w:t>3.22-3,24</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59DB543" w14:textId="77777777" w:rsidR="00AA26FF" w:rsidRDefault="00E5079A">
            <w:pPr>
              <w:snapToGrid w:val="0"/>
              <w:ind w:firstLine="284"/>
              <w:rPr>
                <w:sz w:val="24"/>
              </w:rPr>
            </w:pPr>
            <w:r>
              <w:rPr>
                <w:rFonts w:eastAsia="Calibri"/>
                <w:sz w:val="24"/>
                <w:lang w:val="uk-UA" w:eastAsia="en-US"/>
              </w:rPr>
              <w:t>129</w:t>
            </w:r>
          </w:p>
        </w:tc>
      </w:tr>
      <w:tr w:rsidR="00AA26FF" w14:paraId="50B0932B"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91E397C" w14:textId="77777777" w:rsidR="00AA26FF" w:rsidRDefault="00E5079A">
            <w:pPr>
              <w:snapToGrid w:val="0"/>
              <w:rPr>
                <w:sz w:val="24"/>
              </w:rPr>
            </w:pPr>
            <w:r>
              <w:rPr>
                <w:rFonts w:eastAsia="Calibri"/>
                <w:sz w:val="24"/>
                <w:lang w:val="uk-UA" w:eastAsia="en-US"/>
              </w:rPr>
              <w:t>4.75-4,76</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7904B73" w14:textId="77777777" w:rsidR="00AA26FF" w:rsidRDefault="00E5079A">
            <w:pPr>
              <w:snapToGrid w:val="0"/>
              <w:ind w:firstLine="284"/>
              <w:rPr>
                <w:sz w:val="24"/>
              </w:rPr>
            </w:pPr>
            <w:r>
              <w:rPr>
                <w:rFonts w:eastAsia="Calibri"/>
                <w:sz w:val="24"/>
                <w:lang w:val="uk-UA" w:eastAsia="en-US"/>
              </w:rPr>
              <w:t>190</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AB48DB"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716B761" w14:textId="77777777" w:rsidR="00AA26FF" w:rsidRDefault="00E5079A">
            <w:pPr>
              <w:snapToGrid w:val="0"/>
              <w:rPr>
                <w:sz w:val="24"/>
              </w:rPr>
            </w:pPr>
            <w:r>
              <w:rPr>
                <w:rFonts w:eastAsia="Calibri"/>
                <w:sz w:val="24"/>
                <w:lang w:val="uk-UA" w:eastAsia="en-US"/>
              </w:rPr>
              <w:t>3.97-3,98</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D85B218" w14:textId="77777777" w:rsidR="00AA26FF" w:rsidRDefault="00E5079A">
            <w:pPr>
              <w:snapToGrid w:val="0"/>
              <w:ind w:firstLine="284"/>
              <w:rPr>
                <w:sz w:val="24"/>
              </w:rPr>
            </w:pPr>
            <w:r>
              <w:rPr>
                <w:rFonts w:eastAsia="Calibri"/>
                <w:sz w:val="24"/>
                <w:lang w:val="uk-UA" w:eastAsia="en-US"/>
              </w:rPr>
              <w:t>159</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0E22D9"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25BE0C2" w14:textId="77777777" w:rsidR="00AA26FF" w:rsidRDefault="00E5079A">
            <w:pPr>
              <w:snapToGrid w:val="0"/>
              <w:rPr>
                <w:sz w:val="24"/>
              </w:rPr>
            </w:pPr>
            <w:r>
              <w:rPr>
                <w:rFonts w:eastAsia="Calibri"/>
                <w:sz w:val="24"/>
                <w:lang w:val="uk-UA" w:eastAsia="en-US"/>
              </w:rPr>
              <w:t>3.2-3,21</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9CA4B1E" w14:textId="77777777" w:rsidR="00AA26FF" w:rsidRDefault="00E5079A">
            <w:pPr>
              <w:snapToGrid w:val="0"/>
              <w:ind w:firstLine="284"/>
              <w:rPr>
                <w:sz w:val="24"/>
              </w:rPr>
            </w:pPr>
            <w:r>
              <w:rPr>
                <w:rFonts w:eastAsia="Calibri"/>
                <w:sz w:val="24"/>
                <w:lang w:val="uk-UA" w:eastAsia="en-US"/>
              </w:rPr>
              <w:t>128</w:t>
            </w:r>
          </w:p>
        </w:tc>
      </w:tr>
      <w:tr w:rsidR="00AA26FF" w14:paraId="4AEFEAF6"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10AA739" w14:textId="77777777" w:rsidR="00AA26FF" w:rsidRDefault="00E5079A">
            <w:pPr>
              <w:snapToGrid w:val="0"/>
              <w:rPr>
                <w:sz w:val="24"/>
              </w:rPr>
            </w:pPr>
            <w:r>
              <w:rPr>
                <w:rFonts w:eastAsia="Calibri"/>
                <w:sz w:val="24"/>
                <w:lang w:val="uk-UA" w:eastAsia="en-US"/>
              </w:rPr>
              <w:t>4.72-4,74</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0BDFDF0" w14:textId="77777777" w:rsidR="00AA26FF" w:rsidRDefault="00E5079A">
            <w:pPr>
              <w:snapToGrid w:val="0"/>
              <w:ind w:firstLine="284"/>
              <w:rPr>
                <w:sz w:val="24"/>
              </w:rPr>
            </w:pPr>
            <w:r>
              <w:rPr>
                <w:rFonts w:eastAsia="Calibri"/>
                <w:sz w:val="24"/>
                <w:lang w:val="uk-UA" w:eastAsia="en-US"/>
              </w:rPr>
              <w:t>189</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3C3BDED"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759E97E" w14:textId="77777777" w:rsidR="00AA26FF" w:rsidRDefault="00E5079A">
            <w:pPr>
              <w:snapToGrid w:val="0"/>
              <w:rPr>
                <w:sz w:val="24"/>
              </w:rPr>
            </w:pPr>
            <w:r>
              <w:rPr>
                <w:rFonts w:eastAsia="Calibri"/>
                <w:sz w:val="24"/>
                <w:lang w:val="uk-UA" w:eastAsia="en-US"/>
              </w:rPr>
              <w:t>3.94-3,96</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F5F49B0" w14:textId="77777777" w:rsidR="00AA26FF" w:rsidRDefault="00E5079A">
            <w:pPr>
              <w:snapToGrid w:val="0"/>
              <w:ind w:firstLine="284"/>
              <w:rPr>
                <w:sz w:val="24"/>
              </w:rPr>
            </w:pPr>
            <w:r>
              <w:rPr>
                <w:rFonts w:eastAsia="Calibri"/>
                <w:sz w:val="24"/>
                <w:lang w:val="uk-UA" w:eastAsia="en-US"/>
              </w:rPr>
              <w:t>158</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59AA048"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803BE9A" w14:textId="77777777" w:rsidR="00AA26FF" w:rsidRDefault="00E5079A">
            <w:pPr>
              <w:snapToGrid w:val="0"/>
              <w:rPr>
                <w:sz w:val="24"/>
              </w:rPr>
            </w:pPr>
            <w:r>
              <w:rPr>
                <w:rFonts w:eastAsia="Calibri"/>
                <w:sz w:val="24"/>
                <w:lang w:val="uk-UA" w:eastAsia="en-US"/>
              </w:rPr>
              <w:t>3.17-3,19</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2B3E8A0" w14:textId="77777777" w:rsidR="00AA26FF" w:rsidRDefault="00E5079A">
            <w:pPr>
              <w:snapToGrid w:val="0"/>
              <w:ind w:firstLine="284"/>
              <w:rPr>
                <w:sz w:val="24"/>
              </w:rPr>
            </w:pPr>
            <w:r>
              <w:rPr>
                <w:rFonts w:eastAsia="Calibri"/>
                <w:sz w:val="24"/>
                <w:lang w:val="uk-UA" w:eastAsia="en-US"/>
              </w:rPr>
              <w:t>127</w:t>
            </w:r>
          </w:p>
        </w:tc>
      </w:tr>
      <w:tr w:rsidR="00AA26FF" w14:paraId="604804EF"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115B8FB" w14:textId="77777777" w:rsidR="00AA26FF" w:rsidRDefault="00E5079A">
            <w:pPr>
              <w:snapToGrid w:val="0"/>
              <w:rPr>
                <w:sz w:val="24"/>
              </w:rPr>
            </w:pPr>
            <w:r>
              <w:rPr>
                <w:rFonts w:eastAsia="Calibri"/>
                <w:sz w:val="24"/>
                <w:lang w:val="uk-UA" w:eastAsia="en-US"/>
              </w:rPr>
              <w:t>4.7-4,71</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9666F51" w14:textId="77777777" w:rsidR="00AA26FF" w:rsidRDefault="00E5079A">
            <w:pPr>
              <w:snapToGrid w:val="0"/>
              <w:ind w:firstLine="284"/>
              <w:rPr>
                <w:sz w:val="24"/>
              </w:rPr>
            </w:pPr>
            <w:r>
              <w:rPr>
                <w:rFonts w:eastAsia="Calibri"/>
                <w:sz w:val="24"/>
                <w:lang w:val="uk-UA" w:eastAsia="en-US"/>
              </w:rPr>
              <w:t>188</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9C95344"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B8C0D33" w14:textId="77777777" w:rsidR="00AA26FF" w:rsidRDefault="00E5079A">
            <w:pPr>
              <w:snapToGrid w:val="0"/>
              <w:rPr>
                <w:sz w:val="24"/>
              </w:rPr>
            </w:pPr>
            <w:r>
              <w:rPr>
                <w:rFonts w:eastAsia="Calibri"/>
                <w:sz w:val="24"/>
                <w:lang w:val="uk-UA" w:eastAsia="en-US"/>
              </w:rPr>
              <w:t>3.92-3,93</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6E351E5" w14:textId="77777777" w:rsidR="00AA26FF" w:rsidRDefault="00E5079A">
            <w:pPr>
              <w:snapToGrid w:val="0"/>
              <w:ind w:firstLine="284"/>
              <w:rPr>
                <w:sz w:val="24"/>
              </w:rPr>
            </w:pPr>
            <w:r>
              <w:rPr>
                <w:rFonts w:eastAsia="Calibri"/>
                <w:sz w:val="24"/>
                <w:lang w:val="uk-UA" w:eastAsia="en-US"/>
              </w:rPr>
              <w:t>157</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9C97509"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09BD8F9" w14:textId="77777777" w:rsidR="00AA26FF" w:rsidRDefault="00E5079A">
            <w:pPr>
              <w:snapToGrid w:val="0"/>
              <w:rPr>
                <w:sz w:val="24"/>
              </w:rPr>
            </w:pPr>
            <w:r>
              <w:rPr>
                <w:rFonts w:eastAsia="Calibri"/>
                <w:sz w:val="24"/>
                <w:lang w:val="uk-UA" w:eastAsia="en-US"/>
              </w:rPr>
              <w:t>3.15-3,16</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5DFA84B" w14:textId="77777777" w:rsidR="00AA26FF" w:rsidRDefault="00E5079A">
            <w:pPr>
              <w:snapToGrid w:val="0"/>
              <w:ind w:firstLine="284"/>
              <w:rPr>
                <w:sz w:val="24"/>
              </w:rPr>
            </w:pPr>
            <w:r>
              <w:rPr>
                <w:rFonts w:eastAsia="Calibri"/>
                <w:sz w:val="24"/>
                <w:lang w:val="uk-UA" w:eastAsia="en-US"/>
              </w:rPr>
              <w:t>126</w:t>
            </w:r>
          </w:p>
        </w:tc>
      </w:tr>
      <w:tr w:rsidR="00AA26FF" w14:paraId="64465D2A"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5F22DCC" w14:textId="77777777" w:rsidR="00AA26FF" w:rsidRDefault="00E5079A">
            <w:pPr>
              <w:snapToGrid w:val="0"/>
              <w:rPr>
                <w:sz w:val="24"/>
              </w:rPr>
            </w:pPr>
            <w:r>
              <w:rPr>
                <w:rFonts w:eastAsia="Calibri"/>
                <w:sz w:val="24"/>
                <w:lang w:val="uk-UA" w:eastAsia="en-US"/>
              </w:rPr>
              <w:t>4.67-4,69</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6D3D74E" w14:textId="77777777" w:rsidR="00AA26FF" w:rsidRDefault="00E5079A">
            <w:pPr>
              <w:snapToGrid w:val="0"/>
              <w:ind w:firstLine="284"/>
              <w:rPr>
                <w:sz w:val="24"/>
              </w:rPr>
            </w:pPr>
            <w:r>
              <w:rPr>
                <w:rFonts w:eastAsia="Calibri"/>
                <w:sz w:val="24"/>
                <w:lang w:val="uk-UA" w:eastAsia="en-US"/>
              </w:rPr>
              <w:t>187</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F7B044"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431EDF5" w14:textId="77777777" w:rsidR="00AA26FF" w:rsidRDefault="00E5079A">
            <w:pPr>
              <w:snapToGrid w:val="0"/>
              <w:rPr>
                <w:sz w:val="24"/>
              </w:rPr>
            </w:pPr>
            <w:r>
              <w:rPr>
                <w:rFonts w:eastAsia="Calibri"/>
                <w:sz w:val="24"/>
                <w:lang w:val="uk-UA" w:eastAsia="en-US"/>
              </w:rPr>
              <w:t>3.89-3,91</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A828DE4" w14:textId="77777777" w:rsidR="00AA26FF" w:rsidRDefault="00E5079A">
            <w:pPr>
              <w:snapToGrid w:val="0"/>
              <w:ind w:firstLine="284"/>
              <w:rPr>
                <w:sz w:val="24"/>
              </w:rPr>
            </w:pPr>
            <w:r>
              <w:rPr>
                <w:rFonts w:eastAsia="Calibri"/>
                <w:sz w:val="24"/>
                <w:lang w:val="uk-UA" w:eastAsia="en-US"/>
              </w:rPr>
              <w:t>156</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8A6560"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1601653" w14:textId="77777777" w:rsidR="00AA26FF" w:rsidRDefault="00E5079A">
            <w:pPr>
              <w:snapToGrid w:val="0"/>
              <w:rPr>
                <w:sz w:val="24"/>
              </w:rPr>
            </w:pPr>
            <w:r>
              <w:rPr>
                <w:rFonts w:eastAsia="Calibri"/>
                <w:sz w:val="24"/>
                <w:lang w:val="uk-UA" w:eastAsia="en-US"/>
              </w:rPr>
              <w:t>3.12-3,14</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E455123" w14:textId="77777777" w:rsidR="00AA26FF" w:rsidRDefault="00E5079A">
            <w:pPr>
              <w:snapToGrid w:val="0"/>
              <w:ind w:firstLine="284"/>
              <w:rPr>
                <w:sz w:val="24"/>
              </w:rPr>
            </w:pPr>
            <w:r>
              <w:rPr>
                <w:rFonts w:eastAsia="Calibri"/>
                <w:sz w:val="24"/>
                <w:lang w:val="uk-UA" w:eastAsia="en-US"/>
              </w:rPr>
              <w:t>125</w:t>
            </w:r>
          </w:p>
        </w:tc>
      </w:tr>
      <w:tr w:rsidR="00AA26FF" w14:paraId="7FD5D712"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A710FF6" w14:textId="77777777" w:rsidR="00AA26FF" w:rsidRDefault="00E5079A">
            <w:pPr>
              <w:snapToGrid w:val="0"/>
              <w:rPr>
                <w:sz w:val="24"/>
              </w:rPr>
            </w:pPr>
            <w:r>
              <w:rPr>
                <w:rFonts w:eastAsia="Calibri"/>
                <w:sz w:val="24"/>
                <w:lang w:val="uk-UA" w:eastAsia="en-US"/>
              </w:rPr>
              <w:t>4.65-4,66</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E7E4C4C" w14:textId="77777777" w:rsidR="00AA26FF" w:rsidRDefault="00E5079A">
            <w:pPr>
              <w:snapToGrid w:val="0"/>
              <w:ind w:firstLine="284"/>
              <w:rPr>
                <w:sz w:val="24"/>
              </w:rPr>
            </w:pPr>
            <w:r>
              <w:rPr>
                <w:rFonts w:eastAsia="Calibri"/>
                <w:sz w:val="24"/>
                <w:lang w:val="uk-UA" w:eastAsia="en-US"/>
              </w:rPr>
              <w:t>186</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41EA3C"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1C3C57B" w14:textId="77777777" w:rsidR="00AA26FF" w:rsidRDefault="00E5079A">
            <w:pPr>
              <w:snapToGrid w:val="0"/>
              <w:rPr>
                <w:sz w:val="24"/>
              </w:rPr>
            </w:pPr>
            <w:r>
              <w:rPr>
                <w:rFonts w:eastAsia="Calibri"/>
                <w:sz w:val="24"/>
                <w:lang w:val="uk-UA" w:eastAsia="en-US"/>
              </w:rPr>
              <w:t>3.87-3,88</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E7BD6AD" w14:textId="77777777" w:rsidR="00AA26FF" w:rsidRDefault="00E5079A">
            <w:pPr>
              <w:snapToGrid w:val="0"/>
              <w:ind w:firstLine="284"/>
              <w:rPr>
                <w:sz w:val="24"/>
              </w:rPr>
            </w:pPr>
            <w:r>
              <w:rPr>
                <w:rFonts w:eastAsia="Calibri"/>
                <w:sz w:val="24"/>
                <w:lang w:val="uk-UA" w:eastAsia="en-US"/>
              </w:rPr>
              <w:t>155</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E78044"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F308D3D" w14:textId="77777777" w:rsidR="00AA26FF" w:rsidRDefault="00E5079A">
            <w:pPr>
              <w:snapToGrid w:val="0"/>
              <w:rPr>
                <w:sz w:val="24"/>
              </w:rPr>
            </w:pPr>
            <w:r>
              <w:rPr>
                <w:rFonts w:eastAsia="Calibri"/>
                <w:sz w:val="24"/>
                <w:lang w:val="uk-UA" w:eastAsia="en-US"/>
              </w:rPr>
              <w:t>3.1-3,11</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4A74383" w14:textId="77777777" w:rsidR="00AA26FF" w:rsidRDefault="00E5079A">
            <w:pPr>
              <w:snapToGrid w:val="0"/>
              <w:ind w:firstLine="284"/>
              <w:rPr>
                <w:sz w:val="24"/>
              </w:rPr>
            </w:pPr>
            <w:r>
              <w:rPr>
                <w:rFonts w:eastAsia="Calibri"/>
                <w:sz w:val="24"/>
                <w:lang w:val="uk-UA" w:eastAsia="en-US"/>
              </w:rPr>
              <w:t>124</w:t>
            </w:r>
          </w:p>
        </w:tc>
      </w:tr>
      <w:tr w:rsidR="00AA26FF" w14:paraId="30521015"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9A8CF9D" w14:textId="77777777" w:rsidR="00AA26FF" w:rsidRDefault="00E5079A">
            <w:pPr>
              <w:snapToGrid w:val="0"/>
              <w:rPr>
                <w:sz w:val="24"/>
              </w:rPr>
            </w:pPr>
            <w:r>
              <w:rPr>
                <w:rFonts w:eastAsia="Calibri"/>
                <w:sz w:val="24"/>
                <w:lang w:val="uk-UA" w:eastAsia="en-US"/>
              </w:rPr>
              <w:t>4.62-4,64</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C31A076" w14:textId="77777777" w:rsidR="00AA26FF" w:rsidRDefault="00E5079A">
            <w:pPr>
              <w:snapToGrid w:val="0"/>
              <w:ind w:firstLine="284"/>
              <w:rPr>
                <w:sz w:val="24"/>
              </w:rPr>
            </w:pPr>
            <w:r>
              <w:rPr>
                <w:rFonts w:eastAsia="Calibri"/>
                <w:sz w:val="24"/>
                <w:lang w:val="uk-UA" w:eastAsia="en-US"/>
              </w:rPr>
              <w:t>185</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E5B452"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5438587" w14:textId="77777777" w:rsidR="00AA26FF" w:rsidRDefault="00E5079A">
            <w:pPr>
              <w:snapToGrid w:val="0"/>
              <w:rPr>
                <w:sz w:val="24"/>
              </w:rPr>
            </w:pPr>
            <w:r>
              <w:rPr>
                <w:rFonts w:eastAsia="Calibri"/>
                <w:sz w:val="24"/>
                <w:lang w:val="uk-UA" w:eastAsia="en-US"/>
              </w:rPr>
              <w:t>3.84-3,86</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A6680C8" w14:textId="77777777" w:rsidR="00AA26FF" w:rsidRDefault="00E5079A">
            <w:pPr>
              <w:snapToGrid w:val="0"/>
              <w:ind w:firstLine="284"/>
              <w:rPr>
                <w:sz w:val="24"/>
              </w:rPr>
            </w:pPr>
            <w:r>
              <w:rPr>
                <w:rFonts w:eastAsia="Calibri"/>
                <w:sz w:val="24"/>
                <w:lang w:val="uk-UA" w:eastAsia="en-US"/>
              </w:rPr>
              <w:t>154</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675280"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BD4A3CF" w14:textId="77777777" w:rsidR="00AA26FF" w:rsidRDefault="00E5079A">
            <w:pPr>
              <w:snapToGrid w:val="0"/>
              <w:rPr>
                <w:sz w:val="24"/>
              </w:rPr>
            </w:pPr>
            <w:r>
              <w:rPr>
                <w:rFonts w:eastAsia="Calibri"/>
                <w:sz w:val="24"/>
                <w:lang w:val="uk-UA" w:eastAsia="en-US"/>
              </w:rPr>
              <w:t>3.07-3,09</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79D1598" w14:textId="77777777" w:rsidR="00AA26FF" w:rsidRDefault="00E5079A">
            <w:pPr>
              <w:snapToGrid w:val="0"/>
              <w:ind w:firstLine="284"/>
              <w:rPr>
                <w:sz w:val="24"/>
              </w:rPr>
            </w:pPr>
            <w:r>
              <w:rPr>
                <w:rFonts w:eastAsia="Calibri"/>
                <w:sz w:val="24"/>
                <w:lang w:val="uk-UA" w:eastAsia="en-US"/>
              </w:rPr>
              <w:t>123</w:t>
            </w:r>
          </w:p>
        </w:tc>
      </w:tr>
      <w:tr w:rsidR="00AA26FF" w14:paraId="68B8BCE6"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73FC161" w14:textId="77777777" w:rsidR="00AA26FF" w:rsidRDefault="00E5079A">
            <w:pPr>
              <w:snapToGrid w:val="0"/>
              <w:rPr>
                <w:sz w:val="24"/>
              </w:rPr>
            </w:pPr>
            <w:r>
              <w:rPr>
                <w:rFonts w:eastAsia="Calibri"/>
                <w:sz w:val="24"/>
                <w:lang w:val="uk-UA" w:eastAsia="en-US"/>
              </w:rPr>
              <w:t>4.6-4,61</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3EA9894" w14:textId="77777777" w:rsidR="00AA26FF" w:rsidRDefault="00E5079A">
            <w:pPr>
              <w:snapToGrid w:val="0"/>
              <w:ind w:firstLine="284"/>
              <w:rPr>
                <w:sz w:val="24"/>
              </w:rPr>
            </w:pPr>
            <w:r>
              <w:rPr>
                <w:rFonts w:eastAsia="Calibri"/>
                <w:sz w:val="24"/>
                <w:lang w:val="uk-UA" w:eastAsia="en-US"/>
              </w:rPr>
              <w:t>184</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9EC46A7"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85F22D4" w14:textId="77777777" w:rsidR="00AA26FF" w:rsidRDefault="00E5079A">
            <w:pPr>
              <w:snapToGrid w:val="0"/>
              <w:rPr>
                <w:sz w:val="24"/>
              </w:rPr>
            </w:pPr>
            <w:r>
              <w:rPr>
                <w:rFonts w:eastAsia="Calibri"/>
                <w:sz w:val="24"/>
                <w:lang w:val="uk-UA" w:eastAsia="en-US"/>
              </w:rPr>
              <w:t>3.82-3,83</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4C7CE4C" w14:textId="77777777" w:rsidR="00AA26FF" w:rsidRDefault="00E5079A">
            <w:pPr>
              <w:snapToGrid w:val="0"/>
              <w:ind w:firstLine="284"/>
              <w:rPr>
                <w:sz w:val="24"/>
              </w:rPr>
            </w:pPr>
            <w:r>
              <w:rPr>
                <w:rFonts w:eastAsia="Calibri"/>
                <w:sz w:val="24"/>
                <w:lang w:val="uk-UA" w:eastAsia="en-US"/>
              </w:rPr>
              <w:t>153</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4204B0"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FBAADEE" w14:textId="77777777" w:rsidR="00AA26FF" w:rsidRDefault="00E5079A">
            <w:pPr>
              <w:snapToGrid w:val="0"/>
              <w:rPr>
                <w:sz w:val="24"/>
              </w:rPr>
            </w:pPr>
            <w:r>
              <w:rPr>
                <w:rFonts w:eastAsia="Calibri"/>
                <w:sz w:val="24"/>
                <w:lang w:val="uk-UA" w:eastAsia="en-US"/>
              </w:rPr>
              <w:t>3.05-3,06</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7AF3CB6" w14:textId="77777777" w:rsidR="00AA26FF" w:rsidRDefault="00E5079A">
            <w:pPr>
              <w:snapToGrid w:val="0"/>
              <w:ind w:firstLine="284"/>
              <w:rPr>
                <w:sz w:val="24"/>
              </w:rPr>
            </w:pPr>
            <w:r>
              <w:rPr>
                <w:rFonts w:eastAsia="Calibri"/>
                <w:sz w:val="24"/>
                <w:lang w:val="uk-UA" w:eastAsia="en-US"/>
              </w:rPr>
              <w:t>122</w:t>
            </w:r>
          </w:p>
        </w:tc>
      </w:tr>
      <w:tr w:rsidR="00AA26FF" w14:paraId="4D9868BF"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233B8E5" w14:textId="77777777" w:rsidR="00AA26FF" w:rsidRDefault="00E5079A">
            <w:pPr>
              <w:snapToGrid w:val="0"/>
              <w:rPr>
                <w:sz w:val="24"/>
              </w:rPr>
            </w:pPr>
            <w:r>
              <w:rPr>
                <w:rFonts w:eastAsia="Calibri"/>
                <w:sz w:val="24"/>
                <w:lang w:val="uk-UA" w:eastAsia="en-US"/>
              </w:rPr>
              <w:t>4.57-4,59</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548EDE6" w14:textId="77777777" w:rsidR="00AA26FF" w:rsidRDefault="00E5079A">
            <w:pPr>
              <w:snapToGrid w:val="0"/>
              <w:ind w:firstLine="284"/>
              <w:rPr>
                <w:sz w:val="24"/>
              </w:rPr>
            </w:pPr>
            <w:r>
              <w:rPr>
                <w:rFonts w:eastAsia="Calibri"/>
                <w:sz w:val="24"/>
                <w:lang w:val="uk-UA" w:eastAsia="en-US"/>
              </w:rPr>
              <w:t>183</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9DB800C"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4CC30FD" w14:textId="77777777" w:rsidR="00AA26FF" w:rsidRDefault="00E5079A">
            <w:pPr>
              <w:snapToGrid w:val="0"/>
              <w:rPr>
                <w:sz w:val="24"/>
              </w:rPr>
            </w:pPr>
            <w:r>
              <w:rPr>
                <w:rFonts w:eastAsia="Calibri"/>
                <w:sz w:val="24"/>
                <w:lang w:val="uk-UA" w:eastAsia="en-US"/>
              </w:rPr>
              <w:t>3.79-3,81</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8803194" w14:textId="77777777" w:rsidR="00AA26FF" w:rsidRDefault="00E5079A">
            <w:pPr>
              <w:snapToGrid w:val="0"/>
              <w:ind w:firstLine="284"/>
              <w:rPr>
                <w:sz w:val="24"/>
              </w:rPr>
            </w:pPr>
            <w:r>
              <w:rPr>
                <w:rFonts w:eastAsia="Calibri"/>
                <w:sz w:val="24"/>
                <w:lang w:val="uk-UA" w:eastAsia="en-US"/>
              </w:rPr>
              <w:t>152</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FAC22D"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6F7EFCC" w14:textId="77777777" w:rsidR="00AA26FF" w:rsidRDefault="00E5079A">
            <w:pPr>
              <w:snapToGrid w:val="0"/>
              <w:rPr>
                <w:sz w:val="24"/>
              </w:rPr>
            </w:pPr>
            <w:r>
              <w:rPr>
                <w:rFonts w:eastAsia="Calibri"/>
                <w:sz w:val="24"/>
                <w:lang w:val="uk-UA" w:eastAsia="en-US"/>
              </w:rPr>
              <w:t>3.02-3,04</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0B72878" w14:textId="77777777" w:rsidR="00AA26FF" w:rsidRDefault="00E5079A">
            <w:pPr>
              <w:snapToGrid w:val="0"/>
              <w:ind w:firstLine="284"/>
              <w:rPr>
                <w:sz w:val="24"/>
              </w:rPr>
            </w:pPr>
            <w:r>
              <w:rPr>
                <w:rFonts w:eastAsia="Calibri"/>
                <w:sz w:val="24"/>
                <w:lang w:val="uk-UA" w:eastAsia="en-US"/>
              </w:rPr>
              <w:t>121</w:t>
            </w:r>
          </w:p>
        </w:tc>
      </w:tr>
      <w:tr w:rsidR="00AA26FF" w14:paraId="6F3B31C1"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AF74977" w14:textId="77777777" w:rsidR="00AA26FF" w:rsidRDefault="00E5079A">
            <w:pPr>
              <w:snapToGrid w:val="0"/>
              <w:rPr>
                <w:sz w:val="24"/>
              </w:rPr>
            </w:pPr>
            <w:r>
              <w:rPr>
                <w:rFonts w:eastAsia="Calibri"/>
                <w:sz w:val="24"/>
                <w:lang w:val="uk-UA" w:eastAsia="en-US"/>
              </w:rPr>
              <w:t>4.54-4,56</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BCA5185" w14:textId="77777777" w:rsidR="00AA26FF" w:rsidRDefault="00E5079A">
            <w:pPr>
              <w:snapToGrid w:val="0"/>
              <w:ind w:firstLine="284"/>
              <w:rPr>
                <w:sz w:val="24"/>
              </w:rPr>
            </w:pPr>
            <w:r>
              <w:rPr>
                <w:rFonts w:eastAsia="Calibri"/>
                <w:sz w:val="24"/>
                <w:lang w:val="uk-UA" w:eastAsia="en-US"/>
              </w:rPr>
              <w:t>182</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A61564"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D8F4809" w14:textId="77777777" w:rsidR="00AA26FF" w:rsidRDefault="00E5079A">
            <w:pPr>
              <w:snapToGrid w:val="0"/>
              <w:rPr>
                <w:sz w:val="24"/>
              </w:rPr>
            </w:pPr>
            <w:r>
              <w:rPr>
                <w:rFonts w:eastAsia="Calibri"/>
                <w:sz w:val="24"/>
                <w:lang w:val="uk-UA" w:eastAsia="en-US"/>
              </w:rPr>
              <w:t>3.77-3,78</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CCB6FA3" w14:textId="77777777" w:rsidR="00AA26FF" w:rsidRDefault="00E5079A">
            <w:pPr>
              <w:snapToGrid w:val="0"/>
              <w:ind w:firstLine="284"/>
              <w:rPr>
                <w:sz w:val="24"/>
              </w:rPr>
            </w:pPr>
            <w:r>
              <w:rPr>
                <w:rFonts w:eastAsia="Calibri"/>
                <w:sz w:val="24"/>
                <w:lang w:val="uk-UA" w:eastAsia="en-US"/>
              </w:rPr>
              <w:t>151</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86AF7C"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106F7DA" w14:textId="77777777" w:rsidR="00AA26FF" w:rsidRDefault="00E5079A">
            <w:pPr>
              <w:snapToGrid w:val="0"/>
              <w:rPr>
                <w:sz w:val="24"/>
              </w:rPr>
            </w:pPr>
            <w:r>
              <w:rPr>
                <w:rFonts w:eastAsia="Calibri"/>
                <w:sz w:val="24"/>
                <w:lang w:val="uk-UA" w:eastAsia="en-US"/>
              </w:rPr>
              <w:t>3-3,01</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35F0478" w14:textId="77777777" w:rsidR="00AA26FF" w:rsidRDefault="00E5079A">
            <w:pPr>
              <w:snapToGrid w:val="0"/>
              <w:ind w:firstLine="284"/>
              <w:rPr>
                <w:sz w:val="24"/>
              </w:rPr>
            </w:pPr>
            <w:r>
              <w:rPr>
                <w:rFonts w:eastAsia="Calibri"/>
                <w:sz w:val="24"/>
                <w:lang w:val="uk-UA" w:eastAsia="en-US"/>
              </w:rPr>
              <w:t>120</w:t>
            </w:r>
          </w:p>
        </w:tc>
      </w:tr>
      <w:tr w:rsidR="00AA26FF" w14:paraId="4848FD2E"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CF0AD5C" w14:textId="77777777" w:rsidR="00AA26FF" w:rsidRDefault="00E5079A">
            <w:pPr>
              <w:snapToGrid w:val="0"/>
              <w:rPr>
                <w:sz w:val="24"/>
              </w:rPr>
            </w:pPr>
            <w:r>
              <w:rPr>
                <w:rFonts w:eastAsia="Calibri"/>
                <w:sz w:val="24"/>
                <w:lang w:val="uk-UA" w:eastAsia="en-US"/>
              </w:rPr>
              <w:t>4.52-4,53</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83780C2" w14:textId="77777777" w:rsidR="00AA26FF" w:rsidRDefault="00E5079A">
            <w:pPr>
              <w:snapToGrid w:val="0"/>
              <w:ind w:firstLine="284"/>
              <w:rPr>
                <w:sz w:val="24"/>
              </w:rPr>
            </w:pPr>
            <w:r>
              <w:rPr>
                <w:rFonts w:eastAsia="Calibri"/>
                <w:sz w:val="24"/>
                <w:lang w:val="uk-UA" w:eastAsia="en-US"/>
              </w:rPr>
              <w:t>181</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536041"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DA065EB" w14:textId="77777777" w:rsidR="00AA26FF" w:rsidRDefault="00E5079A">
            <w:pPr>
              <w:snapToGrid w:val="0"/>
              <w:rPr>
                <w:sz w:val="24"/>
              </w:rPr>
            </w:pPr>
            <w:r>
              <w:rPr>
                <w:rFonts w:eastAsia="Calibri"/>
                <w:sz w:val="24"/>
                <w:lang w:val="uk-UA" w:eastAsia="en-US"/>
              </w:rPr>
              <w:t>3.74-3,76</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D72CD13" w14:textId="77777777" w:rsidR="00AA26FF" w:rsidRDefault="00E5079A">
            <w:pPr>
              <w:snapToGrid w:val="0"/>
              <w:ind w:firstLine="284"/>
              <w:rPr>
                <w:sz w:val="24"/>
              </w:rPr>
            </w:pPr>
            <w:r>
              <w:rPr>
                <w:rFonts w:eastAsia="Calibri"/>
                <w:sz w:val="24"/>
                <w:lang w:val="uk-UA" w:eastAsia="en-US"/>
              </w:rPr>
              <w:t>150</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323089"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87CE17E" w14:textId="77777777" w:rsidR="00AA26FF" w:rsidRDefault="00E5079A">
            <w:pPr>
              <w:snapToGrid w:val="0"/>
              <w:rPr>
                <w:sz w:val="24"/>
              </w:rPr>
            </w:pPr>
            <w:r>
              <w:rPr>
                <w:rFonts w:eastAsia="Calibri"/>
                <w:b/>
                <w:spacing w:val="-6"/>
                <w:sz w:val="24"/>
                <w:lang w:val="uk-UA" w:eastAsia="en-US"/>
              </w:rPr>
              <w:t>Менше</w:t>
            </w:r>
            <w:r>
              <w:rPr>
                <w:rFonts w:eastAsia="Calibri"/>
                <w:b/>
                <w:sz w:val="24"/>
                <w:lang w:val="uk-UA" w:eastAsia="en-US"/>
              </w:rPr>
              <w:t xml:space="preserve"> 3</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9E383EE" w14:textId="77777777" w:rsidR="00AA26FF" w:rsidRDefault="00E5079A">
            <w:pPr>
              <w:snapToGrid w:val="0"/>
              <w:rPr>
                <w:sz w:val="24"/>
              </w:rPr>
            </w:pPr>
            <w:r>
              <w:rPr>
                <w:rFonts w:eastAsia="Calibri"/>
                <w:b/>
                <w:sz w:val="24"/>
                <w:lang w:val="uk-UA" w:eastAsia="en-US"/>
              </w:rPr>
              <w:t>Недостатньо</w:t>
            </w:r>
          </w:p>
        </w:tc>
      </w:tr>
      <w:tr w:rsidR="00AA26FF" w14:paraId="5DEE4A3B"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3259EA2" w14:textId="77777777" w:rsidR="00AA26FF" w:rsidRDefault="00E5079A">
            <w:pPr>
              <w:snapToGrid w:val="0"/>
              <w:rPr>
                <w:sz w:val="24"/>
              </w:rPr>
            </w:pPr>
            <w:r>
              <w:rPr>
                <w:rFonts w:eastAsia="Calibri"/>
                <w:sz w:val="24"/>
                <w:lang w:val="uk-UA" w:eastAsia="en-US"/>
              </w:rPr>
              <w:t>4.5-4,51</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5438D49" w14:textId="77777777" w:rsidR="00AA26FF" w:rsidRDefault="00E5079A">
            <w:pPr>
              <w:snapToGrid w:val="0"/>
              <w:ind w:firstLine="284"/>
              <w:rPr>
                <w:sz w:val="24"/>
              </w:rPr>
            </w:pPr>
            <w:r>
              <w:rPr>
                <w:rFonts w:eastAsia="Calibri"/>
                <w:sz w:val="24"/>
                <w:lang w:val="uk-UA" w:eastAsia="en-US"/>
              </w:rPr>
              <w:t>180</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8FFA97"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D8D6139" w14:textId="77777777" w:rsidR="00AA26FF" w:rsidRDefault="00E5079A">
            <w:pPr>
              <w:snapToGrid w:val="0"/>
              <w:rPr>
                <w:sz w:val="24"/>
              </w:rPr>
            </w:pPr>
            <w:r>
              <w:rPr>
                <w:rFonts w:eastAsia="Calibri"/>
                <w:sz w:val="24"/>
                <w:lang w:val="uk-UA" w:eastAsia="en-US"/>
              </w:rPr>
              <w:t>3.72-3,73</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3D7B6E6" w14:textId="77777777" w:rsidR="00AA26FF" w:rsidRDefault="00E5079A">
            <w:pPr>
              <w:snapToGrid w:val="0"/>
              <w:ind w:firstLine="284"/>
              <w:rPr>
                <w:sz w:val="24"/>
              </w:rPr>
            </w:pPr>
            <w:r>
              <w:rPr>
                <w:rFonts w:eastAsia="Calibri"/>
                <w:sz w:val="24"/>
                <w:lang w:val="uk-UA" w:eastAsia="en-US"/>
              </w:rPr>
              <w:t>149</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9084AC" w14:textId="77777777" w:rsidR="00AA26FF" w:rsidRDefault="00AA26FF">
            <w:pPr>
              <w:ind w:firstLine="284"/>
              <w:jc w:val="center"/>
              <w:rPr>
                <w:rFonts w:eastAsia="Calibri"/>
                <w:b/>
                <w:sz w:val="24"/>
                <w:lang w:val="en-US" w:eastAsia="en-US"/>
              </w:rPr>
            </w:pPr>
          </w:p>
        </w:tc>
        <w:tc>
          <w:tcPr>
            <w:tcW w:w="1423" w:type="dxa"/>
            <w:vMerge w:val="restart"/>
            <w:tcBorders>
              <w:top w:val="single" w:sz="4" w:space="0" w:color="00000A"/>
              <w:left w:val="single" w:sz="4" w:space="0" w:color="00000A"/>
              <w:bottom w:val="single" w:sz="4" w:space="0" w:color="00000A"/>
              <w:right w:val="single" w:sz="4" w:space="0" w:color="00000A"/>
            </w:tcBorders>
            <w:shd w:val="clear" w:color="auto" w:fill="auto"/>
            <w:vAlign w:val="bottom"/>
          </w:tcPr>
          <w:p w14:paraId="743EA2A2" w14:textId="77777777" w:rsidR="00AA26FF" w:rsidRDefault="00AA26FF">
            <w:pPr>
              <w:snapToGrid w:val="0"/>
              <w:ind w:firstLine="284"/>
              <w:jc w:val="center"/>
              <w:rPr>
                <w:rFonts w:eastAsia="Calibri"/>
                <w:sz w:val="24"/>
                <w:lang w:val="uk-UA" w:eastAsia="en-US"/>
              </w:rPr>
            </w:pPr>
          </w:p>
        </w:tc>
        <w:tc>
          <w:tcPr>
            <w:tcW w:w="1593" w:type="dxa"/>
            <w:vMerge w:val="restart"/>
            <w:tcBorders>
              <w:top w:val="single" w:sz="4" w:space="0" w:color="00000A"/>
              <w:left w:val="single" w:sz="4" w:space="0" w:color="00000A"/>
              <w:bottom w:val="single" w:sz="4" w:space="0" w:color="00000A"/>
              <w:right w:val="single" w:sz="4" w:space="0" w:color="00000A"/>
            </w:tcBorders>
            <w:shd w:val="clear" w:color="auto" w:fill="auto"/>
            <w:vAlign w:val="bottom"/>
          </w:tcPr>
          <w:p w14:paraId="21F20D20" w14:textId="77777777" w:rsidR="00AA26FF" w:rsidRDefault="00AA26FF">
            <w:pPr>
              <w:snapToGrid w:val="0"/>
              <w:ind w:firstLine="284"/>
              <w:jc w:val="center"/>
              <w:rPr>
                <w:rFonts w:eastAsia="Calibri"/>
                <w:sz w:val="24"/>
                <w:lang w:val="uk-UA" w:eastAsia="en-US"/>
              </w:rPr>
            </w:pPr>
          </w:p>
        </w:tc>
      </w:tr>
      <w:tr w:rsidR="00AA26FF" w14:paraId="176ADE50"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9A2AFD3" w14:textId="77777777" w:rsidR="00AA26FF" w:rsidRDefault="00E5079A">
            <w:pPr>
              <w:snapToGrid w:val="0"/>
              <w:rPr>
                <w:sz w:val="24"/>
              </w:rPr>
            </w:pPr>
            <w:r>
              <w:rPr>
                <w:rFonts w:eastAsia="Calibri"/>
                <w:sz w:val="24"/>
                <w:lang w:val="uk-UA" w:eastAsia="en-US"/>
              </w:rPr>
              <w:t>4.47-4,49</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13FE4D5" w14:textId="77777777" w:rsidR="00AA26FF" w:rsidRDefault="00E5079A">
            <w:pPr>
              <w:snapToGrid w:val="0"/>
              <w:ind w:firstLine="284"/>
              <w:rPr>
                <w:sz w:val="24"/>
              </w:rPr>
            </w:pPr>
            <w:r>
              <w:rPr>
                <w:rFonts w:eastAsia="Calibri"/>
                <w:sz w:val="24"/>
                <w:lang w:val="uk-UA" w:eastAsia="en-US"/>
              </w:rPr>
              <w:t>179</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3A752D"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CAE2938" w14:textId="77777777" w:rsidR="00AA26FF" w:rsidRDefault="00E5079A">
            <w:pPr>
              <w:snapToGrid w:val="0"/>
              <w:rPr>
                <w:sz w:val="24"/>
              </w:rPr>
            </w:pPr>
            <w:r>
              <w:rPr>
                <w:rFonts w:eastAsia="Calibri"/>
                <w:sz w:val="24"/>
                <w:lang w:val="uk-UA" w:eastAsia="en-US"/>
              </w:rPr>
              <w:t>3.7-3,71</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0703C6E" w14:textId="77777777" w:rsidR="00AA26FF" w:rsidRDefault="00E5079A">
            <w:pPr>
              <w:snapToGrid w:val="0"/>
              <w:ind w:firstLine="284"/>
              <w:rPr>
                <w:sz w:val="24"/>
              </w:rPr>
            </w:pPr>
            <w:r>
              <w:rPr>
                <w:rFonts w:eastAsia="Calibri"/>
                <w:sz w:val="24"/>
                <w:lang w:val="uk-UA" w:eastAsia="en-US"/>
              </w:rPr>
              <w:t>148</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CB482A" w14:textId="77777777" w:rsidR="00AA26FF" w:rsidRDefault="00AA26FF">
            <w:pPr>
              <w:ind w:firstLine="284"/>
              <w:jc w:val="center"/>
              <w:rPr>
                <w:rFonts w:eastAsia="Calibri"/>
                <w:b/>
                <w:sz w:val="24"/>
                <w:lang w:val="en-US" w:eastAsia="en-US"/>
              </w:rPr>
            </w:pPr>
          </w:p>
        </w:tc>
        <w:tc>
          <w:tcPr>
            <w:tcW w:w="1423" w:type="dxa"/>
            <w:vMerge/>
            <w:tcBorders>
              <w:top w:val="single" w:sz="4" w:space="0" w:color="00000A"/>
              <w:left w:val="single" w:sz="4" w:space="0" w:color="00000A"/>
              <w:bottom w:val="single" w:sz="4" w:space="0" w:color="00000A"/>
              <w:right w:val="single" w:sz="4" w:space="0" w:color="00000A"/>
            </w:tcBorders>
            <w:shd w:val="clear" w:color="auto" w:fill="auto"/>
            <w:vAlign w:val="bottom"/>
          </w:tcPr>
          <w:p w14:paraId="3D9C4501" w14:textId="77777777" w:rsidR="00AA26FF" w:rsidRDefault="00AA26FF">
            <w:pPr>
              <w:snapToGrid w:val="0"/>
              <w:ind w:firstLine="284"/>
              <w:jc w:val="center"/>
              <w:rPr>
                <w:rFonts w:eastAsia="Calibri"/>
                <w:b/>
                <w:sz w:val="24"/>
                <w:lang w:val="uk-UA" w:eastAsia="en-US"/>
              </w:rPr>
            </w:pPr>
          </w:p>
        </w:tc>
        <w:tc>
          <w:tcPr>
            <w:tcW w:w="1593" w:type="dxa"/>
            <w:vMerge/>
            <w:tcBorders>
              <w:top w:val="single" w:sz="4" w:space="0" w:color="00000A"/>
              <w:left w:val="single" w:sz="4" w:space="0" w:color="00000A"/>
              <w:bottom w:val="single" w:sz="4" w:space="0" w:color="00000A"/>
              <w:right w:val="single" w:sz="4" w:space="0" w:color="00000A"/>
            </w:tcBorders>
            <w:shd w:val="clear" w:color="auto" w:fill="auto"/>
            <w:vAlign w:val="bottom"/>
          </w:tcPr>
          <w:p w14:paraId="2F1017B9" w14:textId="77777777" w:rsidR="00AA26FF" w:rsidRDefault="00AA26FF">
            <w:pPr>
              <w:snapToGrid w:val="0"/>
              <w:ind w:firstLine="284"/>
              <w:jc w:val="center"/>
              <w:rPr>
                <w:rFonts w:eastAsia="Calibri"/>
                <w:b/>
                <w:sz w:val="24"/>
                <w:lang w:val="uk-UA" w:eastAsia="en-US"/>
              </w:rPr>
            </w:pPr>
          </w:p>
        </w:tc>
      </w:tr>
      <w:tr w:rsidR="00AA26FF" w14:paraId="1AF6B4DB"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9DF6F30" w14:textId="77777777" w:rsidR="00AA26FF" w:rsidRDefault="00E5079A">
            <w:pPr>
              <w:snapToGrid w:val="0"/>
              <w:rPr>
                <w:sz w:val="24"/>
              </w:rPr>
            </w:pPr>
            <w:r>
              <w:rPr>
                <w:rFonts w:eastAsia="Calibri"/>
                <w:sz w:val="24"/>
                <w:lang w:val="uk-UA" w:eastAsia="en-US"/>
              </w:rPr>
              <w:t>4.45-4,46</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BB97343" w14:textId="77777777" w:rsidR="00AA26FF" w:rsidRDefault="00E5079A">
            <w:pPr>
              <w:snapToGrid w:val="0"/>
              <w:ind w:firstLine="284"/>
              <w:rPr>
                <w:sz w:val="24"/>
              </w:rPr>
            </w:pPr>
            <w:r>
              <w:rPr>
                <w:rFonts w:eastAsia="Calibri"/>
                <w:sz w:val="24"/>
                <w:lang w:val="uk-UA" w:eastAsia="en-US"/>
              </w:rPr>
              <w:t>178</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877754"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BF9AEE0" w14:textId="77777777" w:rsidR="00AA26FF" w:rsidRDefault="00E5079A">
            <w:pPr>
              <w:snapToGrid w:val="0"/>
              <w:rPr>
                <w:sz w:val="24"/>
              </w:rPr>
            </w:pPr>
            <w:r>
              <w:rPr>
                <w:rFonts w:eastAsia="Calibri"/>
                <w:sz w:val="24"/>
                <w:lang w:val="uk-UA" w:eastAsia="en-US"/>
              </w:rPr>
              <w:t>3.67-3,69</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4B6ADA6" w14:textId="77777777" w:rsidR="00AA26FF" w:rsidRDefault="00E5079A">
            <w:pPr>
              <w:snapToGrid w:val="0"/>
              <w:ind w:firstLine="284"/>
              <w:rPr>
                <w:sz w:val="24"/>
              </w:rPr>
            </w:pPr>
            <w:r>
              <w:rPr>
                <w:rFonts w:eastAsia="Calibri"/>
                <w:sz w:val="24"/>
                <w:lang w:val="uk-UA" w:eastAsia="en-US"/>
              </w:rPr>
              <w:t>147</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30B730" w14:textId="77777777" w:rsidR="00AA26FF" w:rsidRDefault="00AA26FF">
            <w:pPr>
              <w:ind w:firstLine="284"/>
              <w:jc w:val="center"/>
              <w:rPr>
                <w:rFonts w:eastAsia="Calibri"/>
                <w:b/>
                <w:sz w:val="24"/>
                <w:lang w:val="en-US" w:eastAsia="en-US"/>
              </w:rPr>
            </w:pPr>
          </w:p>
        </w:tc>
        <w:tc>
          <w:tcPr>
            <w:tcW w:w="1423" w:type="dxa"/>
            <w:vMerge w:val="restart"/>
            <w:tcBorders>
              <w:top w:val="single" w:sz="4" w:space="0" w:color="00000A"/>
              <w:left w:val="single" w:sz="4" w:space="0" w:color="00000A"/>
              <w:bottom w:val="single" w:sz="4" w:space="0" w:color="00000A"/>
              <w:right w:val="single" w:sz="4" w:space="0" w:color="00000A"/>
            </w:tcBorders>
            <w:shd w:val="clear" w:color="auto" w:fill="auto"/>
            <w:vAlign w:val="bottom"/>
          </w:tcPr>
          <w:p w14:paraId="2AF065E9" w14:textId="77777777" w:rsidR="00AA26FF" w:rsidRDefault="00AA26FF">
            <w:pPr>
              <w:snapToGrid w:val="0"/>
              <w:ind w:firstLine="284"/>
              <w:jc w:val="center"/>
              <w:rPr>
                <w:rFonts w:eastAsia="Calibri"/>
                <w:b/>
                <w:sz w:val="24"/>
                <w:lang w:val="uk-UA"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3825B55" w14:textId="77777777" w:rsidR="00AA26FF" w:rsidRDefault="00AA26FF">
            <w:pPr>
              <w:snapToGrid w:val="0"/>
              <w:ind w:firstLine="284"/>
              <w:jc w:val="center"/>
              <w:rPr>
                <w:rFonts w:eastAsia="Calibri"/>
                <w:b/>
                <w:sz w:val="24"/>
                <w:lang w:val="uk-UA" w:eastAsia="en-US"/>
              </w:rPr>
            </w:pPr>
          </w:p>
        </w:tc>
      </w:tr>
      <w:tr w:rsidR="00AA26FF" w14:paraId="65904171"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584FB65" w14:textId="77777777" w:rsidR="00AA26FF" w:rsidRDefault="00E5079A">
            <w:pPr>
              <w:snapToGrid w:val="0"/>
              <w:rPr>
                <w:sz w:val="24"/>
              </w:rPr>
            </w:pPr>
            <w:r>
              <w:rPr>
                <w:rFonts w:eastAsia="Calibri"/>
                <w:sz w:val="24"/>
                <w:lang w:val="uk-UA" w:eastAsia="en-US"/>
              </w:rPr>
              <w:t>4.42-4,44</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9AD1041" w14:textId="77777777" w:rsidR="00AA26FF" w:rsidRDefault="00E5079A">
            <w:pPr>
              <w:snapToGrid w:val="0"/>
              <w:ind w:firstLine="284"/>
              <w:rPr>
                <w:sz w:val="24"/>
              </w:rPr>
            </w:pPr>
            <w:r>
              <w:rPr>
                <w:rFonts w:eastAsia="Calibri"/>
                <w:sz w:val="24"/>
                <w:lang w:val="uk-UA" w:eastAsia="en-US"/>
              </w:rPr>
              <w:t>177</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F558127"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E489274" w14:textId="77777777" w:rsidR="00AA26FF" w:rsidRDefault="00E5079A">
            <w:pPr>
              <w:snapToGrid w:val="0"/>
              <w:rPr>
                <w:sz w:val="24"/>
              </w:rPr>
            </w:pPr>
            <w:r>
              <w:rPr>
                <w:rFonts w:eastAsia="Calibri"/>
                <w:sz w:val="24"/>
                <w:lang w:val="uk-UA" w:eastAsia="en-US"/>
              </w:rPr>
              <w:t>3.65-3,66</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1274B72" w14:textId="77777777" w:rsidR="00AA26FF" w:rsidRDefault="00E5079A">
            <w:pPr>
              <w:snapToGrid w:val="0"/>
              <w:ind w:firstLine="284"/>
              <w:rPr>
                <w:sz w:val="24"/>
              </w:rPr>
            </w:pPr>
            <w:r>
              <w:rPr>
                <w:rFonts w:eastAsia="Calibri"/>
                <w:sz w:val="24"/>
                <w:lang w:val="uk-UA" w:eastAsia="en-US"/>
              </w:rPr>
              <w:t>146</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86566B" w14:textId="77777777" w:rsidR="00AA26FF" w:rsidRDefault="00AA26FF">
            <w:pPr>
              <w:ind w:firstLine="284"/>
              <w:jc w:val="center"/>
              <w:rPr>
                <w:rFonts w:eastAsia="Calibri"/>
                <w:b/>
                <w:sz w:val="24"/>
                <w:lang w:val="en-US" w:eastAsia="en-US"/>
              </w:rPr>
            </w:pPr>
          </w:p>
        </w:tc>
        <w:tc>
          <w:tcPr>
            <w:tcW w:w="1423" w:type="dxa"/>
            <w:vMerge/>
            <w:tcBorders>
              <w:top w:val="single" w:sz="4" w:space="0" w:color="00000A"/>
              <w:left w:val="single" w:sz="4" w:space="0" w:color="00000A"/>
              <w:bottom w:val="single" w:sz="4" w:space="0" w:color="00000A"/>
              <w:right w:val="single" w:sz="4" w:space="0" w:color="00000A"/>
            </w:tcBorders>
            <w:shd w:val="clear" w:color="auto" w:fill="auto"/>
            <w:vAlign w:val="bottom"/>
          </w:tcPr>
          <w:p w14:paraId="3BAE000B" w14:textId="77777777" w:rsidR="00AA26FF" w:rsidRDefault="00AA26FF">
            <w:pPr>
              <w:snapToGrid w:val="0"/>
              <w:ind w:firstLine="284"/>
              <w:jc w:val="center"/>
              <w:rPr>
                <w:rFonts w:eastAsia="Calibri"/>
                <w:sz w:val="24"/>
                <w:lang w:val="uk-UA"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D44702D" w14:textId="77777777" w:rsidR="00AA26FF" w:rsidRDefault="00AA26FF">
            <w:pPr>
              <w:snapToGrid w:val="0"/>
              <w:ind w:firstLine="284"/>
              <w:jc w:val="center"/>
              <w:rPr>
                <w:rFonts w:eastAsia="Calibri"/>
                <w:sz w:val="24"/>
                <w:lang w:val="uk-UA" w:eastAsia="en-US"/>
              </w:rPr>
            </w:pPr>
          </w:p>
        </w:tc>
      </w:tr>
      <w:tr w:rsidR="00AA26FF" w14:paraId="43383154"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A2B76BF" w14:textId="77777777" w:rsidR="00AA26FF" w:rsidRDefault="00E5079A">
            <w:pPr>
              <w:snapToGrid w:val="0"/>
              <w:rPr>
                <w:sz w:val="24"/>
              </w:rPr>
            </w:pPr>
            <w:r>
              <w:rPr>
                <w:rFonts w:eastAsia="Calibri"/>
                <w:sz w:val="24"/>
                <w:lang w:val="uk-UA" w:eastAsia="en-US"/>
              </w:rPr>
              <w:t>4.4-4,41</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0777067" w14:textId="77777777" w:rsidR="00AA26FF" w:rsidRDefault="00E5079A">
            <w:pPr>
              <w:snapToGrid w:val="0"/>
              <w:ind w:firstLine="284"/>
              <w:rPr>
                <w:sz w:val="24"/>
              </w:rPr>
            </w:pPr>
            <w:r>
              <w:rPr>
                <w:rFonts w:eastAsia="Calibri"/>
                <w:sz w:val="24"/>
                <w:lang w:val="uk-UA" w:eastAsia="en-US"/>
              </w:rPr>
              <w:t>176</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1FF24A"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19ED6AD" w14:textId="77777777" w:rsidR="00AA26FF" w:rsidRDefault="00E5079A">
            <w:pPr>
              <w:snapToGrid w:val="0"/>
              <w:rPr>
                <w:sz w:val="24"/>
              </w:rPr>
            </w:pPr>
            <w:r>
              <w:rPr>
                <w:rFonts w:eastAsia="Calibri"/>
                <w:sz w:val="24"/>
                <w:lang w:val="uk-UA" w:eastAsia="en-US"/>
              </w:rPr>
              <w:t>3.62-3,64</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59E83DD" w14:textId="77777777" w:rsidR="00AA26FF" w:rsidRDefault="00E5079A">
            <w:pPr>
              <w:snapToGrid w:val="0"/>
              <w:ind w:firstLine="284"/>
              <w:rPr>
                <w:sz w:val="24"/>
              </w:rPr>
            </w:pPr>
            <w:r>
              <w:rPr>
                <w:rFonts w:eastAsia="Calibri"/>
                <w:sz w:val="24"/>
                <w:lang w:val="uk-UA" w:eastAsia="en-US"/>
              </w:rPr>
              <w:t>145</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358708"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98A1E44" w14:textId="77777777" w:rsidR="00AA26FF" w:rsidRDefault="00AA26FF">
            <w:pPr>
              <w:snapToGrid w:val="0"/>
              <w:ind w:firstLine="284"/>
              <w:jc w:val="center"/>
              <w:rPr>
                <w:rFonts w:eastAsia="Calibri"/>
                <w:sz w:val="24"/>
                <w:lang w:val="uk-UA"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2B7E0CE" w14:textId="77777777" w:rsidR="00AA26FF" w:rsidRDefault="00AA26FF">
            <w:pPr>
              <w:snapToGrid w:val="0"/>
              <w:ind w:firstLine="284"/>
              <w:jc w:val="center"/>
              <w:rPr>
                <w:rFonts w:eastAsia="Calibri"/>
                <w:sz w:val="24"/>
                <w:lang w:val="uk-UA" w:eastAsia="en-US"/>
              </w:rPr>
            </w:pPr>
          </w:p>
        </w:tc>
      </w:tr>
      <w:tr w:rsidR="00AA26FF" w14:paraId="7AD1E18E"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DC92BF8" w14:textId="77777777" w:rsidR="00AA26FF" w:rsidRDefault="00E5079A">
            <w:pPr>
              <w:snapToGrid w:val="0"/>
              <w:rPr>
                <w:sz w:val="24"/>
              </w:rPr>
            </w:pPr>
            <w:r>
              <w:rPr>
                <w:rFonts w:eastAsia="Calibri"/>
                <w:sz w:val="24"/>
                <w:lang w:val="uk-UA" w:eastAsia="en-US"/>
              </w:rPr>
              <w:t>4.37-4,39</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9A8BBBD" w14:textId="77777777" w:rsidR="00AA26FF" w:rsidRDefault="00E5079A">
            <w:pPr>
              <w:snapToGrid w:val="0"/>
              <w:ind w:firstLine="284"/>
              <w:rPr>
                <w:sz w:val="24"/>
              </w:rPr>
            </w:pPr>
            <w:r>
              <w:rPr>
                <w:rFonts w:eastAsia="Calibri"/>
                <w:sz w:val="24"/>
                <w:lang w:val="uk-UA" w:eastAsia="en-US"/>
              </w:rPr>
              <w:t>175</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936F1B1"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BE2D756" w14:textId="77777777" w:rsidR="00AA26FF" w:rsidRDefault="00E5079A">
            <w:pPr>
              <w:snapToGrid w:val="0"/>
              <w:rPr>
                <w:sz w:val="24"/>
              </w:rPr>
            </w:pPr>
            <w:r>
              <w:rPr>
                <w:rFonts w:eastAsia="Calibri"/>
                <w:sz w:val="24"/>
                <w:lang w:val="uk-UA" w:eastAsia="en-US"/>
              </w:rPr>
              <w:t>3.6-3,61</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86BD563" w14:textId="77777777" w:rsidR="00AA26FF" w:rsidRDefault="00E5079A">
            <w:pPr>
              <w:snapToGrid w:val="0"/>
              <w:ind w:firstLine="284"/>
              <w:rPr>
                <w:sz w:val="24"/>
              </w:rPr>
            </w:pPr>
            <w:r>
              <w:rPr>
                <w:rFonts w:eastAsia="Calibri"/>
                <w:sz w:val="24"/>
                <w:lang w:val="uk-UA" w:eastAsia="en-US"/>
              </w:rPr>
              <w:t>144</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BE5F3F5"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CCD24D" w14:textId="77777777" w:rsidR="00AA26FF" w:rsidRDefault="00AA26FF">
            <w:pPr>
              <w:snapToGrid w:val="0"/>
              <w:ind w:firstLine="284"/>
              <w:jc w:val="center"/>
              <w:rPr>
                <w:rFonts w:eastAsia="Calibri"/>
                <w:b/>
                <w:sz w:val="24"/>
                <w:lang w:val="uk-UA"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AC94B6" w14:textId="77777777" w:rsidR="00AA26FF" w:rsidRDefault="00AA26FF">
            <w:pPr>
              <w:snapToGrid w:val="0"/>
              <w:ind w:firstLine="284"/>
              <w:jc w:val="center"/>
              <w:rPr>
                <w:rFonts w:eastAsia="Calibri"/>
                <w:b/>
                <w:sz w:val="24"/>
                <w:lang w:val="uk-UA" w:eastAsia="en-US"/>
              </w:rPr>
            </w:pPr>
          </w:p>
        </w:tc>
      </w:tr>
      <w:tr w:rsidR="00AA26FF" w14:paraId="30E0E5F0"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0C703D0" w14:textId="77777777" w:rsidR="00AA26FF" w:rsidRDefault="00E5079A">
            <w:pPr>
              <w:snapToGrid w:val="0"/>
              <w:rPr>
                <w:sz w:val="24"/>
              </w:rPr>
            </w:pPr>
            <w:r>
              <w:rPr>
                <w:rFonts w:eastAsia="Calibri"/>
                <w:sz w:val="24"/>
                <w:lang w:val="uk-UA" w:eastAsia="en-US"/>
              </w:rPr>
              <w:t>4.35-4,36</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DEA2CE3" w14:textId="77777777" w:rsidR="00AA26FF" w:rsidRDefault="00E5079A">
            <w:pPr>
              <w:snapToGrid w:val="0"/>
              <w:ind w:firstLine="284"/>
              <w:rPr>
                <w:sz w:val="24"/>
              </w:rPr>
            </w:pPr>
            <w:r>
              <w:rPr>
                <w:rFonts w:eastAsia="Calibri"/>
                <w:sz w:val="24"/>
                <w:lang w:val="uk-UA" w:eastAsia="en-US"/>
              </w:rPr>
              <w:t>174</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BC8D0A4"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1F8E4B1" w14:textId="77777777" w:rsidR="00AA26FF" w:rsidRDefault="00E5079A">
            <w:pPr>
              <w:snapToGrid w:val="0"/>
              <w:rPr>
                <w:sz w:val="24"/>
              </w:rPr>
            </w:pPr>
            <w:r>
              <w:rPr>
                <w:rFonts w:eastAsia="Calibri"/>
                <w:sz w:val="24"/>
                <w:lang w:val="uk-UA" w:eastAsia="en-US"/>
              </w:rPr>
              <w:t>3.57-3,59</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546A2E38" w14:textId="77777777" w:rsidR="00AA26FF" w:rsidRDefault="00E5079A">
            <w:pPr>
              <w:snapToGrid w:val="0"/>
              <w:ind w:firstLine="284"/>
              <w:rPr>
                <w:sz w:val="24"/>
              </w:rPr>
            </w:pPr>
            <w:r>
              <w:rPr>
                <w:rFonts w:eastAsia="Calibri"/>
                <w:sz w:val="24"/>
                <w:lang w:val="uk-UA" w:eastAsia="en-US"/>
              </w:rPr>
              <w:t>143</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7C04F8"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Pr>
          <w:p w14:paraId="18D763C8" w14:textId="77777777" w:rsidR="00AA26FF" w:rsidRDefault="00AA26FF">
            <w:pPr>
              <w:ind w:firstLine="284"/>
              <w:jc w:val="center"/>
              <w:rPr>
                <w:rFonts w:eastAsia="Calibri"/>
                <w:b/>
                <w:sz w:val="24"/>
                <w:lang w:val="en-US"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14:paraId="1A1BA04A" w14:textId="77777777" w:rsidR="00AA26FF" w:rsidRDefault="00AA26FF">
            <w:pPr>
              <w:ind w:firstLine="284"/>
              <w:jc w:val="center"/>
              <w:rPr>
                <w:rFonts w:eastAsia="Calibri"/>
                <w:b/>
                <w:sz w:val="24"/>
                <w:lang w:val="en-US" w:eastAsia="en-US"/>
              </w:rPr>
            </w:pPr>
          </w:p>
        </w:tc>
      </w:tr>
      <w:tr w:rsidR="00AA26FF" w14:paraId="6EC98674"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EE204B9" w14:textId="77777777" w:rsidR="00AA26FF" w:rsidRDefault="00E5079A">
            <w:pPr>
              <w:snapToGrid w:val="0"/>
              <w:rPr>
                <w:sz w:val="24"/>
              </w:rPr>
            </w:pPr>
            <w:r>
              <w:rPr>
                <w:rFonts w:eastAsia="Calibri"/>
                <w:sz w:val="24"/>
                <w:lang w:val="uk-UA" w:eastAsia="en-US"/>
              </w:rPr>
              <w:t>4.32-4,34</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FDC138E" w14:textId="77777777" w:rsidR="00AA26FF" w:rsidRDefault="00E5079A">
            <w:pPr>
              <w:snapToGrid w:val="0"/>
              <w:ind w:firstLine="284"/>
              <w:rPr>
                <w:sz w:val="24"/>
              </w:rPr>
            </w:pPr>
            <w:r>
              <w:rPr>
                <w:rFonts w:eastAsia="Calibri"/>
                <w:sz w:val="24"/>
                <w:lang w:val="uk-UA" w:eastAsia="en-US"/>
              </w:rPr>
              <w:t>173</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E7336F"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8AD051D" w14:textId="77777777" w:rsidR="00AA26FF" w:rsidRDefault="00E5079A">
            <w:pPr>
              <w:snapToGrid w:val="0"/>
              <w:rPr>
                <w:sz w:val="24"/>
              </w:rPr>
            </w:pPr>
            <w:r>
              <w:rPr>
                <w:rFonts w:eastAsia="Calibri"/>
                <w:sz w:val="24"/>
                <w:lang w:val="uk-UA" w:eastAsia="en-US"/>
              </w:rPr>
              <w:t>3.55-3,56</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0A9F091" w14:textId="77777777" w:rsidR="00AA26FF" w:rsidRDefault="00E5079A">
            <w:pPr>
              <w:snapToGrid w:val="0"/>
              <w:ind w:firstLine="284"/>
              <w:rPr>
                <w:sz w:val="24"/>
              </w:rPr>
            </w:pPr>
            <w:r>
              <w:rPr>
                <w:rFonts w:eastAsia="Calibri"/>
                <w:sz w:val="24"/>
                <w:lang w:val="uk-UA" w:eastAsia="en-US"/>
              </w:rPr>
              <w:t>142</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7ECC02"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Pr>
          <w:p w14:paraId="656540B1" w14:textId="77777777" w:rsidR="00AA26FF" w:rsidRDefault="00AA26FF">
            <w:pPr>
              <w:ind w:firstLine="284"/>
              <w:jc w:val="center"/>
              <w:rPr>
                <w:rFonts w:eastAsia="Calibri"/>
                <w:b/>
                <w:sz w:val="24"/>
                <w:lang w:val="en-US"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14:paraId="786FA994" w14:textId="77777777" w:rsidR="00AA26FF" w:rsidRDefault="00AA26FF">
            <w:pPr>
              <w:ind w:firstLine="284"/>
              <w:jc w:val="center"/>
              <w:rPr>
                <w:rFonts w:eastAsia="Calibri"/>
                <w:b/>
                <w:sz w:val="24"/>
                <w:lang w:val="en-US" w:eastAsia="en-US"/>
              </w:rPr>
            </w:pPr>
          </w:p>
        </w:tc>
      </w:tr>
      <w:tr w:rsidR="00AA26FF" w14:paraId="1F29610B"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437FB5D" w14:textId="77777777" w:rsidR="00AA26FF" w:rsidRDefault="00E5079A">
            <w:pPr>
              <w:snapToGrid w:val="0"/>
              <w:rPr>
                <w:sz w:val="24"/>
              </w:rPr>
            </w:pPr>
            <w:r>
              <w:rPr>
                <w:rFonts w:eastAsia="Calibri"/>
                <w:sz w:val="24"/>
                <w:lang w:val="uk-UA" w:eastAsia="en-US"/>
              </w:rPr>
              <w:t>4.3-4,31</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32B2F5EE" w14:textId="77777777" w:rsidR="00AA26FF" w:rsidRDefault="00E5079A">
            <w:pPr>
              <w:snapToGrid w:val="0"/>
              <w:ind w:firstLine="284"/>
              <w:rPr>
                <w:sz w:val="24"/>
              </w:rPr>
            </w:pPr>
            <w:r>
              <w:rPr>
                <w:rFonts w:eastAsia="Calibri"/>
                <w:sz w:val="24"/>
                <w:lang w:val="uk-UA" w:eastAsia="en-US"/>
              </w:rPr>
              <w:t>172</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916875"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360FE6F" w14:textId="77777777" w:rsidR="00AA26FF" w:rsidRDefault="00E5079A">
            <w:pPr>
              <w:snapToGrid w:val="0"/>
              <w:rPr>
                <w:sz w:val="24"/>
              </w:rPr>
            </w:pPr>
            <w:r>
              <w:rPr>
                <w:rFonts w:eastAsia="Calibri"/>
                <w:sz w:val="24"/>
                <w:lang w:val="uk-UA" w:eastAsia="en-US"/>
              </w:rPr>
              <w:t>3.52-3,54</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B0DCF6E" w14:textId="77777777" w:rsidR="00AA26FF" w:rsidRDefault="00E5079A">
            <w:pPr>
              <w:snapToGrid w:val="0"/>
              <w:ind w:firstLine="284"/>
              <w:rPr>
                <w:sz w:val="24"/>
              </w:rPr>
            </w:pPr>
            <w:r>
              <w:rPr>
                <w:rFonts w:eastAsia="Calibri"/>
                <w:sz w:val="24"/>
                <w:lang w:val="uk-UA" w:eastAsia="en-US"/>
              </w:rPr>
              <w:t>141</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BDB6009"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Pr>
          <w:p w14:paraId="2A003880" w14:textId="77777777" w:rsidR="00AA26FF" w:rsidRDefault="00AA26FF">
            <w:pPr>
              <w:ind w:firstLine="284"/>
              <w:jc w:val="center"/>
              <w:rPr>
                <w:rFonts w:eastAsia="Calibri"/>
                <w:b/>
                <w:sz w:val="24"/>
                <w:lang w:val="en-US"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14:paraId="65844A75" w14:textId="77777777" w:rsidR="00AA26FF" w:rsidRDefault="00AA26FF">
            <w:pPr>
              <w:ind w:firstLine="284"/>
              <w:jc w:val="center"/>
              <w:rPr>
                <w:rFonts w:eastAsia="Calibri"/>
                <w:b/>
                <w:sz w:val="24"/>
                <w:lang w:val="en-US" w:eastAsia="en-US"/>
              </w:rPr>
            </w:pPr>
          </w:p>
        </w:tc>
      </w:tr>
      <w:tr w:rsidR="00AA26FF" w14:paraId="1DDE20A3"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17CA41D" w14:textId="77777777" w:rsidR="00AA26FF" w:rsidRDefault="00E5079A">
            <w:pPr>
              <w:snapToGrid w:val="0"/>
              <w:rPr>
                <w:sz w:val="24"/>
              </w:rPr>
            </w:pPr>
            <w:r>
              <w:rPr>
                <w:rFonts w:eastAsia="Calibri"/>
                <w:sz w:val="24"/>
                <w:lang w:val="uk-UA" w:eastAsia="en-US"/>
              </w:rPr>
              <w:t>4,27-4,29</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75B09A17" w14:textId="77777777" w:rsidR="00AA26FF" w:rsidRDefault="00E5079A">
            <w:pPr>
              <w:snapToGrid w:val="0"/>
              <w:ind w:firstLine="284"/>
              <w:rPr>
                <w:sz w:val="24"/>
              </w:rPr>
            </w:pPr>
            <w:r>
              <w:rPr>
                <w:rFonts w:eastAsia="Calibri"/>
                <w:sz w:val="24"/>
                <w:lang w:val="uk-UA" w:eastAsia="en-US"/>
              </w:rPr>
              <w:t>171</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144EFB"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D26B8F2" w14:textId="77777777" w:rsidR="00AA26FF" w:rsidRDefault="00E5079A">
            <w:pPr>
              <w:snapToGrid w:val="0"/>
              <w:rPr>
                <w:sz w:val="24"/>
              </w:rPr>
            </w:pPr>
            <w:r>
              <w:rPr>
                <w:rFonts w:eastAsia="Calibri"/>
                <w:sz w:val="24"/>
                <w:lang w:val="uk-UA" w:eastAsia="en-US"/>
              </w:rPr>
              <w:t>3.5-3,51</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2191D383" w14:textId="77777777" w:rsidR="00AA26FF" w:rsidRDefault="00E5079A">
            <w:pPr>
              <w:snapToGrid w:val="0"/>
              <w:ind w:firstLine="284"/>
              <w:rPr>
                <w:sz w:val="24"/>
              </w:rPr>
            </w:pPr>
            <w:r>
              <w:rPr>
                <w:rFonts w:eastAsia="Calibri"/>
                <w:sz w:val="24"/>
                <w:lang w:val="uk-UA" w:eastAsia="en-US"/>
              </w:rPr>
              <w:t>140</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6C19E2"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Pr>
          <w:p w14:paraId="3829F660" w14:textId="77777777" w:rsidR="00AA26FF" w:rsidRDefault="00AA26FF">
            <w:pPr>
              <w:ind w:firstLine="284"/>
              <w:jc w:val="center"/>
              <w:rPr>
                <w:rFonts w:eastAsia="Calibri"/>
                <w:b/>
                <w:sz w:val="24"/>
                <w:lang w:val="en-US"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14:paraId="3CDDA3B5" w14:textId="77777777" w:rsidR="00AA26FF" w:rsidRDefault="00AA26FF">
            <w:pPr>
              <w:ind w:firstLine="284"/>
              <w:jc w:val="center"/>
              <w:rPr>
                <w:rFonts w:eastAsia="Calibri"/>
                <w:b/>
                <w:sz w:val="24"/>
                <w:lang w:val="en-US" w:eastAsia="en-US"/>
              </w:rPr>
            </w:pPr>
          </w:p>
        </w:tc>
      </w:tr>
      <w:tr w:rsidR="00AA26FF" w14:paraId="485EDC5F" w14:textId="77777777">
        <w:trPr>
          <w:jc w:val="center"/>
        </w:trPr>
        <w:tc>
          <w:tcPr>
            <w:tcW w:w="12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6D96C46F" w14:textId="77777777" w:rsidR="00AA26FF" w:rsidRDefault="00E5079A">
            <w:pPr>
              <w:snapToGrid w:val="0"/>
              <w:rPr>
                <w:sz w:val="24"/>
              </w:rPr>
            </w:pPr>
            <w:r>
              <w:rPr>
                <w:rFonts w:eastAsia="Calibri"/>
                <w:sz w:val="24"/>
                <w:lang w:val="uk-UA" w:eastAsia="en-US"/>
              </w:rPr>
              <w:t>4.24-4,26</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4BFAD182" w14:textId="77777777" w:rsidR="00AA26FF" w:rsidRDefault="00E5079A">
            <w:pPr>
              <w:snapToGrid w:val="0"/>
              <w:ind w:firstLine="284"/>
              <w:rPr>
                <w:sz w:val="24"/>
              </w:rPr>
            </w:pPr>
            <w:r>
              <w:rPr>
                <w:rFonts w:eastAsia="Calibri"/>
                <w:sz w:val="24"/>
                <w:lang w:val="uk-UA" w:eastAsia="en-US"/>
              </w:rPr>
              <w:t>170</w:t>
            </w:r>
          </w:p>
        </w:tc>
        <w:tc>
          <w:tcPr>
            <w:tcW w:w="456"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443361" w14:textId="77777777" w:rsidR="00AA26FF" w:rsidRDefault="00AA26FF">
            <w:pPr>
              <w:ind w:firstLine="284"/>
              <w:jc w:val="center"/>
              <w:rPr>
                <w:rFonts w:eastAsia="Calibri"/>
                <w:b/>
                <w:sz w:val="24"/>
                <w:lang w:val="en-US" w:eastAsia="en-US"/>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0373F133" w14:textId="77777777" w:rsidR="00AA26FF" w:rsidRDefault="00E5079A">
            <w:pPr>
              <w:snapToGrid w:val="0"/>
              <w:rPr>
                <w:sz w:val="24"/>
              </w:rPr>
            </w:pPr>
            <w:r>
              <w:rPr>
                <w:rFonts w:eastAsia="Calibri"/>
                <w:sz w:val="24"/>
                <w:lang w:val="uk-UA" w:eastAsia="en-US"/>
              </w:rPr>
              <w:t>3.47-3,49</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14:paraId="11F8E6CE" w14:textId="77777777" w:rsidR="00AA26FF" w:rsidRDefault="00E5079A">
            <w:pPr>
              <w:snapToGrid w:val="0"/>
              <w:ind w:firstLine="284"/>
              <w:rPr>
                <w:sz w:val="24"/>
              </w:rPr>
            </w:pPr>
            <w:r>
              <w:rPr>
                <w:rFonts w:eastAsia="Calibri"/>
                <w:sz w:val="24"/>
                <w:lang w:val="uk-UA" w:eastAsia="en-US"/>
              </w:rPr>
              <w:t>139</w:t>
            </w:r>
          </w:p>
        </w:tc>
        <w:tc>
          <w:tcPr>
            <w:tcW w:w="55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BB25EF" w14:textId="77777777" w:rsidR="00AA26FF" w:rsidRDefault="00AA26FF">
            <w:pPr>
              <w:ind w:firstLine="284"/>
              <w:jc w:val="center"/>
              <w:rPr>
                <w:rFonts w:eastAsia="Calibri"/>
                <w:b/>
                <w:sz w:val="24"/>
                <w:lang w:val="en-US" w:eastAsia="en-US"/>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Pr>
          <w:p w14:paraId="6AAB0508" w14:textId="77777777" w:rsidR="00AA26FF" w:rsidRDefault="00AA26FF">
            <w:pPr>
              <w:ind w:firstLine="284"/>
              <w:jc w:val="center"/>
              <w:rPr>
                <w:rFonts w:eastAsia="Calibri"/>
                <w:b/>
                <w:sz w:val="24"/>
                <w:lang w:val="en-US" w:eastAsia="en-US"/>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14:paraId="3DED017D" w14:textId="77777777" w:rsidR="00AA26FF" w:rsidRDefault="00AA26FF">
            <w:pPr>
              <w:ind w:firstLine="284"/>
              <w:jc w:val="center"/>
              <w:rPr>
                <w:rFonts w:eastAsia="Calibri"/>
                <w:b/>
                <w:sz w:val="24"/>
                <w:lang w:val="en-US" w:eastAsia="en-US"/>
              </w:rPr>
            </w:pPr>
          </w:p>
        </w:tc>
      </w:tr>
    </w:tbl>
    <w:p w14:paraId="7A38F8AF" w14:textId="77777777" w:rsidR="00AA26FF" w:rsidRDefault="00AA26FF">
      <w:pPr>
        <w:spacing w:after="200"/>
        <w:ind w:firstLine="567"/>
        <w:jc w:val="both"/>
        <w:rPr>
          <w:rFonts w:eastAsia="Calibri"/>
          <w:sz w:val="24"/>
          <w:lang w:val="uk-UA" w:eastAsia="en-US"/>
        </w:rPr>
      </w:pPr>
    </w:p>
    <w:p w14:paraId="76A9390C" w14:textId="77777777" w:rsidR="00AA26FF" w:rsidRDefault="00E5079A">
      <w:pPr>
        <w:spacing w:after="200"/>
        <w:ind w:firstLine="567"/>
        <w:jc w:val="both"/>
        <w:rPr>
          <w:sz w:val="24"/>
        </w:rPr>
      </w:pPr>
      <w:r>
        <w:rPr>
          <w:rFonts w:eastAsia="Calibri"/>
          <w:sz w:val="24"/>
          <w:lang w:val="uk-UA" w:eastAsia="en-US"/>
        </w:rPr>
        <w:t xml:space="preserve">Оцінювання результатів вивчення дисциплін проводиться безпосередньо під час заліку. Оцінка з дисципліни визначається як сума балів за ПНД та заліку і становить </w:t>
      </w:r>
      <w:r>
        <w:rPr>
          <w:rFonts w:eastAsia="Calibri"/>
          <w:color w:val="000000"/>
          <w:sz w:val="24"/>
          <w:lang w:val="en-US" w:eastAsia="en-US"/>
        </w:rPr>
        <w:t>min</w:t>
      </w:r>
      <w:r>
        <w:rPr>
          <w:rFonts w:eastAsia="Calibri"/>
          <w:color w:val="000000"/>
          <w:sz w:val="24"/>
          <w:lang w:val="uk-UA" w:eastAsia="en-US"/>
        </w:rPr>
        <w:t xml:space="preserve"> – </w:t>
      </w:r>
      <w:r>
        <w:rPr>
          <w:rFonts w:eastAsia="Calibri"/>
          <w:color w:val="000000"/>
          <w:spacing w:val="-4"/>
          <w:sz w:val="24"/>
          <w:lang w:val="uk-UA" w:eastAsia="en-US"/>
        </w:rPr>
        <w:t xml:space="preserve">120 до </w:t>
      </w:r>
      <w:r>
        <w:rPr>
          <w:rFonts w:eastAsia="Calibri"/>
          <w:color w:val="000000"/>
          <w:sz w:val="24"/>
          <w:lang w:val="en-US" w:eastAsia="en-US"/>
        </w:rPr>
        <w:t>max</w:t>
      </w:r>
      <w:r>
        <w:rPr>
          <w:rFonts w:eastAsia="Calibri"/>
          <w:color w:val="000000"/>
          <w:sz w:val="24"/>
          <w:lang w:val="uk-UA" w:eastAsia="en-US"/>
        </w:rPr>
        <w:t xml:space="preserve"> – 200.</w:t>
      </w:r>
      <w:r>
        <w:rPr>
          <w:rFonts w:eastAsia="Calibri"/>
          <w:sz w:val="24"/>
          <w:lang w:val="uk-UA" w:eastAsia="en-US"/>
        </w:rPr>
        <w:t xml:space="preserve">Відповідність оцінок за </w:t>
      </w:r>
      <w:r>
        <w:rPr>
          <w:rFonts w:eastAsia="Calibri"/>
          <w:spacing w:val="6"/>
          <w:sz w:val="24"/>
          <w:lang w:val="uk-UA" w:eastAsia="en-US"/>
        </w:rPr>
        <w:t>200 бальною шкалою, чотирибальною (національною) шкалою та шкалою ЄСТ</w:t>
      </w:r>
      <w:r>
        <w:rPr>
          <w:rFonts w:eastAsia="Calibri"/>
          <w:spacing w:val="6"/>
          <w:sz w:val="24"/>
          <w:lang w:val="en-US" w:eastAsia="en-US"/>
        </w:rPr>
        <w:t>S</w:t>
      </w:r>
      <w:r>
        <w:rPr>
          <w:rFonts w:eastAsia="Calibri"/>
          <w:color w:val="000000"/>
          <w:sz w:val="24"/>
          <w:lang w:val="uk-UA" w:eastAsia="en-US"/>
        </w:rPr>
        <w:t xml:space="preserve"> наведена у таблиці. </w:t>
      </w:r>
    </w:p>
    <w:p w14:paraId="54FE7BB7" w14:textId="77777777" w:rsidR="00AA26FF" w:rsidRDefault="00AA26FF">
      <w:pPr>
        <w:shd w:val="clear" w:color="auto" w:fill="FFFFFF"/>
        <w:jc w:val="right"/>
        <w:rPr>
          <w:spacing w:val="-4"/>
          <w:sz w:val="24"/>
          <w:lang w:val="uk-UA"/>
        </w:rPr>
      </w:pPr>
    </w:p>
    <w:p w14:paraId="41DD0D26" w14:textId="77777777" w:rsidR="00AA26FF" w:rsidRDefault="00E5079A">
      <w:pPr>
        <w:shd w:val="clear" w:color="auto" w:fill="FFFFFF"/>
        <w:jc w:val="center"/>
        <w:rPr>
          <w:sz w:val="24"/>
        </w:rPr>
      </w:pPr>
      <w:r>
        <w:rPr>
          <w:b/>
          <w:sz w:val="24"/>
          <w:lang w:val="uk-UA" w:eastAsia="zh-CN"/>
        </w:rPr>
        <w:t>14. Методичне забезпечення</w:t>
      </w:r>
    </w:p>
    <w:p w14:paraId="584E3356" w14:textId="77777777" w:rsidR="00AA26FF" w:rsidRDefault="00E5079A">
      <w:pPr>
        <w:ind w:firstLine="397"/>
        <w:jc w:val="both"/>
        <w:rPr>
          <w:sz w:val="24"/>
        </w:rPr>
      </w:pPr>
      <w:r>
        <w:rPr>
          <w:sz w:val="24"/>
          <w:lang w:val="uk-UA" w:eastAsia="zh-CN"/>
        </w:rPr>
        <w:t>1. Силабус навчальної дисципліни;</w:t>
      </w:r>
    </w:p>
    <w:p w14:paraId="4B143D7D" w14:textId="77777777" w:rsidR="00AA26FF" w:rsidRDefault="00E5079A">
      <w:pPr>
        <w:ind w:firstLine="397"/>
        <w:jc w:val="both"/>
        <w:rPr>
          <w:sz w:val="24"/>
        </w:rPr>
      </w:pPr>
      <w:r>
        <w:rPr>
          <w:sz w:val="24"/>
          <w:lang w:val="uk-UA" w:eastAsia="zh-CN"/>
        </w:rPr>
        <w:t>2. Плани лекцій, практичних занять та самостійної роботи студентів;</w:t>
      </w:r>
    </w:p>
    <w:p w14:paraId="6287B6AE" w14:textId="77777777" w:rsidR="00AA26FF" w:rsidRDefault="00E5079A">
      <w:pPr>
        <w:ind w:firstLine="397"/>
        <w:jc w:val="both"/>
        <w:rPr>
          <w:sz w:val="24"/>
        </w:rPr>
      </w:pPr>
      <w:r>
        <w:rPr>
          <w:sz w:val="24"/>
          <w:lang w:val="uk-UA" w:eastAsia="zh-CN"/>
        </w:rPr>
        <w:t xml:space="preserve">3. Тези лекцій з дисципліни; </w:t>
      </w:r>
    </w:p>
    <w:p w14:paraId="0B781BFD" w14:textId="77777777" w:rsidR="00AA26FF" w:rsidRDefault="00E5079A">
      <w:pPr>
        <w:ind w:firstLine="397"/>
        <w:jc w:val="both"/>
        <w:rPr>
          <w:sz w:val="24"/>
        </w:rPr>
      </w:pPr>
      <w:r>
        <w:rPr>
          <w:sz w:val="24"/>
          <w:lang w:val="uk-UA" w:eastAsia="zh-CN"/>
        </w:rPr>
        <w:t>4. Методичні розробки для викладача;</w:t>
      </w:r>
    </w:p>
    <w:p w14:paraId="19D6662B" w14:textId="77777777" w:rsidR="00AA26FF" w:rsidRDefault="00E5079A">
      <w:pPr>
        <w:ind w:firstLine="397"/>
        <w:jc w:val="both"/>
        <w:rPr>
          <w:sz w:val="24"/>
        </w:rPr>
      </w:pPr>
      <w:r>
        <w:rPr>
          <w:sz w:val="24"/>
          <w:lang w:val="uk-UA" w:eastAsia="zh-CN"/>
        </w:rPr>
        <w:t>5. Методичні вказівки до практичних занять для студентів;</w:t>
      </w:r>
    </w:p>
    <w:p w14:paraId="511A4E5F" w14:textId="77777777" w:rsidR="00AA26FF" w:rsidRDefault="00E5079A">
      <w:pPr>
        <w:ind w:firstLine="397"/>
        <w:jc w:val="both"/>
        <w:rPr>
          <w:sz w:val="24"/>
        </w:rPr>
      </w:pPr>
      <w:r>
        <w:rPr>
          <w:sz w:val="24"/>
          <w:lang w:val="uk-UA" w:eastAsia="zh-CN"/>
        </w:rPr>
        <w:t>6. Методичні матеріали, що забезпечують самостійну роботу студентів;</w:t>
      </w:r>
    </w:p>
    <w:p w14:paraId="793D68AD" w14:textId="77777777" w:rsidR="00AA26FF" w:rsidRDefault="00E5079A">
      <w:pPr>
        <w:ind w:firstLine="397"/>
        <w:jc w:val="both"/>
        <w:rPr>
          <w:sz w:val="24"/>
        </w:rPr>
      </w:pPr>
      <w:r>
        <w:rPr>
          <w:sz w:val="24"/>
          <w:lang w:val="uk-UA" w:eastAsia="zh-CN"/>
        </w:rPr>
        <w:t>7. Тестові та контрольні завдання до практичних занять;</w:t>
      </w:r>
    </w:p>
    <w:p w14:paraId="43E5B0B4" w14:textId="77777777" w:rsidR="00AA26FF" w:rsidRDefault="00E5079A">
      <w:pPr>
        <w:ind w:firstLine="397"/>
        <w:jc w:val="both"/>
        <w:rPr>
          <w:sz w:val="24"/>
        </w:rPr>
      </w:pPr>
      <w:r>
        <w:rPr>
          <w:sz w:val="24"/>
          <w:lang w:val="uk-UA" w:eastAsia="zh-CN"/>
        </w:rPr>
        <w:t>8. Питання та завдання до контролю засвоєння розділу;</w:t>
      </w:r>
    </w:p>
    <w:p w14:paraId="5DB8CCF8" w14:textId="77777777" w:rsidR="00AA26FF" w:rsidRDefault="00E5079A">
      <w:pPr>
        <w:ind w:firstLine="397"/>
        <w:jc w:val="both"/>
        <w:rPr>
          <w:sz w:val="24"/>
        </w:rPr>
      </w:pPr>
      <w:r>
        <w:rPr>
          <w:sz w:val="24"/>
          <w:lang w:val="uk-UA" w:eastAsia="zh-CN"/>
        </w:rPr>
        <w:t>9. Перелік питань до заліку, завдання для перевірки практичних навичок під час заліку.</w:t>
      </w:r>
    </w:p>
    <w:p w14:paraId="159C2F4C" w14:textId="77777777" w:rsidR="00AA26FF" w:rsidRDefault="00AA26FF">
      <w:pPr>
        <w:shd w:val="clear" w:color="auto" w:fill="FFFFFF"/>
        <w:jc w:val="center"/>
        <w:rPr>
          <w:sz w:val="24"/>
          <w:lang w:val="uk-UA" w:eastAsia="zh-CN"/>
        </w:rPr>
      </w:pPr>
    </w:p>
    <w:p w14:paraId="23CF2AFC" w14:textId="77777777" w:rsidR="00AA26FF" w:rsidRDefault="00AA26FF">
      <w:pPr>
        <w:pStyle w:val="1"/>
        <w:spacing w:before="258"/>
        <w:ind w:left="4969"/>
        <w:rPr>
          <w:b/>
          <w:sz w:val="24"/>
        </w:rPr>
      </w:pPr>
    </w:p>
    <w:p w14:paraId="5DB0DE1C" w14:textId="77777777" w:rsidR="00AA26FF" w:rsidRDefault="00E5079A">
      <w:pPr>
        <w:pStyle w:val="1"/>
        <w:ind w:left="3835" w:hanging="4969"/>
        <w:jc w:val="center"/>
        <w:rPr>
          <w:sz w:val="24"/>
        </w:rPr>
      </w:pPr>
      <w:r>
        <w:rPr>
          <w:b/>
          <w:sz w:val="24"/>
        </w:rPr>
        <w:t>15.Рекомендована література</w:t>
      </w:r>
    </w:p>
    <w:p w14:paraId="6545CCD5" w14:textId="77777777" w:rsidR="00AA26FF" w:rsidRDefault="00E5079A">
      <w:pPr>
        <w:ind w:left="3835" w:hanging="4969"/>
        <w:jc w:val="center"/>
        <w:rPr>
          <w:sz w:val="24"/>
        </w:rPr>
      </w:pPr>
      <w:r>
        <w:rPr>
          <w:b/>
          <w:sz w:val="24"/>
        </w:rPr>
        <w:t>Основна (базова)</w:t>
      </w:r>
    </w:p>
    <w:p w14:paraId="41D00077" w14:textId="77777777" w:rsidR="00AA26FF" w:rsidRDefault="00E5079A">
      <w:pPr>
        <w:pStyle w:val="af0"/>
        <w:widowControl w:val="0"/>
        <w:numPr>
          <w:ilvl w:val="0"/>
          <w:numId w:val="3"/>
        </w:numPr>
        <w:tabs>
          <w:tab w:val="left" w:pos="567"/>
        </w:tabs>
        <w:ind w:left="709" w:right="560" w:hanging="294"/>
        <w:jc w:val="both"/>
        <w:rPr>
          <w:sz w:val="24"/>
          <w:szCs w:val="24"/>
        </w:rPr>
      </w:pPr>
      <w:r>
        <w:rPr>
          <w:sz w:val="24"/>
          <w:szCs w:val="24"/>
        </w:rPr>
        <w:t>Нетяженко В.З., Щуліпенко І.М., Дідківська Л.А. Догляд за хворими (загальний і спеціальний з основами медсестринської техніки): підруч. для студ. вищ. мед. навч. закл. IV рівня акредитації. – К.: Здоров'я, 2013. - 591</w:t>
      </w:r>
      <w:r>
        <w:rPr>
          <w:spacing w:val="-16"/>
          <w:sz w:val="24"/>
          <w:szCs w:val="24"/>
        </w:rPr>
        <w:t xml:space="preserve"> </w:t>
      </w:r>
      <w:r>
        <w:rPr>
          <w:sz w:val="24"/>
          <w:szCs w:val="24"/>
        </w:rPr>
        <w:t>с.</w:t>
      </w:r>
    </w:p>
    <w:p w14:paraId="63AE9D16" w14:textId="77777777" w:rsidR="00AA26FF" w:rsidRDefault="00E5079A">
      <w:pPr>
        <w:pStyle w:val="af0"/>
        <w:widowControl w:val="0"/>
        <w:numPr>
          <w:ilvl w:val="0"/>
          <w:numId w:val="3"/>
        </w:numPr>
        <w:tabs>
          <w:tab w:val="left" w:pos="567"/>
          <w:tab w:val="left" w:pos="1441"/>
        </w:tabs>
        <w:ind w:left="709" w:right="563" w:hanging="294"/>
        <w:jc w:val="both"/>
        <w:rPr>
          <w:sz w:val="24"/>
          <w:szCs w:val="24"/>
        </w:rPr>
      </w:pPr>
      <w:r>
        <w:rPr>
          <w:sz w:val="24"/>
          <w:szCs w:val="24"/>
        </w:rPr>
        <w:t>Ковальова О.М., Лісовий В.М., Шевченко С.І., Фролова Т.І. Догляд за хворими (практика): підруч. для студ. вищ. мед. закл. освіти III-IV рівнів акредитації.– Вид 3-тє, випр. – К.: Медицина, 2015. — 488</w:t>
      </w:r>
      <w:r>
        <w:rPr>
          <w:spacing w:val="-6"/>
          <w:sz w:val="24"/>
          <w:szCs w:val="24"/>
        </w:rPr>
        <w:t xml:space="preserve"> </w:t>
      </w:r>
      <w:r>
        <w:rPr>
          <w:sz w:val="24"/>
          <w:szCs w:val="24"/>
        </w:rPr>
        <w:t>с.</w:t>
      </w:r>
    </w:p>
    <w:p w14:paraId="3CCD3640" w14:textId="77777777" w:rsidR="00AA26FF" w:rsidRDefault="00E5079A">
      <w:pPr>
        <w:pStyle w:val="af0"/>
        <w:widowControl w:val="0"/>
        <w:numPr>
          <w:ilvl w:val="0"/>
          <w:numId w:val="3"/>
        </w:numPr>
        <w:tabs>
          <w:tab w:val="left" w:pos="567"/>
        </w:tabs>
        <w:ind w:left="709" w:right="562" w:hanging="294"/>
        <w:jc w:val="both"/>
        <w:rPr>
          <w:sz w:val="24"/>
          <w:szCs w:val="24"/>
        </w:rPr>
      </w:pPr>
      <w:r>
        <w:rPr>
          <w:sz w:val="24"/>
          <w:szCs w:val="24"/>
        </w:rPr>
        <w:t>Касевич Н.М. Загальний догляд за хворими і медична маніпуляційна техніка: підруч. для студ. вищ. мед. навч. закл. I-III рівнів акредитації / за ред. В.І. Ли</w:t>
      </w:r>
      <w:r>
        <w:rPr>
          <w:sz w:val="24"/>
          <w:szCs w:val="24"/>
        </w:rPr>
        <w:t>т</w:t>
      </w:r>
      <w:r>
        <w:rPr>
          <w:sz w:val="24"/>
          <w:szCs w:val="24"/>
        </w:rPr>
        <w:t>виненка. - 7-ме вид., випр. - К. : Медицина, 2017. - 424</w:t>
      </w:r>
      <w:r>
        <w:rPr>
          <w:spacing w:val="-13"/>
          <w:sz w:val="24"/>
          <w:szCs w:val="24"/>
        </w:rPr>
        <w:t xml:space="preserve"> </w:t>
      </w:r>
      <w:r>
        <w:rPr>
          <w:sz w:val="24"/>
          <w:szCs w:val="24"/>
        </w:rPr>
        <w:t>с.</w:t>
      </w:r>
    </w:p>
    <w:p w14:paraId="27A70640" w14:textId="77777777" w:rsidR="00AA26FF" w:rsidRDefault="00E5079A">
      <w:pPr>
        <w:pStyle w:val="af0"/>
        <w:widowControl w:val="0"/>
        <w:numPr>
          <w:ilvl w:val="0"/>
          <w:numId w:val="3"/>
        </w:numPr>
        <w:tabs>
          <w:tab w:val="left" w:pos="567"/>
        </w:tabs>
        <w:ind w:left="709" w:right="561" w:hanging="294"/>
        <w:jc w:val="both"/>
        <w:rPr>
          <w:sz w:val="24"/>
          <w:szCs w:val="24"/>
        </w:rPr>
      </w:pPr>
      <w:r>
        <w:rPr>
          <w:sz w:val="24"/>
          <w:szCs w:val="24"/>
        </w:rPr>
        <w:t>Тяжка О.В., Антошкіна А.М., Васюкова М.М., Казакова Л.М., Лутай Т.І. та ін. Основи догляду за дітьми. Техніка лікувальних процедур і маніпуляцій: навч. посіб. для мед. ВНЗ III-IV р.а. – 2-ге вид. / за ред. О.В. Тяжкої. – К. : Медицина, 2014. - 152</w:t>
      </w:r>
      <w:r>
        <w:rPr>
          <w:spacing w:val="-2"/>
          <w:sz w:val="24"/>
          <w:szCs w:val="24"/>
        </w:rPr>
        <w:t xml:space="preserve"> </w:t>
      </w:r>
      <w:r>
        <w:rPr>
          <w:sz w:val="24"/>
          <w:szCs w:val="24"/>
        </w:rPr>
        <w:t>с.</w:t>
      </w:r>
    </w:p>
    <w:p w14:paraId="4DA7864A" w14:textId="77777777" w:rsidR="00AA26FF" w:rsidRDefault="00E5079A">
      <w:pPr>
        <w:pStyle w:val="af0"/>
        <w:widowControl w:val="0"/>
        <w:numPr>
          <w:ilvl w:val="0"/>
          <w:numId w:val="3"/>
        </w:numPr>
        <w:tabs>
          <w:tab w:val="left" w:pos="567"/>
          <w:tab w:val="left" w:pos="1441"/>
        </w:tabs>
        <w:ind w:left="709" w:right="559" w:hanging="294"/>
        <w:jc w:val="both"/>
        <w:rPr>
          <w:sz w:val="24"/>
          <w:szCs w:val="24"/>
        </w:rPr>
      </w:pPr>
      <w:r>
        <w:rPr>
          <w:sz w:val="24"/>
          <w:szCs w:val="24"/>
          <w:lang w:val="uk-UA"/>
        </w:rPr>
        <w:t>Догляд за хворими і медична маніпуляційна техніка</w:t>
      </w:r>
      <w:r>
        <w:rPr>
          <w:b/>
          <w:sz w:val="24"/>
          <w:szCs w:val="24"/>
          <w:lang w:val="uk-UA"/>
        </w:rPr>
        <w:t xml:space="preserve">: </w:t>
      </w:r>
      <w:r>
        <w:rPr>
          <w:sz w:val="24"/>
          <w:szCs w:val="24"/>
          <w:lang w:val="uk-UA"/>
        </w:rPr>
        <w:t xml:space="preserve">навч.посібник /Л.С. Савка, Л.І. Разінкова, О.І. Коцар; за ред. </w:t>
      </w:r>
      <w:r>
        <w:rPr>
          <w:sz w:val="24"/>
          <w:szCs w:val="24"/>
        </w:rPr>
        <w:t>Л.М. Ковальчука, О.В. Кононова. – 3-є вид., переробл. і допов. — К.: ВСВ “Медицина”, 2017. – 600</w:t>
      </w:r>
      <w:r>
        <w:rPr>
          <w:spacing w:val="-8"/>
          <w:sz w:val="24"/>
          <w:szCs w:val="24"/>
        </w:rPr>
        <w:t xml:space="preserve"> </w:t>
      </w:r>
      <w:r>
        <w:rPr>
          <w:sz w:val="24"/>
          <w:szCs w:val="24"/>
        </w:rPr>
        <w:t>с.</w:t>
      </w:r>
    </w:p>
    <w:p w14:paraId="2ED791D6" w14:textId="77777777" w:rsidR="00AA26FF" w:rsidRDefault="00E5079A">
      <w:pPr>
        <w:pStyle w:val="af0"/>
        <w:widowControl w:val="0"/>
        <w:numPr>
          <w:ilvl w:val="0"/>
          <w:numId w:val="3"/>
        </w:numPr>
        <w:tabs>
          <w:tab w:val="left" w:pos="567"/>
          <w:tab w:val="left" w:pos="1441"/>
        </w:tabs>
        <w:ind w:left="709" w:right="557" w:hanging="294"/>
        <w:jc w:val="both"/>
        <w:rPr>
          <w:sz w:val="24"/>
          <w:szCs w:val="24"/>
        </w:rPr>
      </w:pPr>
      <w:r>
        <w:rPr>
          <w:sz w:val="24"/>
          <w:szCs w:val="24"/>
        </w:rPr>
        <w:t>Дронов О.І. , Сипливий В.О., Ковальська І.О., Скомаровський О.А., Крючина Є.А. Курс лекцій з загальної хірургії: навч.-метод. посіб. для студ. вищ. мед. закл. III- IV рівнів акредитації – Вид. 2-ге, доп. – К.:, 2011. – 487</w:t>
      </w:r>
      <w:r>
        <w:rPr>
          <w:spacing w:val="-13"/>
          <w:sz w:val="24"/>
          <w:szCs w:val="24"/>
        </w:rPr>
        <w:t xml:space="preserve"> </w:t>
      </w:r>
      <w:r>
        <w:rPr>
          <w:sz w:val="24"/>
          <w:szCs w:val="24"/>
        </w:rPr>
        <w:t>с.</w:t>
      </w:r>
    </w:p>
    <w:p w14:paraId="1F028720" w14:textId="77777777" w:rsidR="00AA26FF" w:rsidRDefault="00E5079A">
      <w:pPr>
        <w:pStyle w:val="af0"/>
        <w:widowControl w:val="0"/>
        <w:numPr>
          <w:ilvl w:val="0"/>
          <w:numId w:val="3"/>
        </w:numPr>
        <w:tabs>
          <w:tab w:val="left" w:pos="567"/>
          <w:tab w:val="left" w:pos="1441"/>
        </w:tabs>
        <w:ind w:left="709" w:right="562" w:hanging="294"/>
        <w:jc w:val="both"/>
        <w:rPr>
          <w:sz w:val="24"/>
          <w:szCs w:val="24"/>
        </w:rPr>
      </w:pPr>
      <w:r>
        <w:rPr>
          <w:sz w:val="24"/>
          <w:szCs w:val="24"/>
        </w:rPr>
        <w:t>Основи догляду за хірургічними хворими: навчально-методичний посібник для студентів ВМНЗ IV рівня акредитації / Шумейко І.А., Лігоненко О.В., Чорна І.О., Зубаха А.Б., Дігтяр І.І., Стороженко О.В. - Полтава, 2015. - 160</w:t>
      </w:r>
      <w:r>
        <w:rPr>
          <w:spacing w:val="-10"/>
          <w:sz w:val="24"/>
          <w:szCs w:val="24"/>
        </w:rPr>
        <w:t xml:space="preserve"> </w:t>
      </w:r>
      <w:r>
        <w:rPr>
          <w:sz w:val="24"/>
          <w:szCs w:val="24"/>
        </w:rPr>
        <w:t>с.</w:t>
      </w:r>
    </w:p>
    <w:p w14:paraId="3F069BEF" w14:textId="77777777" w:rsidR="00AA26FF" w:rsidRDefault="00E5079A">
      <w:pPr>
        <w:pStyle w:val="af0"/>
        <w:widowControl w:val="0"/>
        <w:numPr>
          <w:ilvl w:val="0"/>
          <w:numId w:val="3"/>
        </w:numPr>
        <w:tabs>
          <w:tab w:val="left" w:pos="567"/>
          <w:tab w:val="left" w:pos="1441"/>
        </w:tabs>
        <w:ind w:left="709" w:right="562" w:hanging="294"/>
        <w:jc w:val="both"/>
        <w:rPr>
          <w:sz w:val="24"/>
          <w:szCs w:val="24"/>
        </w:rPr>
      </w:pPr>
      <w:r>
        <w:rPr>
          <w:sz w:val="24"/>
          <w:szCs w:val="24"/>
        </w:rPr>
        <w:t>Волосовець О.П., Маркевич В.Е., Тарасова І.В., Лобода А.М. Неонатологія: навч.- метод. посіб. – Суми : СумДУ, 2011. – 214</w:t>
      </w:r>
      <w:r>
        <w:rPr>
          <w:spacing w:val="-3"/>
          <w:sz w:val="24"/>
          <w:szCs w:val="24"/>
        </w:rPr>
        <w:t xml:space="preserve"> </w:t>
      </w:r>
      <w:r>
        <w:rPr>
          <w:sz w:val="24"/>
          <w:szCs w:val="24"/>
        </w:rPr>
        <w:t>с.</w:t>
      </w:r>
    </w:p>
    <w:p w14:paraId="7B98FA56" w14:textId="77777777" w:rsidR="00AA26FF" w:rsidRDefault="00E5079A">
      <w:pPr>
        <w:pStyle w:val="af0"/>
        <w:widowControl w:val="0"/>
        <w:numPr>
          <w:ilvl w:val="0"/>
          <w:numId w:val="3"/>
        </w:numPr>
        <w:tabs>
          <w:tab w:val="left" w:pos="567"/>
          <w:tab w:val="left" w:pos="1441"/>
        </w:tabs>
        <w:ind w:left="709" w:right="569" w:hanging="294"/>
        <w:jc w:val="both"/>
        <w:rPr>
          <w:sz w:val="24"/>
          <w:szCs w:val="24"/>
        </w:rPr>
      </w:pPr>
      <w:r>
        <w:rPr>
          <w:sz w:val="24"/>
          <w:szCs w:val="24"/>
        </w:rPr>
        <w:t>Практикум з пропедевтичної педіатрії з доглядом за дітьми / За ред. В.Г. Ма</w:t>
      </w:r>
      <w:r>
        <w:rPr>
          <w:sz w:val="24"/>
          <w:szCs w:val="24"/>
        </w:rPr>
        <w:t>й</w:t>
      </w:r>
      <w:r>
        <w:rPr>
          <w:sz w:val="24"/>
          <w:szCs w:val="24"/>
        </w:rPr>
        <w:t>данника, К.Д. Дуки. – К.: Знання України, 2002.– 356</w:t>
      </w:r>
      <w:r>
        <w:rPr>
          <w:spacing w:val="-5"/>
          <w:sz w:val="24"/>
          <w:szCs w:val="24"/>
        </w:rPr>
        <w:t xml:space="preserve"> </w:t>
      </w:r>
      <w:r>
        <w:rPr>
          <w:sz w:val="24"/>
          <w:szCs w:val="24"/>
        </w:rPr>
        <w:t>с.</w:t>
      </w:r>
    </w:p>
    <w:p w14:paraId="36C89F44" w14:textId="77777777" w:rsidR="00AA26FF" w:rsidRDefault="00E5079A">
      <w:pPr>
        <w:pStyle w:val="1"/>
        <w:ind w:left="360"/>
        <w:jc w:val="center"/>
        <w:rPr>
          <w:sz w:val="24"/>
        </w:rPr>
      </w:pPr>
      <w:r>
        <w:rPr>
          <w:b/>
          <w:bCs/>
          <w:sz w:val="24"/>
        </w:rPr>
        <w:t>Допоміжна</w:t>
      </w:r>
    </w:p>
    <w:p w14:paraId="4992CE71" w14:textId="77777777" w:rsidR="00AA26FF" w:rsidRDefault="00E5079A">
      <w:pPr>
        <w:pStyle w:val="af0"/>
        <w:widowControl w:val="0"/>
        <w:tabs>
          <w:tab w:val="left" w:pos="2005"/>
        </w:tabs>
        <w:ind w:left="426"/>
        <w:rPr>
          <w:sz w:val="24"/>
          <w:szCs w:val="24"/>
        </w:rPr>
      </w:pPr>
      <w:r>
        <w:rPr>
          <w:sz w:val="24"/>
          <w:szCs w:val="24"/>
          <w:lang w:val="uk-UA"/>
        </w:rPr>
        <w:t xml:space="preserve">1. </w:t>
      </w:r>
      <w:r>
        <w:rPr>
          <w:sz w:val="24"/>
          <w:szCs w:val="24"/>
        </w:rPr>
        <w:t>Яворський О.Г. DVD-фільм «Огляд хворого. Основи мед</w:t>
      </w:r>
      <w:r>
        <w:rPr>
          <w:spacing w:val="-6"/>
          <w:sz w:val="24"/>
          <w:szCs w:val="24"/>
        </w:rPr>
        <w:t xml:space="preserve"> </w:t>
      </w:r>
      <w:r>
        <w:rPr>
          <w:sz w:val="24"/>
          <w:szCs w:val="24"/>
        </w:rPr>
        <w:t>сестринської</w:t>
      </w:r>
      <w:r>
        <w:rPr>
          <w:sz w:val="24"/>
          <w:szCs w:val="24"/>
          <w:lang w:val="uk-UA"/>
        </w:rPr>
        <w:t xml:space="preserve"> </w:t>
      </w:r>
      <w:r>
        <w:rPr>
          <w:sz w:val="24"/>
          <w:szCs w:val="24"/>
        </w:rPr>
        <w:t>справи» (у 2-х частинах) / Яворський О.Г., аудіо- та відеоматеріали, 2013.</w:t>
      </w:r>
    </w:p>
    <w:p w14:paraId="20069D9E" w14:textId="77777777" w:rsidR="00AA26FF" w:rsidRDefault="00E5079A">
      <w:pPr>
        <w:pStyle w:val="af0"/>
        <w:widowControl w:val="0"/>
        <w:tabs>
          <w:tab w:val="left" w:pos="2005"/>
        </w:tabs>
        <w:ind w:left="426" w:right="575"/>
        <w:jc w:val="both"/>
      </w:pPr>
      <w:r>
        <w:rPr>
          <w:sz w:val="24"/>
          <w:szCs w:val="24"/>
          <w:lang w:val="uk-UA"/>
        </w:rPr>
        <w:t xml:space="preserve">2. </w:t>
      </w:r>
      <w:r>
        <w:rPr>
          <w:sz w:val="24"/>
          <w:szCs w:val="24"/>
        </w:rPr>
        <w:t>Наказ МОЗ України № 152 від 4.04.2005 «Про затвердження Протоколу меди</w:t>
      </w:r>
      <w:r>
        <w:rPr>
          <w:sz w:val="24"/>
          <w:szCs w:val="24"/>
        </w:rPr>
        <w:t>ч</w:t>
      </w:r>
      <w:r>
        <w:rPr>
          <w:sz w:val="24"/>
          <w:szCs w:val="24"/>
        </w:rPr>
        <w:t>ного догляду за здоровою новонародженою дитиною». [електронний ресурс] – Р</w:t>
      </w:r>
      <w:r>
        <w:rPr>
          <w:sz w:val="24"/>
          <w:szCs w:val="24"/>
        </w:rPr>
        <w:t>е</w:t>
      </w:r>
      <w:r>
        <w:rPr>
          <w:sz w:val="24"/>
          <w:szCs w:val="24"/>
        </w:rPr>
        <w:t>жим доступу:</w:t>
      </w:r>
      <w:r>
        <w:rPr>
          <w:spacing w:val="-3"/>
          <w:sz w:val="24"/>
          <w:szCs w:val="24"/>
        </w:rPr>
        <w:t xml:space="preserve"> </w:t>
      </w:r>
      <w:hyperlink r:id="rId9">
        <w:r>
          <w:rPr>
            <w:rStyle w:val="InternetLink"/>
            <w:sz w:val="24"/>
            <w:szCs w:val="24"/>
          </w:rPr>
          <w:t>http://mozdocs.kiev.ua</w:t>
        </w:r>
      </w:hyperlink>
    </w:p>
    <w:p w14:paraId="38D984B3" w14:textId="77777777" w:rsidR="00AA26FF" w:rsidRDefault="00E5079A">
      <w:pPr>
        <w:pStyle w:val="af0"/>
        <w:widowControl w:val="0"/>
        <w:tabs>
          <w:tab w:val="left" w:pos="2005"/>
        </w:tabs>
        <w:ind w:left="426" w:right="575"/>
        <w:jc w:val="both"/>
      </w:pPr>
      <w:r>
        <w:rPr>
          <w:sz w:val="24"/>
          <w:szCs w:val="24"/>
          <w:lang w:val="uk-UA"/>
        </w:rPr>
        <w:t xml:space="preserve">3. </w:t>
      </w:r>
      <w:r>
        <w:rPr>
          <w:sz w:val="24"/>
          <w:szCs w:val="24"/>
        </w:rPr>
        <w:t>Глубокий анализ разных способов   измерения   температуры тела у детей [еле</w:t>
      </w:r>
      <w:r>
        <w:rPr>
          <w:sz w:val="24"/>
          <w:szCs w:val="24"/>
        </w:rPr>
        <w:t>к</w:t>
      </w:r>
      <w:r>
        <w:rPr>
          <w:sz w:val="24"/>
          <w:szCs w:val="24"/>
        </w:rPr>
        <w:t xml:space="preserve">тронний ресурс] – Режим доступу: </w:t>
      </w:r>
      <w:hyperlink r:id="rId10">
        <w:r>
          <w:rPr>
            <w:rStyle w:val="InternetLink"/>
            <w:sz w:val="24"/>
            <w:szCs w:val="24"/>
          </w:rPr>
          <w:t>http://www.gradusnik.ru/</w:t>
        </w:r>
      </w:hyperlink>
      <w:r>
        <w:rPr>
          <w:sz w:val="24"/>
          <w:szCs w:val="24"/>
        </w:rPr>
        <w:t>rus/ doctor/ped/w10md-termometr/</w:t>
      </w:r>
    </w:p>
    <w:p w14:paraId="0BC499C0" w14:textId="77777777" w:rsidR="00AA26FF" w:rsidRDefault="00E5079A">
      <w:pPr>
        <w:pStyle w:val="af0"/>
        <w:widowControl w:val="0"/>
        <w:tabs>
          <w:tab w:val="left" w:pos="2007"/>
        </w:tabs>
        <w:ind w:left="426" w:right="563"/>
        <w:jc w:val="both"/>
      </w:pPr>
      <w:r>
        <w:rPr>
          <w:sz w:val="24"/>
          <w:szCs w:val="24"/>
          <w:lang w:val="uk-UA"/>
        </w:rPr>
        <w:t xml:space="preserve">4. </w:t>
      </w:r>
      <w:hyperlink r:id="rId11">
        <w:r>
          <w:rPr>
            <w:rStyle w:val="InternetLink"/>
            <w:sz w:val="24"/>
            <w:szCs w:val="24"/>
          </w:rPr>
          <w:t>Наказ МОЗ України № 798 від 21.09.2010</w:t>
        </w:r>
      </w:hyperlink>
      <w:r>
        <w:rPr>
          <w:sz w:val="24"/>
          <w:szCs w:val="24"/>
        </w:rPr>
        <w:t xml:space="preserve"> Про затвердження методичних рек</w:t>
      </w:r>
      <w:r>
        <w:rPr>
          <w:sz w:val="24"/>
          <w:szCs w:val="24"/>
        </w:rPr>
        <w:t>о</w:t>
      </w:r>
      <w:r>
        <w:rPr>
          <w:sz w:val="24"/>
          <w:szCs w:val="24"/>
        </w:rPr>
        <w:t>мендацій "Хірургічна та гігієнічна обробка рук медичного персоналу" [електро</w:t>
      </w:r>
      <w:r>
        <w:rPr>
          <w:sz w:val="24"/>
          <w:szCs w:val="24"/>
        </w:rPr>
        <w:t>н</w:t>
      </w:r>
      <w:r>
        <w:rPr>
          <w:sz w:val="24"/>
          <w:szCs w:val="24"/>
        </w:rPr>
        <w:t>ний ресурс]. – Режимдоступу:</w:t>
      </w:r>
      <w:hyperlink r:id="rId12">
        <w:r>
          <w:rPr>
            <w:rStyle w:val="InternetLink"/>
            <w:sz w:val="24"/>
            <w:szCs w:val="24"/>
          </w:rPr>
          <w:t>http://medsoft.ucoz.ua</w:t>
        </w:r>
      </w:hyperlink>
    </w:p>
    <w:p w14:paraId="104B229C" w14:textId="77777777" w:rsidR="00AA26FF" w:rsidRDefault="00E5079A">
      <w:pPr>
        <w:pStyle w:val="af0"/>
        <w:widowControl w:val="0"/>
        <w:tabs>
          <w:tab w:val="left" w:pos="2007"/>
        </w:tabs>
        <w:ind w:left="426" w:right="577"/>
        <w:jc w:val="both"/>
      </w:pPr>
      <w:r>
        <w:rPr>
          <w:sz w:val="24"/>
          <w:szCs w:val="24"/>
          <w:lang w:val="uk-UA"/>
        </w:rPr>
        <w:t xml:space="preserve">5. </w:t>
      </w:r>
      <w:r>
        <w:rPr>
          <w:sz w:val="24"/>
          <w:szCs w:val="24"/>
        </w:rPr>
        <w:t>Наказ МОЗ України № 110 від 14.02.2012 Про затвердження форм первинної облікової документації та інструкцій щодо їх заповнення, що використовуються у</w:t>
      </w:r>
      <w:r>
        <w:rPr>
          <w:sz w:val="24"/>
          <w:szCs w:val="24"/>
          <w:lang w:val="uk-UA"/>
        </w:rPr>
        <w:t xml:space="preserve"> </w:t>
      </w:r>
      <w:r>
        <w:rPr>
          <w:sz w:val="24"/>
          <w:szCs w:val="24"/>
        </w:rPr>
        <w:t>закладах охорони здоров'я незалежно від форми власності та підпорядкування [електронний ресурс]. – Режим доступу:</w:t>
      </w:r>
      <w:hyperlink r:id="rId13">
        <w:r>
          <w:rPr>
            <w:rStyle w:val="InternetLink"/>
            <w:sz w:val="24"/>
            <w:szCs w:val="24"/>
          </w:rPr>
          <w:t xml:space="preserve"> http://medsoft.ucoz.ua</w:t>
        </w:r>
      </w:hyperlink>
    </w:p>
    <w:p w14:paraId="2D7B7591" w14:textId="77777777" w:rsidR="00AA26FF" w:rsidRDefault="00E5079A">
      <w:pPr>
        <w:pStyle w:val="af0"/>
        <w:widowControl w:val="0"/>
        <w:tabs>
          <w:tab w:val="left" w:pos="2007"/>
        </w:tabs>
        <w:ind w:left="426" w:right="577"/>
        <w:jc w:val="both"/>
      </w:pPr>
      <w:r>
        <w:rPr>
          <w:sz w:val="24"/>
          <w:szCs w:val="24"/>
          <w:lang w:val="uk-UA"/>
        </w:rPr>
        <w:t xml:space="preserve">6. </w:t>
      </w:r>
      <w:hyperlink r:id="rId14">
        <w:r>
          <w:rPr>
            <w:rStyle w:val="InternetLink"/>
            <w:sz w:val="24"/>
            <w:szCs w:val="24"/>
          </w:rPr>
          <w:t>Наказ МОЗ України № 223</w:t>
        </w:r>
      </w:hyperlink>
      <w:r>
        <w:rPr>
          <w:sz w:val="24"/>
          <w:szCs w:val="24"/>
        </w:rPr>
        <w:t xml:space="preserve"> від 22.10.1993 Про збір, знезараження та здачу вик</w:t>
      </w:r>
      <w:r>
        <w:rPr>
          <w:sz w:val="24"/>
          <w:szCs w:val="24"/>
        </w:rPr>
        <w:t>о</w:t>
      </w:r>
      <w:r>
        <w:rPr>
          <w:sz w:val="24"/>
          <w:szCs w:val="24"/>
        </w:rPr>
        <w:t>ристаних медичних виробів одноразового застосування із пластичних мас [еле</w:t>
      </w:r>
      <w:r>
        <w:rPr>
          <w:sz w:val="24"/>
          <w:szCs w:val="24"/>
        </w:rPr>
        <w:t>к</w:t>
      </w:r>
      <w:r>
        <w:rPr>
          <w:sz w:val="24"/>
          <w:szCs w:val="24"/>
        </w:rPr>
        <w:t>тронний ресурс]. – Режим доступу:</w:t>
      </w:r>
      <w:r>
        <w:rPr>
          <w:spacing w:val="62"/>
          <w:sz w:val="24"/>
          <w:szCs w:val="24"/>
        </w:rPr>
        <w:t xml:space="preserve"> </w:t>
      </w:r>
      <w:hyperlink r:id="rId15">
        <w:r>
          <w:rPr>
            <w:rStyle w:val="InternetLink"/>
            <w:sz w:val="24"/>
            <w:szCs w:val="24"/>
          </w:rPr>
          <w:t>http://medsoft.ucoz.ua</w:t>
        </w:r>
      </w:hyperlink>
    </w:p>
    <w:p w14:paraId="745A0CAC" w14:textId="77777777" w:rsidR="00AA26FF" w:rsidRDefault="00E5079A">
      <w:pPr>
        <w:ind w:left="720"/>
        <w:jc w:val="center"/>
        <w:rPr>
          <w:sz w:val="24"/>
        </w:rPr>
      </w:pPr>
      <w:r>
        <w:rPr>
          <w:b/>
          <w:bCs/>
          <w:iCs/>
          <w:sz w:val="24"/>
        </w:rPr>
        <w:t>Інтернет-ресурси:</w:t>
      </w:r>
    </w:p>
    <w:p w14:paraId="3DA509E3" w14:textId="77777777" w:rsidR="00AA26FF" w:rsidRDefault="00E5079A">
      <w:pPr>
        <w:pStyle w:val="af0"/>
        <w:widowControl w:val="0"/>
        <w:tabs>
          <w:tab w:val="left" w:pos="2007"/>
        </w:tabs>
        <w:rPr>
          <w:sz w:val="24"/>
          <w:szCs w:val="24"/>
        </w:rPr>
      </w:pPr>
      <w:r>
        <w:rPr>
          <w:sz w:val="24"/>
          <w:szCs w:val="24"/>
          <w:lang w:val="uk-UA"/>
        </w:rPr>
        <w:t xml:space="preserve">1. </w:t>
      </w:r>
      <w:r>
        <w:rPr>
          <w:sz w:val="24"/>
          <w:szCs w:val="24"/>
        </w:rPr>
        <w:t>З тем «Загальний огляд хворого»</w:t>
      </w:r>
    </w:p>
    <w:p w14:paraId="7F79166A" w14:textId="77777777" w:rsidR="00AA26FF" w:rsidRDefault="00E5079A">
      <w:pPr>
        <w:pStyle w:val="af0"/>
        <w:widowControl w:val="0"/>
        <w:tabs>
          <w:tab w:val="left" w:pos="2366"/>
          <w:tab w:val="left" w:pos="2367"/>
        </w:tabs>
      </w:pPr>
      <w:r>
        <w:rPr>
          <w:sz w:val="24"/>
          <w:szCs w:val="24"/>
          <w:lang w:val="uk-UA"/>
        </w:rPr>
        <w:t xml:space="preserve">2. </w:t>
      </w:r>
      <w:hyperlink r:id="rId16">
        <w:r>
          <w:rPr>
            <w:rStyle w:val="InternetLink"/>
            <w:color w:val="00000A"/>
            <w:sz w:val="24"/>
            <w:szCs w:val="24"/>
            <w:u w:val="none"/>
          </w:rPr>
          <w:t>http://www.meddean.luc.edu/lumen/meded/medicine/pulmonar/pd/contents.htm</w:t>
        </w:r>
      </w:hyperlink>
    </w:p>
    <w:p w14:paraId="635DCF40" w14:textId="77777777" w:rsidR="00AA26FF" w:rsidRDefault="00E5079A">
      <w:pPr>
        <w:pStyle w:val="af0"/>
        <w:widowControl w:val="0"/>
        <w:tabs>
          <w:tab w:val="left" w:pos="2366"/>
          <w:tab w:val="left" w:pos="2367"/>
        </w:tabs>
      </w:pPr>
      <w:r>
        <w:rPr>
          <w:sz w:val="24"/>
          <w:szCs w:val="24"/>
          <w:lang w:val="uk-UA"/>
        </w:rPr>
        <w:t>3.</w:t>
      </w:r>
      <w:hyperlink r:id="rId17">
        <w:r>
          <w:rPr>
            <w:rStyle w:val="InternetLink"/>
            <w:color w:val="00000A"/>
            <w:sz w:val="24"/>
            <w:szCs w:val="24"/>
            <w:u w:val="none"/>
          </w:rPr>
          <w:t>http://meded.ucsd.edu/clinicalmed/</w:t>
        </w:r>
      </w:hyperlink>
    </w:p>
    <w:p w14:paraId="20E4B613" w14:textId="77777777" w:rsidR="00AA26FF" w:rsidRDefault="00E5079A">
      <w:pPr>
        <w:pStyle w:val="af0"/>
        <w:widowControl w:val="0"/>
        <w:tabs>
          <w:tab w:val="left" w:pos="2005"/>
        </w:tabs>
        <w:rPr>
          <w:sz w:val="24"/>
          <w:szCs w:val="24"/>
        </w:rPr>
      </w:pPr>
      <w:r>
        <w:rPr>
          <w:sz w:val="24"/>
          <w:szCs w:val="24"/>
          <w:lang w:val="uk-UA"/>
        </w:rPr>
        <w:lastRenderedPageBreak/>
        <w:t xml:space="preserve">4. </w:t>
      </w:r>
      <w:r>
        <w:rPr>
          <w:sz w:val="24"/>
          <w:szCs w:val="24"/>
        </w:rPr>
        <w:t>З питань етико-деонтологічних аспетів роботи медичного</w:t>
      </w:r>
      <w:r>
        <w:rPr>
          <w:spacing w:val="-6"/>
          <w:sz w:val="24"/>
          <w:szCs w:val="24"/>
        </w:rPr>
        <w:t xml:space="preserve"> </w:t>
      </w:r>
      <w:r>
        <w:rPr>
          <w:sz w:val="24"/>
          <w:szCs w:val="24"/>
        </w:rPr>
        <w:t>працівника:</w:t>
      </w:r>
    </w:p>
    <w:p w14:paraId="0129B8FE" w14:textId="77777777" w:rsidR="00AA26FF" w:rsidRDefault="00E5079A">
      <w:pPr>
        <w:pStyle w:val="af0"/>
        <w:widowControl w:val="0"/>
        <w:tabs>
          <w:tab w:val="left" w:pos="2358"/>
        </w:tabs>
      </w:pPr>
      <w:r>
        <w:rPr>
          <w:sz w:val="24"/>
          <w:szCs w:val="24"/>
          <w:lang w:val="uk-UA"/>
        </w:rPr>
        <w:t xml:space="preserve">5. </w:t>
      </w:r>
      <w:hyperlink r:id="rId18">
        <w:r>
          <w:rPr>
            <w:rStyle w:val="InternetLink"/>
            <w:color w:val="00000A"/>
            <w:sz w:val="24"/>
            <w:szCs w:val="24"/>
            <w:u w:val="none"/>
          </w:rPr>
          <w:t>http://archive.nbuv.gov.ua/portal/soc_gum/vzhdu/2011_57/vip_57_13.pdf</w:t>
        </w:r>
      </w:hyperlink>
    </w:p>
    <w:p w14:paraId="38AAA3B1" w14:textId="77777777" w:rsidR="00AA26FF" w:rsidRDefault="00E5079A">
      <w:pPr>
        <w:pStyle w:val="af0"/>
        <w:widowControl w:val="0"/>
        <w:tabs>
          <w:tab w:val="left" w:pos="2358"/>
        </w:tabs>
      </w:pPr>
      <w:r>
        <w:rPr>
          <w:sz w:val="24"/>
          <w:szCs w:val="24"/>
          <w:lang w:val="uk-UA"/>
        </w:rPr>
        <w:t xml:space="preserve">6. </w:t>
      </w:r>
      <w:hyperlink r:id="rId19">
        <w:r>
          <w:rPr>
            <w:rStyle w:val="InternetLink"/>
            <w:color w:val="00000A"/>
            <w:sz w:val="24"/>
            <w:szCs w:val="24"/>
            <w:u w:val="none"/>
          </w:rPr>
          <w:t>http://archive.nbuv.gov.ua/portal/chem_biol/Mosv/2012_4/data/article22.pdf.</w:t>
        </w:r>
      </w:hyperlink>
    </w:p>
    <w:p w14:paraId="055698B8" w14:textId="77777777" w:rsidR="00AA26FF" w:rsidRDefault="00E5079A">
      <w:pPr>
        <w:ind w:left="720"/>
      </w:pPr>
      <w:r>
        <w:rPr>
          <w:sz w:val="24"/>
          <w:lang w:val="uk-UA"/>
        </w:rPr>
        <w:t xml:space="preserve">7. </w:t>
      </w:r>
      <w:hyperlink r:id="rId20">
        <w:r>
          <w:rPr>
            <w:rStyle w:val="InternetLink"/>
            <w:color w:val="00000A"/>
            <w:sz w:val="24"/>
            <w:u w:val="none"/>
          </w:rPr>
          <w:t>http://archive.nbuv.gov.ua/portal/Soc_Gum/Npd/2012_1/2neranov.pdf.</w:t>
        </w:r>
      </w:hyperlink>
    </w:p>
    <w:p w14:paraId="662D7A7F" w14:textId="77777777" w:rsidR="00AA26FF" w:rsidRDefault="00AA26FF">
      <w:pPr>
        <w:jc w:val="center"/>
        <w:rPr>
          <w:sz w:val="24"/>
        </w:rPr>
      </w:pPr>
    </w:p>
    <w:p w14:paraId="79C1480E" w14:textId="77777777" w:rsidR="00AA26FF" w:rsidRDefault="00AA26FF">
      <w:pPr>
        <w:jc w:val="both"/>
      </w:pPr>
    </w:p>
    <w:sectPr w:rsidR="00AA26FF">
      <w:headerReference w:type="default" r:id="rId21"/>
      <w:footerReference w:type="default" r:id="rId22"/>
      <w:pgSz w:w="11906" w:h="16838"/>
      <w:pgMar w:top="1134" w:right="1134" w:bottom="1134" w:left="1134" w:header="624" w:footer="624" w:gutter="0"/>
      <w:cols w:space="720"/>
      <w:formProt w:val="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AE935" w14:textId="77777777" w:rsidR="00A97202" w:rsidRDefault="00A97202">
      <w:r>
        <w:separator/>
      </w:r>
    </w:p>
  </w:endnote>
  <w:endnote w:type="continuationSeparator" w:id="0">
    <w:p w14:paraId="797FD81E" w14:textId="77777777" w:rsidR="00A97202" w:rsidRDefault="00A9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FE77" w14:textId="77777777" w:rsidR="00AA26FF" w:rsidRDefault="00E5079A">
    <w:pPr>
      <w:pStyle w:val="a9"/>
      <w:ind w:right="360"/>
    </w:pPr>
    <w:r>
      <w:rPr>
        <w:noProof/>
      </w:rPr>
      <mc:AlternateContent>
        <mc:Choice Requires="wps">
          <w:drawing>
            <wp:anchor distT="0" distB="0" distL="0" distR="0" simplePos="0" relativeHeight="5" behindDoc="1" locked="0" layoutInCell="1" allowOverlap="1" wp14:anchorId="05149F2F" wp14:editId="032B9004">
              <wp:simplePos x="0" y="0"/>
              <wp:positionH relativeFrom="margin">
                <wp:align>right</wp:align>
              </wp:positionH>
              <wp:positionV relativeFrom="paragraph">
                <wp:posOffset>635</wp:posOffset>
              </wp:positionV>
              <wp:extent cx="17145" cy="203835"/>
              <wp:effectExtent l="0" t="0" r="0" b="0"/>
              <wp:wrapSquare wrapText="largest"/>
              <wp:docPr id="1" name="Frame2"/>
              <wp:cNvGraphicFramePr/>
              <a:graphic xmlns:a="http://schemas.openxmlformats.org/drawingml/2006/main">
                <a:graphicData uri="http://schemas.microsoft.com/office/word/2010/wordprocessingShape">
                  <wps:wsp>
                    <wps:cNvSpPr/>
                    <wps:spPr>
                      <a:xfrm>
                        <a:off x="0" y="0"/>
                        <a:ext cx="16560" cy="203040"/>
                      </a:xfrm>
                      <a:prstGeom prst="rect">
                        <a:avLst/>
                      </a:prstGeom>
                      <a:noFill/>
                      <a:ln>
                        <a:noFill/>
                      </a:ln>
                    </wps:spPr>
                    <wps:style>
                      <a:lnRef idx="0">
                        <a:scrgbClr r="0" g="0" b="0"/>
                      </a:lnRef>
                      <a:fillRef idx="0">
                        <a:scrgbClr r="0" g="0" b="0"/>
                      </a:fillRef>
                      <a:effectRef idx="0">
                        <a:scrgbClr r="0" g="0" b="0"/>
                      </a:effectRef>
                      <a:fontRef idx="minor"/>
                    </wps:style>
                    <wps:txbx>
                      <w:txbxContent>
                        <w:p w14:paraId="394096EF" w14:textId="77777777" w:rsidR="00AA26FF" w:rsidRDefault="00AA26FF">
                          <w:pPr>
                            <w:pStyle w:val="a9"/>
                            <w:rPr>
                              <w:rStyle w:val="a3"/>
                              <w:color w:val="000000"/>
                            </w:rPr>
                          </w:pPr>
                        </w:p>
                      </w:txbxContent>
                    </wps:txbx>
                    <wps:bodyPr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149F2F" id="Frame2" o:spid="_x0000_s1026" style="position:absolute;margin-left:-49.85pt;margin-top:.05pt;width:1.35pt;height:16.05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" filled="f" stroked="f">
              <v:textbox style="mso-fit-shape-to-text:t" inset="0,0,0,0">
                <w:txbxContent>
                  <w:p w14:paraId="394096EF" w14:textId="77777777" w:rsidR="00AA26FF" w:rsidRDefault="00AA26FF">
                    <w:pPr>
                      <w:pStyle w:val="a9"/>
                      <w:rPr>
                        <w:rStyle w:val="a3"/>
                        <w:color w:val="000000"/>
                      </w:rPr>
                    </w:pP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11395" w14:textId="77777777" w:rsidR="00A97202" w:rsidRDefault="00A97202">
      <w:r>
        <w:separator/>
      </w:r>
    </w:p>
  </w:footnote>
  <w:footnote w:type="continuationSeparator" w:id="0">
    <w:p w14:paraId="71F61627" w14:textId="77777777" w:rsidR="00A97202" w:rsidRDefault="00A9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88F00" w14:textId="77777777" w:rsidR="00AA26FF" w:rsidRDefault="00AA26FF">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135"/>
    <w:multiLevelType w:val="multilevel"/>
    <w:tmpl w:val="A8401F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5E5ABF"/>
    <w:multiLevelType w:val="multilevel"/>
    <w:tmpl w:val="34F2ABF2"/>
    <w:lvl w:ilvl="0">
      <w:start w:val="1"/>
      <w:numFmt w:val="bullet"/>
      <w:lvlText w:val=""/>
      <w:lvlJc w:val="left"/>
      <w:pPr>
        <w:ind w:left="593" w:hanging="360"/>
      </w:pPr>
      <w:rPr>
        <w:rFonts w:ascii="Symbol" w:hAnsi="Symbol" w:cs="Symbol" w:hint="default"/>
        <w:w w:val="99"/>
        <w:sz w:val="24"/>
        <w:szCs w:val="28"/>
        <w:lang w:val="uk-UA" w:eastAsia="uk-UA" w:bidi="uk-UA"/>
      </w:rPr>
    </w:lvl>
    <w:lvl w:ilvl="1">
      <w:start w:val="1"/>
      <w:numFmt w:val="decimal"/>
      <w:lvlText w:val="%2."/>
      <w:lvlJc w:val="left"/>
      <w:pPr>
        <w:ind w:left="1496" w:hanging="360"/>
      </w:pPr>
      <w:rPr>
        <w:rFonts w:eastAsia="Times New Roman" w:cs="Times New Roman"/>
        <w:w w:val="99"/>
        <w:sz w:val="28"/>
        <w:szCs w:val="28"/>
        <w:lang w:val="uk-UA" w:eastAsia="uk-UA" w:bidi="uk-UA"/>
      </w:rPr>
    </w:lvl>
    <w:lvl w:ilvl="2">
      <w:start w:val="1"/>
      <w:numFmt w:val="bullet"/>
      <w:lvlText w:val=""/>
      <w:lvlJc w:val="left"/>
      <w:pPr>
        <w:ind w:left="1500" w:hanging="360"/>
      </w:pPr>
      <w:rPr>
        <w:rFonts w:ascii="Symbol" w:hAnsi="Symbol" w:cs="Symbol" w:hint="default"/>
        <w:lang w:val="uk-UA" w:eastAsia="uk-UA" w:bidi="uk-UA"/>
      </w:rPr>
    </w:lvl>
    <w:lvl w:ilvl="3">
      <w:start w:val="1"/>
      <w:numFmt w:val="bullet"/>
      <w:lvlText w:val=""/>
      <w:lvlJc w:val="left"/>
      <w:pPr>
        <w:ind w:left="2610" w:hanging="360"/>
      </w:pPr>
      <w:rPr>
        <w:rFonts w:ascii="Symbol" w:hAnsi="Symbol" w:cs="Symbol" w:hint="default"/>
        <w:lang w:val="uk-UA" w:eastAsia="uk-UA" w:bidi="uk-UA"/>
      </w:rPr>
    </w:lvl>
    <w:lvl w:ilvl="4">
      <w:start w:val="1"/>
      <w:numFmt w:val="bullet"/>
      <w:lvlText w:val=""/>
      <w:lvlJc w:val="left"/>
      <w:pPr>
        <w:ind w:left="3721" w:hanging="360"/>
      </w:pPr>
      <w:rPr>
        <w:rFonts w:ascii="Symbol" w:hAnsi="Symbol" w:cs="Symbol" w:hint="default"/>
        <w:lang w:val="uk-UA" w:eastAsia="uk-UA" w:bidi="uk-UA"/>
      </w:rPr>
    </w:lvl>
    <w:lvl w:ilvl="5">
      <w:start w:val="1"/>
      <w:numFmt w:val="bullet"/>
      <w:lvlText w:val=""/>
      <w:lvlJc w:val="left"/>
      <w:pPr>
        <w:ind w:left="4831" w:hanging="360"/>
      </w:pPr>
      <w:rPr>
        <w:rFonts w:ascii="Symbol" w:hAnsi="Symbol" w:cs="Symbol" w:hint="default"/>
        <w:lang w:val="uk-UA" w:eastAsia="uk-UA" w:bidi="uk-UA"/>
      </w:rPr>
    </w:lvl>
    <w:lvl w:ilvl="6">
      <w:start w:val="1"/>
      <w:numFmt w:val="bullet"/>
      <w:lvlText w:val=""/>
      <w:lvlJc w:val="left"/>
      <w:pPr>
        <w:ind w:left="5942" w:hanging="360"/>
      </w:pPr>
      <w:rPr>
        <w:rFonts w:ascii="Symbol" w:hAnsi="Symbol" w:cs="Symbol" w:hint="default"/>
        <w:lang w:val="uk-UA" w:eastAsia="uk-UA" w:bidi="uk-UA"/>
      </w:rPr>
    </w:lvl>
    <w:lvl w:ilvl="7">
      <w:start w:val="1"/>
      <w:numFmt w:val="bullet"/>
      <w:lvlText w:val=""/>
      <w:lvlJc w:val="left"/>
      <w:pPr>
        <w:ind w:left="7052" w:hanging="360"/>
      </w:pPr>
      <w:rPr>
        <w:rFonts w:ascii="Symbol" w:hAnsi="Symbol" w:cs="Symbol" w:hint="default"/>
        <w:lang w:val="uk-UA" w:eastAsia="uk-UA" w:bidi="uk-UA"/>
      </w:rPr>
    </w:lvl>
    <w:lvl w:ilvl="8">
      <w:start w:val="1"/>
      <w:numFmt w:val="bullet"/>
      <w:lvlText w:val=""/>
      <w:lvlJc w:val="left"/>
      <w:pPr>
        <w:ind w:left="8163" w:hanging="360"/>
      </w:pPr>
      <w:rPr>
        <w:rFonts w:ascii="Symbol" w:hAnsi="Symbol" w:cs="Symbol" w:hint="default"/>
        <w:lang w:val="uk-UA" w:eastAsia="uk-UA" w:bidi="uk-UA"/>
      </w:rPr>
    </w:lvl>
  </w:abstractNum>
  <w:abstractNum w:abstractNumId="2">
    <w:nsid w:val="19DE1A68"/>
    <w:multiLevelType w:val="multilevel"/>
    <w:tmpl w:val="784A1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83089C"/>
    <w:multiLevelType w:val="multilevel"/>
    <w:tmpl w:val="E098D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646476"/>
    <w:multiLevelType w:val="multilevel"/>
    <w:tmpl w:val="B3042282"/>
    <w:lvl w:ilvl="0">
      <w:start w:val="1"/>
      <w:numFmt w:val="decimal"/>
      <w:lvlText w:val="%1"/>
      <w:lvlJc w:val="left"/>
      <w:pPr>
        <w:ind w:left="1507" w:hanging="560"/>
      </w:pPr>
      <w:rPr>
        <w:lang w:val="en-US" w:eastAsia="en-US" w:bidi="en-US"/>
      </w:rPr>
    </w:lvl>
    <w:lvl w:ilvl="1">
      <w:start w:val="1"/>
      <w:numFmt w:val="decimal"/>
      <w:lvlText w:val="%1.%2."/>
      <w:lvlJc w:val="left"/>
      <w:pPr>
        <w:ind w:left="560" w:hanging="560"/>
      </w:pPr>
      <w:rPr>
        <w:rFonts w:eastAsia="Times New Roman" w:cs="Times New Roman"/>
        <w:w w:val="100"/>
        <w:sz w:val="28"/>
        <w:szCs w:val="28"/>
        <w:lang w:val="en-US" w:eastAsia="en-US" w:bidi="en-US"/>
      </w:rPr>
    </w:lvl>
    <w:lvl w:ilvl="2">
      <w:start w:val="1"/>
      <w:numFmt w:val="bullet"/>
      <w:lvlText w:val="–"/>
      <w:lvlJc w:val="left"/>
      <w:pPr>
        <w:ind w:left="2158" w:hanging="358"/>
      </w:pPr>
      <w:rPr>
        <w:rFonts w:ascii="Times New Roman" w:hAnsi="Times New Roman" w:cs="Times New Roman" w:hint="default"/>
        <w:w w:val="100"/>
        <w:sz w:val="24"/>
        <w:szCs w:val="28"/>
        <w:lang w:val="en-US" w:eastAsia="en-US" w:bidi="en-US"/>
      </w:rPr>
    </w:lvl>
    <w:lvl w:ilvl="3">
      <w:start w:val="1"/>
      <w:numFmt w:val="bullet"/>
      <w:lvlText w:val=""/>
      <w:lvlJc w:val="left"/>
      <w:pPr>
        <w:ind w:left="2160" w:hanging="358"/>
      </w:pPr>
      <w:rPr>
        <w:rFonts w:ascii="Symbol" w:hAnsi="Symbol" w:cs="Symbol" w:hint="default"/>
        <w:lang w:val="en-US" w:eastAsia="en-US" w:bidi="en-US"/>
      </w:rPr>
    </w:lvl>
    <w:lvl w:ilvl="4">
      <w:start w:val="1"/>
      <w:numFmt w:val="bullet"/>
      <w:lvlText w:val=""/>
      <w:lvlJc w:val="left"/>
      <w:pPr>
        <w:ind w:left="3552" w:hanging="358"/>
      </w:pPr>
      <w:rPr>
        <w:rFonts w:ascii="Symbol" w:hAnsi="Symbol" w:cs="Symbol" w:hint="default"/>
        <w:lang w:val="en-US" w:eastAsia="en-US" w:bidi="en-US"/>
      </w:rPr>
    </w:lvl>
    <w:lvl w:ilvl="5">
      <w:start w:val="1"/>
      <w:numFmt w:val="bullet"/>
      <w:lvlText w:val=""/>
      <w:lvlJc w:val="left"/>
      <w:pPr>
        <w:ind w:left="4944" w:hanging="358"/>
      </w:pPr>
      <w:rPr>
        <w:rFonts w:ascii="Symbol" w:hAnsi="Symbol" w:cs="Symbol" w:hint="default"/>
        <w:lang w:val="en-US" w:eastAsia="en-US" w:bidi="en-US"/>
      </w:rPr>
    </w:lvl>
    <w:lvl w:ilvl="6">
      <w:start w:val="1"/>
      <w:numFmt w:val="bullet"/>
      <w:lvlText w:val=""/>
      <w:lvlJc w:val="left"/>
      <w:pPr>
        <w:ind w:left="6337" w:hanging="358"/>
      </w:pPr>
      <w:rPr>
        <w:rFonts w:ascii="Symbol" w:hAnsi="Symbol" w:cs="Symbol" w:hint="default"/>
        <w:lang w:val="en-US" w:eastAsia="en-US" w:bidi="en-US"/>
      </w:rPr>
    </w:lvl>
    <w:lvl w:ilvl="7">
      <w:start w:val="1"/>
      <w:numFmt w:val="bullet"/>
      <w:lvlText w:val=""/>
      <w:lvlJc w:val="left"/>
      <w:pPr>
        <w:ind w:left="7729" w:hanging="358"/>
      </w:pPr>
      <w:rPr>
        <w:rFonts w:ascii="Symbol" w:hAnsi="Symbol" w:cs="Symbol" w:hint="default"/>
        <w:lang w:val="en-US" w:eastAsia="en-US" w:bidi="en-US"/>
      </w:rPr>
    </w:lvl>
    <w:lvl w:ilvl="8">
      <w:start w:val="1"/>
      <w:numFmt w:val="bullet"/>
      <w:lvlText w:val=""/>
      <w:lvlJc w:val="left"/>
      <w:pPr>
        <w:ind w:left="9121" w:hanging="358"/>
      </w:pPr>
      <w:rPr>
        <w:rFonts w:ascii="Symbol" w:hAnsi="Symbol" w:cs="Symbol" w:hint="default"/>
        <w:lang w:val="en-US" w:eastAsia="en-US" w:bidi="en-US"/>
      </w:rPr>
    </w:lvl>
  </w:abstractNum>
  <w:abstractNum w:abstractNumId="5">
    <w:nsid w:val="36981C38"/>
    <w:multiLevelType w:val="multilevel"/>
    <w:tmpl w:val="71A4411A"/>
    <w:lvl w:ilvl="0">
      <w:start w:val="26"/>
      <w:numFmt w:val="bullet"/>
      <w:lvlText w:val="-"/>
      <w:lvlJc w:val="left"/>
      <w:pPr>
        <w:ind w:left="1069" w:hanging="360"/>
      </w:pPr>
      <w:rPr>
        <w:rFonts w:ascii="Times New Roman" w:hAnsi="Times New Roman" w:cs="Times New Roman" w:hint="default"/>
        <w:sz w:val="24"/>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cs="Wingdings" w:hint="default"/>
      </w:rPr>
    </w:lvl>
    <w:lvl w:ilvl="3">
      <w:start w:val="1"/>
      <w:numFmt w:val="bullet"/>
      <w:lvlText w:val=""/>
      <w:lvlJc w:val="left"/>
      <w:pPr>
        <w:ind w:left="2881" w:hanging="360"/>
      </w:pPr>
      <w:rPr>
        <w:rFonts w:ascii="Symbol" w:hAnsi="Symbol" w:cs="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cs="Wingdings" w:hint="default"/>
      </w:rPr>
    </w:lvl>
    <w:lvl w:ilvl="6">
      <w:start w:val="1"/>
      <w:numFmt w:val="bullet"/>
      <w:lvlText w:val=""/>
      <w:lvlJc w:val="left"/>
      <w:pPr>
        <w:ind w:left="5041" w:hanging="360"/>
      </w:pPr>
      <w:rPr>
        <w:rFonts w:ascii="Symbol" w:hAnsi="Symbol" w:cs="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cs="Wingdings" w:hint="default"/>
      </w:rPr>
    </w:lvl>
  </w:abstractNum>
  <w:abstractNum w:abstractNumId="6">
    <w:nsid w:val="669F3BF2"/>
    <w:multiLevelType w:val="multilevel"/>
    <w:tmpl w:val="E0D6135A"/>
    <w:lvl w:ilvl="0">
      <w:start w:val="26"/>
      <w:numFmt w:val="bullet"/>
      <w:lvlText w:val="-"/>
      <w:lvlJc w:val="left"/>
      <w:pPr>
        <w:ind w:left="1059" w:hanging="360"/>
      </w:pPr>
      <w:rPr>
        <w:rFonts w:ascii="Times New Roman" w:hAnsi="Times New Roman" w:cs="Times New Roman" w:hint="default"/>
        <w:sz w:val="24"/>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cs="Wingdings" w:hint="default"/>
      </w:rPr>
    </w:lvl>
    <w:lvl w:ilvl="3">
      <w:start w:val="1"/>
      <w:numFmt w:val="bullet"/>
      <w:lvlText w:val=""/>
      <w:lvlJc w:val="left"/>
      <w:pPr>
        <w:ind w:left="3219" w:hanging="360"/>
      </w:pPr>
      <w:rPr>
        <w:rFonts w:ascii="Symbol" w:hAnsi="Symbol" w:cs="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cs="Wingdings" w:hint="default"/>
      </w:rPr>
    </w:lvl>
    <w:lvl w:ilvl="6">
      <w:start w:val="1"/>
      <w:numFmt w:val="bullet"/>
      <w:lvlText w:val=""/>
      <w:lvlJc w:val="left"/>
      <w:pPr>
        <w:ind w:left="5379" w:hanging="360"/>
      </w:pPr>
      <w:rPr>
        <w:rFonts w:ascii="Symbol" w:hAnsi="Symbol" w:cs="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cs="Wingdings" w:hint="default"/>
      </w:rPr>
    </w:lvl>
  </w:abstractNum>
  <w:abstractNum w:abstractNumId="7">
    <w:nsid w:val="70053A48"/>
    <w:multiLevelType w:val="multilevel"/>
    <w:tmpl w:val="2C3A06F0"/>
    <w:lvl w:ilvl="0">
      <w:start w:val="26"/>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
    <w:nsid w:val="77D90572"/>
    <w:multiLevelType w:val="multilevel"/>
    <w:tmpl w:val="352A120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8"/>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FF"/>
    <w:rsid w:val="000517FE"/>
    <w:rsid w:val="00084B83"/>
    <w:rsid w:val="00316659"/>
    <w:rsid w:val="004F54C1"/>
    <w:rsid w:val="005D665C"/>
    <w:rsid w:val="007B5779"/>
    <w:rsid w:val="00A26E50"/>
    <w:rsid w:val="00A97202"/>
    <w:rsid w:val="00AA26FF"/>
    <w:rsid w:val="00B06925"/>
    <w:rsid w:val="00B20BC6"/>
    <w:rsid w:val="00CB1DA6"/>
    <w:rsid w:val="00E507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0A"/>
    <w:rPr>
      <w:color w:val="00000A"/>
      <w:sz w:val="28"/>
      <w:szCs w:val="24"/>
    </w:rPr>
  </w:style>
  <w:style w:type="paragraph" w:styleId="1">
    <w:name w:val="heading 1"/>
    <w:basedOn w:val="a"/>
    <w:qFormat/>
    <w:rsid w:val="00151165"/>
    <w:pPr>
      <w:keepNext/>
      <w:outlineLvl w:val="0"/>
    </w:pPr>
    <w:rPr>
      <w:sz w:val="32"/>
      <w:lang w:val="uk-UA"/>
    </w:rPr>
  </w:style>
  <w:style w:type="paragraph" w:styleId="2">
    <w:name w:val="heading 2"/>
    <w:basedOn w:val="a"/>
    <w:qFormat/>
    <w:rsid w:val="00151165"/>
    <w:pPr>
      <w:keepNext/>
      <w:spacing w:before="240" w:after="60"/>
      <w:outlineLvl w:val="1"/>
    </w:pPr>
    <w:rPr>
      <w:rFonts w:ascii="Arial" w:hAnsi="Arial" w:cs="Arial"/>
      <w:b/>
      <w:bCs/>
      <w:i/>
      <w:iCs/>
      <w:szCs w:val="28"/>
    </w:rPr>
  </w:style>
  <w:style w:type="paragraph" w:styleId="3">
    <w:name w:val="heading 3"/>
    <w:basedOn w:val="a"/>
    <w:qFormat/>
    <w:rsid w:val="00D131F4"/>
    <w:pPr>
      <w:keepNext/>
      <w:spacing w:before="240" w:after="60"/>
      <w:outlineLvl w:val="2"/>
    </w:pPr>
    <w:rPr>
      <w:rFonts w:ascii="Arial" w:hAnsi="Arial" w:cs="Arial"/>
      <w:b/>
      <w:bCs/>
      <w:sz w:val="26"/>
      <w:szCs w:val="26"/>
    </w:rPr>
  </w:style>
  <w:style w:type="paragraph" w:styleId="4">
    <w:name w:val="heading 4"/>
    <w:basedOn w:val="a"/>
    <w:qFormat/>
    <w:rsid w:val="00151165"/>
    <w:pPr>
      <w:keepNext/>
      <w:jc w:val="center"/>
      <w:outlineLvl w:val="3"/>
    </w:pPr>
    <w:rPr>
      <w:b/>
      <w:bCs/>
      <w:lang w:val="uk-UA"/>
    </w:rPr>
  </w:style>
  <w:style w:type="paragraph" w:styleId="7">
    <w:name w:val="heading 7"/>
    <w:basedOn w:val="a"/>
    <w:qFormat/>
    <w:rsid w:val="00151165"/>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151165"/>
  </w:style>
  <w:style w:type="character" w:customStyle="1" w:styleId="a4">
    <w:name w:val="Верхний колонтитул Знак"/>
    <w:qFormat/>
    <w:rsid w:val="00151165"/>
    <w:rPr>
      <w:sz w:val="24"/>
      <w:szCs w:val="24"/>
      <w:lang w:val="ru-RU" w:eastAsia="ru-RU" w:bidi="ar-SA"/>
    </w:rPr>
  </w:style>
  <w:style w:type="character" w:customStyle="1" w:styleId="30">
    <w:name w:val="Основной текст с отступом 3 Знак"/>
    <w:qFormat/>
    <w:rsid w:val="00DE0CAC"/>
    <w:rPr>
      <w:sz w:val="16"/>
      <w:szCs w:val="16"/>
    </w:rPr>
  </w:style>
  <w:style w:type="character" w:customStyle="1" w:styleId="20">
    <w:name w:val="Основной текст с отступом 2 Знак"/>
    <w:qFormat/>
    <w:rsid w:val="00C05A69"/>
    <w:rPr>
      <w:sz w:val="24"/>
      <w:szCs w:val="24"/>
    </w:rPr>
  </w:style>
  <w:style w:type="character" w:customStyle="1" w:styleId="InternetLink">
    <w:name w:val="Internet Link"/>
    <w:rsid w:val="003B7B5D"/>
    <w:rPr>
      <w:color w:val="0000FF"/>
      <w:u w:val="single"/>
    </w:rPr>
  </w:style>
  <w:style w:type="character" w:customStyle="1" w:styleId="a5">
    <w:name w:val="Текст выноски Знак"/>
    <w:qFormat/>
    <w:rsid w:val="00012D00"/>
    <w:rPr>
      <w:rFonts w:ascii="Segoe UI" w:hAnsi="Segoe UI" w:cs="Segoe UI"/>
      <w:sz w:val="18"/>
      <w:szCs w:val="18"/>
    </w:rPr>
  </w:style>
  <w:style w:type="character" w:customStyle="1" w:styleId="10">
    <w:name w:val="Неразрешенное упоминание1"/>
    <w:uiPriority w:val="99"/>
    <w:semiHidden/>
    <w:unhideWhenUsed/>
    <w:qFormat/>
    <w:rsid w:val="00166D5E"/>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000000"/>
    </w:rPr>
  </w:style>
  <w:style w:type="character" w:customStyle="1" w:styleId="ListLabel7">
    <w:name w:val="ListLabel 7"/>
    <w:qFormat/>
    <w:rPr>
      <w:b w:val="0"/>
      <w:i w:val="0"/>
      <w:spacing w:val="0"/>
      <w:w w:val="100"/>
      <w:sz w:val="28"/>
      <w:szCs w:val="28"/>
    </w:rPr>
  </w:style>
  <w:style w:type="character" w:customStyle="1" w:styleId="ListLabel8">
    <w:name w:val="ListLabel 8"/>
    <w:qFormat/>
    <w:rPr>
      <w:rFonts w:eastAsia="Times New Roman" w:cs="Times New Roman"/>
      <w:b w:val="0"/>
      <w:i w:val="0"/>
      <w:spacing w:val="0"/>
      <w:w w:val="100"/>
      <w:sz w:val="28"/>
      <w:szCs w:val="28"/>
    </w:rPr>
  </w:style>
  <w:style w:type="character" w:customStyle="1" w:styleId="ListLabel9">
    <w:name w:val="ListLabel 9"/>
    <w:qFormat/>
    <w:rPr>
      <w:b w:val="0"/>
      <w:i w:val="0"/>
      <w:spacing w:val="0"/>
      <w:w w:val="100"/>
      <w:sz w:val="28"/>
      <w:szCs w:val="28"/>
    </w:rPr>
  </w:style>
  <w:style w:type="character" w:customStyle="1" w:styleId="ListLabel10">
    <w:name w:val="ListLabel 10"/>
    <w:qFormat/>
    <w:rPr>
      <w:b w:val="0"/>
      <w:i w:val="0"/>
      <w:spacing w:val="0"/>
      <w:w w:val="100"/>
      <w:sz w:val="28"/>
      <w:szCs w:val="28"/>
    </w:rPr>
  </w:style>
  <w:style w:type="character" w:customStyle="1" w:styleId="ListLabel11">
    <w:name w:val="ListLabel 11"/>
    <w:qFormat/>
    <w:rPr>
      <w:b w:val="0"/>
      <w:i w:val="0"/>
      <w:spacing w:val="0"/>
      <w:w w:val="100"/>
      <w:sz w:val="28"/>
      <w:szCs w:val="28"/>
    </w:rPr>
  </w:style>
  <w:style w:type="character" w:customStyle="1" w:styleId="ListLabel12">
    <w:name w:val="ListLabel 12"/>
    <w:qFormat/>
    <w:rPr>
      <w:b w:val="0"/>
      <w:i w:val="0"/>
      <w:spacing w:val="0"/>
      <w:w w:val="100"/>
      <w:sz w:val="28"/>
      <w:szCs w:val="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val="0"/>
      <w:i w:val="0"/>
      <w:spacing w:val="0"/>
      <w:w w:val="100"/>
      <w:sz w:val="28"/>
      <w:szCs w:val="28"/>
    </w:rPr>
  </w:style>
  <w:style w:type="character" w:customStyle="1" w:styleId="ListLabel17">
    <w:name w:val="ListLabel 17"/>
    <w:qFormat/>
    <w:rPr>
      <w:b w:val="0"/>
      <w:i w:val="0"/>
      <w:spacing w:val="0"/>
      <w:w w:val="100"/>
      <w:sz w:val="28"/>
      <w:szCs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Times New Roman"/>
      <w:spacing w:val="0"/>
      <w:w w:val="100"/>
      <w:sz w:val="28"/>
      <w:szCs w:val="28"/>
      <w:lang w:val="en-US" w:eastAsia="en-US" w:bidi="en-US"/>
    </w:rPr>
  </w:style>
  <w:style w:type="character" w:customStyle="1" w:styleId="ListLabel31">
    <w:name w:val="ListLabel 31"/>
    <w:qFormat/>
    <w:rPr>
      <w:rFonts w:eastAsia="Times New Roman" w:cs="Times New Roman"/>
      <w:spacing w:val="-5"/>
      <w:w w:val="100"/>
      <w:sz w:val="24"/>
      <w:szCs w:val="24"/>
      <w:lang w:val="en-US" w:eastAsia="en-US" w:bidi="en-US"/>
    </w:rPr>
  </w:style>
  <w:style w:type="character" w:customStyle="1" w:styleId="ListLabel32">
    <w:name w:val="ListLabel 32"/>
    <w:qFormat/>
    <w:rPr>
      <w:rFonts w:eastAsia="Times New Roman" w:cs="Times New Roman"/>
      <w:w w:val="100"/>
      <w:sz w:val="28"/>
      <w:szCs w:val="28"/>
      <w:lang w:val="en-US" w:eastAsia="en-US" w:bidi="en-US"/>
    </w:rPr>
  </w:style>
  <w:style w:type="character" w:customStyle="1" w:styleId="ListLabel33">
    <w:name w:val="ListLabel 33"/>
    <w:qFormat/>
    <w:rPr>
      <w:lang w:val="en-US" w:eastAsia="en-US" w:bidi="en-US"/>
    </w:rPr>
  </w:style>
  <w:style w:type="character" w:customStyle="1" w:styleId="ListLabel34">
    <w:name w:val="ListLabel 34"/>
    <w:qFormat/>
    <w:rPr>
      <w:lang w:val="en-US" w:eastAsia="en-US" w:bidi="en-US"/>
    </w:rPr>
  </w:style>
  <w:style w:type="character" w:customStyle="1" w:styleId="ListLabel35">
    <w:name w:val="ListLabel 35"/>
    <w:qFormat/>
    <w:rPr>
      <w:lang w:val="en-US" w:eastAsia="en-US" w:bidi="en-US"/>
    </w:rPr>
  </w:style>
  <w:style w:type="character" w:customStyle="1" w:styleId="ListLabel36">
    <w:name w:val="ListLabel 36"/>
    <w:qFormat/>
    <w:rPr>
      <w:lang w:val="en-US" w:eastAsia="en-US" w:bidi="en-US"/>
    </w:rPr>
  </w:style>
  <w:style w:type="character" w:customStyle="1" w:styleId="ListLabel37">
    <w:name w:val="ListLabel 37"/>
    <w:qFormat/>
    <w:rPr>
      <w:lang w:val="en-US" w:eastAsia="en-US" w:bidi="en-US"/>
    </w:rPr>
  </w:style>
  <w:style w:type="character" w:customStyle="1" w:styleId="ListLabel38">
    <w:name w:val="ListLabel 38"/>
    <w:qFormat/>
    <w:rPr>
      <w:lang w:val="en-US" w:eastAsia="en-US" w:bidi="en-US"/>
    </w:rPr>
  </w:style>
  <w:style w:type="character" w:customStyle="1" w:styleId="ListLabel39">
    <w:name w:val="ListLabel 39"/>
    <w:qFormat/>
    <w:rPr>
      <w:rFonts w:eastAsia="Times New Roman" w:cs="Times New Roman"/>
      <w:spacing w:val="0"/>
      <w:w w:val="100"/>
      <w:sz w:val="28"/>
      <w:szCs w:val="28"/>
      <w:lang w:val="en-US" w:eastAsia="en-US" w:bidi="en-US"/>
    </w:rPr>
  </w:style>
  <w:style w:type="character" w:customStyle="1" w:styleId="ListLabel40">
    <w:name w:val="ListLabel 40"/>
    <w:qFormat/>
    <w:rPr>
      <w:lang w:val="en-US" w:eastAsia="en-US" w:bidi="en-US"/>
    </w:rPr>
  </w:style>
  <w:style w:type="character" w:customStyle="1" w:styleId="ListLabel41">
    <w:name w:val="ListLabel 41"/>
    <w:qFormat/>
    <w:rPr>
      <w:lang w:val="en-US" w:eastAsia="en-US" w:bidi="en-US"/>
    </w:rPr>
  </w:style>
  <w:style w:type="character" w:customStyle="1" w:styleId="ListLabel42">
    <w:name w:val="ListLabel 42"/>
    <w:qFormat/>
    <w:rPr>
      <w:lang w:val="en-US" w:eastAsia="en-US" w:bidi="en-US"/>
    </w:rPr>
  </w:style>
  <w:style w:type="character" w:customStyle="1" w:styleId="ListLabel43">
    <w:name w:val="ListLabel 43"/>
    <w:qFormat/>
    <w:rPr>
      <w:lang w:val="en-US" w:eastAsia="en-US" w:bidi="en-US"/>
    </w:rPr>
  </w:style>
  <w:style w:type="character" w:customStyle="1" w:styleId="ListLabel44">
    <w:name w:val="ListLabel 44"/>
    <w:qFormat/>
    <w:rPr>
      <w:lang w:val="en-US" w:eastAsia="en-US" w:bidi="en-US"/>
    </w:rPr>
  </w:style>
  <w:style w:type="character" w:customStyle="1" w:styleId="ListLabel45">
    <w:name w:val="ListLabel 45"/>
    <w:qFormat/>
    <w:rPr>
      <w:lang w:val="en-US" w:eastAsia="en-US" w:bidi="en-US"/>
    </w:rPr>
  </w:style>
  <w:style w:type="character" w:customStyle="1" w:styleId="ListLabel46">
    <w:name w:val="ListLabel 46"/>
    <w:qFormat/>
    <w:rPr>
      <w:lang w:val="en-US" w:eastAsia="en-US" w:bidi="en-US"/>
    </w:rPr>
  </w:style>
  <w:style w:type="character" w:customStyle="1" w:styleId="ListLabel47">
    <w:name w:val="ListLabel 47"/>
    <w:qFormat/>
    <w:rPr>
      <w:lang w:val="en-US" w:eastAsia="en-US" w:bidi="en-US"/>
    </w:rPr>
  </w:style>
  <w:style w:type="character" w:customStyle="1" w:styleId="ListLabel48">
    <w:name w:val="ListLabel 48"/>
    <w:qFormat/>
    <w:rPr>
      <w:rFonts w:eastAsia="Times New Roman" w:cs="Times New Roman"/>
      <w:spacing w:val="0"/>
      <w:w w:val="100"/>
      <w:sz w:val="28"/>
      <w:szCs w:val="28"/>
      <w:lang w:val="en-US" w:eastAsia="en-US" w:bidi="en-US"/>
    </w:rPr>
  </w:style>
  <w:style w:type="character" w:customStyle="1" w:styleId="ListLabel49">
    <w:name w:val="ListLabel 49"/>
    <w:qFormat/>
    <w:rPr>
      <w:lang w:val="en-US" w:eastAsia="en-US" w:bidi="en-US"/>
    </w:rPr>
  </w:style>
  <w:style w:type="character" w:customStyle="1" w:styleId="ListLabel50">
    <w:name w:val="ListLabel 50"/>
    <w:qFormat/>
    <w:rPr>
      <w:lang w:val="en-US" w:eastAsia="en-US" w:bidi="en-US"/>
    </w:rPr>
  </w:style>
  <w:style w:type="character" w:customStyle="1" w:styleId="ListLabel51">
    <w:name w:val="ListLabel 51"/>
    <w:qFormat/>
    <w:rPr>
      <w:lang w:val="en-US" w:eastAsia="en-US" w:bidi="en-US"/>
    </w:rPr>
  </w:style>
  <w:style w:type="character" w:customStyle="1" w:styleId="ListLabel52">
    <w:name w:val="ListLabel 52"/>
    <w:qFormat/>
    <w:rPr>
      <w:lang w:val="en-US" w:eastAsia="en-US" w:bidi="en-US"/>
    </w:rPr>
  </w:style>
  <w:style w:type="character" w:customStyle="1" w:styleId="ListLabel53">
    <w:name w:val="ListLabel 53"/>
    <w:qFormat/>
    <w:rPr>
      <w:lang w:val="en-US" w:eastAsia="en-US" w:bidi="en-US"/>
    </w:rPr>
  </w:style>
  <w:style w:type="character" w:customStyle="1" w:styleId="ListLabel54">
    <w:name w:val="ListLabel 54"/>
    <w:qFormat/>
    <w:rPr>
      <w:lang w:val="en-US" w:eastAsia="en-US" w:bidi="en-US"/>
    </w:rPr>
  </w:style>
  <w:style w:type="character" w:customStyle="1" w:styleId="ListLabel55">
    <w:name w:val="ListLabel 55"/>
    <w:qFormat/>
    <w:rPr>
      <w:lang w:val="en-US" w:eastAsia="en-US" w:bidi="en-US"/>
    </w:rPr>
  </w:style>
  <w:style w:type="character" w:customStyle="1" w:styleId="ListLabel56">
    <w:name w:val="ListLabel 56"/>
    <w:qFormat/>
    <w:rPr>
      <w:lang w:val="en-US" w:eastAsia="en-US" w:bidi="en-US"/>
    </w:rPr>
  </w:style>
  <w:style w:type="character" w:customStyle="1" w:styleId="ListLabel57">
    <w:name w:val="ListLabel 57"/>
    <w:qFormat/>
    <w:rPr>
      <w:rFonts w:eastAsia="Times New Roman" w:cs="Times New Roman"/>
      <w:b/>
      <w:bCs/>
      <w:w w:val="100"/>
      <w:sz w:val="28"/>
      <w:szCs w:val="28"/>
      <w:lang w:val="en-US" w:eastAsia="en-US" w:bidi="en-US"/>
    </w:rPr>
  </w:style>
  <w:style w:type="character" w:customStyle="1" w:styleId="ListLabel58">
    <w:name w:val="ListLabel 58"/>
    <w:qFormat/>
    <w:rPr>
      <w:lang w:val="en-US" w:eastAsia="en-US" w:bidi="en-US"/>
    </w:rPr>
  </w:style>
  <w:style w:type="character" w:customStyle="1" w:styleId="ListLabel59">
    <w:name w:val="ListLabel 59"/>
    <w:qFormat/>
    <w:rPr>
      <w:lang w:val="en-US" w:eastAsia="en-US" w:bidi="en-US"/>
    </w:rPr>
  </w:style>
  <w:style w:type="character" w:customStyle="1" w:styleId="ListLabel60">
    <w:name w:val="ListLabel 60"/>
    <w:qFormat/>
    <w:rPr>
      <w:lang w:val="en-US" w:eastAsia="en-US" w:bidi="en-US"/>
    </w:rPr>
  </w:style>
  <w:style w:type="character" w:customStyle="1" w:styleId="ListLabel61">
    <w:name w:val="ListLabel 61"/>
    <w:qFormat/>
    <w:rPr>
      <w:lang w:val="en-US" w:eastAsia="en-US" w:bidi="en-US"/>
    </w:rPr>
  </w:style>
  <w:style w:type="character" w:customStyle="1" w:styleId="ListLabel62">
    <w:name w:val="ListLabel 62"/>
    <w:qFormat/>
    <w:rPr>
      <w:lang w:val="en-US" w:eastAsia="en-US" w:bidi="en-US"/>
    </w:rPr>
  </w:style>
  <w:style w:type="character" w:customStyle="1" w:styleId="ListLabel63">
    <w:name w:val="ListLabel 63"/>
    <w:qFormat/>
    <w:rPr>
      <w:lang w:val="en-US" w:eastAsia="en-US" w:bidi="en-US"/>
    </w:rPr>
  </w:style>
  <w:style w:type="character" w:customStyle="1" w:styleId="ListLabel64">
    <w:name w:val="ListLabel 64"/>
    <w:qFormat/>
    <w:rPr>
      <w:lang w:val="en-US" w:eastAsia="en-US" w:bidi="en-US"/>
    </w:rPr>
  </w:style>
  <w:style w:type="character" w:customStyle="1" w:styleId="ListLabel65">
    <w:name w:val="ListLabel 65"/>
    <w:qFormat/>
    <w:rPr>
      <w:lang w:val="en-US" w:eastAsia="en-US" w:bidi="en-US"/>
    </w:rPr>
  </w:style>
  <w:style w:type="character" w:customStyle="1" w:styleId="ListLabel66">
    <w:name w:val="ListLabel 66"/>
    <w:qFormat/>
    <w:rPr>
      <w:rFonts w:eastAsia="Times New Roman" w:cs="Times New Roman"/>
      <w:spacing w:val="0"/>
      <w:w w:val="100"/>
      <w:sz w:val="28"/>
      <w:szCs w:val="28"/>
      <w:lang w:val="en-US" w:eastAsia="en-US" w:bidi="en-US"/>
    </w:rPr>
  </w:style>
  <w:style w:type="character" w:customStyle="1" w:styleId="ListLabel67">
    <w:name w:val="ListLabel 67"/>
    <w:qFormat/>
    <w:rPr>
      <w:rFonts w:eastAsia="Times New Roman" w:cs="Times New Roman"/>
      <w:w w:val="100"/>
      <w:sz w:val="28"/>
      <w:szCs w:val="28"/>
      <w:lang w:val="en-US" w:eastAsia="en-US" w:bidi="en-US"/>
    </w:rPr>
  </w:style>
  <w:style w:type="character" w:customStyle="1" w:styleId="ListLabel68">
    <w:name w:val="ListLabel 68"/>
    <w:qFormat/>
    <w:rPr>
      <w:lang w:val="en-US" w:eastAsia="en-US" w:bidi="en-US"/>
    </w:rPr>
  </w:style>
  <w:style w:type="character" w:customStyle="1" w:styleId="ListLabel69">
    <w:name w:val="ListLabel 69"/>
    <w:qFormat/>
    <w:rPr>
      <w:lang w:val="en-US" w:eastAsia="en-US" w:bidi="en-US"/>
    </w:rPr>
  </w:style>
  <w:style w:type="character" w:customStyle="1" w:styleId="ListLabel70">
    <w:name w:val="ListLabel 70"/>
    <w:qFormat/>
    <w:rPr>
      <w:lang w:val="en-US" w:eastAsia="en-US" w:bidi="en-US"/>
    </w:rPr>
  </w:style>
  <w:style w:type="character" w:customStyle="1" w:styleId="ListLabel71">
    <w:name w:val="ListLabel 71"/>
    <w:qFormat/>
    <w:rPr>
      <w:lang w:val="en-US" w:eastAsia="en-US" w:bidi="en-US"/>
    </w:rPr>
  </w:style>
  <w:style w:type="character" w:customStyle="1" w:styleId="ListLabel72">
    <w:name w:val="ListLabel 72"/>
    <w:qFormat/>
    <w:rPr>
      <w:lang w:val="en-US" w:eastAsia="en-US" w:bidi="en-US"/>
    </w:rPr>
  </w:style>
  <w:style w:type="character" w:customStyle="1" w:styleId="ListLabel73">
    <w:name w:val="ListLabel 73"/>
    <w:qFormat/>
    <w:rPr>
      <w:lang w:val="en-US" w:eastAsia="en-US" w:bidi="en-US"/>
    </w:rPr>
  </w:style>
  <w:style w:type="character" w:customStyle="1" w:styleId="ListLabel74">
    <w:name w:val="ListLabel 74"/>
    <w:qFormat/>
    <w:rPr>
      <w:lang w:val="en-US" w:eastAsia="en-US" w:bidi="en-US"/>
    </w:rPr>
  </w:style>
  <w:style w:type="character" w:customStyle="1" w:styleId="ListLabel75">
    <w:name w:val="ListLabel 75"/>
    <w:qFormat/>
    <w:rPr>
      <w:rFonts w:eastAsia="Times New Roman" w:cs="Times New Roman"/>
      <w:spacing w:val="-29"/>
      <w:w w:val="100"/>
      <w:sz w:val="24"/>
      <w:szCs w:val="24"/>
      <w:lang w:val="en-US" w:eastAsia="en-US" w:bidi="en-US"/>
    </w:rPr>
  </w:style>
  <w:style w:type="character" w:customStyle="1" w:styleId="ListLabel76">
    <w:name w:val="ListLabel 76"/>
    <w:qFormat/>
    <w:rPr>
      <w:rFonts w:eastAsia="Times New Roman" w:cs="Times New Roman"/>
      <w:w w:val="100"/>
      <w:sz w:val="28"/>
      <w:szCs w:val="28"/>
      <w:lang w:val="en-US" w:eastAsia="en-US" w:bidi="en-US"/>
    </w:rPr>
  </w:style>
  <w:style w:type="character" w:customStyle="1" w:styleId="ListLabel77">
    <w:name w:val="ListLabel 77"/>
    <w:qFormat/>
    <w:rPr>
      <w:rFonts w:eastAsia="Times New Roman" w:cs="Times New Roman"/>
      <w:w w:val="100"/>
      <w:sz w:val="28"/>
      <w:szCs w:val="28"/>
      <w:lang w:val="en-US" w:eastAsia="en-US" w:bidi="en-US"/>
    </w:rPr>
  </w:style>
  <w:style w:type="character" w:customStyle="1" w:styleId="ListLabel78">
    <w:name w:val="ListLabel 78"/>
    <w:qFormat/>
    <w:rPr>
      <w:lang w:val="en-US" w:eastAsia="en-US" w:bidi="en-US"/>
    </w:rPr>
  </w:style>
  <w:style w:type="character" w:customStyle="1" w:styleId="ListLabel79">
    <w:name w:val="ListLabel 79"/>
    <w:qFormat/>
    <w:rPr>
      <w:lang w:val="en-US" w:eastAsia="en-US" w:bidi="en-US"/>
    </w:rPr>
  </w:style>
  <w:style w:type="character" w:customStyle="1" w:styleId="ListLabel80">
    <w:name w:val="ListLabel 80"/>
    <w:qFormat/>
    <w:rPr>
      <w:lang w:val="en-US" w:eastAsia="en-US" w:bidi="en-US"/>
    </w:rPr>
  </w:style>
  <w:style w:type="character" w:customStyle="1" w:styleId="ListLabel81">
    <w:name w:val="ListLabel 81"/>
    <w:qFormat/>
    <w:rPr>
      <w:lang w:val="en-US" w:eastAsia="en-US" w:bidi="en-US"/>
    </w:rPr>
  </w:style>
  <w:style w:type="character" w:customStyle="1" w:styleId="ListLabel82">
    <w:name w:val="ListLabel 82"/>
    <w:qFormat/>
    <w:rPr>
      <w:lang w:val="en-US" w:eastAsia="en-US" w:bidi="en-US"/>
    </w:rPr>
  </w:style>
  <w:style w:type="character" w:customStyle="1" w:styleId="ListLabel83">
    <w:name w:val="ListLabel 83"/>
    <w:qFormat/>
    <w:rPr>
      <w:lang w:val="en-US" w:eastAsia="en-US" w:bidi="en-US"/>
    </w:rPr>
  </w:style>
  <w:style w:type="character" w:customStyle="1" w:styleId="ListLabel84">
    <w:name w:val="ListLabel 84"/>
    <w:qFormat/>
    <w:rPr>
      <w:rFonts w:eastAsia="Times New Roman" w:cs="Times New Roman"/>
      <w:w w:val="100"/>
      <w:sz w:val="28"/>
      <w:szCs w:val="28"/>
      <w:lang w:val="en-US" w:eastAsia="en-US" w:bidi="en-US"/>
    </w:rPr>
  </w:style>
  <w:style w:type="character" w:customStyle="1" w:styleId="ListLabel85">
    <w:name w:val="ListLabel 85"/>
    <w:qFormat/>
    <w:rPr>
      <w:lang w:val="en-US" w:eastAsia="en-US" w:bidi="en-US"/>
    </w:rPr>
  </w:style>
  <w:style w:type="character" w:customStyle="1" w:styleId="ListLabel86">
    <w:name w:val="ListLabel 86"/>
    <w:qFormat/>
    <w:rPr>
      <w:lang w:val="en-US" w:eastAsia="en-US" w:bidi="en-US"/>
    </w:rPr>
  </w:style>
  <w:style w:type="character" w:customStyle="1" w:styleId="ListLabel87">
    <w:name w:val="ListLabel 87"/>
    <w:qFormat/>
    <w:rPr>
      <w:lang w:val="en-US" w:eastAsia="en-US" w:bidi="en-US"/>
    </w:rPr>
  </w:style>
  <w:style w:type="character" w:customStyle="1" w:styleId="ListLabel88">
    <w:name w:val="ListLabel 88"/>
    <w:qFormat/>
    <w:rPr>
      <w:lang w:val="en-US" w:eastAsia="en-US" w:bidi="en-US"/>
    </w:rPr>
  </w:style>
  <w:style w:type="character" w:customStyle="1" w:styleId="ListLabel89">
    <w:name w:val="ListLabel 89"/>
    <w:qFormat/>
    <w:rPr>
      <w:lang w:val="en-US" w:eastAsia="en-US" w:bidi="en-US"/>
    </w:rPr>
  </w:style>
  <w:style w:type="character" w:customStyle="1" w:styleId="ListLabel90">
    <w:name w:val="ListLabel 90"/>
    <w:qFormat/>
    <w:rPr>
      <w:lang w:val="en-US" w:eastAsia="en-US" w:bidi="en-US"/>
    </w:rPr>
  </w:style>
  <w:style w:type="character" w:customStyle="1" w:styleId="ListLabel91">
    <w:name w:val="ListLabel 91"/>
    <w:qFormat/>
    <w:rPr>
      <w:lang w:val="en-US" w:eastAsia="en-US" w:bidi="en-US"/>
    </w:rPr>
  </w:style>
  <w:style w:type="character" w:customStyle="1" w:styleId="ListLabel92">
    <w:name w:val="ListLabel 92"/>
    <w:qFormat/>
    <w:rPr>
      <w:lang w:val="en-US" w:eastAsia="en-US" w:bidi="en-US"/>
    </w:rPr>
  </w:style>
  <w:style w:type="character" w:customStyle="1" w:styleId="ListLabel93">
    <w:name w:val="ListLabel 93"/>
    <w:qFormat/>
    <w:rPr>
      <w:rFonts w:eastAsia="Times New Roman" w:cs="Times New Roman"/>
      <w:spacing w:val="0"/>
      <w:w w:val="100"/>
      <w:sz w:val="28"/>
      <w:szCs w:val="28"/>
      <w:lang w:val="en-US" w:eastAsia="en-US" w:bidi="en-US"/>
    </w:rPr>
  </w:style>
  <w:style w:type="character" w:customStyle="1" w:styleId="ListLabel94">
    <w:name w:val="ListLabel 94"/>
    <w:qFormat/>
    <w:rPr>
      <w:lang w:val="en-US" w:eastAsia="en-US" w:bidi="en-US"/>
    </w:rPr>
  </w:style>
  <w:style w:type="character" w:customStyle="1" w:styleId="ListLabel95">
    <w:name w:val="ListLabel 95"/>
    <w:qFormat/>
    <w:rPr>
      <w:lang w:val="en-US" w:eastAsia="en-US" w:bidi="en-US"/>
    </w:rPr>
  </w:style>
  <w:style w:type="character" w:customStyle="1" w:styleId="ListLabel96">
    <w:name w:val="ListLabel 96"/>
    <w:qFormat/>
    <w:rPr>
      <w:lang w:val="en-US" w:eastAsia="en-US" w:bidi="en-US"/>
    </w:rPr>
  </w:style>
  <w:style w:type="character" w:customStyle="1" w:styleId="ListLabel97">
    <w:name w:val="ListLabel 97"/>
    <w:qFormat/>
    <w:rPr>
      <w:lang w:val="en-US" w:eastAsia="en-US" w:bidi="en-US"/>
    </w:rPr>
  </w:style>
  <w:style w:type="character" w:customStyle="1" w:styleId="ListLabel98">
    <w:name w:val="ListLabel 98"/>
    <w:qFormat/>
    <w:rPr>
      <w:lang w:val="en-US" w:eastAsia="en-US" w:bidi="en-US"/>
    </w:rPr>
  </w:style>
  <w:style w:type="character" w:customStyle="1" w:styleId="ListLabel99">
    <w:name w:val="ListLabel 99"/>
    <w:qFormat/>
    <w:rPr>
      <w:lang w:val="en-US" w:eastAsia="en-US" w:bidi="en-US"/>
    </w:rPr>
  </w:style>
  <w:style w:type="character" w:customStyle="1" w:styleId="ListLabel100">
    <w:name w:val="ListLabel 100"/>
    <w:qFormat/>
    <w:rPr>
      <w:lang w:val="en-US" w:eastAsia="en-US" w:bidi="en-US"/>
    </w:rPr>
  </w:style>
  <w:style w:type="character" w:customStyle="1" w:styleId="ListLabel101">
    <w:name w:val="ListLabel 101"/>
    <w:qFormat/>
    <w:rPr>
      <w:lang w:val="en-US" w:eastAsia="en-US" w:bidi="en-US"/>
    </w:rPr>
  </w:style>
  <w:style w:type="character" w:customStyle="1" w:styleId="ListLabel102">
    <w:name w:val="ListLabel 102"/>
    <w:qFormat/>
    <w:rPr>
      <w:rFonts w:eastAsia="Times New Roman" w:cs="Times New Roman"/>
      <w:spacing w:val="-5"/>
      <w:w w:val="100"/>
      <w:sz w:val="24"/>
      <w:szCs w:val="24"/>
      <w:lang w:val="en-US" w:eastAsia="en-US" w:bidi="en-US"/>
    </w:rPr>
  </w:style>
  <w:style w:type="character" w:customStyle="1" w:styleId="ListLabel103">
    <w:name w:val="ListLabel 103"/>
    <w:qFormat/>
    <w:rPr>
      <w:lang w:val="en-US" w:eastAsia="en-US" w:bidi="en-US"/>
    </w:rPr>
  </w:style>
  <w:style w:type="character" w:customStyle="1" w:styleId="ListLabel104">
    <w:name w:val="ListLabel 104"/>
    <w:qFormat/>
    <w:rPr>
      <w:lang w:val="en-US" w:eastAsia="en-US" w:bidi="en-US"/>
    </w:rPr>
  </w:style>
  <w:style w:type="character" w:customStyle="1" w:styleId="ListLabel105">
    <w:name w:val="ListLabel 105"/>
    <w:qFormat/>
    <w:rPr>
      <w:lang w:val="en-US" w:eastAsia="en-US" w:bidi="en-US"/>
    </w:rPr>
  </w:style>
  <w:style w:type="character" w:customStyle="1" w:styleId="ListLabel106">
    <w:name w:val="ListLabel 106"/>
    <w:qFormat/>
    <w:rPr>
      <w:lang w:val="en-US" w:eastAsia="en-US" w:bidi="en-US"/>
    </w:rPr>
  </w:style>
  <w:style w:type="character" w:customStyle="1" w:styleId="ListLabel107">
    <w:name w:val="ListLabel 107"/>
    <w:qFormat/>
    <w:rPr>
      <w:lang w:val="en-US" w:eastAsia="en-US" w:bidi="en-US"/>
    </w:rPr>
  </w:style>
  <w:style w:type="character" w:customStyle="1" w:styleId="ListLabel108">
    <w:name w:val="ListLabel 108"/>
    <w:qFormat/>
    <w:rPr>
      <w:lang w:val="en-US" w:eastAsia="en-US" w:bidi="en-US"/>
    </w:rPr>
  </w:style>
  <w:style w:type="character" w:customStyle="1" w:styleId="ListLabel109">
    <w:name w:val="ListLabel 109"/>
    <w:qFormat/>
    <w:rPr>
      <w:lang w:val="en-US" w:eastAsia="en-US" w:bidi="en-US"/>
    </w:rPr>
  </w:style>
  <w:style w:type="character" w:customStyle="1" w:styleId="ListLabel110">
    <w:name w:val="ListLabel 110"/>
    <w:qFormat/>
    <w:rPr>
      <w:lang w:val="en-US" w:eastAsia="en-US" w:bidi="en-US"/>
    </w:rPr>
  </w:style>
  <w:style w:type="character" w:customStyle="1" w:styleId="ListLabel111">
    <w:name w:val="ListLabel 111"/>
    <w:qFormat/>
    <w:rPr>
      <w:lang w:val="en-US" w:eastAsia="en-US" w:bidi="en-US"/>
    </w:rPr>
  </w:style>
  <w:style w:type="character" w:customStyle="1" w:styleId="ListLabel112">
    <w:name w:val="ListLabel 112"/>
    <w:qFormat/>
    <w:rPr>
      <w:rFonts w:eastAsia="Times New Roman" w:cs="Times New Roman"/>
      <w:w w:val="100"/>
      <w:sz w:val="28"/>
      <w:szCs w:val="28"/>
      <w:lang w:val="en-US" w:eastAsia="en-US" w:bidi="en-US"/>
    </w:rPr>
  </w:style>
  <w:style w:type="character" w:customStyle="1" w:styleId="ListLabel113">
    <w:name w:val="ListLabel 113"/>
    <w:qFormat/>
    <w:rPr>
      <w:rFonts w:eastAsia="Times New Roman" w:cs="Times New Roman"/>
      <w:w w:val="100"/>
      <w:sz w:val="20"/>
      <w:szCs w:val="28"/>
      <w:lang w:val="en-US" w:eastAsia="en-US" w:bidi="en-US"/>
    </w:rPr>
  </w:style>
  <w:style w:type="character" w:customStyle="1" w:styleId="ListLabel114">
    <w:name w:val="ListLabel 114"/>
    <w:qFormat/>
    <w:rPr>
      <w:lang w:val="en-US" w:eastAsia="en-US" w:bidi="en-US"/>
    </w:rPr>
  </w:style>
  <w:style w:type="character" w:customStyle="1" w:styleId="ListLabel115">
    <w:name w:val="ListLabel 115"/>
    <w:qFormat/>
    <w:rPr>
      <w:lang w:val="en-US" w:eastAsia="en-US" w:bidi="en-US"/>
    </w:rPr>
  </w:style>
  <w:style w:type="character" w:customStyle="1" w:styleId="ListLabel116">
    <w:name w:val="ListLabel 116"/>
    <w:qFormat/>
    <w:rPr>
      <w:lang w:val="en-US" w:eastAsia="en-US" w:bidi="en-US"/>
    </w:rPr>
  </w:style>
  <w:style w:type="character" w:customStyle="1" w:styleId="ListLabel117">
    <w:name w:val="ListLabel 117"/>
    <w:qFormat/>
    <w:rPr>
      <w:lang w:val="en-US" w:eastAsia="en-US" w:bidi="en-US"/>
    </w:rPr>
  </w:style>
  <w:style w:type="character" w:customStyle="1" w:styleId="ListLabel118">
    <w:name w:val="ListLabel 118"/>
    <w:qFormat/>
    <w:rPr>
      <w:lang w:val="en-US" w:eastAsia="en-US" w:bidi="en-US"/>
    </w:rPr>
  </w:style>
  <w:style w:type="character" w:customStyle="1" w:styleId="ListLabel119">
    <w:name w:val="ListLabel 119"/>
    <w:qFormat/>
    <w:rPr>
      <w:lang w:val="en-US" w:eastAsia="en-US" w:bidi="en-US"/>
    </w:rPr>
  </w:style>
  <w:style w:type="character" w:customStyle="1" w:styleId="ListLabel120">
    <w:name w:val="ListLabel 120"/>
    <w:qFormat/>
    <w:rPr>
      <w:lang w:val="en-US" w:eastAsia="en-US" w:bidi="en-US"/>
    </w:rPr>
  </w:style>
  <w:style w:type="character" w:customStyle="1" w:styleId="ListLabel121">
    <w:name w:val="ListLabel 121"/>
    <w:qFormat/>
    <w:rPr>
      <w:rFonts w:eastAsia="Times New Roman" w:cs="Times New Roman"/>
      <w:w w:val="100"/>
      <w:sz w:val="28"/>
      <w:szCs w:val="28"/>
      <w:lang w:val="en-US" w:eastAsia="en-US" w:bidi="en-US"/>
    </w:rPr>
  </w:style>
  <w:style w:type="character" w:customStyle="1" w:styleId="ListLabel122">
    <w:name w:val="ListLabel 122"/>
    <w:qFormat/>
    <w:rPr>
      <w:rFonts w:cs="Times New Roman"/>
      <w:w w:val="100"/>
      <w:sz w:val="20"/>
      <w:szCs w:val="28"/>
      <w:lang w:val="en-US" w:eastAsia="en-US" w:bidi="en-US"/>
    </w:rPr>
  </w:style>
  <w:style w:type="character" w:customStyle="1" w:styleId="ListLabel123">
    <w:name w:val="ListLabel 123"/>
    <w:qFormat/>
    <w:rPr>
      <w:rFonts w:cs="Symbol"/>
      <w:lang w:val="en-US" w:eastAsia="en-US" w:bidi="en-US"/>
    </w:rPr>
  </w:style>
  <w:style w:type="character" w:customStyle="1" w:styleId="ListLabel124">
    <w:name w:val="ListLabel 124"/>
    <w:qFormat/>
    <w:rPr>
      <w:rFonts w:cs="Symbol"/>
      <w:lang w:val="en-US" w:eastAsia="en-US" w:bidi="en-US"/>
    </w:rPr>
  </w:style>
  <w:style w:type="character" w:customStyle="1" w:styleId="ListLabel125">
    <w:name w:val="ListLabel 125"/>
    <w:qFormat/>
    <w:rPr>
      <w:rFonts w:cs="Symbol"/>
      <w:lang w:val="en-US" w:eastAsia="en-US" w:bidi="en-US"/>
    </w:rPr>
  </w:style>
  <w:style w:type="character" w:customStyle="1" w:styleId="ListLabel126">
    <w:name w:val="ListLabel 126"/>
    <w:qFormat/>
    <w:rPr>
      <w:rFonts w:cs="Symbol"/>
      <w:lang w:val="en-US" w:eastAsia="en-US" w:bidi="en-US"/>
    </w:rPr>
  </w:style>
  <w:style w:type="character" w:customStyle="1" w:styleId="ListLabel127">
    <w:name w:val="ListLabel 127"/>
    <w:qFormat/>
    <w:rPr>
      <w:rFonts w:cs="Symbol"/>
      <w:lang w:val="en-US" w:eastAsia="en-US" w:bidi="en-US"/>
    </w:rPr>
  </w:style>
  <w:style w:type="character" w:customStyle="1" w:styleId="ListLabel128">
    <w:name w:val="ListLabel 128"/>
    <w:qFormat/>
    <w:rPr>
      <w:rFonts w:cs="Symbol"/>
      <w:lang w:val="en-US" w:eastAsia="en-US" w:bidi="en-US"/>
    </w:rPr>
  </w:style>
  <w:style w:type="character" w:customStyle="1" w:styleId="ListLabel279">
    <w:name w:val="ListLabel 279"/>
    <w:qFormat/>
    <w:rPr>
      <w:rFonts w:ascii="Times New Roman" w:hAnsi="Times New Roman" w:cs="Symbol"/>
      <w:w w:val="99"/>
      <w:sz w:val="28"/>
      <w:szCs w:val="28"/>
      <w:lang w:val="uk-UA" w:eastAsia="uk-UA" w:bidi="uk-UA"/>
    </w:rPr>
  </w:style>
  <w:style w:type="character" w:customStyle="1" w:styleId="ListLabel280">
    <w:name w:val="ListLabel 280"/>
    <w:qFormat/>
    <w:rPr>
      <w:rFonts w:eastAsia="Times New Roman" w:cs="Times New Roman"/>
      <w:w w:val="99"/>
      <w:sz w:val="28"/>
      <w:szCs w:val="28"/>
      <w:lang w:val="uk-UA" w:eastAsia="uk-UA" w:bidi="uk-UA"/>
    </w:rPr>
  </w:style>
  <w:style w:type="character" w:customStyle="1" w:styleId="ListLabel281">
    <w:name w:val="ListLabel 281"/>
    <w:qFormat/>
    <w:rPr>
      <w:rFonts w:cs="Symbol"/>
      <w:lang w:val="uk-UA" w:eastAsia="uk-UA" w:bidi="uk-UA"/>
    </w:rPr>
  </w:style>
  <w:style w:type="character" w:customStyle="1" w:styleId="ListLabel282">
    <w:name w:val="ListLabel 282"/>
    <w:qFormat/>
    <w:rPr>
      <w:rFonts w:cs="Symbol"/>
      <w:lang w:val="uk-UA" w:eastAsia="uk-UA" w:bidi="uk-UA"/>
    </w:rPr>
  </w:style>
  <w:style w:type="character" w:customStyle="1" w:styleId="ListLabel283">
    <w:name w:val="ListLabel 283"/>
    <w:qFormat/>
    <w:rPr>
      <w:rFonts w:cs="Symbol"/>
      <w:lang w:val="uk-UA" w:eastAsia="uk-UA" w:bidi="uk-UA"/>
    </w:rPr>
  </w:style>
  <w:style w:type="character" w:customStyle="1" w:styleId="ListLabel284">
    <w:name w:val="ListLabel 284"/>
    <w:qFormat/>
    <w:rPr>
      <w:rFonts w:cs="Symbol"/>
      <w:lang w:val="uk-UA" w:eastAsia="uk-UA" w:bidi="uk-UA"/>
    </w:rPr>
  </w:style>
  <w:style w:type="character" w:customStyle="1" w:styleId="ListLabel285">
    <w:name w:val="ListLabel 285"/>
    <w:qFormat/>
    <w:rPr>
      <w:rFonts w:cs="Symbol"/>
      <w:lang w:val="uk-UA" w:eastAsia="uk-UA" w:bidi="uk-UA"/>
    </w:rPr>
  </w:style>
  <w:style w:type="character" w:customStyle="1" w:styleId="ListLabel286">
    <w:name w:val="ListLabel 286"/>
    <w:qFormat/>
    <w:rPr>
      <w:rFonts w:cs="Symbol"/>
      <w:lang w:val="uk-UA" w:eastAsia="uk-UA" w:bidi="uk-UA"/>
    </w:rPr>
  </w:style>
  <w:style w:type="character" w:customStyle="1" w:styleId="ListLabel287">
    <w:name w:val="ListLabel 287"/>
    <w:qFormat/>
    <w:rPr>
      <w:rFonts w:cs="Symbol"/>
      <w:lang w:val="uk-UA" w:eastAsia="uk-UA" w:bidi="uk-UA"/>
    </w:rPr>
  </w:style>
  <w:style w:type="character" w:customStyle="1" w:styleId="ListLabel288">
    <w:name w:val="ListLabel 288"/>
    <w:qFormat/>
    <w:rPr>
      <w:rFonts w:ascii="Times New Roman" w:hAnsi="Times New Roman" w:cs="Symbol"/>
      <w:sz w:val="24"/>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324">
    <w:name w:val="ListLabel 324"/>
    <w:qFormat/>
    <w:rPr>
      <w:rFonts w:ascii="Times New Roman" w:hAnsi="Times New Roman" w:cs="Times New Roman"/>
      <w:sz w:val="24"/>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06">
    <w:name w:val="ListLabel 306"/>
    <w:qFormat/>
    <w:rPr>
      <w:rFonts w:ascii="Times New Roman" w:hAnsi="Times New Roman" w:cs="Times New Roman"/>
      <w:sz w:val="24"/>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Times New Roman" w:hAnsi="Times New Roman" w:cs="Times New Roman"/>
      <w:sz w:val="24"/>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33">
    <w:name w:val="ListLabel 333"/>
    <w:qFormat/>
    <w:rPr>
      <w:lang w:val="en-US" w:eastAsia="en-US" w:bidi="en-US"/>
    </w:rPr>
  </w:style>
  <w:style w:type="character" w:customStyle="1" w:styleId="ListLabel334">
    <w:name w:val="ListLabel 334"/>
    <w:qFormat/>
    <w:rPr>
      <w:rFonts w:eastAsia="Times New Roman" w:cs="Times New Roman"/>
      <w:w w:val="100"/>
      <w:sz w:val="28"/>
      <w:szCs w:val="28"/>
      <w:lang w:val="en-US" w:eastAsia="en-US" w:bidi="en-US"/>
    </w:rPr>
  </w:style>
  <w:style w:type="character" w:customStyle="1" w:styleId="ListLabel335">
    <w:name w:val="ListLabel 335"/>
    <w:qFormat/>
    <w:rPr>
      <w:rFonts w:cs="Times New Roman"/>
      <w:w w:val="100"/>
      <w:sz w:val="20"/>
      <w:szCs w:val="28"/>
      <w:lang w:val="en-US" w:eastAsia="en-US" w:bidi="en-US"/>
    </w:rPr>
  </w:style>
  <w:style w:type="character" w:customStyle="1" w:styleId="ListLabel336">
    <w:name w:val="ListLabel 336"/>
    <w:qFormat/>
    <w:rPr>
      <w:rFonts w:cs="Symbol"/>
      <w:lang w:val="en-US" w:eastAsia="en-US" w:bidi="en-US"/>
    </w:rPr>
  </w:style>
  <w:style w:type="character" w:customStyle="1" w:styleId="ListLabel337">
    <w:name w:val="ListLabel 337"/>
    <w:qFormat/>
    <w:rPr>
      <w:rFonts w:cs="Symbol"/>
      <w:lang w:val="en-US" w:eastAsia="en-US" w:bidi="en-US"/>
    </w:rPr>
  </w:style>
  <w:style w:type="character" w:customStyle="1" w:styleId="ListLabel338">
    <w:name w:val="ListLabel 338"/>
    <w:qFormat/>
    <w:rPr>
      <w:rFonts w:cs="Symbol"/>
      <w:lang w:val="en-US" w:eastAsia="en-US" w:bidi="en-US"/>
    </w:rPr>
  </w:style>
  <w:style w:type="character" w:customStyle="1" w:styleId="ListLabel339">
    <w:name w:val="ListLabel 339"/>
    <w:qFormat/>
    <w:rPr>
      <w:rFonts w:cs="Symbol"/>
      <w:lang w:val="en-US" w:eastAsia="en-US" w:bidi="en-US"/>
    </w:rPr>
  </w:style>
  <w:style w:type="character" w:customStyle="1" w:styleId="ListLabel340">
    <w:name w:val="ListLabel 340"/>
    <w:qFormat/>
    <w:rPr>
      <w:rFonts w:cs="Symbol"/>
      <w:lang w:val="en-US" w:eastAsia="en-US" w:bidi="en-US"/>
    </w:rPr>
  </w:style>
  <w:style w:type="character" w:customStyle="1" w:styleId="ListLabel341">
    <w:name w:val="ListLabel 341"/>
    <w:qFormat/>
    <w:rPr>
      <w:rFonts w:cs="Symbol"/>
      <w:lang w:val="en-US" w:eastAsia="en-US" w:bidi="en-US"/>
    </w:rPr>
  </w:style>
  <w:style w:type="character" w:customStyle="1" w:styleId="ListLabel342">
    <w:name w:val="ListLabel 342"/>
    <w:qFormat/>
    <w:rPr>
      <w:rFonts w:cs="Symbol"/>
      <w:w w:val="99"/>
      <w:sz w:val="24"/>
      <w:szCs w:val="28"/>
      <w:lang w:val="uk-UA" w:eastAsia="uk-UA" w:bidi="uk-UA"/>
    </w:rPr>
  </w:style>
  <w:style w:type="character" w:customStyle="1" w:styleId="ListLabel343">
    <w:name w:val="ListLabel 343"/>
    <w:qFormat/>
    <w:rPr>
      <w:rFonts w:eastAsia="Times New Roman" w:cs="Times New Roman"/>
      <w:w w:val="99"/>
      <w:sz w:val="28"/>
      <w:szCs w:val="28"/>
      <w:lang w:val="uk-UA" w:eastAsia="uk-UA" w:bidi="uk-UA"/>
    </w:rPr>
  </w:style>
  <w:style w:type="character" w:customStyle="1" w:styleId="ListLabel344">
    <w:name w:val="ListLabel 344"/>
    <w:qFormat/>
    <w:rPr>
      <w:rFonts w:cs="Symbol"/>
      <w:lang w:val="uk-UA" w:eastAsia="uk-UA" w:bidi="uk-UA"/>
    </w:rPr>
  </w:style>
  <w:style w:type="character" w:customStyle="1" w:styleId="ListLabel345">
    <w:name w:val="ListLabel 345"/>
    <w:qFormat/>
    <w:rPr>
      <w:rFonts w:cs="Symbol"/>
      <w:lang w:val="uk-UA" w:eastAsia="uk-UA" w:bidi="uk-UA"/>
    </w:rPr>
  </w:style>
  <w:style w:type="character" w:customStyle="1" w:styleId="ListLabel346">
    <w:name w:val="ListLabel 346"/>
    <w:qFormat/>
    <w:rPr>
      <w:rFonts w:cs="Symbol"/>
      <w:lang w:val="uk-UA" w:eastAsia="uk-UA" w:bidi="uk-UA"/>
    </w:rPr>
  </w:style>
  <w:style w:type="character" w:customStyle="1" w:styleId="ListLabel347">
    <w:name w:val="ListLabel 347"/>
    <w:qFormat/>
    <w:rPr>
      <w:rFonts w:cs="Symbol"/>
      <w:lang w:val="uk-UA" w:eastAsia="uk-UA" w:bidi="uk-UA"/>
    </w:rPr>
  </w:style>
  <w:style w:type="character" w:customStyle="1" w:styleId="ListLabel348">
    <w:name w:val="ListLabel 348"/>
    <w:qFormat/>
    <w:rPr>
      <w:rFonts w:cs="Symbol"/>
      <w:lang w:val="uk-UA" w:eastAsia="uk-UA" w:bidi="uk-UA"/>
    </w:rPr>
  </w:style>
  <w:style w:type="character" w:customStyle="1" w:styleId="ListLabel349">
    <w:name w:val="ListLabel 349"/>
    <w:qFormat/>
    <w:rPr>
      <w:rFonts w:cs="Symbol"/>
      <w:lang w:val="uk-UA" w:eastAsia="uk-UA" w:bidi="uk-UA"/>
    </w:rPr>
  </w:style>
  <w:style w:type="character" w:customStyle="1" w:styleId="ListLabel350">
    <w:name w:val="ListLabel 350"/>
    <w:qFormat/>
    <w:rPr>
      <w:rFonts w:cs="Symbol"/>
      <w:lang w:val="uk-UA" w:eastAsia="uk-UA" w:bidi="uk-UA"/>
    </w:rPr>
  </w:style>
  <w:style w:type="character" w:customStyle="1" w:styleId="ListLabel351">
    <w:name w:val="ListLabel 351"/>
    <w:qFormat/>
    <w:rPr>
      <w:rFonts w:cs="Symbol"/>
      <w:sz w:val="24"/>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Times New Roman"/>
      <w:sz w:val="24"/>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Times New Roman"/>
      <w:sz w:val="24"/>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Times New Roman"/>
      <w:sz w:val="24"/>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lang w:val="en-US" w:eastAsia="en-US" w:bidi="en-US"/>
    </w:rPr>
  </w:style>
  <w:style w:type="character" w:customStyle="1" w:styleId="ListLabel388">
    <w:name w:val="ListLabel 388"/>
    <w:qFormat/>
    <w:rPr>
      <w:rFonts w:eastAsia="Times New Roman" w:cs="Times New Roman"/>
      <w:w w:val="100"/>
      <w:sz w:val="28"/>
      <w:szCs w:val="28"/>
      <w:lang w:val="en-US" w:eastAsia="en-US" w:bidi="en-US"/>
    </w:rPr>
  </w:style>
  <w:style w:type="character" w:customStyle="1" w:styleId="ListLabel389">
    <w:name w:val="ListLabel 389"/>
    <w:qFormat/>
    <w:rPr>
      <w:rFonts w:cs="Times New Roman"/>
      <w:w w:val="100"/>
      <w:sz w:val="24"/>
      <w:szCs w:val="28"/>
      <w:lang w:val="en-US" w:eastAsia="en-US" w:bidi="en-US"/>
    </w:rPr>
  </w:style>
  <w:style w:type="character" w:customStyle="1" w:styleId="ListLabel390">
    <w:name w:val="ListLabel 390"/>
    <w:qFormat/>
    <w:rPr>
      <w:rFonts w:cs="Symbol"/>
      <w:lang w:val="en-US" w:eastAsia="en-US" w:bidi="en-US"/>
    </w:rPr>
  </w:style>
  <w:style w:type="character" w:customStyle="1" w:styleId="ListLabel391">
    <w:name w:val="ListLabel 391"/>
    <w:qFormat/>
    <w:rPr>
      <w:rFonts w:cs="Symbol"/>
      <w:lang w:val="en-US" w:eastAsia="en-US" w:bidi="en-US"/>
    </w:rPr>
  </w:style>
  <w:style w:type="character" w:customStyle="1" w:styleId="ListLabel392">
    <w:name w:val="ListLabel 392"/>
    <w:qFormat/>
    <w:rPr>
      <w:rFonts w:cs="Symbol"/>
      <w:lang w:val="en-US" w:eastAsia="en-US" w:bidi="en-US"/>
    </w:rPr>
  </w:style>
  <w:style w:type="character" w:customStyle="1" w:styleId="ListLabel393">
    <w:name w:val="ListLabel 393"/>
    <w:qFormat/>
    <w:rPr>
      <w:rFonts w:cs="Symbol"/>
      <w:lang w:val="en-US" w:eastAsia="en-US" w:bidi="en-US"/>
    </w:rPr>
  </w:style>
  <w:style w:type="character" w:customStyle="1" w:styleId="ListLabel394">
    <w:name w:val="ListLabel 394"/>
    <w:qFormat/>
    <w:rPr>
      <w:rFonts w:cs="Symbol"/>
      <w:lang w:val="en-US" w:eastAsia="en-US" w:bidi="en-US"/>
    </w:rPr>
  </w:style>
  <w:style w:type="character" w:customStyle="1" w:styleId="ListLabel395">
    <w:name w:val="ListLabel 395"/>
    <w:qFormat/>
    <w:rPr>
      <w:rFonts w:cs="Symbol"/>
      <w:lang w:val="en-US" w:eastAsia="en-US" w:bidi="en-US"/>
    </w:rPr>
  </w:style>
  <w:style w:type="character" w:customStyle="1" w:styleId="ListLabel396">
    <w:name w:val="ListLabel 396"/>
    <w:qFormat/>
    <w:rPr>
      <w:rFonts w:cs="Symbol"/>
      <w:w w:val="99"/>
      <w:sz w:val="24"/>
      <w:szCs w:val="28"/>
      <w:lang w:val="uk-UA" w:eastAsia="uk-UA" w:bidi="uk-UA"/>
    </w:rPr>
  </w:style>
  <w:style w:type="character" w:customStyle="1" w:styleId="ListLabel397">
    <w:name w:val="ListLabel 397"/>
    <w:qFormat/>
    <w:rPr>
      <w:rFonts w:eastAsia="Times New Roman" w:cs="Times New Roman"/>
      <w:w w:val="99"/>
      <w:sz w:val="28"/>
      <w:szCs w:val="28"/>
      <w:lang w:val="uk-UA" w:eastAsia="uk-UA" w:bidi="uk-UA"/>
    </w:rPr>
  </w:style>
  <w:style w:type="character" w:customStyle="1" w:styleId="ListLabel398">
    <w:name w:val="ListLabel 398"/>
    <w:qFormat/>
    <w:rPr>
      <w:rFonts w:cs="Symbol"/>
      <w:lang w:val="uk-UA" w:eastAsia="uk-UA" w:bidi="uk-UA"/>
    </w:rPr>
  </w:style>
  <w:style w:type="character" w:customStyle="1" w:styleId="ListLabel399">
    <w:name w:val="ListLabel 399"/>
    <w:qFormat/>
    <w:rPr>
      <w:rFonts w:cs="Symbol"/>
      <w:lang w:val="uk-UA" w:eastAsia="uk-UA" w:bidi="uk-UA"/>
    </w:rPr>
  </w:style>
  <w:style w:type="character" w:customStyle="1" w:styleId="ListLabel400">
    <w:name w:val="ListLabel 400"/>
    <w:qFormat/>
    <w:rPr>
      <w:rFonts w:cs="Symbol"/>
      <w:lang w:val="uk-UA" w:eastAsia="uk-UA" w:bidi="uk-UA"/>
    </w:rPr>
  </w:style>
  <w:style w:type="character" w:customStyle="1" w:styleId="ListLabel401">
    <w:name w:val="ListLabel 401"/>
    <w:qFormat/>
    <w:rPr>
      <w:rFonts w:cs="Symbol"/>
      <w:lang w:val="uk-UA" w:eastAsia="uk-UA" w:bidi="uk-UA"/>
    </w:rPr>
  </w:style>
  <w:style w:type="character" w:customStyle="1" w:styleId="ListLabel402">
    <w:name w:val="ListLabel 402"/>
    <w:qFormat/>
    <w:rPr>
      <w:rFonts w:cs="Symbol"/>
      <w:lang w:val="uk-UA" w:eastAsia="uk-UA" w:bidi="uk-UA"/>
    </w:rPr>
  </w:style>
  <w:style w:type="character" w:customStyle="1" w:styleId="ListLabel403">
    <w:name w:val="ListLabel 403"/>
    <w:qFormat/>
    <w:rPr>
      <w:rFonts w:cs="Symbol"/>
      <w:lang w:val="uk-UA" w:eastAsia="uk-UA" w:bidi="uk-UA"/>
    </w:rPr>
  </w:style>
  <w:style w:type="character" w:customStyle="1" w:styleId="ListLabel404">
    <w:name w:val="ListLabel 404"/>
    <w:qFormat/>
    <w:rPr>
      <w:rFonts w:cs="Symbol"/>
      <w:lang w:val="uk-UA" w:eastAsia="uk-UA" w:bidi="uk-UA"/>
    </w:rPr>
  </w:style>
  <w:style w:type="character" w:customStyle="1" w:styleId="ListLabel405">
    <w:name w:val="ListLabel 405"/>
    <w:qFormat/>
    <w:rPr>
      <w:rFonts w:cs="Symbol"/>
      <w:sz w:val="24"/>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Times New Roman"/>
      <w:sz w:val="24"/>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Times New Roman"/>
      <w:sz w:val="24"/>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Times New Roman"/>
      <w:sz w:val="24"/>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lang w:val="en-US" w:eastAsia="en-US" w:bidi="en-US"/>
    </w:rPr>
  </w:style>
  <w:style w:type="character" w:customStyle="1" w:styleId="ListLabel442">
    <w:name w:val="ListLabel 442"/>
    <w:qFormat/>
    <w:rPr>
      <w:rFonts w:eastAsia="Times New Roman" w:cs="Times New Roman"/>
      <w:w w:val="100"/>
      <w:sz w:val="28"/>
      <w:szCs w:val="28"/>
      <w:lang w:val="en-US" w:eastAsia="en-US" w:bidi="en-US"/>
    </w:rPr>
  </w:style>
  <w:style w:type="character" w:customStyle="1" w:styleId="ListLabel443">
    <w:name w:val="ListLabel 443"/>
    <w:qFormat/>
    <w:rPr>
      <w:rFonts w:cs="Times New Roman"/>
      <w:w w:val="100"/>
      <w:sz w:val="24"/>
      <w:szCs w:val="28"/>
      <w:lang w:val="en-US" w:eastAsia="en-US" w:bidi="en-US"/>
    </w:rPr>
  </w:style>
  <w:style w:type="character" w:customStyle="1" w:styleId="ListLabel444">
    <w:name w:val="ListLabel 444"/>
    <w:qFormat/>
    <w:rPr>
      <w:rFonts w:cs="Symbol"/>
      <w:lang w:val="en-US" w:eastAsia="en-US" w:bidi="en-US"/>
    </w:rPr>
  </w:style>
  <w:style w:type="character" w:customStyle="1" w:styleId="ListLabel445">
    <w:name w:val="ListLabel 445"/>
    <w:qFormat/>
    <w:rPr>
      <w:rFonts w:cs="Symbol"/>
      <w:lang w:val="en-US" w:eastAsia="en-US" w:bidi="en-US"/>
    </w:rPr>
  </w:style>
  <w:style w:type="character" w:customStyle="1" w:styleId="ListLabel446">
    <w:name w:val="ListLabel 446"/>
    <w:qFormat/>
    <w:rPr>
      <w:rFonts w:cs="Symbol"/>
      <w:lang w:val="en-US" w:eastAsia="en-US" w:bidi="en-US"/>
    </w:rPr>
  </w:style>
  <w:style w:type="character" w:customStyle="1" w:styleId="ListLabel447">
    <w:name w:val="ListLabel 447"/>
    <w:qFormat/>
    <w:rPr>
      <w:rFonts w:cs="Symbol"/>
      <w:lang w:val="en-US" w:eastAsia="en-US" w:bidi="en-US"/>
    </w:rPr>
  </w:style>
  <w:style w:type="character" w:customStyle="1" w:styleId="ListLabel448">
    <w:name w:val="ListLabel 448"/>
    <w:qFormat/>
    <w:rPr>
      <w:rFonts w:cs="Symbol"/>
      <w:lang w:val="en-US" w:eastAsia="en-US" w:bidi="en-US"/>
    </w:rPr>
  </w:style>
  <w:style w:type="character" w:customStyle="1" w:styleId="ListLabel449">
    <w:name w:val="ListLabel 449"/>
    <w:qFormat/>
    <w:rPr>
      <w:rFonts w:cs="Symbol"/>
      <w:lang w:val="en-US" w:eastAsia="en-US" w:bidi="en-US"/>
    </w:rPr>
  </w:style>
  <w:style w:type="character" w:customStyle="1" w:styleId="ListLabel450">
    <w:name w:val="ListLabel 450"/>
    <w:qFormat/>
    <w:rPr>
      <w:rFonts w:cs="Symbol"/>
      <w:w w:val="99"/>
      <w:sz w:val="24"/>
      <w:szCs w:val="28"/>
      <w:lang w:val="uk-UA" w:eastAsia="uk-UA" w:bidi="uk-UA"/>
    </w:rPr>
  </w:style>
  <w:style w:type="character" w:customStyle="1" w:styleId="ListLabel451">
    <w:name w:val="ListLabel 451"/>
    <w:qFormat/>
    <w:rPr>
      <w:rFonts w:eastAsia="Times New Roman" w:cs="Times New Roman"/>
      <w:w w:val="99"/>
      <w:sz w:val="28"/>
      <w:szCs w:val="28"/>
      <w:lang w:val="uk-UA" w:eastAsia="uk-UA" w:bidi="uk-UA"/>
    </w:rPr>
  </w:style>
  <w:style w:type="character" w:customStyle="1" w:styleId="ListLabel452">
    <w:name w:val="ListLabel 452"/>
    <w:qFormat/>
    <w:rPr>
      <w:rFonts w:cs="Symbol"/>
      <w:lang w:val="uk-UA" w:eastAsia="uk-UA" w:bidi="uk-UA"/>
    </w:rPr>
  </w:style>
  <w:style w:type="character" w:customStyle="1" w:styleId="ListLabel453">
    <w:name w:val="ListLabel 453"/>
    <w:qFormat/>
    <w:rPr>
      <w:rFonts w:cs="Symbol"/>
      <w:lang w:val="uk-UA" w:eastAsia="uk-UA" w:bidi="uk-UA"/>
    </w:rPr>
  </w:style>
  <w:style w:type="character" w:customStyle="1" w:styleId="ListLabel454">
    <w:name w:val="ListLabel 454"/>
    <w:qFormat/>
    <w:rPr>
      <w:rFonts w:cs="Symbol"/>
      <w:lang w:val="uk-UA" w:eastAsia="uk-UA" w:bidi="uk-UA"/>
    </w:rPr>
  </w:style>
  <w:style w:type="character" w:customStyle="1" w:styleId="ListLabel455">
    <w:name w:val="ListLabel 455"/>
    <w:qFormat/>
    <w:rPr>
      <w:rFonts w:cs="Symbol"/>
      <w:lang w:val="uk-UA" w:eastAsia="uk-UA" w:bidi="uk-UA"/>
    </w:rPr>
  </w:style>
  <w:style w:type="character" w:customStyle="1" w:styleId="ListLabel456">
    <w:name w:val="ListLabel 456"/>
    <w:qFormat/>
    <w:rPr>
      <w:rFonts w:cs="Symbol"/>
      <w:lang w:val="uk-UA" w:eastAsia="uk-UA" w:bidi="uk-UA"/>
    </w:rPr>
  </w:style>
  <w:style w:type="character" w:customStyle="1" w:styleId="ListLabel457">
    <w:name w:val="ListLabel 457"/>
    <w:qFormat/>
    <w:rPr>
      <w:rFonts w:cs="Symbol"/>
      <w:lang w:val="uk-UA" w:eastAsia="uk-UA" w:bidi="uk-UA"/>
    </w:rPr>
  </w:style>
  <w:style w:type="character" w:customStyle="1" w:styleId="ListLabel458">
    <w:name w:val="ListLabel 458"/>
    <w:qFormat/>
    <w:rPr>
      <w:rFonts w:cs="Symbol"/>
      <w:lang w:val="uk-UA" w:eastAsia="uk-UA" w:bidi="uk-UA"/>
    </w:rPr>
  </w:style>
  <w:style w:type="character" w:customStyle="1" w:styleId="ListLabel459">
    <w:name w:val="ListLabel 459"/>
    <w:qFormat/>
    <w:rPr>
      <w:rFonts w:cs="Symbol"/>
      <w:sz w:val="24"/>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Times New Roman"/>
      <w:sz w:val="24"/>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Times New Roman"/>
      <w:sz w:val="24"/>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Times New Roman"/>
      <w:sz w:val="24"/>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paragraph" w:customStyle="1" w:styleId="Heading">
    <w:name w:val="Heading"/>
    <w:basedOn w:val="a"/>
    <w:next w:val="a6"/>
    <w:qFormat/>
    <w:pPr>
      <w:keepNext/>
      <w:spacing w:before="240" w:after="120"/>
    </w:pPr>
    <w:rPr>
      <w:rFonts w:ascii="Liberation Sans" w:eastAsia="Noto Sans CJK SC Regular" w:hAnsi="Liberation Sans" w:cs="FreeSans"/>
      <w:szCs w:val="28"/>
    </w:rPr>
  </w:style>
  <w:style w:type="paragraph" w:styleId="a6">
    <w:name w:val="Body Text"/>
    <w:basedOn w:val="a"/>
    <w:rsid w:val="00151165"/>
    <w:pPr>
      <w:spacing w:after="120"/>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rPr>
  </w:style>
  <w:style w:type="paragraph" w:customStyle="1" w:styleId="Index">
    <w:name w:val="Index"/>
    <w:basedOn w:val="a"/>
    <w:qFormat/>
    <w:pPr>
      <w:suppressLineNumbers/>
    </w:pPr>
    <w:rPr>
      <w:rFonts w:cs="FreeSans"/>
    </w:rPr>
  </w:style>
  <w:style w:type="paragraph" w:styleId="a9">
    <w:name w:val="footer"/>
    <w:basedOn w:val="a"/>
    <w:rsid w:val="00151165"/>
    <w:pPr>
      <w:tabs>
        <w:tab w:val="center" w:pos="4677"/>
        <w:tab w:val="right" w:pos="9355"/>
      </w:tabs>
    </w:pPr>
  </w:style>
  <w:style w:type="paragraph" w:customStyle="1" w:styleId="FR2">
    <w:name w:val="FR2"/>
    <w:qFormat/>
    <w:rsid w:val="00151165"/>
    <w:pPr>
      <w:widowControl w:val="0"/>
      <w:spacing w:before="220"/>
      <w:ind w:left="40" w:hanging="20"/>
    </w:pPr>
    <w:rPr>
      <w:rFonts w:ascii="Arial" w:hAnsi="Arial" w:cs="Arial"/>
      <w:color w:val="00000A"/>
      <w:sz w:val="18"/>
      <w:szCs w:val="18"/>
      <w:lang w:val="uk-UA" w:eastAsia="uk-UA"/>
    </w:rPr>
  </w:style>
  <w:style w:type="paragraph" w:styleId="31">
    <w:name w:val="Body Text 3"/>
    <w:basedOn w:val="a"/>
    <w:qFormat/>
    <w:rsid w:val="00151165"/>
    <w:pPr>
      <w:spacing w:after="120"/>
    </w:pPr>
    <w:rPr>
      <w:sz w:val="16"/>
      <w:szCs w:val="16"/>
    </w:rPr>
  </w:style>
  <w:style w:type="paragraph" w:styleId="aa">
    <w:name w:val="header"/>
    <w:basedOn w:val="a"/>
    <w:unhideWhenUsed/>
    <w:rsid w:val="00151165"/>
    <w:pPr>
      <w:tabs>
        <w:tab w:val="center" w:pos="4677"/>
        <w:tab w:val="right" w:pos="9355"/>
      </w:tabs>
    </w:pPr>
    <w:rPr>
      <w:sz w:val="24"/>
    </w:rPr>
  </w:style>
  <w:style w:type="paragraph" w:styleId="ab">
    <w:name w:val="Body Text Indent"/>
    <w:basedOn w:val="a"/>
    <w:rsid w:val="004779C7"/>
    <w:pPr>
      <w:spacing w:after="120"/>
      <w:ind w:left="283"/>
    </w:pPr>
  </w:style>
  <w:style w:type="paragraph" w:customStyle="1" w:styleId="ac">
    <w:name w:val="Анна"/>
    <w:basedOn w:val="a"/>
    <w:qFormat/>
    <w:rsid w:val="00F45663"/>
    <w:rPr>
      <w:rFonts w:ascii="Bookman Old Style" w:hAnsi="Bookman Old Style"/>
      <w:szCs w:val="20"/>
    </w:rPr>
  </w:style>
  <w:style w:type="paragraph" w:customStyle="1" w:styleId="ad">
    <w:name w:val="Знак Знак Знак"/>
    <w:basedOn w:val="a"/>
    <w:qFormat/>
    <w:rsid w:val="00D7466F"/>
    <w:rPr>
      <w:rFonts w:ascii="Verdana" w:hAnsi="Verdana"/>
      <w:sz w:val="20"/>
      <w:szCs w:val="20"/>
      <w:lang w:val="en-US" w:eastAsia="en-US"/>
    </w:rPr>
  </w:style>
  <w:style w:type="paragraph" w:styleId="32">
    <w:name w:val="Body Text Indent 3"/>
    <w:basedOn w:val="a"/>
    <w:qFormat/>
    <w:rsid w:val="00DE0CAC"/>
    <w:pPr>
      <w:spacing w:after="120"/>
      <w:ind w:left="283"/>
    </w:pPr>
    <w:rPr>
      <w:sz w:val="16"/>
      <w:szCs w:val="16"/>
    </w:rPr>
  </w:style>
  <w:style w:type="paragraph" w:styleId="ae">
    <w:name w:val="No Spacing"/>
    <w:uiPriority w:val="1"/>
    <w:qFormat/>
    <w:rsid w:val="00DE0CAC"/>
    <w:rPr>
      <w:color w:val="00000A"/>
      <w:sz w:val="24"/>
      <w:szCs w:val="24"/>
    </w:rPr>
  </w:style>
  <w:style w:type="paragraph" w:customStyle="1" w:styleId="21">
    <w:name w:val="Основной текст с отступом 21"/>
    <w:basedOn w:val="a"/>
    <w:qFormat/>
    <w:rsid w:val="00DE0CAC"/>
    <w:pPr>
      <w:suppressAutoHyphens/>
      <w:ind w:right="-1090" w:firstLine="720"/>
      <w:jc w:val="both"/>
    </w:pPr>
    <w:rPr>
      <w:szCs w:val="20"/>
      <w:lang w:val="uk-UA" w:eastAsia="ar-SA"/>
    </w:rPr>
  </w:style>
  <w:style w:type="paragraph" w:styleId="22">
    <w:name w:val="Body Text Indent 2"/>
    <w:basedOn w:val="a"/>
    <w:qFormat/>
    <w:rsid w:val="00C05A69"/>
    <w:pPr>
      <w:spacing w:after="120" w:line="480" w:lineRule="auto"/>
      <w:ind w:left="283"/>
    </w:pPr>
    <w:rPr>
      <w:sz w:val="24"/>
    </w:rPr>
  </w:style>
  <w:style w:type="paragraph" w:styleId="af">
    <w:name w:val="Normal (Web)"/>
    <w:basedOn w:val="a"/>
    <w:qFormat/>
    <w:rsid w:val="003B7B5D"/>
    <w:pPr>
      <w:spacing w:beforeAutospacing="1" w:afterAutospacing="1"/>
    </w:pPr>
    <w:rPr>
      <w:color w:val="000000"/>
      <w:sz w:val="24"/>
    </w:rPr>
  </w:style>
  <w:style w:type="paragraph" w:styleId="af0">
    <w:name w:val="List Paragraph"/>
    <w:basedOn w:val="a"/>
    <w:uiPriority w:val="1"/>
    <w:qFormat/>
    <w:rsid w:val="007C6C6C"/>
    <w:pPr>
      <w:ind w:left="720"/>
      <w:contextualSpacing/>
    </w:pPr>
    <w:rPr>
      <w:szCs w:val="20"/>
    </w:rPr>
  </w:style>
  <w:style w:type="paragraph" w:styleId="af1">
    <w:name w:val="Balloon Text"/>
    <w:basedOn w:val="a"/>
    <w:qFormat/>
    <w:rsid w:val="00012D00"/>
    <w:rPr>
      <w:rFonts w:ascii="Segoe UI" w:hAnsi="Segoe UI" w:cs="Segoe UI"/>
      <w:sz w:val="18"/>
      <w:szCs w:val="18"/>
    </w:rPr>
  </w:style>
  <w:style w:type="paragraph" w:customStyle="1" w:styleId="TableParagraph">
    <w:name w:val="Table Paragraph"/>
    <w:basedOn w:val="a"/>
    <w:uiPriority w:val="1"/>
    <w:qFormat/>
    <w:rsid w:val="00556208"/>
    <w:pPr>
      <w:widowControl w:val="0"/>
    </w:pPr>
    <w:rPr>
      <w:sz w:val="22"/>
      <w:szCs w:val="22"/>
      <w:lang w:val="en-US" w:eastAsia="en-US" w:bidi="en-US"/>
    </w:rPr>
  </w:style>
  <w:style w:type="paragraph" w:customStyle="1" w:styleId="FrameContents">
    <w:name w:val="Frame Contents"/>
    <w:basedOn w:val="a"/>
    <w:qFormat/>
  </w:style>
  <w:style w:type="paragraph" w:customStyle="1" w:styleId="TableContents">
    <w:name w:val="Table Contents"/>
    <w:basedOn w:val="a"/>
    <w:qFormat/>
  </w:style>
  <w:style w:type="paragraph" w:customStyle="1" w:styleId="TableHeading">
    <w:name w:val="Table Heading"/>
    <w:basedOn w:val="TableContents"/>
    <w:qFormat/>
  </w:style>
  <w:style w:type="table" w:styleId="af2">
    <w:name w:val="Table Grid"/>
    <w:basedOn w:val="a1"/>
    <w:rsid w:val="00E22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56208"/>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2360A"/>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0A"/>
    <w:rPr>
      <w:color w:val="00000A"/>
      <w:sz w:val="28"/>
      <w:szCs w:val="24"/>
    </w:rPr>
  </w:style>
  <w:style w:type="paragraph" w:styleId="1">
    <w:name w:val="heading 1"/>
    <w:basedOn w:val="a"/>
    <w:qFormat/>
    <w:rsid w:val="00151165"/>
    <w:pPr>
      <w:keepNext/>
      <w:outlineLvl w:val="0"/>
    </w:pPr>
    <w:rPr>
      <w:sz w:val="32"/>
      <w:lang w:val="uk-UA"/>
    </w:rPr>
  </w:style>
  <w:style w:type="paragraph" w:styleId="2">
    <w:name w:val="heading 2"/>
    <w:basedOn w:val="a"/>
    <w:qFormat/>
    <w:rsid w:val="00151165"/>
    <w:pPr>
      <w:keepNext/>
      <w:spacing w:before="240" w:after="60"/>
      <w:outlineLvl w:val="1"/>
    </w:pPr>
    <w:rPr>
      <w:rFonts w:ascii="Arial" w:hAnsi="Arial" w:cs="Arial"/>
      <w:b/>
      <w:bCs/>
      <w:i/>
      <w:iCs/>
      <w:szCs w:val="28"/>
    </w:rPr>
  </w:style>
  <w:style w:type="paragraph" w:styleId="3">
    <w:name w:val="heading 3"/>
    <w:basedOn w:val="a"/>
    <w:qFormat/>
    <w:rsid w:val="00D131F4"/>
    <w:pPr>
      <w:keepNext/>
      <w:spacing w:before="240" w:after="60"/>
      <w:outlineLvl w:val="2"/>
    </w:pPr>
    <w:rPr>
      <w:rFonts w:ascii="Arial" w:hAnsi="Arial" w:cs="Arial"/>
      <w:b/>
      <w:bCs/>
      <w:sz w:val="26"/>
      <w:szCs w:val="26"/>
    </w:rPr>
  </w:style>
  <w:style w:type="paragraph" w:styleId="4">
    <w:name w:val="heading 4"/>
    <w:basedOn w:val="a"/>
    <w:qFormat/>
    <w:rsid w:val="00151165"/>
    <w:pPr>
      <w:keepNext/>
      <w:jc w:val="center"/>
      <w:outlineLvl w:val="3"/>
    </w:pPr>
    <w:rPr>
      <w:b/>
      <w:bCs/>
      <w:lang w:val="uk-UA"/>
    </w:rPr>
  </w:style>
  <w:style w:type="paragraph" w:styleId="7">
    <w:name w:val="heading 7"/>
    <w:basedOn w:val="a"/>
    <w:qFormat/>
    <w:rsid w:val="00151165"/>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151165"/>
  </w:style>
  <w:style w:type="character" w:customStyle="1" w:styleId="a4">
    <w:name w:val="Верхний колонтитул Знак"/>
    <w:qFormat/>
    <w:rsid w:val="00151165"/>
    <w:rPr>
      <w:sz w:val="24"/>
      <w:szCs w:val="24"/>
      <w:lang w:val="ru-RU" w:eastAsia="ru-RU" w:bidi="ar-SA"/>
    </w:rPr>
  </w:style>
  <w:style w:type="character" w:customStyle="1" w:styleId="30">
    <w:name w:val="Основной текст с отступом 3 Знак"/>
    <w:qFormat/>
    <w:rsid w:val="00DE0CAC"/>
    <w:rPr>
      <w:sz w:val="16"/>
      <w:szCs w:val="16"/>
    </w:rPr>
  </w:style>
  <w:style w:type="character" w:customStyle="1" w:styleId="20">
    <w:name w:val="Основной текст с отступом 2 Знак"/>
    <w:qFormat/>
    <w:rsid w:val="00C05A69"/>
    <w:rPr>
      <w:sz w:val="24"/>
      <w:szCs w:val="24"/>
    </w:rPr>
  </w:style>
  <w:style w:type="character" w:customStyle="1" w:styleId="InternetLink">
    <w:name w:val="Internet Link"/>
    <w:rsid w:val="003B7B5D"/>
    <w:rPr>
      <w:color w:val="0000FF"/>
      <w:u w:val="single"/>
    </w:rPr>
  </w:style>
  <w:style w:type="character" w:customStyle="1" w:styleId="a5">
    <w:name w:val="Текст выноски Знак"/>
    <w:qFormat/>
    <w:rsid w:val="00012D00"/>
    <w:rPr>
      <w:rFonts w:ascii="Segoe UI" w:hAnsi="Segoe UI" w:cs="Segoe UI"/>
      <w:sz w:val="18"/>
      <w:szCs w:val="18"/>
    </w:rPr>
  </w:style>
  <w:style w:type="character" w:customStyle="1" w:styleId="10">
    <w:name w:val="Неразрешенное упоминание1"/>
    <w:uiPriority w:val="99"/>
    <w:semiHidden/>
    <w:unhideWhenUsed/>
    <w:qFormat/>
    <w:rsid w:val="00166D5E"/>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000000"/>
    </w:rPr>
  </w:style>
  <w:style w:type="character" w:customStyle="1" w:styleId="ListLabel7">
    <w:name w:val="ListLabel 7"/>
    <w:qFormat/>
    <w:rPr>
      <w:b w:val="0"/>
      <w:i w:val="0"/>
      <w:spacing w:val="0"/>
      <w:w w:val="100"/>
      <w:sz w:val="28"/>
      <w:szCs w:val="28"/>
    </w:rPr>
  </w:style>
  <w:style w:type="character" w:customStyle="1" w:styleId="ListLabel8">
    <w:name w:val="ListLabel 8"/>
    <w:qFormat/>
    <w:rPr>
      <w:rFonts w:eastAsia="Times New Roman" w:cs="Times New Roman"/>
      <w:b w:val="0"/>
      <w:i w:val="0"/>
      <w:spacing w:val="0"/>
      <w:w w:val="100"/>
      <w:sz w:val="28"/>
      <w:szCs w:val="28"/>
    </w:rPr>
  </w:style>
  <w:style w:type="character" w:customStyle="1" w:styleId="ListLabel9">
    <w:name w:val="ListLabel 9"/>
    <w:qFormat/>
    <w:rPr>
      <w:b w:val="0"/>
      <w:i w:val="0"/>
      <w:spacing w:val="0"/>
      <w:w w:val="100"/>
      <w:sz w:val="28"/>
      <w:szCs w:val="28"/>
    </w:rPr>
  </w:style>
  <w:style w:type="character" w:customStyle="1" w:styleId="ListLabel10">
    <w:name w:val="ListLabel 10"/>
    <w:qFormat/>
    <w:rPr>
      <w:b w:val="0"/>
      <w:i w:val="0"/>
      <w:spacing w:val="0"/>
      <w:w w:val="100"/>
      <w:sz w:val="28"/>
      <w:szCs w:val="28"/>
    </w:rPr>
  </w:style>
  <w:style w:type="character" w:customStyle="1" w:styleId="ListLabel11">
    <w:name w:val="ListLabel 11"/>
    <w:qFormat/>
    <w:rPr>
      <w:b w:val="0"/>
      <w:i w:val="0"/>
      <w:spacing w:val="0"/>
      <w:w w:val="100"/>
      <w:sz w:val="28"/>
      <w:szCs w:val="28"/>
    </w:rPr>
  </w:style>
  <w:style w:type="character" w:customStyle="1" w:styleId="ListLabel12">
    <w:name w:val="ListLabel 12"/>
    <w:qFormat/>
    <w:rPr>
      <w:b w:val="0"/>
      <w:i w:val="0"/>
      <w:spacing w:val="0"/>
      <w:w w:val="100"/>
      <w:sz w:val="28"/>
      <w:szCs w:val="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val="0"/>
      <w:i w:val="0"/>
      <w:spacing w:val="0"/>
      <w:w w:val="100"/>
      <w:sz w:val="28"/>
      <w:szCs w:val="28"/>
    </w:rPr>
  </w:style>
  <w:style w:type="character" w:customStyle="1" w:styleId="ListLabel17">
    <w:name w:val="ListLabel 17"/>
    <w:qFormat/>
    <w:rPr>
      <w:b w:val="0"/>
      <w:i w:val="0"/>
      <w:spacing w:val="0"/>
      <w:w w:val="100"/>
      <w:sz w:val="28"/>
      <w:szCs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Times New Roman"/>
      <w:spacing w:val="0"/>
      <w:w w:val="100"/>
      <w:sz w:val="28"/>
      <w:szCs w:val="28"/>
      <w:lang w:val="en-US" w:eastAsia="en-US" w:bidi="en-US"/>
    </w:rPr>
  </w:style>
  <w:style w:type="character" w:customStyle="1" w:styleId="ListLabel31">
    <w:name w:val="ListLabel 31"/>
    <w:qFormat/>
    <w:rPr>
      <w:rFonts w:eastAsia="Times New Roman" w:cs="Times New Roman"/>
      <w:spacing w:val="-5"/>
      <w:w w:val="100"/>
      <w:sz w:val="24"/>
      <w:szCs w:val="24"/>
      <w:lang w:val="en-US" w:eastAsia="en-US" w:bidi="en-US"/>
    </w:rPr>
  </w:style>
  <w:style w:type="character" w:customStyle="1" w:styleId="ListLabel32">
    <w:name w:val="ListLabel 32"/>
    <w:qFormat/>
    <w:rPr>
      <w:rFonts w:eastAsia="Times New Roman" w:cs="Times New Roman"/>
      <w:w w:val="100"/>
      <w:sz w:val="28"/>
      <w:szCs w:val="28"/>
      <w:lang w:val="en-US" w:eastAsia="en-US" w:bidi="en-US"/>
    </w:rPr>
  </w:style>
  <w:style w:type="character" w:customStyle="1" w:styleId="ListLabel33">
    <w:name w:val="ListLabel 33"/>
    <w:qFormat/>
    <w:rPr>
      <w:lang w:val="en-US" w:eastAsia="en-US" w:bidi="en-US"/>
    </w:rPr>
  </w:style>
  <w:style w:type="character" w:customStyle="1" w:styleId="ListLabel34">
    <w:name w:val="ListLabel 34"/>
    <w:qFormat/>
    <w:rPr>
      <w:lang w:val="en-US" w:eastAsia="en-US" w:bidi="en-US"/>
    </w:rPr>
  </w:style>
  <w:style w:type="character" w:customStyle="1" w:styleId="ListLabel35">
    <w:name w:val="ListLabel 35"/>
    <w:qFormat/>
    <w:rPr>
      <w:lang w:val="en-US" w:eastAsia="en-US" w:bidi="en-US"/>
    </w:rPr>
  </w:style>
  <w:style w:type="character" w:customStyle="1" w:styleId="ListLabel36">
    <w:name w:val="ListLabel 36"/>
    <w:qFormat/>
    <w:rPr>
      <w:lang w:val="en-US" w:eastAsia="en-US" w:bidi="en-US"/>
    </w:rPr>
  </w:style>
  <w:style w:type="character" w:customStyle="1" w:styleId="ListLabel37">
    <w:name w:val="ListLabel 37"/>
    <w:qFormat/>
    <w:rPr>
      <w:lang w:val="en-US" w:eastAsia="en-US" w:bidi="en-US"/>
    </w:rPr>
  </w:style>
  <w:style w:type="character" w:customStyle="1" w:styleId="ListLabel38">
    <w:name w:val="ListLabel 38"/>
    <w:qFormat/>
    <w:rPr>
      <w:lang w:val="en-US" w:eastAsia="en-US" w:bidi="en-US"/>
    </w:rPr>
  </w:style>
  <w:style w:type="character" w:customStyle="1" w:styleId="ListLabel39">
    <w:name w:val="ListLabel 39"/>
    <w:qFormat/>
    <w:rPr>
      <w:rFonts w:eastAsia="Times New Roman" w:cs="Times New Roman"/>
      <w:spacing w:val="0"/>
      <w:w w:val="100"/>
      <w:sz w:val="28"/>
      <w:szCs w:val="28"/>
      <w:lang w:val="en-US" w:eastAsia="en-US" w:bidi="en-US"/>
    </w:rPr>
  </w:style>
  <w:style w:type="character" w:customStyle="1" w:styleId="ListLabel40">
    <w:name w:val="ListLabel 40"/>
    <w:qFormat/>
    <w:rPr>
      <w:lang w:val="en-US" w:eastAsia="en-US" w:bidi="en-US"/>
    </w:rPr>
  </w:style>
  <w:style w:type="character" w:customStyle="1" w:styleId="ListLabel41">
    <w:name w:val="ListLabel 41"/>
    <w:qFormat/>
    <w:rPr>
      <w:lang w:val="en-US" w:eastAsia="en-US" w:bidi="en-US"/>
    </w:rPr>
  </w:style>
  <w:style w:type="character" w:customStyle="1" w:styleId="ListLabel42">
    <w:name w:val="ListLabel 42"/>
    <w:qFormat/>
    <w:rPr>
      <w:lang w:val="en-US" w:eastAsia="en-US" w:bidi="en-US"/>
    </w:rPr>
  </w:style>
  <w:style w:type="character" w:customStyle="1" w:styleId="ListLabel43">
    <w:name w:val="ListLabel 43"/>
    <w:qFormat/>
    <w:rPr>
      <w:lang w:val="en-US" w:eastAsia="en-US" w:bidi="en-US"/>
    </w:rPr>
  </w:style>
  <w:style w:type="character" w:customStyle="1" w:styleId="ListLabel44">
    <w:name w:val="ListLabel 44"/>
    <w:qFormat/>
    <w:rPr>
      <w:lang w:val="en-US" w:eastAsia="en-US" w:bidi="en-US"/>
    </w:rPr>
  </w:style>
  <w:style w:type="character" w:customStyle="1" w:styleId="ListLabel45">
    <w:name w:val="ListLabel 45"/>
    <w:qFormat/>
    <w:rPr>
      <w:lang w:val="en-US" w:eastAsia="en-US" w:bidi="en-US"/>
    </w:rPr>
  </w:style>
  <w:style w:type="character" w:customStyle="1" w:styleId="ListLabel46">
    <w:name w:val="ListLabel 46"/>
    <w:qFormat/>
    <w:rPr>
      <w:lang w:val="en-US" w:eastAsia="en-US" w:bidi="en-US"/>
    </w:rPr>
  </w:style>
  <w:style w:type="character" w:customStyle="1" w:styleId="ListLabel47">
    <w:name w:val="ListLabel 47"/>
    <w:qFormat/>
    <w:rPr>
      <w:lang w:val="en-US" w:eastAsia="en-US" w:bidi="en-US"/>
    </w:rPr>
  </w:style>
  <w:style w:type="character" w:customStyle="1" w:styleId="ListLabel48">
    <w:name w:val="ListLabel 48"/>
    <w:qFormat/>
    <w:rPr>
      <w:rFonts w:eastAsia="Times New Roman" w:cs="Times New Roman"/>
      <w:spacing w:val="0"/>
      <w:w w:val="100"/>
      <w:sz w:val="28"/>
      <w:szCs w:val="28"/>
      <w:lang w:val="en-US" w:eastAsia="en-US" w:bidi="en-US"/>
    </w:rPr>
  </w:style>
  <w:style w:type="character" w:customStyle="1" w:styleId="ListLabel49">
    <w:name w:val="ListLabel 49"/>
    <w:qFormat/>
    <w:rPr>
      <w:lang w:val="en-US" w:eastAsia="en-US" w:bidi="en-US"/>
    </w:rPr>
  </w:style>
  <w:style w:type="character" w:customStyle="1" w:styleId="ListLabel50">
    <w:name w:val="ListLabel 50"/>
    <w:qFormat/>
    <w:rPr>
      <w:lang w:val="en-US" w:eastAsia="en-US" w:bidi="en-US"/>
    </w:rPr>
  </w:style>
  <w:style w:type="character" w:customStyle="1" w:styleId="ListLabel51">
    <w:name w:val="ListLabel 51"/>
    <w:qFormat/>
    <w:rPr>
      <w:lang w:val="en-US" w:eastAsia="en-US" w:bidi="en-US"/>
    </w:rPr>
  </w:style>
  <w:style w:type="character" w:customStyle="1" w:styleId="ListLabel52">
    <w:name w:val="ListLabel 52"/>
    <w:qFormat/>
    <w:rPr>
      <w:lang w:val="en-US" w:eastAsia="en-US" w:bidi="en-US"/>
    </w:rPr>
  </w:style>
  <w:style w:type="character" w:customStyle="1" w:styleId="ListLabel53">
    <w:name w:val="ListLabel 53"/>
    <w:qFormat/>
    <w:rPr>
      <w:lang w:val="en-US" w:eastAsia="en-US" w:bidi="en-US"/>
    </w:rPr>
  </w:style>
  <w:style w:type="character" w:customStyle="1" w:styleId="ListLabel54">
    <w:name w:val="ListLabel 54"/>
    <w:qFormat/>
    <w:rPr>
      <w:lang w:val="en-US" w:eastAsia="en-US" w:bidi="en-US"/>
    </w:rPr>
  </w:style>
  <w:style w:type="character" w:customStyle="1" w:styleId="ListLabel55">
    <w:name w:val="ListLabel 55"/>
    <w:qFormat/>
    <w:rPr>
      <w:lang w:val="en-US" w:eastAsia="en-US" w:bidi="en-US"/>
    </w:rPr>
  </w:style>
  <w:style w:type="character" w:customStyle="1" w:styleId="ListLabel56">
    <w:name w:val="ListLabel 56"/>
    <w:qFormat/>
    <w:rPr>
      <w:lang w:val="en-US" w:eastAsia="en-US" w:bidi="en-US"/>
    </w:rPr>
  </w:style>
  <w:style w:type="character" w:customStyle="1" w:styleId="ListLabel57">
    <w:name w:val="ListLabel 57"/>
    <w:qFormat/>
    <w:rPr>
      <w:rFonts w:eastAsia="Times New Roman" w:cs="Times New Roman"/>
      <w:b/>
      <w:bCs/>
      <w:w w:val="100"/>
      <w:sz w:val="28"/>
      <w:szCs w:val="28"/>
      <w:lang w:val="en-US" w:eastAsia="en-US" w:bidi="en-US"/>
    </w:rPr>
  </w:style>
  <w:style w:type="character" w:customStyle="1" w:styleId="ListLabel58">
    <w:name w:val="ListLabel 58"/>
    <w:qFormat/>
    <w:rPr>
      <w:lang w:val="en-US" w:eastAsia="en-US" w:bidi="en-US"/>
    </w:rPr>
  </w:style>
  <w:style w:type="character" w:customStyle="1" w:styleId="ListLabel59">
    <w:name w:val="ListLabel 59"/>
    <w:qFormat/>
    <w:rPr>
      <w:lang w:val="en-US" w:eastAsia="en-US" w:bidi="en-US"/>
    </w:rPr>
  </w:style>
  <w:style w:type="character" w:customStyle="1" w:styleId="ListLabel60">
    <w:name w:val="ListLabel 60"/>
    <w:qFormat/>
    <w:rPr>
      <w:lang w:val="en-US" w:eastAsia="en-US" w:bidi="en-US"/>
    </w:rPr>
  </w:style>
  <w:style w:type="character" w:customStyle="1" w:styleId="ListLabel61">
    <w:name w:val="ListLabel 61"/>
    <w:qFormat/>
    <w:rPr>
      <w:lang w:val="en-US" w:eastAsia="en-US" w:bidi="en-US"/>
    </w:rPr>
  </w:style>
  <w:style w:type="character" w:customStyle="1" w:styleId="ListLabel62">
    <w:name w:val="ListLabel 62"/>
    <w:qFormat/>
    <w:rPr>
      <w:lang w:val="en-US" w:eastAsia="en-US" w:bidi="en-US"/>
    </w:rPr>
  </w:style>
  <w:style w:type="character" w:customStyle="1" w:styleId="ListLabel63">
    <w:name w:val="ListLabel 63"/>
    <w:qFormat/>
    <w:rPr>
      <w:lang w:val="en-US" w:eastAsia="en-US" w:bidi="en-US"/>
    </w:rPr>
  </w:style>
  <w:style w:type="character" w:customStyle="1" w:styleId="ListLabel64">
    <w:name w:val="ListLabel 64"/>
    <w:qFormat/>
    <w:rPr>
      <w:lang w:val="en-US" w:eastAsia="en-US" w:bidi="en-US"/>
    </w:rPr>
  </w:style>
  <w:style w:type="character" w:customStyle="1" w:styleId="ListLabel65">
    <w:name w:val="ListLabel 65"/>
    <w:qFormat/>
    <w:rPr>
      <w:lang w:val="en-US" w:eastAsia="en-US" w:bidi="en-US"/>
    </w:rPr>
  </w:style>
  <w:style w:type="character" w:customStyle="1" w:styleId="ListLabel66">
    <w:name w:val="ListLabel 66"/>
    <w:qFormat/>
    <w:rPr>
      <w:rFonts w:eastAsia="Times New Roman" w:cs="Times New Roman"/>
      <w:spacing w:val="0"/>
      <w:w w:val="100"/>
      <w:sz w:val="28"/>
      <w:szCs w:val="28"/>
      <w:lang w:val="en-US" w:eastAsia="en-US" w:bidi="en-US"/>
    </w:rPr>
  </w:style>
  <w:style w:type="character" w:customStyle="1" w:styleId="ListLabel67">
    <w:name w:val="ListLabel 67"/>
    <w:qFormat/>
    <w:rPr>
      <w:rFonts w:eastAsia="Times New Roman" w:cs="Times New Roman"/>
      <w:w w:val="100"/>
      <w:sz w:val="28"/>
      <w:szCs w:val="28"/>
      <w:lang w:val="en-US" w:eastAsia="en-US" w:bidi="en-US"/>
    </w:rPr>
  </w:style>
  <w:style w:type="character" w:customStyle="1" w:styleId="ListLabel68">
    <w:name w:val="ListLabel 68"/>
    <w:qFormat/>
    <w:rPr>
      <w:lang w:val="en-US" w:eastAsia="en-US" w:bidi="en-US"/>
    </w:rPr>
  </w:style>
  <w:style w:type="character" w:customStyle="1" w:styleId="ListLabel69">
    <w:name w:val="ListLabel 69"/>
    <w:qFormat/>
    <w:rPr>
      <w:lang w:val="en-US" w:eastAsia="en-US" w:bidi="en-US"/>
    </w:rPr>
  </w:style>
  <w:style w:type="character" w:customStyle="1" w:styleId="ListLabel70">
    <w:name w:val="ListLabel 70"/>
    <w:qFormat/>
    <w:rPr>
      <w:lang w:val="en-US" w:eastAsia="en-US" w:bidi="en-US"/>
    </w:rPr>
  </w:style>
  <w:style w:type="character" w:customStyle="1" w:styleId="ListLabel71">
    <w:name w:val="ListLabel 71"/>
    <w:qFormat/>
    <w:rPr>
      <w:lang w:val="en-US" w:eastAsia="en-US" w:bidi="en-US"/>
    </w:rPr>
  </w:style>
  <w:style w:type="character" w:customStyle="1" w:styleId="ListLabel72">
    <w:name w:val="ListLabel 72"/>
    <w:qFormat/>
    <w:rPr>
      <w:lang w:val="en-US" w:eastAsia="en-US" w:bidi="en-US"/>
    </w:rPr>
  </w:style>
  <w:style w:type="character" w:customStyle="1" w:styleId="ListLabel73">
    <w:name w:val="ListLabel 73"/>
    <w:qFormat/>
    <w:rPr>
      <w:lang w:val="en-US" w:eastAsia="en-US" w:bidi="en-US"/>
    </w:rPr>
  </w:style>
  <w:style w:type="character" w:customStyle="1" w:styleId="ListLabel74">
    <w:name w:val="ListLabel 74"/>
    <w:qFormat/>
    <w:rPr>
      <w:lang w:val="en-US" w:eastAsia="en-US" w:bidi="en-US"/>
    </w:rPr>
  </w:style>
  <w:style w:type="character" w:customStyle="1" w:styleId="ListLabel75">
    <w:name w:val="ListLabel 75"/>
    <w:qFormat/>
    <w:rPr>
      <w:rFonts w:eastAsia="Times New Roman" w:cs="Times New Roman"/>
      <w:spacing w:val="-29"/>
      <w:w w:val="100"/>
      <w:sz w:val="24"/>
      <w:szCs w:val="24"/>
      <w:lang w:val="en-US" w:eastAsia="en-US" w:bidi="en-US"/>
    </w:rPr>
  </w:style>
  <w:style w:type="character" w:customStyle="1" w:styleId="ListLabel76">
    <w:name w:val="ListLabel 76"/>
    <w:qFormat/>
    <w:rPr>
      <w:rFonts w:eastAsia="Times New Roman" w:cs="Times New Roman"/>
      <w:w w:val="100"/>
      <w:sz w:val="28"/>
      <w:szCs w:val="28"/>
      <w:lang w:val="en-US" w:eastAsia="en-US" w:bidi="en-US"/>
    </w:rPr>
  </w:style>
  <w:style w:type="character" w:customStyle="1" w:styleId="ListLabel77">
    <w:name w:val="ListLabel 77"/>
    <w:qFormat/>
    <w:rPr>
      <w:rFonts w:eastAsia="Times New Roman" w:cs="Times New Roman"/>
      <w:w w:val="100"/>
      <w:sz w:val="28"/>
      <w:szCs w:val="28"/>
      <w:lang w:val="en-US" w:eastAsia="en-US" w:bidi="en-US"/>
    </w:rPr>
  </w:style>
  <w:style w:type="character" w:customStyle="1" w:styleId="ListLabel78">
    <w:name w:val="ListLabel 78"/>
    <w:qFormat/>
    <w:rPr>
      <w:lang w:val="en-US" w:eastAsia="en-US" w:bidi="en-US"/>
    </w:rPr>
  </w:style>
  <w:style w:type="character" w:customStyle="1" w:styleId="ListLabel79">
    <w:name w:val="ListLabel 79"/>
    <w:qFormat/>
    <w:rPr>
      <w:lang w:val="en-US" w:eastAsia="en-US" w:bidi="en-US"/>
    </w:rPr>
  </w:style>
  <w:style w:type="character" w:customStyle="1" w:styleId="ListLabel80">
    <w:name w:val="ListLabel 80"/>
    <w:qFormat/>
    <w:rPr>
      <w:lang w:val="en-US" w:eastAsia="en-US" w:bidi="en-US"/>
    </w:rPr>
  </w:style>
  <w:style w:type="character" w:customStyle="1" w:styleId="ListLabel81">
    <w:name w:val="ListLabel 81"/>
    <w:qFormat/>
    <w:rPr>
      <w:lang w:val="en-US" w:eastAsia="en-US" w:bidi="en-US"/>
    </w:rPr>
  </w:style>
  <w:style w:type="character" w:customStyle="1" w:styleId="ListLabel82">
    <w:name w:val="ListLabel 82"/>
    <w:qFormat/>
    <w:rPr>
      <w:lang w:val="en-US" w:eastAsia="en-US" w:bidi="en-US"/>
    </w:rPr>
  </w:style>
  <w:style w:type="character" w:customStyle="1" w:styleId="ListLabel83">
    <w:name w:val="ListLabel 83"/>
    <w:qFormat/>
    <w:rPr>
      <w:lang w:val="en-US" w:eastAsia="en-US" w:bidi="en-US"/>
    </w:rPr>
  </w:style>
  <w:style w:type="character" w:customStyle="1" w:styleId="ListLabel84">
    <w:name w:val="ListLabel 84"/>
    <w:qFormat/>
    <w:rPr>
      <w:rFonts w:eastAsia="Times New Roman" w:cs="Times New Roman"/>
      <w:w w:val="100"/>
      <w:sz w:val="28"/>
      <w:szCs w:val="28"/>
      <w:lang w:val="en-US" w:eastAsia="en-US" w:bidi="en-US"/>
    </w:rPr>
  </w:style>
  <w:style w:type="character" w:customStyle="1" w:styleId="ListLabel85">
    <w:name w:val="ListLabel 85"/>
    <w:qFormat/>
    <w:rPr>
      <w:lang w:val="en-US" w:eastAsia="en-US" w:bidi="en-US"/>
    </w:rPr>
  </w:style>
  <w:style w:type="character" w:customStyle="1" w:styleId="ListLabel86">
    <w:name w:val="ListLabel 86"/>
    <w:qFormat/>
    <w:rPr>
      <w:lang w:val="en-US" w:eastAsia="en-US" w:bidi="en-US"/>
    </w:rPr>
  </w:style>
  <w:style w:type="character" w:customStyle="1" w:styleId="ListLabel87">
    <w:name w:val="ListLabel 87"/>
    <w:qFormat/>
    <w:rPr>
      <w:lang w:val="en-US" w:eastAsia="en-US" w:bidi="en-US"/>
    </w:rPr>
  </w:style>
  <w:style w:type="character" w:customStyle="1" w:styleId="ListLabel88">
    <w:name w:val="ListLabel 88"/>
    <w:qFormat/>
    <w:rPr>
      <w:lang w:val="en-US" w:eastAsia="en-US" w:bidi="en-US"/>
    </w:rPr>
  </w:style>
  <w:style w:type="character" w:customStyle="1" w:styleId="ListLabel89">
    <w:name w:val="ListLabel 89"/>
    <w:qFormat/>
    <w:rPr>
      <w:lang w:val="en-US" w:eastAsia="en-US" w:bidi="en-US"/>
    </w:rPr>
  </w:style>
  <w:style w:type="character" w:customStyle="1" w:styleId="ListLabel90">
    <w:name w:val="ListLabel 90"/>
    <w:qFormat/>
    <w:rPr>
      <w:lang w:val="en-US" w:eastAsia="en-US" w:bidi="en-US"/>
    </w:rPr>
  </w:style>
  <w:style w:type="character" w:customStyle="1" w:styleId="ListLabel91">
    <w:name w:val="ListLabel 91"/>
    <w:qFormat/>
    <w:rPr>
      <w:lang w:val="en-US" w:eastAsia="en-US" w:bidi="en-US"/>
    </w:rPr>
  </w:style>
  <w:style w:type="character" w:customStyle="1" w:styleId="ListLabel92">
    <w:name w:val="ListLabel 92"/>
    <w:qFormat/>
    <w:rPr>
      <w:lang w:val="en-US" w:eastAsia="en-US" w:bidi="en-US"/>
    </w:rPr>
  </w:style>
  <w:style w:type="character" w:customStyle="1" w:styleId="ListLabel93">
    <w:name w:val="ListLabel 93"/>
    <w:qFormat/>
    <w:rPr>
      <w:rFonts w:eastAsia="Times New Roman" w:cs="Times New Roman"/>
      <w:spacing w:val="0"/>
      <w:w w:val="100"/>
      <w:sz w:val="28"/>
      <w:szCs w:val="28"/>
      <w:lang w:val="en-US" w:eastAsia="en-US" w:bidi="en-US"/>
    </w:rPr>
  </w:style>
  <w:style w:type="character" w:customStyle="1" w:styleId="ListLabel94">
    <w:name w:val="ListLabel 94"/>
    <w:qFormat/>
    <w:rPr>
      <w:lang w:val="en-US" w:eastAsia="en-US" w:bidi="en-US"/>
    </w:rPr>
  </w:style>
  <w:style w:type="character" w:customStyle="1" w:styleId="ListLabel95">
    <w:name w:val="ListLabel 95"/>
    <w:qFormat/>
    <w:rPr>
      <w:lang w:val="en-US" w:eastAsia="en-US" w:bidi="en-US"/>
    </w:rPr>
  </w:style>
  <w:style w:type="character" w:customStyle="1" w:styleId="ListLabel96">
    <w:name w:val="ListLabel 96"/>
    <w:qFormat/>
    <w:rPr>
      <w:lang w:val="en-US" w:eastAsia="en-US" w:bidi="en-US"/>
    </w:rPr>
  </w:style>
  <w:style w:type="character" w:customStyle="1" w:styleId="ListLabel97">
    <w:name w:val="ListLabel 97"/>
    <w:qFormat/>
    <w:rPr>
      <w:lang w:val="en-US" w:eastAsia="en-US" w:bidi="en-US"/>
    </w:rPr>
  </w:style>
  <w:style w:type="character" w:customStyle="1" w:styleId="ListLabel98">
    <w:name w:val="ListLabel 98"/>
    <w:qFormat/>
    <w:rPr>
      <w:lang w:val="en-US" w:eastAsia="en-US" w:bidi="en-US"/>
    </w:rPr>
  </w:style>
  <w:style w:type="character" w:customStyle="1" w:styleId="ListLabel99">
    <w:name w:val="ListLabel 99"/>
    <w:qFormat/>
    <w:rPr>
      <w:lang w:val="en-US" w:eastAsia="en-US" w:bidi="en-US"/>
    </w:rPr>
  </w:style>
  <w:style w:type="character" w:customStyle="1" w:styleId="ListLabel100">
    <w:name w:val="ListLabel 100"/>
    <w:qFormat/>
    <w:rPr>
      <w:lang w:val="en-US" w:eastAsia="en-US" w:bidi="en-US"/>
    </w:rPr>
  </w:style>
  <w:style w:type="character" w:customStyle="1" w:styleId="ListLabel101">
    <w:name w:val="ListLabel 101"/>
    <w:qFormat/>
    <w:rPr>
      <w:lang w:val="en-US" w:eastAsia="en-US" w:bidi="en-US"/>
    </w:rPr>
  </w:style>
  <w:style w:type="character" w:customStyle="1" w:styleId="ListLabel102">
    <w:name w:val="ListLabel 102"/>
    <w:qFormat/>
    <w:rPr>
      <w:rFonts w:eastAsia="Times New Roman" w:cs="Times New Roman"/>
      <w:spacing w:val="-5"/>
      <w:w w:val="100"/>
      <w:sz w:val="24"/>
      <w:szCs w:val="24"/>
      <w:lang w:val="en-US" w:eastAsia="en-US" w:bidi="en-US"/>
    </w:rPr>
  </w:style>
  <w:style w:type="character" w:customStyle="1" w:styleId="ListLabel103">
    <w:name w:val="ListLabel 103"/>
    <w:qFormat/>
    <w:rPr>
      <w:lang w:val="en-US" w:eastAsia="en-US" w:bidi="en-US"/>
    </w:rPr>
  </w:style>
  <w:style w:type="character" w:customStyle="1" w:styleId="ListLabel104">
    <w:name w:val="ListLabel 104"/>
    <w:qFormat/>
    <w:rPr>
      <w:lang w:val="en-US" w:eastAsia="en-US" w:bidi="en-US"/>
    </w:rPr>
  </w:style>
  <w:style w:type="character" w:customStyle="1" w:styleId="ListLabel105">
    <w:name w:val="ListLabel 105"/>
    <w:qFormat/>
    <w:rPr>
      <w:lang w:val="en-US" w:eastAsia="en-US" w:bidi="en-US"/>
    </w:rPr>
  </w:style>
  <w:style w:type="character" w:customStyle="1" w:styleId="ListLabel106">
    <w:name w:val="ListLabel 106"/>
    <w:qFormat/>
    <w:rPr>
      <w:lang w:val="en-US" w:eastAsia="en-US" w:bidi="en-US"/>
    </w:rPr>
  </w:style>
  <w:style w:type="character" w:customStyle="1" w:styleId="ListLabel107">
    <w:name w:val="ListLabel 107"/>
    <w:qFormat/>
    <w:rPr>
      <w:lang w:val="en-US" w:eastAsia="en-US" w:bidi="en-US"/>
    </w:rPr>
  </w:style>
  <w:style w:type="character" w:customStyle="1" w:styleId="ListLabel108">
    <w:name w:val="ListLabel 108"/>
    <w:qFormat/>
    <w:rPr>
      <w:lang w:val="en-US" w:eastAsia="en-US" w:bidi="en-US"/>
    </w:rPr>
  </w:style>
  <w:style w:type="character" w:customStyle="1" w:styleId="ListLabel109">
    <w:name w:val="ListLabel 109"/>
    <w:qFormat/>
    <w:rPr>
      <w:lang w:val="en-US" w:eastAsia="en-US" w:bidi="en-US"/>
    </w:rPr>
  </w:style>
  <w:style w:type="character" w:customStyle="1" w:styleId="ListLabel110">
    <w:name w:val="ListLabel 110"/>
    <w:qFormat/>
    <w:rPr>
      <w:lang w:val="en-US" w:eastAsia="en-US" w:bidi="en-US"/>
    </w:rPr>
  </w:style>
  <w:style w:type="character" w:customStyle="1" w:styleId="ListLabel111">
    <w:name w:val="ListLabel 111"/>
    <w:qFormat/>
    <w:rPr>
      <w:lang w:val="en-US" w:eastAsia="en-US" w:bidi="en-US"/>
    </w:rPr>
  </w:style>
  <w:style w:type="character" w:customStyle="1" w:styleId="ListLabel112">
    <w:name w:val="ListLabel 112"/>
    <w:qFormat/>
    <w:rPr>
      <w:rFonts w:eastAsia="Times New Roman" w:cs="Times New Roman"/>
      <w:w w:val="100"/>
      <w:sz w:val="28"/>
      <w:szCs w:val="28"/>
      <w:lang w:val="en-US" w:eastAsia="en-US" w:bidi="en-US"/>
    </w:rPr>
  </w:style>
  <w:style w:type="character" w:customStyle="1" w:styleId="ListLabel113">
    <w:name w:val="ListLabel 113"/>
    <w:qFormat/>
    <w:rPr>
      <w:rFonts w:eastAsia="Times New Roman" w:cs="Times New Roman"/>
      <w:w w:val="100"/>
      <w:sz w:val="20"/>
      <w:szCs w:val="28"/>
      <w:lang w:val="en-US" w:eastAsia="en-US" w:bidi="en-US"/>
    </w:rPr>
  </w:style>
  <w:style w:type="character" w:customStyle="1" w:styleId="ListLabel114">
    <w:name w:val="ListLabel 114"/>
    <w:qFormat/>
    <w:rPr>
      <w:lang w:val="en-US" w:eastAsia="en-US" w:bidi="en-US"/>
    </w:rPr>
  </w:style>
  <w:style w:type="character" w:customStyle="1" w:styleId="ListLabel115">
    <w:name w:val="ListLabel 115"/>
    <w:qFormat/>
    <w:rPr>
      <w:lang w:val="en-US" w:eastAsia="en-US" w:bidi="en-US"/>
    </w:rPr>
  </w:style>
  <w:style w:type="character" w:customStyle="1" w:styleId="ListLabel116">
    <w:name w:val="ListLabel 116"/>
    <w:qFormat/>
    <w:rPr>
      <w:lang w:val="en-US" w:eastAsia="en-US" w:bidi="en-US"/>
    </w:rPr>
  </w:style>
  <w:style w:type="character" w:customStyle="1" w:styleId="ListLabel117">
    <w:name w:val="ListLabel 117"/>
    <w:qFormat/>
    <w:rPr>
      <w:lang w:val="en-US" w:eastAsia="en-US" w:bidi="en-US"/>
    </w:rPr>
  </w:style>
  <w:style w:type="character" w:customStyle="1" w:styleId="ListLabel118">
    <w:name w:val="ListLabel 118"/>
    <w:qFormat/>
    <w:rPr>
      <w:lang w:val="en-US" w:eastAsia="en-US" w:bidi="en-US"/>
    </w:rPr>
  </w:style>
  <w:style w:type="character" w:customStyle="1" w:styleId="ListLabel119">
    <w:name w:val="ListLabel 119"/>
    <w:qFormat/>
    <w:rPr>
      <w:lang w:val="en-US" w:eastAsia="en-US" w:bidi="en-US"/>
    </w:rPr>
  </w:style>
  <w:style w:type="character" w:customStyle="1" w:styleId="ListLabel120">
    <w:name w:val="ListLabel 120"/>
    <w:qFormat/>
    <w:rPr>
      <w:lang w:val="en-US" w:eastAsia="en-US" w:bidi="en-US"/>
    </w:rPr>
  </w:style>
  <w:style w:type="character" w:customStyle="1" w:styleId="ListLabel121">
    <w:name w:val="ListLabel 121"/>
    <w:qFormat/>
    <w:rPr>
      <w:rFonts w:eastAsia="Times New Roman" w:cs="Times New Roman"/>
      <w:w w:val="100"/>
      <w:sz w:val="28"/>
      <w:szCs w:val="28"/>
      <w:lang w:val="en-US" w:eastAsia="en-US" w:bidi="en-US"/>
    </w:rPr>
  </w:style>
  <w:style w:type="character" w:customStyle="1" w:styleId="ListLabel122">
    <w:name w:val="ListLabel 122"/>
    <w:qFormat/>
    <w:rPr>
      <w:rFonts w:cs="Times New Roman"/>
      <w:w w:val="100"/>
      <w:sz w:val="20"/>
      <w:szCs w:val="28"/>
      <w:lang w:val="en-US" w:eastAsia="en-US" w:bidi="en-US"/>
    </w:rPr>
  </w:style>
  <w:style w:type="character" w:customStyle="1" w:styleId="ListLabel123">
    <w:name w:val="ListLabel 123"/>
    <w:qFormat/>
    <w:rPr>
      <w:rFonts w:cs="Symbol"/>
      <w:lang w:val="en-US" w:eastAsia="en-US" w:bidi="en-US"/>
    </w:rPr>
  </w:style>
  <w:style w:type="character" w:customStyle="1" w:styleId="ListLabel124">
    <w:name w:val="ListLabel 124"/>
    <w:qFormat/>
    <w:rPr>
      <w:rFonts w:cs="Symbol"/>
      <w:lang w:val="en-US" w:eastAsia="en-US" w:bidi="en-US"/>
    </w:rPr>
  </w:style>
  <w:style w:type="character" w:customStyle="1" w:styleId="ListLabel125">
    <w:name w:val="ListLabel 125"/>
    <w:qFormat/>
    <w:rPr>
      <w:rFonts w:cs="Symbol"/>
      <w:lang w:val="en-US" w:eastAsia="en-US" w:bidi="en-US"/>
    </w:rPr>
  </w:style>
  <w:style w:type="character" w:customStyle="1" w:styleId="ListLabel126">
    <w:name w:val="ListLabel 126"/>
    <w:qFormat/>
    <w:rPr>
      <w:rFonts w:cs="Symbol"/>
      <w:lang w:val="en-US" w:eastAsia="en-US" w:bidi="en-US"/>
    </w:rPr>
  </w:style>
  <w:style w:type="character" w:customStyle="1" w:styleId="ListLabel127">
    <w:name w:val="ListLabel 127"/>
    <w:qFormat/>
    <w:rPr>
      <w:rFonts w:cs="Symbol"/>
      <w:lang w:val="en-US" w:eastAsia="en-US" w:bidi="en-US"/>
    </w:rPr>
  </w:style>
  <w:style w:type="character" w:customStyle="1" w:styleId="ListLabel128">
    <w:name w:val="ListLabel 128"/>
    <w:qFormat/>
    <w:rPr>
      <w:rFonts w:cs="Symbol"/>
      <w:lang w:val="en-US" w:eastAsia="en-US" w:bidi="en-US"/>
    </w:rPr>
  </w:style>
  <w:style w:type="character" w:customStyle="1" w:styleId="ListLabel279">
    <w:name w:val="ListLabel 279"/>
    <w:qFormat/>
    <w:rPr>
      <w:rFonts w:ascii="Times New Roman" w:hAnsi="Times New Roman" w:cs="Symbol"/>
      <w:w w:val="99"/>
      <w:sz w:val="28"/>
      <w:szCs w:val="28"/>
      <w:lang w:val="uk-UA" w:eastAsia="uk-UA" w:bidi="uk-UA"/>
    </w:rPr>
  </w:style>
  <w:style w:type="character" w:customStyle="1" w:styleId="ListLabel280">
    <w:name w:val="ListLabel 280"/>
    <w:qFormat/>
    <w:rPr>
      <w:rFonts w:eastAsia="Times New Roman" w:cs="Times New Roman"/>
      <w:w w:val="99"/>
      <w:sz w:val="28"/>
      <w:szCs w:val="28"/>
      <w:lang w:val="uk-UA" w:eastAsia="uk-UA" w:bidi="uk-UA"/>
    </w:rPr>
  </w:style>
  <w:style w:type="character" w:customStyle="1" w:styleId="ListLabel281">
    <w:name w:val="ListLabel 281"/>
    <w:qFormat/>
    <w:rPr>
      <w:rFonts w:cs="Symbol"/>
      <w:lang w:val="uk-UA" w:eastAsia="uk-UA" w:bidi="uk-UA"/>
    </w:rPr>
  </w:style>
  <w:style w:type="character" w:customStyle="1" w:styleId="ListLabel282">
    <w:name w:val="ListLabel 282"/>
    <w:qFormat/>
    <w:rPr>
      <w:rFonts w:cs="Symbol"/>
      <w:lang w:val="uk-UA" w:eastAsia="uk-UA" w:bidi="uk-UA"/>
    </w:rPr>
  </w:style>
  <w:style w:type="character" w:customStyle="1" w:styleId="ListLabel283">
    <w:name w:val="ListLabel 283"/>
    <w:qFormat/>
    <w:rPr>
      <w:rFonts w:cs="Symbol"/>
      <w:lang w:val="uk-UA" w:eastAsia="uk-UA" w:bidi="uk-UA"/>
    </w:rPr>
  </w:style>
  <w:style w:type="character" w:customStyle="1" w:styleId="ListLabel284">
    <w:name w:val="ListLabel 284"/>
    <w:qFormat/>
    <w:rPr>
      <w:rFonts w:cs="Symbol"/>
      <w:lang w:val="uk-UA" w:eastAsia="uk-UA" w:bidi="uk-UA"/>
    </w:rPr>
  </w:style>
  <w:style w:type="character" w:customStyle="1" w:styleId="ListLabel285">
    <w:name w:val="ListLabel 285"/>
    <w:qFormat/>
    <w:rPr>
      <w:rFonts w:cs="Symbol"/>
      <w:lang w:val="uk-UA" w:eastAsia="uk-UA" w:bidi="uk-UA"/>
    </w:rPr>
  </w:style>
  <w:style w:type="character" w:customStyle="1" w:styleId="ListLabel286">
    <w:name w:val="ListLabel 286"/>
    <w:qFormat/>
    <w:rPr>
      <w:rFonts w:cs="Symbol"/>
      <w:lang w:val="uk-UA" w:eastAsia="uk-UA" w:bidi="uk-UA"/>
    </w:rPr>
  </w:style>
  <w:style w:type="character" w:customStyle="1" w:styleId="ListLabel287">
    <w:name w:val="ListLabel 287"/>
    <w:qFormat/>
    <w:rPr>
      <w:rFonts w:cs="Symbol"/>
      <w:lang w:val="uk-UA" w:eastAsia="uk-UA" w:bidi="uk-UA"/>
    </w:rPr>
  </w:style>
  <w:style w:type="character" w:customStyle="1" w:styleId="ListLabel288">
    <w:name w:val="ListLabel 288"/>
    <w:qFormat/>
    <w:rPr>
      <w:rFonts w:ascii="Times New Roman" w:hAnsi="Times New Roman" w:cs="Symbol"/>
      <w:sz w:val="24"/>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324">
    <w:name w:val="ListLabel 324"/>
    <w:qFormat/>
    <w:rPr>
      <w:rFonts w:ascii="Times New Roman" w:hAnsi="Times New Roman" w:cs="Times New Roman"/>
      <w:sz w:val="24"/>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06">
    <w:name w:val="ListLabel 306"/>
    <w:qFormat/>
    <w:rPr>
      <w:rFonts w:ascii="Times New Roman" w:hAnsi="Times New Roman" w:cs="Times New Roman"/>
      <w:sz w:val="24"/>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Times New Roman" w:hAnsi="Times New Roman" w:cs="Times New Roman"/>
      <w:sz w:val="24"/>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33">
    <w:name w:val="ListLabel 333"/>
    <w:qFormat/>
    <w:rPr>
      <w:lang w:val="en-US" w:eastAsia="en-US" w:bidi="en-US"/>
    </w:rPr>
  </w:style>
  <w:style w:type="character" w:customStyle="1" w:styleId="ListLabel334">
    <w:name w:val="ListLabel 334"/>
    <w:qFormat/>
    <w:rPr>
      <w:rFonts w:eastAsia="Times New Roman" w:cs="Times New Roman"/>
      <w:w w:val="100"/>
      <w:sz w:val="28"/>
      <w:szCs w:val="28"/>
      <w:lang w:val="en-US" w:eastAsia="en-US" w:bidi="en-US"/>
    </w:rPr>
  </w:style>
  <w:style w:type="character" w:customStyle="1" w:styleId="ListLabel335">
    <w:name w:val="ListLabel 335"/>
    <w:qFormat/>
    <w:rPr>
      <w:rFonts w:cs="Times New Roman"/>
      <w:w w:val="100"/>
      <w:sz w:val="20"/>
      <w:szCs w:val="28"/>
      <w:lang w:val="en-US" w:eastAsia="en-US" w:bidi="en-US"/>
    </w:rPr>
  </w:style>
  <w:style w:type="character" w:customStyle="1" w:styleId="ListLabel336">
    <w:name w:val="ListLabel 336"/>
    <w:qFormat/>
    <w:rPr>
      <w:rFonts w:cs="Symbol"/>
      <w:lang w:val="en-US" w:eastAsia="en-US" w:bidi="en-US"/>
    </w:rPr>
  </w:style>
  <w:style w:type="character" w:customStyle="1" w:styleId="ListLabel337">
    <w:name w:val="ListLabel 337"/>
    <w:qFormat/>
    <w:rPr>
      <w:rFonts w:cs="Symbol"/>
      <w:lang w:val="en-US" w:eastAsia="en-US" w:bidi="en-US"/>
    </w:rPr>
  </w:style>
  <w:style w:type="character" w:customStyle="1" w:styleId="ListLabel338">
    <w:name w:val="ListLabel 338"/>
    <w:qFormat/>
    <w:rPr>
      <w:rFonts w:cs="Symbol"/>
      <w:lang w:val="en-US" w:eastAsia="en-US" w:bidi="en-US"/>
    </w:rPr>
  </w:style>
  <w:style w:type="character" w:customStyle="1" w:styleId="ListLabel339">
    <w:name w:val="ListLabel 339"/>
    <w:qFormat/>
    <w:rPr>
      <w:rFonts w:cs="Symbol"/>
      <w:lang w:val="en-US" w:eastAsia="en-US" w:bidi="en-US"/>
    </w:rPr>
  </w:style>
  <w:style w:type="character" w:customStyle="1" w:styleId="ListLabel340">
    <w:name w:val="ListLabel 340"/>
    <w:qFormat/>
    <w:rPr>
      <w:rFonts w:cs="Symbol"/>
      <w:lang w:val="en-US" w:eastAsia="en-US" w:bidi="en-US"/>
    </w:rPr>
  </w:style>
  <w:style w:type="character" w:customStyle="1" w:styleId="ListLabel341">
    <w:name w:val="ListLabel 341"/>
    <w:qFormat/>
    <w:rPr>
      <w:rFonts w:cs="Symbol"/>
      <w:lang w:val="en-US" w:eastAsia="en-US" w:bidi="en-US"/>
    </w:rPr>
  </w:style>
  <w:style w:type="character" w:customStyle="1" w:styleId="ListLabel342">
    <w:name w:val="ListLabel 342"/>
    <w:qFormat/>
    <w:rPr>
      <w:rFonts w:cs="Symbol"/>
      <w:w w:val="99"/>
      <w:sz w:val="24"/>
      <w:szCs w:val="28"/>
      <w:lang w:val="uk-UA" w:eastAsia="uk-UA" w:bidi="uk-UA"/>
    </w:rPr>
  </w:style>
  <w:style w:type="character" w:customStyle="1" w:styleId="ListLabel343">
    <w:name w:val="ListLabel 343"/>
    <w:qFormat/>
    <w:rPr>
      <w:rFonts w:eastAsia="Times New Roman" w:cs="Times New Roman"/>
      <w:w w:val="99"/>
      <w:sz w:val="28"/>
      <w:szCs w:val="28"/>
      <w:lang w:val="uk-UA" w:eastAsia="uk-UA" w:bidi="uk-UA"/>
    </w:rPr>
  </w:style>
  <w:style w:type="character" w:customStyle="1" w:styleId="ListLabel344">
    <w:name w:val="ListLabel 344"/>
    <w:qFormat/>
    <w:rPr>
      <w:rFonts w:cs="Symbol"/>
      <w:lang w:val="uk-UA" w:eastAsia="uk-UA" w:bidi="uk-UA"/>
    </w:rPr>
  </w:style>
  <w:style w:type="character" w:customStyle="1" w:styleId="ListLabel345">
    <w:name w:val="ListLabel 345"/>
    <w:qFormat/>
    <w:rPr>
      <w:rFonts w:cs="Symbol"/>
      <w:lang w:val="uk-UA" w:eastAsia="uk-UA" w:bidi="uk-UA"/>
    </w:rPr>
  </w:style>
  <w:style w:type="character" w:customStyle="1" w:styleId="ListLabel346">
    <w:name w:val="ListLabel 346"/>
    <w:qFormat/>
    <w:rPr>
      <w:rFonts w:cs="Symbol"/>
      <w:lang w:val="uk-UA" w:eastAsia="uk-UA" w:bidi="uk-UA"/>
    </w:rPr>
  </w:style>
  <w:style w:type="character" w:customStyle="1" w:styleId="ListLabel347">
    <w:name w:val="ListLabel 347"/>
    <w:qFormat/>
    <w:rPr>
      <w:rFonts w:cs="Symbol"/>
      <w:lang w:val="uk-UA" w:eastAsia="uk-UA" w:bidi="uk-UA"/>
    </w:rPr>
  </w:style>
  <w:style w:type="character" w:customStyle="1" w:styleId="ListLabel348">
    <w:name w:val="ListLabel 348"/>
    <w:qFormat/>
    <w:rPr>
      <w:rFonts w:cs="Symbol"/>
      <w:lang w:val="uk-UA" w:eastAsia="uk-UA" w:bidi="uk-UA"/>
    </w:rPr>
  </w:style>
  <w:style w:type="character" w:customStyle="1" w:styleId="ListLabel349">
    <w:name w:val="ListLabel 349"/>
    <w:qFormat/>
    <w:rPr>
      <w:rFonts w:cs="Symbol"/>
      <w:lang w:val="uk-UA" w:eastAsia="uk-UA" w:bidi="uk-UA"/>
    </w:rPr>
  </w:style>
  <w:style w:type="character" w:customStyle="1" w:styleId="ListLabel350">
    <w:name w:val="ListLabel 350"/>
    <w:qFormat/>
    <w:rPr>
      <w:rFonts w:cs="Symbol"/>
      <w:lang w:val="uk-UA" w:eastAsia="uk-UA" w:bidi="uk-UA"/>
    </w:rPr>
  </w:style>
  <w:style w:type="character" w:customStyle="1" w:styleId="ListLabel351">
    <w:name w:val="ListLabel 351"/>
    <w:qFormat/>
    <w:rPr>
      <w:rFonts w:cs="Symbol"/>
      <w:sz w:val="24"/>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Times New Roman"/>
      <w:sz w:val="24"/>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Times New Roman"/>
      <w:sz w:val="24"/>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Times New Roman"/>
      <w:sz w:val="24"/>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lang w:val="en-US" w:eastAsia="en-US" w:bidi="en-US"/>
    </w:rPr>
  </w:style>
  <w:style w:type="character" w:customStyle="1" w:styleId="ListLabel388">
    <w:name w:val="ListLabel 388"/>
    <w:qFormat/>
    <w:rPr>
      <w:rFonts w:eastAsia="Times New Roman" w:cs="Times New Roman"/>
      <w:w w:val="100"/>
      <w:sz w:val="28"/>
      <w:szCs w:val="28"/>
      <w:lang w:val="en-US" w:eastAsia="en-US" w:bidi="en-US"/>
    </w:rPr>
  </w:style>
  <w:style w:type="character" w:customStyle="1" w:styleId="ListLabel389">
    <w:name w:val="ListLabel 389"/>
    <w:qFormat/>
    <w:rPr>
      <w:rFonts w:cs="Times New Roman"/>
      <w:w w:val="100"/>
      <w:sz w:val="24"/>
      <w:szCs w:val="28"/>
      <w:lang w:val="en-US" w:eastAsia="en-US" w:bidi="en-US"/>
    </w:rPr>
  </w:style>
  <w:style w:type="character" w:customStyle="1" w:styleId="ListLabel390">
    <w:name w:val="ListLabel 390"/>
    <w:qFormat/>
    <w:rPr>
      <w:rFonts w:cs="Symbol"/>
      <w:lang w:val="en-US" w:eastAsia="en-US" w:bidi="en-US"/>
    </w:rPr>
  </w:style>
  <w:style w:type="character" w:customStyle="1" w:styleId="ListLabel391">
    <w:name w:val="ListLabel 391"/>
    <w:qFormat/>
    <w:rPr>
      <w:rFonts w:cs="Symbol"/>
      <w:lang w:val="en-US" w:eastAsia="en-US" w:bidi="en-US"/>
    </w:rPr>
  </w:style>
  <w:style w:type="character" w:customStyle="1" w:styleId="ListLabel392">
    <w:name w:val="ListLabel 392"/>
    <w:qFormat/>
    <w:rPr>
      <w:rFonts w:cs="Symbol"/>
      <w:lang w:val="en-US" w:eastAsia="en-US" w:bidi="en-US"/>
    </w:rPr>
  </w:style>
  <w:style w:type="character" w:customStyle="1" w:styleId="ListLabel393">
    <w:name w:val="ListLabel 393"/>
    <w:qFormat/>
    <w:rPr>
      <w:rFonts w:cs="Symbol"/>
      <w:lang w:val="en-US" w:eastAsia="en-US" w:bidi="en-US"/>
    </w:rPr>
  </w:style>
  <w:style w:type="character" w:customStyle="1" w:styleId="ListLabel394">
    <w:name w:val="ListLabel 394"/>
    <w:qFormat/>
    <w:rPr>
      <w:rFonts w:cs="Symbol"/>
      <w:lang w:val="en-US" w:eastAsia="en-US" w:bidi="en-US"/>
    </w:rPr>
  </w:style>
  <w:style w:type="character" w:customStyle="1" w:styleId="ListLabel395">
    <w:name w:val="ListLabel 395"/>
    <w:qFormat/>
    <w:rPr>
      <w:rFonts w:cs="Symbol"/>
      <w:lang w:val="en-US" w:eastAsia="en-US" w:bidi="en-US"/>
    </w:rPr>
  </w:style>
  <w:style w:type="character" w:customStyle="1" w:styleId="ListLabel396">
    <w:name w:val="ListLabel 396"/>
    <w:qFormat/>
    <w:rPr>
      <w:rFonts w:cs="Symbol"/>
      <w:w w:val="99"/>
      <w:sz w:val="24"/>
      <w:szCs w:val="28"/>
      <w:lang w:val="uk-UA" w:eastAsia="uk-UA" w:bidi="uk-UA"/>
    </w:rPr>
  </w:style>
  <w:style w:type="character" w:customStyle="1" w:styleId="ListLabel397">
    <w:name w:val="ListLabel 397"/>
    <w:qFormat/>
    <w:rPr>
      <w:rFonts w:eastAsia="Times New Roman" w:cs="Times New Roman"/>
      <w:w w:val="99"/>
      <w:sz w:val="28"/>
      <w:szCs w:val="28"/>
      <w:lang w:val="uk-UA" w:eastAsia="uk-UA" w:bidi="uk-UA"/>
    </w:rPr>
  </w:style>
  <w:style w:type="character" w:customStyle="1" w:styleId="ListLabel398">
    <w:name w:val="ListLabel 398"/>
    <w:qFormat/>
    <w:rPr>
      <w:rFonts w:cs="Symbol"/>
      <w:lang w:val="uk-UA" w:eastAsia="uk-UA" w:bidi="uk-UA"/>
    </w:rPr>
  </w:style>
  <w:style w:type="character" w:customStyle="1" w:styleId="ListLabel399">
    <w:name w:val="ListLabel 399"/>
    <w:qFormat/>
    <w:rPr>
      <w:rFonts w:cs="Symbol"/>
      <w:lang w:val="uk-UA" w:eastAsia="uk-UA" w:bidi="uk-UA"/>
    </w:rPr>
  </w:style>
  <w:style w:type="character" w:customStyle="1" w:styleId="ListLabel400">
    <w:name w:val="ListLabel 400"/>
    <w:qFormat/>
    <w:rPr>
      <w:rFonts w:cs="Symbol"/>
      <w:lang w:val="uk-UA" w:eastAsia="uk-UA" w:bidi="uk-UA"/>
    </w:rPr>
  </w:style>
  <w:style w:type="character" w:customStyle="1" w:styleId="ListLabel401">
    <w:name w:val="ListLabel 401"/>
    <w:qFormat/>
    <w:rPr>
      <w:rFonts w:cs="Symbol"/>
      <w:lang w:val="uk-UA" w:eastAsia="uk-UA" w:bidi="uk-UA"/>
    </w:rPr>
  </w:style>
  <w:style w:type="character" w:customStyle="1" w:styleId="ListLabel402">
    <w:name w:val="ListLabel 402"/>
    <w:qFormat/>
    <w:rPr>
      <w:rFonts w:cs="Symbol"/>
      <w:lang w:val="uk-UA" w:eastAsia="uk-UA" w:bidi="uk-UA"/>
    </w:rPr>
  </w:style>
  <w:style w:type="character" w:customStyle="1" w:styleId="ListLabel403">
    <w:name w:val="ListLabel 403"/>
    <w:qFormat/>
    <w:rPr>
      <w:rFonts w:cs="Symbol"/>
      <w:lang w:val="uk-UA" w:eastAsia="uk-UA" w:bidi="uk-UA"/>
    </w:rPr>
  </w:style>
  <w:style w:type="character" w:customStyle="1" w:styleId="ListLabel404">
    <w:name w:val="ListLabel 404"/>
    <w:qFormat/>
    <w:rPr>
      <w:rFonts w:cs="Symbol"/>
      <w:lang w:val="uk-UA" w:eastAsia="uk-UA" w:bidi="uk-UA"/>
    </w:rPr>
  </w:style>
  <w:style w:type="character" w:customStyle="1" w:styleId="ListLabel405">
    <w:name w:val="ListLabel 405"/>
    <w:qFormat/>
    <w:rPr>
      <w:rFonts w:cs="Symbol"/>
      <w:sz w:val="24"/>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Times New Roman"/>
      <w:sz w:val="24"/>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Times New Roman"/>
      <w:sz w:val="24"/>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Times New Roman"/>
      <w:sz w:val="24"/>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lang w:val="en-US" w:eastAsia="en-US" w:bidi="en-US"/>
    </w:rPr>
  </w:style>
  <w:style w:type="character" w:customStyle="1" w:styleId="ListLabel442">
    <w:name w:val="ListLabel 442"/>
    <w:qFormat/>
    <w:rPr>
      <w:rFonts w:eastAsia="Times New Roman" w:cs="Times New Roman"/>
      <w:w w:val="100"/>
      <w:sz w:val="28"/>
      <w:szCs w:val="28"/>
      <w:lang w:val="en-US" w:eastAsia="en-US" w:bidi="en-US"/>
    </w:rPr>
  </w:style>
  <w:style w:type="character" w:customStyle="1" w:styleId="ListLabel443">
    <w:name w:val="ListLabel 443"/>
    <w:qFormat/>
    <w:rPr>
      <w:rFonts w:cs="Times New Roman"/>
      <w:w w:val="100"/>
      <w:sz w:val="24"/>
      <w:szCs w:val="28"/>
      <w:lang w:val="en-US" w:eastAsia="en-US" w:bidi="en-US"/>
    </w:rPr>
  </w:style>
  <w:style w:type="character" w:customStyle="1" w:styleId="ListLabel444">
    <w:name w:val="ListLabel 444"/>
    <w:qFormat/>
    <w:rPr>
      <w:rFonts w:cs="Symbol"/>
      <w:lang w:val="en-US" w:eastAsia="en-US" w:bidi="en-US"/>
    </w:rPr>
  </w:style>
  <w:style w:type="character" w:customStyle="1" w:styleId="ListLabel445">
    <w:name w:val="ListLabel 445"/>
    <w:qFormat/>
    <w:rPr>
      <w:rFonts w:cs="Symbol"/>
      <w:lang w:val="en-US" w:eastAsia="en-US" w:bidi="en-US"/>
    </w:rPr>
  </w:style>
  <w:style w:type="character" w:customStyle="1" w:styleId="ListLabel446">
    <w:name w:val="ListLabel 446"/>
    <w:qFormat/>
    <w:rPr>
      <w:rFonts w:cs="Symbol"/>
      <w:lang w:val="en-US" w:eastAsia="en-US" w:bidi="en-US"/>
    </w:rPr>
  </w:style>
  <w:style w:type="character" w:customStyle="1" w:styleId="ListLabel447">
    <w:name w:val="ListLabel 447"/>
    <w:qFormat/>
    <w:rPr>
      <w:rFonts w:cs="Symbol"/>
      <w:lang w:val="en-US" w:eastAsia="en-US" w:bidi="en-US"/>
    </w:rPr>
  </w:style>
  <w:style w:type="character" w:customStyle="1" w:styleId="ListLabel448">
    <w:name w:val="ListLabel 448"/>
    <w:qFormat/>
    <w:rPr>
      <w:rFonts w:cs="Symbol"/>
      <w:lang w:val="en-US" w:eastAsia="en-US" w:bidi="en-US"/>
    </w:rPr>
  </w:style>
  <w:style w:type="character" w:customStyle="1" w:styleId="ListLabel449">
    <w:name w:val="ListLabel 449"/>
    <w:qFormat/>
    <w:rPr>
      <w:rFonts w:cs="Symbol"/>
      <w:lang w:val="en-US" w:eastAsia="en-US" w:bidi="en-US"/>
    </w:rPr>
  </w:style>
  <w:style w:type="character" w:customStyle="1" w:styleId="ListLabel450">
    <w:name w:val="ListLabel 450"/>
    <w:qFormat/>
    <w:rPr>
      <w:rFonts w:cs="Symbol"/>
      <w:w w:val="99"/>
      <w:sz w:val="24"/>
      <w:szCs w:val="28"/>
      <w:lang w:val="uk-UA" w:eastAsia="uk-UA" w:bidi="uk-UA"/>
    </w:rPr>
  </w:style>
  <w:style w:type="character" w:customStyle="1" w:styleId="ListLabel451">
    <w:name w:val="ListLabel 451"/>
    <w:qFormat/>
    <w:rPr>
      <w:rFonts w:eastAsia="Times New Roman" w:cs="Times New Roman"/>
      <w:w w:val="99"/>
      <w:sz w:val="28"/>
      <w:szCs w:val="28"/>
      <w:lang w:val="uk-UA" w:eastAsia="uk-UA" w:bidi="uk-UA"/>
    </w:rPr>
  </w:style>
  <w:style w:type="character" w:customStyle="1" w:styleId="ListLabel452">
    <w:name w:val="ListLabel 452"/>
    <w:qFormat/>
    <w:rPr>
      <w:rFonts w:cs="Symbol"/>
      <w:lang w:val="uk-UA" w:eastAsia="uk-UA" w:bidi="uk-UA"/>
    </w:rPr>
  </w:style>
  <w:style w:type="character" w:customStyle="1" w:styleId="ListLabel453">
    <w:name w:val="ListLabel 453"/>
    <w:qFormat/>
    <w:rPr>
      <w:rFonts w:cs="Symbol"/>
      <w:lang w:val="uk-UA" w:eastAsia="uk-UA" w:bidi="uk-UA"/>
    </w:rPr>
  </w:style>
  <w:style w:type="character" w:customStyle="1" w:styleId="ListLabel454">
    <w:name w:val="ListLabel 454"/>
    <w:qFormat/>
    <w:rPr>
      <w:rFonts w:cs="Symbol"/>
      <w:lang w:val="uk-UA" w:eastAsia="uk-UA" w:bidi="uk-UA"/>
    </w:rPr>
  </w:style>
  <w:style w:type="character" w:customStyle="1" w:styleId="ListLabel455">
    <w:name w:val="ListLabel 455"/>
    <w:qFormat/>
    <w:rPr>
      <w:rFonts w:cs="Symbol"/>
      <w:lang w:val="uk-UA" w:eastAsia="uk-UA" w:bidi="uk-UA"/>
    </w:rPr>
  </w:style>
  <w:style w:type="character" w:customStyle="1" w:styleId="ListLabel456">
    <w:name w:val="ListLabel 456"/>
    <w:qFormat/>
    <w:rPr>
      <w:rFonts w:cs="Symbol"/>
      <w:lang w:val="uk-UA" w:eastAsia="uk-UA" w:bidi="uk-UA"/>
    </w:rPr>
  </w:style>
  <w:style w:type="character" w:customStyle="1" w:styleId="ListLabel457">
    <w:name w:val="ListLabel 457"/>
    <w:qFormat/>
    <w:rPr>
      <w:rFonts w:cs="Symbol"/>
      <w:lang w:val="uk-UA" w:eastAsia="uk-UA" w:bidi="uk-UA"/>
    </w:rPr>
  </w:style>
  <w:style w:type="character" w:customStyle="1" w:styleId="ListLabel458">
    <w:name w:val="ListLabel 458"/>
    <w:qFormat/>
    <w:rPr>
      <w:rFonts w:cs="Symbol"/>
      <w:lang w:val="uk-UA" w:eastAsia="uk-UA" w:bidi="uk-UA"/>
    </w:rPr>
  </w:style>
  <w:style w:type="character" w:customStyle="1" w:styleId="ListLabel459">
    <w:name w:val="ListLabel 459"/>
    <w:qFormat/>
    <w:rPr>
      <w:rFonts w:cs="Symbol"/>
      <w:sz w:val="24"/>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Times New Roman"/>
      <w:sz w:val="24"/>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Times New Roman"/>
      <w:sz w:val="24"/>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Times New Roman"/>
      <w:sz w:val="24"/>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paragraph" w:customStyle="1" w:styleId="Heading">
    <w:name w:val="Heading"/>
    <w:basedOn w:val="a"/>
    <w:next w:val="a6"/>
    <w:qFormat/>
    <w:pPr>
      <w:keepNext/>
      <w:spacing w:before="240" w:after="120"/>
    </w:pPr>
    <w:rPr>
      <w:rFonts w:ascii="Liberation Sans" w:eastAsia="Noto Sans CJK SC Regular" w:hAnsi="Liberation Sans" w:cs="FreeSans"/>
      <w:szCs w:val="28"/>
    </w:rPr>
  </w:style>
  <w:style w:type="paragraph" w:styleId="a6">
    <w:name w:val="Body Text"/>
    <w:basedOn w:val="a"/>
    <w:rsid w:val="00151165"/>
    <w:pPr>
      <w:spacing w:after="120"/>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rPr>
  </w:style>
  <w:style w:type="paragraph" w:customStyle="1" w:styleId="Index">
    <w:name w:val="Index"/>
    <w:basedOn w:val="a"/>
    <w:qFormat/>
    <w:pPr>
      <w:suppressLineNumbers/>
    </w:pPr>
    <w:rPr>
      <w:rFonts w:cs="FreeSans"/>
    </w:rPr>
  </w:style>
  <w:style w:type="paragraph" w:styleId="a9">
    <w:name w:val="footer"/>
    <w:basedOn w:val="a"/>
    <w:rsid w:val="00151165"/>
    <w:pPr>
      <w:tabs>
        <w:tab w:val="center" w:pos="4677"/>
        <w:tab w:val="right" w:pos="9355"/>
      </w:tabs>
    </w:pPr>
  </w:style>
  <w:style w:type="paragraph" w:customStyle="1" w:styleId="FR2">
    <w:name w:val="FR2"/>
    <w:qFormat/>
    <w:rsid w:val="00151165"/>
    <w:pPr>
      <w:widowControl w:val="0"/>
      <w:spacing w:before="220"/>
      <w:ind w:left="40" w:hanging="20"/>
    </w:pPr>
    <w:rPr>
      <w:rFonts w:ascii="Arial" w:hAnsi="Arial" w:cs="Arial"/>
      <w:color w:val="00000A"/>
      <w:sz w:val="18"/>
      <w:szCs w:val="18"/>
      <w:lang w:val="uk-UA" w:eastAsia="uk-UA"/>
    </w:rPr>
  </w:style>
  <w:style w:type="paragraph" w:styleId="31">
    <w:name w:val="Body Text 3"/>
    <w:basedOn w:val="a"/>
    <w:qFormat/>
    <w:rsid w:val="00151165"/>
    <w:pPr>
      <w:spacing w:after="120"/>
    </w:pPr>
    <w:rPr>
      <w:sz w:val="16"/>
      <w:szCs w:val="16"/>
    </w:rPr>
  </w:style>
  <w:style w:type="paragraph" w:styleId="aa">
    <w:name w:val="header"/>
    <w:basedOn w:val="a"/>
    <w:unhideWhenUsed/>
    <w:rsid w:val="00151165"/>
    <w:pPr>
      <w:tabs>
        <w:tab w:val="center" w:pos="4677"/>
        <w:tab w:val="right" w:pos="9355"/>
      </w:tabs>
    </w:pPr>
    <w:rPr>
      <w:sz w:val="24"/>
    </w:rPr>
  </w:style>
  <w:style w:type="paragraph" w:styleId="ab">
    <w:name w:val="Body Text Indent"/>
    <w:basedOn w:val="a"/>
    <w:rsid w:val="004779C7"/>
    <w:pPr>
      <w:spacing w:after="120"/>
      <w:ind w:left="283"/>
    </w:pPr>
  </w:style>
  <w:style w:type="paragraph" w:customStyle="1" w:styleId="ac">
    <w:name w:val="Анна"/>
    <w:basedOn w:val="a"/>
    <w:qFormat/>
    <w:rsid w:val="00F45663"/>
    <w:rPr>
      <w:rFonts w:ascii="Bookman Old Style" w:hAnsi="Bookman Old Style"/>
      <w:szCs w:val="20"/>
    </w:rPr>
  </w:style>
  <w:style w:type="paragraph" w:customStyle="1" w:styleId="ad">
    <w:name w:val="Знак Знак Знак"/>
    <w:basedOn w:val="a"/>
    <w:qFormat/>
    <w:rsid w:val="00D7466F"/>
    <w:rPr>
      <w:rFonts w:ascii="Verdana" w:hAnsi="Verdana"/>
      <w:sz w:val="20"/>
      <w:szCs w:val="20"/>
      <w:lang w:val="en-US" w:eastAsia="en-US"/>
    </w:rPr>
  </w:style>
  <w:style w:type="paragraph" w:styleId="32">
    <w:name w:val="Body Text Indent 3"/>
    <w:basedOn w:val="a"/>
    <w:qFormat/>
    <w:rsid w:val="00DE0CAC"/>
    <w:pPr>
      <w:spacing w:after="120"/>
      <w:ind w:left="283"/>
    </w:pPr>
    <w:rPr>
      <w:sz w:val="16"/>
      <w:szCs w:val="16"/>
    </w:rPr>
  </w:style>
  <w:style w:type="paragraph" w:styleId="ae">
    <w:name w:val="No Spacing"/>
    <w:uiPriority w:val="1"/>
    <w:qFormat/>
    <w:rsid w:val="00DE0CAC"/>
    <w:rPr>
      <w:color w:val="00000A"/>
      <w:sz w:val="24"/>
      <w:szCs w:val="24"/>
    </w:rPr>
  </w:style>
  <w:style w:type="paragraph" w:customStyle="1" w:styleId="21">
    <w:name w:val="Основной текст с отступом 21"/>
    <w:basedOn w:val="a"/>
    <w:qFormat/>
    <w:rsid w:val="00DE0CAC"/>
    <w:pPr>
      <w:suppressAutoHyphens/>
      <w:ind w:right="-1090" w:firstLine="720"/>
      <w:jc w:val="both"/>
    </w:pPr>
    <w:rPr>
      <w:szCs w:val="20"/>
      <w:lang w:val="uk-UA" w:eastAsia="ar-SA"/>
    </w:rPr>
  </w:style>
  <w:style w:type="paragraph" w:styleId="22">
    <w:name w:val="Body Text Indent 2"/>
    <w:basedOn w:val="a"/>
    <w:qFormat/>
    <w:rsid w:val="00C05A69"/>
    <w:pPr>
      <w:spacing w:after="120" w:line="480" w:lineRule="auto"/>
      <w:ind w:left="283"/>
    </w:pPr>
    <w:rPr>
      <w:sz w:val="24"/>
    </w:rPr>
  </w:style>
  <w:style w:type="paragraph" w:styleId="af">
    <w:name w:val="Normal (Web)"/>
    <w:basedOn w:val="a"/>
    <w:qFormat/>
    <w:rsid w:val="003B7B5D"/>
    <w:pPr>
      <w:spacing w:beforeAutospacing="1" w:afterAutospacing="1"/>
    </w:pPr>
    <w:rPr>
      <w:color w:val="000000"/>
      <w:sz w:val="24"/>
    </w:rPr>
  </w:style>
  <w:style w:type="paragraph" w:styleId="af0">
    <w:name w:val="List Paragraph"/>
    <w:basedOn w:val="a"/>
    <w:uiPriority w:val="1"/>
    <w:qFormat/>
    <w:rsid w:val="007C6C6C"/>
    <w:pPr>
      <w:ind w:left="720"/>
      <w:contextualSpacing/>
    </w:pPr>
    <w:rPr>
      <w:szCs w:val="20"/>
    </w:rPr>
  </w:style>
  <w:style w:type="paragraph" w:styleId="af1">
    <w:name w:val="Balloon Text"/>
    <w:basedOn w:val="a"/>
    <w:qFormat/>
    <w:rsid w:val="00012D00"/>
    <w:rPr>
      <w:rFonts w:ascii="Segoe UI" w:hAnsi="Segoe UI" w:cs="Segoe UI"/>
      <w:sz w:val="18"/>
      <w:szCs w:val="18"/>
    </w:rPr>
  </w:style>
  <w:style w:type="paragraph" w:customStyle="1" w:styleId="TableParagraph">
    <w:name w:val="Table Paragraph"/>
    <w:basedOn w:val="a"/>
    <w:uiPriority w:val="1"/>
    <w:qFormat/>
    <w:rsid w:val="00556208"/>
    <w:pPr>
      <w:widowControl w:val="0"/>
    </w:pPr>
    <w:rPr>
      <w:sz w:val="22"/>
      <w:szCs w:val="22"/>
      <w:lang w:val="en-US" w:eastAsia="en-US" w:bidi="en-US"/>
    </w:rPr>
  </w:style>
  <w:style w:type="paragraph" w:customStyle="1" w:styleId="FrameContents">
    <w:name w:val="Frame Contents"/>
    <w:basedOn w:val="a"/>
    <w:qFormat/>
  </w:style>
  <w:style w:type="paragraph" w:customStyle="1" w:styleId="TableContents">
    <w:name w:val="Table Contents"/>
    <w:basedOn w:val="a"/>
    <w:qFormat/>
  </w:style>
  <w:style w:type="paragraph" w:customStyle="1" w:styleId="TableHeading">
    <w:name w:val="Table Heading"/>
    <w:basedOn w:val="TableContents"/>
    <w:qFormat/>
  </w:style>
  <w:style w:type="table" w:styleId="af2">
    <w:name w:val="Table Grid"/>
    <w:basedOn w:val="a1"/>
    <w:rsid w:val="00E22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56208"/>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2360A"/>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soft.ucoz.ua/" TargetMode="External"/><Relationship Id="rId18" Type="http://schemas.openxmlformats.org/officeDocument/2006/relationships/hyperlink" Target="http://archive.nbuv.gov.ua/portal/soc_gum/vzhdu/2011_57/vip_57_1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edsoft.ucoz.ua/" TargetMode="External"/><Relationship Id="rId17" Type="http://schemas.openxmlformats.org/officeDocument/2006/relationships/hyperlink" Target="http://meded.ucsd.edu/clinicalmed/" TargetMode="External"/><Relationship Id="rId2" Type="http://schemas.openxmlformats.org/officeDocument/2006/relationships/numbering" Target="numbering.xml"/><Relationship Id="rId16" Type="http://schemas.openxmlformats.org/officeDocument/2006/relationships/hyperlink" Target="http://www.meddean.luc.edu/lumen/meded/medicine/pulmonar/pd/contents.htm" TargetMode="External"/><Relationship Id="rId20" Type="http://schemas.openxmlformats.org/officeDocument/2006/relationships/hyperlink" Target="http://archive.nbuv.gov.ua/portal/Soc_Gum/Npd/2012_1/2nerano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soft.ucoz.ua/load/nakaz_moz_798_vid_21_09_2010/3-1-0-11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edsoft.ucoz.ua/" TargetMode="External"/><Relationship Id="rId23" Type="http://schemas.openxmlformats.org/officeDocument/2006/relationships/fontTable" Target="fontTable.xml"/><Relationship Id="rId10" Type="http://schemas.openxmlformats.org/officeDocument/2006/relationships/hyperlink" Target="http://www.gradusnik.ru/" TargetMode="External"/><Relationship Id="rId19" Type="http://schemas.openxmlformats.org/officeDocument/2006/relationships/hyperlink" Target="http://archive.nbuv.gov.ua/portal/chem_biol/Mosv/2012_4/data/article22.pdf." TargetMode="External"/><Relationship Id="rId4" Type="http://schemas.microsoft.com/office/2007/relationships/stylesWithEffects" Target="stylesWithEffects.xml"/><Relationship Id="rId9" Type="http://schemas.openxmlformats.org/officeDocument/2006/relationships/hyperlink" Target="http://mozdocs.kiev.ua/" TargetMode="External"/><Relationship Id="rId14" Type="http://schemas.openxmlformats.org/officeDocument/2006/relationships/hyperlink" Target="http://medsoft.ucoz.ua/load/3-1-0-1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052D-294E-4DE9-BBCD-B8E5F0C1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5223</Words>
  <Characters>29776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ХПКК</Company>
  <LinksUpToDate>false</LinksUpToDate>
  <CharactersWithSpaces>34930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й</dc:creator>
  <cp:lastModifiedBy>Юляша</cp:lastModifiedBy>
  <cp:revision>2</cp:revision>
  <cp:lastPrinted>2019-10-10T06:35:00Z</cp:lastPrinted>
  <dcterms:created xsi:type="dcterms:W3CDTF">2020-11-19T09:04:00Z</dcterms:created>
  <dcterms:modified xsi:type="dcterms:W3CDTF">2020-11-19T09:04:00Z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ХПКК</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