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CA80E" w14:textId="77777777" w:rsidR="00B64D98" w:rsidRPr="009D2018" w:rsidRDefault="00B64D98" w:rsidP="00B64D98">
      <w:pPr>
        <w:jc w:val="center"/>
        <w:rPr>
          <w:b/>
          <w:sz w:val="24"/>
          <w:szCs w:val="24"/>
        </w:rPr>
      </w:pPr>
      <w:bookmarkStart w:id="0" w:name="_GoBack"/>
      <w:bookmarkEnd w:id="0"/>
      <w:r w:rsidRPr="009D2018">
        <w:rPr>
          <w:b/>
          <w:sz w:val="24"/>
          <w:szCs w:val="24"/>
        </w:rPr>
        <w:t>Харківський національний медичний університет</w:t>
      </w:r>
    </w:p>
    <w:p w14:paraId="1EB82A22" w14:textId="355B39A5" w:rsidR="00B64D98" w:rsidRPr="009D2018" w:rsidRDefault="00B64D98" w:rsidP="00B64D98">
      <w:pPr>
        <w:jc w:val="center"/>
        <w:rPr>
          <w:b/>
          <w:sz w:val="24"/>
          <w:szCs w:val="24"/>
        </w:rPr>
      </w:pPr>
      <w:r w:rsidRPr="009D2018">
        <w:rPr>
          <w:b/>
          <w:sz w:val="24"/>
          <w:szCs w:val="24"/>
        </w:rPr>
        <w:t>І медичний факультет</w:t>
      </w:r>
    </w:p>
    <w:p w14:paraId="1A35165F" w14:textId="6E1C2E20" w:rsidR="00B64D98" w:rsidRPr="009D2018" w:rsidRDefault="00B64D98" w:rsidP="00B64D98">
      <w:pPr>
        <w:jc w:val="center"/>
        <w:rPr>
          <w:b/>
          <w:sz w:val="24"/>
          <w:szCs w:val="24"/>
        </w:rPr>
      </w:pPr>
      <w:r w:rsidRPr="009D2018">
        <w:rPr>
          <w:b/>
          <w:sz w:val="24"/>
          <w:szCs w:val="24"/>
        </w:rPr>
        <w:t xml:space="preserve">Кафедра </w:t>
      </w:r>
      <w:r w:rsidR="009D2018" w:rsidRPr="009D2018">
        <w:rPr>
          <w:b/>
          <w:sz w:val="24"/>
          <w:szCs w:val="24"/>
        </w:rPr>
        <w:t>української мови, основ психології та педагогіки</w:t>
      </w:r>
    </w:p>
    <w:p w14:paraId="253913DD" w14:textId="77777777" w:rsidR="00B64D98" w:rsidRPr="009D2018" w:rsidRDefault="00B64D98" w:rsidP="00B64D98">
      <w:pPr>
        <w:jc w:val="center"/>
        <w:rPr>
          <w:b/>
          <w:sz w:val="24"/>
          <w:szCs w:val="24"/>
        </w:rPr>
      </w:pPr>
      <w:r w:rsidRPr="009D2018">
        <w:rPr>
          <w:b/>
          <w:sz w:val="24"/>
          <w:szCs w:val="24"/>
        </w:rPr>
        <w:t>Освітня програма підготовки фахівців другого (магістерського)</w:t>
      </w:r>
    </w:p>
    <w:p w14:paraId="19BBD7DC" w14:textId="4A2261E8" w:rsidR="00B64D98" w:rsidRPr="009D2018" w:rsidRDefault="00B64D98" w:rsidP="00B64D98">
      <w:pPr>
        <w:jc w:val="center"/>
        <w:rPr>
          <w:b/>
          <w:sz w:val="24"/>
          <w:szCs w:val="24"/>
        </w:rPr>
      </w:pPr>
      <w:r w:rsidRPr="009D2018">
        <w:rPr>
          <w:b/>
          <w:sz w:val="24"/>
          <w:szCs w:val="24"/>
        </w:rPr>
        <w:t xml:space="preserve">рівня вищої освіти підготовки 22 «Охорона здоров’я» </w:t>
      </w:r>
    </w:p>
    <w:p w14:paraId="5654D858" w14:textId="67C1235D" w:rsidR="00B64D98" w:rsidRPr="009D2018" w:rsidRDefault="00B64D98" w:rsidP="00B64D98">
      <w:pPr>
        <w:jc w:val="center"/>
        <w:rPr>
          <w:b/>
          <w:sz w:val="24"/>
          <w:szCs w:val="24"/>
        </w:rPr>
      </w:pPr>
      <w:r w:rsidRPr="009D2018">
        <w:rPr>
          <w:b/>
          <w:sz w:val="24"/>
          <w:szCs w:val="24"/>
        </w:rPr>
        <w:t>за спеціальністю 22</w:t>
      </w:r>
      <w:r w:rsidR="009D2018" w:rsidRPr="009D2018">
        <w:rPr>
          <w:b/>
          <w:sz w:val="24"/>
          <w:szCs w:val="24"/>
        </w:rPr>
        <w:t>8</w:t>
      </w:r>
      <w:r w:rsidRPr="009D2018">
        <w:rPr>
          <w:b/>
          <w:sz w:val="24"/>
          <w:szCs w:val="24"/>
        </w:rPr>
        <w:t xml:space="preserve"> «</w:t>
      </w:r>
      <w:r w:rsidR="009D2018" w:rsidRPr="009D2018">
        <w:rPr>
          <w:b/>
          <w:sz w:val="24"/>
          <w:szCs w:val="24"/>
        </w:rPr>
        <w:t>Педіатрія</w:t>
      </w:r>
      <w:r w:rsidRPr="009D2018">
        <w:rPr>
          <w:b/>
          <w:sz w:val="24"/>
          <w:szCs w:val="24"/>
        </w:rPr>
        <w:t>»</w:t>
      </w:r>
    </w:p>
    <w:p w14:paraId="0FFC79C2" w14:textId="77777777" w:rsidR="00B64D98" w:rsidRPr="009D2018" w:rsidRDefault="00B64D98" w:rsidP="00B64D98">
      <w:pPr>
        <w:jc w:val="center"/>
        <w:rPr>
          <w:b/>
          <w:color w:val="C00000"/>
          <w:sz w:val="24"/>
          <w:szCs w:val="24"/>
        </w:rPr>
      </w:pPr>
    </w:p>
    <w:p w14:paraId="63D7B1BC" w14:textId="77777777" w:rsidR="00B64D98" w:rsidRPr="009D2018" w:rsidRDefault="00B64D98" w:rsidP="00B64D98">
      <w:pPr>
        <w:jc w:val="center"/>
        <w:rPr>
          <w:b/>
          <w:sz w:val="24"/>
          <w:szCs w:val="24"/>
          <w:highlight w:val="yellow"/>
        </w:rPr>
      </w:pPr>
    </w:p>
    <w:p w14:paraId="64CA6438" w14:textId="77777777" w:rsidR="00B64D98" w:rsidRPr="009D2018" w:rsidRDefault="00B64D98" w:rsidP="00B64D98">
      <w:pPr>
        <w:jc w:val="center"/>
        <w:rPr>
          <w:b/>
          <w:sz w:val="24"/>
          <w:szCs w:val="24"/>
          <w:highlight w:val="yellow"/>
        </w:rPr>
      </w:pPr>
    </w:p>
    <w:p w14:paraId="437399E7" w14:textId="77777777" w:rsidR="00B64D98" w:rsidRPr="009D2018" w:rsidRDefault="00B64D98" w:rsidP="00B64D98">
      <w:pPr>
        <w:jc w:val="center"/>
        <w:rPr>
          <w:b/>
          <w:sz w:val="24"/>
          <w:szCs w:val="24"/>
          <w:highlight w:val="yellow"/>
        </w:rPr>
      </w:pPr>
    </w:p>
    <w:p w14:paraId="44E3F96D" w14:textId="77777777" w:rsidR="00B64D98" w:rsidRPr="009D2018" w:rsidRDefault="00B64D98" w:rsidP="00B64D98">
      <w:pPr>
        <w:jc w:val="center"/>
        <w:rPr>
          <w:b/>
          <w:sz w:val="24"/>
          <w:szCs w:val="24"/>
          <w:highlight w:val="yellow"/>
        </w:rPr>
      </w:pPr>
    </w:p>
    <w:p w14:paraId="78E4A183" w14:textId="77777777" w:rsidR="00B64D98" w:rsidRPr="009D2018" w:rsidRDefault="00B64D98" w:rsidP="00B64D98">
      <w:pPr>
        <w:jc w:val="center"/>
        <w:rPr>
          <w:b/>
          <w:sz w:val="24"/>
          <w:szCs w:val="24"/>
          <w:highlight w:val="yellow"/>
        </w:rPr>
      </w:pPr>
    </w:p>
    <w:p w14:paraId="76151366" w14:textId="77777777" w:rsidR="00B64D98" w:rsidRPr="009D2018" w:rsidRDefault="00B64D98" w:rsidP="00B64D98">
      <w:pPr>
        <w:jc w:val="center"/>
        <w:rPr>
          <w:b/>
          <w:sz w:val="24"/>
          <w:szCs w:val="24"/>
          <w:highlight w:val="yellow"/>
        </w:rPr>
      </w:pPr>
    </w:p>
    <w:p w14:paraId="21963727" w14:textId="77777777" w:rsidR="00B64D98" w:rsidRPr="009D2018" w:rsidRDefault="00B64D98" w:rsidP="00B64D98">
      <w:pPr>
        <w:jc w:val="center"/>
        <w:rPr>
          <w:b/>
          <w:sz w:val="24"/>
          <w:szCs w:val="24"/>
          <w:highlight w:val="yellow"/>
        </w:rPr>
      </w:pPr>
    </w:p>
    <w:p w14:paraId="1ACE99D4" w14:textId="77777777" w:rsidR="00B64D98" w:rsidRPr="009D2018" w:rsidRDefault="00B64D98" w:rsidP="00B64D98">
      <w:pPr>
        <w:jc w:val="center"/>
        <w:rPr>
          <w:b/>
          <w:sz w:val="24"/>
          <w:szCs w:val="24"/>
        </w:rPr>
      </w:pPr>
      <w:r w:rsidRPr="009D2018">
        <w:rPr>
          <w:b/>
          <w:sz w:val="24"/>
          <w:szCs w:val="24"/>
        </w:rPr>
        <w:t>СИЛАБУС НАВЧАЛЬНОЇ ДИСЦИПЛІНИ</w:t>
      </w:r>
    </w:p>
    <w:p w14:paraId="02F01883" w14:textId="77777777" w:rsidR="00A5480B" w:rsidRPr="009D2018" w:rsidRDefault="00A5480B" w:rsidP="00A5480B">
      <w:pPr>
        <w:spacing w:line="276" w:lineRule="auto"/>
        <w:jc w:val="center"/>
        <w:rPr>
          <w:b/>
          <w:sz w:val="24"/>
          <w:szCs w:val="24"/>
          <w:lang w:val="ru-RU"/>
        </w:rPr>
      </w:pPr>
      <w:proofErr w:type="spellStart"/>
      <w:r w:rsidRPr="009D2018">
        <w:rPr>
          <w:b/>
          <w:sz w:val="24"/>
          <w:szCs w:val="24"/>
          <w:lang w:val="ru-RU"/>
        </w:rPr>
        <w:t>Вибіркова</w:t>
      </w:r>
      <w:proofErr w:type="spellEnd"/>
      <w:r w:rsidRPr="009D2018">
        <w:rPr>
          <w:b/>
          <w:sz w:val="24"/>
          <w:szCs w:val="24"/>
          <w:lang w:val="ru-RU"/>
        </w:rPr>
        <w:t xml:space="preserve"> дисциплина </w:t>
      </w:r>
    </w:p>
    <w:p w14:paraId="4FE8F96F" w14:textId="24A53A80" w:rsidR="00B64D98" w:rsidRPr="009D2018" w:rsidRDefault="009D2018" w:rsidP="00C654EE">
      <w:pPr>
        <w:jc w:val="center"/>
        <w:rPr>
          <w:b/>
          <w:sz w:val="24"/>
          <w:szCs w:val="24"/>
        </w:rPr>
      </w:pPr>
      <w:r w:rsidRPr="009D2018">
        <w:rPr>
          <w:b/>
          <w:sz w:val="24"/>
          <w:szCs w:val="24"/>
        </w:rPr>
        <w:t>КУЛЬТУРА МОВЛЕННЯ</w:t>
      </w:r>
    </w:p>
    <w:p w14:paraId="37B5F8BC" w14:textId="77777777" w:rsidR="00B64D98" w:rsidRPr="009D2018" w:rsidRDefault="00B64D98" w:rsidP="00B64D98">
      <w:pPr>
        <w:rPr>
          <w:b/>
          <w:sz w:val="24"/>
          <w:szCs w:val="24"/>
        </w:rPr>
      </w:pPr>
    </w:p>
    <w:p w14:paraId="5B1413DF" w14:textId="77777777" w:rsidR="00B64D98" w:rsidRPr="009D2018" w:rsidRDefault="00B64D98" w:rsidP="00B64D98">
      <w:pPr>
        <w:rPr>
          <w:b/>
          <w:sz w:val="24"/>
          <w:szCs w:val="24"/>
          <w:highlight w:val="yellow"/>
        </w:rPr>
      </w:pPr>
    </w:p>
    <w:p w14:paraId="2C4B281B" w14:textId="77777777" w:rsidR="00B64D98" w:rsidRPr="009D2018" w:rsidRDefault="00B64D98" w:rsidP="00B64D98">
      <w:pPr>
        <w:rPr>
          <w:b/>
          <w:sz w:val="24"/>
          <w:szCs w:val="24"/>
          <w:highlight w:val="yellow"/>
        </w:rPr>
      </w:pPr>
    </w:p>
    <w:tbl>
      <w:tblPr>
        <w:tblW w:w="10173" w:type="dxa"/>
        <w:tblLayout w:type="fixed"/>
        <w:tblLook w:val="0000" w:firstRow="0" w:lastRow="0" w:firstColumn="0" w:lastColumn="0" w:noHBand="0" w:noVBand="0"/>
      </w:tblPr>
      <w:tblGrid>
        <w:gridCol w:w="4786"/>
        <w:gridCol w:w="425"/>
        <w:gridCol w:w="4962"/>
      </w:tblGrid>
      <w:tr w:rsidR="00B64D98" w:rsidRPr="009D2018" w14:paraId="00D79E27" w14:textId="77777777" w:rsidTr="0089203F">
        <w:tc>
          <w:tcPr>
            <w:tcW w:w="4786" w:type="dxa"/>
          </w:tcPr>
          <w:p w14:paraId="5A4E6255" w14:textId="485D814F" w:rsidR="00B64D98" w:rsidRPr="00A87420" w:rsidRDefault="00B64D98" w:rsidP="0089203F">
            <w:pPr>
              <w:widowControl/>
              <w:suppressAutoHyphens/>
              <w:autoSpaceDE/>
              <w:autoSpaceDN/>
              <w:snapToGrid w:val="0"/>
              <w:spacing w:line="276" w:lineRule="auto"/>
              <w:rPr>
                <w:rFonts w:eastAsia="Times New Roman"/>
                <w:sz w:val="24"/>
                <w:szCs w:val="24"/>
                <w:lang w:eastAsia="ar-SA"/>
              </w:rPr>
            </w:pPr>
            <w:proofErr w:type="spellStart"/>
            <w:r w:rsidRPr="00A87420">
              <w:rPr>
                <w:rFonts w:eastAsia="Times New Roman"/>
                <w:sz w:val="24"/>
                <w:szCs w:val="24"/>
                <w:lang w:eastAsia="ar-SA"/>
              </w:rPr>
              <w:t>Силабус</w:t>
            </w:r>
            <w:proofErr w:type="spellEnd"/>
            <w:r w:rsidRPr="00A87420">
              <w:rPr>
                <w:rFonts w:eastAsia="Times New Roman"/>
                <w:sz w:val="24"/>
                <w:szCs w:val="24"/>
                <w:lang w:eastAsia="ar-SA"/>
              </w:rPr>
              <w:t xml:space="preserve"> навчальної дисципліни затверджений на засіданні </w:t>
            </w:r>
            <w:r w:rsidRPr="00A87420">
              <w:rPr>
                <w:rFonts w:eastAsia="Times New Roman"/>
                <w:bCs/>
                <w:iCs/>
                <w:sz w:val="24"/>
                <w:szCs w:val="24"/>
                <w:lang w:eastAsia="ar-SA"/>
              </w:rPr>
              <w:t xml:space="preserve">кафедри </w:t>
            </w:r>
            <w:r w:rsidR="009D2018" w:rsidRPr="00A87420">
              <w:rPr>
                <w:rFonts w:eastAsia="Times New Roman"/>
                <w:sz w:val="24"/>
                <w:szCs w:val="24"/>
                <w:lang w:eastAsia="ar-SA"/>
              </w:rPr>
              <w:t>української мови, основ психології та педагогіки</w:t>
            </w:r>
          </w:p>
          <w:p w14:paraId="175A9481" w14:textId="77777777" w:rsidR="00B64D98" w:rsidRPr="00A87420" w:rsidRDefault="00B64D98" w:rsidP="0089203F">
            <w:pPr>
              <w:widowControl/>
              <w:suppressAutoHyphens/>
              <w:autoSpaceDE/>
              <w:autoSpaceDN/>
              <w:spacing w:line="276" w:lineRule="auto"/>
              <w:rPr>
                <w:rFonts w:eastAsia="Times New Roman"/>
                <w:sz w:val="24"/>
                <w:szCs w:val="24"/>
                <w:lang w:eastAsia="ar-SA"/>
              </w:rPr>
            </w:pPr>
            <w:r w:rsidRPr="00A87420">
              <w:rPr>
                <w:rFonts w:eastAsia="Times New Roman"/>
                <w:sz w:val="24"/>
                <w:szCs w:val="24"/>
                <w:lang w:eastAsia="ar-SA"/>
              </w:rPr>
              <w:t xml:space="preserve">Протокол від  </w:t>
            </w:r>
          </w:p>
          <w:p w14:paraId="08FFE8D1" w14:textId="3EF21C4C" w:rsidR="00B64D98" w:rsidRPr="00A87420" w:rsidRDefault="00B64D98" w:rsidP="0089203F">
            <w:pPr>
              <w:widowControl/>
              <w:suppressAutoHyphens/>
              <w:autoSpaceDE/>
              <w:autoSpaceDN/>
              <w:spacing w:line="276" w:lineRule="auto"/>
              <w:rPr>
                <w:rFonts w:eastAsia="Times New Roman"/>
                <w:sz w:val="24"/>
                <w:szCs w:val="24"/>
                <w:lang w:eastAsia="ar-SA"/>
              </w:rPr>
            </w:pPr>
            <w:r w:rsidRPr="00A87420">
              <w:rPr>
                <w:rFonts w:eastAsia="Times New Roman"/>
                <w:sz w:val="24"/>
                <w:szCs w:val="24"/>
                <w:lang w:eastAsia="ar-SA"/>
              </w:rPr>
              <w:t>“</w:t>
            </w:r>
            <w:r w:rsidR="00A87420" w:rsidRPr="00A87420">
              <w:rPr>
                <w:rFonts w:eastAsia="Times New Roman"/>
                <w:sz w:val="24"/>
                <w:szCs w:val="24"/>
                <w:lang w:eastAsia="ar-SA"/>
              </w:rPr>
              <w:t>__</w:t>
            </w:r>
            <w:r w:rsidRPr="00A87420">
              <w:rPr>
                <w:rFonts w:eastAsia="Times New Roman"/>
                <w:sz w:val="24"/>
                <w:szCs w:val="24"/>
                <w:lang w:eastAsia="ar-SA"/>
              </w:rPr>
              <w:t>”</w:t>
            </w:r>
            <w:r w:rsidR="00A87420" w:rsidRPr="00A87420">
              <w:rPr>
                <w:rFonts w:eastAsia="Times New Roman"/>
                <w:sz w:val="24"/>
                <w:szCs w:val="24"/>
                <w:lang w:eastAsia="ar-SA"/>
              </w:rPr>
              <w:t xml:space="preserve"> ___________</w:t>
            </w:r>
            <w:r w:rsidRPr="00A87420">
              <w:rPr>
                <w:rFonts w:eastAsia="Times New Roman"/>
                <w:sz w:val="24"/>
                <w:szCs w:val="24"/>
                <w:lang w:eastAsia="ar-SA"/>
              </w:rPr>
              <w:t xml:space="preserve"> 20</w:t>
            </w:r>
            <w:r w:rsidR="00A87420" w:rsidRPr="00A87420">
              <w:rPr>
                <w:rFonts w:eastAsia="Times New Roman"/>
                <w:sz w:val="24"/>
                <w:szCs w:val="24"/>
                <w:lang w:eastAsia="ar-SA"/>
              </w:rPr>
              <w:t>__ року № __</w:t>
            </w:r>
          </w:p>
          <w:p w14:paraId="5C934622" w14:textId="77777777" w:rsidR="00B64D98" w:rsidRPr="00A87420" w:rsidRDefault="00B64D98" w:rsidP="0089203F">
            <w:pPr>
              <w:widowControl/>
              <w:suppressAutoHyphens/>
              <w:autoSpaceDE/>
              <w:autoSpaceDN/>
              <w:spacing w:line="276" w:lineRule="auto"/>
              <w:rPr>
                <w:rFonts w:eastAsia="Times New Roman"/>
                <w:sz w:val="24"/>
                <w:szCs w:val="24"/>
                <w:lang w:eastAsia="ar-SA"/>
              </w:rPr>
            </w:pPr>
          </w:p>
          <w:p w14:paraId="131D97C3" w14:textId="77777777" w:rsidR="00A70856" w:rsidRPr="00A87420" w:rsidRDefault="00A70856" w:rsidP="0089203F">
            <w:pPr>
              <w:widowControl/>
              <w:suppressAutoHyphens/>
              <w:autoSpaceDE/>
              <w:autoSpaceDN/>
              <w:spacing w:line="276" w:lineRule="auto"/>
              <w:rPr>
                <w:rFonts w:eastAsia="Times New Roman"/>
                <w:sz w:val="24"/>
                <w:szCs w:val="24"/>
                <w:lang w:eastAsia="ar-SA"/>
              </w:rPr>
            </w:pPr>
          </w:p>
          <w:p w14:paraId="3FCC3E5A" w14:textId="77777777" w:rsidR="00B64D98" w:rsidRPr="00A87420" w:rsidRDefault="00B64D98" w:rsidP="0089203F">
            <w:pPr>
              <w:widowControl/>
              <w:suppressAutoHyphens/>
              <w:autoSpaceDE/>
              <w:autoSpaceDN/>
              <w:spacing w:line="276" w:lineRule="auto"/>
              <w:rPr>
                <w:rFonts w:eastAsia="Times New Roman"/>
                <w:sz w:val="24"/>
                <w:szCs w:val="24"/>
                <w:lang w:eastAsia="ar-SA"/>
              </w:rPr>
            </w:pPr>
            <w:r w:rsidRPr="00A87420">
              <w:rPr>
                <w:rFonts w:eastAsia="Times New Roman"/>
                <w:sz w:val="24"/>
                <w:szCs w:val="24"/>
                <w:lang w:eastAsia="ar-SA"/>
              </w:rPr>
              <w:t xml:space="preserve">Завідувач кафедри </w:t>
            </w:r>
          </w:p>
          <w:p w14:paraId="1980D2F2" w14:textId="77777777" w:rsidR="00B64D98" w:rsidRPr="00A87420" w:rsidRDefault="00B64D98" w:rsidP="0089203F">
            <w:pPr>
              <w:widowControl/>
              <w:suppressAutoHyphens/>
              <w:autoSpaceDE/>
              <w:autoSpaceDN/>
              <w:spacing w:line="276" w:lineRule="auto"/>
              <w:rPr>
                <w:rFonts w:eastAsia="Times New Roman"/>
                <w:sz w:val="24"/>
                <w:szCs w:val="24"/>
                <w:lang w:eastAsia="ar-SA"/>
              </w:rPr>
            </w:pPr>
          </w:p>
          <w:p w14:paraId="7E2955FE" w14:textId="1B6BC0A8" w:rsidR="00B64D98" w:rsidRPr="00A87420" w:rsidRDefault="00B64D98" w:rsidP="0089203F">
            <w:pPr>
              <w:widowControl/>
              <w:suppressAutoHyphens/>
              <w:autoSpaceDE/>
              <w:autoSpaceDN/>
              <w:spacing w:line="276" w:lineRule="auto"/>
              <w:rPr>
                <w:rFonts w:eastAsia="Times New Roman"/>
                <w:sz w:val="16"/>
                <w:szCs w:val="24"/>
                <w:lang w:eastAsia="ar-SA"/>
              </w:rPr>
            </w:pPr>
            <w:r w:rsidRPr="00A87420">
              <w:rPr>
                <w:rFonts w:eastAsia="Times New Roman"/>
                <w:sz w:val="24"/>
                <w:szCs w:val="24"/>
                <w:lang w:eastAsia="ar-SA"/>
              </w:rPr>
              <w:t xml:space="preserve">_______________         проф. </w:t>
            </w:r>
            <w:r w:rsidR="009D2018" w:rsidRPr="00A87420">
              <w:rPr>
                <w:rFonts w:eastAsia="Times New Roman"/>
                <w:sz w:val="24"/>
                <w:szCs w:val="24"/>
                <w:lang w:eastAsia="ar-SA"/>
              </w:rPr>
              <w:t>Фоміна Л. В</w:t>
            </w:r>
            <w:r w:rsidRPr="00A87420">
              <w:rPr>
                <w:rFonts w:eastAsia="Times New Roman"/>
                <w:sz w:val="24"/>
                <w:szCs w:val="24"/>
                <w:lang w:eastAsia="ar-SA"/>
              </w:rPr>
              <w:t>.</w:t>
            </w:r>
            <w:r w:rsidRPr="00A87420">
              <w:rPr>
                <w:rFonts w:eastAsia="Times New Roman"/>
                <w:sz w:val="16"/>
                <w:szCs w:val="24"/>
                <w:lang w:eastAsia="ar-SA"/>
              </w:rPr>
              <w:t xml:space="preserve">                               (підпис)                                             (прізвище та ініціали)         </w:t>
            </w:r>
          </w:p>
          <w:p w14:paraId="12D4E770" w14:textId="77777777" w:rsidR="00B64D98" w:rsidRPr="00A87420" w:rsidRDefault="00B64D98" w:rsidP="0089203F">
            <w:pPr>
              <w:widowControl/>
              <w:suppressAutoHyphens/>
              <w:autoSpaceDE/>
              <w:autoSpaceDN/>
              <w:spacing w:line="276" w:lineRule="auto"/>
              <w:rPr>
                <w:rFonts w:eastAsia="Times New Roman"/>
                <w:sz w:val="24"/>
                <w:szCs w:val="24"/>
                <w:lang w:eastAsia="ar-SA"/>
              </w:rPr>
            </w:pPr>
          </w:p>
          <w:p w14:paraId="0CBF7866" w14:textId="77777777" w:rsidR="00B64D98" w:rsidRPr="00A87420" w:rsidRDefault="00B64D98" w:rsidP="0089203F">
            <w:pPr>
              <w:widowControl/>
              <w:suppressAutoHyphens/>
              <w:autoSpaceDE/>
              <w:autoSpaceDN/>
              <w:spacing w:line="276" w:lineRule="auto"/>
              <w:rPr>
                <w:rFonts w:eastAsia="Times New Roman"/>
                <w:sz w:val="24"/>
                <w:szCs w:val="24"/>
                <w:lang w:eastAsia="ar-SA"/>
              </w:rPr>
            </w:pPr>
            <w:r w:rsidRPr="00A87420">
              <w:rPr>
                <w:rFonts w:eastAsia="Times New Roman"/>
                <w:sz w:val="24"/>
                <w:szCs w:val="24"/>
                <w:lang w:eastAsia="ar-SA"/>
              </w:rPr>
              <w:t>“</w:t>
            </w:r>
            <w:r w:rsidR="002208E7" w:rsidRPr="00A87420">
              <w:rPr>
                <w:rFonts w:eastAsia="Times New Roman"/>
                <w:sz w:val="24"/>
                <w:szCs w:val="24"/>
                <w:lang w:eastAsia="ar-SA"/>
              </w:rPr>
              <w:t xml:space="preserve">    ”                  </w:t>
            </w:r>
            <w:r w:rsidRPr="00A87420">
              <w:rPr>
                <w:rFonts w:eastAsia="Times New Roman"/>
                <w:sz w:val="24"/>
                <w:szCs w:val="24"/>
                <w:lang w:eastAsia="ar-SA"/>
              </w:rPr>
              <w:t xml:space="preserve">  2020 року </w:t>
            </w:r>
          </w:p>
          <w:p w14:paraId="287AAA30" w14:textId="77777777" w:rsidR="00B64D98" w:rsidRPr="00A87420" w:rsidRDefault="00B64D98" w:rsidP="0089203F">
            <w:pPr>
              <w:widowControl/>
              <w:suppressAutoHyphens/>
              <w:autoSpaceDE/>
              <w:autoSpaceDN/>
              <w:spacing w:line="276" w:lineRule="auto"/>
              <w:jc w:val="both"/>
              <w:rPr>
                <w:rFonts w:eastAsia="Times New Roman"/>
                <w:sz w:val="28"/>
                <w:szCs w:val="24"/>
                <w:lang w:eastAsia="ar-SA"/>
              </w:rPr>
            </w:pPr>
          </w:p>
        </w:tc>
        <w:tc>
          <w:tcPr>
            <w:tcW w:w="425" w:type="dxa"/>
          </w:tcPr>
          <w:p w14:paraId="04DFB1B5" w14:textId="77777777" w:rsidR="00B64D98" w:rsidRPr="009D2018" w:rsidRDefault="00B64D98" w:rsidP="0089203F">
            <w:pPr>
              <w:widowControl/>
              <w:suppressAutoHyphens/>
              <w:autoSpaceDE/>
              <w:autoSpaceDN/>
              <w:snapToGrid w:val="0"/>
              <w:spacing w:line="276" w:lineRule="auto"/>
              <w:jc w:val="both"/>
              <w:rPr>
                <w:rFonts w:eastAsia="Times New Roman"/>
                <w:sz w:val="28"/>
                <w:szCs w:val="24"/>
                <w:highlight w:val="yellow"/>
                <w:lang w:eastAsia="ar-SA"/>
              </w:rPr>
            </w:pPr>
          </w:p>
        </w:tc>
        <w:tc>
          <w:tcPr>
            <w:tcW w:w="4962" w:type="dxa"/>
          </w:tcPr>
          <w:p w14:paraId="03043C26" w14:textId="77777777" w:rsidR="00CC70D4" w:rsidRPr="00D3264B" w:rsidRDefault="00CC70D4" w:rsidP="00CC70D4">
            <w:pPr>
              <w:rPr>
                <w:sz w:val="24"/>
              </w:rPr>
            </w:pPr>
            <w:r w:rsidRPr="00D3264B">
              <w:rPr>
                <w:sz w:val="24"/>
              </w:rPr>
              <w:t xml:space="preserve">Схвалено методичною комісією ХНМУ </w:t>
            </w:r>
          </w:p>
          <w:p w14:paraId="54843E64" w14:textId="77777777" w:rsidR="00CC70D4" w:rsidRPr="00D3264B" w:rsidRDefault="00CC70D4" w:rsidP="00CC70D4">
            <w:r w:rsidRPr="00D3264B">
              <w:rPr>
                <w:sz w:val="24"/>
              </w:rPr>
              <w:t xml:space="preserve">з проблем </w:t>
            </w:r>
            <w:r>
              <w:rPr>
                <w:sz w:val="24"/>
              </w:rPr>
              <w:t xml:space="preserve">загальної та </w:t>
            </w:r>
            <w:proofErr w:type="spellStart"/>
            <w:r>
              <w:rPr>
                <w:sz w:val="24"/>
              </w:rPr>
              <w:t>передфахової</w:t>
            </w:r>
            <w:proofErr w:type="spellEnd"/>
            <w:r w:rsidRPr="00D3264B">
              <w:rPr>
                <w:sz w:val="24"/>
              </w:rPr>
              <w:t xml:space="preserve"> підготовки</w:t>
            </w:r>
          </w:p>
          <w:p w14:paraId="705A7232" w14:textId="77777777" w:rsidR="00CC70D4" w:rsidRPr="00D3264B" w:rsidRDefault="00CC70D4" w:rsidP="00CC70D4">
            <w:pPr>
              <w:pStyle w:val="310"/>
              <w:spacing w:after="0"/>
              <w:rPr>
                <w:lang w:val="uk-UA"/>
              </w:rPr>
            </w:pPr>
          </w:p>
          <w:p w14:paraId="58DBE046" w14:textId="77777777" w:rsidR="00CC70D4" w:rsidRPr="00D3264B" w:rsidRDefault="00CC70D4" w:rsidP="00CC70D4">
            <w:pPr>
              <w:pStyle w:val="310"/>
              <w:spacing w:after="0"/>
              <w:rPr>
                <w:sz w:val="24"/>
                <w:szCs w:val="24"/>
                <w:lang w:val="uk-UA"/>
              </w:rPr>
            </w:pPr>
          </w:p>
          <w:p w14:paraId="0637BDDE" w14:textId="77777777" w:rsidR="00CC70D4" w:rsidRDefault="00CC70D4" w:rsidP="00CC70D4">
            <w:pPr>
              <w:rPr>
                <w:sz w:val="24"/>
              </w:rPr>
            </w:pPr>
          </w:p>
          <w:p w14:paraId="237B985C" w14:textId="77777777" w:rsidR="00CC70D4" w:rsidRPr="00D3264B" w:rsidRDefault="00CC70D4" w:rsidP="00CC70D4">
            <w:pPr>
              <w:rPr>
                <w:sz w:val="24"/>
              </w:rPr>
            </w:pPr>
            <w:r w:rsidRPr="00D3264B">
              <w:rPr>
                <w:sz w:val="24"/>
              </w:rPr>
              <w:t xml:space="preserve">Протокол від  </w:t>
            </w:r>
          </w:p>
          <w:p w14:paraId="5790C96D" w14:textId="77777777" w:rsidR="00CC70D4" w:rsidRPr="00EB0355" w:rsidRDefault="00CC70D4" w:rsidP="00CC70D4">
            <w:pPr>
              <w:rPr>
                <w:sz w:val="24"/>
              </w:rPr>
            </w:pPr>
            <w:r>
              <w:rPr>
                <w:sz w:val="24"/>
              </w:rPr>
              <w:t>“</w:t>
            </w:r>
            <w:r w:rsidRPr="00EB0355">
              <w:rPr>
                <w:sz w:val="24"/>
              </w:rPr>
              <w:t>___</w:t>
            </w:r>
            <w:r w:rsidRPr="00D3264B">
              <w:rPr>
                <w:sz w:val="24"/>
              </w:rPr>
              <w:t>”</w:t>
            </w:r>
            <w:r>
              <w:rPr>
                <w:sz w:val="24"/>
              </w:rPr>
              <w:t xml:space="preserve"> </w:t>
            </w:r>
            <w:r w:rsidRPr="00D3264B">
              <w:rPr>
                <w:sz w:val="24"/>
              </w:rPr>
              <w:t>_______________</w:t>
            </w:r>
            <w:r>
              <w:rPr>
                <w:sz w:val="24"/>
              </w:rPr>
              <w:t xml:space="preserve"> 20</w:t>
            </w:r>
            <w:r w:rsidRPr="00EB0355">
              <w:rPr>
                <w:sz w:val="24"/>
              </w:rPr>
              <w:t>___</w:t>
            </w:r>
            <w:r>
              <w:rPr>
                <w:sz w:val="24"/>
              </w:rPr>
              <w:t xml:space="preserve"> року № </w:t>
            </w:r>
            <w:r w:rsidRPr="00EB0355">
              <w:rPr>
                <w:sz w:val="24"/>
              </w:rPr>
              <w:t>____</w:t>
            </w:r>
          </w:p>
          <w:p w14:paraId="688C49CA" w14:textId="77777777" w:rsidR="00CC70D4" w:rsidRPr="00D3264B" w:rsidRDefault="00CC70D4" w:rsidP="00CC70D4">
            <w:pPr>
              <w:rPr>
                <w:sz w:val="24"/>
              </w:rPr>
            </w:pPr>
          </w:p>
          <w:p w14:paraId="68F7B980" w14:textId="77777777" w:rsidR="00CC70D4" w:rsidRDefault="00CC70D4" w:rsidP="00CC70D4">
            <w:pPr>
              <w:rPr>
                <w:sz w:val="24"/>
              </w:rPr>
            </w:pPr>
          </w:p>
          <w:p w14:paraId="02944BA8" w14:textId="77777777" w:rsidR="00CC70D4" w:rsidRDefault="00CC70D4" w:rsidP="00CC70D4">
            <w:pPr>
              <w:rPr>
                <w:sz w:val="24"/>
              </w:rPr>
            </w:pPr>
            <w:r w:rsidRPr="00D3264B">
              <w:rPr>
                <w:sz w:val="24"/>
              </w:rPr>
              <w:t xml:space="preserve">Голова  </w:t>
            </w:r>
          </w:p>
          <w:p w14:paraId="0E270B94" w14:textId="77777777" w:rsidR="00CC70D4" w:rsidRPr="00D3264B" w:rsidRDefault="00CC70D4" w:rsidP="00CC70D4">
            <w:pPr>
              <w:rPr>
                <w:sz w:val="24"/>
              </w:rPr>
            </w:pPr>
          </w:p>
          <w:p w14:paraId="0AF3F24E" w14:textId="77777777" w:rsidR="00CC70D4" w:rsidRPr="00590934" w:rsidRDefault="00CC70D4" w:rsidP="00CC70D4">
            <w:pPr>
              <w:rPr>
                <w:sz w:val="24"/>
              </w:rPr>
            </w:pPr>
            <w:r w:rsidRPr="00D3264B">
              <w:rPr>
                <w:sz w:val="24"/>
              </w:rPr>
              <w:t xml:space="preserve">____________     </w:t>
            </w:r>
            <w:r>
              <w:rPr>
                <w:sz w:val="24"/>
                <w:u w:val="single"/>
              </w:rPr>
              <w:t>проф. Вовк О. Ю.</w:t>
            </w:r>
            <w:r w:rsidRPr="00D3264B">
              <w:rPr>
                <w:sz w:val="24"/>
              </w:rPr>
              <w:t xml:space="preserve">             </w:t>
            </w:r>
          </w:p>
          <w:p w14:paraId="4BA35408" w14:textId="77777777" w:rsidR="00CC70D4" w:rsidRPr="00D3264B" w:rsidRDefault="00CC70D4" w:rsidP="00CC70D4">
            <w:pPr>
              <w:rPr>
                <w:sz w:val="16"/>
                <w:szCs w:val="16"/>
              </w:rPr>
            </w:pPr>
            <w:r w:rsidRPr="00D3264B">
              <w:rPr>
                <w:sz w:val="24"/>
              </w:rPr>
              <w:t xml:space="preserve"> </w:t>
            </w:r>
            <w:r w:rsidRPr="00D3264B">
              <w:rPr>
                <w:sz w:val="16"/>
                <w:szCs w:val="16"/>
              </w:rPr>
              <w:t xml:space="preserve">(підпис)  </w:t>
            </w:r>
            <w:r>
              <w:rPr>
                <w:sz w:val="16"/>
                <w:szCs w:val="16"/>
              </w:rPr>
              <w:t xml:space="preserve">                              </w:t>
            </w:r>
            <w:r w:rsidRPr="00D3264B">
              <w:rPr>
                <w:sz w:val="16"/>
                <w:szCs w:val="16"/>
              </w:rPr>
              <w:t xml:space="preserve">  (прізвище та ініціали)         </w:t>
            </w:r>
          </w:p>
          <w:p w14:paraId="53DB8B80" w14:textId="77777777" w:rsidR="00CC70D4" w:rsidRPr="00D3264B" w:rsidRDefault="00CC70D4" w:rsidP="00CC70D4">
            <w:pPr>
              <w:rPr>
                <w:sz w:val="16"/>
                <w:szCs w:val="16"/>
              </w:rPr>
            </w:pPr>
          </w:p>
          <w:p w14:paraId="28838A1D" w14:textId="77777777" w:rsidR="00CC70D4" w:rsidRDefault="00CC70D4" w:rsidP="00CC70D4">
            <w:pPr>
              <w:rPr>
                <w:sz w:val="24"/>
              </w:rPr>
            </w:pPr>
          </w:p>
          <w:p w14:paraId="5956417E" w14:textId="77777777" w:rsidR="00CC70D4" w:rsidRPr="00D3264B" w:rsidRDefault="00CC70D4" w:rsidP="00CC70D4">
            <w:pPr>
              <w:rPr>
                <w:szCs w:val="28"/>
              </w:rPr>
            </w:pPr>
            <w:r>
              <w:rPr>
                <w:sz w:val="24"/>
              </w:rPr>
              <w:t>“</w:t>
            </w:r>
            <w:r w:rsidRPr="00590934">
              <w:rPr>
                <w:sz w:val="24"/>
              </w:rPr>
              <w:t>____</w:t>
            </w:r>
            <w:r w:rsidRPr="00D3264B">
              <w:rPr>
                <w:sz w:val="24"/>
              </w:rPr>
              <w:t>” _______________ 20</w:t>
            </w:r>
            <w:r w:rsidRPr="00590934">
              <w:rPr>
                <w:sz w:val="24"/>
              </w:rPr>
              <w:t>___</w:t>
            </w:r>
            <w:r w:rsidRPr="00D3264B">
              <w:rPr>
                <w:sz w:val="24"/>
              </w:rPr>
              <w:t xml:space="preserve"> року         </w:t>
            </w:r>
          </w:p>
          <w:p w14:paraId="79B3C69E" w14:textId="42B3B3C4" w:rsidR="00B64D98" w:rsidRPr="009D2018" w:rsidRDefault="00B64D98" w:rsidP="00E2664A">
            <w:pPr>
              <w:widowControl/>
              <w:suppressAutoHyphens/>
              <w:autoSpaceDE/>
              <w:autoSpaceDN/>
              <w:spacing w:line="276" w:lineRule="auto"/>
              <w:rPr>
                <w:rFonts w:eastAsia="Times New Roman"/>
                <w:sz w:val="28"/>
                <w:szCs w:val="28"/>
                <w:highlight w:val="yellow"/>
                <w:lang w:eastAsia="ar-SA"/>
              </w:rPr>
            </w:pPr>
          </w:p>
        </w:tc>
      </w:tr>
    </w:tbl>
    <w:p w14:paraId="6ADAF04B" w14:textId="77777777" w:rsidR="00B64D98" w:rsidRPr="009D2018" w:rsidRDefault="00B64D98" w:rsidP="00B64D98">
      <w:pPr>
        <w:rPr>
          <w:b/>
          <w:sz w:val="24"/>
          <w:szCs w:val="24"/>
          <w:highlight w:val="yellow"/>
        </w:rPr>
      </w:pPr>
    </w:p>
    <w:p w14:paraId="6C415AF1" w14:textId="77777777" w:rsidR="00B64D98" w:rsidRPr="009D2018" w:rsidRDefault="00B64D98" w:rsidP="00B64D98">
      <w:pPr>
        <w:rPr>
          <w:b/>
          <w:sz w:val="24"/>
          <w:szCs w:val="24"/>
          <w:highlight w:val="yellow"/>
        </w:rPr>
      </w:pPr>
    </w:p>
    <w:p w14:paraId="224AB1EF" w14:textId="77777777" w:rsidR="00B64D98" w:rsidRPr="009D2018" w:rsidRDefault="00B64D98" w:rsidP="00B64D98">
      <w:pPr>
        <w:rPr>
          <w:b/>
          <w:sz w:val="24"/>
          <w:szCs w:val="24"/>
          <w:highlight w:val="yellow"/>
        </w:rPr>
      </w:pPr>
    </w:p>
    <w:p w14:paraId="2698E455" w14:textId="77777777" w:rsidR="00B64D98" w:rsidRPr="009D2018" w:rsidRDefault="00B64D98" w:rsidP="00B64D98">
      <w:pPr>
        <w:rPr>
          <w:b/>
          <w:sz w:val="24"/>
          <w:szCs w:val="24"/>
          <w:highlight w:val="yellow"/>
        </w:rPr>
      </w:pPr>
    </w:p>
    <w:p w14:paraId="527C67CC" w14:textId="77777777" w:rsidR="00B64D98" w:rsidRPr="009D2018" w:rsidRDefault="00B64D98" w:rsidP="00B64D98">
      <w:pPr>
        <w:rPr>
          <w:b/>
          <w:sz w:val="24"/>
          <w:szCs w:val="24"/>
          <w:highlight w:val="yellow"/>
        </w:rPr>
      </w:pPr>
    </w:p>
    <w:p w14:paraId="09A6CB90" w14:textId="77777777" w:rsidR="00B64D98" w:rsidRPr="009D2018" w:rsidRDefault="00B64D98" w:rsidP="00B64D98">
      <w:pPr>
        <w:rPr>
          <w:b/>
          <w:sz w:val="24"/>
          <w:szCs w:val="24"/>
          <w:highlight w:val="yellow"/>
        </w:rPr>
      </w:pPr>
    </w:p>
    <w:p w14:paraId="5EDC0D9B" w14:textId="77777777" w:rsidR="00B64D98" w:rsidRPr="009D2018" w:rsidRDefault="00B64D98" w:rsidP="00B64D98">
      <w:pPr>
        <w:rPr>
          <w:b/>
          <w:sz w:val="24"/>
          <w:szCs w:val="24"/>
          <w:highlight w:val="yellow"/>
        </w:rPr>
      </w:pPr>
    </w:p>
    <w:p w14:paraId="3B02D949" w14:textId="77777777" w:rsidR="00B64D98" w:rsidRPr="00BC19AF" w:rsidRDefault="00B64D98" w:rsidP="00B64D98">
      <w:pPr>
        <w:rPr>
          <w:b/>
          <w:sz w:val="24"/>
          <w:szCs w:val="24"/>
        </w:rPr>
      </w:pPr>
    </w:p>
    <w:p w14:paraId="7756A786" w14:textId="77777777" w:rsidR="00B64D98" w:rsidRPr="00BC19AF" w:rsidRDefault="00B64D98" w:rsidP="00B64D98">
      <w:pPr>
        <w:rPr>
          <w:b/>
          <w:sz w:val="24"/>
          <w:szCs w:val="24"/>
        </w:rPr>
      </w:pPr>
    </w:p>
    <w:p w14:paraId="5265AFFF" w14:textId="77777777" w:rsidR="00B64D98" w:rsidRPr="00BC19AF" w:rsidRDefault="00B64D98" w:rsidP="00B64D98">
      <w:pPr>
        <w:jc w:val="center"/>
        <w:rPr>
          <w:b/>
          <w:sz w:val="24"/>
          <w:szCs w:val="24"/>
        </w:rPr>
      </w:pPr>
      <w:r w:rsidRPr="00BC19AF">
        <w:rPr>
          <w:b/>
          <w:sz w:val="24"/>
          <w:szCs w:val="24"/>
        </w:rPr>
        <w:t>Харків – 2020 р.</w:t>
      </w:r>
    </w:p>
    <w:p w14:paraId="221DAE44" w14:textId="0FB84338" w:rsidR="001745E6" w:rsidRPr="002350D6" w:rsidRDefault="00B64D98" w:rsidP="00B64D98">
      <w:pPr>
        <w:tabs>
          <w:tab w:val="num" w:pos="2204"/>
        </w:tabs>
        <w:overflowPunct w:val="0"/>
        <w:adjustRightInd w:val="0"/>
        <w:jc w:val="both"/>
        <w:rPr>
          <w:b/>
          <w:sz w:val="24"/>
          <w:szCs w:val="24"/>
        </w:rPr>
      </w:pPr>
      <w:r w:rsidRPr="009D2018">
        <w:rPr>
          <w:b/>
          <w:sz w:val="24"/>
          <w:szCs w:val="24"/>
          <w:highlight w:val="yellow"/>
        </w:rPr>
        <w:br w:type="page"/>
      </w:r>
      <w:r w:rsidRPr="002350D6">
        <w:rPr>
          <w:b/>
          <w:bCs/>
          <w:sz w:val="24"/>
          <w:szCs w:val="24"/>
        </w:rPr>
        <w:lastRenderedPageBreak/>
        <w:t>Розробники:</w:t>
      </w:r>
      <w:r w:rsidR="002350D6" w:rsidRPr="002350D6">
        <w:rPr>
          <w:szCs w:val="28"/>
        </w:rPr>
        <w:t xml:space="preserve"> Фоміна Людмила Володимирівна</w:t>
      </w:r>
    </w:p>
    <w:p w14:paraId="67B33E5E" w14:textId="26A36C51" w:rsidR="001745E6" w:rsidRPr="009D2018" w:rsidRDefault="00B64D98" w:rsidP="001745E6">
      <w:pPr>
        <w:tabs>
          <w:tab w:val="num" w:pos="2204"/>
        </w:tabs>
        <w:overflowPunct w:val="0"/>
        <w:adjustRightInd w:val="0"/>
        <w:jc w:val="both"/>
        <w:rPr>
          <w:sz w:val="24"/>
          <w:szCs w:val="24"/>
          <w:highlight w:val="yellow"/>
        </w:rPr>
      </w:pPr>
      <w:r w:rsidRPr="002350D6">
        <w:rPr>
          <w:b/>
          <w:sz w:val="24"/>
          <w:szCs w:val="24"/>
        </w:rPr>
        <w:t>Викладачі:</w:t>
      </w:r>
      <w:r w:rsidR="00A27055" w:rsidRPr="002350D6">
        <w:rPr>
          <w:sz w:val="24"/>
          <w:szCs w:val="24"/>
        </w:rPr>
        <w:t xml:space="preserve"> </w:t>
      </w:r>
      <w:r w:rsidR="002350D6" w:rsidRPr="002350D6">
        <w:rPr>
          <w:i/>
          <w:sz w:val="24"/>
          <w:szCs w:val="24"/>
        </w:rPr>
        <w:t>Фоміна Людмила Володимирівна</w:t>
      </w:r>
      <w:r w:rsidR="002350D6" w:rsidRPr="002350D6">
        <w:rPr>
          <w:sz w:val="24"/>
          <w:szCs w:val="24"/>
        </w:rPr>
        <w:t xml:space="preserve"> – кандидат філологічних наук, професор, завідувач кафедри</w:t>
      </w:r>
      <w:r w:rsidR="002350D6" w:rsidRPr="00C537B2">
        <w:rPr>
          <w:sz w:val="24"/>
          <w:szCs w:val="24"/>
        </w:rPr>
        <w:t xml:space="preserve"> </w:t>
      </w:r>
      <w:r w:rsidR="002350D6" w:rsidRPr="004D412C">
        <w:rPr>
          <w:sz w:val="24"/>
          <w:szCs w:val="24"/>
        </w:rPr>
        <w:t>української мови, основ психології та педагогіки</w:t>
      </w:r>
    </w:p>
    <w:p w14:paraId="626C89EB" w14:textId="77777777" w:rsidR="00B64D98" w:rsidRPr="009D2018" w:rsidRDefault="00B64D98" w:rsidP="00B64D98">
      <w:pPr>
        <w:tabs>
          <w:tab w:val="num" w:pos="2204"/>
        </w:tabs>
        <w:overflowPunct w:val="0"/>
        <w:adjustRightInd w:val="0"/>
        <w:jc w:val="both"/>
        <w:rPr>
          <w:sz w:val="24"/>
          <w:szCs w:val="24"/>
          <w:highlight w:val="yellow"/>
        </w:rPr>
      </w:pPr>
    </w:p>
    <w:p w14:paraId="37951751" w14:textId="75918819" w:rsidR="00A5480B" w:rsidRPr="009D2018" w:rsidRDefault="00A5480B" w:rsidP="00A5480B">
      <w:pPr>
        <w:tabs>
          <w:tab w:val="num" w:pos="2204"/>
        </w:tabs>
        <w:overflowPunct w:val="0"/>
        <w:adjustRightInd w:val="0"/>
        <w:jc w:val="both"/>
        <w:rPr>
          <w:sz w:val="24"/>
          <w:szCs w:val="24"/>
          <w:highlight w:val="yellow"/>
        </w:rPr>
      </w:pPr>
    </w:p>
    <w:p w14:paraId="6DAC52F1" w14:textId="77777777" w:rsidR="00A5480B" w:rsidRPr="009D2018" w:rsidRDefault="00A5480B" w:rsidP="00A5480B">
      <w:pPr>
        <w:tabs>
          <w:tab w:val="num" w:pos="2204"/>
        </w:tabs>
        <w:overflowPunct w:val="0"/>
        <w:adjustRightInd w:val="0"/>
        <w:jc w:val="both"/>
        <w:rPr>
          <w:sz w:val="14"/>
          <w:szCs w:val="14"/>
          <w:highlight w:val="yellow"/>
        </w:rPr>
      </w:pPr>
    </w:p>
    <w:p w14:paraId="06F6E390" w14:textId="77777777" w:rsidR="00D01F5A" w:rsidRPr="009D2018" w:rsidRDefault="00D01F5A" w:rsidP="00E5263E">
      <w:pPr>
        <w:tabs>
          <w:tab w:val="num" w:pos="2204"/>
        </w:tabs>
        <w:overflowPunct w:val="0"/>
        <w:adjustRightInd w:val="0"/>
        <w:jc w:val="both"/>
        <w:rPr>
          <w:color w:val="C00000"/>
          <w:sz w:val="24"/>
          <w:szCs w:val="24"/>
          <w:highlight w:val="yellow"/>
        </w:rPr>
      </w:pPr>
    </w:p>
    <w:p w14:paraId="574C9286" w14:textId="79516549" w:rsidR="00A87420" w:rsidRPr="00A87420" w:rsidRDefault="00BE499A" w:rsidP="00A87420">
      <w:pPr>
        <w:jc w:val="both"/>
        <w:rPr>
          <w:sz w:val="24"/>
          <w:szCs w:val="24"/>
          <w:lang w:bidi="uk-UA"/>
        </w:rPr>
      </w:pPr>
      <w:r w:rsidRPr="00A87420">
        <w:rPr>
          <w:b/>
          <w:sz w:val="24"/>
          <w:szCs w:val="24"/>
          <w:lang w:bidi="uk-UA"/>
        </w:rPr>
        <w:t xml:space="preserve">Контактний </w:t>
      </w:r>
      <w:r w:rsidRPr="00A87420">
        <w:rPr>
          <w:b/>
          <w:sz w:val="24"/>
          <w:szCs w:val="24"/>
          <w:lang w:eastAsia="ru-RU" w:bidi="ru-RU"/>
        </w:rPr>
        <w:t xml:space="preserve">тел. </w:t>
      </w:r>
      <w:r w:rsidRPr="00A87420">
        <w:rPr>
          <w:b/>
          <w:sz w:val="24"/>
          <w:szCs w:val="24"/>
          <w:lang w:bidi="uk-UA"/>
        </w:rPr>
        <w:t xml:space="preserve">та </w:t>
      </w:r>
      <w:r w:rsidRPr="00A87420">
        <w:rPr>
          <w:b/>
          <w:sz w:val="24"/>
          <w:szCs w:val="24"/>
        </w:rPr>
        <w:t>E-</w:t>
      </w:r>
      <w:proofErr w:type="spellStart"/>
      <w:r w:rsidRPr="00A87420">
        <w:rPr>
          <w:b/>
          <w:sz w:val="24"/>
          <w:szCs w:val="24"/>
        </w:rPr>
        <w:t>mail</w:t>
      </w:r>
      <w:proofErr w:type="spellEnd"/>
      <w:r w:rsidRPr="00A87420">
        <w:rPr>
          <w:b/>
          <w:sz w:val="24"/>
          <w:szCs w:val="24"/>
        </w:rPr>
        <w:t xml:space="preserve"> кафедри:</w:t>
      </w:r>
      <w:r w:rsidRPr="00A87420">
        <w:rPr>
          <w:sz w:val="24"/>
          <w:szCs w:val="24"/>
        </w:rPr>
        <w:t xml:space="preserve"> тел. (057)7</w:t>
      </w:r>
      <w:r w:rsidR="00A87420" w:rsidRPr="00A87420">
        <w:rPr>
          <w:sz w:val="24"/>
          <w:szCs w:val="24"/>
        </w:rPr>
        <w:t>0</w:t>
      </w:r>
      <w:r w:rsidRPr="00A87420">
        <w:rPr>
          <w:sz w:val="24"/>
          <w:szCs w:val="24"/>
        </w:rPr>
        <w:t>7-</w:t>
      </w:r>
      <w:r w:rsidR="00A87420" w:rsidRPr="00A87420">
        <w:rPr>
          <w:sz w:val="24"/>
          <w:szCs w:val="24"/>
        </w:rPr>
        <w:t>72</w:t>
      </w:r>
      <w:r w:rsidRPr="00A87420">
        <w:rPr>
          <w:sz w:val="24"/>
          <w:szCs w:val="24"/>
        </w:rPr>
        <w:t>-</w:t>
      </w:r>
      <w:r w:rsidR="00A87420" w:rsidRPr="00A87420">
        <w:rPr>
          <w:sz w:val="24"/>
          <w:szCs w:val="24"/>
        </w:rPr>
        <w:t>36</w:t>
      </w:r>
      <w:r w:rsidRPr="00A87420">
        <w:rPr>
          <w:sz w:val="24"/>
          <w:szCs w:val="24"/>
        </w:rPr>
        <w:t xml:space="preserve">, </w:t>
      </w:r>
      <w:r w:rsidR="00A87420" w:rsidRPr="00A87420">
        <w:rPr>
          <w:sz w:val="24"/>
          <w:szCs w:val="24"/>
          <w:lang w:bidi="uk-UA"/>
        </w:rPr>
        <w:t>kafedra_ukr_mova_knmu@ukr.net</w:t>
      </w:r>
      <w:bookmarkStart w:id="1" w:name="_Hlk40908617"/>
    </w:p>
    <w:p w14:paraId="2564B668" w14:textId="46E19637" w:rsidR="00A5480B" w:rsidRPr="00A87420" w:rsidRDefault="00A5480B" w:rsidP="00A87420">
      <w:pPr>
        <w:jc w:val="both"/>
        <w:rPr>
          <w:sz w:val="24"/>
          <w:szCs w:val="24"/>
          <w:lang w:bidi="uk-UA"/>
        </w:rPr>
      </w:pPr>
      <w:r w:rsidRPr="00A87420">
        <w:rPr>
          <w:b/>
          <w:sz w:val="24"/>
          <w:szCs w:val="24"/>
          <w:lang w:bidi="uk-UA"/>
        </w:rPr>
        <w:t>Очні консультації:</w:t>
      </w:r>
      <w:r w:rsidRPr="00A87420">
        <w:rPr>
          <w:sz w:val="24"/>
          <w:szCs w:val="24"/>
          <w:lang w:bidi="uk-UA"/>
        </w:rPr>
        <w:t xml:space="preserve">  за попередньою домовленістю; </w:t>
      </w:r>
    </w:p>
    <w:p w14:paraId="23B668E8" w14:textId="77777777" w:rsidR="00A5480B" w:rsidRPr="00A87420" w:rsidRDefault="00A5480B" w:rsidP="00A5480B">
      <w:pPr>
        <w:pStyle w:val="aa"/>
        <w:spacing w:line="360" w:lineRule="auto"/>
        <w:rPr>
          <w:sz w:val="24"/>
          <w:szCs w:val="24"/>
          <w:lang w:bidi="uk-UA"/>
        </w:rPr>
      </w:pPr>
      <w:r w:rsidRPr="00A87420">
        <w:rPr>
          <w:b/>
          <w:sz w:val="24"/>
          <w:szCs w:val="24"/>
          <w:lang w:bidi="uk-UA"/>
        </w:rPr>
        <w:t>Он-лайн консультації</w:t>
      </w:r>
      <w:r w:rsidRPr="00A87420">
        <w:rPr>
          <w:sz w:val="24"/>
          <w:szCs w:val="24"/>
          <w:lang w:bidi="uk-UA"/>
        </w:rPr>
        <w:t xml:space="preserve">: система </w:t>
      </w:r>
      <w:proofErr w:type="spellStart"/>
      <w:r w:rsidRPr="00A87420">
        <w:rPr>
          <w:sz w:val="24"/>
          <w:szCs w:val="24"/>
          <w:lang w:bidi="uk-UA"/>
        </w:rPr>
        <w:t>Moodle</w:t>
      </w:r>
      <w:proofErr w:type="spellEnd"/>
      <w:r w:rsidRPr="00A87420">
        <w:rPr>
          <w:sz w:val="24"/>
          <w:szCs w:val="24"/>
          <w:lang w:bidi="uk-UA"/>
        </w:rPr>
        <w:t xml:space="preserve">, система </w:t>
      </w:r>
      <w:r w:rsidRPr="00A87420">
        <w:rPr>
          <w:sz w:val="24"/>
          <w:szCs w:val="24"/>
          <w:lang w:val="en-US" w:bidi="uk-UA"/>
        </w:rPr>
        <w:t>ZOOM</w:t>
      </w:r>
      <w:r w:rsidRPr="00A87420">
        <w:rPr>
          <w:sz w:val="24"/>
          <w:szCs w:val="24"/>
          <w:lang w:val="ru-RU" w:bidi="uk-UA"/>
        </w:rPr>
        <w:t xml:space="preserve"> </w:t>
      </w:r>
      <w:r w:rsidRPr="00A87420">
        <w:rPr>
          <w:sz w:val="24"/>
          <w:szCs w:val="24"/>
          <w:lang w:bidi="uk-UA"/>
        </w:rPr>
        <w:t>згідно з розкладом;</w:t>
      </w:r>
    </w:p>
    <w:p w14:paraId="27E35DCE" w14:textId="3C51B36F" w:rsidR="00A5480B" w:rsidRPr="00A87420" w:rsidRDefault="00A5480B" w:rsidP="00A5480B">
      <w:pPr>
        <w:ind w:firstLine="284"/>
        <w:jc w:val="both"/>
        <w:rPr>
          <w:sz w:val="28"/>
          <w:szCs w:val="28"/>
        </w:rPr>
      </w:pPr>
      <w:r w:rsidRPr="00A87420">
        <w:rPr>
          <w:b/>
          <w:color w:val="000000"/>
          <w:sz w:val="24"/>
          <w:szCs w:val="24"/>
          <w:lang w:bidi="uk-UA"/>
        </w:rPr>
        <w:t>Локація:</w:t>
      </w:r>
      <w:r w:rsidRPr="00A87420">
        <w:rPr>
          <w:color w:val="000000"/>
          <w:sz w:val="24"/>
          <w:szCs w:val="24"/>
          <w:lang w:bidi="uk-UA"/>
        </w:rPr>
        <w:t xml:space="preserve"> заняття проводяться </w:t>
      </w:r>
      <w:r w:rsidR="00A87420" w:rsidRPr="00A87420">
        <w:rPr>
          <w:color w:val="000000"/>
          <w:sz w:val="24"/>
          <w:szCs w:val="24"/>
          <w:lang w:bidi="uk-UA"/>
        </w:rPr>
        <w:t>на кафедрі української мови, основ психології та педагогіки (просп. Науки, 4 , головний корпус, 5-й поверх)</w:t>
      </w:r>
      <w:bookmarkEnd w:id="1"/>
      <w:r w:rsidR="00DB54F8" w:rsidRPr="00A87420">
        <w:rPr>
          <w:color w:val="000000"/>
          <w:sz w:val="24"/>
          <w:szCs w:val="24"/>
          <w:lang w:val="ru-RU" w:bidi="uk-UA"/>
        </w:rPr>
        <w:t xml:space="preserve">, </w:t>
      </w:r>
      <w:r w:rsidR="00DB54F8" w:rsidRPr="00A87420">
        <w:rPr>
          <w:color w:val="000000"/>
          <w:sz w:val="24"/>
          <w:szCs w:val="24"/>
          <w:lang w:bidi="uk-UA"/>
        </w:rPr>
        <w:t xml:space="preserve">дистанційно – у системах </w:t>
      </w:r>
      <w:r w:rsidR="00DB54F8" w:rsidRPr="00A87420">
        <w:rPr>
          <w:color w:val="000000"/>
          <w:sz w:val="24"/>
          <w:szCs w:val="24"/>
          <w:lang w:val="en-US" w:bidi="uk-UA"/>
        </w:rPr>
        <w:t>MOODLE</w:t>
      </w:r>
      <w:r w:rsidR="00A87420" w:rsidRPr="00A87420">
        <w:rPr>
          <w:color w:val="000000"/>
          <w:sz w:val="24"/>
          <w:szCs w:val="24"/>
          <w:lang w:val="ru-RU" w:bidi="uk-UA"/>
        </w:rPr>
        <w:t xml:space="preserve"> </w:t>
      </w:r>
      <w:r w:rsidR="00A87420" w:rsidRPr="00A87420">
        <w:rPr>
          <w:color w:val="000000"/>
          <w:sz w:val="24"/>
          <w:szCs w:val="24"/>
          <w:lang w:val="en-US" w:bidi="uk-UA"/>
        </w:rPr>
        <w:t>a</w:t>
      </w:r>
      <w:r w:rsidR="00A87420" w:rsidRPr="00A87420">
        <w:rPr>
          <w:color w:val="000000"/>
          <w:sz w:val="24"/>
          <w:szCs w:val="24"/>
          <w:lang w:bidi="uk-UA"/>
        </w:rPr>
        <w:t>бо</w:t>
      </w:r>
      <w:r w:rsidR="00A87420" w:rsidRPr="00A87420">
        <w:rPr>
          <w:color w:val="000000"/>
          <w:sz w:val="24"/>
          <w:szCs w:val="24"/>
          <w:lang w:val="ru-RU" w:bidi="uk-UA"/>
        </w:rPr>
        <w:t xml:space="preserve"> </w:t>
      </w:r>
      <w:r w:rsidR="00A87420" w:rsidRPr="00A87420">
        <w:rPr>
          <w:color w:val="000000"/>
          <w:sz w:val="24"/>
          <w:szCs w:val="24"/>
          <w:lang w:val="en-US" w:bidi="uk-UA"/>
        </w:rPr>
        <w:t>ZOOM</w:t>
      </w:r>
      <w:r w:rsidR="00A87420" w:rsidRPr="00A87420">
        <w:rPr>
          <w:color w:val="000000"/>
          <w:sz w:val="24"/>
          <w:szCs w:val="24"/>
          <w:lang w:bidi="uk-UA"/>
        </w:rPr>
        <w:t>.</w:t>
      </w:r>
    </w:p>
    <w:p w14:paraId="5892734A" w14:textId="77777777" w:rsidR="00B64D98" w:rsidRPr="009D2018" w:rsidRDefault="00B64D98" w:rsidP="00B64D98">
      <w:pPr>
        <w:pStyle w:val="21"/>
        <w:shd w:val="clear" w:color="auto" w:fill="auto"/>
        <w:tabs>
          <w:tab w:val="left" w:pos="851"/>
        </w:tabs>
        <w:spacing w:line="298" w:lineRule="exact"/>
        <w:ind w:firstLine="0"/>
        <w:jc w:val="both"/>
        <w:rPr>
          <w:rFonts w:ascii="Times New Roman" w:hAnsi="Times New Roman"/>
          <w:b/>
          <w:color w:val="000000"/>
          <w:sz w:val="24"/>
          <w:szCs w:val="24"/>
          <w:highlight w:val="yellow"/>
          <w:lang w:val="uk-UA" w:eastAsia="uk-UA" w:bidi="uk-UA"/>
        </w:rPr>
      </w:pPr>
    </w:p>
    <w:p w14:paraId="055DB45B" w14:textId="77777777" w:rsidR="00B64D98" w:rsidRPr="009D2018" w:rsidRDefault="00B64D98" w:rsidP="00B64D98">
      <w:pPr>
        <w:pStyle w:val="21"/>
        <w:shd w:val="clear" w:color="auto" w:fill="auto"/>
        <w:tabs>
          <w:tab w:val="left" w:pos="851"/>
        </w:tabs>
        <w:spacing w:line="298" w:lineRule="exact"/>
        <w:ind w:firstLine="0"/>
        <w:jc w:val="both"/>
        <w:rPr>
          <w:rFonts w:ascii="Times New Roman" w:hAnsi="Times New Roman"/>
          <w:b/>
          <w:color w:val="000000"/>
          <w:sz w:val="24"/>
          <w:szCs w:val="24"/>
          <w:highlight w:val="yellow"/>
          <w:lang w:val="uk-UA" w:eastAsia="uk-UA" w:bidi="uk-UA"/>
        </w:rPr>
      </w:pPr>
    </w:p>
    <w:p w14:paraId="76DCABB2" w14:textId="77777777" w:rsidR="00B64D98" w:rsidRPr="00F00999" w:rsidRDefault="00B64D98" w:rsidP="00D01F5A">
      <w:pPr>
        <w:pStyle w:val="21"/>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sidRPr="00F00999">
        <w:rPr>
          <w:rFonts w:ascii="Times New Roman" w:hAnsi="Times New Roman" w:cs="Times New Roman"/>
          <w:b/>
          <w:sz w:val="24"/>
          <w:szCs w:val="24"/>
          <w:lang w:val="uk-UA"/>
        </w:rPr>
        <w:t>Інформація про дисципліну</w:t>
      </w:r>
    </w:p>
    <w:p w14:paraId="0AB3C50D" w14:textId="77777777" w:rsidR="00383F10" w:rsidRPr="009D2018" w:rsidRDefault="00383F10" w:rsidP="00D01F5A">
      <w:pPr>
        <w:tabs>
          <w:tab w:val="left" w:pos="851"/>
          <w:tab w:val="left" w:pos="1418"/>
        </w:tabs>
        <w:spacing w:line="298" w:lineRule="exact"/>
        <w:jc w:val="both"/>
        <w:rPr>
          <w:rFonts w:eastAsia="Times New Roman"/>
          <w:color w:val="FF0000"/>
          <w:sz w:val="24"/>
          <w:szCs w:val="24"/>
          <w:highlight w:val="yellow"/>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544"/>
        <w:gridCol w:w="3402"/>
      </w:tblGrid>
      <w:tr w:rsidR="00A5480B" w:rsidRPr="009D2018" w14:paraId="13B7825D" w14:textId="77777777" w:rsidTr="0089203F">
        <w:trPr>
          <w:trHeight w:val="679"/>
        </w:trPr>
        <w:tc>
          <w:tcPr>
            <w:tcW w:w="2552" w:type="dxa"/>
            <w:vMerge w:val="restart"/>
            <w:vAlign w:val="center"/>
          </w:tcPr>
          <w:p w14:paraId="2D9B4117" w14:textId="77777777" w:rsidR="00A5480B" w:rsidRPr="00F00999" w:rsidRDefault="00A5480B" w:rsidP="0089203F">
            <w:pPr>
              <w:jc w:val="center"/>
              <w:rPr>
                <w:sz w:val="24"/>
              </w:rPr>
            </w:pPr>
            <w:r w:rsidRPr="00F00999">
              <w:rPr>
                <w:sz w:val="24"/>
              </w:rPr>
              <w:t xml:space="preserve">Найменування показників </w:t>
            </w:r>
          </w:p>
        </w:tc>
        <w:tc>
          <w:tcPr>
            <w:tcW w:w="3544" w:type="dxa"/>
            <w:vMerge w:val="restart"/>
            <w:vAlign w:val="center"/>
          </w:tcPr>
          <w:p w14:paraId="381CE021" w14:textId="77777777" w:rsidR="00A5480B" w:rsidRPr="00F00999" w:rsidRDefault="00A5480B" w:rsidP="0089203F">
            <w:pPr>
              <w:jc w:val="center"/>
              <w:rPr>
                <w:sz w:val="24"/>
              </w:rPr>
            </w:pPr>
            <w:r w:rsidRPr="00F00999">
              <w:rPr>
                <w:sz w:val="24"/>
              </w:rPr>
              <w:t>Галузь знань, напрям підготовки, освітньо-кваліфікаційний рівень</w:t>
            </w:r>
          </w:p>
        </w:tc>
        <w:tc>
          <w:tcPr>
            <w:tcW w:w="3402" w:type="dxa"/>
            <w:vAlign w:val="center"/>
          </w:tcPr>
          <w:p w14:paraId="46CF247C" w14:textId="77777777" w:rsidR="00A5480B" w:rsidRPr="00F00999" w:rsidRDefault="00A5480B" w:rsidP="0089203F">
            <w:pPr>
              <w:jc w:val="center"/>
              <w:rPr>
                <w:sz w:val="24"/>
              </w:rPr>
            </w:pPr>
            <w:r w:rsidRPr="00F00999">
              <w:rPr>
                <w:sz w:val="24"/>
              </w:rPr>
              <w:t>Характеристика навчальної дисципліни</w:t>
            </w:r>
          </w:p>
        </w:tc>
      </w:tr>
      <w:tr w:rsidR="00A5480B" w:rsidRPr="009D2018" w14:paraId="7649B270" w14:textId="77777777" w:rsidTr="0089203F">
        <w:trPr>
          <w:trHeight w:val="420"/>
        </w:trPr>
        <w:tc>
          <w:tcPr>
            <w:tcW w:w="2552" w:type="dxa"/>
            <w:vMerge/>
            <w:vAlign w:val="center"/>
          </w:tcPr>
          <w:p w14:paraId="0210F10C" w14:textId="77777777" w:rsidR="00A5480B" w:rsidRPr="00F00999" w:rsidRDefault="00A5480B" w:rsidP="0089203F">
            <w:pPr>
              <w:jc w:val="center"/>
              <w:rPr>
                <w:sz w:val="24"/>
              </w:rPr>
            </w:pPr>
          </w:p>
        </w:tc>
        <w:tc>
          <w:tcPr>
            <w:tcW w:w="3544" w:type="dxa"/>
            <w:vMerge/>
            <w:vAlign w:val="center"/>
          </w:tcPr>
          <w:p w14:paraId="5EFC02DE" w14:textId="77777777" w:rsidR="00A5480B" w:rsidRPr="00F00999" w:rsidRDefault="00A5480B" w:rsidP="0089203F">
            <w:pPr>
              <w:jc w:val="center"/>
              <w:rPr>
                <w:sz w:val="24"/>
              </w:rPr>
            </w:pPr>
          </w:p>
        </w:tc>
        <w:tc>
          <w:tcPr>
            <w:tcW w:w="3402" w:type="dxa"/>
          </w:tcPr>
          <w:p w14:paraId="0506F09F" w14:textId="77777777" w:rsidR="00A5480B" w:rsidRPr="00F00999" w:rsidRDefault="00A5480B" w:rsidP="0089203F">
            <w:pPr>
              <w:jc w:val="center"/>
              <w:rPr>
                <w:sz w:val="24"/>
              </w:rPr>
            </w:pPr>
            <w:r w:rsidRPr="00F00999">
              <w:rPr>
                <w:sz w:val="24"/>
              </w:rPr>
              <w:t>денна форма навчання</w:t>
            </w:r>
          </w:p>
        </w:tc>
      </w:tr>
      <w:tr w:rsidR="00A5480B" w:rsidRPr="009D2018" w14:paraId="086C15A6" w14:textId="77777777" w:rsidTr="0089203F">
        <w:trPr>
          <w:trHeight w:val="1247"/>
        </w:trPr>
        <w:tc>
          <w:tcPr>
            <w:tcW w:w="2552" w:type="dxa"/>
            <w:vAlign w:val="center"/>
          </w:tcPr>
          <w:p w14:paraId="044F791D" w14:textId="77777777" w:rsidR="00A5480B" w:rsidRPr="00F00999" w:rsidRDefault="00A5480B" w:rsidP="0089203F">
            <w:pPr>
              <w:rPr>
                <w:sz w:val="24"/>
              </w:rPr>
            </w:pPr>
            <w:r w:rsidRPr="00F00999">
              <w:rPr>
                <w:sz w:val="24"/>
              </w:rPr>
              <w:t>Кількість кредитів  - 3</w:t>
            </w:r>
          </w:p>
        </w:tc>
        <w:tc>
          <w:tcPr>
            <w:tcW w:w="3544" w:type="dxa"/>
          </w:tcPr>
          <w:p w14:paraId="77E5FBEA" w14:textId="77777777" w:rsidR="00A5480B" w:rsidRPr="00F00999" w:rsidRDefault="00A5480B" w:rsidP="0089203F">
            <w:pPr>
              <w:jc w:val="center"/>
              <w:rPr>
                <w:sz w:val="24"/>
              </w:rPr>
            </w:pPr>
            <w:r w:rsidRPr="00F00999">
              <w:rPr>
                <w:sz w:val="24"/>
              </w:rPr>
              <w:t>освітня програма підготовки фахівців другого (магістерського)</w:t>
            </w:r>
          </w:p>
          <w:p w14:paraId="4CFE2A8E" w14:textId="77777777" w:rsidR="00A5480B" w:rsidRPr="00F00999" w:rsidRDefault="00A5480B" w:rsidP="0089203F">
            <w:pPr>
              <w:jc w:val="center"/>
              <w:rPr>
                <w:sz w:val="24"/>
              </w:rPr>
            </w:pPr>
            <w:r w:rsidRPr="00F00999">
              <w:rPr>
                <w:sz w:val="24"/>
              </w:rPr>
              <w:t xml:space="preserve"> рівня вищої освіти підготовки 22 «Охорона здоров’я» </w:t>
            </w:r>
          </w:p>
        </w:tc>
        <w:tc>
          <w:tcPr>
            <w:tcW w:w="3402" w:type="dxa"/>
            <w:vAlign w:val="center"/>
          </w:tcPr>
          <w:p w14:paraId="4DB36ED0" w14:textId="77777777" w:rsidR="00A5480B" w:rsidRPr="00F00999" w:rsidRDefault="00A5480B" w:rsidP="0089203F">
            <w:pPr>
              <w:jc w:val="center"/>
              <w:rPr>
                <w:sz w:val="24"/>
              </w:rPr>
            </w:pPr>
          </w:p>
          <w:p w14:paraId="77AF0A9C" w14:textId="4C8A66D6" w:rsidR="00A5480B" w:rsidRPr="00F00999" w:rsidRDefault="003C0E5E" w:rsidP="0089203F">
            <w:pPr>
              <w:jc w:val="center"/>
              <w:rPr>
                <w:sz w:val="24"/>
              </w:rPr>
            </w:pPr>
            <w:r w:rsidRPr="00F00999">
              <w:rPr>
                <w:sz w:val="24"/>
              </w:rPr>
              <w:t>Вибіркова</w:t>
            </w:r>
          </w:p>
          <w:p w14:paraId="1136F5D7" w14:textId="77777777" w:rsidR="00A5480B" w:rsidRPr="00F00999" w:rsidRDefault="00A5480B" w:rsidP="0089203F">
            <w:pPr>
              <w:jc w:val="center"/>
              <w:rPr>
                <w:sz w:val="24"/>
              </w:rPr>
            </w:pPr>
          </w:p>
          <w:p w14:paraId="0481F3A1" w14:textId="77777777" w:rsidR="00A5480B" w:rsidRPr="00F00999" w:rsidRDefault="00A5480B" w:rsidP="0089203F">
            <w:pPr>
              <w:jc w:val="center"/>
              <w:rPr>
                <w:i/>
                <w:sz w:val="24"/>
              </w:rPr>
            </w:pPr>
          </w:p>
        </w:tc>
      </w:tr>
      <w:tr w:rsidR="00A5480B" w:rsidRPr="009D2018" w14:paraId="07DC0F67" w14:textId="77777777" w:rsidTr="0089203F">
        <w:trPr>
          <w:trHeight w:val="70"/>
        </w:trPr>
        <w:tc>
          <w:tcPr>
            <w:tcW w:w="2552" w:type="dxa"/>
            <w:vMerge w:val="restart"/>
            <w:vAlign w:val="center"/>
          </w:tcPr>
          <w:p w14:paraId="35873096" w14:textId="77777777" w:rsidR="00A5480B" w:rsidRPr="00F00999" w:rsidRDefault="00A5480B" w:rsidP="0089203F">
            <w:pPr>
              <w:rPr>
                <w:sz w:val="24"/>
              </w:rPr>
            </w:pPr>
            <w:r w:rsidRPr="00F00999">
              <w:rPr>
                <w:sz w:val="24"/>
              </w:rPr>
              <w:t>Загальна кількість годин - 90</w:t>
            </w:r>
          </w:p>
        </w:tc>
        <w:tc>
          <w:tcPr>
            <w:tcW w:w="3544" w:type="dxa"/>
            <w:vMerge w:val="restart"/>
            <w:vAlign w:val="center"/>
          </w:tcPr>
          <w:p w14:paraId="1E5FB593" w14:textId="77777777" w:rsidR="00A5480B" w:rsidRPr="00F00999" w:rsidRDefault="00A5480B" w:rsidP="0089203F">
            <w:pPr>
              <w:rPr>
                <w:sz w:val="24"/>
              </w:rPr>
            </w:pPr>
          </w:p>
          <w:p w14:paraId="58C57C07" w14:textId="77777777" w:rsidR="00A5480B" w:rsidRPr="00F00999" w:rsidRDefault="00A5480B" w:rsidP="0089203F">
            <w:pPr>
              <w:jc w:val="center"/>
              <w:rPr>
                <w:sz w:val="24"/>
              </w:rPr>
            </w:pPr>
            <w:r w:rsidRPr="00F00999">
              <w:rPr>
                <w:sz w:val="24"/>
              </w:rPr>
              <w:t>Спеціальність:</w:t>
            </w:r>
          </w:p>
          <w:p w14:paraId="2B33F827" w14:textId="77777777" w:rsidR="00A5480B" w:rsidRPr="009D2018" w:rsidRDefault="00A5480B" w:rsidP="0089203F">
            <w:pPr>
              <w:jc w:val="center"/>
              <w:rPr>
                <w:sz w:val="24"/>
                <w:highlight w:val="yellow"/>
              </w:rPr>
            </w:pPr>
            <w:r w:rsidRPr="00F00999">
              <w:rPr>
                <w:color w:val="000000"/>
                <w:sz w:val="24"/>
              </w:rPr>
              <w:t>228 «Педіатрія»</w:t>
            </w:r>
          </w:p>
        </w:tc>
        <w:tc>
          <w:tcPr>
            <w:tcW w:w="3402" w:type="dxa"/>
            <w:vAlign w:val="center"/>
          </w:tcPr>
          <w:p w14:paraId="03C3C152" w14:textId="77777777" w:rsidR="00A5480B" w:rsidRPr="00F00999" w:rsidRDefault="00A5480B" w:rsidP="0089203F">
            <w:pPr>
              <w:jc w:val="center"/>
              <w:rPr>
                <w:b/>
                <w:sz w:val="24"/>
              </w:rPr>
            </w:pPr>
            <w:r w:rsidRPr="00F00999">
              <w:rPr>
                <w:b/>
                <w:sz w:val="24"/>
              </w:rPr>
              <w:t>Рік підготовки:</w:t>
            </w:r>
          </w:p>
        </w:tc>
      </w:tr>
      <w:tr w:rsidR="00A5480B" w:rsidRPr="009D2018" w14:paraId="22FD1FC9" w14:textId="77777777" w:rsidTr="0089203F">
        <w:trPr>
          <w:trHeight w:val="207"/>
        </w:trPr>
        <w:tc>
          <w:tcPr>
            <w:tcW w:w="2552" w:type="dxa"/>
            <w:vMerge/>
            <w:vAlign w:val="center"/>
          </w:tcPr>
          <w:p w14:paraId="2047A721" w14:textId="77777777" w:rsidR="00A5480B" w:rsidRPr="009D2018" w:rsidRDefault="00A5480B" w:rsidP="0089203F">
            <w:pPr>
              <w:rPr>
                <w:sz w:val="24"/>
                <w:highlight w:val="yellow"/>
              </w:rPr>
            </w:pPr>
          </w:p>
        </w:tc>
        <w:tc>
          <w:tcPr>
            <w:tcW w:w="3544" w:type="dxa"/>
            <w:vMerge/>
            <w:vAlign w:val="center"/>
          </w:tcPr>
          <w:p w14:paraId="77E3661D" w14:textId="77777777" w:rsidR="00A5480B" w:rsidRPr="009D2018" w:rsidRDefault="00A5480B" w:rsidP="0089203F">
            <w:pPr>
              <w:jc w:val="center"/>
              <w:rPr>
                <w:sz w:val="24"/>
                <w:highlight w:val="yellow"/>
              </w:rPr>
            </w:pPr>
          </w:p>
        </w:tc>
        <w:tc>
          <w:tcPr>
            <w:tcW w:w="3402" w:type="dxa"/>
            <w:vAlign w:val="center"/>
          </w:tcPr>
          <w:p w14:paraId="69D17186" w14:textId="70843CEC" w:rsidR="00A5480B" w:rsidRPr="00F00999" w:rsidRDefault="00F00999" w:rsidP="0089203F">
            <w:pPr>
              <w:jc w:val="center"/>
              <w:rPr>
                <w:sz w:val="24"/>
              </w:rPr>
            </w:pPr>
            <w:r w:rsidRPr="00F00999">
              <w:rPr>
                <w:sz w:val="24"/>
              </w:rPr>
              <w:t>1</w:t>
            </w:r>
            <w:r w:rsidR="00A5480B" w:rsidRPr="00F00999">
              <w:rPr>
                <w:sz w:val="24"/>
              </w:rPr>
              <w:t>-й</w:t>
            </w:r>
          </w:p>
        </w:tc>
      </w:tr>
      <w:tr w:rsidR="00A5480B" w:rsidRPr="009D2018" w14:paraId="2D4757E0" w14:textId="77777777" w:rsidTr="0089203F">
        <w:trPr>
          <w:trHeight w:val="70"/>
        </w:trPr>
        <w:tc>
          <w:tcPr>
            <w:tcW w:w="2552" w:type="dxa"/>
            <w:vMerge/>
            <w:vAlign w:val="center"/>
          </w:tcPr>
          <w:p w14:paraId="63B93065" w14:textId="77777777" w:rsidR="00A5480B" w:rsidRPr="009D2018" w:rsidRDefault="00A5480B" w:rsidP="0089203F">
            <w:pPr>
              <w:rPr>
                <w:sz w:val="24"/>
                <w:highlight w:val="yellow"/>
              </w:rPr>
            </w:pPr>
          </w:p>
        </w:tc>
        <w:tc>
          <w:tcPr>
            <w:tcW w:w="3544" w:type="dxa"/>
            <w:vMerge/>
            <w:vAlign w:val="center"/>
          </w:tcPr>
          <w:p w14:paraId="52826C61" w14:textId="77777777" w:rsidR="00A5480B" w:rsidRPr="009D2018" w:rsidRDefault="00A5480B" w:rsidP="0089203F">
            <w:pPr>
              <w:jc w:val="center"/>
              <w:rPr>
                <w:sz w:val="24"/>
                <w:highlight w:val="yellow"/>
              </w:rPr>
            </w:pPr>
          </w:p>
        </w:tc>
        <w:tc>
          <w:tcPr>
            <w:tcW w:w="3402" w:type="dxa"/>
            <w:vAlign w:val="center"/>
          </w:tcPr>
          <w:p w14:paraId="7084AF56" w14:textId="77777777" w:rsidR="00A5480B" w:rsidRPr="00F00999" w:rsidRDefault="00A5480B" w:rsidP="0089203F">
            <w:pPr>
              <w:jc w:val="center"/>
              <w:rPr>
                <w:b/>
                <w:sz w:val="24"/>
              </w:rPr>
            </w:pPr>
            <w:r w:rsidRPr="00F00999">
              <w:rPr>
                <w:b/>
                <w:sz w:val="24"/>
              </w:rPr>
              <w:t>Семестр</w:t>
            </w:r>
          </w:p>
        </w:tc>
      </w:tr>
      <w:tr w:rsidR="00A5480B" w:rsidRPr="009D2018" w14:paraId="0288F180" w14:textId="77777777" w:rsidTr="0089203F">
        <w:trPr>
          <w:trHeight w:val="323"/>
        </w:trPr>
        <w:tc>
          <w:tcPr>
            <w:tcW w:w="2552" w:type="dxa"/>
            <w:vMerge/>
            <w:vAlign w:val="center"/>
          </w:tcPr>
          <w:p w14:paraId="2502F9EE" w14:textId="77777777" w:rsidR="00A5480B" w:rsidRPr="009D2018" w:rsidRDefault="00A5480B" w:rsidP="0089203F">
            <w:pPr>
              <w:rPr>
                <w:sz w:val="24"/>
                <w:highlight w:val="yellow"/>
              </w:rPr>
            </w:pPr>
          </w:p>
        </w:tc>
        <w:tc>
          <w:tcPr>
            <w:tcW w:w="3544" w:type="dxa"/>
            <w:vMerge/>
            <w:vAlign w:val="center"/>
          </w:tcPr>
          <w:p w14:paraId="7E3AD2DC" w14:textId="77777777" w:rsidR="00A5480B" w:rsidRPr="009D2018" w:rsidRDefault="00A5480B" w:rsidP="0089203F">
            <w:pPr>
              <w:jc w:val="center"/>
              <w:rPr>
                <w:sz w:val="24"/>
                <w:highlight w:val="yellow"/>
              </w:rPr>
            </w:pPr>
          </w:p>
        </w:tc>
        <w:tc>
          <w:tcPr>
            <w:tcW w:w="3402" w:type="dxa"/>
            <w:vAlign w:val="center"/>
          </w:tcPr>
          <w:p w14:paraId="31B832FD" w14:textId="77777777" w:rsidR="00A5480B" w:rsidRPr="00F00999" w:rsidRDefault="00A5480B" w:rsidP="0089203F">
            <w:pPr>
              <w:jc w:val="center"/>
              <w:rPr>
                <w:sz w:val="24"/>
              </w:rPr>
            </w:pPr>
          </w:p>
        </w:tc>
      </w:tr>
      <w:tr w:rsidR="00A5480B" w:rsidRPr="009D2018" w14:paraId="30A33132" w14:textId="77777777" w:rsidTr="0089203F">
        <w:trPr>
          <w:trHeight w:val="322"/>
        </w:trPr>
        <w:tc>
          <w:tcPr>
            <w:tcW w:w="2552" w:type="dxa"/>
            <w:vMerge/>
            <w:vAlign w:val="center"/>
          </w:tcPr>
          <w:p w14:paraId="5AA569F4" w14:textId="77777777" w:rsidR="00A5480B" w:rsidRPr="009D2018" w:rsidRDefault="00A5480B" w:rsidP="0089203F">
            <w:pPr>
              <w:rPr>
                <w:sz w:val="24"/>
                <w:highlight w:val="yellow"/>
              </w:rPr>
            </w:pPr>
          </w:p>
        </w:tc>
        <w:tc>
          <w:tcPr>
            <w:tcW w:w="3544" w:type="dxa"/>
            <w:vMerge/>
            <w:vAlign w:val="center"/>
          </w:tcPr>
          <w:p w14:paraId="16DEA72A" w14:textId="77777777" w:rsidR="00A5480B" w:rsidRPr="009D2018" w:rsidRDefault="00A5480B" w:rsidP="0089203F">
            <w:pPr>
              <w:jc w:val="center"/>
              <w:rPr>
                <w:sz w:val="24"/>
                <w:highlight w:val="yellow"/>
              </w:rPr>
            </w:pPr>
          </w:p>
        </w:tc>
        <w:tc>
          <w:tcPr>
            <w:tcW w:w="3402" w:type="dxa"/>
            <w:vAlign w:val="center"/>
          </w:tcPr>
          <w:p w14:paraId="76BFA17D" w14:textId="77777777" w:rsidR="00A5480B" w:rsidRPr="00EA40E2" w:rsidRDefault="00A5480B" w:rsidP="0089203F">
            <w:pPr>
              <w:jc w:val="center"/>
              <w:rPr>
                <w:b/>
                <w:sz w:val="24"/>
              </w:rPr>
            </w:pPr>
            <w:r w:rsidRPr="00EA40E2">
              <w:rPr>
                <w:b/>
                <w:sz w:val="24"/>
              </w:rPr>
              <w:t xml:space="preserve">Лекції </w:t>
            </w:r>
          </w:p>
        </w:tc>
      </w:tr>
      <w:tr w:rsidR="00A5480B" w:rsidRPr="009D2018" w14:paraId="2F7E14A3" w14:textId="77777777" w:rsidTr="0089203F">
        <w:trPr>
          <w:trHeight w:val="320"/>
        </w:trPr>
        <w:tc>
          <w:tcPr>
            <w:tcW w:w="2552" w:type="dxa"/>
            <w:vMerge w:val="restart"/>
            <w:vAlign w:val="center"/>
          </w:tcPr>
          <w:p w14:paraId="7FA31D82" w14:textId="77777777" w:rsidR="00A5480B" w:rsidRPr="00EA40E2" w:rsidRDefault="00A5480B" w:rsidP="0089203F">
            <w:pPr>
              <w:rPr>
                <w:sz w:val="24"/>
              </w:rPr>
            </w:pPr>
            <w:r w:rsidRPr="00EA40E2">
              <w:rPr>
                <w:sz w:val="24"/>
              </w:rPr>
              <w:t>Годин для денної (або вечірньої) форми навчання:</w:t>
            </w:r>
          </w:p>
          <w:p w14:paraId="2FAFF5F8" w14:textId="421F9A68" w:rsidR="00A5480B" w:rsidRPr="00EA40E2" w:rsidRDefault="00A5480B" w:rsidP="0089203F">
            <w:pPr>
              <w:rPr>
                <w:sz w:val="24"/>
              </w:rPr>
            </w:pPr>
            <w:r w:rsidRPr="00EA40E2">
              <w:rPr>
                <w:sz w:val="24"/>
              </w:rPr>
              <w:t xml:space="preserve">аудиторних – </w:t>
            </w:r>
            <w:r w:rsidR="00EA40E2" w:rsidRPr="00EA40E2">
              <w:rPr>
                <w:sz w:val="24"/>
              </w:rPr>
              <w:t>4</w:t>
            </w:r>
            <w:r w:rsidRPr="00EA40E2">
              <w:rPr>
                <w:sz w:val="24"/>
              </w:rPr>
              <w:t>0</w:t>
            </w:r>
          </w:p>
          <w:p w14:paraId="0C7BFABF" w14:textId="5274E26F" w:rsidR="00A5480B" w:rsidRPr="009D2018" w:rsidRDefault="00A5480B" w:rsidP="0089203F">
            <w:pPr>
              <w:rPr>
                <w:sz w:val="24"/>
                <w:highlight w:val="yellow"/>
              </w:rPr>
            </w:pPr>
            <w:r w:rsidRPr="00EA40E2">
              <w:rPr>
                <w:sz w:val="24"/>
              </w:rPr>
              <w:t xml:space="preserve">самостійної роботи студента - </w:t>
            </w:r>
            <w:r w:rsidR="00EA40E2" w:rsidRPr="00EA40E2">
              <w:rPr>
                <w:sz w:val="24"/>
              </w:rPr>
              <w:t>5</w:t>
            </w:r>
            <w:r w:rsidRPr="00EA40E2">
              <w:rPr>
                <w:sz w:val="24"/>
              </w:rPr>
              <w:t>0</w:t>
            </w:r>
          </w:p>
        </w:tc>
        <w:tc>
          <w:tcPr>
            <w:tcW w:w="3544" w:type="dxa"/>
            <w:vMerge w:val="restart"/>
            <w:vAlign w:val="center"/>
          </w:tcPr>
          <w:p w14:paraId="0B4F2817" w14:textId="77777777" w:rsidR="00A5480B" w:rsidRPr="00F00999" w:rsidRDefault="00A5480B" w:rsidP="0089203F">
            <w:pPr>
              <w:jc w:val="center"/>
              <w:rPr>
                <w:sz w:val="24"/>
              </w:rPr>
            </w:pPr>
            <w:r w:rsidRPr="00F00999">
              <w:rPr>
                <w:sz w:val="24"/>
              </w:rPr>
              <w:t>Освітньо-кваліфікаційний рівень:</w:t>
            </w:r>
          </w:p>
          <w:p w14:paraId="76C19E65" w14:textId="77777777" w:rsidR="00A5480B" w:rsidRPr="009D2018" w:rsidRDefault="00A5480B" w:rsidP="0089203F">
            <w:pPr>
              <w:jc w:val="center"/>
              <w:rPr>
                <w:sz w:val="24"/>
                <w:highlight w:val="yellow"/>
              </w:rPr>
            </w:pPr>
            <w:r w:rsidRPr="00F00999">
              <w:rPr>
                <w:sz w:val="24"/>
              </w:rPr>
              <w:t>магістр</w:t>
            </w:r>
          </w:p>
        </w:tc>
        <w:tc>
          <w:tcPr>
            <w:tcW w:w="3402" w:type="dxa"/>
            <w:vAlign w:val="center"/>
          </w:tcPr>
          <w:p w14:paraId="7CE670B0" w14:textId="6C119BC7" w:rsidR="00A5480B" w:rsidRPr="00EA40E2" w:rsidRDefault="00EA40E2" w:rsidP="0089203F">
            <w:pPr>
              <w:jc w:val="center"/>
              <w:rPr>
                <w:sz w:val="24"/>
              </w:rPr>
            </w:pPr>
            <w:r w:rsidRPr="00EA40E2">
              <w:rPr>
                <w:sz w:val="24"/>
              </w:rPr>
              <w:t>1</w:t>
            </w:r>
            <w:r w:rsidR="00A5480B" w:rsidRPr="00EA40E2">
              <w:rPr>
                <w:sz w:val="24"/>
              </w:rPr>
              <w:t>0 год.</w:t>
            </w:r>
          </w:p>
        </w:tc>
      </w:tr>
      <w:tr w:rsidR="00A5480B" w:rsidRPr="009D2018" w14:paraId="263CC26F" w14:textId="77777777" w:rsidTr="0089203F">
        <w:trPr>
          <w:trHeight w:val="320"/>
        </w:trPr>
        <w:tc>
          <w:tcPr>
            <w:tcW w:w="2552" w:type="dxa"/>
            <w:vMerge/>
            <w:vAlign w:val="center"/>
          </w:tcPr>
          <w:p w14:paraId="12EA7F12" w14:textId="77777777" w:rsidR="00A5480B" w:rsidRPr="009D2018" w:rsidRDefault="00A5480B" w:rsidP="0089203F">
            <w:pPr>
              <w:rPr>
                <w:sz w:val="24"/>
                <w:highlight w:val="yellow"/>
              </w:rPr>
            </w:pPr>
          </w:p>
        </w:tc>
        <w:tc>
          <w:tcPr>
            <w:tcW w:w="3544" w:type="dxa"/>
            <w:vMerge/>
            <w:vAlign w:val="center"/>
          </w:tcPr>
          <w:p w14:paraId="49197E73" w14:textId="77777777" w:rsidR="00A5480B" w:rsidRPr="009D2018" w:rsidRDefault="00A5480B" w:rsidP="0089203F">
            <w:pPr>
              <w:jc w:val="center"/>
              <w:rPr>
                <w:sz w:val="24"/>
                <w:highlight w:val="yellow"/>
              </w:rPr>
            </w:pPr>
          </w:p>
        </w:tc>
        <w:tc>
          <w:tcPr>
            <w:tcW w:w="3402" w:type="dxa"/>
            <w:vAlign w:val="center"/>
          </w:tcPr>
          <w:p w14:paraId="7214E25B" w14:textId="77777777" w:rsidR="00A5480B" w:rsidRPr="00EA40E2" w:rsidRDefault="00A5480B" w:rsidP="0089203F">
            <w:pPr>
              <w:jc w:val="center"/>
              <w:rPr>
                <w:b/>
                <w:sz w:val="24"/>
              </w:rPr>
            </w:pPr>
            <w:r w:rsidRPr="00EA40E2">
              <w:rPr>
                <w:b/>
                <w:sz w:val="24"/>
              </w:rPr>
              <w:t>Практичні, семінарські</w:t>
            </w:r>
          </w:p>
        </w:tc>
      </w:tr>
      <w:tr w:rsidR="00A5480B" w:rsidRPr="009D2018" w14:paraId="234AD3EF" w14:textId="77777777" w:rsidTr="0089203F">
        <w:trPr>
          <w:trHeight w:val="320"/>
        </w:trPr>
        <w:tc>
          <w:tcPr>
            <w:tcW w:w="2552" w:type="dxa"/>
            <w:vMerge/>
            <w:vAlign w:val="center"/>
          </w:tcPr>
          <w:p w14:paraId="03FBDC18" w14:textId="77777777" w:rsidR="00A5480B" w:rsidRPr="009D2018" w:rsidRDefault="00A5480B" w:rsidP="0089203F">
            <w:pPr>
              <w:rPr>
                <w:sz w:val="24"/>
                <w:highlight w:val="yellow"/>
              </w:rPr>
            </w:pPr>
          </w:p>
        </w:tc>
        <w:tc>
          <w:tcPr>
            <w:tcW w:w="3544" w:type="dxa"/>
            <w:vMerge/>
            <w:vAlign w:val="center"/>
          </w:tcPr>
          <w:p w14:paraId="703727EF" w14:textId="77777777" w:rsidR="00A5480B" w:rsidRPr="009D2018" w:rsidRDefault="00A5480B" w:rsidP="0089203F">
            <w:pPr>
              <w:jc w:val="center"/>
              <w:rPr>
                <w:sz w:val="24"/>
                <w:highlight w:val="yellow"/>
              </w:rPr>
            </w:pPr>
          </w:p>
        </w:tc>
        <w:tc>
          <w:tcPr>
            <w:tcW w:w="3402" w:type="dxa"/>
            <w:vAlign w:val="center"/>
          </w:tcPr>
          <w:p w14:paraId="0F03E3E7" w14:textId="4BDA757B" w:rsidR="00A5480B" w:rsidRPr="00EA40E2" w:rsidRDefault="00EA40E2" w:rsidP="0089203F">
            <w:pPr>
              <w:jc w:val="center"/>
              <w:rPr>
                <w:sz w:val="24"/>
              </w:rPr>
            </w:pPr>
            <w:r>
              <w:rPr>
                <w:sz w:val="24"/>
              </w:rPr>
              <w:t>3</w:t>
            </w:r>
            <w:r w:rsidR="00A5480B" w:rsidRPr="00EA40E2">
              <w:rPr>
                <w:sz w:val="24"/>
              </w:rPr>
              <w:t>0 год.</w:t>
            </w:r>
          </w:p>
        </w:tc>
      </w:tr>
      <w:tr w:rsidR="00A5480B" w:rsidRPr="009D2018" w14:paraId="3AE41AFB" w14:textId="77777777" w:rsidTr="0089203F">
        <w:trPr>
          <w:trHeight w:val="138"/>
        </w:trPr>
        <w:tc>
          <w:tcPr>
            <w:tcW w:w="2552" w:type="dxa"/>
            <w:vMerge/>
            <w:vAlign w:val="center"/>
          </w:tcPr>
          <w:p w14:paraId="08B14873" w14:textId="77777777" w:rsidR="00A5480B" w:rsidRPr="009D2018" w:rsidRDefault="00A5480B" w:rsidP="0089203F">
            <w:pPr>
              <w:jc w:val="center"/>
              <w:rPr>
                <w:sz w:val="24"/>
                <w:highlight w:val="yellow"/>
              </w:rPr>
            </w:pPr>
          </w:p>
        </w:tc>
        <w:tc>
          <w:tcPr>
            <w:tcW w:w="3544" w:type="dxa"/>
            <w:vMerge/>
            <w:vAlign w:val="center"/>
          </w:tcPr>
          <w:p w14:paraId="14352857" w14:textId="77777777" w:rsidR="00A5480B" w:rsidRPr="009D2018" w:rsidRDefault="00A5480B" w:rsidP="0089203F">
            <w:pPr>
              <w:jc w:val="center"/>
              <w:rPr>
                <w:sz w:val="24"/>
                <w:highlight w:val="yellow"/>
              </w:rPr>
            </w:pPr>
          </w:p>
        </w:tc>
        <w:tc>
          <w:tcPr>
            <w:tcW w:w="3402" w:type="dxa"/>
            <w:vAlign w:val="center"/>
          </w:tcPr>
          <w:p w14:paraId="56594CCC" w14:textId="77777777" w:rsidR="00A5480B" w:rsidRPr="00EA40E2" w:rsidRDefault="00A5480B" w:rsidP="0089203F">
            <w:pPr>
              <w:jc w:val="center"/>
              <w:rPr>
                <w:b/>
                <w:sz w:val="24"/>
              </w:rPr>
            </w:pPr>
            <w:r w:rsidRPr="00EA40E2">
              <w:rPr>
                <w:b/>
                <w:sz w:val="24"/>
              </w:rPr>
              <w:t>Лабораторні</w:t>
            </w:r>
          </w:p>
        </w:tc>
      </w:tr>
      <w:tr w:rsidR="00A5480B" w:rsidRPr="009D2018" w14:paraId="472740CF" w14:textId="77777777" w:rsidTr="0089203F">
        <w:trPr>
          <w:trHeight w:val="138"/>
        </w:trPr>
        <w:tc>
          <w:tcPr>
            <w:tcW w:w="2552" w:type="dxa"/>
            <w:vMerge/>
            <w:vAlign w:val="center"/>
          </w:tcPr>
          <w:p w14:paraId="5BEBE619" w14:textId="77777777" w:rsidR="00A5480B" w:rsidRPr="009D2018" w:rsidRDefault="00A5480B" w:rsidP="0089203F">
            <w:pPr>
              <w:jc w:val="center"/>
              <w:rPr>
                <w:sz w:val="24"/>
                <w:highlight w:val="yellow"/>
              </w:rPr>
            </w:pPr>
          </w:p>
        </w:tc>
        <w:tc>
          <w:tcPr>
            <w:tcW w:w="3544" w:type="dxa"/>
            <w:vMerge/>
            <w:vAlign w:val="center"/>
          </w:tcPr>
          <w:p w14:paraId="03E741E6" w14:textId="77777777" w:rsidR="00A5480B" w:rsidRPr="009D2018" w:rsidRDefault="00A5480B" w:rsidP="0089203F">
            <w:pPr>
              <w:jc w:val="center"/>
              <w:rPr>
                <w:sz w:val="24"/>
                <w:highlight w:val="yellow"/>
              </w:rPr>
            </w:pPr>
          </w:p>
        </w:tc>
        <w:tc>
          <w:tcPr>
            <w:tcW w:w="3402" w:type="dxa"/>
            <w:vAlign w:val="center"/>
          </w:tcPr>
          <w:p w14:paraId="59D7CED9" w14:textId="77777777" w:rsidR="00A5480B" w:rsidRPr="00EA40E2" w:rsidRDefault="00A5480B" w:rsidP="0089203F">
            <w:pPr>
              <w:jc w:val="center"/>
              <w:rPr>
                <w:i/>
                <w:sz w:val="24"/>
              </w:rPr>
            </w:pPr>
            <w:r w:rsidRPr="00EA40E2">
              <w:rPr>
                <w:sz w:val="24"/>
              </w:rPr>
              <w:t>0 год.</w:t>
            </w:r>
          </w:p>
        </w:tc>
      </w:tr>
      <w:tr w:rsidR="00A5480B" w:rsidRPr="009D2018" w14:paraId="3ACFCCE6" w14:textId="77777777" w:rsidTr="0089203F">
        <w:trPr>
          <w:trHeight w:val="138"/>
        </w:trPr>
        <w:tc>
          <w:tcPr>
            <w:tcW w:w="2552" w:type="dxa"/>
            <w:vMerge/>
            <w:vAlign w:val="center"/>
          </w:tcPr>
          <w:p w14:paraId="47EE2735" w14:textId="77777777" w:rsidR="00A5480B" w:rsidRPr="009D2018" w:rsidRDefault="00A5480B" w:rsidP="0089203F">
            <w:pPr>
              <w:jc w:val="center"/>
              <w:rPr>
                <w:sz w:val="24"/>
                <w:highlight w:val="yellow"/>
              </w:rPr>
            </w:pPr>
          </w:p>
        </w:tc>
        <w:tc>
          <w:tcPr>
            <w:tcW w:w="3544" w:type="dxa"/>
            <w:vMerge/>
            <w:vAlign w:val="center"/>
          </w:tcPr>
          <w:p w14:paraId="1662E636" w14:textId="77777777" w:rsidR="00A5480B" w:rsidRPr="009D2018" w:rsidRDefault="00A5480B" w:rsidP="0089203F">
            <w:pPr>
              <w:jc w:val="center"/>
              <w:rPr>
                <w:sz w:val="24"/>
                <w:highlight w:val="yellow"/>
              </w:rPr>
            </w:pPr>
          </w:p>
        </w:tc>
        <w:tc>
          <w:tcPr>
            <w:tcW w:w="3402" w:type="dxa"/>
            <w:vAlign w:val="center"/>
          </w:tcPr>
          <w:p w14:paraId="6B2663CE" w14:textId="77777777" w:rsidR="00A5480B" w:rsidRPr="00EA40E2" w:rsidRDefault="00A5480B" w:rsidP="0089203F">
            <w:pPr>
              <w:jc w:val="center"/>
              <w:rPr>
                <w:b/>
                <w:sz w:val="24"/>
              </w:rPr>
            </w:pPr>
            <w:r w:rsidRPr="00EA40E2">
              <w:rPr>
                <w:b/>
                <w:sz w:val="24"/>
              </w:rPr>
              <w:t>Самостійна робота</w:t>
            </w:r>
          </w:p>
        </w:tc>
      </w:tr>
      <w:tr w:rsidR="00A5480B" w:rsidRPr="009D2018" w14:paraId="5405C00C" w14:textId="77777777" w:rsidTr="0089203F">
        <w:trPr>
          <w:trHeight w:val="138"/>
        </w:trPr>
        <w:tc>
          <w:tcPr>
            <w:tcW w:w="2552" w:type="dxa"/>
            <w:vMerge/>
            <w:vAlign w:val="center"/>
          </w:tcPr>
          <w:p w14:paraId="50F45F28" w14:textId="77777777" w:rsidR="00A5480B" w:rsidRPr="009D2018" w:rsidRDefault="00A5480B" w:rsidP="0089203F">
            <w:pPr>
              <w:jc w:val="center"/>
              <w:rPr>
                <w:sz w:val="24"/>
                <w:highlight w:val="yellow"/>
              </w:rPr>
            </w:pPr>
          </w:p>
        </w:tc>
        <w:tc>
          <w:tcPr>
            <w:tcW w:w="3544" w:type="dxa"/>
            <w:vMerge/>
            <w:vAlign w:val="center"/>
          </w:tcPr>
          <w:p w14:paraId="49F365EF" w14:textId="77777777" w:rsidR="00A5480B" w:rsidRPr="009D2018" w:rsidRDefault="00A5480B" w:rsidP="0089203F">
            <w:pPr>
              <w:jc w:val="center"/>
              <w:rPr>
                <w:sz w:val="24"/>
                <w:highlight w:val="yellow"/>
              </w:rPr>
            </w:pPr>
          </w:p>
        </w:tc>
        <w:tc>
          <w:tcPr>
            <w:tcW w:w="3402" w:type="dxa"/>
            <w:vAlign w:val="center"/>
          </w:tcPr>
          <w:p w14:paraId="199A6AF4" w14:textId="3C096BDF" w:rsidR="00A5480B" w:rsidRPr="00EA40E2" w:rsidRDefault="00EA40E2" w:rsidP="0089203F">
            <w:pPr>
              <w:jc w:val="center"/>
              <w:rPr>
                <w:sz w:val="24"/>
              </w:rPr>
            </w:pPr>
            <w:r>
              <w:rPr>
                <w:sz w:val="24"/>
              </w:rPr>
              <w:t>5</w:t>
            </w:r>
            <w:r w:rsidR="00A5480B" w:rsidRPr="00EA40E2">
              <w:rPr>
                <w:sz w:val="24"/>
              </w:rPr>
              <w:t>0 год.</w:t>
            </w:r>
          </w:p>
        </w:tc>
      </w:tr>
      <w:tr w:rsidR="00A5480B" w:rsidRPr="009D2018" w14:paraId="159CFA4E" w14:textId="77777777" w:rsidTr="0089203F">
        <w:trPr>
          <w:trHeight w:val="138"/>
        </w:trPr>
        <w:tc>
          <w:tcPr>
            <w:tcW w:w="2552" w:type="dxa"/>
            <w:vMerge/>
            <w:vAlign w:val="center"/>
          </w:tcPr>
          <w:p w14:paraId="7BA5690B" w14:textId="77777777" w:rsidR="00A5480B" w:rsidRPr="009D2018" w:rsidRDefault="00A5480B" w:rsidP="0089203F">
            <w:pPr>
              <w:jc w:val="center"/>
              <w:rPr>
                <w:sz w:val="24"/>
                <w:highlight w:val="yellow"/>
              </w:rPr>
            </w:pPr>
          </w:p>
        </w:tc>
        <w:tc>
          <w:tcPr>
            <w:tcW w:w="3544" w:type="dxa"/>
            <w:vMerge/>
            <w:vAlign w:val="center"/>
          </w:tcPr>
          <w:p w14:paraId="13BBBF4A" w14:textId="77777777" w:rsidR="00A5480B" w:rsidRPr="009D2018" w:rsidRDefault="00A5480B" w:rsidP="0089203F">
            <w:pPr>
              <w:jc w:val="center"/>
              <w:rPr>
                <w:sz w:val="24"/>
                <w:highlight w:val="yellow"/>
              </w:rPr>
            </w:pPr>
          </w:p>
        </w:tc>
        <w:tc>
          <w:tcPr>
            <w:tcW w:w="3402" w:type="dxa"/>
            <w:vAlign w:val="center"/>
          </w:tcPr>
          <w:p w14:paraId="24A629C4" w14:textId="77777777" w:rsidR="00A5480B" w:rsidRPr="009D2018" w:rsidRDefault="00A5480B" w:rsidP="0089203F">
            <w:pPr>
              <w:jc w:val="center"/>
              <w:rPr>
                <w:sz w:val="24"/>
                <w:highlight w:val="yellow"/>
                <w:lang w:val="en-US"/>
              </w:rPr>
            </w:pPr>
            <w:r w:rsidRPr="00F00999">
              <w:rPr>
                <w:b/>
                <w:sz w:val="24"/>
              </w:rPr>
              <w:t xml:space="preserve">Індивідуальні завдання: </w:t>
            </w:r>
          </w:p>
        </w:tc>
      </w:tr>
      <w:tr w:rsidR="00A5480B" w:rsidRPr="00F00999" w14:paraId="11D30EB1" w14:textId="77777777" w:rsidTr="0089203F">
        <w:trPr>
          <w:trHeight w:val="138"/>
        </w:trPr>
        <w:tc>
          <w:tcPr>
            <w:tcW w:w="2552" w:type="dxa"/>
            <w:vMerge/>
            <w:vAlign w:val="center"/>
          </w:tcPr>
          <w:p w14:paraId="423B3B5B" w14:textId="77777777" w:rsidR="00A5480B" w:rsidRPr="00F00999" w:rsidRDefault="00A5480B" w:rsidP="0089203F">
            <w:pPr>
              <w:jc w:val="center"/>
              <w:rPr>
                <w:sz w:val="24"/>
              </w:rPr>
            </w:pPr>
          </w:p>
        </w:tc>
        <w:tc>
          <w:tcPr>
            <w:tcW w:w="3544" w:type="dxa"/>
            <w:vMerge/>
            <w:vAlign w:val="center"/>
          </w:tcPr>
          <w:p w14:paraId="7560F4A9" w14:textId="77777777" w:rsidR="00A5480B" w:rsidRPr="00F00999" w:rsidRDefault="00A5480B" w:rsidP="0089203F">
            <w:pPr>
              <w:jc w:val="center"/>
              <w:rPr>
                <w:sz w:val="24"/>
              </w:rPr>
            </w:pPr>
          </w:p>
        </w:tc>
        <w:tc>
          <w:tcPr>
            <w:tcW w:w="3402" w:type="dxa"/>
            <w:vAlign w:val="center"/>
          </w:tcPr>
          <w:p w14:paraId="2396F919" w14:textId="77777777" w:rsidR="00A5480B" w:rsidRPr="00F00999" w:rsidRDefault="00A5480B" w:rsidP="0089203F">
            <w:pPr>
              <w:jc w:val="center"/>
              <w:rPr>
                <w:sz w:val="24"/>
              </w:rPr>
            </w:pPr>
            <w:r w:rsidRPr="00F00999">
              <w:rPr>
                <w:sz w:val="24"/>
              </w:rPr>
              <w:t>Вид контролю:</w:t>
            </w:r>
          </w:p>
          <w:p w14:paraId="71DEF7BD" w14:textId="77777777" w:rsidR="00A5480B" w:rsidRPr="00F00999" w:rsidRDefault="00A5480B" w:rsidP="0089203F">
            <w:pPr>
              <w:jc w:val="center"/>
              <w:rPr>
                <w:i/>
                <w:sz w:val="24"/>
              </w:rPr>
            </w:pPr>
            <w:r w:rsidRPr="00F00999">
              <w:rPr>
                <w:sz w:val="24"/>
              </w:rPr>
              <w:t xml:space="preserve">залік </w:t>
            </w:r>
          </w:p>
        </w:tc>
      </w:tr>
    </w:tbl>
    <w:p w14:paraId="68E747AF" w14:textId="77777777" w:rsidR="00383F10" w:rsidRPr="00F00999" w:rsidRDefault="00383F10" w:rsidP="00B64D98">
      <w:pPr>
        <w:tabs>
          <w:tab w:val="left" w:pos="851"/>
          <w:tab w:val="left" w:pos="1418"/>
        </w:tabs>
        <w:spacing w:line="298" w:lineRule="exact"/>
        <w:ind w:firstLine="1134"/>
        <w:jc w:val="both"/>
        <w:rPr>
          <w:rFonts w:eastAsia="Times New Roman"/>
          <w:color w:val="FF0000"/>
          <w:sz w:val="24"/>
          <w:szCs w:val="24"/>
        </w:rPr>
      </w:pPr>
    </w:p>
    <w:p w14:paraId="0BB5E4EF" w14:textId="77777777" w:rsidR="00D01F5A" w:rsidRPr="009D2018" w:rsidRDefault="00D01F5A" w:rsidP="00B64D98">
      <w:pPr>
        <w:tabs>
          <w:tab w:val="left" w:pos="851"/>
          <w:tab w:val="left" w:pos="1418"/>
        </w:tabs>
        <w:spacing w:line="298" w:lineRule="exact"/>
        <w:ind w:left="567" w:firstLine="567"/>
        <w:jc w:val="both"/>
        <w:rPr>
          <w:rFonts w:eastAsia="Times New Roman"/>
          <w:sz w:val="24"/>
          <w:szCs w:val="24"/>
          <w:highlight w:val="yellow"/>
          <w:u w:val="single"/>
        </w:rPr>
      </w:pPr>
    </w:p>
    <w:p w14:paraId="52C8EE61" w14:textId="77777777" w:rsidR="00CC70D4" w:rsidRDefault="00CC70D4" w:rsidP="00D01F5A">
      <w:pPr>
        <w:overflowPunct w:val="0"/>
        <w:adjustRightInd w:val="0"/>
        <w:ind w:firstLine="680"/>
        <w:jc w:val="both"/>
        <w:rPr>
          <w:sz w:val="24"/>
          <w:szCs w:val="24"/>
        </w:rPr>
      </w:pPr>
      <w:r>
        <w:rPr>
          <w:sz w:val="24"/>
          <w:szCs w:val="24"/>
        </w:rPr>
        <w:br w:type="page"/>
      </w:r>
    </w:p>
    <w:p w14:paraId="5C1C6EED" w14:textId="7D376FCC" w:rsidR="00D01F5A" w:rsidRPr="00C90842" w:rsidRDefault="00D01F5A" w:rsidP="00D01F5A">
      <w:pPr>
        <w:overflowPunct w:val="0"/>
        <w:adjustRightInd w:val="0"/>
        <w:ind w:firstLine="680"/>
        <w:jc w:val="both"/>
        <w:rPr>
          <w:sz w:val="24"/>
          <w:szCs w:val="24"/>
        </w:rPr>
      </w:pPr>
      <w:r w:rsidRPr="00C90842">
        <w:rPr>
          <w:sz w:val="24"/>
          <w:szCs w:val="24"/>
        </w:rPr>
        <w:lastRenderedPageBreak/>
        <w:t xml:space="preserve">Освітня програма вищої освіти України, другий (магістерський) рівень, кваліфікація освітня, що присвоюється – магістр, </w:t>
      </w:r>
      <w:r w:rsidRPr="00C90842">
        <w:rPr>
          <w:bCs/>
          <w:sz w:val="24"/>
          <w:szCs w:val="24"/>
        </w:rPr>
        <w:t xml:space="preserve">галузь знань </w:t>
      </w:r>
      <w:r w:rsidRPr="00C90842">
        <w:rPr>
          <w:sz w:val="24"/>
          <w:szCs w:val="24"/>
        </w:rPr>
        <w:t xml:space="preserve">- 22 Охорона здоров’я, </w:t>
      </w:r>
      <w:r w:rsidRPr="00C90842">
        <w:rPr>
          <w:bCs/>
          <w:sz w:val="24"/>
          <w:szCs w:val="24"/>
        </w:rPr>
        <w:t xml:space="preserve">спеціальність </w:t>
      </w:r>
      <w:r w:rsidRPr="00C90842">
        <w:rPr>
          <w:sz w:val="24"/>
          <w:szCs w:val="24"/>
        </w:rPr>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49D86C96" w14:textId="77777777" w:rsidR="00D01F5A" w:rsidRPr="00C90842" w:rsidRDefault="00D01F5A" w:rsidP="00D01F5A">
      <w:pPr>
        <w:overflowPunct w:val="0"/>
        <w:adjustRightInd w:val="0"/>
        <w:ind w:firstLine="680"/>
        <w:jc w:val="both"/>
        <w:rPr>
          <w:sz w:val="24"/>
          <w:szCs w:val="24"/>
        </w:rPr>
      </w:pPr>
      <w:r w:rsidRPr="00C90842">
        <w:rPr>
          <w:sz w:val="24"/>
          <w:szCs w:val="24"/>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0ECAA551" w14:textId="49BD2558" w:rsidR="00D01F5A" w:rsidRPr="00C90842" w:rsidRDefault="00D01F5A" w:rsidP="00D01F5A">
      <w:pPr>
        <w:overflowPunct w:val="0"/>
        <w:adjustRightInd w:val="0"/>
        <w:ind w:firstLine="680"/>
        <w:jc w:val="both"/>
        <w:rPr>
          <w:sz w:val="24"/>
          <w:szCs w:val="24"/>
        </w:rPr>
      </w:pPr>
      <w:r w:rsidRPr="00C90842">
        <w:rPr>
          <w:sz w:val="24"/>
          <w:szCs w:val="24"/>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0F34BA58" w14:textId="77777777" w:rsidR="00D01F5A" w:rsidRPr="009D2018" w:rsidRDefault="00D01F5A" w:rsidP="00B64D98">
      <w:pPr>
        <w:tabs>
          <w:tab w:val="left" w:pos="851"/>
          <w:tab w:val="left" w:pos="1418"/>
        </w:tabs>
        <w:spacing w:line="298" w:lineRule="exact"/>
        <w:ind w:left="567" w:firstLine="567"/>
        <w:jc w:val="both"/>
        <w:rPr>
          <w:rFonts w:eastAsia="Times New Roman"/>
          <w:sz w:val="24"/>
          <w:szCs w:val="24"/>
          <w:highlight w:val="yellow"/>
          <w:u w:val="single"/>
        </w:rPr>
      </w:pPr>
    </w:p>
    <w:p w14:paraId="20D1E66A" w14:textId="77777777" w:rsidR="00B64D98" w:rsidRPr="009D2018" w:rsidRDefault="00B64D98" w:rsidP="00B64D98">
      <w:pPr>
        <w:rPr>
          <w:highlight w:val="yellow"/>
        </w:rPr>
      </w:pPr>
    </w:p>
    <w:p w14:paraId="7F8F437F" w14:textId="77777777" w:rsidR="00B36683" w:rsidRPr="009D2018" w:rsidRDefault="00BE499A" w:rsidP="00383F10">
      <w:pPr>
        <w:ind w:right="160"/>
        <w:jc w:val="both"/>
        <w:rPr>
          <w:b/>
          <w:bCs/>
          <w:sz w:val="24"/>
          <w:szCs w:val="24"/>
          <w:highlight w:val="yellow"/>
        </w:rPr>
      </w:pPr>
      <w:r w:rsidRPr="009D2018">
        <w:rPr>
          <w:b/>
          <w:bCs/>
          <w:sz w:val="24"/>
          <w:szCs w:val="24"/>
          <w:highlight w:val="yellow"/>
        </w:rPr>
        <w:t xml:space="preserve"> </w:t>
      </w:r>
    </w:p>
    <w:p w14:paraId="685CDD7E" w14:textId="77777777" w:rsidR="00B36683" w:rsidRPr="00C90842" w:rsidRDefault="00B36683" w:rsidP="00B36683">
      <w:pPr>
        <w:jc w:val="both"/>
        <w:rPr>
          <w:b/>
          <w:bCs/>
          <w:sz w:val="24"/>
        </w:rPr>
      </w:pPr>
      <w:r w:rsidRPr="009D2018">
        <w:rPr>
          <w:b/>
          <w:bCs/>
          <w:sz w:val="24"/>
          <w:szCs w:val="24"/>
          <w:highlight w:val="yellow"/>
        </w:rPr>
        <w:br w:type="column"/>
      </w:r>
      <w:r w:rsidRPr="00C90842">
        <w:rPr>
          <w:b/>
          <w:bCs/>
          <w:sz w:val="24"/>
        </w:rPr>
        <w:lastRenderedPageBreak/>
        <w:t xml:space="preserve">Опис навчальної дисципліни (анотація). </w:t>
      </w:r>
    </w:p>
    <w:p w14:paraId="5CBB3E2F" w14:textId="164D69CB" w:rsidR="006E639B" w:rsidRPr="00C90842" w:rsidRDefault="006E639B" w:rsidP="006C2C7C">
      <w:pPr>
        <w:jc w:val="both"/>
        <w:rPr>
          <w:sz w:val="24"/>
        </w:rPr>
      </w:pPr>
    </w:p>
    <w:p w14:paraId="5C8CD40D" w14:textId="0E4EA747" w:rsidR="004B1D79" w:rsidRPr="00C90842" w:rsidRDefault="00C90842" w:rsidP="004B1D79">
      <w:pPr>
        <w:ind w:firstLine="397"/>
        <w:jc w:val="both"/>
        <w:rPr>
          <w:bCs/>
          <w:sz w:val="24"/>
          <w:szCs w:val="24"/>
        </w:rPr>
      </w:pPr>
      <w:r w:rsidRPr="00C90842">
        <w:rPr>
          <w:bCs/>
          <w:sz w:val="24"/>
          <w:szCs w:val="24"/>
        </w:rPr>
        <w:t>Актуальність к</w:t>
      </w:r>
      <w:r w:rsidR="004B1D79" w:rsidRPr="00C90842">
        <w:rPr>
          <w:bCs/>
          <w:sz w:val="24"/>
          <w:szCs w:val="24"/>
        </w:rPr>
        <w:t>у</w:t>
      </w:r>
      <w:r w:rsidR="006E639B" w:rsidRPr="00C90842">
        <w:rPr>
          <w:bCs/>
          <w:sz w:val="24"/>
          <w:szCs w:val="24"/>
        </w:rPr>
        <w:t>рс</w:t>
      </w:r>
      <w:r w:rsidRPr="00C90842">
        <w:rPr>
          <w:bCs/>
          <w:sz w:val="24"/>
          <w:szCs w:val="24"/>
        </w:rPr>
        <w:t>у</w:t>
      </w:r>
      <w:r w:rsidR="006E639B" w:rsidRPr="00C90842">
        <w:rPr>
          <w:bCs/>
          <w:sz w:val="24"/>
          <w:szCs w:val="24"/>
        </w:rPr>
        <w:t xml:space="preserve"> </w:t>
      </w:r>
      <w:r w:rsidR="004B1D79" w:rsidRPr="00C90842">
        <w:rPr>
          <w:bCs/>
          <w:sz w:val="24"/>
          <w:szCs w:val="24"/>
        </w:rPr>
        <w:t>«</w:t>
      </w:r>
      <w:r w:rsidRPr="00C90842">
        <w:rPr>
          <w:bCs/>
          <w:sz w:val="24"/>
          <w:szCs w:val="24"/>
        </w:rPr>
        <w:t>Культура мовлення</w:t>
      </w:r>
      <w:r w:rsidR="004B1D79" w:rsidRPr="00C90842">
        <w:rPr>
          <w:bCs/>
          <w:sz w:val="24"/>
          <w:szCs w:val="24"/>
        </w:rPr>
        <w:t xml:space="preserve">» </w:t>
      </w:r>
      <w:r w:rsidRPr="00C90842">
        <w:rPr>
          <w:bCs/>
          <w:sz w:val="24"/>
          <w:szCs w:val="24"/>
        </w:rPr>
        <w:t xml:space="preserve">пов’язана з нагальною вимогою сьогодення – умінням правильно та грамотно користуватися лексичними, синтаксичними, стилістичними засобами, вербальними та невербальними елементами комунікації з метою висловлення почуттів і думок, надання знань, спілкування, прагнення постійно вдосконалюватися й </w:t>
      </w:r>
      <w:proofErr w:type="spellStart"/>
      <w:r w:rsidRPr="00C90842">
        <w:rPr>
          <w:bCs/>
          <w:sz w:val="24"/>
          <w:szCs w:val="24"/>
        </w:rPr>
        <w:t>самореалізовуватися</w:t>
      </w:r>
      <w:proofErr w:type="spellEnd"/>
      <w:r w:rsidRPr="00C90842">
        <w:rPr>
          <w:bCs/>
          <w:sz w:val="24"/>
          <w:szCs w:val="24"/>
        </w:rPr>
        <w:t xml:space="preserve">. </w:t>
      </w:r>
      <w:r w:rsidR="006E639B" w:rsidRPr="00C90842">
        <w:rPr>
          <w:bCs/>
          <w:sz w:val="24"/>
          <w:szCs w:val="24"/>
        </w:rPr>
        <w:t>Програма охоплює основні теми, пов'язані з</w:t>
      </w:r>
      <w:r w:rsidRPr="00C90842">
        <w:rPr>
          <w:bCs/>
          <w:sz w:val="24"/>
          <w:szCs w:val="24"/>
        </w:rPr>
        <w:t xml:space="preserve"> формуванням культури мовлення особистості, умінь і навичок  комунікації у процесі виконання  комунікативно-мовленнєвих завдань, орієнтування в мовленнєвій ситуації, використання оптимальних мовленнєвих і мовних засобів відповідно до обставин</w:t>
      </w:r>
      <w:r w:rsidR="004B1D79" w:rsidRPr="00C90842">
        <w:rPr>
          <w:bCs/>
          <w:sz w:val="24"/>
          <w:szCs w:val="24"/>
        </w:rPr>
        <w:t xml:space="preserve">. </w:t>
      </w:r>
    </w:p>
    <w:p w14:paraId="1C735BD7" w14:textId="3512FF30" w:rsidR="00C90842" w:rsidRPr="00C90842" w:rsidRDefault="00C90842" w:rsidP="00C90842">
      <w:pPr>
        <w:ind w:firstLine="397"/>
        <w:jc w:val="both"/>
        <w:rPr>
          <w:bCs/>
          <w:sz w:val="24"/>
          <w:szCs w:val="24"/>
        </w:rPr>
      </w:pPr>
      <w:r w:rsidRPr="00C90842">
        <w:rPr>
          <w:bCs/>
          <w:sz w:val="24"/>
          <w:szCs w:val="24"/>
        </w:rPr>
        <w:t xml:space="preserve">Програму дисципліни «Культура мовлення» розроблено відповідно до положень Закону України «Про освіту», стандартів вищої освіти та освітньої програми підготовки фахівців. </w:t>
      </w:r>
    </w:p>
    <w:p w14:paraId="0D11E10B" w14:textId="7CF6CA25" w:rsidR="00C90842" w:rsidRPr="00C90842" w:rsidRDefault="00C90842" w:rsidP="00C90842">
      <w:pPr>
        <w:ind w:firstLine="397"/>
        <w:jc w:val="both"/>
        <w:rPr>
          <w:bCs/>
          <w:sz w:val="24"/>
          <w:szCs w:val="24"/>
        </w:rPr>
      </w:pPr>
      <w:r w:rsidRPr="00C90842">
        <w:rPr>
          <w:bCs/>
          <w:sz w:val="24"/>
          <w:szCs w:val="24"/>
        </w:rPr>
        <w:t xml:space="preserve">Програму побудовано на засадах особистісно-орієнтованого, </w:t>
      </w:r>
      <w:proofErr w:type="spellStart"/>
      <w:r w:rsidRPr="00C90842">
        <w:rPr>
          <w:bCs/>
          <w:sz w:val="24"/>
          <w:szCs w:val="24"/>
        </w:rPr>
        <w:t>компетентнісного</w:t>
      </w:r>
      <w:proofErr w:type="spellEnd"/>
      <w:r w:rsidRPr="00C90842">
        <w:rPr>
          <w:bCs/>
          <w:sz w:val="24"/>
          <w:szCs w:val="24"/>
        </w:rPr>
        <w:t xml:space="preserve"> і </w:t>
      </w:r>
      <w:proofErr w:type="spellStart"/>
      <w:r w:rsidRPr="00C90842">
        <w:rPr>
          <w:bCs/>
          <w:sz w:val="24"/>
          <w:szCs w:val="24"/>
        </w:rPr>
        <w:t>діяльнісного</w:t>
      </w:r>
      <w:proofErr w:type="spellEnd"/>
      <w:r w:rsidRPr="00C90842">
        <w:rPr>
          <w:bCs/>
          <w:sz w:val="24"/>
          <w:szCs w:val="24"/>
        </w:rPr>
        <w:t xml:space="preserve"> підходів, що забезпечує розвиток академічних, соціокультурних, соціально-психологічних та інших здібностей здобувачів освіти. </w:t>
      </w:r>
    </w:p>
    <w:p w14:paraId="269C6F21" w14:textId="35219906" w:rsidR="006E639B" w:rsidRPr="009D2018" w:rsidRDefault="006E639B" w:rsidP="009A0FA4">
      <w:pPr>
        <w:ind w:firstLine="397"/>
        <w:jc w:val="both"/>
        <w:rPr>
          <w:sz w:val="24"/>
          <w:highlight w:val="yellow"/>
        </w:rPr>
      </w:pPr>
    </w:p>
    <w:p w14:paraId="249CAEC5" w14:textId="26A66A3B" w:rsidR="00B36683" w:rsidRPr="00C90842" w:rsidRDefault="00B36683" w:rsidP="00B36683">
      <w:pPr>
        <w:ind w:firstLine="567"/>
        <w:jc w:val="both"/>
        <w:rPr>
          <w:sz w:val="24"/>
        </w:rPr>
      </w:pPr>
      <w:proofErr w:type="spellStart"/>
      <w:r w:rsidRPr="00C90842">
        <w:rPr>
          <w:i/>
          <w:sz w:val="24"/>
        </w:rPr>
        <w:t>Пререквізити</w:t>
      </w:r>
      <w:proofErr w:type="spellEnd"/>
      <w:r w:rsidRPr="00C90842">
        <w:rPr>
          <w:i/>
          <w:sz w:val="24"/>
        </w:rPr>
        <w:t>.</w:t>
      </w:r>
      <w:r w:rsidRPr="00C90842">
        <w:rPr>
          <w:rStyle w:val="apple-converted-space"/>
          <w:sz w:val="24"/>
          <w:shd w:val="clear" w:color="auto" w:fill="FFFFFF"/>
        </w:rPr>
        <w:t xml:space="preserve"> </w:t>
      </w:r>
      <w:r w:rsidRPr="00C90842">
        <w:rPr>
          <w:sz w:val="24"/>
        </w:rPr>
        <w:t xml:space="preserve">Вивчення дисципліни передбачає попереднє засвоєння навчальних дисциплін з </w:t>
      </w:r>
      <w:r w:rsidR="00C90842" w:rsidRPr="00C90842">
        <w:rPr>
          <w:sz w:val="24"/>
        </w:rPr>
        <w:t>української мови за професійним спрямуванням</w:t>
      </w:r>
      <w:r w:rsidRPr="00C90842">
        <w:rPr>
          <w:sz w:val="24"/>
        </w:rPr>
        <w:t>,</w:t>
      </w:r>
      <w:r w:rsidR="00C90842" w:rsidRPr="00C90842">
        <w:rPr>
          <w:sz w:val="24"/>
        </w:rPr>
        <w:t xml:space="preserve"> етики, філософії</w:t>
      </w:r>
      <w:r w:rsidR="00F423A8" w:rsidRPr="00C90842">
        <w:rPr>
          <w:sz w:val="24"/>
        </w:rPr>
        <w:t>.</w:t>
      </w:r>
    </w:p>
    <w:p w14:paraId="4FCFFD9B" w14:textId="36665A51" w:rsidR="00B36683" w:rsidRPr="006D2825" w:rsidRDefault="00B36683" w:rsidP="00F423A8">
      <w:pPr>
        <w:ind w:firstLine="567"/>
        <w:jc w:val="both"/>
        <w:rPr>
          <w:sz w:val="24"/>
        </w:rPr>
      </w:pPr>
      <w:proofErr w:type="spellStart"/>
      <w:r w:rsidRPr="006D2825">
        <w:rPr>
          <w:rStyle w:val="apple-converted-space"/>
          <w:i/>
          <w:sz w:val="24"/>
          <w:shd w:val="clear" w:color="auto" w:fill="FFFFFF"/>
        </w:rPr>
        <w:t>Постреквізити</w:t>
      </w:r>
      <w:proofErr w:type="spellEnd"/>
      <w:r w:rsidRPr="006D2825">
        <w:rPr>
          <w:rStyle w:val="apple-converted-space"/>
          <w:sz w:val="24"/>
          <w:shd w:val="clear" w:color="auto" w:fill="FFFFFF"/>
        </w:rPr>
        <w:t xml:space="preserve">. </w:t>
      </w:r>
      <w:r w:rsidRPr="006D2825">
        <w:rPr>
          <w:sz w:val="24"/>
        </w:rPr>
        <w:t xml:space="preserve">Основні положення навчальної дисципліни мають застосовуватися при вивченні </w:t>
      </w:r>
      <w:r w:rsidR="006D2825" w:rsidRPr="006D2825">
        <w:rPr>
          <w:sz w:val="24"/>
        </w:rPr>
        <w:t>фахових дисциплін</w:t>
      </w:r>
      <w:r w:rsidR="008F3F3C" w:rsidRPr="006D2825">
        <w:rPr>
          <w:sz w:val="24"/>
        </w:rPr>
        <w:t>.</w:t>
      </w:r>
    </w:p>
    <w:p w14:paraId="451C95A0" w14:textId="7940FC3F" w:rsidR="00B36683" w:rsidRPr="006D2825" w:rsidRDefault="00B36683" w:rsidP="00383F10">
      <w:pPr>
        <w:ind w:right="160"/>
        <w:jc w:val="both"/>
        <w:rPr>
          <w:b/>
          <w:bCs/>
          <w:sz w:val="24"/>
          <w:szCs w:val="24"/>
        </w:rPr>
      </w:pPr>
    </w:p>
    <w:p w14:paraId="747C5A40" w14:textId="77777777" w:rsidR="00B36683" w:rsidRPr="009D2018" w:rsidRDefault="00B36683" w:rsidP="00383F10">
      <w:pPr>
        <w:ind w:right="160"/>
        <w:jc w:val="both"/>
        <w:rPr>
          <w:b/>
          <w:bCs/>
          <w:sz w:val="24"/>
          <w:szCs w:val="24"/>
          <w:highlight w:val="yellow"/>
        </w:rPr>
      </w:pPr>
    </w:p>
    <w:p w14:paraId="66AE9DD2" w14:textId="3184635F" w:rsidR="006D2825" w:rsidRPr="006D2825" w:rsidRDefault="00B64D98" w:rsidP="006D2825">
      <w:pPr>
        <w:ind w:right="160"/>
        <w:jc w:val="both"/>
        <w:rPr>
          <w:sz w:val="24"/>
          <w:szCs w:val="24"/>
        </w:rPr>
      </w:pPr>
      <w:r w:rsidRPr="006D2825">
        <w:rPr>
          <w:b/>
          <w:bCs/>
          <w:sz w:val="24"/>
          <w:szCs w:val="24"/>
        </w:rPr>
        <w:t>Мета</w:t>
      </w:r>
      <w:r w:rsidRPr="006D2825">
        <w:rPr>
          <w:b/>
          <w:sz w:val="24"/>
          <w:szCs w:val="24"/>
        </w:rPr>
        <w:t>:</w:t>
      </w:r>
      <w:r w:rsidR="006D2825" w:rsidRPr="006D2825">
        <w:rPr>
          <w:b/>
          <w:sz w:val="24"/>
          <w:szCs w:val="24"/>
        </w:rPr>
        <w:t xml:space="preserve"> </w:t>
      </w:r>
      <w:r w:rsidR="006D2825" w:rsidRPr="006D2825">
        <w:rPr>
          <w:sz w:val="24"/>
          <w:szCs w:val="24"/>
        </w:rPr>
        <w:t>підвищити рівень загальної та мовної культури майбутніх фахівців; навчити здобувачів освіти досконалого володіння мовними засобами; сформувати навички здійснення монологічного чи діалогічного мовлення з дотриманням норм сучасної української мови та мовленнєвого етикету.</w:t>
      </w:r>
    </w:p>
    <w:p w14:paraId="24709A94" w14:textId="77777777" w:rsidR="003C0E5E" w:rsidRPr="006D2825" w:rsidRDefault="003C0E5E" w:rsidP="00383F10">
      <w:pPr>
        <w:ind w:right="160"/>
        <w:jc w:val="both"/>
        <w:rPr>
          <w:sz w:val="24"/>
          <w:szCs w:val="24"/>
        </w:rPr>
      </w:pPr>
    </w:p>
    <w:p w14:paraId="19E7EE95" w14:textId="39E08C58" w:rsidR="00D14ECA" w:rsidRPr="006D2825" w:rsidRDefault="00B64D98" w:rsidP="00B64D98">
      <w:pPr>
        <w:ind w:firstLine="560"/>
        <w:jc w:val="both"/>
        <w:rPr>
          <w:sz w:val="24"/>
          <w:szCs w:val="24"/>
        </w:rPr>
      </w:pPr>
      <w:r w:rsidRPr="006D2825">
        <w:rPr>
          <w:b/>
          <w:spacing w:val="-2"/>
          <w:sz w:val="24"/>
          <w:szCs w:val="24"/>
        </w:rPr>
        <w:t xml:space="preserve">Основними завданнями курсу </w:t>
      </w:r>
      <w:r w:rsidRPr="006D2825">
        <w:rPr>
          <w:sz w:val="24"/>
          <w:szCs w:val="24"/>
        </w:rPr>
        <w:t xml:space="preserve">є набуття студентами компетентностей згідно </w:t>
      </w:r>
      <w:r w:rsidR="006D2825" w:rsidRPr="006D2825">
        <w:rPr>
          <w:sz w:val="24"/>
          <w:szCs w:val="24"/>
        </w:rPr>
        <w:t xml:space="preserve">із </w:t>
      </w:r>
      <w:r w:rsidRPr="006D2825">
        <w:rPr>
          <w:sz w:val="24"/>
          <w:szCs w:val="24"/>
        </w:rPr>
        <w:t>загальни</w:t>
      </w:r>
      <w:r w:rsidR="006D2825" w:rsidRPr="006D2825">
        <w:rPr>
          <w:sz w:val="24"/>
          <w:szCs w:val="24"/>
        </w:rPr>
        <w:t>ми й</w:t>
      </w:r>
      <w:r w:rsidRPr="006D2825">
        <w:rPr>
          <w:sz w:val="24"/>
          <w:szCs w:val="24"/>
        </w:rPr>
        <w:t xml:space="preserve"> фахови</w:t>
      </w:r>
      <w:r w:rsidR="006D2825" w:rsidRPr="006D2825">
        <w:rPr>
          <w:sz w:val="24"/>
          <w:szCs w:val="24"/>
        </w:rPr>
        <w:t>ми</w:t>
      </w:r>
      <w:r w:rsidRPr="006D2825">
        <w:rPr>
          <w:sz w:val="24"/>
          <w:szCs w:val="24"/>
        </w:rPr>
        <w:t xml:space="preserve"> </w:t>
      </w:r>
      <w:proofErr w:type="spellStart"/>
      <w:r w:rsidRPr="006D2825">
        <w:rPr>
          <w:sz w:val="24"/>
          <w:szCs w:val="24"/>
        </w:rPr>
        <w:t>компетентност</w:t>
      </w:r>
      <w:r w:rsidR="006D2825" w:rsidRPr="006D2825">
        <w:rPr>
          <w:sz w:val="24"/>
          <w:szCs w:val="24"/>
        </w:rPr>
        <w:t>ями</w:t>
      </w:r>
      <w:proofErr w:type="spellEnd"/>
      <w:r w:rsidRPr="006D2825">
        <w:rPr>
          <w:sz w:val="24"/>
          <w:szCs w:val="24"/>
        </w:rPr>
        <w:t xml:space="preserve"> освітньо-професійної програми «Медицина» другого рівню вищої освіти за спеціальністю 22</w:t>
      </w:r>
      <w:r w:rsidR="006D2825" w:rsidRPr="006D2825">
        <w:rPr>
          <w:sz w:val="24"/>
          <w:szCs w:val="24"/>
        </w:rPr>
        <w:t>8</w:t>
      </w:r>
      <w:r w:rsidRPr="006D2825">
        <w:rPr>
          <w:sz w:val="24"/>
          <w:szCs w:val="24"/>
        </w:rPr>
        <w:t xml:space="preserve"> </w:t>
      </w:r>
      <w:r w:rsidR="006D2825" w:rsidRPr="006D2825">
        <w:rPr>
          <w:sz w:val="24"/>
          <w:szCs w:val="24"/>
        </w:rPr>
        <w:t>«Педіатрія».</w:t>
      </w:r>
    </w:p>
    <w:p w14:paraId="1B1AC2E1" w14:textId="193224E1" w:rsidR="00A651F3" w:rsidRPr="006D2825" w:rsidRDefault="00A651F3" w:rsidP="00A651F3">
      <w:pPr>
        <w:pStyle w:val="a4"/>
        <w:numPr>
          <w:ilvl w:val="0"/>
          <w:numId w:val="10"/>
        </w:numPr>
        <w:jc w:val="both"/>
        <w:rPr>
          <w:sz w:val="24"/>
          <w:szCs w:val="24"/>
        </w:rPr>
      </w:pPr>
      <w:r w:rsidRPr="006D2825">
        <w:rPr>
          <w:sz w:val="24"/>
          <w:szCs w:val="24"/>
        </w:rPr>
        <w:t xml:space="preserve">Інтегральні компетенції: </w:t>
      </w:r>
    </w:p>
    <w:p w14:paraId="33BD88F5" w14:textId="33A7E79D" w:rsidR="00A651F3" w:rsidRPr="006D2825" w:rsidRDefault="006D2825" w:rsidP="00A651F3">
      <w:pPr>
        <w:jc w:val="both"/>
        <w:rPr>
          <w:sz w:val="24"/>
          <w:szCs w:val="24"/>
        </w:rPr>
      </w:pPr>
      <w:r w:rsidRPr="006D2825">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r w:rsidR="00A651F3" w:rsidRPr="006D2825">
        <w:rPr>
          <w:sz w:val="24"/>
          <w:szCs w:val="24"/>
        </w:rPr>
        <w:t>.</w:t>
      </w:r>
    </w:p>
    <w:p w14:paraId="37F14B84" w14:textId="4ED32465" w:rsidR="00D14ECA" w:rsidRPr="00EA40E2" w:rsidRDefault="00D14ECA" w:rsidP="00D14ECA">
      <w:pPr>
        <w:pStyle w:val="a4"/>
        <w:numPr>
          <w:ilvl w:val="0"/>
          <w:numId w:val="10"/>
        </w:numPr>
        <w:jc w:val="both"/>
        <w:rPr>
          <w:sz w:val="24"/>
          <w:szCs w:val="24"/>
        </w:rPr>
      </w:pPr>
      <w:r w:rsidRPr="00EA40E2">
        <w:rPr>
          <w:sz w:val="24"/>
          <w:szCs w:val="24"/>
        </w:rPr>
        <w:t>Загальні компетентності:</w:t>
      </w:r>
    </w:p>
    <w:p w14:paraId="1035937D" w14:textId="55E283E1" w:rsidR="00D14ECA" w:rsidRDefault="00EA40E2" w:rsidP="00D14ECA">
      <w:pPr>
        <w:jc w:val="both"/>
        <w:rPr>
          <w:sz w:val="24"/>
          <w:szCs w:val="24"/>
        </w:rPr>
      </w:pPr>
      <w:r w:rsidRPr="00EA40E2">
        <w:rPr>
          <w:sz w:val="24"/>
          <w:szCs w:val="24"/>
        </w:rPr>
        <w:t xml:space="preserve">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w:t>
      </w:r>
      <w:r w:rsidR="00644BA2" w:rsidRPr="00644BA2">
        <w:rPr>
          <w:sz w:val="24"/>
          <w:szCs w:val="24"/>
        </w:rPr>
        <w:t xml:space="preserve">знання та розуміння </w:t>
      </w:r>
      <w:proofErr w:type="spellStart"/>
      <w:r w:rsidR="00644BA2" w:rsidRPr="00644BA2">
        <w:rPr>
          <w:sz w:val="24"/>
          <w:szCs w:val="24"/>
        </w:rPr>
        <w:t>предметної</w:t>
      </w:r>
      <w:proofErr w:type="spellEnd"/>
      <w:r w:rsidR="00644BA2" w:rsidRPr="00644BA2">
        <w:rPr>
          <w:sz w:val="24"/>
          <w:szCs w:val="24"/>
        </w:rPr>
        <w:t xml:space="preserve"> області та розуміння </w:t>
      </w:r>
      <w:proofErr w:type="spellStart"/>
      <w:r w:rsidR="00644BA2" w:rsidRPr="00644BA2">
        <w:rPr>
          <w:sz w:val="24"/>
          <w:szCs w:val="24"/>
        </w:rPr>
        <w:t>професійної</w:t>
      </w:r>
      <w:proofErr w:type="spellEnd"/>
      <w:r w:rsidR="00644BA2" w:rsidRPr="00644BA2">
        <w:rPr>
          <w:sz w:val="24"/>
          <w:szCs w:val="24"/>
        </w:rPr>
        <w:t xml:space="preserve"> діяльності; </w:t>
      </w:r>
      <w:r w:rsidRPr="00EA40E2">
        <w:rPr>
          <w:sz w:val="24"/>
          <w:szCs w:val="24"/>
        </w:rPr>
        <w:t>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діяти соціально відповідально та свідомо; знання та розуміння предметної області та розуміння професійної діяльності; здатність спілкуватися державною мовою як усно, так і письмово</w:t>
      </w:r>
      <w:r w:rsidR="00644BA2">
        <w:rPr>
          <w:sz w:val="24"/>
          <w:szCs w:val="24"/>
        </w:rPr>
        <w:t>.</w:t>
      </w:r>
      <w:r w:rsidR="00B64D98" w:rsidRPr="00EA40E2">
        <w:rPr>
          <w:sz w:val="24"/>
          <w:szCs w:val="24"/>
        </w:rPr>
        <w:t xml:space="preserve"> </w:t>
      </w:r>
    </w:p>
    <w:p w14:paraId="1323A70C" w14:textId="5D84AF8E" w:rsidR="00D14ECA" w:rsidRPr="00EA40E2" w:rsidRDefault="00D14ECA" w:rsidP="00D14ECA">
      <w:pPr>
        <w:pStyle w:val="a4"/>
        <w:numPr>
          <w:ilvl w:val="0"/>
          <w:numId w:val="9"/>
        </w:numPr>
        <w:jc w:val="both"/>
        <w:rPr>
          <w:sz w:val="24"/>
          <w:szCs w:val="24"/>
        </w:rPr>
      </w:pPr>
      <w:r w:rsidRPr="00EA40E2">
        <w:rPr>
          <w:sz w:val="24"/>
          <w:szCs w:val="24"/>
        </w:rPr>
        <w:t>Фахові компетен</w:t>
      </w:r>
      <w:r w:rsidR="00644BA2">
        <w:rPr>
          <w:sz w:val="24"/>
          <w:szCs w:val="24"/>
        </w:rPr>
        <w:t>тності</w:t>
      </w:r>
      <w:r w:rsidRPr="00EA40E2">
        <w:rPr>
          <w:sz w:val="24"/>
          <w:szCs w:val="24"/>
        </w:rPr>
        <w:t>:</w:t>
      </w:r>
    </w:p>
    <w:p w14:paraId="09B409A2" w14:textId="080383BA" w:rsidR="00EA40E2" w:rsidRPr="00EA40E2" w:rsidRDefault="00EA40E2" w:rsidP="00383F10">
      <w:pPr>
        <w:jc w:val="both"/>
        <w:rPr>
          <w:sz w:val="24"/>
          <w:szCs w:val="24"/>
        </w:rPr>
      </w:pPr>
      <w:r w:rsidRPr="00EA40E2">
        <w:rPr>
          <w:sz w:val="24"/>
          <w:szCs w:val="24"/>
        </w:rPr>
        <w:t>н</w:t>
      </w:r>
      <w:r w:rsidR="00B64D98" w:rsidRPr="00EA40E2">
        <w:rPr>
          <w:sz w:val="24"/>
          <w:szCs w:val="24"/>
        </w:rPr>
        <w:t>авички опитування</w:t>
      </w:r>
      <w:r w:rsidR="00644BA2">
        <w:rPr>
          <w:sz w:val="24"/>
          <w:szCs w:val="24"/>
        </w:rPr>
        <w:t xml:space="preserve">; </w:t>
      </w:r>
      <w:r w:rsidR="00644BA2" w:rsidRPr="00644BA2">
        <w:rPr>
          <w:sz w:val="24"/>
          <w:szCs w:val="24"/>
        </w:rPr>
        <w:t xml:space="preserve">здатність до </w:t>
      </w:r>
      <w:proofErr w:type="spellStart"/>
      <w:r w:rsidR="00644BA2" w:rsidRPr="00644BA2">
        <w:rPr>
          <w:sz w:val="24"/>
          <w:szCs w:val="24"/>
        </w:rPr>
        <w:t>ведення м</w:t>
      </w:r>
      <w:proofErr w:type="spellEnd"/>
      <w:r w:rsidR="00644BA2" w:rsidRPr="00644BA2">
        <w:rPr>
          <w:sz w:val="24"/>
          <w:szCs w:val="24"/>
        </w:rPr>
        <w:t xml:space="preserve">едичної </w:t>
      </w:r>
      <w:proofErr w:type="spellStart"/>
      <w:r w:rsidR="00644BA2" w:rsidRPr="00644BA2">
        <w:rPr>
          <w:sz w:val="24"/>
          <w:szCs w:val="24"/>
        </w:rPr>
        <w:t>документації</w:t>
      </w:r>
      <w:proofErr w:type="spellEnd"/>
      <w:r w:rsidRPr="00EA40E2">
        <w:rPr>
          <w:sz w:val="24"/>
          <w:szCs w:val="24"/>
        </w:rPr>
        <w:t>.</w:t>
      </w:r>
    </w:p>
    <w:p w14:paraId="6203CBBD" w14:textId="35A9DF6B" w:rsidR="00383F10" w:rsidRPr="009D2018" w:rsidRDefault="00383F10" w:rsidP="00383F10">
      <w:pPr>
        <w:jc w:val="both"/>
        <w:rPr>
          <w:sz w:val="24"/>
          <w:szCs w:val="24"/>
          <w:highlight w:val="yellow"/>
        </w:rPr>
      </w:pPr>
    </w:p>
    <w:p w14:paraId="5F7044B8" w14:textId="68F5ED9C" w:rsidR="00B80082" w:rsidRPr="00EA40E2" w:rsidRDefault="002167D7" w:rsidP="00B80082">
      <w:pPr>
        <w:tabs>
          <w:tab w:val="left" w:pos="851"/>
        </w:tabs>
        <w:jc w:val="both"/>
        <w:rPr>
          <w:i/>
          <w:sz w:val="24"/>
        </w:rPr>
      </w:pPr>
      <w:r w:rsidRPr="00EA40E2">
        <w:rPr>
          <w:sz w:val="24"/>
        </w:rPr>
        <w:tab/>
      </w:r>
      <w:r w:rsidR="00B80082" w:rsidRPr="00EA40E2">
        <w:rPr>
          <w:sz w:val="24"/>
        </w:rPr>
        <w:t>В</w:t>
      </w:r>
      <w:r w:rsidR="008F3F3C" w:rsidRPr="00EA40E2">
        <w:rPr>
          <w:sz w:val="24"/>
        </w:rPr>
        <w:t xml:space="preserve">ивчення даної дисципліни формує </w:t>
      </w:r>
      <w:r w:rsidR="00EA40E2" w:rsidRPr="00EA40E2">
        <w:rPr>
          <w:sz w:val="24"/>
        </w:rPr>
        <w:t>в</w:t>
      </w:r>
      <w:r w:rsidR="008F3F3C" w:rsidRPr="00EA40E2">
        <w:rPr>
          <w:sz w:val="24"/>
        </w:rPr>
        <w:t xml:space="preserve"> здобувачів освіти</w:t>
      </w:r>
      <w:r w:rsidR="008F3F3C" w:rsidRPr="00EA40E2">
        <w:rPr>
          <w:i/>
          <w:sz w:val="24"/>
        </w:rPr>
        <w:t xml:space="preserve"> соціальн</w:t>
      </w:r>
      <w:r w:rsidR="00EA40E2" w:rsidRPr="00EA40E2">
        <w:rPr>
          <w:i/>
          <w:sz w:val="24"/>
        </w:rPr>
        <w:t>і</w:t>
      </w:r>
      <w:r w:rsidR="008F3F3C" w:rsidRPr="00EA40E2">
        <w:rPr>
          <w:i/>
          <w:sz w:val="24"/>
        </w:rPr>
        <w:t xml:space="preserve"> навич</w:t>
      </w:r>
      <w:r w:rsidR="00EA40E2" w:rsidRPr="00EA40E2">
        <w:rPr>
          <w:i/>
          <w:sz w:val="24"/>
        </w:rPr>
        <w:t>ки</w:t>
      </w:r>
      <w:r w:rsidR="00B80082" w:rsidRPr="00EA40E2">
        <w:rPr>
          <w:i/>
          <w:sz w:val="24"/>
        </w:rPr>
        <w:t>:</w:t>
      </w:r>
    </w:p>
    <w:p w14:paraId="4A38D6B1" w14:textId="4782B800" w:rsidR="00B80082" w:rsidRPr="00EA40E2" w:rsidRDefault="00EA40E2" w:rsidP="009076CD">
      <w:pPr>
        <w:pStyle w:val="a4"/>
        <w:numPr>
          <w:ilvl w:val="0"/>
          <w:numId w:val="9"/>
        </w:numPr>
        <w:tabs>
          <w:tab w:val="left" w:pos="851"/>
        </w:tabs>
        <w:jc w:val="both"/>
        <w:rPr>
          <w:sz w:val="24"/>
        </w:rPr>
      </w:pPr>
      <w:r w:rsidRPr="00EA40E2">
        <w:rPr>
          <w:sz w:val="24"/>
        </w:rPr>
        <w:t>комунікативність (реалізується через: метод роботи в парах та групах, мозковий штурм, метод самопрезентації)</w:t>
      </w:r>
      <w:r w:rsidR="008F3F3C" w:rsidRPr="00EA40E2">
        <w:rPr>
          <w:sz w:val="24"/>
        </w:rPr>
        <w:t>,</w:t>
      </w:r>
    </w:p>
    <w:p w14:paraId="58F8D2BD" w14:textId="7D6F0A7D" w:rsidR="00B80082" w:rsidRPr="00EA40E2" w:rsidRDefault="00EA40E2" w:rsidP="009076CD">
      <w:pPr>
        <w:pStyle w:val="a4"/>
        <w:numPr>
          <w:ilvl w:val="0"/>
          <w:numId w:val="9"/>
        </w:numPr>
        <w:tabs>
          <w:tab w:val="left" w:pos="851"/>
        </w:tabs>
        <w:jc w:val="both"/>
        <w:rPr>
          <w:sz w:val="24"/>
        </w:rPr>
      </w:pPr>
      <w:r w:rsidRPr="00EA40E2">
        <w:rPr>
          <w:sz w:val="24"/>
        </w:rPr>
        <w:t>робота в команді (реалізується через: метод проектів, ажурна пилка )</w:t>
      </w:r>
      <w:r w:rsidR="008F3F3C" w:rsidRPr="00EA40E2">
        <w:rPr>
          <w:sz w:val="24"/>
        </w:rPr>
        <w:t xml:space="preserve">, </w:t>
      </w:r>
    </w:p>
    <w:p w14:paraId="546542C1" w14:textId="67CFCB96" w:rsidR="00B80082" w:rsidRPr="00EA40E2" w:rsidRDefault="00EA40E2" w:rsidP="009076CD">
      <w:pPr>
        <w:pStyle w:val="a4"/>
        <w:numPr>
          <w:ilvl w:val="0"/>
          <w:numId w:val="9"/>
        </w:numPr>
        <w:tabs>
          <w:tab w:val="left" w:pos="851"/>
        </w:tabs>
        <w:jc w:val="both"/>
        <w:rPr>
          <w:sz w:val="24"/>
        </w:rPr>
      </w:pPr>
      <w:r w:rsidRPr="00EA40E2">
        <w:rPr>
          <w:sz w:val="24"/>
        </w:rPr>
        <w:t>конфлікт-менеджмент (реалізується через: метод драматизації, ігрові методи)</w:t>
      </w:r>
      <w:r w:rsidR="008F3F3C" w:rsidRPr="00EA40E2">
        <w:rPr>
          <w:sz w:val="24"/>
        </w:rPr>
        <w:t xml:space="preserve">, </w:t>
      </w:r>
    </w:p>
    <w:p w14:paraId="7F9DE76C" w14:textId="699C0996" w:rsidR="00B80082" w:rsidRPr="00EA40E2" w:rsidRDefault="00EA40E2" w:rsidP="009076CD">
      <w:pPr>
        <w:pStyle w:val="a4"/>
        <w:numPr>
          <w:ilvl w:val="0"/>
          <w:numId w:val="9"/>
        </w:numPr>
        <w:tabs>
          <w:tab w:val="left" w:pos="851"/>
        </w:tabs>
        <w:jc w:val="both"/>
        <w:rPr>
          <w:sz w:val="24"/>
        </w:rPr>
      </w:pPr>
      <w:r w:rsidRPr="00EA40E2">
        <w:rPr>
          <w:sz w:val="24"/>
        </w:rPr>
        <w:lastRenderedPageBreak/>
        <w:t>тайм-менеджмент (реалізується через: метод проектів, робота в групах, тренінги)</w:t>
      </w:r>
      <w:r w:rsidR="008F3F3C" w:rsidRPr="00EA40E2">
        <w:rPr>
          <w:sz w:val="24"/>
        </w:rPr>
        <w:t>,</w:t>
      </w:r>
    </w:p>
    <w:p w14:paraId="67867A91" w14:textId="4803A55C" w:rsidR="008F3F3C" w:rsidRPr="00EA40E2" w:rsidRDefault="00EA40E2" w:rsidP="009076CD">
      <w:pPr>
        <w:pStyle w:val="a4"/>
        <w:numPr>
          <w:ilvl w:val="0"/>
          <w:numId w:val="9"/>
        </w:numPr>
        <w:tabs>
          <w:tab w:val="left" w:pos="851"/>
        </w:tabs>
        <w:jc w:val="both"/>
        <w:rPr>
          <w:sz w:val="24"/>
        </w:rPr>
      </w:pPr>
      <w:r w:rsidRPr="00EA40E2">
        <w:rPr>
          <w:sz w:val="24"/>
        </w:rPr>
        <w:t>лідерські навички (реалізується через: робота в групах, метод проектів, метод самопрезентації)</w:t>
      </w:r>
      <w:r w:rsidR="008F3F3C" w:rsidRPr="00EA40E2">
        <w:rPr>
          <w:sz w:val="24"/>
        </w:rPr>
        <w:t>.</w:t>
      </w:r>
    </w:p>
    <w:p w14:paraId="763B116B" w14:textId="77777777" w:rsidR="006D2825" w:rsidRPr="006D2825" w:rsidRDefault="006D2825" w:rsidP="006D2825">
      <w:pPr>
        <w:tabs>
          <w:tab w:val="left" w:pos="851"/>
        </w:tabs>
        <w:jc w:val="both"/>
        <w:rPr>
          <w:bCs/>
          <w:iCs/>
          <w:sz w:val="24"/>
        </w:rPr>
      </w:pPr>
      <w:r w:rsidRPr="006D2825">
        <w:rPr>
          <w:bCs/>
          <w:iCs/>
          <w:sz w:val="24"/>
        </w:rPr>
        <w:t>·</w:t>
      </w:r>
    </w:p>
    <w:p w14:paraId="0BFE508F" w14:textId="77777777" w:rsidR="006D2825" w:rsidRPr="00EA40E2" w:rsidRDefault="006D2825" w:rsidP="00EA40E2">
      <w:pPr>
        <w:jc w:val="both"/>
        <w:rPr>
          <w:sz w:val="24"/>
          <w:szCs w:val="24"/>
        </w:rPr>
      </w:pPr>
      <w:r w:rsidRPr="00EA40E2">
        <w:rPr>
          <w:sz w:val="24"/>
          <w:szCs w:val="24"/>
        </w:rPr>
        <w:t>Здобувач вищої освіти у період навчання здобуває комунікативні навички, розвиває лідерські здібності, навчається брати на себе відповідальність і працювати в критичних умовах, розв’язує педагогічні ситуації та конфлікти, вміє працювати в команді, управляти своїм часом, логічно і системно мислити, має креативні підходи до вирішення завдання.</w:t>
      </w:r>
    </w:p>
    <w:p w14:paraId="2D18ED8F" w14:textId="77777777" w:rsidR="008F3F3C" w:rsidRPr="006D2825" w:rsidRDefault="008F3F3C" w:rsidP="008F3F3C">
      <w:pPr>
        <w:ind w:firstLine="567"/>
        <w:jc w:val="both"/>
        <w:rPr>
          <w:sz w:val="24"/>
          <w:highlight w:val="yellow"/>
          <w:lang w:eastAsia="zh-CN"/>
        </w:rPr>
      </w:pPr>
    </w:p>
    <w:p w14:paraId="46ABE97A" w14:textId="79D59DD8" w:rsidR="002208E7" w:rsidRPr="00B724CD" w:rsidRDefault="002208E7" w:rsidP="002208E7">
      <w:pPr>
        <w:jc w:val="both"/>
        <w:rPr>
          <w:b/>
          <w:sz w:val="24"/>
          <w:szCs w:val="24"/>
        </w:rPr>
      </w:pPr>
      <w:r w:rsidRPr="00B724CD">
        <w:rPr>
          <w:b/>
          <w:sz w:val="24"/>
          <w:szCs w:val="24"/>
        </w:rPr>
        <w:t xml:space="preserve">Статус дисципліни: </w:t>
      </w:r>
      <w:r w:rsidR="003C0E5E" w:rsidRPr="00B724CD">
        <w:rPr>
          <w:b/>
          <w:sz w:val="24"/>
          <w:szCs w:val="24"/>
        </w:rPr>
        <w:t>вибіркова;</w:t>
      </w:r>
      <w:r w:rsidRPr="00B724CD">
        <w:rPr>
          <w:b/>
          <w:sz w:val="24"/>
          <w:szCs w:val="24"/>
        </w:rPr>
        <w:t xml:space="preserve"> </w:t>
      </w:r>
      <w:r w:rsidRPr="00B724CD">
        <w:rPr>
          <w:sz w:val="24"/>
          <w:szCs w:val="24"/>
        </w:rPr>
        <w:t xml:space="preserve">формат дисципліни змішаний - дисципліна, що має супровід </w:t>
      </w:r>
      <w:r w:rsidR="00EA40E2" w:rsidRPr="00B724CD">
        <w:rPr>
          <w:sz w:val="24"/>
          <w:szCs w:val="24"/>
        </w:rPr>
        <w:t>у</w:t>
      </w:r>
      <w:r w:rsidRPr="00B724CD">
        <w:rPr>
          <w:sz w:val="24"/>
          <w:szCs w:val="24"/>
        </w:rPr>
        <w:t xml:space="preserve"> системі </w:t>
      </w:r>
      <w:proofErr w:type="spellStart"/>
      <w:r w:rsidRPr="00B724CD">
        <w:rPr>
          <w:sz w:val="24"/>
          <w:szCs w:val="24"/>
        </w:rPr>
        <w:t>Moodle</w:t>
      </w:r>
      <w:proofErr w:type="spellEnd"/>
      <w:r w:rsidRPr="00B724CD">
        <w:rPr>
          <w:sz w:val="24"/>
          <w:szCs w:val="24"/>
        </w:rPr>
        <w:t xml:space="preserve">, викладання дисципліни, передбачає поєднання традиційних форм аудиторного навчання з елементами </w:t>
      </w:r>
      <w:r w:rsidR="003A5E8A" w:rsidRPr="00B724CD">
        <w:rPr>
          <w:sz w:val="24"/>
          <w:szCs w:val="24"/>
        </w:rPr>
        <w:t>дистанційного</w:t>
      </w:r>
      <w:r w:rsidRPr="00B724CD">
        <w:rPr>
          <w:sz w:val="24"/>
          <w:szCs w:val="24"/>
        </w:rPr>
        <w:t xml:space="preserve"> навчання, </w:t>
      </w:r>
      <w:r w:rsidR="00EA40E2" w:rsidRPr="00B724CD">
        <w:rPr>
          <w:sz w:val="24"/>
          <w:szCs w:val="24"/>
        </w:rPr>
        <w:t>у</w:t>
      </w:r>
      <w:r w:rsidRPr="00B724CD">
        <w:rPr>
          <w:sz w:val="24"/>
          <w:szCs w:val="24"/>
        </w:rPr>
        <w:t xml:space="preserve"> якому використовуються </w:t>
      </w:r>
      <w:r w:rsidR="003A5E8A" w:rsidRPr="00B724CD">
        <w:rPr>
          <w:sz w:val="24"/>
          <w:szCs w:val="24"/>
        </w:rPr>
        <w:t>доступні</w:t>
      </w:r>
      <w:r w:rsidRPr="00B724CD">
        <w:rPr>
          <w:sz w:val="24"/>
          <w:szCs w:val="24"/>
        </w:rPr>
        <w:t xml:space="preserve"> інформаційні інтерактивні технології (</w:t>
      </w:r>
      <w:r w:rsidR="00FE0433" w:rsidRPr="00B724CD">
        <w:rPr>
          <w:sz w:val="24"/>
          <w:szCs w:val="24"/>
        </w:rPr>
        <w:t>ZOOM</w:t>
      </w:r>
      <w:r w:rsidRPr="00B724CD">
        <w:rPr>
          <w:sz w:val="24"/>
          <w:szCs w:val="24"/>
        </w:rPr>
        <w:t xml:space="preserve">, </w:t>
      </w:r>
      <w:proofErr w:type="spellStart"/>
      <w:r w:rsidRPr="00B724CD">
        <w:rPr>
          <w:sz w:val="24"/>
          <w:szCs w:val="24"/>
        </w:rPr>
        <w:t>Moodle</w:t>
      </w:r>
      <w:proofErr w:type="spellEnd"/>
      <w:r w:rsidRPr="00B724CD">
        <w:rPr>
          <w:sz w:val="24"/>
          <w:szCs w:val="24"/>
        </w:rPr>
        <w:t xml:space="preserve">), </w:t>
      </w:r>
      <w:r w:rsidR="009076CD" w:rsidRPr="00B724CD">
        <w:rPr>
          <w:sz w:val="24"/>
          <w:szCs w:val="24"/>
        </w:rPr>
        <w:t>очне та дистанційне</w:t>
      </w:r>
      <w:r w:rsidRPr="00B724CD">
        <w:rPr>
          <w:sz w:val="24"/>
          <w:szCs w:val="24"/>
        </w:rPr>
        <w:t xml:space="preserve"> консультування.</w:t>
      </w:r>
    </w:p>
    <w:p w14:paraId="4C28C2AA" w14:textId="77777777" w:rsidR="00383F10" w:rsidRPr="00B724CD" w:rsidRDefault="00383F10" w:rsidP="00383F10">
      <w:pPr>
        <w:jc w:val="both"/>
        <w:rPr>
          <w:b/>
          <w:sz w:val="24"/>
          <w:szCs w:val="24"/>
        </w:rPr>
      </w:pPr>
    </w:p>
    <w:p w14:paraId="69877220" w14:textId="77777777" w:rsidR="006E639B" w:rsidRPr="00EA40E2" w:rsidRDefault="00B64D98" w:rsidP="00C955D0">
      <w:pPr>
        <w:jc w:val="both"/>
        <w:rPr>
          <w:sz w:val="24"/>
          <w:szCs w:val="24"/>
        </w:rPr>
      </w:pPr>
      <w:r w:rsidRPr="00EA40E2">
        <w:rPr>
          <w:b/>
          <w:sz w:val="24"/>
          <w:szCs w:val="24"/>
        </w:rPr>
        <w:t>Методи навчання</w:t>
      </w:r>
      <w:r w:rsidR="00C955D0" w:rsidRPr="00EA40E2">
        <w:rPr>
          <w:sz w:val="24"/>
          <w:szCs w:val="24"/>
        </w:rPr>
        <w:t xml:space="preserve">. </w:t>
      </w:r>
    </w:p>
    <w:p w14:paraId="52C0C953" w14:textId="22650078" w:rsidR="00C955D0" w:rsidRPr="00EA40E2" w:rsidRDefault="00C955D0" w:rsidP="00C955D0">
      <w:pPr>
        <w:jc w:val="both"/>
        <w:rPr>
          <w:sz w:val="24"/>
          <w:szCs w:val="24"/>
        </w:rPr>
      </w:pPr>
      <w:r w:rsidRPr="00EA40E2">
        <w:rPr>
          <w:sz w:val="24"/>
          <w:szCs w:val="24"/>
        </w:rPr>
        <w:t xml:space="preserve">Для проведення занять використовуються </w:t>
      </w:r>
      <w:r w:rsidR="002B04DB" w:rsidRPr="00EA40E2">
        <w:rPr>
          <w:sz w:val="24"/>
          <w:szCs w:val="24"/>
        </w:rPr>
        <w:t xml:space="preserve"> </w:t>
      </w:r>
      <w:r w:rsidR="00EA40E2" w:rsidRPr="00EA40E2">
        <w:rPr>
          <w:sz w:val="24"/>
          <w:szCs w:val="24"/>
        </w:rPr>
        <w:t>вербальні (лекція, бесіда), наочні (ілюстрація), практичні (самостійна робота, кейс-метод, мозковий штурм, робота в парах, робота в групах) методи навчання.</w:t>
      </w:r>
    </w:p>
    <w:p w14:paraId="79B8A0AE" w14:textId="77777777" w:rsidR="006E639B" w:rsidRPr="009D2018" w:rsidRDefault="006E639B" w:rsidP="001745E6">
      <w:pPr>
        <w:jc w:val="both"/>
        <w:rPr>
          <w:b/>
          <w:sz w:val="24"/>
          <w:szCs w:val="24"/>
          <w:highlight w:val="yellow"/>
        </w:rPr>
      </w:pPr>
    </w:p>
    <w:p w14:paraId="790A3ED0" w14:textId="0C321E14" w:rsidR="006E639B" w:rsidRPr="00644BA2" w:rsidRDefault="00B64D98" w:rsidP="001745E6">
      <w:pPr>
        <w:jc w:val="both"/>
        <w:rPr>
          <w:bCs/>
          <w:sz w:val="24"/>
          <w:szCs w:val="24"/>
        </w:rPr>
      </w:pPr>
      <w:r w:rsidRPr="00644BA2">
        <w:rPr>
          <w:b/>
          <w:sz w:val="24"/>
          <w:szCs w:val="24"/>
        </w:rPr>
        <w:t>Результати навчання</w:t>
      </w:r>
      <w:r w:rsidR="002208E7" w:rsidRPr="00644BA2">
        <w:rPr>
          <w:sz w:val="24"/>
          <w:szCs w:val="24"/>
        </w:rPr>
        <w:t>.</w:t>
      </w:r>
      <w:r w:rsidRPr="00644BA2">
        <w:rPr>
          <w:sz w:val="24"/>
          <w:szCs w:val="24"/>
        </w:rPr>
        <w:t xml:space="preserve"> </w:t>
      </w:r>
    </w:p>
    <w:p w14:paraId="0DF43FD6" w14:textId="1FD6DDE2" w:rsidR="006E639B" w:rsidRPr="00644BA2" w:rsidRDefault="006E639B" w:rsidP="006E639B">
      <w:pPr>
        <w:ind w:right="160" w:firstLine="360"/>
        <w:jc w:val="both"/>
        <w:rPr>
          <w:sz w:val="24"/>
          <w:lang w:eastAsia="ru-RU"/>
        </w:rPr>
      </w:pPr>
      <w:r w:rsidRPr="00644BA2">
        <w:rPr>
          <w:sz w:val="24"/>
          <w:szCs w:val="24"/>
        </w:rPr>
        <w:t>Згідно з програмою підготовки за навчальною дисципліною «</w:t>
      </w:r>
      <w:r w:rsidR="00644BA2" w:rsidRPr="00644BA2">
        <w:rPr>
          <w:sz w:val="24"/>
          <w:szCs w:val="24"/>
        </w:rPr>
        <w:t>Культура мовлення</w:t>
      </w:r>
      <w:r w:rsidRPr="00644BA2">
        <w:rPr>
          <w:sz w:val="24"/>
          <w:szCs w:val="24"/>
        </w:rPr>
        <w:t xml:space="preserve">» здобувач вищої освіти </w:t>
      </w:r>
      <w:r w:rsidR="00644BA2" w:rsidRPr="00644BA2">
        <w:rPr>
          <w:sz w:val="24"/>
          <w:szCs w:val="24"/>
        </w:rPr>
        <w:t>досягає таких результатів навчання</w:t>
      </w:r>
      <w:r w:rsidRPr="00644BA2">
        <w:rPr>
          <w:sz w:val="24"/>
          <w:lang w:eastAsia="ru-RU"/>
        </w:rPr>
        <w:t>:</w:t>
      </w:r>
    </w:p>
    <w:p w14:paraId="4AE427B0" w14:textId="77777777" w:rsidR="00644BA2" w:rsidRPr="00644BA2" w:rsidRDefault="00644BA2" w:rsidP="00644BA2">
      <w:pPr>
        <w:ind w:right="160" w:firstLine="360"/>
        <w:jc w:val="both"/>
        <w:rPr>
          <w:i/>
          <w:sz w:val="24"/>
          <w:szCs w:val="24"/>
        </w:rPr>
      </w:pPr>
      <w:r w:rsidRPr="00644BA2">
        <w:rPr>
          <w:i/>
          <w:sz w:val="24"/>
          <w:szCs w:val="24"/>
        </w:rPr>
        <w:t>Знання і розуміння:</w:t>
      </w:r>
    </w:p>
    <w:p w14:paraId="27517223" w14:textId="77777777" w:rsidR="00644BA2" w:rsidRPr="00644BA2" w:rsidRDefault="00644BA2" w:rsidP="00644BA2">
      <w:pPr>
        <w:pStyle w:val="a4"/>
        <w:numPr>
          <w:ilvl w:val="0"/>
          <w:numId w:val="21"/>
        </w:numPr>
        <w:ind w:right="160"/>
        <w:jc w:val="both"/>
        <w:rPr>
          <w:rFonts w:eastAsia="Times New Roman"/>
          <w:sz w:val="24"/>
          <w:szCs w:val="24"/>
          <w:lang w:eastAsia="ru-RU"/>
        </w:rPr>
      </w:pPr>
      <w:r w:rsidRPr="00644BA2">
        <w:rPr>
          <w:sz w:val="24"/>
          <w:szCs w:val="24"/>
        </w:rPr>
        <w:t xml:space="preserve">здобуття особою загальних та спеціальних фундаментальних і </w:t>
      </w:r>
      <w:proofErr w:type="spellStart"/>
      <w:r w:rsidRPr="00644BA2">
        <w:rPr>
          <w:sz w:val="24"/>
          <w:szCs w:val="24"/>
        </w:rPr>
        <w:t>професійно-орієнтованих</w:t>
      </w:r>
      <w:proofErr w:type="spellEnd"/>
      <w:r w:rsidRPr="00644BA2">
        <w:rPr>
          <w:sz w:val="24"/>
          <w:szCs w:val="24"/>
        </w:rPr>
        <w:t xml:space="preserve"> знань, умінь, навичок, </w:t>
      </w:r>
      <w:proofErr w:type="spellStart"/>
      <w:r w:rsidRPr="00644BA2">
        <w:rPr>
          <w:sz w:val="24"/>
          <w:szCs w:val="24"/>
        </w:rPr>
        <w:t>компетентностей</w:t>
      </w:r>
      <w:proofErr w:type="spellEnd"/>
      <w:r w:rsidRPr="00644BA2">
        <w:rPr>
          <w:sz w:val="24"/>
          <w:szCs w:val="24"/>
        </w:rPr>
        <w:t xml:space="preserve">, необхідних для виконання типових </w:t>
      </w:r>
      <w:proofErr w:type="spellStart"/>
      <w:r w:rsidRPr="00644BA2">
        <w:rPr>
          <w:sz w:val="24"/>
          <w:szCs w:val="24"/>
        </w:rPr>
        <w:t>професійних</w:t>
      </w:r>
      <w:proofErr w:type="spellEnd"/>
      <w:r w:rsidRPr="00644BA2">
        <w:rPr>
          <w:sz w:val="24"/>
          <w:szCs w:val="24"/>
        </w:rPr>
        <w:t xml:space="preserve"> завдань, </w:t>
      </w:r>
      <w:proofErr w:type="spellStart"/>
      <w:r w:rsidRPr="00644BA2">
        <w:rPr>
          <w:sz w:val="24"/>
          <w:szCs w:val="24"/>
        </w:rPr>
        <w:t>пов</w:t>
      </w:r>
      <w:proofErr w:type="spellEnd"/>
      <w:r w:rsidRPr="00644BA2">
        <w:rPr>
          <w:sz w:val="24"/>
          <w:szCs w:val="24"/>
        </w:rPr>
        <w:t xml:space="preserve"> </w:t>
      </w:r>
      <w:proofErr w:type="spellStart"/>
      <w:r w:rsidRPr="00644BA2">
        <w:rPr>
          <w:sz w:val="24"/>
          <w:szCs w:val="24"/>
        </w:rPr>
        <w:t>́язаних</w:t>
      </w:r>
      <w:proofErr w:type="spellEnd"/>
      <w:r w:rsidRPr="00644BA2">
        <w:rPr>
          <w:sz w:val="24"/>
          <w:szCs w:val="24"/>
        </w:rPr>
        <w:t xml:space="preserve"> з </w:t>
      </w:r>
      <w:proofErr w:type="spellStart"/>
      <w:r w:rsidRPr="00644BA2">
        <w:rPr>
          <w:sz w:val="24"/>
          <w:szCs w:val="24"/>
        </w:rPr>
        <w:t>її</w:t>
      </w:r>
      <w:proofErr w:type="spellEnd"/>
      <w:r w:rsidRPr="00644BA2">
        <w:rPr>
          <w:sz w:val="24"/>
          <w:szCs w:val="24"/>
        </w:rPr>
        <w:t xml:space="preserve"> діяльністю в </w:t>
      </w:r>
      <w:proofErr w:type="spellStart"/>
      <w:r w:rsidRPr="00644BA2">
        <w:rPr>
          <w:sz w:val="24"/>
          <w:szCs w:val="24"/>
        </w:rPr>
        <w:t>медичній</w:t>
      </w:r>
      <w:proofErr w:type="spellEnd"/>
      <w:r w:rsidRPr="00644BA2">
        <w:rPr>
          <w:sz w:val="24"/>
          <w:szCs w:val="24"/>
        </w:rPr>
        <w:t xml:space="preserve"> галузі на </w:t>
      </w:r>
      <w:proofErr w:type="spellStart"/>
      <w:r w:rsidRPr="00644BA2">
        <w:rPr>
          <w:sz w:val="24"/>
          <w:szCs w:val="24"/>
        </w:rPr>
        <w:t>відповідній</w:t>
      </w:r>
      <w:proofErr w:type="spellEnd"/>
      <w:r w:rsidRPr="00644BA2">
        <w:rPr>
          <w:sz w:val="24"/>
          <w:szCs w:val="24"/>
        </w:rPr>
        <w:t xml:space="preserve"> посаді</w:t>
      </w:r>
    </w:p>
    <w:p w14:paraId="340B3505" w14:textId="77777777" w:rsidR="00644BA2" w:rsidRDefault="00644BA2" w:rsidP="00644BA2">
      <w:pPr>
        <w:ind w:right="160" w:firstLine="360"/>
        <w:jc w:val="both"/>
        <w:rPr>
          <w:i/>
          <w:sz w:val="24"/>
          <w:szCs w:val="24"/>
        </w:rPr>
      </w:pPr>
      <w:r w:rsidRPr="00644BA2">
        <w:rPr>
          <w:i/>
          <w:sz w:val="24"/>
          <w:szCs w:val="24"/>
        </w:rPr>
        <w:t>Застосування знань та розумінь:</w:t>
      </w:r>
    </w:p>
    <w:p w14:paraId="380B0310" w14:textId="77777777" w:rsidR="00644BA2" w:rsidRPr="00644BA2" w:rsidRDefault="00644BA2" w:rsidP="00644BA2">
      <w:pPr>
        <w:pStyle w:val="a4"/>
        <w:numPr>
          <w:ilvl w:val="0"/>
          <w:numId w:val="21"/>
        </w:numPr>
        <w:ind w:right="160"/>
        <w:jc w:val="both"/>
        <w:rPr>
          <w:rFonts w:eastAsia="Times New Roman"/>
          <w:sz w:val="24"/>
          <w:szCs w:val="24"/>
          <w:lang w:val="ru-RU" w:eastAsia="ru-RU"/>
        </w:rPr>
      </w:pPr>
      <w:r w:rsidRPr="00644BA2">
        <w:rPr>
          <w:sz w:val="24"/>
          <w:szCs w:val="24"/>
        </w:rPr>
        <w:t xml:space="preserve">збір </w:t>
      </w:r>
      <w:proofErr w:type="spellStart"/>
      <w:r w:rsidRPr="00644BA2">
        <w:rPr>
          <w:sz w:val="24"/>
          <w:szCs w:val="24"/>
        </w:rPr>
        <w:t>інформації</w:t>
      </w:r>
      <w:proofErr w:type="spellEnd"/>
      <w:r w:rsidRPr="00644BA2">
        <w:rPr>
          <w:sz w:val="24"/>
          <w:szCs w:val="24"/>
        </w:rPr>
        <w:t xml:space="preserve"> про пацієнта</w:t>
      </w:r>
    </w:p>
    <w:p w14:paraId="605CC83B" w14:textId="35B71200" w:rsidR="00644BA2" w:rsidRPr="00644BA2" w:rsidRDefault="00644BA2" w:rsidP="00644BA2">
      <w:pPr>
        <w:pStyle w:val="a4"/>
        <w:numPr>
          <w:ilvl w:val="0"/>
          <w:numId w:val="21"/>
        </w:numPr>
        <w:ind w:right="160"/>
        <w:jc w:val="both"/>
        <w:rPr>
          <w:sz w:val="24"/>
          <w:szCs w:val="24"/>
        </w:rPr>
      </w:pPr>
      <w:r w:rsidRPr="00644BA2">
        <w:rPr>
          <w:sz w:val="24"/>
          <w:szCs w:val="24"/>
        </w:rPr>
        <w:t xml:space="preserve">ведення </w:t>
      </w:r>
      <w:proofErr w:type="spellStart"/>
      <w:r w:rsidRPr="00644BA2">
        <w:rPr>
          <w:sz w:val="24"/>
          <w:szCs w:val="24"/>
        </w:rPr>
        <w:t>медичної</w:t>
      </w:r>
      <w:proofErr w:type="spellEnd"/>
      <w:r w:rsidRPr="00644BA2">
        <w:rPr>
          <w:sz w:val="24"/>
          <w:szCs w:val="24"/>
        </w:rPr>
        <w:t xml:space="preserve"> </w:t>
      </w:r>
      <w:proofErr w:type="spellStart"/>
      <w:r w:rsidRPr="00644BA2">
        <w:rPr>
          <w:sz w:val="24"/>
          <w:szCs w:val="24"/>
        </w:rPr>
        <w:t>документації</w:t>
      </w:r>
      <w:proofErr w:type="spellEnd"/>
      <w:r w:rsidRPr="00644BA2">
        <w:rPr>
          <w:sz w:val="24"/>
          <w:szCs w:val="24"/>
        </w:rPr>
        <w:t xml:space="preserve">, обробка </w:t>
      </w:r>
      <w:proofErr w:type="spellStart"/>
      <w:r w:rsidRPr="00644BA2">
        <w:rPr>
          <w:sz w:val="24"/>
          <w:szCs w:val="24"/>
        </w:rPr>
        <w:t>державної</w:t>
      </w:r>
      <w:proofErr w:type="spellEnd"/>
      <w:r w:rsidRPr="00644BA2">
        <w:rPr>
          <w:sz w:val="24"/>
          <w:szCs w:val="24"/>
        </w:rPr>
        <w:t xml:space="preserve">, </w:t>
      </w:r>
      <w:proofErr w:type="spellStart"/>
      <w:r w:rsidRPr="00644BA2">
        <w:rPr>
          <w:sz w:val="24"/>
          <w:szCs w:val="24"/>
        </w:rPr>
        <w:t>соціальної</w:t>
      </w:r>
      <w:proofErr w:type="spellEnd"/>
      <w:r w:rsidRPr="00644BA2">
        <w:rPr>
          <w:sz w:val="24"/>
          <w:szCs w:val="24"/>
        </w:rPr>
        <w:t xml:space="preserve"> та </w:t>
      </w:r>
      <w:proofErr w:type="spellStart"/>
      <w:r w:rsidRPr="00644BA2">
        <w:rPr>
          <w:sz w:val="24"/>
          <w:szCs w:val="24"/>
        </w:rPr>
        <w:t>медичної</w:t>
      </w:r>
      <w:proofErr w:type="spellEnd"/>
      <w:r w:rsidRPr="00644BA2">
        <w:rPr>
          <w:sz w:val="24"/>
          <w:szCs w:val="24"/>
        </w:rPr>
        <w:t xml:space="preserve"> </w:t>
      </w:r>
      <w:proofErr w:type="spellStart"/>
      <w:r w:rsidRPr="00644BA2">
        <w:rPr>
          <w:sz w:val="24"/>
          <w:szCs w:val="24"/>
        </w:rPr>
        <w:t>інформації</w:t>
      </w:r>
      <w:proofErr w:type="spellEnd"/>
      <w:r w:rsidRPr="00644BA2">
        <w:rPr>
          <w:sz w:val="24"/>
          <w:szCs w:val="24"/>
        </w:rPr>
        <w:t xml:space="preserve"> </w:t>
      </w:r>
    </w:p>
    <w:p w14:paraId="627A59B8" w14:textId="77777777" w:rsidR="00644BA2" w:rsidRPr="00644BA2" w:rsidRDefault="00644BA2" w:rsidP="00644BA2">
      <w:pPr>
        <w:widowControl/>
        <w:autoSpaceDE/>
        <w:autoSpaceDN/>
        <w:rPr>
          <w:rFonts w:eastAsia="Times New Roman"/>
          <w:sz w:val="24"/>
          <w:szCs w:val="24"/>
          <w:lang w:val="ru-RU" w:eastAsia="ru-RU"/>
        </w:rPr>
      </w:pPr>
      <w:r w:rsidRPr="00644BA2">
        <w:rPr>
          <w:rFonts w:eastAsia="Times New Roman"/>
          <w:sz w:val="24"/>
          <w:szCs w:val="24"/>
          <w:lang w:val="ru-RU" w:eastAsia="ru-RU"/>
        </w:rPr>
        <w:t> </w:t>
      </w:r>
    </w:p>
    <w:p w14:paraId="56DA696F" w14:textId="77777777" w:rsidR="00644BA2" w:rsidRDefault="00644BA2" w:rsidP="00644BA2">
      <w:pPr>
        <w:ind w:right="160" w:firstLine="360"/>
        <w:jc w:val="both"/>
        <w:rPr>
          <w:i/>
          <w:sz w:val="24"/>
          <w:szCs w:val="24"/>
        </w:rPr>
      </w:pPr>
      <w:r w:rsidRPr="00644BA2">
        <w:rPr>
          <w:i/>
          <w:sz w:val="24"/>
          <w:szCs w:val="24"/>
        </w:rPr>
        <w:t>Формування суджень:</w:t>
      </w:r>
    </w:p>
    <w:p w14:paraId="0403D531" w14:textId="77777777" w:rsidR="00644BA2" w:rsidRDefault="00644BA2" w:rsidP="00644BA2">
      <w:pPr>
        <w:pStyle w:val="a4"/>
        <w:numPr>
          <w:ilvl w:val="0"/>
          <w:numId w:val="21"/>
        </w:numPr>
        <w:ind w:right="160"/>
        <w:jc w:val="both"/>
        <w:rPr>
          <w:sz w:val="24"/>
          <w:szCs w:val="24"/>
        </w:rPr>
      </w:pPr>
      <w:r w:rsidRPr="00644BA2">
        <w:rPr>
          <w:sz w:val="24"/>
          <w:szCs w:val="24"/>
        </w:rPr>
        <w:t xml:space="preserve">здатність застосовувати набуті </w:t>
      </w:r>
      <w:proofErr w:type="spellStart"/>
      <w:r w:rsidRPr="00644BA2">
        <w:rPr>
          <w:sz w:val="24"/>
          <w:szCs w:val="24"/>
        </w:rPr>
        <w:t>зання</w:t>
      </w:r>
      <w:proofErr w:type="spellEnd"/>
      <w:r w:rsidRPr="00644BA2">
        <w:rPr>
          <w:sz w:val="24"/>
          <w:szCs w:val="24"/>
        </w:rPr>
        <w:t xml:space="preserve"> щодо </w:t>
      </w:r>
      <w:proofErr w:type="spellStart"/>
      <w:r w:rsidRPr="00644BA2">
        <w:rPr>
          <w:sz w:val="24"/>
          <w:szCs w:val="24"/>
        </w:rPr>
        <w:t>існуючої</w:t>
      </w:r>
      <w:proofErr w:type="spellEnd"/>
      <w:r w:rsidRPr="00644BA2">
        <w:rPr>
          <w:sz w:val="24"/>
          <w:szCs w:val="24"/>
        </w:rPr>
        <w:t xml:space="preserve"> системи охорони здоров ́я для </w:t>
      </w:r>
      <w:proofErr w:type="spellStart"/>
      <w:r w:rsidRPr="00644BA2">
        <w:rPr>
          <w:sz w:val="24"/>
          <w:szCs w:val="24"/>
        </w:rPr>
        <w:t>оптимізації</w:t>
      </w:r>
      <w:proofErr w:type="spellEnd"/>
      <w:r w:rsidRPr="00644BA2">
        <w:rPr>
          <w:sz w:val="24"/>
          <w:szCs w:val="24"/>
        </w:rPr>
        <w:t xml:space="preserve"> </w:t>
      </w:r>
      <w:proofErr w:type="spellStart"/>
      <w:r w:rsidRPr="00644BA2">
        <w:rPr>
          <w:sz w:val="24"/>
          <w:szCs w:val="24"/>
        </w:rPr>
        <w:t>власної</w:t>
      </w:r>
      <w:proofErr w:type="spellEnd"/>
      <w:r w:rsidRPr="00644BA2">
        <w:rPr>
          <w:sz w:val="24"/>
          <w:szCs w:val="24"/>
        </w:rPr>
        <w:t xml:space="preserve"> </w:t>
      </w:r>
      <w:proofErr w:type="spellStart"/>
      <w:r w:rsidRPr="00644BA2">
        <w:rPr>
          <w:sz w:val="24"/>
          <w:szCs w:val="24"/>
        </w:rPr>
        <w:t>професійної</w:t>
      </w:r>
      <w:proofErr w:type="spellEnd"/>
      <w:r w:rsidRPr="00644BA2">
        <w:rPr>
          <w:sz w:val="24"/>
          <w:szCs w:val="24"/>
        </w:rPr>
        <w:t xml:space="preserve"> діяльності та участі у вирішенні практичних завдань галузі</w:t>
      </w:r>
    </w:p>
    <w:p w14:paraId="1B4700BE" w14:textId="2EE7F53F" w:rsidR="006E639B" w:rsidRPr="00644BA2" w:rsidRDefault="00644BA2" w:rsidP="00E85D85">
      <w:pPr>
        <w:pStyle w:val="a4"/>
        <w:numPr>
          <w:ilvl w:val="0"/>
          <w:numId w:val="21"/>
        </w:numPr>
        <w:ind w:right="160"/>
        <w:jc w:val="both"/>
        <w:rPr>
          <w:sz w:val="24"/>
          <w:szCs w:val="24"/>
        </w:rPr>
      </w:pPr>
      <w:r w:rsidRPr="00644BA2">
        <w:rPr>
          <w:sz w:val="24"/>
          <w:szCs w:val="24"/>
        </w:rPr>
        <w:t xml:space="preserve">сформованість фахівця з належними особистими якостями, </w:t>
      </w:r>
      <w:proofErr w:type="spellStart"/>
      <w:r w:rsidRPr="00644BA2">
        <w:rPr>
          <w:sz w:val="24"/>
          <w:szCs w:val="24"/>
        </w:rPr>
        <w:t>який</w:t>
      </w:r>
      <w:proofErr w:type="spellEnd"/>
      <w:r w:rsidRPr="00644BA2">
        <w:rPr>
          <w:sz w:val="24"/>
          <w:szCs w:val="24"/>
        </w:rPr>
        <w:t xml:space="preserve"> дотримується етичного кодексу лікаря </w:t>
      </w:r>
    </w:p>
    <w:p w14:paraId="3AF2679C" w14:textId="77777777" w:rsidR="00D01F5A" w:rsidRPr="009D2018" w:rsidRDefault="00D01F5A" w:rsidP="00B64D98">
      <w:pPr>
        <w:rPr>
          <w:highlight w:val="yellow"/>
        </w:rPr>
      </w:pPr>
    </w:p>
    <w:p w14:paraId="5BC3990E" w14:textId="77777777" w:rsidR="006C2C7C" w:rsidRPr="009D2018" w:rsidRDefault="006C2C7C" w:rsidP="00A5480B">
      <w:pPr>
        <w:pStyle w:val="21"/>
        <w:shd w:val="clear" w:color="auto" w:fill="auto"/>
        <w:tabs>
          <w:tab w:val="left" w:pos="851"/>
          <w:tab w:val="left" w:pos="993"/>
        </w:tabs>
        <w:spacing w:line="298" w:lineRule="exact"/>
        <w:ind w:left="567" w:firstLine="0"/>
        <w:jc w:val="center"/>
        <w:rPr>
          <w:rFonts w:ascii="Times New Roman" w:hAnsi="Times New Roman" w:cs="Times New Roman"/>
          <w:b/>
          <w:color w:val="000000"/>
          <w:sz w:val="24"/>
          <w:szCs w:val="24"/>
          <w:highlight w:val="yellow"/>
          <w:lang w:val="uk-UA" w:eastAsia="uk-UA" w:bidi="uk-UA"/>
        </w:rPr>
      </w:pPr>
    </w:p>
    <w:p w14:paraId="007D8EF6" w14:textId="5DB74AF6" w:rsidR="00A5480B" w:rsidRPr="00EA40E2" w:rsidRDefault="00A5480B" w:rsidP="00A5480B">
      <w:pPr>
        <w:pStyle w:val="21"/>
        <w:shd w:val="clear" w:color="auto" w:fill="auto"/>
        <w:tabs>
          <w:tab w:val="left" w:pos="851"/>
          <w:tab w:val="left" w:pos="993"/>
        </w:tabs>
        <w:spacing w:line="298" w:lineRule="exact"/>
        <w:ind w:left="567" w:firstLine="0"/>
        <w:jc w:val="center"/>
        <w:rPr>
          <w:rFonts w:ascii="Times New Roman" w:hAnsi="Times New Roman" w:cs="Times New Roman"/>
          <w:color w:val="000000"/>
          <w:sz w:val="24"/>
          <w:szCs w:val="24"/>
          <w:lang w:val="uk-UA" w:eastAsia="uk-UA" w:bidi="uk-UA"/>
        </w:rPr>
      </w:pPr>
      <w:r w:rsidRPr="00EA40E2">
        <w:rPr>
          <w:rFonts w:ascii="Times New Roman" w:hAnsi="Times New Roman" w:cs="Times New Roman"/>
          <w:b/>
          <w:color w:val="000000"/>
          <w:sz w:val="24"/>
          <w:szCs w:val="24"/>
          <w:lang w:val="uk-UA" w:eastAsia="uk-UA" w:bidi="uk-UA"/>
        </w:rPr>
        <w:t>Зміст дисципліни</w:t>
      </w:r>
    </w:p>
    <w:p w14:paraId="6BE22B30" w14:textId="77777777" w:rsidR="00B64D98" w:rsidRPr="00EA40E2" w:rsidRDefault="00A5480B" w:rsidP="00A5480B">
      <w:pPr>
        <w:pStyle w:val="21"/>
        <w:shd w:val="clear" w:color="auto" w:fill="auto"/>
        <w:tabs>
          <w:tab w:val="left" w:pos="851"/>
          <w:tab w:val="left" w:pos="993"/>
        </w:tabs>
        <w:spacing w:line="298" w:lineRule="exact"/>
        <w:ind w:firstLine="567"/>
        <w:jc w:val="center"/>
        <w:rPr>
          <w:rFonts w:ascii="Times New Roman" w:hAnsi="Times New Roman" w:cs="Times New Roman"/>
          <w:color w:val="000000"/>
          <w:sz w:val="24"/>
          <w:szCs w:val="24"/>
          <w:lang w:val="uk-UA" w:eastAsia="uk-UA" w:bidi="uk-UA"/>
        </w:rPr>
      </w:pPr>
      <w:r w:rsidRPr="00EA40E2">
        <w:rPr>
          <w:rFonts w:ascii="Times New Roman" w:hAnsi="Times New Roman" w:cs="Times New Roman"/>
          <w:color w:val="000000"/>
          <w:sz w:val="24"/>
          <w:szCs w:val="24"/>
          <w:lang w:val="uk-UA" w:eastAsia="uk-UA" w:bidi="uk-UA"/>
        </w:rPr>
        <w:t>Навчально-тематичний план дисципліни.</w:t>
      </w:r>
    </w:p>
    <w:tbl>
      <w:tblPr>
        <w:tblW w:w="10348" w:type="dxa"/>
        <w:tblInd w:w="-493" w:type="dxa"/>
        <w:tblLayout w:type="fixed"/>
        <w:tblLook w:val="0000" w:firstRow="0" w:lastRow="0" w:firstColumn="0" w:lastColumn="0" w:noHBand="0" w:noVBand="0"/>
      </w:tblPr>
      <w:tblGrid>
        <w:gridCol w:w="971"/>
        <w:gridCol w:w="7829"/>
        <w:gridCol w:w="1548"/>
      </w:tblGrid>
      <w:tr w:rsidR="00A5480B" w:rsidRPr="009D2018" w14:paraId="302E8DAB" w14:textId="77777777" w:rsidTr="0089203F">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5E9FB6A4" w14:textId="470E79E5" w:rsidR="00A5480B" w:rsidRPr="009D2018" w:rsidRDefault="00A5480B" w:rsidP="0089203F">
            <w:pPr>
              <w:adjustRightInd w:val="0"/>
              <w:jc w:val="center"/>
              <w:rPr>
                <w:b/>
                <w:bCs/>
                <w:sz w:val="24"/>
                <w:szCs w:val="24"/>
                <w:highlight w:val="yellow"/>
              </w:rPr>
            </w:pPr>
            <w:r w:rsidRPr="00EA40E2">
              <w:rPr>
                <w:b/>
                <w:bCs/>
                <w:sz w:val="24"/>
                <w:szCs w:val="24"/>
              </w:rPr>
              <w:t xml:space="preserve">КУРС </w:t>
            </w:r>
            <w:r w:rsidR="00EA40E2" w:rsidRPr="00EA40E2">
              <w:rPr>
                <w:b/>
                <w:bCs/>
                <w:sz w:val="24"/>
                <w:szCs w:val="24"/>
              </w:rPr>
              <w:t>КУЛЬТУРА МОВЛЕННЯ</w:t>
            </w:r>
            <w:r w:rsidRPr="00EA40E2">
              <w:rPr>
                <w:b/>
                <w:bCs/>
                <w:sz w:val="24"/>
                <w:szCs w:val="24"/>
              </w:rPr>
              <w:t xml:space="preserve"> (90 год.) 3 кредити</w:t>
            </w:r>
          </w:p>
        </w:tc>
      </w:tr>
      <w:tr w:rsidR="00000A7B" w:rsidRPr="009D2018" w14:paraId="0F636B9C" w14:textId="77777777" w:rsidTr="0089203F">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4FD95AB" w14:textId="3F214EE8" w:rsidR="00000A7B" w:rsidRPr="003C6615" w:rsidRDefault="00EA40E2" w:rsidP="0089203F">
            <w:pPr>
              <w:adjustRightInd w:val="0"/>
              <w:jc w:val="center"/>
              <w:rPr>
                <w:b/>
                <w:bCs/>
                <w:sz w:val="24"/>
                <w:szCs w:val="24"/>
              </w:rPr>
            </w:pPr>
            <w:r w:rsidRPr="003C6615">
              <w:rPr>
                <w:b/>
                <w:bCs/>
                <w:sz w:val="24"/>
                <w:szCs w:val="24"/>
              </w:rPr>
              <w:t>Теми лекцій (10 год.)</w:t>
            </w:r>
          </w:p>
        </w:tc>
      </w:tr>
      <w:tr w:rsidR="00EA40E2" w:rsidRPr="009D2018" w14:paraId="50ADFA33"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423F2C5" w14:textId="0857FD30" w:rsidR="00EA40E2" w:rsidRPr="003C6615" w:rsidRDefault="003C6615" w:rsidP="00EA40E2">
            <w:pPr>
              <w:adjustRightInd w:val="0"/>
              <w:jc w:val="center"/>
              <w:rPr>
                <w:sz w:val="24"/>
                <w:szCs w:val="24"/>
              </w:rPr>
            </w:pPr>
            <w:r w:rsidRPr="003C6615">
              <w:rPr>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2256B20" w14:textId="3744400F" w:rsidR="00EA40E2" w:rsidRPr="00E85D85" w:rsidRDefault="00E85D85" w:rsidP="00644BA2">
            <w:pPr>
              <w:pStyle w:val="Iauiue"/>
              <w:tabs>
                <w:tab w:val="left" w:pos="3288"/>
              </w:tabs>
              <w:rPr>
                <w:noProof/>
                <w:color w:val="000000"/>
                <w:sz w:val="24"/>
                <w:highlight w:val="yellow"/>
              </w:rPr>
            </w:pPr>
            <w:r w:rsidRPr="00E85D85">
              <w:rPr>
                <w:noProof/>
                <w:color w:val="000000"/>
                <w:sz w:val="24"/>
              </w:rPr>
              <w:t>Теоретичні засади культури мовлення. Мова і мовлення. Мовленнєвий етикет</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08B7256" w14:textId="775E99CC" w:rsidR="00EA40E2" w:rsidRPr="00EA40E2" w:rsidRDefault="00EA40E2" w:rsidP="00EA40E2">
            <w:pPr>
              <w:adjustRightInd w:val="0"/>
              <w:jc w:val="center"/>
              <w:rPr>
                <w:rFonts w:eastAsia="Times New Roman"/>
                <w:noProof/>
                <w:color w:val="000000"/>
                <w:sz w:val="24"/>
                <w:szCs w:val="20"/>
                <w:lang w:eastAsia="ru-RU"/>
              </w:rPr>
            </w:pPr>
            <w:r w:rsidRPr="00EA40E2">
              <w:rPr>
                <w:rFonts w:eastAsia="Times New Roman"/>
                <w:noProof/>
                <w:color w:val="000000"/>
                <w:sz w:val="24"/>
                <w:szCs w:val="20"/>
                <w:lang w:eastAsia="ru-RU"/>
              </w:rPr>
              <w:t>2</w:t>
            </w:r>
          </w:p>
        </w:tc>
      </w:tr>
      <w:tr w:rsidR="00EA40E2" w:rsidRPr="009D2018" w14:paraId="47F7F56D"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46F84EB4" w14:textId="3298BD35" w:rsidR="00EA40E2" w:rsidRPr="003C6615" w:rsidRDefault="003C6615" w:rsidP="00EA40E2">
            <w:pPr>
              <w:adjustRightInd w:val="0"/>
              <w:jc w:val="center"/>
              <w:rPr>
                <w:sz w:val="24"/>
                <w:szCs w:val="24"/>
              </w:rPr>
            </w:pPr>
            <w:r w:rsidRPr="003C6615">
              <w:rPr>
                <w:sz w:val="24"/>
                <w:szCs w:val="24"/>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3EF01B5E" w14:textId="353AF133" w:rsidR="00EA40E2" w:rsidRPr="00E85D85" w:rsidRDefault="00E85D85" w:rsidP="00EA40E2">
            <w:pPr>
              <w:pStyle w:val="Iauiue"/>
              <w:tabs>
                <w:tab w:val="left" w:pos="3288"/>
              </w:tabs>
              <w:rPr>
                <w:noProof/>
                <w:color w:val="000000"/>
                <w:sz w:val="24"/>
                <w:highlight w:val="yellow"/>
              </w:rPr>
            </w:pPr>
            <w:r w:rsidRPr="00E85D85">
              <w:rPr>
                <w:noProof/>
                <w:color w:val="000000"/>
                <w:sz w:val="24"/>
              </w:rPr>
              <w:t>Норми сучасної української літературної мови. Засоби милозвучності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C56C609" w14:textId="264A570A" w:rsidR="00EA40E2" w:rsidRPr="00EA40E2" w:rsidRDefault="00EA40E2" w:rsidP="00EA40E2">
            <w:pPr>
              <w:adjustRightInd w:val="0"/>
              <w:jc w:val="center"/>
              <w:rPr>
                <w:rFonts w:eastAsia="Times New Roman"/>
                <w:noProof/>
                <w:color w:val="000000"/>
                <w:sz w:val="24"/>
                <w:szCs w:val="20"/>
                <w:lang w:eastAsia="ru-RU"/>
              </w:rPr>
            </w:pPr>
            <w:r w:rsidRPr="00EA40E2">
              <w:rPr>
                <w:rFonts w:eastAsia="Times New Roman"/>
                <w:noProof/>
                <w:color w:val="000000"/>
                <w:sz w:val="24"/>
                <w:szCs w:val="20"/>
                <w:lang w:eastAsia="ru-RU"/>
              </w:rPr>
              <w:t>2</w:t>
            </w:r>
          </w:p>
        </w:tc>
      </w:tr>
      <w:tr w:rsidR="00EA40E2" w:rsidRPr="009D2018" w14:paraId="5F8EE088"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18502008" w14:textId="289F5885" w:rsidR="00EA40E2" w:rsidRPr="003C6615" w:rsidRDefault="003C6615" w:rsidP="00EA40E2">
            <w:pPr>
              <w:adjustRightInd w:val="0"/>
              <w:jc w:val="center"/>
              <w:rPr>
                <w:sz w:val="24"/>
                <w:szCs w:val="24"/>
              </w:rPr>
            </w:pPr>
            <w:r w:rsidRPr="003C6615">
              <w:rPr>
                <w:sz w:val="24"/>
                <w:szCs w:val="24"/>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54E97F0A" w14:textId="57C1F7B5" w:rsidR="00EA40E2" w:rsidRPr="00E85D85" w:rsidRDefault="00E85D85" w:rsidP="00EA40E2">
            <w:pPr>
              <w:pStyle w:val="Iauiue"/>
              <w:tabs>
                <w:tab w:val="left" w:pos="3288"/>
              </w:tabs>
              <w:rPr>
                <w:noProof/>
                <w:color w:val="000000"/>
                <w:sz w:val="24"/>
              </w:rPr>
            </w:pPr>
            <w:r w:rsidRPr="00E85D85">
              <w:rPr>
                <w:noProof/>
                <w:color w:val="000000"/>
                <w:sz w:val="24"/>
              </w:rPr>
              <w:t>Виразне читання і техніка мовлення. Структурні елементи техніки мовлення та засоби мовної виразності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CBB7BF3" w14:textId="68F7333B" w:rsidR="00EA40E2" w:rsidRPr="00EA40E2" w:rsidRDefault="00EA40E2" w:rsidP="00EA40E2">
            <w:pPr>
              <w:adjustRightInd w:val="0"/>
              <w:jc w:val="center"/>
              <w:rPr>
                <w:rFonts w:eastAsia="Times New Roman"/>
                <w:noProof/>
                <w:color w:val="000000"/>
                <w:sz w:val="24"/>
                <w:szCs w:val="20"/>
                <w:lang w:eastAsia="ru-RU"/>
              </w:rPr>
            </w:pPr>
            <w:r w:rsidRPr="00EA40E2">
              <w:rPr>
                <w:rFonts w:eastAsia="Times New Roman"/>
                <w:noProof/>
                <w:color w:val="000000"/>
                <w:sz w:val="24"/>
                <w:szCs w:val="20"/>
                <w:lang w:eastAsia="ru-RU"/>
              </w:rPr>
              <w:t>2</w:t>
            </w:r>
          </w:p>
        </w:tc>
      </w:tr>
      <w:tr w:rsidR="00EA40E2" w:rsidRPr="009D2018" w14:paraId="4C16B560"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573CB1D3" w14:textId="0413BDFD" w:rsidR="00EA40E2" w:rsidRPr="003C6615" w:rsidRDefault="003C6615" w:rsidP="00EA40E2">
            <w:pPr>
              <w:adjustRightInd w:val="0"/>
              <w:jc w:val="center"/>
              <w:rPr>
                <w:sz w:val="24"/>
                <w:szCs w:val="24"/>
              </w:rPr>
            </w:pPr>
            <w:r w:rsidRPr="003C6615">
              <w:rPr>
                <w:sz w:val="24"/>
                <w:szCs w:val="24"/>
              </w:rPr>
              <w:lastRenderedPageBreak/>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E7ED42D" w14:textId="250C4F34" w:rsidR="00EA40E2" w:rsidRPr="00E85D85" w:rsidRDefault="00E85D85" w:rsidP="00EA40E2">
            <w:pPr>
              <w:pStyle w:val="Iauiue"/>
              <w:tabs>
                <w:tab w:val="left" w:pos="3288"/>
              </w:tabs>
              <w:rPr>
                <w:noProof/>
                <w:color w:val="000000"/>
                <w:sz w:val="24"/>
                <w:highlight w:val="yellow"/>
              </w:rPr>
            </w:pPr>
            <w:r w:rsidRPr="00E85D85">
              <w:rPr>
                <w:noProof/>
                <w:sz w:val="24"/>
              </w:rPr>
              <w:t>Невербальні засоби увиразнення</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729EAB18" w14:textId="22DCDD04" w:rsidR="00EA40E2" w:rsidRPr="00EA40E2" w:rsidRDefault="00EA40E2" w:rsidP="00EA40E2">
            <w:pPr>
              <w:adjustRightInd w:val="0"/>
              <w:jc w:val="center"/>
              <w:rPr>
                <w:rFonts w:eastAsia="Times New Roman"/>
                <w:noProof/>
                <w:color w:val="000000"/>
                <w:sz w:val="24"/>
                <w:szCs w:val="20"/>
                <w:lang w:eastAsia="ru-RU"/>
              </w:rPr>
            </w:pPr>
            <w:r w:rsidRPr="00EA40E2">
              <w:rPr>
                <w:rFonts w:eastAsia="Times New Roman"/>
                <w:noProof/>
                <w:color w:val="000000"/>
                <w:sz w:val="24"/>
                <w:szCs w:val="20"/>
                <w:lang w:eastAsia="ru-RU"/>
              </w:rPr>
              <w:t>2</w:t>
            </w:r>
          </w:p>
        </w:tc>
      </w:tr>
      <w:tr w:rsidR="00EA40E2" w:rsidRPr="009D2018" w14:paraId="36158395"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1D1AFA0D" w14:textId="046C33F5" w:rsidR="00EA40E2" w:rsidRPr="003C6615" w:rsidRDefault="003C6615" w:rsidP="00EA40E2">
            <w:pPr>
              <w:adjustRightInd w:val="0"/>
              <w:jc w:val="center"/>
              <w:rPr>
                <w:sz w:val="24"/>
                <w:szCs w:val="24"/>
              </w:rPr>
            </w:pPr>
            <w:r w:rsidRPr="003C6615">
              <w:rPr>
                <w:sz w:val="24"/>
                <w:szCs w:val="24"/>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EF78623" w14:textId="2A18C08D" w:rsidR="00EA40E2" w:rsidRPr="00E85D85" w:rsidRDefault="00E85D85" w:rsidP="00E85D85">
            <w:pPr>
              <w:pStyle w:val="Iauiue"/>
              <w:tabs>
                <w:tab w:val="left" w:pos="3288"/>
              </w:tabs>
              <w:rPr>
                <w:noProof/>
                <w:color w:val="000000"/>
                <w:sz w:val="24"/>
              </w:rPr>
            </w:pPr>
            <w:r w:rsidRPr="00E85D85">
              <w:rPr>
                <w:noProof/>
                <w:sz w:val="24"/>
              </w:rPr>
              <w:t>Культура мовленн</w:t>
            </w:r>
            <w:r>
              <w:rPr>
                <w:noProof/>
                <w:sz w:val="24"/>
              </w:rPr>
              <w:t>я</w:t>
            </w:r>
            <w:r w:rsidRPr="00E85D85">
              <w:rPr>
                <w:noProof/>
                <w:sz w:val="24"/>
              </w:rPr>
              <w:t xml:space="preserve"> і професійна діяльність</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68E1B624" w14:textId="3D6074C9" w:rsidR="00EA40E2" w:rsidRPr="00EA40E2" w:rsidRDefault="00EA40E2" w:rsidP="00EA40E2">
            <w:pPr>
              <w:adjustRightInd w:val="0"/>
              <w:jc w:val="center"/>
              <w:rPr>
                <w:rFonts w:eastAsia="Times New Roman"/>
                <w:noProof/>
                <w:color w:val="000000"/>
                <w:sz w:val="24"/>
                <w:szCs w:val="20"/>
                <w:lang w:eastAsia="ru-RU"/>
              </w:rPr>
            </w:pPr>
            <w:r w:rsidRPr="00EA40E2">
              <w:rPr>
                <w:rFonts w:eastAsia="Times New Roman"/>
                <w:noProof/>
                <w:color w:val="000000"/>
                <w:sz w:val="24"/>
                <w:szCs w:val="20"/>
                <w:lang w:eastAsia="ru-RU"/>
              </w:rPr>
              <w:t>2</w:t>
            </w:r>
          </w:p>
        </w:tc>
      </w:tr>
      <w:tr w:rsidR="003C6615" w:rsidRPr="009D2018" w14:paraId="7A40BF55"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45CA5C0" w14:textId="4AF48E46" w:rsidR="003C6615" w:rsidRPr="003C6615" w:rsidRDefault="003C6615" w:rsidP="00EA40E2">
            <w:pPr>
              <w:adjustRightInd w:val="0"/>
              <w:jc w:val="center"/>
              <w:rPr>
                <w:b/>
                <w:bCs/>
                <w:sz w:val="24"/>
                <w:szCs w:val="24"/>
              </w:rPr>
            </w:pPr>
            <w:r w:rsidRPr="003C6615">
              <w:rPr>
                <w:b/>
                <w:bCs/>
                <w:sz w:val="24"/>
                <w:szCs w:val="24"/>
              </w:rPr>
              <w:t>Разом</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14F87BF" w14:textId="77777777" w:rsidR="003C6615" w:rsidRPr="00E85D85" w:rsidRDefault="003C6615" w:rsidP="00EA40E2">
            <w:pPr>
              <w:pStyle w:val="Iauiue"/>
              <w:tabs>
                <w:tab w:val="left" w:pos="3288"/>
              </w:tabs>
              <w:rPr>
                <w:b/>
                <w:bCs/>
                <w:noProof/>
                <w:sz w:val="24"/>
                <w:highlight w:val="yellow"/>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31791CA" w14:textId="400ADC1F" w:rsidR="003C6615" w:rsidRPr="003C6615" w:rsidRDefault="003C6615" w:rsidP="00EA40E2">
            <w:pPr>
              <w:adjustRightInd w:val="0"/>
              <w:jc w:val="center"/>
              <w:rPr>
                <w:rFonts w:eastAsia="Times New Roman"/>
                <w:b/>
                <w:bCs/>
                <w:noProof/>
                <w:color w:val="000000"/>
                <w:sz w:val="24"/>
                <w:szCs w:val="20"/>
                <w:lang w:eastAsia="ru-RU"/>
              </w:rPr>
            </w:pPr>
            <w:r w:rsidRPr="003C6615">
              <w:rPr>
                <w:rFonts w:eastAsia="Times New Roman"/>
                <w:b/>
                <w:bCs/>
                <w:noProof/>
                <w:color w:val="000000"/>
                <w:sz w:val="24"/>
                <w:szCs w:val="20"/>
                <w:lang w:eastAsia="ru-RU"/>
              </w:rPr>
              <w:t>10</w:t>
            </w:r>
          </w:p>
        </w:tc>
      </w:tr>
      <w:tr w:rsidR="00EA40E2" w:rsidRPr="009D2018" w14:paraId="6CD29A7A" w14:textId="77777777" w:rsidTr="00E85D85">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53F6A03" w14:textId="5E2327C1" w:rsidR="00EA40E2" w:rsidRPr="00E85D85" w:rsidRDefault="00EA40E2" w:rsidP="00EA40E2">
            <w:pPr>
              <w:adjustRightInd w:val="0"/>
              <w:jc w:val="center"/>
              <w:rPr>
                <w:sz w:val="24"/>
                <w:szCs w:val="24"/>
                <w:highlight w:val="yellow"/>
              </w:rPr>
            </w:pPr>
            <w:r w:rsidRPr="00E85D85">
              <w:rPr>
                <w:b/>
                <w:bCs/>
                <w:sz w:val="24"/>
                <w:szCs w:val="24"/>
              </w:rPr>
              <w:t>Теми практичних занять (</w:t>
            </w:r>
            <w:r w:rsidR="003C6615" w:rsidRPr="00E85D85">
              <w:rPr>
                <w:b/>
                <w:bCs/>
                <w:sz w:val="24"/>
                <w:szCs w:val="24"/>
              </w:rPr>
              <w:t>3</w:t>
            </w:r>
            <w:r w:rsidRPr="00E85D85">
              <w:rPr>
                <w:b/>
                <w:bCs/>
                <w:sz w:val="24"/>
                <w:szCs w:val="24"/>
              </w:rPr>
              <w:t>0 год.)</w:t>
            </w:r>
          </w:p>
        </w:tc>
      </w:tr>
      <w:tr w:rsidR="003C6615" w:rsidRPr="009D2018" w14:paraId="429EE8FA"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B30EEA3" w14:textId="099A7A74" w:rsidR="003C6615" w:rsidRPr="003C6615" w:rsidRDefault="003C6615" w:rsidP="003C6615">
            <w:pPr>
              <w:adjustRightInd w:val="0"/>
              <w:jc w:val="center"/>
              <w:rPr>
                <w:sz w:val="24"/>
                <w:szCs w:val="24"/>
              </w:rPr>
            </w:pPr>
            <w:r w:rsidRPr="003C6615">
              <w:rPr>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0F3FBCFB" w14:textId="428069B3" w:rsidR="003C6615" w:rsidRPr="00E85D85" w:rsidRDefault="00E85D85" w:rsidP="00E85D85">
            <w:pPr>
              <w:pStyle w:val="Iauiue"/>
              <w:tabs>
                <w:tab w:val="left" w:pos="3288"/>
              </w:tabs>
              <w:rPr>
                <w:noProof/>
                <w:sz w:val="24"/>
                <w:highlight w:val="yellow"/>
              </w:rPr>
            </w:pPr>
            <w:r w:rsidRPr="00E85D85">
              <w:rPr>
                <w:noProof/>
                <w:color w:val="000000"/>
                <w:sz w:val="24"/>
              </w:rPr>
              <w:t xml:space="preserve">Теоретичні засади культури мовлення. Мова і мовлення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B41B3E4" w14:textId="591B7827" w:rsidR="003C6615" w:rsidRPr="003C6615" w:rsidRDefault="003C6615" w:rsidP="003C6615">
            <w:pPr>
              <w:pStyle w:val="Iauiue"/>
              <w:tabs>
                <w:tab w:val="left" w:pos="3288"/>
              </w:tabs>
              <w:jc w:val="center"/>
              <w:rPr>
                <w:noProof/>
                <w:sz w:val="24"/>
              </w:rPr>
            </w:pPr>
            <w:r w:rsidRPr="003C6615">
              <w:rPr>
                <w:noProof/>
                <w:sz w:val="24"/>
              </w:rPr>
              <w:t>2</w:t>
            </w:r>
          </w:p>
        </w:tc>
      </w:tr>
      <w:tr w:rsidR="003C6615" w:rsidRPr="009D2018" w14:paraId="7303BBD0"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D644FC4" w14:textId="77777777" w:rsidR="003C6615" w:rsidRPr="003C6615" w:rsidRDefault="003C6615" w:rsidP="003C6615">
            <w:pPr>
              <w:adjustRightInd w:val="0"/>
              <w:jc w:val="center"/>
              <w:rPr>
                <w:sz w:val="24"/>
                <w:szCs w:val="24"/>
              </w:rPr>
            </w:pPr>
            <w:r w:rsidRPr="003C6615">
              <w:rPr>
                <w:sz w:val="24"/>
                <w:szCs w:val="24"/>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C54F8DB" w14:textId="6C66E587" w:rsidR="003C6615" w:rsidRPr="00E85D85" w:rsidRDefault="00E85D85" w:rsidP="003C6615">
            <w:pPr>
              <w:pStyle w:val="Iauiue"/>
              <w:tabs>
                <w:tab w:val="left" w:pos="3288"/>
              </w:tabs>
              <w:rPr>
                <w:noProof/>
                <w:sz w:val="24"/>
                <w:highlight w:val="yellow"/>
              </w:rPr>
            </w:pPr>
            <w:r w:rsidRPr="00E85D85">
              <w:rPr>
                <w:noProof/>
                <w:color w:val="000000"/>
                <w:sz w:val="24"/>
              </w:rPr>
              <w:t>Мовленнєвий етикет</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72DBBD8D" w14:textId="4AD17809" w:rsidR="003C6615" w:rsidRPr="003C6615" w:rsidRDefault="003C6615" w:rsidP="003C6615">
            <w:pPr>
              <w:pStyle w:val="Iauiue"/>
              <w:tabs>
                <w:tab w:val="left" w:pos="3288"/>
              </w:tabs>
              <w:jc w:val="center"/>
              <w:rPr>
                <w:noProof/>
                <w:sz w:val="24"/>
              </w:rPr>
            </w:pPr>
            <w:r w:rsidRPr="003C6615">
              <w:rPr>
                <w:noProof/>
                <w:sz w:val="24"/>
              </w:rPr>
              <w:t>2</w:t>
            </w:r>
          </w:p>
        </w:tc>
      </w:tr>
      <w:tr w:rsidR="003C6615" w:rsidRPr="009D2018" w14:paraId="2AC3A97F"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149027C" w14:textId="77777777" w:rsidR="003C6615" w:rsidRPr="003C6615" w:rsidRDefault="003C6615" w:rsidP="003C6615">
            <w:pPr>
              <w:adjustRightInd w:val="0"/>
              <w:jc w:val="center"/>
              <w:rPr>
                <w:sz w:val="24"/>
                <w:szCs w:val="24"/>
              </w:rPr>
            </w:pPr>
            <w:r w:rsidRPr="003C6615">
              <w:rPr>
                <w:sz w:val="24"/>
                <w:szCs w:val="24"/>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18F14CDB" w14:textId="19395513" w:rsidR="003C6615" w:rsidRPr="00E85D85" w:rsidRDefault="00E85D85" w:rsidP="003C6615">
            <w:pPr>
              <w:pStyle w:val="Iauiue"/>
              <w:tabs>
                <w:tab w:val="left" w:pos="3288"/>
              </w:tabs>
              <w:rPr>
                <w:noProof/>
                <w:sz w:val="24"/>
                <w:highlight w:val="yellow"/>
              </w:rPr>
            </w:pPr>
            <w:r w:rsidRPr="00E85D85">
              <w:rPr>
                <w:noProof/>
                <w:color w:val="000000"/>
                <w:sz w:val="24"/>
              </w:rPr>
              <w:t>Норми сучасної української літературної мови</w:t>
            </w:r>
            <w:r>
              <w:rPr>
                <w:noProof/>
                <w:color w:val="000000"/>
                <w:sz w:val="24"/>
              </w:rPr>
              <w:t xml:space="preserve">. </w:t>
            </w:r>
            <w:r w:rsidRPr="00E85D85">
              <w:rPr>
                <w:noProof/>
                <w:color w:val="000000"/>
                <w:sz w:val="24"/>
              </w:rPr>
              <w:t>Засоби милозвучності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7C1E2022" w14:textId="042C569A" w:rsidR="003C6615" w:rsidRPr="003C6615" w:rsidRDefault="003C6615" w:rsidP="003C6615">
            <w:pPr>
              <w:pStyle w:val="Iauiue"/>
              <w:tabs>
                <w:tab w:val="left" w:pos="3288"/>
              </w:tabs>
              <w:jc w:val="center"/>
              <w:rPr>
                <w:noProof/>
                <w:sz w:val="24"/>
              </w:rPr>
            </w:pPr>
            <w:r w:rsidRPr="003C6615">
              <w:rPr>
                <w:noProof/>
                <w:sz w:val="24"/>
              </w:rPr>
              <w:t>2</w:t>
            </w:r>
          </w:p>
        </w:tc>
      </w:tr>
      <w:tr w:rsidR="005D3917" w:rsidRPr="009D2018" w14:paraId="446EA3DD"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F4A2B67" w14:textId="77777777" w:rsidR="005D3917" w:rsidRPr="003C6615" w:rsidRDefault="005D3917" w:rsidP="005D3917">
            <w:pPr>
              <w:adjustRightInd w:val="0"/>
              <w:jc w:val="center"/>
              <w:rPr>
                <w:sz w:val="24"/>
                <w:szCs w:val="24"/>
              </w:rPr>
            </w:pPr>
            <w:r w:rsidRPr="003C6615">
              <w:rPr>
                <w:sz w:val="24"/>
                <w:szCs w:val="24"/>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B6FE615" w14:textId="2A2427C4" w:rsidR="005D3917" w:rsidRPr="00E85D85" w:rsidRDefault="005D3917" w:rsidP="005D3917">
            <w:pPr>
              <w:pStyle w:val="Iauiue"/>
              <w:tabs>
                <w:tab w:val="left" w:pos="3288"/>
              </w:tabs>
              <w:rPr>
                <w:noProof/>
                <w:sz w:val="24"/>
                <w:highlight w:val="yellow"/>
              </w:rPr>
            </w:pPr>
            <w:r w:rsidRPr="00E85D85">
              <w:rPr>
                <w:noProof/>
                <w:color w:val="000000"/>
                <w:sz w:val="24"/>
              </w:rPr>
              <w:t>Виразне читання і техніка мовлення. Структурні елементи техніки мовлення та засоби мовної виразності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EDAA167" w14:textId="1A708884" w:rsidR="005D3917" w:rsidRPr="003C6615" w:rsidRDefault="005D3917" w:rsidP="005D3917">
            <w:pPr>
              <w:pStyle w:val="Iauiue"/>
              <w:tabs>
                <w:tab w:val="left" w:pos="3288"/>
              </w:tabs>
              <w:jc w:val="center"/>
              <w:rPr>
                <w:noProof/>
                <w:sz w:val="24"/>
              </w:rPr>
            </w:pPr>
            <w:r>
              <w:rPr>
                <w:noProof/>
                <w:sz w:val="24"/>
              </w:rPr>
              <w:t>4</w:t>
            </w:r>
          </w:p>
        </w:tc>
      </w:tr>
      <w:tr w:rsidR="005D3917" w:rsidRPr="009D2018" w14:paraId="47669236"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63913F02" w14:textId="77777777" w:rsidR="005D3917" w:rsidRPr="003C6615" w:rsidRDefault="005D3917" w:rsidP="005D3917">
            <w:pPr>
              <w:adjustRightInd w:val="0"/>
              <w:jc w:val="center"/>
              <w:rPr>
                <w:sz w:val="24"/>
                <w:szCs w:val="24"/>
              </w:rPr>
            </w:pPr>
            <w:r w:rsidRPr="003C6615">
              <w:rPr>
                <w:sz w:val="24"/>
                <w:szCs w:val="24"/>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562B14E1" w14:textId="48166517" w:rsidR="005D3917" w:rsidRPr="00E85D85" w:rsidRDefault="005D3917" w:rsidP="005D3917">
            <w:pPr>
              <w:pStyle w:val="Iauiue"/>
              <w:tabs>
                <w:tab w:val="left" w:pos="3288"/>
              </w:tabs>
              <w:rPr>
                <w:noProof/>
                <w:sz w:val="24"/>
                <w:highlight w:val="yellow"/>
              </w:rPr>
            </w:pPr>
            <w:r w:rsidRPr="00E85D85">
              <w:rPr>
                <w:noProof/>
                <w:sz w:val="24"/>
              </w:rPr>
              <w:t>Невербальні засоби увиразнення</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DCCDDD2" w14:textId="594D3466" w:rsidR="005D3917" w:rsidRPr="003C6615" w:rsidRDefault="005D3917" w:rsidP="005D3917">
            <w:pPr>
              <w:pStyle w:val="Iauiue"/>
              <w:tabs>
                <w:tab w:val="left" w:pos="3288"/>
              </w:tabs>
              <w:jc w:val="center"/>
              <w:rPr>
                <w:noProof/>
                <w:sz w:val="24"/>
              </w:rPr>
            </w:pPr>
            <w:r>
              <w:rPr>
                <w:noProof/>
                <w:sz w:val="24"/>
              </w:rPr>
              <w:t>4</w:t>
            </w:r>
          </w:p>
        </w:tc>
      </w:tr>
      <w:tr w:rsidR="005D3917" w:rsidRPr="009D2018" w14:paraId="2B5F1EBB"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4504020D" w14:textId="77777777" w:rsidR="005D3917" w:rsidRPr="003C6615" w:rsidRDefault="005D3917" w:rsidP="005D3917">
            <w:pPr>
              <w:adjustRightInd w:val="0"/>
              <w:jc w:val="center"/>
              <w:rPr>
                <w:sz w:val="24"/>
                <w:szCs w:val="24"/>
              </w:rPr>
            </w:pPr>
            <w:r w:rsidRPr="003C6615">
              <w:rPr>
                <w:sz w:val="24"/>
                <w:szCs w:val="24"/>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5CF7DCC" w14:textId="1E3109DC" w:rsidR="005D3917" w:rsidRPr="005D3917" w:rsidRDefault="005D3917" w:rsidP="005D3917">
            <w:pPr>
              <w:pStyle w:val="Iauiue"/>
              <w:tabs>
                <w:tab w:val="left" w:pos="3288"/>
              </w:tabs>
              <w:rPr>
                <w:noProof/>
                <w:sz w:val="24"/>
              </w:rPr>
            </w:pPr>
            <w:r w:rsidRPr="005D3917">
              <w:rPr>
                <w:noProof/>
                <w:sz w:val="24"/>
              </w:rPr>
              <w:t>Методика практичного використання засобів логіко-емоційної виразності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419C31E" w14:textId="171FA270" w:rsidR="005D3917" w:rsidRPr="003C6615" w:rsidRDefault="005D3917" w:rsidP="005D3917">
            <w:pPr>
              <w:pStyle w:val="Iauiue"/>
              <w:tabs>
                <w:tab w:val="left" w:pos="3288"/>
              </w:tabs>
              <w:jc w:val="center"/>
              <w:rPr>
                <w:noProof/>
                <w:sz w:val="24"/>
              </w:rPr>
            </w:pPr>
            <w:r>
              <w:rPr>
                <w:noProof/>
                <w:sz w:val="24"/>
              </w:rPr>
              <w:t>4</w:t>
            </w:r>
          </w:p>
        </w:tc>
      </w:tr>
      <w:tr w:rsidR="005D3917" w:rsidRPr="009D2018" w14:paraId="02C619FB" w14:textId="77777777" w:rsidTr="0089203F">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B2AB4B0" w14:textId="77777777" w:rsidR="005D3917" w:rsidRPr="003C6615" w:rsidRDefault="005D3917" w:rsidP="005D3917">
            <w:pPr>
              <w:adjustRightInd w:val="0"/>
              <w:jc w:val="center"/>
              <w:rPr>
                <w:sz w:val="24"/>
                <w:szCs w:val="24"/>
              </w:rPr>
            </w:pPr>
            <w:r w:rsidRPr="003C6615">
              <w:rPr>
                <w:sz w:val="24"/>
                <w:szCs w:val="24"/>
              </w:rPr>
              <w:t>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3062AC17" w14:textId="5A5402FB" w:rsidR="005D3917" w:rsidRPr="00E85D85" w:rsidRDefault="005D3917" w:rsidP="005D3917">
            <w:pPr>
              <w:pStyle w:val="Iauiue"/>
              <w:tabs>
                <w:tab w:val="left" w:pos="3288"/>
              </w:tabs>
              <w:rPr>
                <w:noProof/>
                <w:sz w:val="24"/>
              </w:rPr>
            </w:pPr>
            <w:r w:rsidRPr="00E85D85">
              <w:rPr>
                <w:noProof/>
                <w:sz w:val="24"/>
              </w:rPr>
              <w:t>Культура мовленн</w:t>
            </w:r>
            <w:r>
              <w:rPr>
                <w:noProof/>
                <w:sz w:val="24"/>
              </w:rPr>
              <w:t>я</w:t>
            </w:r>
            <w:r w:rsidRPr="00E85D85">
              <w:rPr>
                <w:noProof/>
                <w:sz w:val="24"/>
              </w:rPr>
              <w:t xml:space="preserve"> і професійна діяльність</w:t>
            </w:r>
            <w:r>
              <w:rPr>
                <w:noProof/>
                <w:sz w:val="24"/>
              </w:rPr>
              <w:t xml:space="preserve"> лікаря</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470B46A" w14:textId="0D8A3522" w:rsidR="005D3917" w:rsidRPr="003C6615" w:rsidRDefault="005D3917" w:rsidP="005D3917">
            <w:pPr>
              <w:pStyle w:val="Iauiue"/>
              <w:tabs>
                <w:tab w:val="left" w:pos="3288"/>
              </w:tabs>
              <w:jc w:val="center"/>
              <w:rPr>
                <w:noProof/>
                <w:sz w:val="24"/>
              </w:rPr>
            </w:pPr>
            <w:r w:rsidRPr="003C6615">
              <w:rPr>
                <w:noProof/>
                <w:sz w:val="24"/>
              </w:rPr>
              <w:t>2</w:t>
            </w:r>
          </w:p>
        </w:tc>
      </w:tr>
      <w:tr w:rsidR="005D3917" w:rsidRPr="009D2018" w14:paraId="7AC3204E" w14:textId="77777777" w:rsidTr="0089203F">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04DF7300" w14:textId="77777777" w:rsidR="005D3917" w:rsidRPr="003C6615" w:rsidRDefault="005D3917" w:rsidP="005D3917">
            <w:pPr>
              <w:adjustRightInd w:val="0"/>
              <w:jc w:val="center"/>
              <w:rPr>
                <w:sz w:val="24"/>
                <w:szCs w:val="24"/>
              </w:rPr>
            </w:pPr>
            <w:r w:rsidRPr="003C6615">
              <w:rPr>
                <w:sz w:val="24"/>
                <w:szCs w:val="24"/>
              </w:rPr>
              <w:t>8</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0B4B7F0D" w14:textId="64032AA7" w:rsidR="005D3917" w:rsidRPr="00E85D85" w:rsidRDefault="005D3917" w:rsidP="005D3917">
            <w:pPr>
              <w:pStyle w:val="Iauiue"/>
              <w:tabs>
                <w:tab w:val="left" w:pos="3288"/>
              </w:tabs>
              <w:rPr>
                <w:noProof/>
                <w:sz w:val="24"/>
              </w:rPr>
            </w:pPr>
            <w:r w:rsidRPr="00E85D85">
              <w:rPr>
                <w:noProof/>
                <w:sz w:val="24"/>
              </w:rPr>
              <w:t>Ораторське мистецтво як засіб ефективного спілкування</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6A55DB18" w14:textId="4E3B4916" w:rsidR="005D3917" w:rsidRPr="003C6615" w:rsidRDefault="005D3917" w:rsidP="005D3917">
            <w:pPr>
              <w:pStyle w:val="Iauiue"/>
              <w:tabs>
                <w:tab w:val="left" w:pos="3288"/>
              </w:tabs>
              <w:jc w:val="center"/>
              <w:rPr>
                <w:noProof/>
                <w:sz w:val="24"/>
              </w:rPr>
            </w:pPr>
            <w:r w:rsidRPr="003C6615">
              <w:rPr>
                <w:noProof/>
                <w:sz w:val="24"/>
              </w:rPr>
              <w:t>2</w:t>
            </w:r>
          </w:p>
        </w:tc>
      </w:tr>
      <w:tr w:rsidR="005D3917" w:rsidRPr="009D2018" w14:paraId="2F4E4F90" w14:textId="77777777" w:rsidTr="0089203F">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ABB3B8F" w14:textId="77777777" w:rsidR="005D3917" w:rsidRPr="003C6615" w:rsidRDefault="005D3917" w:rsidP="005D3917">
            <w:pPr>
              <w:adjustRightInd w:val="0"/>
              <w:jc w:val="center"/>
              <w:rPr>
                <w:sz w:val="24"/>
                <w:szCs w:val="24"/>
              </w:rPr>
            </w:pPr>
            <w:r w:rsidRPr="003C6615">
              <w:rPr>
                <w:sz w:val="24"/>
                <w:szCs w:val="24"/>
              </w:rPr>
              <w:t>9</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BE8B417" w14:textId="68882FD8" w:rsidR="005D3917" w:rsidRPr="00E85D85" w:rsidRDefault="005D3917" w:rsidP="005D3917">
            <w:pPr>
              <w:pStyle w:val="Iauiue"/>
              <w:tabs>
                <w:tab w:val="left" w:pos="3288"/>
              </w:tabs>
              <w:rPr>
                <w:noProof/>
                <w:sz w:val="24"/>
                <w:highlight w:val="yellow"/>
              </w:rPr>
            </w:pPr>
            <w:r w:rsidRPr="00E85D85">
              <w:rPr>
                <w:noProof/>
                <w:sz w:val="24"/>
              </w:rPr>
              <w:t>Публічний виступ у роботі медика</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951B9B6" w14:textId="024D81F3" w:rsidR="005D3917" w:rsidRPr="003C6615" w:rsidRDefault="005D3917" w:rsidP="005D3917">
            <w:pPr>
              <w:pStyle w:val="Iauiue"/>
              <w:tabs>
                <w:tab w:val="left" w:pos="3288"/>
              </w:tabs>
              <w:jc w:val="center"/>
              <w:rPr>
                <w:noProof/>
                <w:sz w:val="24"/>
              </w:rPr>
            </w:pPr>
            <w:r w:rsidRPr="003C6615">
              <w:rPr>
                <w:noProof/>
                <w:sz w:val="24"/>
              </w:rPr>
              <w:t>2</w:t>
            </w:r>
          </w:p>
        </w:tc>
      </w:tr>
      <w:tr w:rsidR="005D3917" w:rsidRPr="009D2018" w14:paraId="7759AB26" w14:textId="77777777" w:rsidTr="0089203F">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6A4F15FC" w14:textId="77777777" w:rsidR="005D3917" w:rsidRPr="003C6615" w:rsidRDefault="005D3917" w:rsidP="005D3917">
            <w:pPr>
              <w:adjustRightInd w:val="0"/>
              <w:jc w:val="center"/>
              <w:rPr>
                <w:sz w:val="24"/>
                <w:szCs w:val="24"/>
              </w:rPr>
            </w:pPr>
            <w:r w:rsidRPr="003C6615">
              <w:rPr>
                <w:sz w:val="24"/>
                <w:szCs w:val="24"/>
              </w:rPr>
              <w:t>10</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770B5A1B" w14:textId="4BA04FE1" w:rsidR="005D3917" w:rsidRPr="005D3917" w:rsidRDefault="005D3917" w:rsidP="005D3917">
            <w:pPr>
              <w:pStyle w:val="Iauiue"/>
              <w:tabs>
                <w:tab w:val="left" w:pos="3288"/>
              </w:tabs>
              <w:rPr>
                <w:noProof/>
                <w:sz w:val="24"/>
              </w:rPr>
            </w:pPr>
            <w:r w:rsidRPr="005D3917">
              <w:rPr>
                <w:noProof/>
                <w:sz w:val="24"/>
              </w:rPr>
              <w:t>Особливості підготовки публічного виступу</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098CBDCA" w14:textId="73D74077" w:rsidR="005D3917" w:rsidRPr="003C6615" w:rsidRDefault="005D3917" w:rsidP="005D3917">
            <w:pPr>
              <w:pStyle w:val="Iauiue"/>
              <w:tabs>
                <w:tab w:val="left" w:pos="3288"/>
              </w:tabs>
              <w:jc w:val="center"/>
              <w:rPr>
                <w:noProof/>
                <w:sz w:val="24"/>
              </w:rPr>
            </w:pPr>
            <w:r w:rsidRPr="003C6615">
              <w:rPr>
                <w:noProof/>
                <w:sz w:val="24"/>
              </w:rPr>
              <w:t>2</w:t>
            </w:r>
          </w:p>
        </w:tc>
      </w:tr>
      <w:tr w:rsidR="005D3917" w:rsidRPr="009D2018" w14:paraId="5CAF4BE8" w14:textId="77777777" w:rsidTr="0089203F">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5D49A45A" w14:textId="6A8CE71E" w:rsidR="005D3917" w:rsidRPr="003C6615" w:rsidRDefault="005D3917" w:rsidP="005D3917">
            <w:pPr>
              <w:adjustRightInd w:val="0"/>
              <w:jc w:val="center"/>
              <w:rPr>
                <w:sz w:val="24"/>
                <w:szCs w:val="24"/>
              </w:rPr>
            </w:pPr>
            <w:r w:rsidRPr="003C6615">
              <w:rPr>
                <w:sz w:val="24"/>
                <w:szCs w:val="24"/>
              </w:rPr>
              <w:t>11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D32F805" w14:textId="60253F7B" w:rsidR="005D3917" w:rsidRPr="00E85D85" w:rsidRDefault="005D3917" w:rsidP="005D3917">
            <w:pPr>
              <w:pStyle w:val="Iauiue"/>
              <w:tabs>
                <w:tab w:val="left" w:pos="3288"/>
              </w:tabs>
              <w:rPr>
                <w:noProof/>
                <w:sz w:val="24"/>
                <w:highlight w:val="yellow"/>
              </w:rPr>
            </w:pPr>
            <w:r w:rsidRPr="005D3917">
              <w:rPr>
                <w:noProof/>
                <w:sz w:val="24"/>
              </w:rPr>
              <w:t>Правила поведінки перед аудиторією</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761C429" w14:textId="26EB182D" w:rsidR="005D3917" w:rsidRPr="003C6615" w:rsidRDefault="005D3917" w:rsidP="005D3917">
            <w:pPr>
              <w:pStyle w:val="Iauiue"/>
              <w:tabs>
                <w:tab w:val="left" w:pos="3288"/>
              </w:tabs>
              <w:jc w:val="center"/>
              <w:rPr>
                <w:noProof/>
                <w:sz w:val="24"/>
              </w:rPr>
            </w:pPr>
            <w:r w:rsidRPr="003C6615">
              <w:rPr>
                <w:noProof/>
                <w:sz w:val="24"/>
              </w:rPr>
              <w:t>4</w:t>
            </w:r>
          </w:p>
        </w:tc>
      </w:tr>
      <w:tr w:rsidR="005D3917" w:rsidRPr="009D2018" w14:paraId="7C961CD7"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4607B68F" w14:textId="77777777" w:rsidR="005D3917" w:rsidRPr="003C6615" w:rsidRDefault="005D3917" w:rsidP="005D3917">
            <w:pPr>
              <w:adjustRightInd w:val="0"/>
              <w:rPr>
                <w:sz w:val="24"/>
                <w:szCs w:val="24"/>
              </w:rPr>
            </w:pPr>
            <w:r w:rsidRPr="003C6615">
              <w:rPr>
                <w:b/>
                <w:bCs/>
                <w:sz w:val="24"/>
                <w:szCs w:val="24"/>
              </w:rPr>
              <w:t xml:space="preserve">Разом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30F35934" w14:textId="77777777" w:rsidR="005D3917" w:rsidRPr="00E85D85" w:rsidRDefault="005D3917" w:rsidP="005D3917">
            <w:pPr>
              <w:adjustRightInd w:val="0"/>
              <w:rPr>
                <w:color w:val="C00000"/>
                <w:sz w:val="24"/>
                <w:szCs w:val="24"/>
                <w:highlight w:val="yellow"/>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02B1DDC9" w14:textId="5DCEA48A" w:rsidR="005D3917" w:rsidRPr="003C6615" w:rsidRDefault="005D3917" w:rsidP="005D3917">
            <w:pPr>
              <w:adjustRightInd w:val="0"/>
              <w:jc w:val="center"/>
              <w:rPr>
                <w:b/>
                <w:color w:val="C00000"/>
                <w:sz w:val="24"/>
                <w:szCs w:val="24"/>
              </w:rPr>
            </w:pPr>
            <w:r w:rsidRPr="003C6615">
              <w:rPr>
                <w:b/>
                <w:sz w:val="24"/>
                <w:szCs w:val="24"/>
              </w:rPr>
              <w:t>30</w:t>
            </w:r>
          </w:p>
        </w:tc>
      </w:tr>
      <w:tr w:rsidR="005D3917" w:rsidRPr="009D2018" w14:paraId="39B16FB3" w14:textId="77777777" w:rsidTr="0089203F">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5DD667C" w14:textId="0275145E" w:rsidR="005D3917" w:rsidRPr="00E85D85" w:rsidRDefault="005D3917" w:rsidP="005D3917">
            <w:pPr>
              <w:adjustRightInd w:val="0"/>
              <w:jc w:val="center"/>
              <w:rPr>
                <w:sz w:val="24"/>
                <w:szCs w:val="24"/>
                <w:highlight w:val="yellow"/>
              </w:rPr>
            </w:pPr>
            <w:r w:rsidRPr="005D3917">
              <w:rPr>
                <w:b/>
                <w:bCs/>
                <w:sz w:val="24"/>
                <w:szCs w:val="24"/>
              </w:rPr>
              <w:t>Теми самостійних робіт (50 год.)</w:t>
            </w:r>
          </w:p>
        </w:tc>
      </w:tr>
      <w:tr w:rsidR="005D3917" w:rsidRPr="009D2018" w14:paraId="6AC68814"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6716F8E5" w14:textId="77777777" w:rsidR="005D3917" w:rsidRPr="003C6615" w:rsidRDefault="005D3917" w:rsidP="005D3917">
            <w:pPr>
              <w:adjustRightInd w:val="0"/>
              <w:jc w:val="center"/>
              <w:rPr>
                <w:color w:val="000000" w:themeColor="text1"/>
                <w:sz w:val="24"/>
                <w:szCs w:val="24"/>
              </w:rPr>
            </w:pPr>
            <w:r w:rsidRPr="003C6615">
              <w:rPr>
                <w:color w:val="000000" w:themeColor="text1"/>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21EBB41" w14:textId="77777777" w:rsidR="005D3917" w:rsidRPr="005D3917" w:rsidRDefault="005D3917" w:rsidP="005D3917">
            <w:pPr>
              <w:pStyle w:val="Iauiue"/>
              <w:tabs>
                <w:tab w:val="left" w:pos="3288"/>
              </w:tabs>
              <w:rPr>
                <w:noProof/>
                <w:color w:val="000000"/>
                <w:sz w:val="24"/>
              </w:rPr>
            </w:pPr>
            <w:r w:rsidRPr="005D3917">
              <w:rPr>
                <w:noProof/>
                <w:color w:val="000000"/>
                <w:sz w:val="24"/>
              </w:rPr>
              <w:t xml:space="preserve">Теоретичні засади культури мовлення. Мова і мовлення </w:t>
            </w:r>
          </w:p>
          <w:p w14:paraId="77576558" w14:textId="4AFE8AC6" w:rsidR="005D3917" w:rsidRPr="005D3917" w:rsidRDefault="005D3917" w:rsidP="005D3917">
            <w:pPr>
              <w:pStyle w:val="Iauiue"/>
              <w:tabs>
                <w:tab w:val="left" w:pos="3288"/>
              </w:tabs>
              <w:rPr>
                <w:noProof/>
                <w:sz w:val="24"/>
              </w:rPr>
            </w:pPr>
            <w:r w:rsidRPr="005D3917">
              <w:rPr>
                <w:noProof/>
                <w:sz w:val="24"/>
              </w:rPr>
              <w:t>Опрацювання навчальної літератури, складання розгорнутого плану відповідей на питання теми, підготовка словника основних понять</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6ED7E058" w14:textId="52CF531C" w:rsidR="005D3917" w:rsidRPr="003C6615" w:rsidRDefault="000F2570" w:rsidP="005D3917">
            <w:pPr>
              <w:pStyle w:val="Iauiue"/>
              <w:tabs>
                <w:tab w:val="left" w:pos="3288"/>
              </w:tabs>
              <w:jc w:val="center"/>
              <w:rPr>
                <w:noProof/>
                <w:sz w:val="24"/>
              </w:rPr>
            </w:pPr>
            <w:r>
              <w:rPr>
                <w:noProof/>
                <w:sz w:val="24"/>
              </w:rPr>
              <w:t>4</w:t>
            </w:r>
          </w:p>
        </w:tc>
      </w:tr>
      <w:tr w:rsidR="005D3917" w:rsidRPr="009D2018" w14:paraId="11A994DD"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5D5F47B2" w14:textId="77777777" w:rsidR="005D3917" w:rsidRPr="003C6615" w:rsidRDefault="005D3917" w:rsidP="005D3917">
            <w:pPr>
              <w:adjustRightInd w:val="0"/>
              <w:jc w:val="center"/>
              <w:rPr>
                <w:color w:val="000000" w:themeColor="text1"/>
                <w:sz w:val="24"/>
                <w:szCs w:val="24"/>
              </w:rPr>
            </w:pPr>
            <w:r w:rsidRPr="003C6615">
              <w:rPr>
                <w:color w:val="000000" w:themeColor="text1"/>
                <w:sz w:val="24"/>
                <w:szCs w:val="24"/>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0F8DA2A5" w14:textId="77777777" w:rsidR="005D3917" w:rsidRPr="005D3917" w:rsidRDefault="005D3917" w:rsidP="005D3917">
            <w:pPr>
              <w:pStyle w:val="Iauiue"/>
              <w:tabs>
                <w:tab w:val="left" w:pos="3288"/>
              </w:tabs>
              <w:rPr>
                <w:noProof/>
                <w:sz w:val="24"/>
              </w:rPr>
            </w:pPr>
            <w:r w:rsidRPr="005D3917">
              <w:rPr>
                <w:noProof/>
                <w:color w:val="000000"/>
                <w:sz w:val="24"/>
              </w:rPr>
              <w:t>Мовленнєвий етикет</w:t>
            </w:r>
            <w:r w:rsidRPr="005D3917">
              <w:rPr>
                <w:noProof/>
                <w:sz w:val="24"/>
              </w:rPr>
              <w:t xml:space="preserve"> </w:t>
            </w:r>
          </w:p>
          <w:p w14:paraId="2B4E6F2D" w14:textId="0BB3E610" w:rsidR="005D3917" w:rsidRPr="005D3917" w:rsidRDefault="005D3917" w:rsidP="005D3917">
            <w:pPr>
              <w:pStyle w:val="Iauiue"/>
              <w:tabs>
                <w:tab w:val="left" w:pos="3288"/>
              </w:tabs>
              <w:rPr>
                <w:noProof/>
                <w:sz w:val="24"/>
              </w:rPr>
            </w:pPr>
            <w:r w:rsidRPr="005D3917">
              <w:rPr>
                <w:noProof/>
                <w:sz w:val="24"/>
              </w:rPr>
              <w:t>Самостійне опрацювання теоретичного матеріалу з використанням рекомендованих джерел інформації згідно з планом практичного заняття. Підготовка до експрес-опитування та виступу на практичному занятті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7B0BE052" w14:textId="35BB4301" w:rsidR="005D3917" w:rsidRPr="003C6615" w:rsidRDefault="005D3917" w:rsidP="005D3917">
            <w:pPr>
              <w:pStyle w:val="Iauiue"/>
              <w:tabs>
                <w:tab w:val="left" w:pos="3288"/>
              </w:tabs>
              <w:jc w:val="center"/>
              <w:rPr>
                <w:noProof/>
                <w:sz w:val="24"/>
              </w:rPr>
            </w:pPr>
            <w:r w:rsidRPr="003C6615">
              <w:rPr>
                <w:noProof/>
                <w:sz w:val="24"/>
              </w:rPr>
              <w:t>4</w:t>
            </w:r>
          </w:p>
        </w:tc>
      </w:tr>
      <w:tr w:rsidR="005D3917" w:rsidRPr="009D2018" w14:paraId="141C5B37"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1C0AB7E" w14:textId="77777777" w:rsidR="005D3917" w:rsidRPr="003C6615" w:rsidRDefault="005D3917" w:rsidP="005D3917">
            <w:pPr>
              <w:adjustRightInd w:val="0"/>
              <w:jc w:val="center"/>
              <w:rPr>
                <w:sz w:val="24"/>
                <w:szCs w:val="24"/>
              </w:rPr>
            </w:pPr>
            <w:r w:rsidRPr="003C6615">
              <w:rPr>
                <w:sz w:val="24"/>
                <w:szCs w:val="24"/>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546E8EB4" w14:textId="34947F3C" w:rsidR="005D3917" w:rsidRPr="00E85D85" w:rsidRDefault="005D3917" w:rsidP="005D3917">
            <w:pPr>
              <w:pStyle w:val="Iauiue"/>
              <w:tabs>
                <w:tab w:val="left" w:pos="3288"/>
              </w:tabs>
              <w:rPr>
                <w:noProof/>
                <w:sz w:val="24"/>
                <w:highlight w:val="yellow"/>
              </w:rPr>
            </w:pPr>
            <w:r w:rsidRPr="00E85D85">
              <w:rPr>
                <w:noProof/>
                <w:color w:val="000000"/>
                <w:sz w:val="24"/>
              </w:rPr>
              <w:t>Норми сучасної української літературної мови</w:t>
            </w:r>
            <w:r>
              <w:rPr>
                <w:noProof/>
                <w:color w:val="000000"/>
                <w:sz w:val="24"/>
              </w:rPr>
              <w:t xml:space="preserve">. </w:t>
            </w:r>
            <w:r w:rsidRPr="00E85D85">
              <w:rPr>
                <w:noProof/>
                <w:color w:val="000000"/>
                <w:sz w:val="24"/>
              </w:rPr>
              <w:t>Засоби милозвучності</w:t>
            </w:r>
          </w:p>
          <w:p w14:paraId="477FC602" w14:textId="69F63035" w:rsidR="005D3917" w:rsidRPr="00E85D85" w:rsidRDefault="005D3917" w:rsidP="000F2570">
            <w:pPr>
              <w:pStyle w:val="Iauiue"/>
              <w:tabs>
                <w:tab w:val="left" w:pos="3288"/>
              </w:tabs>
              <w:rPr>
                <w:noProof/>
                <w:sz w:val="24"/>
                <w:highlight w:val="yellow"/>
              </w:rPr>
            </w:pPr>
            <w:r w:rsidRPr="000F2570">
              <w:rPr>
                <w:noProof/>
                <w:sz w:val="24"/>
              </w:rPr>
              <w:t>Опрацювання навчальної літератури, складання розгорнутого плану відповідей на питання теми. Наведіть 2-3 приклади мовних норм, проаналізуйте їх</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0BDC0E46" w14:textId="7958144B" w:rsidR="005D3917" w:rsidRPr="003C6615" w:rsidRDefault="000F2570" w:rsidP="005D3917">
            <w:pPr>
              <w:pStyle w:val="Iauiue"/>
              <w:tabs>
                <w:tab w:val="left" w:pos="3288"/>
              </w:tabs>
              <w:jc w:val="center"/>
              <w:rPr>
                <w:noProof/>
                <w:sz w:val="24"/>
              </w:rPr>
            </w:pPr>
            <w:r>
              <w:rPr>
                <w:noProof/>
                <w:sz w:val="24"/>
              </w:rPr>
              <w:t>4</w:t>
            </w:r>
          </w:p>
        </w:tc>
      </w:tr>
      <w:tr w:rsidR="005D3917" w:rsidRPr="009D2018" w14:paraId="0135871B"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1EE400E8" w14:textId="77777777" w:rsidR="005D3917" w:rsidRPr="003C6615" w:rsidRDefault="005D3917" w:rsidP="005D3917">
            <w:pPr>
              <w:adjustRightInd w:val="0"/>
              <w:jc w:val="center"/>
              <w:rPr>
                <w:sz w:val="24"/>
                <w:szCs w:val="24"/>
              </w:rPr>
            </w:pPr>
            <w:r w:rsidRPr="003C6615">
              <w:rPr>
                <w:sz w:val="24"/>
                <w:szCs w:val="24"/>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F0897CE" w14:textId="77777777" w:rsidR="005D3917" w:rsidRDefault="005D3917" w:rsidP="005D3917">
            <w:pPr>
              <w:pStyle w:val="Iauiue"/>
              <w:tabs>
                <w:tab w:val="left" w:pos="3288"/>
              </w:tabs>
              <w:rPr>
                <w:noProof/>
                <w:sz w:val="24"/>
                <w:highlight w:val="yellow"/>
              </w:rPr>
            </w:pPr>
            <w:r w:rsidRPr="00E85D85">
              <w:rPr>
                <w:noProof/>
                <w:color w:val="000000"/>
                <w:sz w:val="24"/>
              </w:rPr>
              <w:t>Виразне читання і техніка мовлення. Структурні елементи техніки мовлення та засоби мовної виразності</w:t>
            </w:r>
            <w:r w:rsidRPr="00E85D85">
              <w:rPr>
                <w:noProof/>
                <w:sz w:val="24"/>
                <w:highlight w:val="yellow"/>
              </w:rPr>
              <w:t xml:space="preserve"> </w:t>
            </w:r>
          </w:p>
          <w:p w14:paraId="2C039967" w14:textId="6F562F30" w:rsidR="005D3917" w:rsidRPr="00E85D85" w:rsidRDefault="005D3917" w:rsidP="000F2570">
            <w:pPr>
              <w:pStyle w:val="Iauiue"/>
              <w:tabs>
                <w:tab w:val="left" w:pos="3288"/>
              </w:tabs>
              <w:rPr>
                <w:noProof/>
                <w:sz w:val="24"/>
                <w:highlight w:val="yellow"/>
              </w:rPr>
            </w:pPr>
            <w:r w:rsidRPr="000F2570">
              <w:rPr>
                <w:noProof/>
                <w:sz w:val="24"/>
              </w:rPr>
              <w:t xml:space="preserve">Складання розгорнутого плану відповідей на питання теми. </w:t>
            </w:r>
            <w:r w:rsidR="000F2570">
              <w:rPr>
                <w:noProof/>
                <w:sz w:val="24"/>
              </w:rPr>
              <w:t>О</w:t>
            </w:r>
            <w:r w:rsidR="000F2570" w:rsidRPr="005D3917">
              <w:rPr>
                <w:noProof/>
                <w:sz w:val="24"/>
              </w:rPr>
              <w:t>працювання навчальної літератури, складання розгорнутого плану відповідей на питання теми, підготовка словника основних понять</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120C515" w14:textId="29CC68CE" w:rsidR="005D3917" w:rsidRPr="003C6615" w:rsidRDefault="000F2570" w:rsidP="005D3917">
            <w:pPr>
              <w:pStyle w:val="Iauiue"/>
              <w:tabs>
                <w:tab w:val="left" w:pos="3288"/>
              </w:tabs>
              <w:jc w:val="center"/>
              <w:rPr>
                <w:noProof/>
                <w:sz w:val="24"/>
              </w:rPr>
            </w:pPr>
            <w:r>
              <w:rPr>
                <w:noProof/>
                <w:sz w:val="24"/>
              </w:rPr>
              <w:t>5</w:t>
            </w:r>
          </w:p>
        </w:tc>
      </w:tr>
      <w:tr w:rsidR="005D3917" w:rsidRPr="009D2018" w14:paraId="7A610B9F"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D8CCD6E" w14:textId="77777777" w:rsidR="005D3917" w:rsidRPr="003C6615" w:rsidRDefault="005D3917" w:rsidP="005D3917">
            <w:pPr>
              <w:adjustRightInd w:val="0"/>
              <w:jc w:val="center"/>
              <w:rPr>
                <w:sz w:val="24"/>
                <w:szCs w:val="24"/>
                <w:lang w:val="ru-RU"/>
              </w:rPr>
            </w:pPr>
            <w:r w:rsidRPr="003C6615">
              <w:rPr>
                <w:sz w:val="24"/>
                <w:szCs w:val="24"/>
                <w:lang w:val="ru-RU"/>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57D8E820" w14:textId="1C95A7C9" w:rsidR="005D3917" w:rsidRPr="00E85D85" w:rsidRDefault="000F2570" w:rsidP="005D3917">
            <w:pPr>
              <w:pStyle w:val="Iauiue"/>
              <w:tabs>
                <w:tab w:val="left" w:pos="3288"/>
              </w:tabs>
              <w:rPr>
                <w:noProof/>
                <w:sz w:val="24"/>
                <w:highlight w:val="yellow"/>
              </w:rPr>
            </w:pPr>
            <w:r w:rsidRPr="00E85D85">
              <w:rPr>
                <w:noProof/>
                <w:sz w:val="24"/>
              </w:rPr>
              <w:t>Невербальні засоби увиразнення</w:t>
            </w:r>
          </w:p>
          <w:p w14:paraId="1DB1DEC3" w14:textId="1A960548" w:rsidR="005D3917" w:rsidRPr="00E85D85" w:rsidRDefault="005D3917" w:rsidP="000F2570">
            <w:pPr>
              <w:pStyle w:val="Iauiue"/>
              <w:tabs>
                <w:tab w:val="left" w:pos="3288"/>
              </w:tabs>
              <w:rPr>
                <w:noProof/>
                <w:sz w:val="24"/>
                <w:highlight w:val="yellow"/>
              </w:rPr>
            </w:pPr>
            <w:r w:rsidRPr="000F2570">
              <w:rPr>
                <w:noProof/>
                <w:sz w:val="24"/>
              </w:rPr>
              <w:t xml:space="preserve">Складання розгорнутого плану відповідей на питання теми. </w:t>
            </w:r>
            <w:r w:rsidR="000F2570" w:rsidRPr="000F2570">
              <w:rPr>
                <w:noProof/>
                <w:sz w:val="24"/>
              </w:rPr>
              <w:t>Опишіть приклади вживання невербальних засобів спілкування на практиці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BBBB023" w14:textId="75B2D7E4" w:rsidR="005D3917" w:rsidRPr="003C6615" w:rsidRDefault="005D3917" w:rsidP="005D3917">
            <w:pPr>
              <w:pStyle w:val="Iauiue"/>
              <w:tabs>
                <w:tab w:val="left" w:pos="3288"/>
              </w:tabs>
              <w:jc w:val="center"/>
              <w:rPr>
                <w:noProof/>
                <w:sz w:val="24"/>
              </w:rPr>
            </w:pPr>
            <w:r w:rsidRPr="003C6615">
              <w:rPr>
                <w:noProof/>
                <w:sz w:val="24"/>
              </w:rPr>
              <w:t>4</w:t>
            </w:r>
          </w:p>
        </w:tc>
      </w:tr>
      <w:tr w:rsidR="005D3917" w:rsidRPr="009D2018" w14:paraId="3AC93485"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807DBF4" w14:textId="77777777" w:rsidR="005D3917" w:rsidRPr="003C6615" w:rsidRDefault="005D3917" w:rsidP="005D3917">
            <w:pPr>
              <w:adjustRightInd w:val="0"/>
              <w:jc w:val="center"/>
              <w:rPr>
                <w:sz w:val="24"/>
                <w:szCs w:val="24"/>
                <w:lang w:val="ru-RU"/>
              </w:rPr>
            </w:pPr>
            <w:r w:rsidRPr="003C6615">
              <w:rPr>
                <w:sz w:val="24"/>
                <w:szCs w:val="24"/>
                <w:lang w:val="ru-RU"/>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F6B5CA0" w14:textId="06769BC9" w:rsidR="005D3917" w:rsidRPr="00E85D85" w:rsidRDefault="000F2570" w:rsidP="005D3917">
            <w:pPr>
              <w:pStyle w:val="Iauiue"/>
              <w:tabs>
                <w:tab w:val="left" w:pos="3288"/>
              </w:tabs>
              <w:rPr>
                <w:noProof/>
                <w:sz w:val="24"/>
                <w:highlight w:val="yellow"/>
              </w:rPr>
            </w:pPr>
            <w:r w:rsidRPr="005D3917">
              <w:rPr>
                <w:noProof/>
                <w:sz w:val="24"/>
              </w:rPr>
              <w:t>Методика практичного використання засобів логіко-емоційної виразності</w:t>
            </w:r>
          </w:p>
          <w:p w14:paraId="608E0FF5" w14:textId="3AF8D354" w:rsidR="005D3917" w:rsidRPr="00E85D85" w:rsidRDefault="005D3917" w:rsidP="000F2570">
            <w:pPr>
              <w:pStyle w:val="Iauiue"/>
              <w:tabs>
                <w:tab w:val="left" w:pos="3288"/>
              </w:tabs>
              <w:rPr>
                <w:noProof/>
                <w:sz w:val="24"/>
                <w:highlight w:val="yellow"/>
              </w:rPr>
            </w:pPr>
            <w:r w:rsidRPr="000F2570">
              <w:rPr>
                <w:noProof/>
                <w:sz w:val="24"/>
              </w:rPr>
              <w:t xml:space="preserve">Опрацювання навчальної літератури, складання розгорнутого плану відповідей на питання теми. Складіть правила </w:t>
            </w:r>
            <w:r w:rsidR="000F2570" w:rsidRPr="000F2570">
              <w:rPr>
                <w:noProof/>
                <w:sz w:val="24"/>
              </w:rPr>
              <w:t>використання</w:t>
            </w:r>
            <w:r w:rsidR="000F2570" w:rsidRPr="005D3917">
              <w:rPr>
                <w:noProof/>
                <w:sz w:val="24"/>
              </w:rPr>
              <w:t xml:space="preserve"> засобів логіко-емоційної виразності</w:t>
            </w:r>
            <w:r w:rsidR="000F2570">
              <w:rPr>
                <w:noProof/>
                <w:sz w:val="24"/>
              </w:rPr>
              <w:t xml:space="preserve"> на практиці. Поміркуйте, як можна застосувати набуті знання в подальшій професійній діяльності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5070EA2" w14:textId="4558E55A" w:rsidR="005D3917" w:rsidRPr="003C6615" w:rsidRDefault="000F2570" w:rsidP="005D3917">
            <w:pPr>
              <w:pStyle w:val="Iauiue"/>
              <w:tabs>
                <w:tab w:val="left" w:pos="3288"/>
              </w:tabs>
              <w:jc w:val="center"/>
              <w:rPr>
                <w:noProof/>
                <w:sz w:val="24"/>
              </w:rPr>
            </w:pPr>
            <w:r>
              <w:rPr>
                <w:noProof/>
                <w:sz w:val="24"/>
              </w:rPr>
              <w:t>4</w:t>
            </w:r>
          </w:p>
        </w:tc>
      </w:tr>
      <w:tr w:rsidR="005D3917" w:rsidRPr="009D2018" w14:paraId="1A02C681"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53F099B9" w14:textId="77777777" w:rsidR="005D3917" w:rsidRPr="003C6615" w:rsidRDefault="005D3917" w:rsidP="005D3917">
            <w:pPr>
              <w:adjustRightInd w:val="0"/>
              <w:jc w:val="center"/>
              <w:rPr>
                <w:sz w:val="24"/>
                <w:szCs w:val="24"/>
                <w:lang w:val="ru-RU"/>
              </w:rPr>
            </w:pPr>
            <w:r w:rsidRPr="003C6615">
              <w:rPr>
                <w:sz w:val="24"/>
                <w:szCs w:val="24"/>
                <w:lang w:val="ru-RU"/>
              </w:rPr>
              <w:t>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1D8BC74F" w14:textId="4203ECE8" w:rsidR="005D3917" w:rsidRPr="000F2570" w:rsidRDefault="000F2570" w:rsidP="005D3917">
            <w:pPr>
              <w:pStyle w:val="Iauiue"/>
              <w:tabs>
                <w:tab w:val="left" w:pos="3288"/>
              </w:tabs>
              <w:rPr>
                <w:noProof/>
                <w:sz w:val="24"/>
              </w:rPr>
            </w:pPr>
            <w:r w:rsidRPr="000F2570">
              <w:rPr>
                <w:noProof/>
                <w:sz w:val="24"/>
              </w:rPr>
              <w:t>Культура мовлення і професійна діяльність лікаря</w:t>
            </w:r>
          </w:p>
          <w:p w14:paraId="50462C04" w14:textId="1669F0E7" w:rsidR="005D3917" w:rsidRPr="00E85D85" w:rsidRDefault="005D3917" w:rsidP="005D3917">
            <w:pPr>
              <w:pStyle w:val="Iauiue"/>
              <w:tabs>
                <w:tab w:val="left" w:pos="3288"/>
              </w:tabs>
              <w:rPr>
                <w:noProof/>
                <w:sz w:val="24"/>
                <w:highlight w:val="yellow"/>
              </w:rPr>
            </w:pPr>
            <w:r w:rsidRPr="000F2570">
              <w:rPr>
                <w:noProof/>
                <w:sz w:val="24"/>
              </w:rPr>
              <w:t>Складання розгорнутого плану відповідей на питання теми. Створення мультимедійної презентації</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F137F2E" w14:textId="49EBDB07" w:rsidR="005D3917" w:rsidRPr="003C6615" w:rsidRDefault="000F2570" w:rsidP="005D3917">
            <w:pPr>
              <w:pStyle w:val="Iauiue"/>
              <w:tabs>
                <w:tab w:val="left" w:pos="3288"/>
              </w:tabs>
              <w:jc w:val="center"/>
              <w:rPr>
                <w:noProof/>
                <w:sz w:val="24"/>
              </w:rPr>
            </w:pPr>
            <w:r>
              <w:rPr>
                <w:noProof/>
                <w:sz w:val="24"/>
              </w:rPr>
              <w:t>5</w:t>
            </w:r>
          </w:p>
        </w:tc>
      </w:tr>
      <w:tr w:rsidR="005D3917" w:rsidRPr="009D2018" w14:paraId="55F4C1A7"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363A628" w14:textId="1D1C2EAD" w:rsidR="005D3917" w:rsidRPr="003C6615" w:rsidRDefault="005D3917" w:rsidP="005D3917">
            <w:pPr>
              <w:adjustRightInd w:val="0"/>
              <w:jc w:val="center"/>
              <w:rPr>
                <w:sz w:val="24"/>
                <w:szCs w:val="24"/>
                <w:lang w:val="ru-RU"/>
              </w:rPr>
            </w:pPr>
            <w:r w:rsidRPr="003C6615">
              <w:rPr>
                <w:sz w:val="24"/>
                <w:szCs w:val="24"/>
                <w:lang w:val="ru-RU"/>
              </w:rPr>
              <w:t>8</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794B812A" w14:textId="0BD53223" w:rsidR="005D3917" w:rsidRPr="000F2570" w:rsidRDefault="000F2570" w:rsidP="005D3917">
            <w:pPr>
              <w:pStyle w:val="Iauiue"/>
              <w:tabs>
                <w:tab w:val="left" w:pos="3288"/>
              </w:tabs>
              <w:rPr>
                <w:noProof/>
                <w:sz w:val="24"/>
              </w:rPr>
            </w:pPr>
            <w:r w:rsidRPr="000F2570">
              <w:rPr>
                <w:noProof/>
                <w:sz w:val="24"/>
              </w:rPr>
              <w:t>Ораторське мистецтво як засіб ефективного спілкування</w:t>
            </w:r>
          </w:p>
          <w:p w14:paraId="50EA4C23" w14:textId="60A731C0" w:rsidR="005D3917" w:rsidRPr="000F2570" w:rsidRDefault="005D3917" w:rsidP="005D3917">
            <w:pPr>
              <w:pStyle w:val="Iauiue"/>
              <w:tabs>
                <w:tab w:val="left" w:pos="3288"/>
              </w:tabs>
              <w:rPr>
                <w:noProof/>
                <w:sz w:val="24"/>
              </w:rPr>
            </w:pPr>
            <w:r w:rsidRPr="000F2570">
              <w:rPr>
                <w:noProof/>
                <w:sz w:val="24"/>
              </w:rPr>
              <w:t>Опрацювання навчальної літератури, складання розгорнутого плану відповідей на питання теми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777B202" w14:textId="5DD8ED8C" w:rsidR="005D3917" w:rsidRPr="003C6615" w:rsidRDefault="000F2570" w:rsidP="005D3917">
            <w:pPr>
              <w:pStyle w:val="Iauiue"/>
              <w:tabs>
                <w:tab w:val="left" w:pos="3288"/>
              </w:tabs>
              <w:jc w:val="center"/>
              <w:rPr>
                <w:noProof/>
                <w:sz w:val="24"/>
              </w:rPr>
            </w:pPr>
            <w:r>
              <w:rPr>
                <w:noProof/>
                <w:sz w:val="24"/>
              </w:rPr>
              <w:t>5</w:t>
            </w:r>
          </w:p>
        </w:tc>
      </w:tr>
      <w:tr w:rsidR="005D3917" w:rsidRPr="009D2018" w14:paraId="5CBE799A"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785FE94" w14:textId="2ED23883" w:rsidR="005D3917" w:rsidRPr="003C6615" w:rsidRDefault="005D3917" w:rsidP="005D3917">
            <w:pPr>
              <w:adjustRightInd w:val="0"/>
              <w:jc w:val="center"/>
              <w:rPr>
                <w:sz w:val="24"/>
                <w:szCs w:val="24"/>
                <w:lang w:val="ru-RU"/>
              </w:rPr>
            </w:pPr>
            <w:r w:rsidRPr="003C6615">
              <w:rPr>
                <w:sz w:val="24"/>
                <w:szCs w:val="24"/>
                <w:lang w:val="ru-RU"/>
              </w:rPr>
              <w:t>9</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0A1A99D7" w14:textId="25AB4390" w:rsidR="005D3917" w:rsidRPr="000F2570" w:rsidRDefault="000F2570" w:rsidP="005D3917">
            <w:pPr>
              <w:pStyle w:val="Iauiue"/>
              <w:tabs>
                <w:tab w:val="left" w:pos="3288"/>
              </w:tabs>
              <w:rPr>
                <w:noProof/>
                <w:sz w:val="24"/>
              </w:rPr>
            </w:pPr>
            <w:r w:rsidRPr="000F2570">
              <w:rPr>
                <w:noProof/>
                <w:sz w:val="24"/>
              </w:rPr>
              <w:t>Публічний виступ у роботі медика</w:t>
            </w:r>
          </w:p>
          <w:p w14:paraId="6A846B0D" w14:textId="398C78F0" w:rsidR="005D3917" w:rsidRPr="000F2570" w:rsidRDefault="005D3917" w:rsidP="005D3917">
            <w:pPr>
              <w:pStyle w:val="Iauiue"/>
              <w:tabs>
                <w:tab w:val="left" w:pos="3288"/>
              </w:tabs>
              <w:rPr>
                <w:noProof/>
                <w:sz w:val="24"/>
              </w:rPr>
            </w:pPr>
            <w:r w:rsidRPr="000F2570">
              <w:rPr>
                <w:noProof/>
                <w:sz w:val="24"/>
              </w:rPr>
              <w:t>Складання розгорнутого плану відповідей на питання теми. Створення мультимедійної презентації</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750BB227" w14:textId="0FAB5C75" w:rsidR="005D3917" w:rsidRPr="003C6615" w:rsidRDefault="000F2570" w:rsidP="005D3917">
            <w:pPr>
              <w:pStyle w:val="Iauiue"/>
              <w:tabs>
                <w:tab w:val="left" w:pos="3288"/>
              </w:tabs>
              <w:jc w:val="center"/>
              <w:rPr>
                <w:noProof/>
                <w:sz w:val="24"/>
              </w:rPr>
            </w:pPr>
            <w:r>
              <w:rPr>
                <w:noProof/>
                <w:sz w:val="24"/>
              </w:rPr>
              <w:t>5</w:t>
            </w:r>
          </w:p>
        </w:tc>
      </w:tr>
      <w:tr w:rsidR="005D3917" w:rsidRPr="009D2018" w14:paraId="1F7A33F9"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704AD6D" w14:textId="58766BE9" w:rsidR="005D3917" w:rsidRPr="003C6615" w:rsidRDefault="005D3917" w:rsidP="005D3917">
            <w:pPr>
              <w:adjustRightInd w:val="0"/>
              <w:jc w:val="center"/>
              <w:rPr>
                <w:sz w:val="24"/>
                <w:szCs w:val="24"/>
                <w:lang w:val="ru-RU"/>
              </w:rPr>
            </w:pPr>
            <w:r w:rsidRPr="003C6615">
              <w:rPr>
                <w:sz w:val="24"/>
                <w:szCs w:val="24"/>
                <w:lang w:val="ru-RU"/>
              </w:rPr>
              <w:lastRenderedPageBreak/>
              <w:t>10</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5D0872FE" w14:textId="5529046C" w:rsidR="005D3917" w:rsidRPr="000F2570" w:rsidRDefault="000F2570" w:rsidP="005D3917">
            <w:pPr>
              <w:pStyle w:val="Iauiue"/>
              <w:tabs>
                <w:tab w:val="left" w:pos="3288"/>
              </w:tabs>
              <w:rPr>
                <w:noProof/>
                <w:sz w:val="24"/>
              </w:rPr>
            </w:pPr>
            <w:r w:rsidRPr="000F2570">
              <w:rPr>
                <w:noProof/>
                <w:sz w:val="24"/>
              </w:rPr>
              <w:t>Особливості підготовки публічного виступу</w:t>
            </w:r>
          </w:p>
          <w:p w14:paraId="097E2B48" w14:textId="18726DEC" w:rsidR="005D3917" w:rsidRPr="000F2570" w:rsidRDefault="005D3917" w:rsidP="000F2570">
            <w:pPr>
              <w:pStyle w:val="Iauiue"/>
              <w:tabs>
                <w:tab w:val="left" w:pos="3288"/>
              </w:tabs>
              <w:rPr>
                <w:noProof/>
                <w:sz w:val="24"/>
              </w:rPr>
            </w:pPr>
            <w:r w:rsidRPr="000F2570">
              <w:rPr>
                <w:noProof/>
                <w:sz w:val="24"/>
              </w:rPr>
              <w:t xml:space="preserve">Самостійне опрацювання теоретичного матеріалу з використанням рекомендованих джерел інформації згідно з планом практичного заняття. Підготовка </w:t>
            </w:r>
            <w:r w:rsidR="000F2570" w:rsidRPr="000F2570">
              <w:rPr>
                <w:noProof/>
                <w:sz w:val="24"/>
              </w:rPr>
              <w:t xml:space="preserve">публічного виступу. </w:t>
            </w:r>
            <w:r w:rsidRPr="000F2570">
              <w:rPr>
                <w:noProof/>
                <w:sz w:val="24"/>
              </w:rPr>
              <w:t>Опрацювання навчальної літератури, складання розгорнутого плану відповідей на питання теми.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84F2639" w14:textId="007C5E20" w:rsidR="005D3917" w:rsidRPr="003C6615" w:rsidRDefault="000F2570" w:rsidP="005D3917">
            <w:pPr>
              <w:pStyle w:val="Iauiue"/>
              <w:tabs>
                <w:tab w:val="left" w:pos="3288"/>
              </w:tabs>
              <w:jc w:val="center"/>
              <w:rPr>
                <w:noProof/>
                <w:sz w:val="24"/>
              </w:rPr>
            </w:pPr>
            <w:r>
              <w:rPr>
                <w:noProof/>
                <w:sz w:val="24"/>
              </w:rPr>
              <w:t>5</w:t>
            </w:r>
          </w:p>
        </w:tc>
      </w:tr>
      <w:tr w:rsidR="005D3917" w:rsidRPr="009D2018" w14:paraId="3A3231AD"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4485CD3" w14:textId="5526FEEE" w:rsidR="005D3917" w:rsidRPr="003C6615" w:rsidRDefault="005D3917" w:rsidP="005D3917">
            <w:pPr>
              <w:adjustRightInd w:val="0"/>
              <w:jc w:val="center"/>
              <w:rPr>
                <w:sz w:val="24"/>
                <w:szCs w:val="24"/>
                <w:lang w:val="ru-RU"/>
              </w:rPr>
            </w:pPr>
            <w:r w:rsidRPr="003C6615">
              <w:rPr>
                <w:sz w:val="24"/>
                <w:szCs w:val="24"/>
                <w:lang w:val="ru-RU"/>
              </w:rPr>
              <w:t>11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54CF6BB4" w14:textId="71F64D10" w:rsidR="005D3917" w:rsidRPr="000F2570" w:rsidRDefault="000F2570" w:rsidP="005D3917">
            <w:pPr>
              <w:pStyle w:val="Iauiue"/>
              <w:tabs>
                <w:tab w:val="left" w:pos="3288"/>
              </w:tabs>
              <w:rPr>
                <w:noProof/>
                <w:sz w:val="24"/>
              </w:rPr>
            </w:pPr>
            <w:r w:rsidRPr="000F2570">
              <w:rPr>
                <w:noProof/>
                <w:sz w:val="24"/>
              </w:rPr>
              <w:t>Правила поведінки перед аудиторією</w:t>
            </w:r>
          </w:p>
          <w:p w14:paraId="571DDF18" w14:textId="6997A300" w:rsidR="005D3917" w:rsidRPr="000F2570" w:rsidRDefault="005D3917" w:rsidP="000F2570">
            <w:pPr>
              <w:pStyle w:val="Iauiue"/>
              <w:tabs>
                <w:tab w:val="left" w:pos="3288"/>
              </w:tabs>
              <w:rPr>
                <w:noProof/>
                <w:sz w:val="24"/>
              </w:rPr>
            </w:pPr>
            <w:r w:rsidRPr="000F2570">
              <w:rPr>
                <w:noProof/>
                <w:sz w:val="24"/>
              </w:rPr>
              <w:t xml:space="preserve">Складання розгорнутого плану відповідей на питання теми. </w:t>
            </w:r>
            <w:r w:rsidR="000F2570" w:rsidRPr="000F2570">
              <w:rPr>
                <w:noProof/>
                <w:sz w:val="24"/>
              </w:rPr>
              <w:t>Презентація власного виступу перед аудиторією</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300490C2" w14:textId="5B8F6BF7" w:rsidR="005D3917" w:rsidRPr="003C6615" w:rsidRDefault="000F2570" w:rsidP="005D3917">
            <w:pPr>
              <w:pStyle w:val="Iauiue"/>
              <w:tabs>
                <w:tab w:val="left" w:pos="3288"/>
              </w:tabs>
              <w:jc w:val="center"/>
              <w:rPr>
                <w:noProof/>
                <w:sz w:val="24"/>
              </w:rPr>
            </w:pPr>
            <w:r>
              <w:rPr>
                <w:noProof/>
                <w:sz w:val="24"/>
              </w:rPr>
              <w:t>5</w:t>
            </w:r>
          </w:p>
        </w:tc>
      </w:tr>
      <w:tr w:rsidR="005D3917" w:rsidRPr="009D2018" w14:paraId="60C7297D" w14:textId="77777777" w:rsidTr="0089203F">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124BF778" w14:textId="77777777" w:rsidR="005D3917" w:rsidRPr="003C6615" w:rsidRDefault="005D3917" w:rsidP="005D3917">
            <w:pPr>
              <w:adjustRightInd w:val="0"/>
              <w:jc w:val="center"/>
              <w:rPr>
                <w:sz w:val="24"/>
                <w:szCs w:val="24"/>
              </w:rPr>
            </w:pPr>
            <w:r w:rsidRPr="003C6615">
              <w:rPr>
                <w:b/>
                <w:bCs/>
                <w:sz w:val="24"/>
                <w:szCs w:val="24"/>
              </w:rPr>
              <w:t xml:space="preserve">Разом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07616700" w14:textId="77777777" w:rsidR="005D3917" w:rsidRPr="003C6615" w:rsidRDefault="005D3917" w:rsidP="005D3917">
            <w:pPr>
              <w:adjustRightInd w:val="0"/>
              <w:jc w:val="both"/>
              <w:rPr>
                <w:color w:val="C00000"/>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3EB92B83" w14:textId="2F727D2E" w:rsidR="005D3917" w:rsidRPr="003C6615" w:rsidRDefault="005D3917" w:rsidP="005D3917">
            <w:pPr>
              <w:adjustRightInd w:val="0"/>
              <w:jc w:val="center"/>
              <w:rPr>
                <w:sz w:val="24"/>
                <w:szCs w:val="24"/>
              </w:rPr>
            </w:pPr>
            <w:r w:rsidRPr="003C6615">
              <w:rPr>
                <w:b/>
                <w:bCs/>
                <w:sz w:val="24"/>
                <w:szCs w:val="24"/>
              </w:rPr>
              <w:t>50</w:t>
            </w:r>
          </w:p>
        </w:tc>
      </w:tr>
    </w:tbl>
    <w:p w14:paraId="538F85A3" w14:textId="77777777" w:rsidR="00A5480B" w:rsidRPr="009D2018" w:rsidRDefault="00A5480B" w:rsidP="002737B8">
      <w:pPr>
        <w:jc w:val="center"/>
        <w:rPr>
          <w:b/>
          <w:sz w:val="24"/>
          <w:szCs w:val="24"/>
          <w:highlight w:val="yellow"/>
          <w:lang w:val="ru-RU"/>
        </w:rPr>
      </w:pPr>
    </w:p>
    <w:p w14:paraId="4406A744" w14:textId="77777777" w:rsidR="002737B8" w:rsidRPr="009A69B0" w:rsidRDefault="002737B8" w:rsidP="002737B8">
      <w:pPr>
        <w:jc w:val="center"/>
        <w:rPr>
          <w:b/>
          <w:sz w:val="24"/>
          <w:szCs w:val="24"/>
          <w:lang w:val="ru-RU"/>
        </w:rPr>
      </w:pPr>
      <w:r w:rsidRPr="009A69B0">
        <w:rPr>
          <w:b/>
          <w:sz w:val="24"/>
          <w:szCs w:val="24"/>
          <w:lang w:val="ru-RU"/>
        </w:rPr>
        <w:t xml:space="preserve">Тематика </w:t>
      </w:r>
      <w:proofErr w:type="spellStart"/>
      <w:r w:rsidRPr="009A69B0">
        <w:rPr>
          <w:b/>
          <w:sz w:val="24"/>
          <w:szCs w:val="24"/>
          <w:lang w:val="ru-RU"/>
        </w:rPr>
        <w:t>практичних</w:t>
      </w:r>
      <w:proofErr w:type="spellEnd"/>
      <w:r w:rsidRPr="009A69B0">
        <w:rPr>
          <w:b/>
          <w:sz w:val="24"/>
          <w:szCs w:val="24"/>
          <w:lang w:val="ru-RU"/>
        </w:rPr>
        <w:t xml:space="preserve"> занять</w:t>
      </w:r>
    </w:p>
    <w:p w14:paraId="4E4BA881" w14:textId="77777777" w:rsidR="00A5480B" w:rsidRPr="009A69B0" w:rsidRDefault="00A5480B" w:rsidP="002737B8">
      <w:pPr>
        <w:jc w:val="center"/>
        <w:rPr>
          <w:b/>
          <w:sz w:val="24"/>
          <w:szCs w:val="24"/>
          <w:lang w:val="ru-RU"/>
        </w:rPr>
      </w:pPr>
    </w:p>
    <w:p w14:paraId="35A1823F" w14:textId="0B5A6602" w:rsidR="003C6615" w:rsidRPr="006C7CE8" w:rsidRDefault="003C6615" w:rsidP="000F2570">
      <w:pPr>
        <w:ind w:firstLine="709"/>
        <w:jc w:val="both"/>
        <w:rPr>
          <w:b/>
          <w:bCs/>
          <w:i/>
          <w:szCs w:val="28"/>
        </w:rPr>
      </w:pPr>
      <w:r w:rsidRPr="006C7CE8">
        <w:rPr>
          <w:b/>
          <w:i/>
          <w:iCs/>
          <w:szCs w:val="28"/>
        </w:rPr>
        <w:t>Тема 1.  </w:t>
      </w:r>
      <w:r w:rsidR="000F2570" w:rsidRPr="006C7CE8">
        <w:rPr>
          <w:b/>
          <w:i/>
          <w:noProof/>
          <w:color w:val="000000"/>
          <w:sz w:val="24"/>
        </w:rPr>
        <w:t>Теоретичні засади культури мовлення. Мова і мовлення</w:t>
      </w:r>
    </w:p>
    <w:p w14:paraId="100E7C0A" w14:textId="6C6C0249" w:rsidR="003C6615" w:rsidRPr="006C7CE8" w:rsidRDefault="003C6615" w:rsidP="003C6615">
      <w:pPr>
        <w:ind w:firstLine="709"/>
        <w:jc w:val="both"/>
        <w:rPr>
          <w:szCs w:val="28"/>
        </w:rPr>
      </w:pPr>
      <w:r w:rsidRPr="006C7CE8">
        <w:rPr>
          <w:szCs w:val="28"/>
        </w:rPr>
        <w:t xml:space="preserve">Предмет та завдання дисципліни. </w:t>
      </w:r>
      <w:r w:rsidR="009A69B0" w:rsidRPr="006C7CE8">
        <w:rPr>
          <w:szCs w:val="28"/>
        </w:rPr>
        <w:t>Мовлен</w:t>
      </w:r>
      <w:r w:rsidRPr="006C7CE8">
        <w:rPr>
          <w:szCs w:val="28"/>
        </w:rPr>
        <w:t xml:space="preserve">ня як основа життєдіяльності людей та їхньої взаємодії. </w:t>
      </w:r>
      <w:r w:rsidR="006C7CE8" w:rsidRPr="006C7CE8">
        <w:rPr>
          <w:szCs w:val="28"/>
        </w:rPr>
        <w:t xml:space="preserve">Мова і мовлення в житті людини. </w:t>
      </w:r>
      <w:r w:rsidRPr="006C7CE8">
        <w:rPr>
          <w:szCs w:val="28"/>
        </w:rPr>
        <w:t>Моральні норми та принципи, їх значення для досягнення високого рівня культури спілкування.</w:t>
      </w:r>
      <w:r w:rsidR="006C7CE8" w:rsidRPr="006C7CE8">
        <w:rPr>
          <w:szCs w:val="28"/>
        </w:rPr>
        <w:t xml:space="preserve"> Елементи мовленнєвої культури особистості.</w:t>
      </w:r>
    </w:p>
    <w:p w14:paraId="16B9343F" w14:textId="77777777" w:rsidR="003C6615" w:rsidRPr="00E85D85" w:rsidRDefault="003C6615" w:rsidP="003C6615">
      <w:pPr>
        <w:ind w:firstLine="709"/>
        <w:jc w:val="both"/>
        <w:rPr>
          <w:bCs/>
          <w:szCs w:val="28"/>
          <w:highlight w:val="yellow"/>
        </w:rPr>
      </w:pPr>
    </w:p>
    <w:p w14:paraId="5A161998" w14:textId="2D52CC29" w:rsidR="003C6615" w:rsidRPr="00443BD9" w:rsidRDefault="003C6615" w:rsidP="003C6615">
      <w:pPr>
        <w:ind w:firstLine="709"/>
        <w:jc w:val="both"/>
        <w:rPr>
          <w:b/>
          <w:i/>
          <w:szCs w:val="28"/>
        </w:rPr>
      </w:pPr>
      <w:r w:rsidRPr="00443BD9">
        <w:rPr>
          <w:b/>
          <w:i/>
          <w:szCs w:val="28"/>
        </w:rPr>
        <w:t>Тема 2.  </w:t>
      </w:r>
      <w:r w:rsidR="000F2570" w:rsidRPr="00443BD9">
        <w:rPr>
          <w:b/>
          <w:i/>
          <w:noProof/>
          <w:color w:val="000000"/>
          <w:sz w:val="24"/>
        </w:rPr>
        <w:t>Мовленнєвий етикет</w:t>
      </w:r>
    </w:p>
    <w:p w14:paraId="76F3E9BE" w14:textId="31E2DDC8" w:rsidR="003C6615" w:rsidRPr="00443BD9" w:rsidRDefault="003C6615" w:rsidP="00777DAA">
      <w:pPr>
        <w:ind w:firstLine="709"/>
        <w:jc w:val="both"/>
        <w:rPr>
          <w:szCs w:val="28"/>
        </w:rPr>
      </w:pPr>
      <w:r w:rsidRPr="00443BD9">
        <w:rPr>
          <w:szCs w:val="28"/>
        </w:rPr>
        <w:t>Поняття «</w:t>
      </w:r>
      <w:r w:rsidR="006C7CE8" w:rsidRPr="00443BD9">
        <w:rPr>
          <w:szCs w:val="28"/>
        </w:rPr>
        <w:t>мовленнєвий етикет</w:t>
      </w:r>
      <w:r w:rsidRPr="00443BD9">
        <w:rPr>
          <w:szCs w:val="28"/>
        </w:rPr>
        <w:t xml:space="preserve">», основні підходи до визначення, зміст. </w:t>
      </w:r>
      <w:r w:rsidR="006C7CE8" w:rsidRPr="00443BD9">
        <w:rPr>
          <w:szCs w:val="28"/>
        </w:rPr>
        <w:t>Етикет</w:t>
      </w:r>
      <w:r w:rsidRPr="00443BD9">
        <w:rPr>
          <w:szCs w:val="28"/>
        </w:rPr>
        <w:t xml:space="preserve"> – необхідна умова будь-якої діяльності. Характеристики </w:t>
      </w:r>
      <w:r w:rsidR="006C7CE8" w:rsidRPr="00443BD9">
        <w:rPr>
          <w:szCs w:val="28"/>
        </w:rPr>
        <w:t>етикету</w:t>
      </w:r>
      <w:r w:rsidRPr="00443BD9">
        <w:rPr>
          <w:szCs w:val="28"/>
        </w:rPr>
        <w:t xml:space="preserve">. </w:t>
      </w:r>
      <w:r w:rsidR="006C7CE8" w:rsidRPr="00443BD9">
        <w:rPr>
          <w:szCs w:val="28"/>
        </w:rPr>
        <w:t>Тональності спілкування.</w:t>
      </w:r>
      <w:r w:rsidR="00443BD9" w:rsidRPr="00777DAA">
        <w:rPr>
          <w:szCs w:val="28"/>
          <w:lang w:val="ru-RU"/>
        </w:rPr>
        <w:t xml:space="preserve"> </w:t>
      </w:r>
      <w:r w:rsidRPr="00443BD9">
        <w:rPr>
          <w:szCs w:val="28"/>
        </w:rPr>
        <w:t xml:space="preserve">Структура спілкування: комунікативна сторона, інтерактивна, </w:t>
      </w:r>
      <w:proofErr w:type="spellStart"/>
      <w:r w:rsidRPr="00443BD9">
        <w:rPr>
          <w:szCs w:val="28"/>
        </w:rPr>
        <w:t>перцептивна</w:t>
      </w:r>
      <w:proofErr w:type="spellEnd"/>
      <w:r w:rsidRPr="00443BD9">
        <w:rPr>
          <w:szCs w:val="28"/>
        </w:rPr>
        <w:t>. Стилі спілкування: альтруїстичний, маніпулятивний, демократичний, авторитарний, гуманістичний, ліберальний, ритуальний</w:t>
      </w:r>
      <w:r w:rsidRPr="00777DAA">
        <w:rPr>
          <w:szCs w:val="28"/>
        </w:rPr>
        <w:t>.</w:t>
      </w:r>
      <w:r w:rsidR="00777DAA" w:rsidRPr="00777DAA">
        <w:rPr>
          <w:szCs w:val="28"/>
        </w:rPr>
        <w:t xml:space="preserve"> Правила ділового етикету. Підготовка до проведення ділової бесіди. Вступна частина бесіди. Її завдання. Зняття напруги. Схема аналізу ділової бесіди: мета бесіди, отриманий результат, атмосфера бесіди, відповіді на питання, психологічна позиція партнера по спілкуванню, враження партнера від бесіди, можливість повторної зустрічі, аналіз помилок. Відпрацювання теоретичного матеріалу. Студенти аналізують ділову бесіду за наведеною схемою.</w:t>
      </w:r>
    </w:p>
    <w:p w14:paraId="70500CA4" w14:textId="77777777" w:rsidR="003C6615" w:rsidRPr="00FF3F17" w:rsidRDefault="003C6615" w:rsidP="003C6615">
      <w:pPr>
        <w:ind w:firstLine="709"/>
        <w:jc w:val="both"/>
        <w:rPr>
          <w:bCs/>
          <w:szCs w:val="28"/>
        </w:rPr>
      </w:pPr>
    </w:p>
    <w:p w14:paraId="4A01DB53" w14:textId="7EB5C5EF" w:rsidR="003C6615" w:rsidRPr="00FF3F17" w:rsidRDefault="003C6615" w:rsidP="003C6615">
      <w:pPr>
        <w:ind w:firstLine="709"/>
        <w:jc w:val="both"/>
        <w:rPr>
          <w:b/>
          <w:i/>
          <w:szCs w:val="28"/>
        </w:rPr>
      </w:pPr>
      <w:r w:rsidRPr="00FF3F17">
        <w:rPr>
          <w:b/>
          <w:i/>
          <w:szCs w:val="28"/>
        </w:rPr>
        <w:t>Тема 3.  </w:t>
      </w:r>
      <w:r w:rsidR="000F2570" w:rsidRPr="00FF3F17">
        <w:rPr>
          <w:b/>
          <w:i/>
          <w:noProof/>
          <w:color w:val="000000"/>
          <w:sz w:val="24"/>
        </w:rPr>
        <w:t>Норми сучасної української літературної мови. Засоби милозвучності</w:t>
      </w:r>
    </w:p>
    <w:p w14:paraId="258E76EF" w14:textId="4ADBE3EC" w:rsidR="003C6615" w:rsidRPr="00FF3F17" w:rsidRDefault="00443BD9" w:rsidP="00FF3F17">
      <w:pPr>
        <w:ind w:firstLine="709"/>
        <w:jc w:val="both"/>
        <w:rPr>
          <w:szCs w:val="28"/>
        </w:rPr>
      </w:pPr>
      <w:r w:rsidRPr="00FF3F17">
        <w:rPr>
          <w:szCs w:val="28"/>
        </w:rPr>
        <w:t>Поняття мовної</w:t>
      </w:r>
      <w:r w:rsidRPr="00443BD9">
        <w:rPr>
          <w:szCs w:val="28"/>
        </w:rPr>
        <w:t xml:space="preserve"> норми. Види мовних норм. Орфоепічні норми. Акцентуаційні норми. Орфографічні норми.  Пунктуаційні норми. Лексичні норми. Словотвірні норми. Граматичні норми. Стилістичні норми</w:t>
      </w:r>
      <w:r w:rsidRPr="00FF3F17">
        <w:rPr>
          <w:szCs w:val="28"/>
        </w:rPr>
        <w:t xml:space="preserve">. Комунікативна </w:t>
      </w:r>
      <w:proofErr w:type="spellStart"/>
      <w:r w:rsidRPr="00FF3F17">
        <w:rPr>
          <w:szCs w:val="28"/>
        </w:rPr>
        <w:t>професіограма</w:t>
      </w:r>
      <w:proofErr w:type="spellEnd"/>
      <w:r w:rsidRPr="00FF3F17">
        <w:rPr>
          <w:szCs w:val="28"/>
        </w:rPr>
        <w:t xml:space="preserve"> фахівця</w:t>
      </w:r>
      <w:r w:rsidR="00FF3F17" w:rsidRPr="00FF3F17">
        <w:rPr>
          <w:szCs w:val="28"/>
        </w:rPr>
        <w:t xml:space="preserve"> як важливий складник діяльності фахівця. </w:t>
      </w:r>
      <w:r w:rsidR="003C6615" w:rsidRPr="00FF3F17">
        <w:rPr>
          <w:szCs w:val="28"/>
        </w:rPr>
        <w:t xml:space="preserve">Умови ефективного спілкування. </w:t>
      </w:r>
      <w:r w:rsidR="00FF3F17" w:rsidRPr="00FF3F17">
        <w:rPr>
          <w:szCs w:val="28"/>
        </w:rPr>
        <w:t>Характеристика засобів милозвучності.</w:t>
      </w:r>
    </w:p>
    <w:p w14:paraId="65757DA6" w14:textId="77777777" w:rsidR="003C6615" w:rsidRPr="00E85D85" w:rsidRDefault="003C6615" w:rsidP="003C6615">
      <w:pPr>
        <w:ind w:firstLine="709"/>
        <w:jc w:val="both"/>
        <w:rPr>
          <w:b/>
          <w:i/>
          <w:szCs w:val="28"/>
          <w:highlight w:val="yellow"/>
        </w:rPr>
      </w:pPr>
    </w:p>
    <w:p w14:paraId="67622670" w14:textId="078700BA" w:rsidR="003C6615" w:rsidRPr="00E85D85" w:rsidRDefault="003C6615" w:rsidP="003C6615">
      <w:pPr>
        <w:ind w:firstLine="709"/>
        <w:jc w:val="both"/>
        <w:rPr>
          <w:b/>
          <w:i/>
          <w:szCs w:val="28"/>
          <w:highlight w:val="yellow"/>
        </w:rPr>
      </w:pPr>
      <w:r w:rsidRPr="00FF3F17">
        <w:rPr>
          <w:b/>
          <w:i/>
          <w:szCs w:val="28"/>
        </w:rPr>
        <w:t>Тема 4.  </w:t>
      </w:r>
      <w:r w:rsidR="000F2570" w:rsidRPr="00FF3F17">
        <w:rPr>
          <w:b/>
          <w:i/>
          <w:noProof/>
          <w:color w:val="000000"/>
          <w:sz w:val="24"/>
        </w:rPr>
        <w:t>Виразне читання</w:t>
      </w:r>
      <w:r w:rsidR="000F2570" w:rsidRPr="000F2570">
        <w:rPr>
          <w:b/>
          <w:i/>
          <w:noProof/>
          <w:color w:val="000000"/>
          <w:sz w:val="24"/>
        </w:rPr>
        <w:t xml:space="preserve"> і техніка мовлення. Структурні елементи техніки мовлення та засоби мовної виразності</w:t>
      </w:r>
    </w:p>
    <w:p w14:paraId="446B144C" w14:textId="597FF091" w:rsidR="00443BD9" w:rsidRPr="00463D02" w:rsidRDefault="00F47AFE" w:rsidP="00443BD9">
      <w:pPr>
        <w:ind w:firstLine="709"/>
        <w:jc w:val="both"/>
        <w:rPr>
          <w:szCs w:val="28"/>
        </w:rPr>
      </w:pPr>
      <w:r>
        <w:rPr>
          <w:szCs w:val="28"/>
        </w:rPr>
        <w:t xml:space="preserve">Поняття виразного читання. Поняття техніки мовлення. </w:t>
      </w:r>
      <w:r w:rsidR="00FF3F17" w:rsidRPr="00FF3F17">
        <w:rPr>
          <w:szCs w:val="28"/>
        </w:rPr>
        <w:t xml:space="preserve">Основні </w:t>
      </w:r>
      <w:r>
        <w:rPr>
          <w:szCs w:val="28"/>
        </w:rPr>
        <w:t>елементи</w:t>
      </w:r>
      <w:r w:rsidR="00FF3F17" w:rsidRPr="00FF3F17">
        <w:rPr>
          <w:szCs w:val="28"/>
        </w:rPr>
        <w:t xml:space="preserve"> техніки мовлення: володіння голосом, інтонування, управління аудиторією.</w:t>
      </w:r>
      <w:r>
        <w:rPr>
          <w:szCs w:val="28"/>
        </w:rPr>
        <w:t xml:space="preserve"> Д</w:t>
      </w:r>
      <w:r w:rsidRPr="00F47AFE">
        <w:rPr>
          <w:szCs w:val="28"/>
        </w:rPr>
        <w:t>ихання </w:t>
      </w:r>
      <w:r>
        <w:rPr>
          <w:szCs w:val="28"/>
        </w:rPr>
        <w:t xml:space="preserve">як </w:t>
      </w:r>
      <w:r w:rsidRPr="00F47AFE">
        <w:rPr>
          <w:szCs w:val="28"/>
        </w:rPr>
        <w:t>фізіологічн</w:t>
      </w:r>
      <w:r>
        <w:rPr>
          <w:szCs w:val="28"/>
        </w:rPr>
        <w:t>а</w:t>
      </w:r>
      <w:r w:rsidRPr="00F47AFE">
        <w:rPr>
          <w:szCs w:val="28"/>
        </w:rPr>
        <w:t xml:space="preserve"> основи мовлення</w:t>
      </w:r>
      <w:r>
        <w:rPr>
          <w:szCs w:val="28"/>
        </w:rPr>
        <w:t>. Го</w:t>
      </w:r>
      <w:r w:rsidRPr="00F47AFE">
        <w:rPr>
          <w:szCs w:val="28"/>
        </w:rPr>
        <w:t>лос</w:t>
      </w:r>
      <w:r>
        <w:rPr>
          <w:szCs w:val="28"/>
        </w:rPr>
        <w:t xml:space="preserve"> як </w:t>
      </w:r>
      <w:r w:rsidR="00463D02">
        <w:rPr>
          <w:szCs w:val="28"/>
        </w:rPr>
        <w:t>г</w:t>
      </w:r>
      <w:r w:rsidRPr="00F47AFE">
        <w:rPr>
          <w:szCs w:val="28"/>
        </w:rPr>
        <w:t>оловн</w:t>
      </w:r>
      <w:r w:rsidR="00463D02">
        <w:rPr>
          <w:szCs w:val="28"/>
        </w:rPr>
        <w:t>ий</w:t>
      </w:r>
      <w:r w:rsidRPr="00F47AFE">
        <w:rPr>
          <w:szCs w:val="28"/>
        </w:rPr>
        <w:t xml:space="preserve"> інструмент читця</w:t>
      </w:r>
      <w:r w:rsidR="00463D02">
        <w:rPr>
          <w:szCs w:val="28"/>
        </w:rPr>
        <w:t>. Д</w:t>
      </w:r>
      <w:r w:rsidRPr="00F47AFE">
        <w:rPr>
          <w:szCs w:val="28"/>
        </w:rPr>
        <w:t>икці</w:t>
      </w:r>
      <w:r w:rsidR="00463D02">
        <w:rPr>
          <w:szCs w:val="28"/>
        </w:rPr>
        <w:t xml:space="preserve">я як </w:t>
      </w:r>
      <w:r w:rsidRPr="00F47AFE">
        <w:rPr>
          <w:szCs w:val="28"/>
        </w:rPr>
        <w:t>чітк</w:t>
      </w:r>
      <w:r w:rsidR="00463D02">
        <w:rPr>
          <w:szCs w:val="28"/>
        </w:rPr>
        <w:t xml:space="preserve">е </w:t>
      </w:r>
      <w:r w:rsidRPr="00F47AFE">
        <w:rPr>
          <w:szCs w:val="28"/>
        </w:rPr>
        <w:t>вимовляння звуків, слів, виразів</w:t>
      </w:r>
      <w:r w:rsidR="00463D02">
        <w:rPr>
          <w:szCs w:val="28"/>
        </w:rPr>
        <w:t>. О</w:t>
      </w:r>
      <w:r w:rsidRPr="00F47AFE">
        <w:rPr>
          <w:szCs w:val="28"/>
        </w:rPr>
        <w:t>рфоепі</w:t>
      </w:r>
      <w:r w:rsidR="00463D02">
        <w:rPr>
          <w:szCs w:val="28"/>
        </w:rPr>
        <w:t xml:space="preserve">я як наука про </w:t>
      </w:r>
      <w:r w:rsidRPr="00F47AFE">
        <w:rPr>
          <w:szCs w:val="28"/>
        </w:rPr>
        <w:t>правильн</w:t>
      </w:r>
      <w:r w:rsidR="00463D02">
        <w:rPr>
          <w:szCs w:val="28"/>
        </w:rPr>
        <w:t>у</w:t>
      </w:r>
      <w:r w:rsidRPr="00F47AFE">
        <w:rPr>
          <w:szCs w:val="28"/>
        </w:rPr>
        <w:t xml:space="preserve"> літературн</w:t>
      </w:r>
      <w:r w:rsidR="00463D02">
        <w:rPr>
          <w:szCs w:val="28"/>
        </w:rPr>
        <w:t>у</w:t>
      </w:r>
      <w:r w:rsidRPr="00F47AFE">
        <w:rPr>
          <w:szCs w:val="28"/>
        </w:rPr>
        <w:t xml:space="preserve"> вимов</w:t>
      </w:r>
      <w:r w:rsidR="00463D02">
        <w:rPr>
          <w:szCs w:val="28"/>
        </w:rPr>
        <w:t>у</w:t>
      </w:r>
      <w:r w:rsidRPr="00F47AFE">
        <w:rPr>
          <w:szCs w:val="28"/>
        </w:rPr>
        <w:t>.</w:t>
      </w:r>
      <w:r w:rsidR="00463D02">
        <w:rPr>
          <w:szCs w:val="28"/>
        </w:rPr>
        <w:t xml:space="preserve"> </w:t>
      </w:r>
      <w:r w:rsidR="00463D02" w:rsidRPr="00463D02">
        <w:rPr>
          <w:szCs w:val="28"/>
        </w:rPr>
        <w:t>Інтонація як поєднання компонентів живої мови. Дикційна чіткість та орфографічна грамотність. Логічна ясність. Емоційно-образна виразність.</w:t>
      </w:r>
      <w:r w:rsidR="00463D02">
        <w:rPr>
          <w:szCs w:val="28"/>
        </w:rPr>
        <w:t xml:space="preserve"> </w:t>
      </w:r>
      <w:r w:rsidR="00443BD9" w:rsidRPr="00463D02">
        <w:rPr>
          <w:szCs w:val="28"/>
        </w:rPr>
        <w:t>Спілкування та комунікація: схожість і відмінності. Вербальне, невербальне, опосередковане, віртуальне спілкування. Основні теорії спілкування: теорія обміну (</w:t>
      </w:r>
      <w:proofErr w:type="spellStart"/>
      <w:r w:rsidR="00443BD9" w:rsidRPr="00463D02">
        <w:rPr>
          <w:szCs w:val="28"/>
        </w:rPr>
        <w:t>Дж. Хо</w:t>
      </w:r>
      <w:proofErr w:type="spellEnd"/>
      <w:r w:rsidR="00443BD9" w:rsidRPr="00463D02">
        <w:rPr>
          <w:szCs w:val="28"/>
        </w:rPr>
        <w:t xml:space="preserve">манс), символічний </w:t>
      </w:r>
      <w:proofErr w:type="spellStart"/>
      <w:r w:rsidR="00443BD9" w:rsidRPr="00463D02">
        <w:rPr>
          <w:szCs w:val="28"/>
        </w:rPr>
        <w:t>інтеракционізм</w:t>
      </w:r>
      <w:proofErr w:type="spellEnd"/>
      <w:r w:rsidR="00443BD9" w:rsidRPr="00463D02">
        <w:rPr>
          <w:szCs w:val="28"/>
        </w:rPr>
        <w:t xml:space="preserve"> (</w:t>
      </w:r>
      <w:proofErr w:type="spellStart"/>
      <w:r w:rsidR="00443BD9" w:rsidRPr="00463D02">
        <w:rPr>
          <w:szCs w:val="28"/>
        </w:rPr>
        <w:t>Дж. Мі</w:t>
      </w:r>
      <w:proofErr w:type="spellEnd"/>
      <w:r w:rsidR="00443BD9" w:rsidRPr="00463D02">
        <w:rPr>
          <w:szCs w:val="28"/>
        </w:rPr>
        <w:t xml:space="preserve">д, </w:t>
      </w:r>
      <w:proofErr w:type="spellStart"/>
      <w:r w:rsidR="00443BD9" w:rsidRPr="00463D02">
        <w:rPr>
          <w:szCs w:val="28"/>
        </w:rPr>
        <w:t>Г. Блу</w:t>
      </w:r>
      <w:proofErr w:type="spellEnd"/>
      <w:r w:rsidR="00443BD9" w:rsidRPr="00463D02">
        <w:rPr>
          <w:szCs w:val="28"/>
        </w:rPr>
        <w:t>мер), теорія управління враженнями (Е. Гофман), психоаналітична теорія (3. Фрейд, А. Адлер, 3. </w:t>
      </w:r>
      <w:proofErr w:type="spellStart"/>
      <w:r w:rsidR="00443BD9" w:rsidRPr="00463D02">
        <w:rPr>
          <w:szCs w:val="28"/>
        </w:rPr>
        <w:t>Зриксон</w:t>
      </w:r>
      <w:proofErr w:type="spellEnd"/>
      <w:r w:rsidR="00443BD9" w:rsidRPr="00463D02">
        <w:rPr>
          <w:szCs w:val="28"/>
        </w:rPr>
        <w:t xml:space="preserve">, </w:t>
      </w:r>
      <w:proofErr w:type="spellStart"/>
      <w:r w:rsidR="00443BD9" w:rsidRPr="00463D02">
        <w:rPr>
          <w:szCs w:val="28"/>
        </w:rPr>
        <w:t>К. Хо</w:t>
      </w:r>
      <w:proofErr w:type="spellEnd"/>
      <w:r w:rsidR="00443BD9" w:rsidRPr="00463D02">
        <w:rPr>
          <w:szCs w:val="28"/>
        </w:rPr>
        <w:t>рні).</w:t>
      </w:r>
    </w:p>
    <w:p w14:paraId="5B89A91D" w14:textId="77777777" w:rsidR="003C6615" w:rsidRPr="00E85D85" w:rsidRDefault="003C6615" w:rsidP="003C6615">
      <w:pPr>
        <w:ind w:firstLine="709"/>
        <w:jc w:val="both"/>
        <w:rPr>
          <w:bCs/>
          <w:szCs w:val="28"/>
          <w:highlight w:val="yellow"/>
        </w:rPr>
      </w:pPr>
    </w:p>
    <w:p w14:paraId="4B299C3F" w14:textId="3C230284" w:rsidR="003C6615" w:rsidRPr="00443BD9" w:rsidRDefault="003C6615" w:rsidP="003C6615">
      <w:pPr>
        <w:ind w:firstLine="709"/>
        <w:jc w:val="both"/>
        <w:rPr>
          <w:b/>
          <w:i/>
          <w:szCs w:val="28"/>
        </w:rPr>
      </w:pPr>
      <w:r w:rsidRPr="00443BD9">
        <w:rPr>
          <w:b/>
          <w:i/>
          <w:szCs w:val="28"/>
        </w:rPr>
        <w:t>Тема 5.  </w:t>
      </w:r>
      <w:r w:rsidR="00443BD9" w:rsidRPr="00443BD9">
        <w:rPr>
          <w:b/>
          <w:i/>
          <w:szCs w:val="28"/>
        </w:rPr>
        <w:t>Невербальні засоби увиразнення</w:t>
      </w:r>
    </w:p>
    <w:p w14:paraId="04073310" w14:textId="2798FCE8" w:rsidR="003C6615" w:rsidRPr="00777DAA" w:rsidRDefault="00777DAA" w:rsidP="003C6615">
      <w:pPr>
        <w:ind w:firstLine="709"/>
        <w:jc w:val="both"/>
        <w:rPr>
          <w:szCs w:val="28"/>
        </w:rPr>
      </w:pPr>
      <w:r w:rsidRPr="00777DAA">
        <w:rPr>
          <w:szCs w:val="28"/>
        </w:rPr>
        <w:t xml:space="preserve">Невербальні засоби спілкування. </w:t>
      </w:r>
      <w:proofErr w:type="spellStart"/>
      <w:r w:rsidRPr="00777DAA">
        <w:rPr>
          <w:szCs w:val="28"/>
        </w:rPr>
        <w:t>Кінесичні</w:t>
      </w:r>
      <w:proofErr w:type="spellEnd"/>
      <w:r w:rsidRPr="00777DAA">
        <w:rPr>
          <w:szCs w:val="28"/>
        </w:rPr>
        <w:t xml:space="preserve"> особливості невербального спілкування. Жести і пози. Міміка</w:t>
      </w:r>
      <w:r>
        <w:rPr>
          <w:szCs w:val="28"/>
        </w:rPr>
        <w:t xml:space="preserve">. Практичне застосування невербальних засобів спілкування у професійній діяльності. </w:t>
      </w:r>
      <w:r w:rsidR="003C6615" w:rsidRPr="00777DAA">
        <w:rPr>
          <w:szCs w:val="28"/>
        </w:rPr>
        <w:t>Шляхи вдосконалення культури спілкування: ознайомлення з психолого-педагогічною літературою, спостереження, спеціальні вправи, постійне спілкування, розвиток педагогічних, комунікативних, ораторських здібностей, удосконалення загальної культури.</w:t>
      </w:r>
    </w:p>
    <w:p w14:paraId="233E95CD" w14:textId="77777777" w:rsidR="003C6615" w:rsidRPr="00777DAA" w:rsidRDefault="003C6615" w:rsidP="003C6615">
      <w:pPr>
        <w:ind w:firstLine="709"/>
        <w:jc w:val="both"/>
        <w:rPr>
          <w:bCs/>
          <w:szCs w:val="28"/>
        </w:rPr>
      </w:pPr>
    </w:p>
    <w:p w14:paraId="33059AA9" w14:textId="3DEB1110" w:rsidR="003C6615" w:rsidRPr="00E85D85" w:rsidRDefault="003C6615" w:rsidP="003C6615">
      <w:pPr>
        <w:ind w:firstLine="709"/>
        <w:jc w:val="both"/>
        <w:rPr>
          <w:b/>
          <w:i/>
          <w:szCs w:val="28"/>
          <w:highlight w:val="yellow"/>
        </w:rPr>
      </w:pPr>
      <w:r w:rsidRPr="005A0245">
        <w:rPr>
          <w:b/>
          <w:i/>
          <w:szCs w:val="28"/>
        </w:rPr>
        <w:t>Тема 6.  </w:t>
      </w:r>
      <w:r w:rsidR="00777DAA" w:rsidRPr="005A0245">
        <w:rPr>
          <w:b/>
          <w:i/>
          <w:szCs w:val="28"/>
        </w:rPr>
        <w:t>Методика</w:t>
      </w:r>
      <w:r w:rsidR="00777DAA" w:rsidRPr="00777DAA">
        <w:rPr>
          <w:b/>
          <w:i/>
          <w:szCs w:val="28"/>
        </w:rPr>
        <w:t xml:space="preserve"> практичного використання засобів логіко-емоційної виразності</w:t>
      </w:r>
    </w:p>
    <w:p w14:paraId="1898AF48" w14:textId="6D35015C" w:rsidR="005A0245" w:rsidRPr="005A0245" w:rsidRDefault="005A0245" w:rsidP="005A0245">
      <w:pPr>
        <w:ind w:firstLine="709"/>
        <w:jc w:val="both"/>
        <w:rPr>
          <w:szCs w:val="28"/>
        </w:rPr>
      </w:pPr>
      <w:r w:rsidRPr="005A0245">
        <w:rPr>
          <w:szCs w:val="28"/>
        </w:rPr>
        <w:t xml:space="preserve">Засоби логічної виразності мови (наголоси, паузи, інтонація). Види пауз, їх характер і </w:t>
      </w:r>
      <w:r w:rsidRPr="005A0245">
        <w:rPr>
          <w:szCs w:val="28"/>
        </w:rPr>
        <w:lastRenderedPageBreak/>
        <w:t>залежність від змісту і форми твору.</w:t>
      </w:r>
      <w:r w:rsidRPr="005A0245">
        <w:rPr>
          <w:szCs w:val="28"/>
          <w:lang w:val="ru-RU"/>
        </w:rPr>
        <w:t xml:space="preserve"> </w:t>
      </w:r>
      <w:r w:rsidRPr="005A0245">
        <w:rPr>
          <w:szCs w:val="28"/>
        </w:rPr>
        <w:t>Логічний наголос. Закономірності виділення логічно наголошених слів. Логічна мелодія, логічна перспектива.</w:t>
      </w:r>
      <w:r w:rsidRPr="00CC70D4">
        <w:rPr>
          <w:szCs w:val="28"/>
          <w:lang w:val="ru-RU"/>
        </w:rPr>
        <w:t xml:space="preserve"> </w:t>
      </w:r>
      <w:r w:rsidRPr="005A0245">
        <w:rPr>
          <w:szCs w:val="28"/>
        </w:rPr>
        <w:t>Принципи системи К.Станіславського.</w:t>
      </w:r>
    </w:p>
    <w:p w14:paraId="3AE250A9" w14:textId="4EAEC17B" w:rsidR="003C6615" w:rsidRPr="00E85D85" w:rsidRDefault="003C6615" w:rsidP="003C6615">
      <w:pPr>
        <w:ind w:firstLine="709"/>
        <w:jc w:val="both"/>
        <w:rPr>
          <w:szCs w:val="28"/>
          <w:highlight w:val="yellow"/>
        </w:rPr>
      </w:pPr>
    </w:p>
    <w:p w14:paraId="0B58B641" w14:textId="6E30D637" w:rsidR="003C6615" w:rsidRPr="005A0245" w:rsidRDefault="003C6615" w:rsidP="009A69B0">
      <w:pPr>
        <w:ind w:firstLine="709"/>
        <w:jc w:val="both"/>
        <w:rPr>
          <w:b/>
          <w:i/>
          <w:szCs w:val="28"/>
        </w:rPr>
      </w:pPr>
      <w:r w:rsidRPr="005A0245">
        <w:rPr>
          <w:b/>
          <w:i/>
          <w:szCs w:val="28"/>
        </w:rPr>
        <w:t>Тема  7.  </w:t>
      </w:r>
      <w:r w:rsidR="00777DAA" w:rsidRPr="005A0245">
        <w:rPr>
          <w:b/>
          <w:i/>
          <w:szCs w:val="28"/>
        </w:rPr>
        <w:t>Культура мовлення і професійна діяльність лікаря</w:t>
      </w:r>
    </w:p>
    <w:p w14:paraId="326A49CF" w14:textId="0C92B6C9" w:rsidR="005A0245" w:rsidRPr="005A0245" w:rsidRDefault="005A0245" w:rsidP="005A0245">
      <w:pPr>
        <w:ind w:firstLine="709"/>
        <w:jc w:val="both"/>
      </w:pPr>
      <w:r>
        <w:t>Культура мовлення</w:t>
      </w:r>
      <w:r w:rsidRPr="005A0245">
        <w:t xml:space="preserve"> як основа професійної діяльності, а також основа міжособистісних відносин. Особливості професійного спілкування.</w:t>
      </w:r>
    </w:p>
    <w:p w14:paraId="329E5594" w14:textId="77777777" w:rsidR="005A0245" w:rsidRPr="005A0245" w:rsidRDefault="005A0245" w:rsidP="005A0245">
      <w:pPr>
        <w:ind w:firstLine="709"/>
        <w:jc w:val="both"/>
      </w:pPr>
      <w:r w:rsidRPr="005A0245">
        <w:t>Культура професійного спілкування: загальна культура людини, психолого-педагогічні знання, вміння та навички, відповідний емоційний настрій та спрямованість на ефективну діяльність. Функції професійного спілкування.</w:t>
      </w:r>
    </w:p>
    <w:p w14:paraId="7F45DE43" w14:textId="77777777" w:rsidR="005A0245" w:rsidRPr="005A0245" w:rsidRDefault="005A0245" w:rsidP="005A0245">
      <w:pPr>
        <w:ind w:firstLine="709"/>
        <w:jc w:val="both"/>
      </w:pPr>
      <w:r w:rsidRPr="005A0245">
        <w:t>Структура професійного спілкування: прогностичний етап (моделювання майбутнього спілкування), комунікативний етап (організація спілкування на початку взаємодії – комунікативна атака), управлінський етап (безпосереднє спілкування протягом взаємодії), заключний етап (аналіз перебігу спілкування та його результатів і внесення відповідних корективів у модель майбутнього спілкування).</w:t>
      </w:r>
    </w:p>
    <w:p w14:paraId="366CA5D4" w14:textId="77777777" w:rsidR="005A0245" w:rsidRPr="005A0245" w:rsidRDefault="005A0245" w:rsidP="005A0245">
      <w:pPr>
        <w:ind w:firstLine="709"/>
        <w:jc w:val="both"/>
      </w:pPr>
      <w:r w:rsidRPr="005A0245">
        <w:t>Стилі професійного спілкування: авторитарний, демократичний, ліберальний, спілкування на основі захопленості спільною діяльністю, спілкування-дистанція, спілкування-загравання тощо.</w:t>
      </w:r>
    </w:p>
    <w:p w14:paraId="012288AA" w14:textId="77777777" w:rsidR="005A0245" w:rsidRPr="005A0245" w:rsidRDefault="005A0245" w:rsidP="005A0245">
      <w:pPr>
        <w:ind w:firstLine="709"/>
        <w:jc w:val="both"/>
      </w:pPr>
      <w:r w:rsidRPr="005A0245">
        <w:t xml:space="preserve">Функції професійного спілкування: нормативна, пізнання, емоційна, </w:t>
      </w:r>
      <w:proofErr w:type="spellStart"/>
      <w:r w:rsidRPr="005A0245">
        <w:t>актуалізуюча</w:t>
      </w:r>
      <w:proofErr w:type="spellEnd"/>
      <w:r w:rsidRPr="005A0245">
        <w:t>.</w:t>
      </w:r>
    </w:p>
    <w:p w14:paraId="24E1A2A6" w14:textId="77777777" w:rsidR="005A0245" w:rsidRPr="005A0245" w:rsidRDefault="005A0245" w:rsidP="005A0245">
      <w:pPr>
        <w:ind w:firstLine="709"/>
        <w:jc w:val="both"/>
      </w:pPr>
      <w:r w:rsidRPr="005A0245">
        <w:t>Вимоги до культури професійного спілкування: дотримання етичних норм; повага людей; готовність до діалогу з людиною у кожній ситуації; розвиток фізичної й духовної витривалості, загальна культура спілкування.</w:t>
      </w:r>
    </w:p>
    <w:p w14:paraId="7F297951" w14:textId="77777777" w:rsidR="005A0245" w:rsidRPr="005A0245" w:rsidRDefault="005A0245" w:rsidP="005A0245">
      <w:pPr>
        <w:ind w:firstLine="709"/>
        <w:jc w:val="both"/>
      </w:pPr>
      <w:r w:rsidRPr="005A0245">
        <w:t>Правила професійного спілкування: єдність слова і справи; вимогливість до себе та інших; зібраність у справах, вчинках, словах; чесність, обов’язок, професійна і громадська відповідальність; увага, чуйність, терпіння, наполегливість; самоаналіз ефективності професійного впливу; самокритичність, вміння виправляти власні помилки; професійний оптимізм, професійна творчість, мудре керівництво підлеглими та взаємодія з колегами.</w:t>
      </w:r>
    </w:p>
    <w:p w14:paraId="75201AE9" w14:textId="77777777" w:rsidR="005A0245" w:rsidRPr="005A0245" w:rsidRDefault="005A0245" w:rsidP="005A0245">
      <w:pPr>
        <w:ind w:firstLine="709"/>
        <w:jc w:val="both"/>
      </w:pPr>
      <w:r w:rsidRPr="005A0245">
        <w:t>Шляхи вдосконалення професійної культури спілкування.</w:t>
      </w:r>
    </w:p>
    <w:p w14:paraId="5349FD8A" w14:textId="77777777" w:rsidR="003C6615" w:rsidRPr="00E85D85" w:rsidRDefault="003C6615" w:rsidP="003C6615">
      <w:pPr>
        <w:ind w:firstLine="709"/>
        <w:jc w:val="both"/>
        <w:rPr>
          <w:szCs w:val="28"/>
          <w:highlight w:val="yellow"/>
        </w:rPr>
      </w:pPr>
    </w:p>
    <w:p w14:paraId="589072B2" w14:textId="1B1CDAB6" w:rsidR="003C6615" w:rsidRPr="005A0245" w:rsidRDefault="003C6615" w:rsidP="009A69B0">
      <w:pPr>
        <w:ind w:firstLine="709"/>
        <w:jc w:val="both"/>
        <w:rPr>
          <w:b/>
          <w:i/>
          <w:szCs w:val="28"/>
        </w:rPr>
      </w:pPr>
      <w:r w:rsidRPr="005A0245">
        <w:rPr>
          <w:b/>
          <w:i/>
          <w:szCs w:val="28"/>
        </w:rPr>
        <w:t>Тема 8.  </w:t>
      </w:r>
      <w:r w:rsidR="00777DAA" w:rsidRPr="005A0245">
        <w:rPr>
          <w:b/>
          <w:i/>
          <w:szCs w:val="28"/>
        </w:rPr>
        <w:t>Ораторське мистецтво як засіб ефективного спілкування</w:t>
      </w:r>
    </w:p>
    <w:p w14:paraId="388CEF28" w14:textId="68DFD56E" w:rsidR="003C6615" w:rsidRPr="005A0245" w:rsidRDefault="003C6615" w:rsidP="009A69B0">
      <w:pPr>
        <w:ind w:firstLine="709"/>
        <w:jc w:val="both"/>
        <w:rPr>
          <w:szCs w:val="28"/>
        </w:rPr>
      </w:pPr>
      <w:r w:rsidRPr="005A0245">
        <w:t xml:space="preserve">Поняття </w:t>
      </w:r>
      <w:r w:rsidR="00777DAA" w:rsidRPr="005A0245">
        <w:t>ораторського мистецтва</w:t>
      </w:r>
      <w:r w:rsidRPr="005A0245">
        <w:t xml:space="preserve">. Підходи. Виникнення </w:t>
      </w:r>
      <w:r w:rsidR="005A0245" w:rsidRPr="005A0245">
        <w:t>ораторського мистецтва</w:t>
      </w:r>
      <w:r w:rsidRPr="005A0245">
        <w:t xml:space="preserve">. Становлення. Моральні основи риторики. </w:t>
      </w:r>
    </w:p>
    <w:p w14:paraId="11BF98DE" w14:textId="77777777" w:rsidR="003C6615" w:rsidRPr="005A0245" w:rsidRDefault="003C6615" w:rsidP="009A69B0">
      <w:pPr>
        <w:ind w:firstLine="709"/>
        <w:jc w:val="both"/>
        <w:rPr>
          <w:szCs w:val="28"/>
        </w:rPr>
      </w:pPr>
      <w:r w:rsidRPr="005A0245">
        <w:t>Риторичні прийоми ораторського мистецтва: прийом новизни, використання влучних слів, риторичне питання, посилання на власний емоційний стан, збудження цікавості, використання парадоксів, демонстрація певного предмету, цитування знаменитості, розповідь про себе, свій досвід, життєвий випадок, історичний епізод, посилання на загальновідоме джерело інформації, звернення до життєвих інтересів слухачів, доречне використання пауз, тощо.</w:t>
      </w:r>
    </w:p>
    <w:p w14:paraId="7E582D20" w14:textId="77777777" w:rsidR="003C6615" w:rsidRPr="005A0245" w:rsidRDefault="003C6615" w:rsidP="009A69B0">
      <w:pPr>
        <w:ind w:firstLine="709"/>
        <w:jc w:val="both"/>
        <w:rPr>
          <w:szCs w:val="28"/>
        </w:rPr>
      </w:pPr>
      <w:r w:rsidRPr="005A0245">
        <w:t>Правила завершення публічного виступу. Порядок надання відповідей на запитання аудиторії. Виступ експромтом.</w:t>
      </w:r>
    </w:p>
    <w:p w14:paraId="17C81279" w14:textId="77777777" w:rsidR="003C6615" w:rsidRPr="005A0245" w:rsidRDefault="003C6615" w:rsidP="009A69B0">
      <w:pPr>
        <w:ind w:firstLine="709"/>
        <w:jc w:val="both"/>
        <w:rPr>
          <w:szCs w:val="28"/>
        </w:rPr>
      </w:pPr>
      <w:r w:rsidRPr="005A0245">
        <w:t>Виступи студентів у вигляді монологу з обов’язковим використанням риторичних прийомів.</w:t>
      </w:r>
    </w:p>
    <w:p w14:paraId="71796A85" w14:textId="304D3025" w:rsidR="003C6615" w:rsidRPr="00E85D85" w:rsidRDefault="000453A0" w:rsidP="003C6615">
      <w:pPr>
        <w:ind w:firstLine="709"/>
        <w:jc w:val="both"/>
        <w:rPr>
          <w:szCs w:val="28"/>
          <w:highlight w:val="yellow"/>
        </w:rPr>
      </w:pPr>
      <w:r w:rsidRPr="00E85D85">
        <w:rPr>
          <w:szCs w:val="28"/>
          <w:highlight w:val="yellow"/>
        </w:rPr>
        <w:t xml:space="preserve">    </w:t>
      </w:r>
    </w:p>
    <w:p w14:paraId="59F863DB" w14:textId="702F2F55" w:rsidR="003C6615" w:rsidRPr="005A0245" w:rsidRDefault="003C6615" w:rsidP="009A69B0">
      <w:pPr>
        <w:ind w:firstLine="709"/>
        <w:jc w:val="both"/>
        <w:rPr>
          <w:b/>
          <w:bCs/>
          <w:i/>
          <w:iCs/>
          <w:szCs w:val="28"/>
        </w:rPr>
      </w:pPr>
      <w:r w:rsidRPr="005A0245">
        <w:rPr>
          <w:b/>
          <w:bCs/>
          <w:i/>
          <w:iCs/>
        </w:rPr>
        <w:t>Тема  9.  </w:t>
      </w:r>
      <w:r w:rsidR="00777DAA" w:rsidRPr="005A0245">
        <w:rPr>
          <w:b/>
          <w:i/>
          <w:noProof/>
          <w:sz w:val="24"/>
        </w:rPr>
        <w:t>Публічний виступ у роботі медика</w:t>
      </w:r>
    </w:p>
    <w:p w14:paraId="314CF6E6" w14:textId="77777777" w:rsidR="005A0245" w:rsidRPr="00E85D85" w:rsidRDefault="005A0245" w:rsidP="005A0245">
      <w:pPr>
        <w:ind w:firstLine="709"/>
        <w:jc w:val="both"/>
        <w:rPr>
          <w:highlight w:val="yellow"/>
        </w:rPr>
      </w:pPr>
      <w:r w:rsidRPr="005A0245">
        <w:t>Роль риторики в професійному спілкуванні. Мова та вимоги до неї. Шляхи вдосконалення мови. Риторичні навички та вміння лікаря. Фактори впливу мови. Майстерність публічного виступу лікаря. Методи викладення матеріалу. Майстерність професійної взаємодії. Вплив у професійній взаємодії: призначення, функції, основні елементи. Прийоми професійного впливу. Засоби підвищення ефективності взаємодії. Прийоми залучення уваги. Використання мовних засобів у налагодженні зворотного зв’язку. Основи техніки мовлення: подих, голос, дикція.</w:t>
      </w:r>
    </w:p>
    <w:p w14:paraId="58BA37B6" w14:textId="77777777" w:rsidR="003C6615" w:rsidRPr="00E85D85" w:rsidRDefault="003C6615" w:rsidP="003C6615">
      <w:pPr>
        <w:ind w:firstLine="709"/>
        <w:jc w:val="both"/>
        <w:rPr>
          <w:szCs w:val="28"/>
          <w:highlight w:val="yellow"/>
        </w:rPr>
      </w:pPr>
    </w:p>
    <w:p w14:paraId="7AF82152" w14:textId="2190878F" w:rsidR="003C6615" w:rsidRPr="00777DAA" w:rsidRDefault="003C6615" w:rsidP="009A69B0">
      <w:pPr>
        <w:ind w:firstLine="709"/>
        <w:jc w:val="both"/>
        <w:rPr>
          <w:b/>
          <w:i/>
          <w:noProof/>
          <w:sz w:val="24"/>
        </w:rPr>
      </w:pPr>
      <w:r w:rsidRPr="005A0245">
        <w:rPr>
          <w:b/>
          <w:i/>
          <w:iCs/>
        </w:rPr>
        <w:t>Тема 10.  </w:t>
      </w:r>
      <w:r w:rsidR="00777DAA" w:rsidRPr="005A0245">
        <w:rPr>
          <w:b/>
          <w:i/>
          <w:noProof/>
          <w:sz w:val="24"/>
        </w:rPr>
        <w:t>Особливості</w:t>
      </w:r>
      <w:r w:rsidR="00777DAA" w:rsidRPr="00777DAA">
        <w:rPr>
          <w:b/>
          <w:i/>
          <w:noProof/>
          <w:sz w:val="24"/>
        </w:rPr>
        <w:t xml:space="preserve"> підготовки публічного виступу</w:t>
      </w:r>
    </w:p>
    <w:p w14:paraId="6E0BC8A1" w14:textId="77777777" w:rsidR="005A0245" w:rsidRPr="005A0245" w:rsidRDefault="005A0245" w:rsidP="005A0245">
      <w:pPr>
        <w:ind w:firstLine="709"/>
        <w:jc w:val="both"/>
        <w:rPr>
          <w:szCs w:val="28"/>
        </w:rPr>
      </w:pPr>
      <w:r w:rsidRPr="005A0245">
        <w:t xml:space="preserve">Особливості підготовки оратора до публічного виступу. Види підготовки. Зоровий контакт із аудиторією. Композиція публічного виступу. Складові елементи композиції виступу. </w:t>
      </w:r>
    </w:p>
    <w:p w14:paraId="5E5DAB7D" w14:textId="77777777" w:rsidR="003C6615" w:rsidRPr="00E85D85" w:rsidRDefault="003C6615" w:rsidP="003C6615">
      <w:pPr>
        <w:ind w:firstLine="709"/>
        <w:jc w:val="both"/>
        <w:rPr>
          <w:szCs w:val="28"/>
          <w:highlight w:val="yellow"/>
        </w:rPr>
      </w:pPr>
    </w:p>
    <w:p w14:paraId="7D9F5D11" w14:textId="1C27D8DF" w:rsidR="003C6615" w:rsidRPr="00777DAA" w:rsidRDefault="003C6615" w:rsidP="009A69B0">
      <w:pPr>
        <w:ind w:firstLine="709"/>
        <w:jc w:val="both"/>
        <w:rPr>
          <w:b/>
          <w:i/>
          <w:noProof/>
          <w:sz w:val="24"/>
        </w:rPr>
      </w:pPr>
      <w:r w:rsidRPr="005A0245">
        <w:rPr>
          <w:b/>
          <w:bCs/>
          <w:i/>
          <w:iCs/>
        </w:rPr>
        <w:t>Тема 11.  </w:t>
      </w:r>
      <w:r w:rsidR="00777DAA" w:rsidRPr="005A0245">
        <w:rPr>
          <w:b/>
          <w:i/>
          <w:noProof/>
          <w:sz w:val="24"/>
        </w:rPr>
        <w:t>Правила</w:t>
      </w:r>
      <w:r w:rsidR="00777DAA" w:rsidRPr="00777DAA">
        <w:rPr>
          <w:b/>
          <w:i/>
          <w:noProof/>
          <w:sz w:val="24"/>
        </w:rPr>
        <w:t xml:space="preserve"> поведінки перед аудиторією</w:t>
      </w:r>
    </w:p>
    <w:p w14:paraId="18785DA1" w14:textId="77777777" w:rsidR="005A0245" w:rsidRPr="005A0245" w:rsidRDefault="005A0245" w:rsidP="005A0245">
      <w:pPr>
        <w:ind w:firstLine="709"/>
        <w:jc w:val="both"/>
        <w:rPr>
          <w:szCs w:val="28"/>
        </w:rPr>
      </w:pPr>
      <w:r w:rsidRPr="005A0245">
        <w:t>Прийоми залучення та утримання уваги аудиторії: рішучий початок виступу, широкий кругозір, ерудиція, емоційність, образність, ясність, лаконізм, цілеспрямованість, об’єктивність, гумор.</w:t>
      </w:r>
    </w:p>
    <w:p w14:paraId="7B2185DC" w14:textId="77777777" w:rsidR="005A0245" w:rsidRPr="005A0245" w:rsidRDefault="005A0245" w:rsidP="005A0245">
      <w:pPr>
        <w:ind w:firstLine="709"/>
        <w:jc w:val="both"/>
      </w:pPr>
      <w:r w:rsidRPr="005A0245">
        <w:t xml:space="preserve">Страх перед публічним виступом. Причини страху та його ознаки. Методи боротьби із </w:t>
      </w:r>
      <w:proofErr w:type="spellStart"/>
      <w:r w:rsidRPr="005A0245">
        <w:lastRenderedPageBreak/>
        <w:t>закомплексованістю</w:t>
      </w:r>
      <w:proofErr w:type="spellEnd"/>
      <w:r w:rsidRPr="005A0245">
        <w:t xml:space="preserve"> в спілкуванні. Способи подолання хвилювання перед публічним виступом. Психологічна підготовка до публічного виступу.</w:t>
      </w:r>
    </w:p>
    <w:p w14:paraId="501940E2" w14:textId="77777777" w:rsidR="005A0245" w:rsidRPr="005A0245" w:rsidRDefault="005A0245" w:rsidP="005A0245">
      <w:pPr>
        <w:ind w:firstLine="709"/>
        <w:jc w:val="both"/>
      </w:pPr>
      <w:r w:rsidRPr="005A0245">
        <w:t xml:space="preserve">Відпрацювання теоретичного матеріалу. Ступені </w:t>
      </w:r>
      <w:proofErr w:type="spellStart"/>
      <w:r w:rsidRPr="005A0245">
        <w:t>закомплексованості</w:t>
      </w:r>
      <w:proofErr w:type="spellEnd"/>
      <w:r w:rsidRPr="005A0245">
        <w:t xml:space="preserve"> у спілкуванні. Тренінг.</w:t>
      </w:r>
    </w:p>
    <w:p w14:paraId="7BE0D017" w14:textId="77777777" w:rsidR="003C6615" w:rsidRPr="00E85D85" w:rsidRDefault="003C6615" w:rsidP="003C6615">
      <w:pPr>
        <w:ind w:firstLine="709"/>
        <w:jc w:val="both"/>
        <w:rPr>
          <w:szCs w:val="28"/>
          <w:highlight w:val="yellow"/>
        </w:rPr>
      </w:pPr>
    </w:p>
    <w:p w14:paraId="35E41AEA" w14:textId="25821FE2" w:rsidR="003C6615" w:rsidRPr="009D2018" w:rsidRDefault="000453A0" w:rsidP="00A5480B">
      <w:pPr>
        <w:jc w:val="both"/>
        <w:rPr>
          <w:bCs/>
          <w:color w:val="000000" w:themeColor="text1"/>
          <w:sz w:val="24"/>
          <w:szCs w:val="24"/>
          <w:highlight w:val="yellow"/>
        </w:rPr>
      </w:pPr>
      <w:r>
        <w:rPr>
          <w:bCs/>
          <w:color w:val="000000" w:themeColor="text1"/>
          <w:sz w:val="24"/>
          <w:szCs w:val="24"/>
          <w:highlight w:val="yellow"/>
        </w:rPr>
        <w:t xml:space="preserve">  </w:t>
      </w:r>
    </w:p>
    <w:p w14:paraId="1D98DE3B" w14:textId="77777777" w:rsidR="00256D04" w:rsidRPr="0066285F" w:rsidRDefault="00256D04" w:rsidP="00A5480B">
      <w:pPr>
        <w:jc w:val="both"/>
        <w:rPr>
          <w:color w:val="000000" w:themeColor="text1"/>
          <w:sz w:val="24"/>
          <w:szCs w:val="24"/>
        </w:rPr>
      </w:pPr>
    </w:p>
    <w:p w14:paraId="6F73F751" w14:textId="77777777" w:rsidR="002B04DB" w:rsidRPr="0066285F" w:rsidRDefault="002B04DB" w:rsidP="002B04DB">
      <w:pPr>
        <w:jc w:val="both"/>
        <w:rPr>
          <w:sz w:val="24"/>
          <w:szCs w:val="24"/>
        </w:rPr>
      </w:pPr>
      <w:r w:rsidRPr="0066285F">
        <w:rPr>
          <w:b/>
          <w:sz w:val="24"/>
          <w:szCs w:val="24"/>
        </w:rPr>
        <w:t>Рекомендована література</w:t>
      </w:r>
      <w:r w:rsidRPr="0066285F">
        <w:rPr>
          <w:sz w:val="24"/>
          <w:szCs w:val="24"/>
        </w:rPr>
        <w:t xml:space="preserve"> </w:t>
      </w:r>
    </w:p>
    <w:p w14:paraId="4EE3C0BB" w14:textId="77777777" w:rsidR="002B04DB" w:rsidRPr="0066285F" w:rsidRDefault="002B04DB" w:rsidP="002B04DB">
      <w:pPr>
        <w:pStyle w:val="a4"/>
        <w:ind w:left="927"/>
        <w:jc w:val="both"/>
        <w:rPr>
          <w:b/>
          <w:sz w:val="24"/>
          <w:szCs w:val="24"/>
        </w:rPr>
      </w:pPr>
    </w:p>
    <w:p w14:paraId="59670C3B" w14:textId="77777777" w:rsidR="009A69B0" w:rsidRPr="009A69B0" w:rsidRDefault="009A69B0" w:rsidP="009A69B0">
      <w:pPr>
        <w:shd w:val="clear" w:color="auto" w:fill="FFFFFF"/>
        <w:ind w:firstLine="709"/>
        <w:jc w:val="center"/>
        <w:rPr>
          <w:b/>
          <w:bCs/>
          <w:spacing w:val="-6"/>
        </w:rPr>
      </w:pPr>
      <w:r w:rsidRPr="009A69B0">
        <w:rPr>
          <w:b/>
          <w:bCs/>
          <w:spacing w:val="-6"/>
        </w:rPr>
        <w:t>Основна література</w:t>
      </w:r>
    </w:p>
    <w:p w14:paraId="614D0BB3" w14:textId="77777777" w:rsidR="009A69B0" w:rsidRPr="009A69B0" w:rsidRDefault="009A69B0" w:rsidP="009A69B0">
      <w:pPr>
        <w:pStyle w:val="a4"/>
        <w:widowControl/>
        <w:numPr>
          <w:ilvl w:val="0"/>
          <w:numId w:val="19"/>
        </w:numPr>
        <w:tabs>
          <w:tab w:val="left" w:pos="1134"/>
        </w:tabs>
        <w:autoSpaceDE/>
        <w:autoSpaceDN/>
        <w:ind w:left="0" w:firstLine="709"/>
        <w:jc w:val="both"/>
      </w:pPr>
      <w:r w:rsidRPr="009A69B0">
        <w:t xml:space="preserve">Абрамович С., </w:t>
      </w:r>
      <w:proofErr w:type="spellStart"/>
      <w:r w:rsidRPr="009A69B0">
        <w:t>Чікарьова</w:t>
      </w:r>
      <w:proofErr w:type="spellEnd"/>
      <w:r w:rsidRPr="009A69B0">
        <w:t xml:space="preserve"> М. Мовленнєва комунікація : [навчальний посібник] / Семен Абрамович, Марія </w:t>
      </w:r>
      <w:proofErr w:type="spellStart"/>
      <w:r w:rsidRPr="009A69B0">
        <w:t>Чікарьова</w:t>
      </w:r>
      <w:proofErr w:type="spellEnd"/>
      <w:r w:rsidRPr="009A69B0">
        <w:t xml:space="preserve">. – К.: Видавничий дім Дмитра </w:t>
      </w:r>
      <w:proofErr w:type="spellStart"/>
      <w:r w:rsidRPr="009A69B0">
        <w:t>Бураги</w:t>
      </w:r>
      <w:proofErr w:type="spellEnd"/>
      <w:r w:rsidRPr="009A69B0">
        <w:t xml:space="preserve">, 2013. – 460 с. (є електронний варіант). </w:t>
      </w:r>
    </w:p>
    <w:p w14:paraId="63C6AAD1" w14:textId="77777777" w:rsidR="009A69B0" w:rsidRPr="009A69B0" w:rsidRDefault="009A69B0" w:rsidP="009A69B0">
      <w:pPr>
        <w:pStyle w:val="a4"/>
        <w:widowControl/>
        <w:numPr>
          <w:ilvl w:val="0"/>
          <w:numId w:val="19"/>
        </w:numPr>
        <w:tabs>
          <w:tab w:val="left" w:pos="1134"/>
        </w:tabs>
        <w:autoSpaceDE/>
        <w:autoSpaceDN/>
        <w:ind w:left="0" w:firstLine="709"/>
        <w:jc w:val="both"/>
      </w:pPr>
      <w:proofErr w:type="spellStart"/>
      <w:r w:rsidRPr="009A69B0">
        <w:t>Бацевич</w:t>
      </w:r>
      <w:proofErr w:type="spellEnd"/>
      <w:r w:rsidRPr="009A69B0">
        <w:t xml:space="preserve"> Ф. Основи комунікативної лінгвістики : [навчальний посібник для ВНЗ] / Ф. </w:t>
      </w:r>
      <w:proofErr w:type="spellStart"/>
      <w:r w:rsidRPr="009A69B0">
        <w:t>Бацевич</w:t>
      </w:r>
      <w:proofErr w:type="spellEnd"/>
      <w:r w:rsidRPr="009A69B0">
        <w:t xml:space="preserve">. – К. : Видавничий центр «Академія», 2004. – 240 с. </w:t>
      </w:r>
    </w:p>
    <w:p w14:paraId="5793F721" w14:textId="77777777" w:rsidR="009A69B0" w:rsidRPr="009A69B0" w:rsidRDefault="009A69B0" w:rsidP="009A69B0">
      <w:pPr>
        <w:pStyle w:val="a4"/>
        <w:widowControl/>
        <w:numPr>
          <w:ilvl w:val="0"/>
          <w:numId w:val="19"/>
        </w:numPr>
        <w:tabs>
          <w:tab w:val="left" w:pos="1134"/>
        </w:tabs>
        <w:autoSpaceDE/>
        <w:autoSpaceDN/>
        <w:ind w:left="0" w:firstLine="709"/>
        <w:jc w:val="both"/>
      </w:pPr>
      <w:r w:rsidRPr="009A69B0">
        <w:t xml:space="preserve">Етика ділових відносин: </w:t>
      </w:r>
      <w:proofErr w:type="spellStart"/>
      <w:r w:rsidRPr="009A69B0">
        <w:t>Навч</w:t>
      </w:r>
      <w:proofErr w:type="spellEnd"/>
      <w:r w:rsidRPr="009A69B0">
        <w:t xml:space="preserve">. посібник. / О.Й. Лесько, М.Д. Прищак, </w:t>
      </w:r>
      <w:proofErr w:type="spellStart"/>
      <w:r w:rsidRPr="009A69B0">
        <w:t>О.Б. Залюбі</w:t>
      </w:r>
      <w:proofErr w:type="spellEnd"/>
      <w:r w:rsidRPr="009A69B0">
        <w:t>вська та ін. – Вінниця: ВНТУ, 2011. – 309 с.</w:t>
      </w:r>
    </w:p>
    <w:p w14:paraId="627C99B5" w14:textId="77777777" w:rsidR="009A69B0" w:rsidRPr="009A69B0" w:rsidRDefault="009A69B0" w:rsidP="009A69B0">
      <w:pPr>
        <w:pStyle w:val="a4"/>
        <w:widowControl/>
        <w:numPr>
          <w:ilvl w:val="0"/>
          <w:numId w:val="19"/>
        </w:numPr>
        <w:tabs>
          <w:tab w:val="left" w:pos="1134"/>
        </w:tabs>
        <w:autoSpaceDE/>
        <w:autoSpaceDN/>
        <w:ind w:left="0" w:firstLine="709"/>
        <w:jc w:val="both"/>
      </w:pPr>
      <w:r w:rsidRPr="009A69B0">
        <w:t xml:space="preserve">Етика ділового спілкування»: конспект лекцій для студентів І курсу всіх спеціальностей денної та заочної форм навчання / </w:t>
      </w:r>
      <w:proofErr w:type="spellStart"/>
      <w:r w:rsidRPr="009A69B0">
        <w:t>Укл</w:t>
      </w:r>
      <w:proofErr w:type="spellEnd"/>
      <w:r w:rsidRPr="009A69B0">
        <w:t xml:space="preserve">. І.І. </w:t>
      </w:r>
      <w:proofErr w:type="spellStart"/>
      <w:r w:rsidRPr="009A69B0">
        <w:t>Какуріна</w:t>
      </w:r>
      <w:proofErr w:type="spellEnd"/>
      <w:r w:rsidRPr="009A69B0">
        <w:t>. – Дніпропетровськ: ДВНЗ УДХТУ, 2015.– 96 с.</w:t>
      </w:r>
    </w:p>
    <w:p w14:paraId="6121A418" w14:textId="77777777" w:rsidR="009A69B0" w:rsidRPr="009A69B0" w:rsidRDefault="009A69B0" w:rsidP="009A69B0">
      <w:pPr>
        <w:pStyle w:val="a4"/>
        <w:widowControl/>
        <w:numPr>
          <w:ilvl w:val="0"/>
          <w:numId w:val="19"/>
        </w:numPr>
        <w:tabs>
          <w:tab w:val="left" w:pos="1134"/>
        </w:tabs>
        <w:autoSpaceDE/>
        <w:autoSpaceDN/>
        <w:ind w:left="0" w:firstLine="709"/>
        <w:jc w:val="both"/>
      </w:pPr>
      <w:r w:rsidRPr="009A69B0">
        <w:t xml:space="preserve">Етика ділового спілкування: / за редакцією Т.Б. Гриценко, Т.Д. Іщенко, Т.Ф. Мельничук / </w:t>
      </w:r>
      <w:proofErr w:type="spellStart"/>
      <w:r w:rsidRPr="009A69B0">
        <w:t>Навч</w:t>
      </w:r>
      <w:proofErr w:type="spellEnd"/>
      <w:r w:rsidRPr="009A69B0">
        <w:t>. посібник. – К.: Центр учбової літератури, – 2007. – 344 с.</w:t>
      </w:r>
    </w:p>
    <w:p w14:paraId="62A129C6" w14:textId="77777777" w:rsidR="009A69B0" w:rsidRPr="009A69B0" w:rsidRDefault="009A69B0" w:rsidP="009A69B0">
      <w:pPr>
        <w:pStyle w:val="a4"/>
        <w:widowControl/>
        <w:numPr>
          <w:ilvl w:val="0"/>
          <w:numId w:val="19"/>
        </w:numPr>
        <w:tabs>
          <w:tab w:val="left" w:pos="1134"/>
        </w:tabs>
        <w:autoSpaceDE/>
        <w:autoSpaceDN/>
        <w:ind w:left="0" w:firstLine="709"/>
        <w:jc w:val="both"/>
      </w:pPr>
      <w:r w:rsidRPr="009A69B0">
        <w:t xml:space="preserve">Косенко Ю. В. Основи теорії мовної комунікації : [навчальний посібник] / Ю. В. Косенко. – Суми: СДУ, 2011. – 187 с. (є електронний варіант). </w:t>
      </w:r>
    </w:p>
    <w:p w14:paraId="5BCC70D6" w14:textId="77777777" w:rsidR="009A69B0" w:rsidRPr="009A69B0" w:rsidRDefault="009A69B0" w:rsidP="009A69B0">
      <w:pPr>
        <w:pStyle w:val="a4"/>
        <w:widowControl/>
        <w:numPr>
          <w:ilvl w:val="0"/>
          <w:numId w:val="19"/>
        </w:numPr>
        <w:tabs>
          <w:tab w:val="left" w:pos="1134"/>
        </w:tabs>
        <w:autoSpaceDE/>
        <w:autoSpaceDN/>
        <w:ind w:left="0" w:firstLine="709"/>
        <w:jc w:val="both"/>
      </w:pPr>
      <w:proofErr w:type="spellStart"/>
      <w:r w:rsidRPr="009A69B0">
        <w:t>Ляпічева</w:t>
      </w:r>
      <w:proofErr w:type="spellEnd"/>
      <w:r w:rsidRPr="009A69B0">
        <w:t xml:space="preserve"> О. Л. Посібник до вивчення дисципліни «Основи теорії мовленнєвої комунікації» : [навчальний посібник для ВНЗ] / О. Л. </w:t>
      </w:r>
      <w:proofErr w:type="spellStart"/>
      <w:r w:rsidRPr="009A69B0">
        <w:t>Ляпічева</w:t>
      </w:r>
      <w:proofErr w:type="spellEnd"/>
      <w:r w:rsidRPr="009A69B0">
        <w:t xml:space="preserve">. – Дніпропетровськ: РВВ ДНУ, 2016. – 44 с. (є електронний варіант). </w:t>
      </w:r>
    </w:p>
    <w:p w14:paraId="4D11AEC3" w14:textId="77777777" w:rsidR="009A69B0" w:rsidRPr="009A69B0" w:rsidRDefault="009A69B0" w:rsidP="009A69B0">
      <w:pPr>
        <w:pStyle w:val="a4"/>
        <w:widowControl/>
        <w:numPr>
          <w:ilvl w:val="0"/>
          <w:numId w:val="19"/>
        </w:numPr>
        <w:tabs>
          <w:tab w:val="left" w:pos="1134"/>
        </w:tabs>
        <w:autoSpaceDE/>
        <w:autoSpaceDN/>
        <w:ind w:left="0" w:firstLine="709"/>
        <w:jc w:val="both"/>
      </w:pPr>
      <w:r w:rsidRPr="009A69B0">
        <w:t xml:space="preserve">Олійник О. Ділове спілкування: Навчальний посібник. – Красноармійськ: КІІ </w:t>
      </w:r>
      <w:proofErr w:type="spellStart"/>
      <w:r w:rsidRPr="009A69B0">
        <w:t>ДонНТУ</w:t>
      </w:r>
      <w:proofErr w:type="spellEnd"/>
      <w:r w:rsidRPr="009A69B0">
        <w:t>, 2009. –380 с.</w:t>
      </w:r>
    </w:p>
    <w:p w14:paraId="3A6A53B2" w14:textId="77777777" w:rsidR="009A69B0" w:rsidRPr="009A69B0" w:rsidRDefault="009A69B0" w:rsidP="009A69B0">
      <w:pPr>
        <w:pStyle w:val="a4"/>
        <w:widowControl/>
        <w:numPr>
          <w:ilvl w:val="0"/>
          <w:numId w:val="19"/>
        </w:numPr>
        <w:tabs>
          <w:tab w:val="left" w:pos="1134"/>
        </w:tabs>
        <w:autoSpaceDE/>
        <w:autoSpaceDN/>
        <w:ind w:left="0" w:firstLine="709"/>
        <w:jc w:val="both"/>
      </w:pPr>
      <w:r w:rsidRPr="009A69B0">
        <w:t xml:space="preserve">Палеха Ю. І. Етика ділових відносин: </w:t>
      </w:r>
      <w:proofErr w:type="spellStart"/>
      <w:r w:rsidRPr="009A69B0">
        <w:t>Навч</w:t>
      </w:r>
      <w:proofErr w:type="spellEnd"/>
      <w:r w:rsidRPr="009A69B0">
        <w:t xml:space="preserve">. </w:t>
      </w:r>
      <w:proofErr w:type="spellStart"/>
      <w:r w:rsidRPr="009A69B0">
        <w:t>посіб</w:t>
      </w:r>
      <w:proofErr w:type="spellEnd"/>
      <w:r w:rsidRPr="009A69B0">
        <w:t>. – К.: Кондор, 2007. – 359 с.</w:t>
      </w:r>
    </w:p>
    <w:p w14:paraId="1C1999E0" w14:textId="77777777" w:rsidR="009A69B0" w:rsidRPr="009A69B0" w:rsidRDefault="009A69B0" w:rsidP="009A69B0">
      <w:pPr>
        <w:pStyle w:val="a4"/>
        <w:widowControl/>
        <w:numPr>
          <w:ilvl w:val="0"/>
          <w:numId w:val="19"/>
        </w:numPr>
        <w:tabs>
          <w:tab w:val="left" w:pos="1134"/>
        </w:tabs>
        <w:autoSpaceDE/>
        <w:autoSpaceDN/>
        <w:ind w:left="0" w:firstLine="709"/>
        <w:jc w:val="both"/>
      </w:pPr>
      <w:r w:rsidRPr="009A69B0">
        <w:t xml:space="preserve">Селіванова О. О. Основи теорії мовної комунікації : [підручник] / О. О. Селіванова. 0 Черкаси: </w:t>
      </w:r>
      <w:proofErr w:type="spellStart"/>
      <w:r w:rsidRPr="009A69B0">
        <w:t>Видво</w:t>
      </w:r>
      <w:proofErr w:type="spellEnd"/>
      <w:r w:rsidRPr="009A69B0">
        <w:t xml:space="preserve"> Чабаненко Ю. А., 2011. - 350 с. 9 (є електронний варіант). </w:t>
      </w:r>
    </w:p>
    <w:p w14:paraId="1D30E16C" w14:textId="77777777" w:rsidR="009A69B0" w:rsidRPr="009A69B0" w:rsidRDefault="009A69B0" w:rsidP="009A69B0">
      <w:pPr>
        <w:pStyle w:val="a4"/>
        <w:widowControl/>
        <w:numPr>
          <w:ilvl w:val="0"/>
          <w:numId w:val="19"/>
        </w:numPr>
        <w:tabs>
          <w:tab w:val="left" w:pos="1134"/>
        </w:tabs>
        <w:autoSpaceDE/>
        <w:autoSpaceDN/>
        <w:ind w:left="0" w:firstLine="709"/>
        <w:jc w:val="both"/>
      </w:pPr>
      <w:r w:rsidRPr="009A69B0">
        <w:t>Семенюк О. А., Паращук В. Ю. Основи теорії мовної комунікації : [навчальний посібник для ВНЗ] / О. А. Семенюк, В. Ю. Паращук. – К. : Видавничий центр «Академія», 2010. – 240 с. (є електронний варіант).</w:t>
      </w:r>
    </w:p>
    <w:p w14:paraId="7744A4CD" w14:textId="77777777" w:rsidR="009A69B0" w:rsidRPr="009A69B0" w:rsidRDefault="009A69B0" w:rsidP="009A69B0">
      <w:pPr>
        <w:shd w:val="clear" w:color="auto" w:fill="FFFFFF"/>
        <w:tabs>
          <w:tab w:val="left" w:pos="0"/>
          <w:tab w:val="left" w:pos="360"/>
          <w:tab w:val="num" w:pos="900"/>
          <w:tab w:val="left" w:pos="993"/>
        </w:tabs>
        <w:ind w:firstLine="709"/>
        <w:jc w:val="center"/>
        <w:rPr>
          <w:b/>
          <w:bCs/>
          <w:spacing w:val="-6"/>
        </w:rPr>
      </w:pPr>
    </w:p>
    <w:p w14:paraId="1F7351FF" w14:textId="77777777" w:rsidR="009A69B0" w:rsidRPr="009A69B0" w:rsidRDefault="009A69B0" w:rsidP="009A69B0">
      <w:pPr>
        <w:shd w:val="clear" w:color="auto" w:fill="FFFFFF"/>
        <w:tabs>
          <w:tab w:val="left" w:pos="0"/>
          <w:tab w:val="left" w:pos="360"/>
          <w:tab w:val="num" w:pos="900"/>
          <w:tab w:val="left" w:pos="993"/>
        </w:tabs>
        <w:ind w:firstLine="709"/>
        <w:jc w:val="center"/>
        <w:rPr>
          <w:b/>
          <w:bCs/>
          <w:spacing w:val="-6"/>
        </w:rPr>
      </w:pPr>
      <w:r w:rsidRPr="009A69B0">
        <w:rPr>
          <w:b/>
          <w:bCs/>
          <w:spacing w:val="-6"/>
        </w:rPr>
        <w:t>Допоміжна література</w:t>
      </w:r>
    </w:p>
    <w:p w14:paraId="261D717D" w14:textId="77777777" w:rsidR="009A69B0" w:rsidRPr="009A69B0" w:rsidRDefault="009A69B0" w:rsidP="009A69B0">
      <w:pPr>
        <w:pStyle w:val="a4"/>
        <w:widowControl/>
        <w:numPr>
          <w:ilvl w:val="0"/>
          <w:numId w:val="20"/>
        </w:numPr>
        <w:tabs>
          <w:tab w:val="left" w:pos="1134"/>
        </w:tabs>
        <w:autoSpaceDE/>
        <w:autoSpaceDN/>
        <w:ind w:left="0" w:firstLine="709"/>
        <w:jc w:val="both"/>
      </w:pPr>
      <w:proofErr w:type="spellStart"/>
      <w:r w:rsidRPr="009A69B0">
        <w:t>Кавера</w:t>
      </w:r>
      <w:proofErr w:type="spellEnd"/>
      <w:r w:rsidRPr="009A69B0">
        <w:t xml:space="preserve"> Н. В. Практикум з риторики: [навчальний посібник для ВНЗ] / Н. В. </w:t>
      </w:r>
      <w:proofErr w:type="spellStart"/>
      <w:r w:rsidRPr="009A69B0">
        <w:t>Кавера</w:t>
      </w:r>
      <w:proofErr w:type="spellEnd"/>
      <w:r w:rsidRPr="009A69B0">
        <w:t xml:space="preserve">. – К. : Кондор, 2015. – 178 с. </w:t>
      </w:r>
    </w:p>
    <w:p w14:paraId="529797AF" w14:textId="77777777" w:rsidR="009A69B0" w:rsidRPr="009A69B0" w:rsidRDefault="009A69B0" w:rsidP="009A69B0">
      <w:pPr>
        <w:pStyle w:val="a4"/>
        <w:widowControl/>
        <w:numPr>
          <w:ilvl w:val="0"/>
          <w:numId w:val="20"/>
        </w:numPr>
        <w:tabs>
          <w:tab w:val="left" w:pos="1134"/>
        </w:tabs>
        <w:autoSpaceDE/>
        <w:autoSpaceDN/>
        <w:ind w:left="0" w:firstLine="709"/>
        <w:jc w:val="both"/>
      </w:pPr>
      <w:proofErr w:type="spellStart"/>
      <w:r w:rsidRPr="009A69B0">
        <w:t>Кубрак</w:t>
      </w:r>
      <w:proofErr w:type="spellEnd"/>
      <w:r w:rsidRPr="009A69B0">
        <w:t xml:space="preserve"> О. В. Етика ділового та повсякденного спілкування : [навчальний посібник для ВНЗ] / О. В. </w:t>
      </w:r>
      <w:proofErr w:type="spellStart"/>
      <w:r w:rsidRPr="009A69B0">
        <w:t>Кубрак</w:t>
      </w:r>
      <w:proofErr w:type="spellEnd"/>
      <w:r w:rsidRPr="009A69B0">
        <w:t xml:space="preserve">. – Суми: Університетська книга, 2016. – 222 с. </w:t>
      </w:r>
    </w:p>
    <w:p w14:paraId="1CA2F529" w14:textId="77777777" w:rsidR="009A69B0" w:rsidRPr="009A69B0" w:rsidRDefault="009A69B0" w:rsidP="009A69B0">
      <w:pPr>
        <w:pStyle w:val="a4"/>
        <w:widowControl/>
        <w:numPr>
          <w:ilvl w:val="0"/>
          <w:numId w:val="20"/>
        </w:numPr>
        <w:tabs>
          <w:tab w:val="left" w:pos="1134"/>
        </w:tabs>
        <w:autoSpaceDE/>
        <w:autoSpaceDN/>
        <w:ind w:left="0" w:firstLine="709"/>
        <w:jc w:val="both"/>
      </w:pPr>
      <w:proofErr w:type="spellStart"/>
      <w:r w:rsidRPr="009A69B0">
        <w:t>Куньч</w:t>
      </w:r>
      <w:proofErr w:type="spellEnd"/>
      <w:r w:rsidRPr="009A69B0">
        <w:t xml:space="preserve"> З, </w:t>
      </w:r>
      <w:proofErr w:type="spellStart"/>
      <w:r w:rsidRPr="009A69B0">
        <w:t>Городиловська</w:t>
      </w:r>
      <w:proofErr w:type="spellEnd"/>
      <w:r w:rsidRPr="009A69B0">
        <w:t xml:space="preserve"> Г., </w:t>
      </w:r>
      <w:proofErr w:type="spellStart"/>
      <w:r w:rsidRPr="009A69B0">
        <w:t>Шмілик</w:t>
      </w:r>
      <w:proofErr w:type="spellEnd"/>
      <w:r w:rsidRPr="009A69B0">
        <w:t xml:space="preserve"> І. Риторика : [навчальний посібник для ВНЗ] / З. </w:t>
      </w:r>
      <w:proofErr w:type="spellStart"/>
      <w:r w:rsidRPr="009A69B0">
        <w:t>Куньч</w:t>
      </w:r>
      <w:proofErr w:type="spellEnd"/>
      <w:r w:rsidRPr="009A69B0">
        <w:t xml:space="preserve">, Г. </w:t>
      </w:r>
      <w:proofErr w:type="spellStart"/>
      <w:r w:rsidRPr="009A69B0">
        <w:t>Городиловська</w:t>
      </w:r>
      <w:proofErr w:type="spellEnd"/>
      <w:r w:rsidRPr="009A69B0">
        <w:t xml:space="preserve">, І. </w:t>
      </w:r>
      <w:proofErr w:type="spellStart"/>
      <w:r w:rsidRPr="009A69B0">
        <w:t>Шмілик</w:t>
      </w:r>
      <w:proofErr w:type="spellEnd"/>
      <w:r w:rsidRPr="009A69B0">
        <w:t xml:space="preserve">. – Львів: Видавництво Львівської політехніки, 2016. – 496 с. </w:t>
      </w:r>
    </w:p>
    <w:p w14:paraId="32A3DE8B" w14:textId="77777777" w:rsidR="009A69B0" w:rsidRPr="009A69B0" w:rsidRDefault="009A69B0" w:rsidP="009A69B0">
      <w:pPr>
        <w:pStyle w:val="a4"/>
        <w:widowControl/>
        <w:numPr>
          <w:ilvl w:val="0"/>
          <w:numId w:val="20"/>
        </w:numPr>
        <w:tabs>
          <w:tab w:val="left" w:pos="1134"/>
        </w:tabs>
        <w:autoSpaceDE/>
        <w:autoSpaceDN/>
        <w:ind w:left="0" w:firstLine="709"/>
        <w:jc w:val="both"/>
      </w:pPr>
      <w:r w:rsidRPr="009A69B0">
        <w:t>Кушнір Р. Мистецтво відповідального спілкування [</w:t>
      </w:r>
      <w:proofErr w:type="spellStart"/>
      <w:r w:rsidRPr="009A69B0">
        <w:t>нав.пос</w:t>
      </w:r>
      <w:proofErr w:type="spellEnd"/>
      <w:r w:rsidRPr="009A69B0">
        <w:t xml:space="preserve">.] / Р. Кушнір. – Дрогобич: Коло, 2017. – 240 с. </w:t>
      </w:r>
    </w:p>
    <w:p w14:paraId="539D3A42" w14:textId="77777777" w:rsidR="009A69B0" w:rsidRPr="009A69B0" w:rsidRDefault="009A69B0" w:rsidP="009A69B0">
      <w:pPr>
        <w:pStyle w:val="a4"/>
        <w:widowControl/>
        <w:numPr>
          <w:ilvl w:val="0"/>
          <w:numId w:val="20"/>
        </w:numPr>
        <w:tabs>
          <w:tab w:val="left" w:pos="1134"/>
        </w:tabs>
        <w:autoSpaceDE/>
        <w:autoSpaceDN/>
        <w:ind w:left="0" w:firstLine="709"/>
        <w:jc w:val="both"/>
      </w:pPr>
      <w:r w:rsidRPr="009A69B0">
        <w:t>Кушнір Р. Великий оратор, або як говорити так, щоб Вам аплодували стоячи [</w:t>
      </w:r>
      <w:proofErr w:type="spellStart"/>
      <w:r w:rsidRPr="009A69B0">
        <w:t>нав.пос</w:t>
      </w:r>
      <w:proofErr w:type="spellEnd"/>
      <w:r w:rsidRPr="009A69B0">
        <w:t xml:space="preserve">.] / Р. Кушнір. – Дрогобич: Коло, 2013. – 258 с. </w:t>
      </w:r>
    </w:p>
    <w:p w14:paraId="51D0E5EB" w14:textId="77777777" w:rsidR="009A69B0" w:rsidRPr="009A69B0" w:rsidRDefault="009A69B0" w:rsidP="009A69B0">
      <w:pPr>
        <w:pStyle w:val="a4"/>
        <w:widowControl/>
        <w:numPr>
          <w:ilvl w:val="0"/>
          <w:numId w:val="20"/>
        </w:numPr>
        <w:tabs>
          <w:tab w:val="left" w:pos="1134"/>
        </w:tabs>
        <w:autoSpaceDE/>
        <w:autoSpaceDN/>
        <w:ind w:left="0" w:firstLine="709"/>
        <w:jc w:val="both"/>
      </w:pPr>
      <w:r w:rsidRPr="009A69B0">
        <w:t xml:space="preserve">Левченко О.П. Науковий стиль: культура мовлення: [навчальний посібник] / О.П. Левченко. – Львів: Вид-во Львівської політехніки, 2012. – 204 с. </w:t>
      </w:r>
    </w:p>
    <w:p w14:paraId="56115072" w14:textId="77777777" w:rsidR="009A69B0" w:rsidRPr="009A69B0" w:rsidRDefault="009A69B0" w:rsidP="009A69B0">
      <w:pPr>
        <w:pStyle w:val="a4"/>
        <w:widowControl/>
        <w:numPr>
          <w:ilvl w:val="0"/>
          <w:numId w:val="20"/>
        </w:numPr>
        <w:tabs>
          <w:tab w:val="left" w:pos="1134"/>
        </w:tabs>
        <w:autoSpaceDE/>
        <w:autoSpaceDN/>
        <w:ind w:left="0" w:firstLine="709"/>
        <w:jc w:val="both"/>
      </w:pPr>
      <w:r w:rsidRPr="009A69B0">
        <w:t>Лисенко Н.О. Культура наукової мови: [</w:t>
      </w:r>
      <w:proofErr w:type="spellStart"/>
      <w:r w:rsidRPr="009A69B0">
        <w:t>навч</w:t>
      </w:r>
      <w:proofErr w:type="spellEnd"/>
      <w:r w:rsidRPr="009A69B0">
        <w:t xml:space="preserve">. </w:t>
      </w:r>
      <w:proofErr w:type="spellStart"/>
      <w:r w:rsidRPr="009A69B0">
        <w:t>пос</w:t>
      </w:r>
      <w:proofErr w:type="spellEnd"/>
      <w:r w:rsidRPr="009A69B0">
        <w:t xml:space="preserve">.] / Н.О. Лисенко, Н.В. </w:t>
      </w:r>
      <w:proofErr w:type="spellStart"/>
      <w:r w:rsidRPr="009A69B0">
        <w:t>Піддубна</w:t>
      </w:r>
      <w:proofErr w:type="spellEnd"/>
      <w:r w:rsidRPr="009A69B0">
        <w:t xml:space="preserve">, О.О. </w:t>
      </w:r>
      <w:proofErr w:type="spellStart"/>
      <w:r w:rsidRPr="009A69B0">
        <w:t>Тєлєжкіна</w:t>
      </w:r>
      <w:proofErr w:type="spellEnd"/>
      <w:r w:rsidRPr="009A69B0">
        <w:t xml:space="preserve">. – Х.: Тім </w:t>
      </w:r>
      <w:proofErr w:type="spellStart"/>
      <w:r w:rsidRPr="009A69B0">
        <w:t>Пабліш</w:t>
      </w:r>
      <w:proofErr w:type="spellEnd"/>
      <w:r w:rsidRPr="009A69B0">
        <w:t xml:space="preserve"> Груп, 2015. – 224 с. </w:t>
      </w:r>
    </w:p>
    <w:p w14:paraId="71480AB7" w14:textId="77777777" w:rsidR="009A69B0" w:rsidRPr="009A69B0" w:rsidRDefault="009A69B0" w:rsidP="009A69B0">
      <w:pPr>
        <w:pStyle w:val="a4"/>
        <w:widowControl/>
        <w:numPr>
          <w:ilvl w:val="0"/>
          <w:numId w:val="20"/>
        </w:numPr>
        <w:tabs>
          <w:tab w:val="left" w:pos="1134"/>
        </w:tabs>
        <w:autoSpaceDE/>
        <w:autoSpaceDN/>
        <w:ind w:left="0" w:firstLine="709"/>
        <w:jc w:val="both"/>
      </w:pPr>
      <w:r w:rsidRPr="009A69B0">
        <w:t>Онуфрієнко Г. С. Риторика : [навчальний посібник для ВНЗ] / Г. С. Онуфрієнко. – К. : Центр навчальної літератури, 2016. – 624 с.</w:t>
      </w:r>
    </w:p>
    <w:p w14:paraId="7D7E971A" w14:textId="77777777" w:rsidR="001544C6" w:rsidRPr="009A69B0" w:rsidRDefault="001544C6" w:rsidP="001544C6">
      <w:pPr>
        <w:pStyle w:val="a4"/>
        <w:widowControl/>
        <w:tabs>
          <w:tab w:val="left" w:pos="142"/>
          <w:tab w:val="left" w:pos="284"/>
          <w:tab w:val="left" w:pos="709"/>
          <w:tab w:val="left" w:pos="1176"/>
        </w:tabs>
        <w:suppressAutoHyphens/>
        <w:adjustRightInd w:val="0"/>
        <w:spacing w:line="276" w:lineRule="auto"/>
        <w:ind w:left="0"/>
        <w:contextualSpacing w:val="0"/>
        <w:jc w:val="both"/>
        <w:rPr>
          <w:sz w:val="24"/>
          <w:szCs w:val="24"/>
          <w:highlight w:val="yellow"/>
        </w:rPr>
      </w:pPr>
    </w:p>
    <w:p w14:paraId="48E90AE1" w14:textId="096329F8" w:rsidR="00202FDE" w:rsidRPr="00B724CD" w:rsidRDefault="00FC3803" w:rsidP="001544C6">
      <w:pPr>
        <w:pStyle w:val="21"/>
        <w:tabs>
          <w:tab w:val="left" w:pos="265"/>
        </w:tabs>
        <w:spacing w:line="276" w:lineRule="auto"/>
        <w:ind w:firstLine="0"/>
        <w:jc w:val="center"/>
        <w:rPr>
          <w:rFonts w:ascii="Times New Roman" w:hAnsi="Times New Roman"/>
          <w:sz w:val="24"/>
          <w:szCs w:val="24"/>
          <w:lang w:val="uk-UA"/>
        </w:rPr>
      </w:pPr>
      <w:r w:rsidRPr="00B724CD">
        <w:rPr>
          <w:b/>
          <w:sz w:val="24"/>
          <w:szCs w:val="24"/>
          <w:lang w:val="uk-UA"/>
        </w:rPr>
        <w:t xml:space="preserve">Політика </w:t>
      </w:r>
      <w:r w:rsidR="00202FDE" w:rsidRPr="00B724CD">
        <w:rPr>
          <w:b/>
          <w:color w:val="000000"/>
          <w:sz w:val="24"/>
          <w:szCs w:val="24"/>
          <w:lang w:val="uk-UA" w:bidi="uk-UA"/>
        </w:rPr>
        <w:t>та цінності дисципліни.</w:t>
      </w:r>
    </w:p>
    <w:p w14:paraId="2F533A79" w14:textId="77777777" w:rsidR="00FC3803" w:rsidRPr="009A69B0" w:rsidRDefault="008D467B" w:rsidP="008D467B">
      <w:pPr>
        <w:spacing w:line="276" w:lineRule="auto"/>
        <w:jc w:val="both"/>
        <w:rPr>
          <w:sz w:val="24"/>
          <w:szCs w:val="24"/>
        </w:rPr>
      </w:pPr>
      <w:r w:rsidRPr="009A69B0">
        <w:rPr>
          <w:sz w:val="24"/>
          <w:szCs w:val="24"/>
        </w:rPr>
        <w:t xml:space="preserve">           </w:t>
      </w:r>
      <w:r w:rsidR="00FC3803" w:rsidRPr="009A69B0">
        <w:rPr>
          <w:sz w:val="24"/>
          <w:szCs w:val="24"/>
        </w:rPr>
        <w:t xml:space="preserve">Щоб успішно пройти відповідний курс необхідно регулярно відвідувати практичні </w:t>
      </w:r>
      <w:r w:rsidR="00FC3803" w:rsidRPr="009A69B0">
        <w:rPr>
          <w:sz w:val="24"/>
          <w:szCs w:val="24"/>
        </w:rPr>
        <w:lastRenderedPageBreak/>
        <w:t>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14:paraId="26F6FA8B" w14:textId="6334B898" w:rsidR="00FC3803" w:rsidRPr="009A69B0" w:rsidRDefault="00FC3803" w:rsidP="008D467B">
      <w:pPr>
        <w:pStyle w:val="Iauiue"/>
        <w:spacing w:line="276" w:lineRule="auto"/>
        <w:ind w:firstLine="708"/>
        <w:jc w:val="both"/>
        <w:rPr>
          <w:sz w:val="24"/>
          <w:szCs w:val="24"/>
        </w:rPr>
      </w:pPr>
      <w:proofErr w:type="spellStart"/>
      <w:r w:rsidRPr="009A69B0">
        <w:rPr>
          <w:sz w:val="24"/>
          <w:szCs w:val="24"/>
          <w:lang w:val="ru-RU"/>
        </w:rPr>
        <w:t>Студенти</w:t>
      </w:r>
      <w:proofErr w:type="spellEnd"/>
      <w:r w:rsidRPr="009A69B0">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w:t>
      </w:r>
      <w:r w:rsidR="00E16662" w:rsidRPr="009A69B0">
        <w:rPr>
          <w:sz w:val="24"/>
          <w:szCs w:val="24"/>
        </w:rPr>
        <w:t xml:space="preserve"> з метою, не пов’язаною з навчальним процесом</w:t>
      </w:r>
      <w:r w:rsidRPr="009A69B0">
        <w:rPr>
          <w:sz w:val="24"/>
          <w:szCs w:val="24"/>
        </w:rPr>
        <w:t>.</w:t>
      </w:r>
      <w:r w:rsidR="001745E6" w:rsidRPr="009A69B0">
        <w:rPr>
          <w:sz w:val="24"/>
          <w:szCs w:val="24"/>
        </w:rPr>
        <w:t xml:space="preserve"> </w:t>
      </w:r>
      <w:r w:rsidRPr="009A69B0">
        <w:rPr>
          <w:sz w:val="24"/>
          <w:szCs w:val="24"/>
        </w:rPr>
        <w:t xml:space="preserve">Не допускаються запізнення студентів на практичні заняття. </w:t>
      </w:r>
    </w:p>
    <w:p w14:paraId="6BF65E04" w14:textId="617AAD1C" w:rsidR="00FC3803" w:rsidRPr="009A69B0" w:rsidRDefault="004D62E7" w:rsidP="00FC3803">
      <w:pPr>
        <w:pStyle w:val="Iauiue"/>
        <w:ind w:firstLine="708"/>
        <w:jc w:val="both"/>
        <w:rPr>
          <w:sz w:val="24"/>
          <w:szCs w:val="24"/>
        </w:rPr>
      </w:pPr>
      <w:r w:rsidRPr="009A69B0">
        <w:rPr>
          <w:sz w:val="24"/>
          <w:szCs w:val="24"/>
        </w:rPr>
        <w:t xml:space="preserve">Проведення </w:t>
      </w:r>
      <w:proofErr w:type="spellStart"/>
      <w:r w:rsidRPr="009A69B0">
        <w:rPr>
          <w:sz w:val="24"/>
          <w:szCs w:val="24"/>
        </w:rPr>
        <w:t>курації</w:t>
      </w:r>
      <w:proofErr w:type="spellEnd"/>
      <w:r w:rsidRPr="009A69B0">
        <w:rPr>
          <w:sz w:val="24"/>
          <w:szCs w:val="24"/>
        </w:rPr>
        <w:t xml:space="preserve"> пацієнтів</w:t>
      </w:r>
      <w:r w:rsidR="00FC3803" w:rsidRPr="009A69B0">
        <w:rPr>
          <w:sz w:val="24"/>
          <w:szCs w:val="24"/>
        </w:rPr>
        <w:t xml:space="preserve">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14:paraId="6581B025" w14:textId="77777777" w:rsidR="00FC3803" w:rsidRPr="009A69B0" w:rsidRDefault="00FC3803" w:rsidP="00FC3803">
      <w:pPr>
        <w:ind w:firstLine="709"/>
        <w:jc w:val="both"/>
        <w:rPr>
          <w:sz w:val="24"/>
          <w:szCs w:val="24"/>
        </w:rPr>
      </w:pPr>
      <w:r w:rsidRPr="009A69B0">
        <w:rPr>
          <w:sz w:val="24"/>
          <w:szCs w:val="24"/>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3B4F5C79" w14:textId="5058B958" w:rsidR="00202FDE" w:rsidRPr="009A69B0" w:rsidRDefault="00202FDE" w:rsidP="00202FDE">
      <w:pPr>
        <w:ind w:firstLine="709"/>
        <w:jc w:val="both"/>
        <w:rPr>
          <w:sz w:val="24"/>
          <w:szCs w:val="24"/>
        </w:rPr>
      </w:pPr>
      <w:r w:rsidRPr="009A69B0">
        <w:rPr>
          <w:sz w:val="24"/>
          <w:szCs w:val="24"/>
        </w:rPr>
        <w:t>Заохочується участь студентів у проведенні наукових досліджень та конференціях</w:t>
      </w:r>
      <w:r w:rsidR="00D14ECA" w:rsidRPr="009A69B0">
        <w:rPr>
          <w:sz w:val="24"/>
          <w:szCs w:val="24"/>
        </w:rPr>
        <w:t xml:space="preserve"> </w:t>
      </w:r>
      <w:r w:rsidRPr="009A69B0">
        <w:rPr>
          <w:sz w:val="24"/>
          <w:szCs w:val="24"/>
        </w:rPr>
        <w:t>за даною тематикою.</w:t>
      </w:r>
    </w:p>
    <w:p w14:paraId="6E9B7069" w14:textId="77777777" w:rsidR="00FC3803" w:rsidRPr="009A69B0" w:rsidRDefault="00FC3803" w:rsidP="00FC3803">
      <w:pPr>
        <w:ind w:firstLine="709"/>
        <w:jc w:val="both"/>
        <w:rPr>
          <w:sz w:val="24"/>
          <w:szCs w:val="24"/>
        </w:rPr>
      </w:pPr>
      <w:r w:rsidRPr="009A69B0">
        <w:rPr>
          <w:sz w:val="24"/>
          <w:szCs w:val="24"/>
        </w:rPr>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w:t>
      </w:r>
      <w:r w:rsidR="008D467B" w:rsidRPr="009A69B0">
        <w:rPr>
          <w:sz w:val="24"/>
          <w:szCs w:val="24"/>
        </w:rPr>
        <w:t xml:space="preserve"> </w:t>
      </w:r>
      <w:r w:rsidRPr="009A69B0">
        <w:rPr>
          <w:sz w:val="24"/>
          <w:szCs w:val="24"/>
        </w:rPr>
        <w:t>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w:t>
      </w:r>
      <w:r w:rsidR="008D467B" w:rsidRPr="009A69B0">
        <w:rPr>
          <w:sz w:val="24"/>
          <w:szCs w:val="24"/>
        </w:rPr>
        <w:t xml:space="preserve"> </w:t>
      </w:r>
      <w:r w:rsidRPr="009A69B0">
        <w:rPr>
          <w:sz w:val="24"/>
          <w:szCs w:val="24"/>
        </w:rPr>
        <w:t>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w:t>
      </w:r>
      <w:r w:rsidR="008D467B" w:rsidRPr="009A69B0">
        <w:rPr>
          <w:sz w:val="24"/>
          <w:szCs w:val="24"/>
        </w:rPr>
        <w:t xml:space="preserve"> </w:t>
      </w:r>
      <w:r w:rsidRPr="009A69B0">
        <w:rPr>
          <w:sz w:val="24"/>
          <w:szCs w:val="24"/>
        </w:rPr>
        <w:t>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w:t>
      </w:r>
      <w:r w:rsidR="0005273A" w:rsidRPr="009A69B0">
        <w:rPr>
          <w:sz w:val="24"/>
          <w:szCs w:val="24"/>
        </w:rPr>
        <w:t>ру гендерної освіти, члени</w:t>
      </w:r>
      <w:r w:rsidRPr="009A69B0">
        <w:rPr>
          <w:sz w:val="24"/>
          <w:szCs w:val="24"/>
        </w:rPr>
        <w:t xml:space="preserve">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5C345FE8" w14:textId="789A9634" w:rsidR="004E09EE" w:rsidRPr="009A69B0" w:rsidRDefault="00FC3803" w:rsidP="004E09EE">
      <w:pPr>
        <w:ind w:firstLine="709"/>
        <w:jc w:val="both"/>
        <w:rPr>
          <w:sz w:val="24"/>
          <w:szCs w:val="24"/>
        </w:rPr>
      </w:pPr>
      <w:r w:rsidRPr="009A69B0">
        <w:rPr>
          <w:sz w:val="24"/>
          <w:szCs w:val="24"/>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9A69B0">
        <w:rPr>
          <w:sz w:val="24"/>
          <w:szCs w:val="24"/>
        </w:rPr>
        <w:t>-кам</w:t>
      </w:r>
      <w:proofErr w:type="spellEnd"/>
      <w:r w:rsidRPr="009A69B0">
        <w:rPr>
          <w:sz w:val="24"/>
          <w:szCs w:val="24"/>
        </w:rPr>
        <w:t xml:space="preserve"> або співробітникам/</w:t>
      </w:r>
      <w:proofErr w:type="spellStart"/>
      <w:r w:rsidRPr="009A69B0">
        <w:rPr>
          <w:sz w:val="24"/>
          <w:szCs w:val="24"/>
        </w:rPr>
        <w:t>-цям</w:t>
      </w:r>
      <w:proofErr w:type="spellEnd"/>
      <w:r w:rsidRPr="009A69B0">
        <w:rPr>
          <w:sz w:val="24"/>
          <w:szCs w:val="24"/>
        </w:rPr>
        <w:t xml:space="preserve"> університету, розповсюджуються на всіх без винятку за умови належної кваліфікації. </w:t>
      </w:r>
      <w:proofErr w:type="spellStart"/>
      <w:r w:rsidRPr="009A69B0">
        <w:rPr>
          <w:sz w:val="24"/>
          <w:szCs w:val="24"/>
        </w:rPr>
        <w:lastRenderedPageBreak/>
        <w:t>Антидискримінаційна</w:t>
      </w:r>
      <w:proofErr w:type="spellEnd"/>
      <w:r w:rsidRPr="009A69B0">
        <w:rPr>
          <w:sz w:val="24"/>
          <w:szCs w:val="24"/>
        </w:rPr>
        <w:t xml:space="preserve"> політика та політика протидії сексуальним домаганням ХНМУ підтверджується Кодексом корпоративної етики та Статутом ХНМУ.</w:t>
      </w:r>
    </w:p>
    <w:p w14:paraId="299A4BA0" w14:textId="77777777" w:rsidR="004B1D79" w:rsidRPr="009A69B0" w:rsidRDefault="004B1D79" w:rsidP="004B1D79">
      <w:pPr>
        <w:tabs>
          <w:tab w:val="left" w:pos="993"/>
        </w:tabs>
        <w:ind w:left="284" w:firstLine="425"/>
        <w:jc w:val="center"/>
        <w:rPr>
          <w:sz w:val="24"/>
        </w:rPr>
      </w:pPr>
    </w:p>
    <w:p w14:paraId="64E7164E" w14:textId="028B0061" w:rsidR="001544C6" w:rsidRPr="009A69B0" w:rsidRDefault="001544C6" w:rsidP="004B1D79">
      <w:pPr>
        <w:tabs>
          <w:tab w:val="left" w:pos="993"/>
        </w:tabs>
        <w:ind w:left="284" w:firstLine="425"/>
        <w:jc w:val="center"/>
        <w:rPr>
          <w:b/>
          <w:bCs/>
          <w:sz w:val="24"/>
        </w:rPr>
      </w:pPr>
      <w:r w:rsidRPr="009A69B0">
        <w:rPr>
          <w:b/>
          <w:bCs/>
          <w:sz w:val="24"/>
        </w:rPr>
        <w:t>Поведінка в аудиторії</w:t>
      </w:r>
    </w:p>
    <w:p w14:paraId="104F8901" w14:textId="77777777" w:rsidR="001544C6" w:rsidRPr="009A69B0" w:rsidRDefault="001544C6" w:rsidP="001544C6">
      <w:pPr>
        <w:tabs>
          <w:tab w:val="left" w:pos="993"/>
        </w:tabs>
        <w:ind w:left="284" w:firstLine="425"/>
        <w:jc w:val="both"/>
        <w:rPr>
          <w:rStyle w:val="tlid-translation"/>
          <w:sz w:val="24"/>
        </w:rPr>
      </w:pPr>
      <w:r w:rsidRPr="009A69B0">
        <w:rPr>
          <w:sz w:val="24"/>
        </w:rPr>
        <w:t xml:space="preserve">Студентству важливо </w:t>
      </w:r>
      <w:r w:rsidRPr="009A69B0">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9A69B0">
        <w:rPr>
          <w:rStyle w:val="tlid-translation"/>
          <w:sz w:val="24"/>
        </w:rPr>
        <w:t>-ць</w:t>
      </w:r>
      <w:proofErr w:type="spellEnd"/>
      <w:r w:rsidRPr="009A69B0">
        <w:rPr>
          <w:rStyle w:val="tlid-translation"/>
          <w:sz w:val="24"/>
        </w:rPr>
        <w:t>, і принципово не відрізняються від загальноприйнятих норм.</w:t>
      </w:r>
    </w:p>
    <w:p w14:paraId="0BA81125" w14:textId="77777777" w:rsidR="001544C6" w:rsidRPr="009A69B0" w:rsidRDefault="001544C6" w:rsidP="001544C6">
      <w:pPr>
        <w:tabs>
          <w:tab w:val="left" w:pos="567"/>
        </w:tabs>
        <w:ind w:firstLine="284"/>
        <w:jc w:val="both"/>
        <w:rPr>
          <w:rStyle w:val="tlid-translation"/>
          <w:sz w:val="24"/>
        </w:rPr>
      </w:pPr>
      <w:r w:rsidRPr="009A69B0">
        <w:rPr>
          <w:rStyle w:val="tlid-translation"/>
          <w:sz w:val="24"/>
        </w:rPr>
        <w:t xml:space="preserve">Під час занять </w:t>
      </w:r>
    </w:p>
    <w:p w14:paraId="56479699" w14:textId="6CEAED8C" w:rsidR="001544C6" w:rsidRPr="009A69B0" w:rsidRDefault="001544C6" w:rsidP="001544C6">
      <w:pPr>
        <w:pStyle w:val="a4"/>
        <w:numPr>
          <w:ilvl w:val="0"/>
          <w:numId w:val="17"/>
        </w:numPr>
        <w:tabs>
          <w:tab w:val="left" w:pos="567"/>
        </w:tabs>
        <w:jc w:val="both"/>
        <w:rPr>
          <w:rStyle w:val="tlid-translation"/>
          <w:sz w:val="24"/>
        </w:rPr>
      </w:pPr>
      <w:r w:rsidRPr="009A69B0">
        <w:rPr>
          <w:rStyle w:val="tlid-translation"/>
          <w:sz w:val="24"/>
        </w:rPr>
        <w:t xml:space="preserve">дозволяється: </w:t>
      </w:r>
    </w:p>
    <w:p w14:paraId="13693E02" w14:textId="77777777" w:rsidR="001544C6" w:rsidRPr="009A69B0" w:rsidRDefault="001544C6" w:rsidP="001544C6">
      <w:pPr>
        <w:pStyle w:val="a4"/>
        <w:widowControl/>
        <w:numPr>
          <w:ilvl w:val="0"/>
          <w:numId w:val="18"/>
        </w:numPr>
        <w:tabs>
          <w:tab w:val="left" w:pos="567"/>
        </w:tabs>
        <w:autoSpaceDE/>
        <w:autoSpaceDN/>
        <w:ind w:left="709" w:hanging="425"/>
        <w:jc w:val="both"/>
        <w:rPr>
          <w:rStyle w:val="tlid-translation"/>
          <w:sz w:val="24"/>
          <w:szCs w:val="24"/>
        </w:rPr>
      </w:pPr>
      <w:r w:rsidRPr="009A69B0">
        <w:rPr>
          <w:rStyle w:val="tlid-translation"/>
          <w:sz w:val="24"/>
          <w:szCs w:val="24"/>
        </w:rPr>
        <w:t>залишати аудиторію на короткий час за потреби та за дозволом викладача;</w:t>
      </w:r>
    </w:p>
    <w:p w14:paraId="477C7EB6" w14:textId="77777777" w:rsidR="001544C6" w:rsidRPr="009A69B0" w:rsidRDefault="001544C6" w:rsidP="001544C6">
      <w:pPr>
        <w:pStyle w:val="a4"/>
        <w:widowControl/>
        <w:numPr>
          <w:ilvl w:val="0"/>
          <w:numId w:val="18"/>
        </w:numPr>
        <w:tabs>
          <w:tab w:val="left" w:pos="567"/>
        </w:tabs>
        <w:autoSpaceDE/>
        <w:autoSpaceDN/>
        <w:ind w:left="709" w:hanging="425"/>
        <w:jc w:val="both"/>
        <w:rPr>
          <w:rStyle w:val="tlid-translation"/>
          <w:sz w:val="24"/>
          <w:szCs w:val="24"/>
        </w:rPr>
      </w:pPr>
      <w:r w:rsidRPr="009A69B0">
        <w:rPr>
          <w:rStyle w:val="tlid-translation"/>
          <w:sz w:val="24"/>
          <w:szCs w:val="24"/>
        </w:rPr>
        <w:t>пити безалкогольні напої;</w:t>
      </w:r>
    </w:p>
    <w:p w14:paraId="0E15D780" w14:textId="77777777" w:rsidR="001544C6" w:rsidRPr="009A69B0" w:rsidRDefault="001544C6" w:rsidP="001544C6">
      <w:pPr>
        <w:pStyle w:val="a4"/>
        <w:widowControl/>
        <w:numPr>
          <w:ilvl w:val="0"/>
          <w:numId w:val="18"/>
        </w:numPr>
        <w:tabs>
          <w:tab w:val="left" w:pos="567"/>
        </w:tabs>
        <w:autoSpaceDE/>
        <w:autoSpaceDN/>
        <w:ind w:left="709" w:hanging="425"/>
        <w:jc w:val="both"/>
        <w:rPr>
          <w:rStyle w:val="tlid-translation"/>
          <w:sz w:val="24"/>
          <w:szCs w:val="24"/>
        </w:rPr>
      </w:pPr>
      <w:r w:rsidRPr="009A69B0">
        <w:rPr>
          <w:rStyle w:val="tlid-translation"/>
          <w:sz w:val="24"/>
          <w:szCs w:val="24"/>
        </w:rPr>
        <w:t>фотографувати слайди презентацій;</w:t>
      </w:r>
    </w:p>
    <w:p w14:paraId="76F8F2A2" w14:textId="49A6779B" w:rsidR="001544C6" w:rsidRPr="009A69B0" w:rsidRDefault="001544C6" w:rsidP="001544C6">
      <w:pPr>
        <w:pStyle w:val="a4"/>
        <w:widowControl/>
        <w:numPr>
          <w:ilvl w:val="0"/>
          <w:numId w:val="18"/>
        </w:numPr>
        <w:tabs>
          <w:tab w:val="left" w:pos="567"/>
        </w:tabs>
        <w:autoSpaceDE/>
        <w:autoSpaceDN/>
        <w:ind w:left="709" w:hanging="425"/>
        <w:jc w:val="both"/>
        <w:rPr>
          <w:rStyle w:val="tlid-translation"/>
          <w:sz w:val="24"/>
          <w:szCs w:val="24"/>
        </w:rPr>
      </w:pPr>
      <w:r w:rsidRPr="009A69B0">
        <w:rPr>
          <w:rStyle w:val="tlid-translation"/>
          <w:sz w:val="24"/>
          <w:szCs w:val="24"/>
        </w:rPr>
        <w:t>брати активну участь у ході заняття).</w:t>
      </w:r>
    </w:p>
    <w:p w14:paraId="47812657" w14:textId="77777777" w:rsidR="001544C6" w:rsidRPr="009A69B0" w:rsidRDefault="001544C6" w:rsidP="001544C6">
      <w:pPr>
        <w:pStyle w:val="a4"/>
        <w:numPr>
          <w:ilvl w:val="0"/>
          <w:numId w:val="13"/>
        </w:numPr>
        <w:tabs>
          <w:tab w:val="left" w:pos="567"/>
        </w:tabs>
        <w:jc w:val="both"/>
        <w:rPr>
          <w:rStyle w:val="tlid-translation"/>
          <w:sz w:val="24"/>
        </w:rPr>
      </w:pPr>
      <w:r w:rsidRPr="009A69B0">
        <w:rPr>
          <w:rStyle w:val="tlid-translation"/>
          <w:sz w:val="24"/>
        </w:rPr>
        <w:t>заборонено:</w:t>
      </w:r>
    </w:p>
    <w:p w14:paraId="40A8AA40" w14:textId="77777777" w:rsidR="001544C6" w:rsidRPr="009A69B0" w:rsidRDefault="001544C6" w:rsidP="001544C6">
      <w:pPr>
        <w:pStyle w:val="a4"/>
        <w:widowControl/>
        <w:numPr>
          <w:ilvl w:val="0"/>
          <w:numId w:val="14"/>
        </w:numPr>
        <w:tabs>
          <w:tab w:val="left" w:pos="0"/>
        </w:tabs>
        <w:autoSpaceDE/>
        <w:autoSpaceDN/>
        <w:ind w:left="567" w:hanging="283"/>
        <w:jc w:val="both"/>
        <w:rPr>
          <w:rStyle w:val="tlid-translation"/>
          <w:sz w:val="24"/>
          <w:szCs w:val="24"/>
        </w:rPr>
      </w:pPr>
      <w:r w:rsidRPr="009A69B0">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21984081" w14:textId="77777777" w:rsidR="001544C6" w:rsidRPr="009A69B0" w:rsidRDefault="001544C6" w:rsidP="001544C6">
      <w:pPr>
        <w:pStyle w:val="a4"/>
        <w:widowControl/>
        <w:numPr>
          <w:ilvl w:val="0"/>
          <w:numId w:val="14"/>
        </w:numPr>
        <w:tabs>
          <w:tab w:val="left" w:pos="0"/>
        </w:tabs>
        <w:autoSpaceDE/>
        <w:autoSpaceDN/>
        <w:ind w:left="284" w:firstLine="0"/>
        <w:jc w:val="both"/>
        <w:rPr>
          <w:rStyle w:val="tlid-translation"/>
          <w:sz w:val="24"/>
          <w:szCs w:val="24"/>
        </w:rPr>
      </w:pPr>
      <w:r w:rsidRPr="009A69B0">
        <w:rPr>
          <w:rStyle w:val="tlid-translation"/>
          <w:sz w:val="24"/>
          <w:szCs w:val="24"/>
        </w:rPr>
        <w:t>палити, вживати алкогольні і навіть слабоалкогольні напої або наркотичні засоби;</w:t>
      </w:r>
    </w:p>
    <w:p w14:paraId="68EF53E0" w14:textId="77777777" w:rsidR="001544C6" w:rsidRPr="009A69B0" w:rsidRDefault="001544C6" w:rsidP="001544C6">
      <w:pPr>
        <w:pStyle w:val="a4"/>
        <w:widowControl/>
        <w:numPr>
          <w:ilvl w:val="0"/>
          <w:numId w:val="14"/>
        </w:numPr>
        <w:tabs>
          <w:tab w:val="left" w:pos="0"/>
        </w:tabs>
        <w:autoSpaceDE/>
        <w:autoSpaceDN/>
        <w:ind w:left="567" w:hanging="283"/>
        <w:jc w:val="both"/>
        <w:rPr>
          <w:rStyle w:val="tlid-translation"/>
          <w:sz w:val="24"/>
          <w:szCs w:val="24"/>
        </w:rPr>
      </w:pPr>
      <w:r w:rsidRPr="009A69B0">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4071AF5D" w14:textId="77777777" w:rsidR="001544C6" w:rsidRPr="009A69B0" w:rsidRDefault="001544C6" w:rsidP="001544C6">
      <w:pPr>
        <w:pStyle w:val="a4"/>
        <w:widowControl/>
        <w:numPr>
          <w:ilvl w:val="0"/>
          <w:numId w:val="14"/>
        </w:numPr>
        <w:tabs>
          <w:tab w:val="left" w:pos="0"/>
        </w:tabs>
        <w:autoSpaceDE/>
        <w:autoSpaceDN/>
        <w:ind w:left="284" w:firstLine="0"/>
        <w:jc w:val="both"/>
        <w:rPr>
          <w:rStyle w:val="tlid-translation"/>
          <w:sz w:val="24"/>
          <w:szCs w:val="24"/>
        </w:rPr>
      </w:pPr>
      <w:r w:rsidRPr="009A69B0">
        <w:rPr>
          <w:rStyle w:val="tlid-translation"/>
          <w:sz w:val="24"/>
          <w:szCs w:val="24"/>
        </w:rPr>
        <w:t>грати в азартні ігри;</w:t>
      </w:r>
    </w:p>
    <w:p w14:paraId="64614758" w14:textId="77777777" w:rsidR="001544C6" w:rsidRPr="009A69B0" w:rsidRDefault="001544C6" w:rsidP="001544C6">
      <w:pPr>
        <w:pStyle w:val="a4"/>
        <w:widowControl/>
        <w:numPr>
          <w:ilvl w:val="0"/>
          <w:numId w:val="14"/>
        </w:numPr>
        <w:tabs>
          <w:tab w:val="left" w:pos="0"/>
        </w:tabs>
        <w:autoSpaceDE/>
        <w:autoSpaceDN/>
        <w:ind w:left="567" w:hanging="283"/>
        <w:jc w:val="both"/>
        <w:rPr>
          <w:rStyle w:val="tlid-translation"/>
          <w:sz w:val="24"/>
          <w:szCs w:val="24"/>
        </w:rPr>
      </w:pPr>
      <w:r w:rsidRPr="009A69B0">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02FADC88" w14:textId="77777777" w:rsidR="001544C6" w:rsidRPr="009A69B0" w:rsidRDefault="001544C6" w:rsidP="001544C6">
      <w:pPr>
        <w:pStyle w:val="a4"/>
        <w:widowControl/>
        <w:numPr>
          <w:ilvl w:val="0"/>
          <w:numId w:val="14"/>
        </w:numPr>
        <w:tabs>
          <w:tab w:val="left" w:pos="0"/>
        </w:tabs>
        <w:autoSpaceDE/>
        <w:autoSpaceDN/>
        <w:ind w:left="567" w:hanging="283"/>
        <w:jc w:val="both"/>
        <w:rPr>
          <w:rStyle w:val="tlid-translation"/>
          <w:sz w:val="24"/>
          <w:szCs w:val="24"/>
        </w:rPr>
      </w:pPr>
      <w:r w:rsidRPr="009A69B0">
        <w:rPr>
          <w:rStyle w:val="tlid-translation"/>
          <w:sz w:val="24"/>
          <w:szCs w:val="24"/>
        </w:rPr>
        <w:t>галасувати, кричати або прослуховувати гучну музику в аудиторіях і навіть у коридорах під час занять.</w:t>
      </w:r>
    </w:p>
    <w:p w14:paraId="5D8133D0" w14:textId="40AD9432" w:rsidR="00E16662" w:rsidRPr="009D2018" w:rsidRDefault="00E16662" w:rsidP="004E09EE">
      <w:pPr>
        <w:ind w:firstLine="709"/>
        <w:jc w:val="both"/>
        <w:rPr>
          <w:sz w:val="24"/>
          <w:szCs w:val="24"/>
          <w:highlight w:val="yellow"/>
        </w:rPr>
      </w:pPr>
    </w:p>
    <w:p w14:paraId="33E45DCF" w14:textId="77777777" w:rsidR="001544C6" w:rsidRPr="0066285F" w:rsidRDefault="001544C6" w:rsidP="001544C6">
      <w:pPr>
        <w:pStyle w:val="a4"/>
        <w:tabs>
          <w:tab w:val="left" w:pos="993"/>
        </w:tabs>
        <w:ind w:left="284" w:firstLine="425"/>
        <w:jc w:val="center"/>
        <w:rPr>
          <w:b/>
          <w:bCs/>
          <w:sz w:val="24"/>
          <w:szCs w:val="24"/>
        </w:rPr>
      </w:pPr>
      <w:r w:rsidRPr="0066285F">
        <w:rPr>
          <w:b/>
          <w:bCs/>
          <w:sz w:val="24"/>
          <w:szCs w:val="24"/>
        </w:rPr>
        <w:t>Плагіат та академічна доброчесність</w:t>
      </w:r>
    </w:p>
    <w:p w14:paraId="5AEF9E25" w14:textId="6D7C8196" w:rsidR="001544C6" w:rsidRPr="0066285F" w:rsidRDefault="001544C6" w:rsidP="001544C6">
      <w:pPr>
        <w:tabs>
          <w:tab w:val="left" w:pos="993"/>
        </w:tabs>
        <w:ind w:left="284" w:firstLine="425"/>
        <w:jc w:val="both"/>
        <w:rPr>
          <w:szCs w:val="28"/>
          <w:lang w:eastAsia="ru-RU"/>
        </w:rPr>
      </w:pPr>
      <w:r w:rsidRPr="0066285F">
        <w:rPr>
          <w:sz w:val="24"/>
        </w:rPr>
        <w:t xml:space="preserve">Кафедра </w:t>
      </w:r>
      <w:r w:rsidR="009A69B0" w:rsidRPr="0066285F">
        <w:rPr>
          <w:sz w:val="24"/>
          <w:lang w:eastAsia="ru-RU"/>
        </w:rPr>
        <w:t>української мови, основ психології та педагогіки</w:t>
      </w:r>
      <w:r w:rsidRPr="0066285F">
        <w:rPr>
          <w:sz w:val="24"/>
          <w:lang w:eastAsia="ru-RU"/>
        </w:rPr>
        <w:t xml:space="preserve"> </w:t>
      </w:r>
      <w:r w:rsidRPr="0066285F">
        <w:rPr>
          <w:sz w:val="24"/>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66285F">
        <w:rPr>
          <w:szCs w:val="28"/>
        </w:rPr>
        <w:t>.</w:t>
      </w:r>
    </w:p>
    <w:p w14:paraId="5E1B0FA3" w14:textId="4F33D960" w:rsidR="00E16662" w:rsidRPr="0066285F" w:rsidRDefault="00E16662" w:rsidP="004E09EE">
      <w:pPr>
        <w:ind w:firstLine="709"/>
        <w:jc w:val="both"/>
        <w:rPr>
          <w:sz w:val="24"/>
          <w:szCs w:val="24"/>
        </w:rPr>
      </w:pPr>
    </w:p>
    <w:p w14:paraId="0B1BCEBA" w14:textId="77777777" w:rsidR="00E16662" w:rsidRPr="0066285F" w:rsidRDefault="00E16662" w:rsidP="00E16662">
      <w:pPr>
        <w:tabs>
          <w:tab w:val="left" w:pos="993"/>
        </w:tabs>
        <w:ind w:left="284" w:firstLine="425"/>
        <w:jc w:val="center"/>
        <w:rPr>
          <w:b/>
          <w:bCs/>
          <w:sz w:val="24"/>
        </w:rPr>
      </w:pPr>
      <w:r w:rsidRPr="0066285F">
        <w:rPr>
          <w:b/>
          <w:bCs/>
          <w:sz w:val="24"/>
        </w:rPr>
        <w:t>Охорона праці</w:t>
      </w:r>
    </w:p>
    <w:p w14:paraId="44D65C3C" w14:textId="2FDD7E87" w:rsidR="00E16662" w:rsidRPr="0066285F" w:rsidRDefault="00E16662" w:rsidP="00E16662">
      <w:pPr>
        <w:tabs>
          <w:tab w:val="left" w:pos="993"/>
        </w:tabs>
        <w:ind w:left="284" w:firstLine="425"/>
        <w:jc w:val="both"/>
        <w:rPr>
          <w:sz w:val="24"/>
        </w:rPr>
      </w:pPr>
      <w:r w:rsidRPr="0066285F">
        <w:rPr>
          <w:sz w:val="24"/>
        </w:rPr>
        <w:t xml:space="preserve">На першому занятті з курсу буде роз`яснено основні принципи охорони праці шляхом проведення відповідного інструктажу. Очікується, що кожен </w:t>
      </w:r>
      <w:r w:rsidR="004B1D79" w:rsidRPr="0066285F">
        <w:rPr>
          <w:sz w:val="24"/>
        </w:rPr>
        <w:t>здобувач вищої освіти</w:t>
      </w:r>
      <w:r w:rsidRPr="0066285F">
        <w:rPr>
          <w:sz w:val="24"/>
        </w:rPr>
        <w:t xml:space="preserve"> </w:t>
      </w:r>
      <w:r w:rsidR="004B1D79" w:rsidRPr="0066285F">
        <w:rPr>
          <w:sz w:val="24"/>
        </w:rPr>
        <w:t xml:space="preserve">має </w:t>
      </w:r>
      <w:r w:rsidRPr="0066285F">
        <w:rPr>
          <w:sz w:val="24"/>
        </w:rPr>
        <w:t>знати, де найближчий до аудиторії евакуаційний вихід, де знаходиться вогнегасник, як їм користуватися тощо.</w:t>
      </w:r>
    </w:p>
    <w:p w14:paraId="6E9D3925" w14:textId="77777777" w:rsidR="00E16662" w:rsidRPr="0066285F" w:rsidRDefault="00E16662" w:rsidP="00E16662">
      <w:pPr>
        <w:tabs>
          <w:tab w:val="left" w:pos="993"/>
        </w:tabs>
        <w:ind w:left="284" w:firstLine="425"/>
        <w:rPr>
          <w:sz w:val="24"/>
        </w:rPr>
      </w:pPr>
    </w:p>
    <w:p w14:paraId="2908DB5C" w14:textId="77777777" w:rsidR="00E16662" w:rsidRPr="0066285F" w:rsidRDefault="00E16662" w:rsidP="00E16662">
      <w:pPr>
        <w:ind w:firstLine="284"/>
        <w:jc w:val="center"/>
        <w:rPr>
          <w:sz w:val="24"/>
          <w:lang w:eastAsia="ru-RU"/>
        </w:rPr>
      </w:pPr>
    </w:p>
    <w:p w14:paraId="132706B4" w14:textId="5B38DE29" w:rsidR="00E16662" w:rsidRPr="0066285F" w:rsidRDefault="00E16662" w:rsidP="004E09EE">
      <w:pPr>
        <w:ind w:firstLine="709"/>
        <w:jc w:val="both"/>
        <w:rPr>
          <w:sz w:val="24"/>
          <w:szCs w:val="24"/>
        </w:rPr>
      </w:pPr>
    </w:p>
    <w:p w14:paraId="6050398C" w14:textId="21FDD2AC" w:rsidR="004E09EE" w:rsidRPr="0066285F" w:rsidRDefault="004E09EE" w:rsidP="004E09EE">
      <w:pPr>
        <w:ind w:firstLine="709"/>
        <w:jc w:val="both"/>
        <w:rPr>
          <w:rFonts w:eastAsia="Times New Roman"/>
          <w:sz w:val="24"/>
          <w:szCs w:val="24"/>
          <w:lang w:eastAsia="ar-SA"/>
        </w:rPr>
      </w:pPr>
      <w:r w:rsidRPr="0066285F">
        <w:rPr>
          <w:b/>
          <w:sz w:val="24"/>
          <w:szCs w:val="24"/>
        </w:rPr>
        <w:t xml:space="preserve">Порядок інформування про зміни у </w:t>
      </w:r>
      <w:proofErr w:type="spellStart"/>
      <w:r w:rsidRPr="0066285F">
        <w:rPr>
          <w:b/>
          <w:sz w:val="24"/>
          <w:szCs w:val="24"/>
        </w:rPr>
        <w:t>силабусі</w:t>
      </w:r>
      <w:proofErr w:type="spellEnd"/>
      <w:r w:rsidRPr="0066285F">
        <w:rPr>
          <w:sz w:val="24"/>
          <w:szCs w:val="24"/>
        </w:rPr>
        <w:t xml:space="preserve">: необхідні зміни </w:t>
      </w:r>
      <w:r w:rsidR="0066285F" w:rsidRPr="0066285F">
        <w:rPr>
          <w:sz w:val="24"/>
          <w:szCs w:val="24"/>
        </w:rPr>
        <w:t>в</w:t>
      </w:r>
      <w:r w:rsidRPr="0066285F">
        <w:rPr>
          <w:sz w:val="24"/>
          <w:szCs w:val="24"/>
        </w:rPr>
        <w:t xml:space="preserve"> </w:t>
      </w:r>
      <w:proofErr w:type="spellStart"/>
      <w:r w:rsidRPr="0066285F">
        <w:rPr>
          <w:sz w:val="24"/>
          <w:szCs w:val="24"/>
        </w:rPr>
        <w:t>силабусі</w:t>
      </w:r>
      <w:proofErr w:type="spellEnd"/>
      <w:r w:rsidRPr="0066285F">
        <w:rPr>
          <w:sz w:val="24"/>
          <w:szCs w:val="24"/>
        </w:rPr>
        <w:t xml:space="preserve"> затверджуються на </w:t>
      </w:r>
      <w:r w:rsidRPr="0066285F">
        <w:rPr>
          <w:rFonts w:eastAsia="Times New Roman"/>
          <w:sz w:val="24"/>
          <w:szCs w:val="24"/>
          <w:lang w:eastAsia="ar-SA"/>
        </w:rPr>
        <w:t xml:space="preserve">методичній комісії ХНМУ з проблем професійної підготовки педіатричного профілю та оприлюднюються на сайті ХНМУ, сайті кафедри </w:t>
      </w:r>
      <w:r w:rsidR="0066285F" w:rsidRPr="0066285F">
        <w:rPr>
          <w:sz w:val="24"/>
          <w:lang w:eastAsia="ru-RU"/>
        </w:rPr>
        <w:t>української мови, основ психології та педагогіки</w:t>
      </w:r>
      <w:r w:rsidRPr="0066285F">
        <w:rPr>
          <w:rFonts w:eastAsia="Times New Roman"/>
          <w:sz w:val="24"/>
          <w:szCs w:val="24"/>
          <w:lang w:eastAsia="ar-SA"/>
        </w:rPr>
        <w:t>.</w:t>
      </w:r>
    </w:p>
    <w:p w14:paraId="00BC89C7" w14:textId="77777777" w:rsidR="004E09EE" w:rsidRPr="0066285F" w:rsidRDefault="004E09EE" w:rsidP="004E09EE">
      <w:pPr>
        <w:ind w:firstLine="709"/>
        <w:jc w:val="both"/>
        <w:rPr>
          <w:rFonts w:eastAsia="Times New Roman"/>
          <w:sz w:val="24"/>
          <w:szCs w:val="24"/>
          <w:lang w:eastAsia="ar-SA"/>
        </w:rPr>
      </w:pPr>
    </w:p>
    <w:p w14:paraId="45593B4F" w14:textId="77777777" w:rsidR="00F37F33" w:rsidRPr="0066285F" w:rsidRDefault="00F37F33" w:rsidP="00F37F33">
      <w:pPr>
        <w:pStyle w:val="21"/>
        <w:shd w:val="clear" w:color="auto" w:fill="auto"/>
        <w:tabs>
          <w:tab w:val="left" w:pos="851"/>
          <w:tab w:val="left" w:pos="993"/>
        </w:tabs>
        <w:spacing w:line="298" w:lineRule="exact"/>
        <w:ind w:firstLine="567"/>
        <w:jc w:val="center"/>
        <w:rPr>
          <w:rFonts w:ascii="Times New Roman" w:hAnsi="Times New Roman" w:cs="Times New Roman"/>
          <w:b/>
          <w:sz w:val="24"/>
          <w:szCs w:val="24"/>
          <w:lang w:val="uk-UA"/>
        </w:rPr>
      </w:pPr>
      <w:r w:rsidRPr="0066285F">
        <w:rPr>
          <w:rFonts w:ascii="Times New Roman" w:hAnsi="Times New Roman" w:cs="Times New Roman"/>
          <w:b/>
          <w:sz w:val="24"/>
          <w:szCs w:val="24"/>
          <w:lang w:val="uk-UA"/>
        </w:rPr>
        <w:t>Політика оцінювання</w:t>
      </w:r>
    </w:p>
    <w:p w14:paraId="0B451FC4" w14:textId="77777777" w:rsidR="00F37F33" w:rsidRPr="0066285F" w:rsidRDefault="00F37F33" w:rsidP="00F37F33">
      <w:pPr>
        <w:ind w:firstLine="709"/>
        <w:jc w:val="both"/>
        <w:rPr>
          <w:sz w:val="24"/>
          <w:szCs w:val="24"/>
        </w:rPr>
      </w:pPr>
      <w:r w:rsidRPr="0066285F">
        <w:rPr>
          <w:b/>
          <w:sz w:val="24"/>
          <w:szCs w:val="24"/>
        </w:rPr>
        <w:t>Організація поточного контролю</w:t>
      </w:r>
      <w:r w:rsidRPr="0066285F">
        <w:rPr>
          <w:sz w:val="24"/>
          <w:szCs w:val="24"/>
          <w:lang w:val="ru-RU"/>
        </w:rPr>
        <w:t>.</w:t>
      </w:r>
      <w:r w:rsidRPr="0066285F">
        <w:rPr>
          <w:sz w:val="24"/>
          <w:szCs w:val="24"/>
        </w:rPr>
        <w:t xml:space="preserve"> Викладачі слідкують за тим, щоб кожен студент отримав необхідну компетенцію в областях, що входять до тем практичних 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тести, розв’язання ситуаційних задач, трактування та оцінка результатів </w:t>
      </w:r>
      <w:r w:rsidRPr="0066285F">
        <w:rPr>
          <w:sz w:val="24"/>
          <w:szCs w:val="24"/>
        </w:rPr>
        <w:lastRenderedPageBreak/>
        <w:t xml:space="preserve">лабораторних досліджень, методика призначення терапії,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p>
    <w:p w14:paraId="75E0626A" w14:textId="77777777" w:rsidR="00F37F33" w:rsidRPr="0066285F" w:rsidRDefault="00F37F33" w:rsidP="00F37F33">
      <w:pPr>
        <w:ind w:firstLine="709"/>
        <w:jc w:val="both"/>
        <w:rPr>
          <w:sz w:val="24"/>
          <w:szCs w:val="24"/>
        </w:rPr>
      </w:pPr>
      <w:proofErr w:type="spellStart"/>
      <w:r w:rsidRPr="0066285F">
        <w:rPr>
          <w:b/>
          <w:bCs/>
          <w:sz w:val="24"/>
          <w:szCs w:val="24"/>
          <w:lang w:val="ru-RU"/>
        </w:rPr>
        <w:t>Оцінка</w:t>
      </w:r>
      <w:proofErr w:type="spellEnd"/>
      <w:r w:rsidRPr="0066285F">
        <w:rPr>
          <w:b/>
          <w:bCs/>
          <w:sz w:val="24"/>
          <w:szCs w:val="24"/>
          <w:lang w:val="ru-RU"/>
        </w:rPr>
        <w:t xml:space="preserve"> з </w:t>
      </w:r>
      <w:proofErr w:type="spellStart"/>
      <w:r w:rsidRPr="0066285F">
        <w:rPr>
          <w:b/>
          <w:bCs/>
          <w:sz w:val="24"/>
          <w:szCs w:val="24"/>
          <w:lang w:val="ru-RU"/>
        </w:rPr>
        <w:t>дисципліни</w:t>
      </w:r>
      <w:proofErr w:type="spellEnd"/>
      <w:r w:rsidRPr="0066285F">
        <w:rPr>
          <w:b/>
          <w:bCs/>
          <w:sz w:val="24"/>
          <w:szCs w:val="24"/>
          <w:lang w:val="ru-RU"/>
        </w:rPr>
        <w:t>.</w:t>
      </w:r>
      <w:r w:rsidRPr="0066285F">
        <w:rPr>
          <w:bCs/>
          <w:sz w:val="24"/>
          <w:szCs w:val="24"/>
          <w:lang w:val="ru-RU"/>
        </w:rPr>
        <w:t xml:space="preserve"> </w:t>
      </w:r>
      <w:r w:rsidRPr="0066285F">
        <w:rPr>
          <w:bCs/>
          <w:sz w:val="24"/>
          <w:szCs w:val="24"/>
        </w:rPr>
        <w:t xml:space="preserve">Підсумкове заняття (ПЗ) </w:t>
      </w:r>
      <w:r w:rsidRPr="0066285F">
        <w:rPr>
          <w:sz w:val="24"/>
          <w:szCs w:val="24"/>
        </w:rPr>
        <w:t xml:space="preserve">проводиться згідно з програмою навчальної дисципліни протягом семестру за розкладом, під час занять. Оцінка з дисципліни виставляється студенту на останньому (підсумковому) занятті. Підсумковий бал за </w:t>
      </w:r>
      <w:r w:rsidRPr="0066285F">
        <w:rPr>
          <w:color w:val="000000"/>
          <w:sz w:val="24"/>
          <w:szCs w:val="24"/>
        </w:rPr>
        <w:t>ПНД</w:t>
      </w:r>
      <w:r w:rsidRPr="0066285F">
        <w:rPr>
          <w:sz w:val="24"/>
          <w:szCs w:val="24"/>
        </w:rPr>
        <w:t xml:space="preserve"> та підсумкове заняття (ПЗ) визначається як середнє арифметичне традиційних оцінок за кожне заняття та ПЗ, округлене до 2-х знаків після коми </w:t>
      </w:r>
      <w:r w:rsidRPr="0066285F">
        <w:rPr>
          <w:color w:val="333333"/>
          <w:sz w:val="24"/>
          <w:szCs w:val="24"/>
          <w:shd w:val="clear" w:color="auto" w:fill="FFFFFF"/>
        </w:rPr>
        <w:t>(с точністю до сотих)</w:t>
      </w:r>
      <w:r w:rsidRPr="0066285F">
        <w:rPr>
          <w:sz w:val="24"/>
          <w:szCs w:val="24"/>
        </w:rPr>
        <w:t>, які перераховуються у бали відповідно до «Інструкції з оцінювання навчальної діяльності студентів…» з використанням таблиці 2 або</w:t>
      </w:r>
      <w:r w:rsidRPr="0066285F">
        <w:rPr>
          <w:color w:val="333333"/>
          <w:sz w:val="24"/>
          <w:szCs w:val="24"/>
          <w:shd w:val="clear" w:color="auto" w:fill="FFFFFF"/>
        </w:rPr>
        <w:t xml:space="preserve"> середню оцінку (с точністю до сотих) за ПНД та її перерахунок у бали за </w:t>
      </w:r>
      <w:r w:rsidRPr="0066285F">
        <w:rPr>
          <w:color w:val="333333"/>
          <w:sz w:val="24"/>
          <w:szCs w:val="24"/>
          <w:shd w:val="clear" w:color="auto" w:fill="FFFFFF"/>
          <w:lang w:val="en-US"/>
        </w:rPr>
        <w:t>ECTC</w:t>
      </w:r>
      <w:r w:rsidRPr="0066285F">
        <w:rPr>
          <w:color w:val="333333"/>
          <w:sz w:val="24"/>
          <w:szCs w:val="24"/>
          <w:shd w:val="clear" w:color="auto" w:fill="FFFFFF"/>
        </w:rPr>
        <w:t xml:space="preserve"> викладач автоматично одержує за допомогою електронного журналу АСУ.  </w:t>
      </w:r>
      <w:r w:rsidRPr="0066285F">
        <w:rPr>
          <w:sz w:val="24"/>
          <w:szCs w:val="24"/>
        </w:rPr>
        <w:t>Мінімальна кількість балів, яку має набрати студент за поточну діяльність під час вивчення дисципліни, становить  120 балів, максимальна кількість балів - 200 балів.</w:t>
      </w:r>
    </w:p>
    <w:p w14:paraId="3C2C6FE6" w14:textId="77777777" w:rsidR="00F37F33" w:rsidRPr="0066285F" w:rsidRDefault="00F37F33" w:rsidP="00F37F33">
      <w:pPr>
        <w:ind w:firstLine="709"/>
        <w:jc w:val="both"/>
        <w:rPr>
          <w:bCs/>
          <w:iCs/>
          <w:sz w:val="24"/>
          <w:szCs w:val="24"/>
        </w:rPr>
      </w:pPr>
      <w:r w:rsidRPr="0066285F">
        <w:rPr>
          <w:b/>
          <w:bCs/>
          <w:iCs/>
          <w:sz w:val="24"/>
          <w:szCs w:val="24"/>
        </w:rPr>
        <w:t xml:space="preserve">Оцінювання самостійної роботи студентів. </w:t>
      </w:r>
      <w:r w:rsidRPr="0066285F">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1675ABA8" w14:textId="77777777" w:rsidR="004D62E7" w:rsidRPr="0066285F" w:rsidRDefault="004D62E7" w:rsidP="00F37F33">
      <w:pPr>
        <w:jc w:val="center"/>
        <w:rPr>
          <w:b/>
          <w:sz w:val="24"/>
          <w:szCs w:val="24"/>
        </w:rPr>
      </w:pPr>
    </w:p>
    <w:p w14:paraId="619A107C" w14:textId="6CE7EBDF" w:rsidR="00F37F33" w:rsidRPr="0066285F" w:rsidRDefault="00F37F33" w:rsidP="00D14ECA">
      <w:pPr>
        <w:jc w:val="center"/>
        <w:rPr>
          <w:b/>
          <w:sz w:val="24"/>
          <w:szCs w:val="24"/>
        </w:rPr>
      </w:pPr>
      <w:r w:rsidRPr="0066285F">
        <w:rPr>
          <w:b/>
          <w:sz w:val="24"/>
          <w:szCs w:val="24"/>
        </w:rPr>
        <w:t>Перерахунок середньої оцінки за поточну діяльність</w:t>
      </w:r>
      <w:r w:rsidR="00D14ECA" w:rsidRPr="0066285F">
        <w:rPr>
          <w:b/>
          <w:sz w:val="24"/>
          <w:szCs w:val="24"/>
        </w:rPr>
        <w:t xml:space="preserve"> </w:t>
      </w:r>
      <w:r w:rsidRPr="0066285F">
        <w:rPr>
          <w:b/>
          <w:sz w:val="24"/>
          <w:szCs w:val="24"/>
        </w:rPr>
        <w:t>у багатобальну шкалу</w:t>
      </w:r>
    </w:p>
    <w:p w14:paraId="6E774374" w14:textId="77777777" w:rsidR="00F37F33" w:rsidRPr="0066285F" w:rsidRDefault="00F37F33" w:rsidP="00F37F33">
      <w:pPr>
        <w:ind w:left="142" w:firstLine="425"/>
        <w:jc w:val="center"/>
        <w:rPr>
          <w:b/>
          <w:sz w:val="24"/>
          <w:szCs w:val="24"/>
        </w:rPr>
      </w:pPr>
    </w:p>
    <w:p w14:paraId="7063B43F" w14:textId="77777777" w:rsidR="00F37F33" w:rsidRPr="0066285F" w:rsidRDefault="00F37F33" w:rsidP="00F37F33">
      <w:pPr>
        <w:ind w:firstLine="709"/>
        <w:jc w:val="both"/>
        <w:rPr>
          <w:sz w:val="24"/>
          <w:szCs w:val="24"/>
        </w:rPr>
      </w:pPr>
      <w:r w:rsidRPr="0066285F">
        <w:rPr>
          <w:sz w:val="24"/>
          <w:szCs w:val="24"/>
        </w:rPr>
        <w:t xml:space="preserve">1. Оцінювання поточної навчальної діяльності (ПНД). 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(таблиця 2). </w:t>
      </w:r>
    </w:p>
    <w:p w14:paraId="3C06BF83" w14:textId="77777777" w:rsidR="00F37F33" w:rsidRPr="0066285F" w:rsidRDefault="00F37F33" w:rsidP="00F37F33">
      <w:pPr>
        <w:ind w:firstLine="709"/>
        <w:jc w:val="both"/>
        <w:rPr>
          <w:sz w:val="24"/>
          <w:szCs w:val="24"/>
        </w:rPr>
      </w:pPr>
      <w:r w:rsidRPr="0066285F">
        <w:rPr>
          <w:sz w:val="24"/>
          <w:szCs w:val="24"/>
        </w:rPr>
        <w:t xml:space="preserve">2. Оцінка з дисципліни. Підсумковий бал за </w:t>
      </w:r>
      <w:r w:rsidRPr="0066285F">
        <w:rPr>
          <w:color w:val="000000"/>
          <w:sz w:val="24"/>
          <w:szCs w:val="24"/>
        </w:rPr>
        <w:t xml:space="preserve">ПНД </w:t>
      </w:r>
      <w:r w:rsidRPr="0066285F">
        <w:rPr>
          <w:sz w:val="24"/>
          <w:szCs w:val="24"/>
        </w:rPr>
        <w:t xml:space="preserve"> та підсумкове заняття (ПЗ) визначається як середнє арифметичне традиційних оцінок за кожне заняття та ПЗ, округлене до 2-х знаків після коми, які перераховуються у бали з використанням таблиці 2.</w:t>
      </w:r>
    </w:p>
    <w:p w14:paraId="69EDCA59" w14:textId="77777777" w:rsidR="00F37F33" w:rsidRPr="0066285F" w:rsidRDefault="00F37F33" w:rsidP="00F37F33">
      <w:pPr>
        <w:pStyle w:val="210"/>
        <w:ind w:right="0"/>
        <w:rPr>
          <w:sz w:val="24"/>
          <w:szCs w:val="24"/>
        </w:rPr>
      </w:pPr>
      <w:r w:rsidRPr="0066285F">
        <w:rPr>
          <w:color w:val="000000"/>
          <w:spacing w:val="4"/>
          <w:sz w:val="24"/>
          <w:szCs w:val="24"/>
        </w:rPr>
        <w:t xml:space="preserve">Оцінювання індивідуальних завдань студента здійснюється за виконання завдань викладача: </w:t>
      </w:r>
      <w:r w:rsidRPr="0066285F">
        <w:rPr>
          <w:rFonts w:eastAsia="MS Mincho"/>
          <w:color w:val="000000"/>
          <w:sz w:val="24"/>
          <w:szCs w:val="24"/>
          <w:lang w:eastAsia="uk-UA"/>
        </w:rPr>
        <w:t xml:space="preserve">доповідь </w:t>
      </w:r>
      <w:proofErr w:type="spellStart"/>
      <w:r w:rsidRPr="0066285F">
        <w:rPr>
          <w:rFonts w:eastAsia="MS Mincho"/>
          <w:color w:val="000000"/>
          <w:sz w:val="24"/>
          <w:szCs w:val="24"/>
          <w:lang w:eastAsia="uk-UA"/>
        </w:rPr>
        <w:t>реферата</w:t>
      </w:r>
      <w:proofErr w:type="spellEnd"/>
      <w:r w:rsidRPr="0066285F">
        <w:rPr>
          <w:rFonts w:eastAsia="MS Mincho"/>
          <w:color w:val="000000"/>
          <w:sz w:val="24"/>
          <w:szCs w:val="24"/>
          <w:lang w:eastAsia="uk-UA"/>
        </w:rPr>
        <w:t xml:space="preserve"> на практичному занятті 0 – 2 бали; доповідь з презентацією на практичному занятті 0 – 3 бали, доповідь на науково-практичних конференціях кафедри, університету, написання тез, статей 0 – 5 балів; </w:t>
      </w:r>
      <w:r w:rsidRPr="0066285F">
        <w:rPr>
          <w:bCs/>
          <w:sz w:val="24"/>
          <w:szCs w:val="24"/>
        </w:rPr>
        <w:t>участь у Всеукраїнській олімпіаді – за кожний вид діяльності 5</w:t>
      </w:r>
      <w:r w:rsidRPr="0066285F">
        <w:rPr>
          <w:rFonts w:eastAsia="MS Mincho"/>
          <w:color w:val="000000"/>
          <w:sz w:val="24"/>
          <w:szCs w:val="24"/>
          <w:lang w:eastAsia="uk-UA"/>
        </w:rPr>
        <w:t xml:space="preserve"> – 10 балів</w:t>
      </w:r>
      <w:r w:rsidRPr="0066285F">
        <w:rPr>
          <w:rFonts w:eastAsia="MS Mincho"/>
          <w:color w:val="000000"/>
          <w:sz w:val="24"/>
          <w:szCs w:val="24"/>
        </w:rPr>
        <w:t xml:space="preserve"> </w:t>
      </w:r>
      <w:r w:rsidRPr="0066285F">
        <w:rPr>
          <w:sz w:val="24"/>
          <w:szCs w:val="24"/>
        </w:rPr>
        <w:t xml:space="preserve">(загалом </w:t>
      </w:r>
      <w:r w:rsidRPr="0066285F">
        <w:rPr>
          <w:bCs/>
          <w:sz w:val="24"/>
          <w:szCs w:val="24"/>
        </w:rPr>
        <w:t>не більше 10 балів)</w:t>
      </w:r>
      <w:r w:rsidRPr="0066285F">
        <w:rPr>
          <w:sz w:val="24"/>
          <w:szCs w:val="24"/>
        </w:rPr>
        <w:t>, які можуть додаватись, як заохочувальні</w:t>
      </w:r>
      <w:r w:rsidRPr="0066285F">
        <w:rPr>
          <w:sz w:val="24"/>
          <w:szCs w:val="24"/>
          <w:lang w:val="ru-RU"/>
        </w:rPr>
        <w:t xml:space="preserve"> </w:t>
      </w:r>
      <w:proofErr w:type="spellStart"/>
      <w:r w:rsidRPr="0066285F">
        <w:rPr>
          <w:sz w:val="24"/>
          <w:szCs w:val="24"/>
          <w:lang w:val="ru-RU"/>
        </w:rPr>
        <w:t>додатков</w:t>
      </w:r>
      <w:proofErr w:type="spellEnd"/>
      <w:r w:rsidRPr="0066285F">
        <w:rPr>
          <w:sz w:val="24"/>
          <w:szCs w:val="24"/>
        </w:rPr>
        <w:t>і бали до підсумкового балу за поточну навчальну діяльність, в</w:t>
      </w:r>
      <w:r w:rsidRPr="0066285F">
        <w:rPr>
          <w:sz w:val="24"/>
          <w:szCs w:val="24"/>
          <w:lang w:val="ru-RU"/>
        </w:rPr>
        <w:t>и</w:t>
      </w:r>
      <w:r w:rsidRPr="0066285F">
        <w:rPr>
          <w:sz w:val="24"/>
          <w:szCs w:val="24"/>
        </w:rPr>
        <w:t>рахованому з використанням таблиці 2 і входять в склад оцінки з дисципліни.</w:t>
      </w:r>
    </w:p>
    <w:p w14:paraId="6278964A" w14:textId="016DD017" w:rsidR="00F37F33" w:rsidRPr="0066285F" w:rsidRDefault="00F37F33" w:rsidP="00F37F33">
      <w:pPr>
        <w:jc w:val="right"/>
        <w:rPr>
          <w:sz w:val="24"/>
          <w:szCs w:val="24"/>
        </w:rPr>
      </w:pPr>
      <w:r w:rsidRPr="0066285F">
        <w:rPr>
          <w:sz w:val="24"/>
          <w:szCs w:val="24"/>
        </w:rPr>
        <w:t>Таблиця 2</w:t>
      </w:r>
    </w:p>
    <w:p w14:paraId="472A8C8B" w14:textId="77777777" w:rsidR="00F37F33" w:rsidRPr="0066285F" w:rsidRDefault="00F37F33" w:rsidP="00F37F33">
      <w:pPr>
        <w:pStyle w:val="210"/>
        <w:ind w:right="0" w:firstLine="0"/>
        <w:jc w:val="center"/>
        <w:rPr>
          <w:sz w:val="24"/>
          <w:szCs w:val="24"/>
        </w:rPr>
      </w:pPr>
      <w:r w:rsidRPr="0066285F">
        <w:rPr>
          <w:sz w:val="24"/>
          <w:szCs w:val="24"/>
        </w:rPr>
        <w:t>Перерахунок середньої оцінки за поточну діяльність у багатобальну шкалу</w:t>
      </w:r>
    </w:p>
    <w:p w14:paraId="465E8D68" w14:textId="77777777" w:rsidR="00F37F33" w:rsidRPr="0066285F" w:rsidRDefault="00F37F33" w:rsidP="00F37F33">
      <w:pPr>
        <w:pStyle w:val="210"/>
        <w:ind w:right="0" w:firstLine="0"/>
        <w:jc w:val="center"/>
        <w:rPr>
          <w:sz w:val="24"/>
          <w:szCs w:val="24"/>
          <w:lang w:val="ru-RU"/>
        </w:rPr>
      </w:pPr>
      <w:r w:rsidRPr="0066285F">
        <w:rPr>
          <w:sz w:val="24"/>
          <w:szCs w:val="24"/>
        </w:rPr>
        <w:t xml:space="preserve">(для дисциплін, що завершуються заліком) </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F37F33" w:rsidRPr="0066285F" w14:paraId="0B36F312" w14:textId="77777777" w:rsidTr="0089203F">
        <w:trPr>
          <w:jc w:val="center"/>
        </w:trPr>
        <w:tc>
          <w:tcPr>
            <w:tcW w:w="1728" w:type="dxa"/>
            <w:vAlign w:val="bottom"/>
          </w:tcPr>
          <w:p w14:paraId="3463B19D" w14:textId="77777777" w:rsidR="00F37F33" w:rsidRPr="0066285F" w:rsidRDefault="00F37F33" w:rsidP="0089203F">
            <w:pPr>
              <w:snapToGrid w:val="0"/>
              <w:jc w:val="center"/>
              <w:rPr>
                <w:sz w:val="24"/>
                <w:szCs w:val="24"/>
              </w:rPr>
            </w:pPr>
            <w:r w:rsidRPr="0066285F">
              <w:rPr>
                <w:sz w:val="24"/>
                <w:szCs w:val="24"/>
              </w:rPr>
              <w:t>4-бальна шкала</w:t>
            </w:r>
          </w:p>
        </w:tc>
        <w:tc>
          <w:tcPr>
            <w:tcW w:w="993" w:type="dxa"/>
            <w:vAlign w:val="bottom"/>
          </w:tcPr>
          <w:p w14:paraId="6FA19DE9" w14:textId="77777777" w:rsidR="00F37F33" w:rsidRPr="0066285F" w:rsidRDefault="00F37F33" w:rsidP="0089203F">
            <w:pPr>
              <w:snapToGrid w:val="0"/>
              <w:jc w:val="center"/>
              <w:rPr>
                <w:sz w:val="24"/>
                <w:szCs w:val="24"/>
              </w:rPr>
            </w:pPr>
            <w:r w:rsidRPr="0066285F">
              <w:rPr>
                <w:sz w:val="24"/>
                <w:szCs w:val="24"/>
              </w:rPr>
              <w:t>200-бальна шкала</w:t>
            </w:r>
          </w:p>
        </w:tc>
        <w:tc>
          <w:tcPr>
            <w:tcW w:w="283" w:type="dxa"/>
            <w:vMerge w:val="restart"/>
            <w:tcBorders>
              <w:top w:val="nil"/>
            </w:tcBorders>
          </w:tcPr>
          <w:p w14:paraId="2633F798" w14:textId="77777777" w:rsidR="00F37F33" w:rsidRPr="0066285F" w:rsidRDefault="00F37F33" w:rsidP="0089203F">
            <w:pPr>
              <w:jc w:val="center"/>
              <w:rPr>
                <w:b/>
                <w:sz w:val="24"/>
                <w:szCs w:val="24"/>
                <w:lang w:val="en-US"/>
              </w:rPr>
            </w:pPr>
          </w:p>
        </w:tc>
        <w:tc>
          <w:tcPr>
            <w:tcW w:w="1391" w:type="dxa"/>
            <w:vAlign w:val="bottom"/>
          </w:tcPr>
          <w:p w14:paraId="32AE571D" w14:textId="77777777" w:rsidR="00F37F33" w:rsidRPr="0066285F" w:rsidRDefault="00F37F33" w:rsidP="0089203F">
            <w:pPr>
              <w:snapToGrid w:val="0"/>
              <w:jc w:val="center"/>
              <w:rPr>
                <w:sz w:val="24"/>
                <w:szCs w:val="24"/>
              </w:rPr>
            </w:pPr>
            <w:r w:rsidRPr="0066285F">
              <w:rPr>
                <w:sz w:val="24"/>
                <w:szCs w:val="24"/>
              </w:rPr>
              <w:t>4-бальна шкала</w:t>
            </w:r>
          </w:p>
        </w:tc>
        <w:tc>
          <w:tcPr>
            <w:tcW w:w="1025" w:type="dxa"/>
            <w:vAlign w:val="bottom"/>
          </w:tcPr>
          <w:p w14:paraId="6550C5A8" w14:textId="77777777" w:rsidR="00F37F33" w:rsidRPr="0066285F" w:rsidRDefault="00F37F33" w:rsidP="0089203F">
            <w:pPr>
              <w:snapToGrid w:val="0"/>
              <w:jc w:val="center"/>
              <w:rPr>
                <w:sz w:val="24"/>
                <w:szCs w:val="24"/>
              </w:rPr>
            </w:pPr>
            <w:r w:rsidRPr="0066285F">
              <w:rPr>
                <w:sz w:val="24"/>
                <w:szCs w:val="24"/>
              </w:rPr>
              <w:t>200-бальна шкала</w:t>
            </w:r>
          </w:p>
        </w:tc>
        <w:tc>
          <w:tcPr>
            <w:tcW w:w="282" w:type="dxa"/>
            <w:vMerge w:val="restart"/>
            <w:tcBorders>
              <w:top w:val="nil"/>
              <w:right w:val="single" w:sz="4" w:space="0" w:color="auto"/>
            </w:tcBorders>
          </w:tcPr>
          <w:p w14:paraId="66BB9ADE"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46311283" w14:textId="77777777" w:rsidR="00F37F33" w:rsidRPr="0066285F" w:rsidRDefault="00F37F33" w:rsidP="0089203F">
            <w:pPr>
              <w:snapToGrid w:val="0"/>
              <w:jc w:val="center"/>
              <w:rPr>
                <w:sz w:val="24"/>
                <w:szCs w:val="24"/>
              </w:rPr>
            </w:pPr>
            <w:r w:rsidRPr="0066285F">
              <w:rPr>
                <w:sz w:val="24"/>
                <w:szCs w:val="24"/>
              </w:rPr>
              <w:t>4-бальна шкала</w:t>
            </w:r>
          </w:p>
        </w:tc>
        <w:tc>
          <w:tcPr>
            <w:tcW w:w="1829" w:type="dxa"/>
            <w:vAlign w:val="bottom"/>
          </w:tcPr>
          <w:p w14:paraId="639FF997" w14:textId="77777777" w:rsidR="00F37F33" w:rsidRPr="0066285F" w:rsidRDefault="00F37F33" w:rsidP="0089203F">
            <w:pPr>
              <w:snapToGrid w:val="0"/>
              <w:jc w:val="center"/>
              <w:rPr>
                <w:sz w:val="24"/>
                <w:szCs w:val="24"/>
              </w:rPr>
            </w:pPr>
            <w:r w:rsidRPr="0066285F">
              <w:rPr>
                <w:sz w:val="24"/>
                <w:szCs w:val="24"/>
              </w:rPr>
              <w:t>200-бальна шкала</w:t>
            </w:r>
          </w:p>
        </w:tc>
      </w:tr>
      <w:tr w:rsidR="00F37F33" w:rsidRPr="0066285F" w14:paraId="2498D3C4" w14:textId="77777777" w:rsidTr="0089203F">
        <w:trPr>
          <w:jc w:val="center"/>
        </w:trPr>
        <w:tc>
          <w:tcPr>
            <w:tcW w:w="1728" w:type="dxa"/>
            <w:vAlign w:val="bottom"/>
          </w:tcPr>
          <w:p w14:paraId="5617AB84" w14:textId="77777777" w:rsidR="00F37F33" w:rsidRPr="0066285F" w:rsidRDefault="00F37F33" w:rsidP="0089203F">
            <w:pPr>
              <w:snapToGrid w:val="0"/>
              <w:jc w:val="center"/>
              <w:rPr>
                <w:sz w:val="24"/>
                <w:szCs w:val="24"/>
              </w:rPr>
            </w:pPr>
            <w:r w:rsidRPr="0066285F">
              <w:rPr>
                <w:sz w:val="24"/>
                <w:szCs w:val="24"/>
              </w:rPr>
              <w:t>5</w:t>
            </w:r>
          </w:p>
        </w:tc>
        <w:tc>
          <w:tcPr>
            <w:tcW w:w="993" w:type="dxa"/>
            <w:vAlign w:val="bottom"/>
          </w:tcPr>
          <w:p w14:paraId="651BC6B6" w14:textId="77777777" w:rsidR="00F37F33" w:rsidRPr="0066285F" w:rsidRDefault="00F37F33" w:rsidP="0089203F">
            <w:pPr>
              <w:snapToGrid w:val="0"/>
              <w:jc w:val="center"/>
              <w:rPr>
                <w:sz w:val="24"/>
                <w:szCs w:val="24"/>
              </w:rPr>
            </w:pPr>
            <w:r w:rsidRPr="0066285F">
              <w:rPr>
                <w:sz w:val="24"/>
                <w:szCs w:val="24"/>
              </w:rPr>
              <w:t>200</w:t>
            </w:r>
          </w:p>
        </w:tc>
        <w:tc>
          <w:tcPr>
            <w:tcW w:w="283" w:type="dxa"/>
            <w:vMerge/>
          </w:tcPr>
          <w:p w14:paraId="75A31333" w14:textId="77777777" w:rsidR="00F37F33" w:rsidRPr="0066285F" w:rsidRDefault="00F37F33" w:rsidP="0089203F">
            <w:pPr>
              <w:jc w:val="center"/>
              <w:rPr>
                <w:b/>
                <w:sz w:val="24"/>
                <w:szCs w:val="24"/>
                <w:lang w:val="en-US"/>
              </w:rPr>
            </w:pPr>
          </w:p>
        </w:tc>
        <w:tc>
          <w:tcPr>
            <w:tcW w:w="1391" w:type="dxa"/>
            <w:vAlign w:val="bottom"/>
          </w:tcPr>
          <w:p w14:paraId="0C2478A0" w14:textId="77777777" w:rsidR="00F37F33" w:rsidRPr="0066285F" w:rsidRDefault="00F37F33" w:rsidP="0089203F">
            <w:pPr>
              <w:snapToGrid w:val="0"/>
              <w:jc w:val="center"/>
              <w:rPr>
                <w:sz w:val="24"/>
                <w:szCs w:val="24"/>
              </w:rPr>
            </w:pPr>
            <w:r w:rsidRPr="0066285F">
              <w:rPr>
                <w:sz w:val="24"/>
                <w:szCs w:val="24"/>
              </w:rPr>
              <w:t>4.22-4,23</w:t>
            </w:r>
          </w:p>
        </w:tc>
        <w:tc>
          <w:tcPr>
            <w:tcW w:w="1025" w:type="dxa"/>
            <w:vAlign w:val="bottom"/>
          </w:tcPr>
          <w:p w14:paraId="6E345795" w14:textId="77777777" w:rsidR="00F37F33" w:rsidRPr="0066285F" w:rsidRDefault="00F37F33" w:rsidP="0089203F">
            <w:pPr>
              <w:snapToGrid w:val="0"/>
              <w:jc w:val="center"/>
              <w:rPr>
                <w:sz w:val="24"/>
                <w:szCs w:val="24"/>
              </w:rPr>
            </w:pPr>
            <w:r w:rsidRPr="0066285F">
              <w:rPr>
                <w:sz w:val="24"/>
                <w:szCs w:val="24"/>
              </w:rPr>
              <w:t>169</w:t>
            </w:r>
          </w:p>
        </w:tc>
        <w:tc>
          <w:tcPr>
            <w:tcW w:w="282" w:type="dxa"/>
            <w:vMerge/>
            <w:tcBorders>
              <w:right w:val="single" w:sz="4" w:space="0" w:color="auto"/>
            </w:tcBorders>
          </w:tcPr>
          <w:p w14:paraId="6910D794"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462B2AB2" w14:textId="77777777" w:rsidR="00F37F33" w:rsidRPr="0066285F" w:rsidRDefault="00F37F33" w:rsidP="0089203F">
            <w:pPr>
              <w:snapToGrid w:val="0"/>
              <w:jc w:val="center"/>
              <w:rPr>
                <w:sz w:val="24"/>
                <w:szCs w:val="24"/>
              </w:rPr>
            </w:pPr>
            <w:r w:rsidRPr="0066285F">
              <w:rPr>
                <w:sz w:val="24"/>
                <w:szCs w:val="24"/>
              </w:rPr>
              <w:t>3.45-3,46</w:t>
            </w:r>
          </w:p>
        </w:tc>
        <w:tc>
          <w:tcPr>
            <w:tcW w:w="1829" w:type="dxa"/>
            <w:vAlign w:val="bottom"/>
          </w:tcPr>
          <w:p w14:paraId="0111D804" w14:textId="77777777" w:rsidR="00F37F33" w:rsidRPr="0066285F" w:rsidRDefault="00F37F33" w:rsidP="0089203F">
            <w:pPr>
              <w:snapToGrid w:val="0"/>
              <w:jc w:val="center"/>
              <w:rPr>
                <w:sz w:val="24"/>
                <w:szCs w:val="24"/>
              </w:rPr>
            </w:pPr>
            <w:r w:rsidRPr="0066285F">
              <w:rPr>
                <w:sz w:val="24"/>
                <w:szCs w:val="24"/>
              </w:rPr>
              <w:t>138</w:t>
            </w:r>
          </w:p>
        </w:tc>
      </w:tr>
      <w:tr w:rsidR="00F37F33" w:rsidRPr="0066285F" w14:paraId="2BDF83C8" w14:textId="77777777" w:rsidTr="0089203F">
        <w:trPr>
          <w:jc w:val="center"/>
        </w:trPr>
        <w:tc>
          <w:tcPr>
            <w:tcW w:w="1728" w:type="dxa"/>
            <w:vAlign w:val="bottom"/>
          </w:tcPr>
          <w:p w14:paraId="1600D688" w14:textId="77777777" w:rsidR="00F37F33" w:rsidRPr="0066285F" w:rsidRDefault="00F37F33" w:rsidP="0089203F">
            <w:pPr>
              <w:snapToGrid w:val="0"/>
              <w:jc w:val="center"/>
              <w:rPr>
                <w:sz w:val="24"/>
                <w:szCs w:val="24"/>
              </w:rPr>
            </w:pPr>
            <w:r w:rsidRPr="0066285F">
              <w:rPr>
                <w:sz w:val="24"/>
                <w:szCs w:val="24"/>
              </w:rPr>
              <w:t>4.97-4,99</w:t>
            </w:r>
          </w:p>
        </w:tc>
        <w:tc>
          <w:tcPr>
            <w:tcW w:w="993" w:type="dxa"/>
            <w:vAlign w:val="bottom"/>
          </w:tcPr>
          <w:p w14:paraId="3932D398" w14:textId="77777777" w:rsidR="00F37F33" w:rsidRPr="0066285F" w:rsidRDefault="00F37F33" w:rsidP="0089203F">
            <w:pPr>
              <w:snapToGrid w:val="0"/>
              <w:jc w:val="center"/>
              <w:rPr>
                <w:sz w:val="24"/>
                <w:szCs w:val="24"/>
              </w:rPr>
            </w:pPr>
            <w:r w:rsidRPr="0066285F">
              <w:rPr>
                <w:sz w:val="24"/>
                <w:szCs w:val="24"/>
              </w:rPr>
              <w:t>199</w:t>
            </w:r>
          </w:p>
        </w:tc>
        <w:tc>
          <w:tcPr>
            <w:tcW w:w="283" w:type="dxa"/>
            <w:vMerge/>
          </w:tcPr>
          <w:p w14:paraId="6DEC488B" w14:textId="77777777" w:rsidR="00F37F33" w:rsidRPr="0066285F" w:rsidRDefault="00F37F33" w:rsidP="0089203F">
            <w:pPr>
              <w:jc w:val="center"/>
              <w:rPr>
                <w:b/>
                <w:sz w:val="24"/>
                <w:szCs w:val="24"/>
                <w:lang w:val="en-US"/>
              </w:rPr>
            </w:pPr>
          </w:p>
        </w:tc>
        <w:tc>
          <w:tcPr>
            <w:tcW w:w="1391" w:type="dxa"/>
            <w:vAlign w:val="bottom"/>
          </w:tcPr>
          <w:p w14:paraId="1CA7E83F" w14:textId="77777777" w:rsidR="00F37F33" w:rsidRPr="0066285F" w:rsidRDefault="00F37F33" w:rsidP="0089203F">
            <w:pPr>
              <w:snapToGrid w:val="0"/>
              <w:jc w:val="center"/>
              <w:rPr>
                <w:sz w:val="24"/>
                <w:szCs w:val="24"/>
              </w:rPr>
            </w:pPr>
            <w:r w:rsidRPr="0066285F">
              <w:rPr>
                <w:sz w:val="24"/>
                <w:szCs w:val="24"/>
              </w:rPr>
              <w:t>4.19-4,21</w:t>
            </w:r>
          </w:p>
        </w:tc>
        <w:tc>
          <w:tcPr>
            <w:tcW w:w="1025" w:type="dxa"/>
            <w:vAlign w:val="bottom"/>
          </w:tcPr>
          <w:p w14:paraId="70857427" w14:textId="77777777" w:rsidR="00F37F33" w:rsidRPr="0066285F" w:rsidRDefault="00F37F33" w:rsidP="0089203F">
            <w:pPr>
              <w:snapToGrid w:val="0"/>
              <w:jc w:val="center"/>
              <w:rPr>
                <w:sz w:val="24"/>
                <w:szCs w:val="24"/>
              </w:rPr>
            </w:pPr>
            <w:r w:rsidRPr="0066285F">
              <w:rPr>
                <w:sz w:val="24"/>
                <w:szCs w:val="24"/>
              </w:rPr>
              <w:t>168</w:t>
            </w:r>
          </w:p>
        </w:tc>
        <w:tc>
          <w:tcPr>
            <w:tcW w:w="282" w:type="dxa"/>
            <w:vMerge/>
            <w:tcBorders>
              <w:right w:val="single" w:sz="4" w:space="0" w:color="auto"/>
            </w:tcBorders>
          </w:tcPr>
          <w:p w14:paraId="4AC5F002"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26954FAD" w14:textId="77777777" w:rsidR="00F37F33" w:rsidRPr="0066285F" w:rsidRDefault="00F37F33" w:rsidP="0089203F">
            <w:pPr>
              <w:snapToGrid w:val="0"/>
              <w:jc w:val="center"/>
              <w:rPr>
                <w:sz w:val="24"/>
                <w:szCs w:val="24"/>
              </w:rPr>
            </w:pPr>
            <w:r w:rsidRPr="0066285F">
              <w:rPr>
                <w:sz w:val="24"/>
                <w:szCs w:val="24"/>
              </w:rPr>
              <w:t>3.42-3,44</w:t>
            </w:r>
          </w:p>
        </w:tc>
        <w:tc>
          <w:tcPr>
            <w:tcW w:w="1829" w:type="dxa"/>
            <w:vAlign w:val="bottom"/>
          </w:tcPr>
          <w:p w14:paraId="491E563F" w14:textId="77777777" w:rsidR="00F37F33" w:rsidRPr="0066285F" w:rsidRDefault="00F37F33" w:rsidP="0089203F">
            <w:pPr>
              <w:snapToGrid w:val="0"/>
              <w:jc w:val="center"/>
              <w:rPr>
                <w:sz w:val="24"/>
                <w:szCs w:val="24"/>
              </w:rPr>
            </w:pPr>
            <w:r w:rsidRPr="0066285F">
              <w:rPr>
                <w:sz w:val="24"/>
                <w:szCs w:val="24"/>
              </w:rPr>
              <w:t>137</w:t>
            </w:r>
          </w:p>
        </w:tc>
      </w:tr>
      <w:tr w:rsidR="00F37F33" w:rsidRPr="0066285F" w14:paraId="6A45D01E" w14:textId="77777777" w:rsidTr="0089203F">
        <w:trPr>
          <w:jc w:val="center"/>
        </w:trPr>
        <w:tc>
          <w:tcPr>
            <w:tcW w:w="1728" w:type="dxa"/>
            <w:vAlign w:val="bottom"/>
          </w:tcPr>
          <w:p w14:paraId="38CF61C7" w14:textId="77777777" w:rsidR="00F37F33" w:rsidRPr="0066285F" w:rsidRDefault="00F37F33" w:rsidP="0089203F">
            <w:pPr>
              <w:snapToGrid w:val="0"/>
              <w:jc w:val="center"/>
              <w:rPr>
                <w:sz w:val="24"/>
                <w:szCs w:val="24"/>
              </w:rPr>
            </w:pPr>
            <w:r w:rsidRPr="0066285F">
              <w:rPr>
                <w:sz w:val="24"/>
                <w:szCs w:val="24"/>
              </w:rPr>
              <w:t>4.95-4,96</w:t>
            </w:r>
          </w:p>
        </w:tc>
        <w:tc>
          <w:tcPr>
            <w:tcW w:w="993" w:type="dxa"/>
            <w:vAlign w:val="bottom"/>
          </w:tcPr>
          <w:p w14:paraId="06E6EC22" w14:textId="77777777" w:rsidR="00F37F33" w:rsidRPr="0066285F" w:rsidRDefault="00F37F33" w:rsidP="0089203F">
            <w:pPr>
              <w:snapToGrid w:val="0"/>
              <w:jc w:val="center"/>
              <w:rPr>
                <w:sz w:val="24"/>
                <w:szCs w:val="24"/>
              </w:rPr>
            </w:pPr>
            <w:r w:rsidRPr="0066285F">
              <w:rPr>
                <w:sz w:val="24"/>
                <w:szCs w:val="24"/>
              </w:rPr>
              <w:t>198</w:t>
            </w:r>
          </w:p>
        </w:tc>
        <w:tc>
          <w:tcPr>
            <w:tcW w:w="283" w:type="dxa"/>
            <w:vMerge/>
          </w:tcPr>
          <w:p w14:paraId="63FD89D9" w14:textId="77777777" w:rsidR="00F37F33" w:rsidRPr="0066285F" w:rsidRDefault="00F37F33" w:rsidP="0089203F">
            <w:pPr>
              <w:jc w:val="center"/>
              <w:rPr>
                <w:b/>
                <w:sz w:val="24"/>
                <w:szCs w:val="24"/>
                <w:lang w:val="en-US"/>
              </w:rPr>
            </w:pPr>
          </w:p>
        </w:tc>
        <w:tc>
          <w:tcPr>
            <w:tcW w:w="1391" w:type="dxa"/>
            <w:vAlign w:val="bottom"/>
          </w:tcPr>
          <w:p w14:paraId="109E3E33" w14:textId="77777777" w:rsidR="00F37F33" w:rsidRPr="0066285F" w:rsidRDefault="00F37F33" w:rsidP="0089203F">
            <w:pPr>
              <w:snapToGrid w:val="0"/>
              <w:jc w:val="center"/>
              <w:rPr>
                <w:sz w:val="24"/>
                <w:szCs w:val="24"/>
              </w:rPr>
            </w:pPr>
            <w:r w:rsidRPr="0066285F">
              <w:rPr>
                <w:sz w:val="24"/>
                <w:szCs w:val="24"/>
              </w:rPr>
              <w:t>4.17-4,18</w:t>
            </w:r>
          </w:p>
        </w:tc>
        <w:tc>
          <w:tcPr>
            <w:tcW w:w="1025" w:type="dxa"/>
            <w:vAlign w:val="bottom"/>
          </w:tcPr>
          <w:p w14:paraId="21C4E161" w14:textId="77777777" w:rsidR="00F37F33" w:rsidRPr="0066285F" w:rsidRDefault="00F37F33" w:rsidP="0089203F">
            <w:pPr>
              <w:snapToGrid w:val="0"/>
              <w:jc w:val="center"/>
              <w:rPr>
                <w:sz w:val="24"/>
                <w:szCs w:val="24"/>
              </w:rPr>
            </w:pPr>
            <w:r w:rsidRPr="0066285F">
              <w:rPr>
                <w:sz w:val="24"/>
                <w:szCs w:val="24"/>
              </w:rPr>
              <w:t>167</w:t>
            </w:r>
          </w:p>
        </w:tc>
        <w:tc>
          <w:tcPr>
            <w:tcW w:w="282" w:type="dxa"/>
            <w:vMerge/>
            <w:tcBorders>
              <w:right w:val="single" w:sz="4" w:space="0" w:color="auto"/>
            </w:tcBorders>
          </w:tcPr>
          <w:p w14:paraId="1906F838"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3B6D35BD" w14:textId="77777777" w:rsidR="00F37F33" w:rsidRPr="0066285F" w:rsidRDefault="00F37F33" w:rsidP="0089203F">
            <w:pPr>
              <w:snapToGrid w:val="0"/>
              <w:jc w:val="center"/>
              <w:rPr>
                <w:sz w:val="24"/>
                <w:szCs w:val="24"/>
              </w:rPr>
            </w:pPr>
            <w:r w:rsidRPr="0066285F">
              <w:rPr>
                <w:sz w:val="24"/>
                <w:szCs w:val="24"/>
              </w:rPr>
              <w:t>3.4-3,41</w:t>
            </w:r>
          </w:p>
        </w:tc>
        <w:tc>
          <w:tcPr>
            <w:tcW w:w="1829" w:type="dxa"/>
            <w:vAlign w:val="bottom"/>
          </w:tcPr>
          <w:p w14:paraId="67B372BE" w14:textId="77777777" w:rsidR="00F37F33" w:rsidRPr="0066285F" w:rsidRDefault="00F37F33" w:rsidP="0089203F">
            <w:pPr>
              <w:snapToGrid w:val="0"/>
              <w:jc w:val="center"/>
              <w:rPr>
                <w:sz w:val="24"/>
                <w:szCs w:val="24"/>
              </w:rPr>
            </w:pPr>
            <w:r w:rsidRPr="0066285F">
              <w:rPr>
                <w:sz w:val="24"/>
                <w:szCs w:val="24"/>
              </w:rPr>
              <w:t>136</w:t>
            </w:r>
          </w:p>
        </w:tc>
      </w:tr>
      <w:tr w:rsidR="00F37F33" w:rsidRPr="0066285F" w14:paraId="7236163A" w14:textId="77777777" w:rsidTr="0089203F">
        <w:trPr>
          <w:jc w:val="center"/>
        </w:trPr>
        <w:tc>
          <w:tcPr>
            <w:tcW w:w="1728" w:type="dxa"/>
            <w:vAlign w:val="bottom"/>
          </w:tcPr>
          <w:p w14:paraId="134DFAB9" w14:textId="77777777" w:rsidR="00F37F33" w:rsidRPr="0066285F" w:rsidRDefault="00F37F33" w:rsidP="0089203F">
            <w:pPr>
              <w:snapToGrid w:val="0"/>
              <w:jc w:val="center"/>
              <w:rPr>
                <w:sz w:val="24"/>
                <w:szCs w:val="24"/>
              </w:rPr>
            </w:pPr>
            <w:r w:rsidRPr="0066285F">
              <w:rPr>
                <w:sz w:val="24"/>
                <w:szCs w:val="24"/>
              </w:rPr>
              <w:t>4.92-4,94</w:t>
            </w:r>
          </w:p>
        </w:tc>
        <w:tc>
          <w:tcPr>
            <w:tcW w:w="993" w:type="dxa"/>
            <w:vAlign w:val="bottom"/>
          </w:tcPr>
          <w:p w14:paraId="31984D4C" w14:textId="77777777" w:rsidR="00F37F33" w:rsidRPr="0066285F" w:rsidRDefault="00F37F33" w:rsidP="0089203F">
            <w:pPr>
              <w:snapToGrid w:val="0"/>
              <w:jc w:val="center"/>
              <w:rPr>
                <w:sz w:val="24"/>
                <w:szCs w:val="24"/>
              </w:rPr>
            </w:pPr>
            <w:r w:rsidRPr="0066285F">
              <w:rPr>
                <w:sz w:val="24"/>
                <w:szCs w:val="24"/>
              </w:rPr>
              <w:t>197</w:t>
            </w:r>
          </w:p>
        </w:tc>
        <w:tc>
          <w:tcPr>
            <w:tcW w:w="283" w:type="dxa"/>
            <w:vMerge/>
          </w:tcPr>
          <w:p w14:paraId="3ADA1807" w14:textId="77777777" w:rsidR="00F37F33" w:rsidRPr="0066285F" w:rsidRDefault="00F37F33" w:rsidP="0089203F">
            <w:pPr>
              <w:jc w:val="center"/>
              <w:rPr>
                <w:b/>
                <w:sz w:val="24"/>
                <w:szCs w:val="24"/>
                <w:lang w:val="en-US"/>
              </w:rPr>
            </w:pPr>
          </w:p>
        </w:tc>
        <w:tc>
          <w:tcPr>
            <w:tcW w:w="1391" w:type="dxa"/>
            <w:vAlign w:val="bottom"/>
          </w:tcPr>
          <w:p w14:paraId="5BD89FF4" w14:textId="77777777" w:rsidR="00F37F33" w:rsidRPr="0066285F" w:rsidRDefault="00F37F33" w:rsidP="0089203F">
            <w:pPr>
              <w:snapToGrid w:val="0"/>
              <w:jc w:val="center"/>
              <w:rPr>
                <w:sz w:val="24"/>
                <w:szCs w:val="24"/>
              </w:rPr>
            </w:pPr>
            <w:r w:rsidRPr="0066285F">
              <w:rPr>
                <w:sz w:val="24"/>
                <w:szCs w:val="24"/>
              </w:rPr>
              <w:t>4.14-4,16</w:t>
            </w:r>
          </w:p>
        </w:tc>
        <w:tc>
          <w:tcPr>
            <w:tcW w:w="1025" w:type="dxa"/>
            <w:vAlign w:val="bottom"/>
          </w:tcPr>
          <w:p w14:paraId="207D448F" w14:textId="77777777" w:rsidR="00F37F33" w:rsidRPr="0066285F" w:rsidRDefault="00F37F33" w:rsidP="0089203F">
            <w:pPr>
              <w:snapToGrid w:val="0"/>
              <w:jc w:val="center"/>
              <w:rPr>
                <w:sz w:val="24"/>
                <w:szCs w:val="24"/>
              </w:rPr>
            </w:pPr>
            <w:r w:rsidRPr="0066285F">
              <w:rPr>
                <w:sz w:val="24"/>
                <w:szCs w:val="24"/>
              </w:rPr>
              <w:t>166</w:t>
            </w:r>
          </w:p>
        </w:tc>
        <w:tc>
          <w:tcPr>
            <w:tcW w:w="282" w:type="dxa"/>
            <w:vMerge/>
            <w:tcBorders>
              <w:right w:val="single" w:sz="4" w:space="0" w:color="auto"/>
            </w:tcBorders>
          </w:tcPr>
          <w:p w14:paraId="00BBF187"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452D77C6" w14:textId="77777777" w:rsidR="00F37F33" w:rsidRPr="0066285F" w:rsidRDefault="00F37F33" w:rsidP="0089203F">
            <w:pPr>
              <w:snapToGrid w:val="0"/>
              <w:jc w:val="center"/>
              <w:rPr>
                <w:sz w:val="24"/>
                <w:szCs w:val="24"/>
              </w:rPr>
            </w:pPr>
            <w:r w:rsidRPr="0066285F">
              <w:rPr>
                <w:sz w:val="24"/>
                <w:szCs w:val="24"/>
              </w:rPr>
              <w:t>3.37-3,39</w:t>
            </w:r>
          </w:p>
        </w:tc>
        <w:tc>
          <w:tcPr>
            <w:tcW w:w="1829" w:type="dxa"/>
            <w:vAlign w:val="bottom"/>
          </w:tcPr>
          <w:p w14:paraId="7C58B574" w14:textId="77777777" w:rsidR="00F37F33" w:rsidRPr="0066285F" w:rsidRDefault="00F37F33" w:rsidP="0089203F">
            <w:pPr>
              <w:snapToGrid w:val="0"/>
              <w:jc w:val="center"/>
              <w:rPr>
                <w:sz w:val="24"/>
                <w:szCs w:val="24"/>
              </w:rPr>
            </w:pPr>
            <w:r w:rsidRPr="0066285F">
              <w:rPr>
                <w:sz w:val="24"/>
                <w:szCs w:val="24"/>
              </w:rPr>
              <w:t>135</w:t>
            </w:r>
          </w:p>
        </w:tc>
      </w:tr>
      <w:tr w:rsidR="00F37F33" w:rsidRPr="0066285F" w14:paraId="7E20BC5E" w14:textId="77777777" w:rsidTr="0089203F">
        <w:trPr>
          <w:jc w:val="center"/>
        </w:trPr>
        <w:tc>
          <w:tcPr>
            <w:tcW w:w="1728" w:type="dxa"/>
            <w:vAlign w:val="bottom"/>
          </w:tcPr>
          <w:p w14:paraId="1FFFAF46" w14:textId="77777777" w:rsidR="00F37F33" w:rsidRPr="0066285F" w:rsidRDefault="00F37F33" w:rsidP="0089203F">
            <w:pPr>
              <w:snapToGrid w:val="0"/>
              <w:jc w:val="center"/>
              <w:rPr>
                <w:sz w:val="24"/>
                <w:szCs w:val="24"/>
              </w:rPr>
            </w:pPr>
            <w:r w:rsidRPr="0066285F">
              <w:rPr>
                <w:sz w:val="24"/>
                <w:szCs w:val="24"/>
              </w:rPr>
              <w:t>4.9-4,91</w:t>
            </w:r>
          </w:p>
        </w:tc>
        <w:tc>
          <w:tcPr>
            <w:tcW w:w="993" w:type="dxa"/>
            <w:vAlign w:val="bottom"/>
          </w:tcPr>
          <w:p w14:paraId="2EF3E22E" w14:textId="77777777" w:rsidR="00F37F33" w:rsidRPr="0066285F" w:rsidRDefault="00F37F33" w:rsidP="0089203F">
            <w:pPr>
              <w:snapToGrid w:val="0"/>
              <w:jc w:val="center"/>
              <w:rPr>
                <w:sz w:val="24"/>
                <w:szCs w:val="24"/>
              </w:rPr>
            </w:pPr>
            <w:r w:rsidRPr="0066285F">
              <w:rPr>
                <w:sz w:val="24"/>
                <w:szCs w:val="24"/>
              </w:rPr>
              <w:t>196</w:t>
            </w:r>
          </w:p>
        </w:tc>
        <w:tc>
          <w:tcPr>
            <w:tcW w:w="283" w:type="dxa"/>
            <w:vMerge/>
          </w:tcPr>
          <w:p w14:paraId="5D38B8B4" w14:textId="77777777" w:rsidR="00F37F33" w:rsidRPr="0066285F" w:rsidRDefault="00F37F33" w:rsidP="0089203F">
            <w:pPr>
              <w:jc w:val="center"/>
              <w:rPr>
                <w:b/>
                <w:sz w:val="24"/>
                <w:szCs w:val="24"/>
                <w:lang w:val="en-US"/>
              </w:rPr>
            </w:pPr>
          </w:p>
        </w:tc>
        <w:tc>
          <w:tcPr>
            <w:tcW w:w="1391" w:type="dxa"/>
            <w:vAlign w:val="bottom"/>
          </w:tcPr>
          <w:p w14:paraId="6412C1DB" w14:textId="77777777" w:rsidR="00F37F33" w:rsidRPr="0066285F" w:rsidRDefault="00F37F33" w:rsidP="0089203F">
            <w:pPr>
              <w:snapToGrid w:val="0"/>
              <w:jc w:val="center"/>
              <w:rPr>
                <w:sz w:val="24"/>
                <w:szCs w:val="24"/>
              </w:rPr>
            </w:pPr>
            <w:r w:rsidRPr="0066285F">
              <w:rPr>
                <w:sz w:val="24"/>
                <w:szCs w:val="24"/>
              </w:rPr>
              <w:t>4.12-4,13</w:t>
            </w:r>
          </w:p>
        </w:tc>
        <w:tc>
          <w:tcPr>
            <w:tcW w:w="1025" w:type="dxa"/>
            <w:vAlign w:val="bottom"/>
          </w:tcPr>
          <w:p w14:paraId="3EA3E10D" w14:textId="77777777" w:rsidR="00F37F33" w:rsidRPr="0066285F" w:rsidRDefault="00F37F33" w:rsidP="0089203F">
            <w:pPr>
              <w:snapToGrid w:val="0"/>
              <w:jc w:val="center"/>
              <w:rPr>
                <w:sz w:val="24"/>
                <w:szCs w:val="24"/>
              </w:rPr>
            </w:pPr>
            <w:r w:rsidRPr="0066285F">
              <w:rPr>
                <w:sz w:val="24"/>
                <w:szCs w:val="24"/>
              </w:rPr>
              <w:t>165</w:t>
            </w:r>
          </w:p>
        </w:tc>
        <w:tc>
          <w:tcPr>
            <w:tcW w:w="282" w:type="dxa"/>
            <w:vMerge/>
            <w:tcBorders>
              <w:right w:val="single" w:sz="4" w:space="0" w:color="auto"/>
            </w:tcBorders>
          </w:tcPr>
          <w:p w14:paraId="2FFD782E"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29F848FD" w14:textId="77777777" w:rsidR="00F37F33" w:rsidRPr="0066285F" w:rsidRDefault="00F37F33" w:rsidP="0089203F">
            <w:pPr>
              <w:snapToGrid w:val="0"/>
              <w:jc w:val="center"/>
              <w:rPr>
                <w:sz w:val="24"/>
                <w:szCs w:val="24"/>
              </w:rPr>
            </w:pPr>
            <w:r w:rsidRPr="0066285F">
              <w:rPr>
                <w:sz w:val="24"/>
                <w:szCs w:val="24"/>
              </w:rPr>
              <w:t>3.35-3,36</w:t>
            </w:r>
          </w:p>
        </w:tc>
        <w:tc>
          <w:tcPr>
            <w:tcW w:w="1829" w:type="dxa"/>
            <w:vAlign w:val="bottom"/>
          </w:tcPr>
          <w:p w14:paraId="3514E84E" w14:textId="77777777" w:rsidR="00F37F33" w:rsidRPr="0066285F" w:rsidRDefault="00F37F33" w:rsidP="0089203F">
            <w:pPr>
              <w:snapToGrid w:val="0"/>
              <w:jc w:val="center"/>
              <w:rPr>
                <w:sz w:val="24"/>
                <w:szCs w:val="24"/>
              </w:rPr>
            </w:pPr>
            <w:r w:rsidRPr="0066285F">
              <w:rPr>
                <w:sz w:val="24"/>
                <w:szCs w:val="24"/>
              </w:rPr>
              <w:t>134</w:t>
            </w:r>
          </w:p>
        </w:tc>
      </w:tr>
      <w:tr w:rsidR="00F37F33" w:rsidRPr="0066285F" w14:paraId="08A1710B" w14:textId="77777777" w:rsidTr="0089203F">
        <w:trPr>
          <w:jc w:val="center"/>
        </w:trPr>
        <w:tc>
          <w:tcPr>
            <w:tcW w:w="1728" w:type="dxa"/>
            <w:vAlign w:val="bottom"/>
          </w:tcPr>
          <w:p w14:paraId="48E75FA7" w14:textId="77777777" w:rsidR="00F37F33" w:rsidRPr="0066285F" w:rsidRDefault="00F37F33" w:rsidP="0089203F">
            <w:pPr>
              <w:snapToGrid w:val="0"/>
              <w:jc w:val="center"/>
              <w:rPr>
                <w:sz w:val="24"/>
                <w:szCs w:val="24"/>
              </w:rPr>
            </w:pPr>
            <w:r w:rsidRPr="0066285F">
              <w:rPr>
                <w:sz w:val="24"/>
                <w:szCs w:val="24"/>
              </w:rPr>
              <w:t>4.87-4,89</w:t>
            </w:r>
          </w:p>
        </w:tc>
        <w:tc>
          <w:tcPr>
            <w:tcW w:w="993" w:type="dxa"/>
            <w:vAlign w:val="bottom"/>
          </w:tcPr>
          <w:p w14:paraId="6F4D6D18" w14:textId="77777777" w:rsidR="00F37F33" w:rsidRPr="0066285F" w:rsidRDefault="00F37F33" w:rsidP="0089203F">
            <w:pPr>
              <w:snapToGrid w:val="0"/>
              <w:jc w:val="center"/>
              <w:rPr>
                <w:sz w:val="24"/>
                <w:szCs w:val="24"/>
              </w:rPr>
            </w:pPr>
            <w:r w:rsidRPr="0066285F">
              <w:rPr>
                <w:sz w:val="24"/>
                <w:szCs w:val="24"/>
              </w:rPr>
              <w:t>195</w:t>
            </w:r>
          </w:p>
        </w:tc>
        <w:tc>
          <w:tcPr>
            <w:tcW w:w="283" w:type="dxa"/>
            <w:vMerge/>
          </w:tcPr>
          <w:p w14:paraId="085F3359" w14:textId="77777777" w:rsidR="00F37F33" w:rsidRPr="0066285F" w:rsidRDefault="00F37F33" w:rsidP="0089203F">
            <w:pPr>
              <w:jc w:val="center"/>
              <w:rPr>
                <w:b/>
                <w:sz w:val="24"/>
                <w:szCs w:val="24"/>
                <w:lang w:val="en-US"/>
              </w:rPr>
            </w:pPr>
          </w:p>
        </w:tc>
        <w:tc>
          <w:tcPr>
            <w:tcW w:w="1391" w:type="dxa"/>
            <w:vAlign w:val="bottom"/>
          </w:tcPr>
          <w:p w14:paraId="47419A19" w14:textId="77777777" w:rsidR="00F37F33" w:rsidRPr="0066285F" w:rsidRDefault="00F37F33" w:rsidP="0089203F">
            <w:pPr>
              <w:snapToGrid w:val="0"/>
              <w:jc w:val="center"/>
              <w:rPr>
                <w:sz w:val="24"/>
                <w:szCs w:val="24"/>
              </w:rPr>
            </w:pPr>
            <w:r w:rsidRPr="0066285F">
              <w:rPr>
                <w:sz w:val="24"/>
                <w:szCs w:val="24"/>
              </w:rPr>
              <w:t>4.09-4,11</w:t>
            </w:r>
          </w:p>
        </w:tc>
        <w:tc>
          <w:tcPr>
            <w:tcW w:w="1025" w:type="dxa"/>
            <w:vAlign w:val="bottom"/>
          </w:tcPr>
          <w:p w14:paraId="3AC196D6" w14:textId="77777777" w:rsidR="00F37F33" w:rsidRPr="0066285F" w:rsidRDefault="00F37F33" w:rsidP="0089203F">
            <w:pPr>
              <w:snapToGrid w:val="0"/>
              <w:jc w:val="center"/>
              <w:rPr>
                <w:sz w:val="24"/>
                <w:szCs w:val="24"/>
              </w:rPr>
            </w:pPr>
            <w:r w:rsidRPr="0066285F">
              <w:rPr>
                <w:sz w:val="24"/>
                <w:szCs w:val="24"/>
              </w:rPr>
              <w:t>164</w:t>
            </w:r>
          </w:p>
        </w:tc>
        <w:tc>
          <w:tcPr>
            <w:tcW w:w="282" w:type="dxa"/>
            <w:vMerge/>
            <w:tcBorders>
              <w:right w:val="single" w:sz="4" w:space="0" w:color="auto"/>
            </w:tcBorders>
          </w:tcPr>
          <w:p w14:paraId="2FC45CD8"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1B2AA0CA" w14:textId="77777777" w:rsidR="00F37F33" w:rsidRPr="0066285F" w:rsidRDefault="00F37F33" w:rsidP="0089203F">
            <w:pPr>
              <w:snapToGrid w:val="0"/>
              <w:jc w:val="center"/>
              <w:rPr>
                <w:sz w:val="24"/>
                <w:szCs w:val="24"/>
              </w:rPr>
            </w:pPr>
            <w:r w:rsidRPr="0066285F">
              <w:rPr>
                <w:sz w:val="24"/>
                <w:szCs w:val="24"/>
              </w:rPr>
              <w:t>3.32-3,34</w:t>
            </w:r>
          </w:p>
        </w:tc>
        <w:tc>
          <w:tcPr>
            <w:tcW w:w="1829" w:type="dxa"/>
            <w:vAlign w:val="bottom"/>
          </w:tcPr>
          <w:p w14:paraId="4D672273" w14:textId="77777777" w:rsidR="00F37F33" w:rsidRPr="0066285F" w:rsidRDefault="00F37F33" w:rsidP="0089203F">
            <w:pPr>
              <w:snapToGrid w:val="0"/>
              <w:jc w:val="center"/>
              <w:rPr>
                <w:sz w:val="24"/>
                <w:szCs w:val="24"/>
              </w:rPr>
            </w:pPr>
            <w:r w:rsidRPr="0066285F">
              <w:rPr>
                <w:sz w:val="24"/>
                <w:szCs w:val="24"/>
              </w:rPr>
              <w:t>133</w:t>
            </w:r>
          </w:p>
        </w:tc>
      </w:tr>
      <w:tr w:rsidR="00F37F33" w:rsidRPr="0066285F" w14:paraId="18D1D1DC" w14:textId="77777777" w:rsidTr="0089203F">
        <w:trPr>
          <w:jc w:val="center"/>
        </w:trPr>
        <w:tc>
          <w:tcPr>
            <w:tcW w:w="1728" w:type="dxa"/>
            <w:vAlign w:val="bottom"/>
          </w:tcPr>
          <w:p w14:paraId="347A6F9D" w14:textId="77777777" w:rsidR="00F37F33" w:rsidRPr="0066285F" w:rsidRDefault="00F37F33" w:rsidP="0089203F">
            <w:pPr>
              <w:snapToGrid w:val="0"/>
              <w:jc w:val="center"/>
              <w:rPr>
                <w:sz w:val="24"/>
                <w:szCs w:val="24"/>
              </w:rPr>
            </w:pPr>
            <w:r w:rsidRPr="0066285F">
              <w:rPr>
                <w:sz w:val="24"/>
                <w:szCs w:val="24"/>
              </w:rPr>
              <w:t>4.85-4,86</w:t>
            </w:r>
          </w:p>
        </w:tc>
        <w:tc>
          <w:tcPr>
            <w:tcW w:w="993" w:type="dxa"/>
            <w:vAlign w:val="bottom"/>
          </w:tcPr>
          <w:p w14:paraId="5818B1DA" w14:textId="77777777" w:rsidR="00F37F33" w:rsidRPr="0066285F" w:rsidRDefault="00F37F33" w:rsidP="0089203F">
            <w:pPr>
              <w:snapToGrid w:val="0"/>
              <w:jc w:val="center"/>
              <w:rPr>
                <w:sz w:val="24"/>
                <w:szCs w:val="24"/>
              </w:rPr>
            </w:pPr>
            <w:r w:rsidRPr="0066285F">
              <w:rPr>
                <w:sz w:val="24"/>
                <w:szCs w:val="24"/>
              </w:rPr>
              <w:t>194</w:t>
            </w:r>
          </w:p>
        </w:tc>
        <w:tc>
          <w:tcPr>
            <w:tcW w:w="283" w:type="dxa"/>
            <w:vMerge/>
          </w:tcPr>
          <w:p w14:paraId="466BCD8A" w14:textId="77777777" w:rsidR="00F37F33" w:rsidRPr="0066285F" w:rsidRDefault="00F37F33" w:rsidP="0089203F">
            <w:pPr>
              <w:jc w:val="center"/>
              <w:rPr>
                <w:b/>
                <w:sz w:val="24"/>
                <w:szCs w:val="24"/>
                <w:lang w:val="en-US"/>
              </w:rPr>
            </w:pPr>
          </w:p>
        </w:tc>
        <w:tc>
          <w:tcPr>
            <w:tcW w:w="1391" w:type="dxa"/>
            <w:vAlign w:val="bottom"/>
          </w:tcPr>
          <w:p w14:paraId="30B8FCB4" w14:textId="77777777" w:rsidR="00F37F33" w:rsidRPr="0066285F" w:rsidRDefault="00F37F33" w:rsidP="0089203F">
            <w:pPr>
              <w:snapToGrid w:val="0"/>
              <w:jc w:val="center"/>
              <w:rPr>
                <w:sz w:val="24"/>
                <w:szCs w:val="24"/>
              </w:rPr>
            </w:pPr>
            <w:r w:rsidRPr="0066285F">
              <w:rPr>
                <w:sz w:val="24"/>
                <w:szCs w:val="24"/>
              </w:rPr>
              <w:t>4.07-4,08</w:t>
            </w:r>
          </w:p>
        </w:tc>
        <w:tc>
          <w:tcPr>
            <w:tcW w:w="1025" w:type="dxa"/>
            <w:vAlign w:val="bottom"/>
          </w:tcPr>
          <w:p w14:paraId="43C34980" w14:textId="77777777" w:rsidR="00F37F33" w:rsidRPr="0066285F" w:rsidRDefault="00F37F33" w:rsidP="0089203F">
            <w:pPr>
              <w:snapToGrid w:val="0"/>
              <w:jc w:val="center"/>
              <w:rPr>
                <w:sz w:val="24"/>
                <w:szCs w:val="24"/>
              </w:rPr>
            </w:pPr>
            <w:r w:rsidRPr="0066285F">
              <w:rPr>
                <w:sz w:val="24"/>
                <w:szCs w:val="24"/>
              </w:rPr>
              <w:t>163</w:t>
            </w:r>
          </w:p>
        </w:tc>
        <w:tc>
          <w:tcPr>
            <w:tcW w:w="282" w:type="dxa"/>
            <w:vMerge/>
            <w:tcBorders>
              <w:right w:val="single" w:sz="4" w:space="0" w:color="auto"/>
            </w:tcBorders>
          </w:tcPr>
          <w:p w14:paraId="35E7919C"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0FC9ECE9" w14:textId="77777777" w:rsidR="00F37F33" w:rsidRPr="0066285F" w:rsidRDefault="00F37F33" w:rsidP="0089203F">
            <w:pPr>
              <w:snapToGrid w:val="0"/>
              <w:jc w:val="center"/>
              <w:rPr>
                <w:sz w:val="24"/>
                <w:szCs w:val="24"/>
              </w:rPr>
            </w:pPr>
            <w:r w:rsidRPr="0066285F">
              <w:rPr>
                <w:sz w:val="24"/>
                <w:szCs w:val="24"/>
              </w:rPr>
              <w:t>3.3-3,31</w:t>
            </w:r>
          </w:p>
        </w:tc>
        <w:tc>
          <w:tcPr>
            <w:tcW w:w="1829" w:type="dxa"/>
            <w:vAlign w:val="bottom"/>
          </w:tcPr>
          <w:p w14:paraId="509254F3" w14:textId="77777777" w:rsidR="00F37F33" w:rsidRPr="0066285F" w:rsidRDefault="00F37F33" w:rsidP="0089203F">
            <w:pPr>
              <w:snapToGrid w:val="0"/>
              <w:jc w:val="center"/>
              <w:rPr>
                <w:sz w:val="24"/>
                <w:szCs w:val="24"/>
              </w:rPr>
            </w:pPr>
            <w:r w:rsidRPr="0066285F">
              <w:rPr>
                <w:sz w:val="24"/>
                <w:szCs w:val="24"/>
              </w:rPr>
              <w:t>132</w:t>
            </w:r>
          </w:p>
        </w:tc>
      </w:tr>
      <w:tr w:rsidR="00F37F33" w:rsidRPr="0066285F" w14:paraId="6ECC70DE" w14:textId="77777777" w:rsidTr="0089203F">
        <w:trPr>
          <w:jc w:val="center"/>
        </w:trPr>
        <w:tc>
          <w:tcPr>
            <w:tcW w:w="1728" w:type="dxa"/>
            <w:vAlign w:val="bottom"/>
          </w:tcPr>
          <w:p w14:paraId="446CA7C2" w14:textId="77777777" w:rsidR="00F37F33" w:rsidRPr="0066285F" w:rsidRDefault="00F37F33" w:rsidP="0089203F">
            <w:pPr>
              <w:snapToGrid w:val="0"/>
              <w:jc w:val="center"/>
              <w:rPr>
                <w:sz w:val="24"/>
                <w:szCs w:val="24"/>
              </w:rPr>
            </w:pPr>
            <w:r w:rsidRPr="0066285F">
              <w:rPr>
                <w:sz w:val="24"/>
                <w:szCs w:val="24"/>
              </w:rPr>
              <w:t>4.82-4,84</w:t>
            </w:r>
          </w:p>
        </w:tc>
        <w:tc>
          <w:tcPr>
            <w:tcW w:w="993" w:type="dxa"/>
            <w:vAlign w:val="bottom"/>
          </w:tcPr>
          <w:p w14:paraId="176C9838" w14:textId="77777777" w:rsidR="00F37F33" w:rsidRPr="0066285F" w:rsidRDefault="00F37F33" w:rsidP="0089203F">
            <w:pPr>
              <w:snapToGrid w:val="0"/>
              <w:jc w:val="center"/>
              <w:rPr>
                <w:sz w:val="24"/>
                <w:szCs w:val="24"/>
              </w:rPr>
            </w:pPr>
            <w:r w:rsidRPr="0066285F">
              <w:rPr>
                <w:sz w:val="24"/>
                <w:szCs w:val="24"/>
              </w:rPr>
              <w:t>193</w:t>
            </w:r>
          </w:p>
        </w:tc>
        <w:tc>
          <w:tcPr>
            <w:tcW w:w="283" w:type="dxa"/>
            <w:vMerge/>
          </w:tcPr>
          <w:p w14:paraId="3C184E8C" w14:textId="77777777" w:rsidR="00F37F33" w:rsidRPr="0066285F" w:rsidRDefault="00F37F33" w:rsidP="0089203F">
            <w:pPr>
              <w:jc w:val="center"/>
              <w:rPr>
                <w:b/>
                <w:sz w:val="24"/>
                <w:szCs w:val="24"/>
                <w:lang w:val="en-US"/>
              </w:rPr>
            </w:pPr>
          </w:p>
        </w:tc>
        <w:tc>
          <w:tcPr>
            <w:tcW w:w="1391" w:type="dxa"/>
            <w:vAlign w:val="bottom"/>
          </w:tcPr>
          <w:p w14:paraId="0B8A1F2A" w14:textId="77777777" w:rsidR="00F37F33" w:rsidRPr="0066285F" w:rsidRDefault="00F37F33" w:rsidP="0089203F">
            <w:pPr>
              <w:snapToGrid w:val="0"/>
              <w:jc w:val="center"/>
              <w:rPr>
                <w:sz w:val="24"/>
                <w:szCs w:val="24"/>
              </w:rPr>
            </w:pPr>
            <w:r w:rsidRPr="0066285F">
              <w:rPr>
                <w:sz w:val="24"/>
                <w:szCs w:val="24"/>
              </w:rPr>
              <w:t>4.04-4,06</w:t>
            </w:r>
          </w:p>
        </w:tc>
        <w:tc>
          <w:tcPr>
            <w:tcW w:w="1025" w:type="dxa"/>
            <w:vAlign w:val="bottom"/>
          </w:tcPr>
          <w:p w14:paraId="4CDA3A9D" w14:textId="77777777" w:rsidR="00F37F33" w:rsidRPr="0066285F" w:rsidRDefault="00F37F33" w:rsidP="0089203F">
            <w:pPr>
              <w:snapToGrid w:val="0"/>
              <w:jc w:val="center"/>
              <w:rPr>
                <w:sz w:val="24"/>
                <w:szCs w:val="24"/>
              </w:rPr>
            </w:pPr>
            <w:r w:rsidRPr="0066285F">
              <w:rPr>
                <w:sz w:val="24"/>
                <w:szCs w:val="24"/>
              </w:rPr>
              <w:t>162</w:t>
            </w:r>
          </w:p>
        </w:tc>
        <w:tc>
          <w:tcPr>
            <w:tcW w:w="282" w:type="dxa"/>
            <w:vMerge/>
            <w:tcBorders>
              <w:right w:val="single" w:sz="4" w:space="0" w:color="auto"/>
            </w:tcBorders>
          </w:tcPr>
          <w:p w14:paraId="6B078741"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1ADCA9DF" w14:textId="77777777" w:rsidR="00F37F33" w:rsidRPr="0066285F" w:rsidRDefault="00F37F33" w:rsidP="0089203F">
            <w:pPr>
              <w:snapToGrid w:val="0"/>
              <w:jc w:val="center"/>
              <w:rPr>
                <w:sz w:val="24"/>
                <w:szCs w:val="24"/>
              </w:rPr>
            </w:pPr>
            <w:r w:rsidRPr="0066285F">
              <w:rPr>
                <w:sz w:val="24"/>
                <w:szCs w:val="24"/>
              </w:rPr>
              <w:t>3.27-3,29</w:t>
            </w:r>
          </w:p>
        </w:tc>
        <w:tc>
          <w:tcPr>
            <w:tcW w:w="1829" w:type="dxa"/>
            <w:vAlign w:val="bottom"/>
          </w:tcPr>
          <w:p w14:paraId="1E6DA129" w14:textId="77777777" w:rsidR="00F37F33" w:rsidRPr="0066285F" w:rsidRDefault="00F37F33" w:rsidP="0089203F">
            <w:pPr>
              <w:snapToGrid w:val="0"/>
              <w:jc w:val="center"/>
              <w:rPr>
                <w:sz w:val="24"/>
                <w:szCs w:val="24"/>
              </w:rPr>
            </w:pPr>
            <w:r w:rsidRPr="0066285F">
              <w:rPr>
                <w:sz w:val="24"/>
                <w:szCs w:val="24"/>
              </w:rPr>
              <w:t>131</w:t>
            </w:r>
          </w:p>
        </w:tc>
      </w:tr>
      <w:tr w:rsidR="00F37F33" w:rsidRPr="0066285F" w14:paraId="1BF245C3" w14:textId="77777777" w:rsidTr="0089203F">
        <w:trPr>
          <w:jc w:val="center"/>
        </w:trPr>
        <w:tc>
          <w:tcPr>
            <w:tcW w:w="1728" w:type="dxa"/>
            <w:vAlign w:val="bottom"/>
          </w:tcPr>
          <w:p w14:paraId="3412DFB9" w14:textId="77777777" w:rsidR="00F37F33" w:rsidRPr="0066285F" w:rsidRDefault="00F37F33" w:rsidP="0089203F">
            <w:pPr>
              <w:snapToGrid w:val="0"/>
              <w:jc w:val="center"/>
              <w:rPr>
                <w:sz w:val="24"/>
                <w:szCs w:val="24"/>
              </w:rPr>
            </w:pPr>
            <w:r w:rsidRPr="0066285F">
              <w:rPr>
                <w:sz w:val="24"/>
                <w:szCs w:val="24"/>
              </w:rPr>
              <w:t>4.8-4,81</w:t>
            </w:r>
          </w:p>
        </w:tc>
        <w:tc>
          <w:tcPr>
            <w:tcW w:w="993" w:type="dxa"/>
            <w:vAlign w:val="bottom"/>
          </w:tcPr>
          <w:p w14:paraId="531D8569" w14:textId="77777777" w:rsidR="00F37F33" w:rsidRPr="0066285F" w:rsidRDefault="00F37F33" w:rsidP="0089203F">
            <w:pPr>
              <w:snapToGrid w:val="0"/>
              <w:jc w:val="center"/>
              <w:rPr>
                <w:sz w:val="24"/>
                <w:szCs w:val="24"/>
              </w:rPr>
            </w:pPr>
            <w:r w:rsidRPr="0066285F">
              <w:rPr>
                <w:sz w:val="24"/>
                <w:szCs w:val="24"/>
              </w:rPr>
              <w:t>192</w:t>
            </w:r>
          </w:p>
        </w:tc>
        <w:tc>
          <w:tcPr>
            <w:tcW w:w="283" w:type="dxa"/>
            <w:vMerge/>
          </w:tcPr>
          <w:p w14:paraId="2E93F8BE" w14:textId="77777777" w:rsidR="00F37F33" w:rsidRPr="0066285F" w:rsidRDefault="00F37F33" w:rsidP="0089203F">
            <w:pPr>
              <w:jc w:val="center"/>
              <w:rPr>
                <w:b/>
                <w:sz w:val="24"/>
                <w:szCs w:val="24"/>
                <w:lang w:val="en-US"/>
              </w:rPr>
            </w:pPr>
          </w:p>
        </w:tc>
        <w:tc>
          <w:tcPr>
            <w:tcW w:w="1391" w:type="dxa"/>
            <w:vAlign w:val="bottom"/>
          </w:tcPr>
          <w:p w14:paraId="7DBA6491" w14:textId="77777777" w:rsidR="00F37F33" w:rsidRPr="0066285F" w:rsidRDefault="00F37F33" w:rsidP="0089203F">
            <w:pPr>
              <w:snapToGrid w:val="0"/>
              <w:jc w:val="center"/>
              <w:rPr>
                <w:sz w:val="24"/>
                <w:szCs w:val="24"/>
              </w:rPr>
            </w:pPr>
            <w:r w:rsidRPr="0066285F">
              <w:rPr>
                <w:sz w:val="24"/>
                <w:szCs w:val="24"/>
              </w:rPr>
              <w:t>4.02-4,03</w:t>
            </w:r>
          </w:p>
        </w:tc>
        <w:tc>
          <w:tcPr>
            <w:tcW w:w="1025" w:type="dxa"/>
            <w:vAlign w:val="bottom"/>
          </w:tcPr>
          <w:p w14:paraId="72B0FCD1" w14:textId="77777777" w:rsidR="00F37F33" w:rsidRPr="0066285F" w:rsidRDefault="00F37F33" w:rsidP="0089203F">
            <w:pPr>
              <w:snapToGrid w:val="0"/>
              <w:jc w:val="center"/>
              <w:rPr>
                <w:sz w:val="24"/>
                <w:szCs w:val="24"/>
              </w:rPr>
            </w:pPr>
            <w:r w:rsidRPr="0066285F">
              <w:rPr>
                <w:sz w:val="24"/>
                <w:szCs w:val="24"/>
              </w:rPr>
              <w:t>161</w:t>
            </w:r>
          </w:p>
        </w:tc>
        <w:tc>
          <w:tcPr>
            <w:tcW w:w="282" w:type="dxa"/>
            <w:vMerge/>
            <w:tcBorders>
              <w:right w:val="single" w:sz="4" w:space="0" w:color="auto"/>
            </w:tcBorders>
          </w:tcPr>
          <w:p w14:paraId="0ADFDEBB"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497068B3" w14:textId="77777777" w:rsidR="00F37F33" w:rsidRPr="0066285F" w:rsidRDefault="00F37F33" w:rsidP="0089203F">
            <w:pPr>
              <w:snapToGrid w:val="0"/>
              <w:jc w:val="center"/>
              <w:rPr>
                <w:sz w:val="24"/>
                <w:szCs w:val="24"/>
              </w:rPr>
            </w:pPr>
            <w:r w:rsidRPr="0066285F">
              <w:rPr>
                <w:sz w:val="24"/>
                <w:szCs w:val="24"/>
              </w:rPr>
              <w:t>3.25-3,26</w:t>
            </w:r>
          </w:p>
        </w:tc>
        <w:tc>
          <w:tcPr>
            <w:tcW w:w="1829" w:type="dxa"/>
            <w:vAlign w:val="bottom"/>
          </w:tcPr>
          <w:p w14:paraId="786D80C7" w14:textId="77777777" w:rsidR="00F37F33" w:rsidRPr="0066285F" w:rsidRDefault="00F37F33" w:rsidP="0089203F">
            <w:pPr>
              <w:snapToGrid w:val="0"/>
              <w:jc w:val="center"/>
              <w:rPr>
                <w:sz w:val="24"/>
                <w:szCs w:val="24"/>
              </w:rPr>
            </w:pPr>
            <w:r w:rsidRPr="0066285F">
              <w:rPr>
                <w:sz w:val="24"/>
                <w:szCs w:val="24"/>
              </w:rPr>
              <w:t>130</w:t>
            </w:r>
          </w:p>
        </w:tc>
      </w:tr>
      <w:tr w:rsidR="00F37F33" w:rsidRPr="0066285F" w14:paraId="6534CE76" w14:textId="77777777" w:rsidTr="0089203F">
        <w:trPr>
          <w:jc w:val="center"/>
        </w:trPr>
        <w:tc>
          <w:tcPr>
            <w:tcW w:w="1728" w:type="dxa"/>
            <w:vAlign w:val="bottom"/>
          </w:tcPr>
          <w:p w14:paraId="386AF9DF" w14:textId="77777777" w:rsidR="00F37F33" w:rsidRPr="0066285F" w:rsidRDefault="00F37F33" w:rsidP="0089203F">
            <w:pPr>
              <w:snapToGrid w:val="0"/>
              <w:jc w:val="center"/>
              <w:rPr>
                <w:sz w:val="24"/>
                <w:szCs w:val="24"/>
              </w:rPr>
            </w:pPr>
            <w:r w:rsidRPr="0066285F">
              <w:rPr>
                <w:sz w:val="24"/>
                <w:szCs w:val="24"/>
              </w:rPr>
              <w:t>4.77-4,79</w:t>
            </w:r>
          </w:p>
        </w:tc>
        <w:tc>
          <w:tcPr>
            <w:tcW w:w="993" w:type="dxa"/>
            <w:vAlign w:val="bottom"/>
          </w:tcPr>
          <w:p w14:paraId="7B00A40B" w14:textId="77777777" w:rsidR="00F37F33" w:rsidRPr="0066285F" w:rsidRDefault="00F37F33" w:rsidP="0089203F">
            <w:pPr>
              <w:snapToGrid w:val="0"/>
              <w:jc w:val="center"/>
              <w:rPr>
                <w:sz w:val="24"/>
                <w:szCs w:val="24"/>
              </w:rPr>
            </w:pPr>
            <w:r w:rsidRPr="0066285F">
              <w:rPr>
                <w:sz w:val="24"/>
                <w:szCs w:val="24"/>
              </w:rPr>
              <w:t>191</w:t>
            </w:r>
          </w:p>
        </w:tc>
        <w:tc>
          <w:tcPr>
            <w:tcW w:w="283" w:type="dxa"/>
            <w:vMerge/>
          </w:tcPr>
          <w:p w14:paraId="62A23780" w14:textId="77777777" w:rsidR="00F37F33" w:rsidRPr="0066285F" w:rsidRDefault="00F37F33" w:rsidP="0089203F">
            <w:pPr>
              <w:jc w:val="center"/>
              <w:rPr>
                <w:b/>
                <w:sz w:val="24"/>
                <w:szCs w:val="24"/>
                <w:lang w:val="en-US"/>
              </w:rPr>
            </w:pPr>
          </w:p>
        </w:tc>
        <w:tc>
          <w:tcPr>
            <w:tcW w:w="1391" w:type="dxa"/>
            <w:vAlign w:val="bottom"/>
          </w:tcPr>
          <w:p w14:paraId="04380CEF" w14:textId="77777777" w:rsidR="00F37F33" w:rsidRPr="0066285F" w:rsidRDefault="00F37F33" w:rsidP="0089203F">
            <w:pPr>
              <w:snapToGrid w:val="0"/>
              <w:jc w:val="center"/>
              <w:rPr>
                <w:sz w:val="24"/>
                <w:szCs w:val="24"/>
              </w:rPr>
            </w:pPr>
            <w:r w:rsidRPr="0066285F">
              <w:rPr>
                <w:sz w:val="24"/>
                <w:szCs w:val="24"/>
              </w:rPr>
              <w:t>3.99-4,01</w:t>
            </w:r>
          </w:p>
        </w:tc>
        <w:tc>
          <w:tcPr>
            <w:tcW w:w="1025" w:type="dxa"/>
            <w:vAlign w:val="bottom"/>
          </w:tcPr>
          <w:p w14:paraId="7554E1B8" w14:textId="77777777" w:rsidR="00F37F33" w:rsidRPr="0066285F" w:rsidRDefault="00F37F33" w:rsidP="0089203F">
            <w:pPr>
              <w:snapToGrid w:val="0"/>
              <w:jc w:val="center"/>
              <w:rPr>
                <w:sz w:val="24"/>
                <w:szCs w:val="24"/>
              </w:rPr>
            </w:pPr>
            <w:r w:rsidRPr="0066285F">
              <w:rPr>
                <w:sz w:val="24"/>
                <w:szCs w:val="24"/>
              </w:rPr>
              <w:t>160</w:t>
            </w:r>
          </w:p>
        </w:tc>
        <w:tc>
          <w:tcPr>
            <w:tcW w:w="282" w:type="dxa"/>
            <w:vMerge/>
            <w:tcBorders>
              <w:right w:val="single" w:sz="4" w:space="0" w:color="auto"/>
            </w:tcBorders>
          </w:tcPr>
          <w:p w14:paraId="54645930"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28BE5E55" w14:textId="77777777" w:rsidR="00F37F33" w:rsidRPr="0066285F" w:rsidRDefault="00F37F33" w:rsidP="0089203F">
            <w:pPr>
              <w:snapToGrid w:val="0"/>
              <w:jc w:val="center"/>
              <w:rPr>
                <w:sz w:val="24"/>
                <w:szCs w:val="24"/>
              </w:rPr>
            </w:pPr>
            <w:r w:rsidRPr="0066285F">
              <w:rPr>
                <w:sz w:val="24"/>
                <w:szCs w:val="24"/>
              </w:rPr>
              <w:t>3.22-3,24</w:t>
            </w:r>
          </w:p>
        </w:tc>
        <w:tc>
          <w:tcPr>
            <w:tcW w:w="1829" w:type="dxa"/>
            <w:vAlign w:val="bottom"/>
          </w:tcPr>
          <w:p w14:paraId="2A3598D4" w14:textId="77777777" w:rsidR="00F37F33" w:rsidRPr="0066285F" w:rsidRDefault="00F37F33" w:rsidP="0089203F">
            <w:pPr>
              <w:snapToGrid w:val="0"/>
              <w:jc w:val="center"/>
              <w:rPr>
                <w:sz w:val="24"/>
                <w:szCs w:val="24"/>
              </w:rPr>
            </w:pPr>
            <w:r w:rsidRPr="0066285F">
              <w:rPr>
                <w:sz w:val="24"/>
                <w:szCs w:val="24"/>
              </w:rPr>
              <w:t>129</w:t>
            </w:r>
          </w:p>
        </w:tc>
      </w:tr>
      <w:tr w:rsidR="00F37F33" w:rsidRPr="0066285F" w14:paraId="66E50F96" w14:textId="77777777" w:rsidTr="0089203F">
        <w:trPr>
          <w:jc w:val="center"/>
        </w:trPr>
        <w:tc>
          <w:tcPr>
            <w:tcW w:w="1728" w:type="dxa"/>
            <w:vAlign w:val="bottom"/>
          </w:tcPr>
          <w:p w14:paraId="35E16FB7" w14:textId="77777777" w:rsidR="00F37F33" w:rsidRPr="0066285F" w:rsidRDefault="00F37F33" w:rsidP="0089203F">
            <w:pPr>
              <w:snapToGrid w:val="0"/>
              <w:jc w:val="center"/>
              <w:rPr>
                <w:sz w:val="24"/>
                <w:szCs w:val="24"/>
              </w:rPr>
            </w:pPr>
            <w:r w:rsidRPr="0066285F">
              <w:rPr>
                <w:sz w:val="24"/>
                <w:szCs w:val="24"/>
              </w:rPr>
              <w:lastRenderedPageBreak/>
              <w:t>4.75-4,76</w:t>
            </w:r>
          </w:p>
        </w:tc>
        <w:tc>
          <w:tcPr>
            <w:tcW w:w="993" w:type="dxa"/>
            <w:vAlign w:val="bottom"/>
          </w:tcPr>
          <w:p w14:paraId="24879A12" w14:textId="77777777" w:rsidR="00F37F33" w:rsidRPr="0066285F" w:rsidRDefault="00F37F33" w:rsidP="0089203F">
            <w:pPr>
              <w:snapToGrid w:val="0"/>
              <w:jc w:val="center"/>
              <w:rPr>
                <w:sz w:val="24"/>
                <w:szCs w:val="24"/>
              </w:rPr>
            </w:pPr>
            <w:r w:rsidRPr="0066285F">
              <w:rPr>
                <w:sz w:val="24"/>
                <w:szCs w:val="24"/>
              </w:rPr>
              <w:t>190</w:t>
            </w:r>
          </w:p>
        </w:tc>
        <w:tc>
          <w:tcPr>
            <w:tcW w:w="283" w:type="dxa"/>
            <w:vMerge/>
          </w:tcPr>
          <w:p w14:paraId="012E6F2C" w14:textId="77777777" w:rsidR="00F37F33" w:rsidRPr="0066285F" w:rsidRDefault="00F37F33" w:rsidP="0089203F">
            <w:pPr>
              <w:jc w:val="center"/>
              <w:rPr>
                <w:b/>
                <w:sz w:val="24"/>
                <w:szCs w:val="24"/>
                <w:lang w:val="en-US"/>
              </w:rPr>
            </w:pPr>
          </w:p>
        </w:tc>
        <w:tc>
          <w:tcPr>
            <w:tcW w:w="1391" w:type="dxa"/>
            <w:vAlign w:val="bottom"/>
          </w:tcPr>
          <w:p w14:paraId="6D6B9B29" w14:textId="77777777" w:rsidR="00F37F33" w:rsidRPr="0066285F" w:rsidRDefault="00F37F33" w:rsidP="0089203F">
            <w:pPr>
              <w:snapToGrid w:val="0"/>
              <w:jc w:val="center"/>
              <w:rPr>
                <w:sz w:val="24"/>
                <w:szCs w:val="24"/>
              </w:rPr>
            </w:pPr>
            <w:r w:rsidRPr="0066285F">
              <w:rPr>
                <w:sz w:val="24"/>
                <w:szCs w:val="24"/>
              </w:rPr>
              <w:t>3.97-3,98</w:t>
            </w:r>
          </w:p>
        </w:tc>
        <w:tc>
          <w:tcPr>
            <w:tcW w:w="1025" w:type="dxa"/>
            <w:vAlign w:val="bottom"/>
          </w:tcPr>
          <w:p w14:paraId="542C6C3B" w14:textId="77777777" w:rsidR="00F37F33" w:rsidRPr="0066285F" w:rsidRDefault="00F37F33" w:rsidP="0089203F">
            <w:pPr>
              <w:snapToGrid w:val="0"/>
              <w:jc w:val="center"/>
              <w:rPr>
                <w:sz w:val="24"/>
                <w:szCs w:val="24"/>
              </w:rPr>
            </w:pPr>
            <w:r w:rsidRPr="0066285F">
              <w:rPr>
                <w:sz w:val="24"/>
                <w:szCs w:val="24"/>
              </w:rPr>
              <w:t>159</w:t>
            </w:r>
          </w:p>
        </w:tc>
        <w:tc>
          <w:tcPr>
            <w:tcW w:w="282" w:type="dxa"/>
            <w:vMerge/>
            <w:tcBorders>
              <w:right w:val="single" w:sz="4" w:space="0" w:color="auto"/>
            </w:tcBorders>
          </w:tcPr>
          <w:p w14:paraId="4740EDDF"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20F26712" w14:textId="77777777" w:rsidR="00F37F33" w:rsidRPr="0066285F" w:rsidRDefault="00F37F33" w:rsidP="0089203F">
            <w:pPr>
              <w:snapToGrid w:val="0"/>
              <w:jc w:val="center"/>
              <w:rPr>
                <w:sz w:val="24"/>
                <w:szCs w:val="24"/>
              </w:rPr>
            </w:pPr>
            <w:r w:rsidRPr="0066285F">
              <w:rPr>
                <w:sz w:val="24"/>
                <w:szCs w:val="24"/>
              </w:rPr>
              <w:t>3.2-3,21</w:t>
            </w:r>
          </w:p>
        </w:tc>
        <w:tc>
          <w:tcPr>
            <w:tcW w:w="1829" w:type="dxa"/>
            <w:vAlign w:val="bottom"/>
          </w:tcPr>
          <w:p w14:paraId="0E68D5F7" w14:textId="77777777" w:rsidR="00F37F33" w:rsidRPr="0066285F" w:rsidRDefault="00F37F33" w:rsidP="0089203F">
            <w:pPr>
              <w:snapToGrid w:val="0"/>
              <w:jc w:val="center"/>
              <w:rPr>
                <w:sz w:val="24"/>
                <w:szCs w:val="24"/>
              </w:rPr>
            </w:pPr>
            <w:r w:rsidRPr="0066285F">
              <w:rPr>
                <w:sz w:val="24"/>
                <w:szCs w:val="24"/>
              </w:rPr>
              <w:t>128</w:t>
            </w:r>
          </w:p>
        </w:tc>
      </w:tr>
      <w:tr w:rsidR="00F37F33" w:rsidRPr="0066285F" w14:paraId="4F1A9465" w14:textId="77777777" w:rsidTr="0089203F">
        <w:trPr>
          <w:jc w:val="center"/>
        </w:trPr>
        <w:tc>
          <w:tcPr>
            <w:tcW w:w="1728" w:type="dxa"/>
            <w:vAlign w:val="bottom"/>
          </w:tcPr>
          <w:p w14:paraId="7C93E9CB" w14:textId="77777777" w:rsidR="00F37F33" w:rsidRPr="0066285F" w:rsidRDefault="00F37F33" w:rsidP="0089203F">
            <w:pPr>
              <w:snapToGrid w:val="0"/>
              <w:jc w:val="center"/>
              <w:rPr>
                <w:sz w:val="24"/>
                <w:szCs w:val="24"/>
              </w:rPr>
            </w:pPr>
            <w:r w:rsidRPr="0066285F">
              <w:rPr>
                <w:sz w:val="24"/>
                <w:szCs w:val="24"/>
              </w:rPr>
              <w:t>4.72-4,74</w:t>
            </w:r>
          </w:p>
        </w:tc>
        <w:tc>
          <w:tcPr>
            <w:tcW w:w="993" w:type="dxa"/>
            <w:vAlign w:val="bottom"/>
          </w:tcPr>
          <w:p w14:paraId="517D1E0F" w14:textId="77777777" w:rsidR="00F37F33" w:rsidRPr="0066285F" w:rsidRDefault="00F37F33" w:rsidP="0089203F">
            <w:pPr>
              <w:snapToGrid w:val="0"/>
              <w:jc w:val="center"/>
              <w:rPr>
                <w:sz w:val="24"/>
                <w:szCs w:val="24"/>
              </w:rPr>
            </w:pPr>
            <w:r w:rsidRPr="0066285F">
              <w:rPr>
                <w:sz w:val="24"/>
                <w:szCs w:val="24"/>
              </w:rPr>
              <w:t>189</w:t>
            </w:r>
          </w:p>
        </w:tc>
        <w:tc>
          <w:tcPr>
            <w:tcW w:w="283" w:type="dxa"/>
            <w:vMerge/>
          </w:tcPr>
          <w:p w14:paraId="47F71578" w14:textId="77777777" w:rsidR="00F37F33" w:rsidRPr="0066285F" w:rsidRDefault="00F37F33" w:rsidP="0089203F">
            <w:pPr>
              <w:jc w:val="center"/>
              <w:rPr>
                <w:b/>
                <w:sz w:val="24"/>
                <w:szCs w:val="24"/>
                <w:lang w:val="en-US"/>
              </w:rPr>
            </w:pPr>
          </w:p>
        </w:tc>
        <w:tc>
          <w:tcPr>
            <w:tcW w:w="1391" w:type="dxa"/>
            <w:vAlign w:val="bottom"/>
          </w:tcPr>
          <w:p w14:paraId="6CFF6546" w14:textId="77777777" w:rsidR="00F37F33" w:rsidRPr="0066285F" w:rsidRDefault="00F37F33" w:rsidP="0089203F">
            <w:pPr>
              <w:snapToGrid w:val="0"/>
              <w:jc w:val="center"/>
              <w:rPr>
                <w:sz w:val="24"/>
                <w:szCs w:val="24"/>
              </w:rPr>
            </w:pPr>
            <w:r w:rsidRPr="0066285F">
              <w:rPr>
                <w:sz w:val="24"/>
                <w:szCs w:val="24"/>
              </w:rPr>
              <w:t>3.94-3,96</w:t>
            </w:r>
          </w:p>
        </w:tc>
        <w:tc>
          <w:tcPr>
            <w:tcW w:w="1025" w:type="dxa"/>
            <w:vAlign w:val="bottom"/>
          </w:tcPr>
          <w:p w14:paraId="1CDD0F9D" w14:textId="77777777" w:rsidR="00F37F33" w:rsidRPr="0066285F" w:rsidRDefault="00F37F33" w:rsidP="0089203F">
            <w:pPr>
              <w:snapToGrid w:val="0"/>
              <w:jc w:val="center"/>
              <w:rPr>
                <w:sz w:val="24"/>
                <w:szCs w:val="24"/>
              </w:rPr>
            </w:pPr>
            <w:r w:rsidRPr="0066285F">
              <w:rPr>
                <w:sz w:val="24"/>
                <w:szCs w:val="24"/>
              </w:rPr>
              <w:t>158</w:t>
            </w:r>
          </w:p>
        </w:tc>
        <w:tc>
          <w:tcPr>
            <w:tcW w:w="282" w:type="dxa"/>
            <w:vMerge/>
            <w:tcBorders>
              <w:right w:val="single" w:sz="4" w:space="0" w:color="auto"/>
            </w:tcBorders>
          </w:tcPr>
          <w:p w14:paraId="67ACC423"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69ED6534" w14:textId="77777777" w:rsidR="00F37F33" w:rsidRPr="0066285F" w:rsidRDefault="00F37F33" w:rsidP="0089203F">
            <w:pPr>
              <w:snapToGrid w:val="0"/>
              <w:jc w:val="center"/>
              <w:rPr>
                <w:sz w:val="24"/>
                <w:szCs w:val="24"/>
              </w:rPr>
            </w:pPr>
            <w:r w:rsidRPr="0066285F">
              <w:rPr>
                <w:sz w:val="24"/>
                <w:szCs w:val="24"/>
              </w:rPr>
              <w:t>3.17-3,19</w:t>
            </w:r>
          </w:p>
        </w:tc>
        <w:tc>
          <w:tcPr>
            <w:tcW w:w="1829" w:type="dxa"/>
            <w:vAlign w:val="bottom"/>
          </w:tcPr>
          <w:p w14:paraId="53506AB5" w14:textId="77777777" w:rsidR="00F37F33" w:rsidRPr="0066285F" w:rsidRDefault="00F37F33" w:rsidP="0089203F">
            <w:pPr>
              <w:snapToGrid w:val="0"/>
              <w:jc w:val="center"/>
              <w:rPr>
                <w:sz w:val="24"/>
                <w:szCs w:val="24"/>
              </w:rPr>
            </w:pPr>
            <w:r w:rsidRPr="0066285F">
              <w:rPr>
                <w:sz w:val="24"/>
                <w:szCs w:val="24"/>
              </w:rPr>
              <w:t>127</w:t>
            </w:r>
          </w:p>
        </w:tc>
      </w:tr>
      <w:tr w:rsidR="00F37F33" w:rsidRPr="0066285F" w14:paraId="41749F75" w14:textId="77777777" w:rsidTr="0089203F">
        <w:trPr>
          <w:jc w:val="center"/>
        </w:trPr>
        <w:tc>
          <w:tcPr>
            <w:tcW w:w="1728" w:type="dxa"/>
            <w:vAlign w:val="bottom"/>
          </w:tcPr>
          <w:p w14:paraId="49BBBD15" w14:textId="77777777" w:rsidR="00F37F33" w:rsidRPr="0066285F" w:rsidRDefault="00F37F33" w:rsidP="0089203F">
            <w:pPr>
              <w:snapToGrid w:val="0"/>
              <w:jc w:val="center"/>
              <w:rPr>
                <w:sz w:val="24"/>
                <w:szCs w:val="24"/>
              </w:rPr>
            </w:pPr>
            <w:r w:rsidRPr="0066285F">
              <w:rPr>
                <w:sz w:val="24"/>
                <w:szCs w:val="24"/>
              </w:rPr>
              <w:t>4.7-4,71</w:t>
            </w:r>
          </w:p>
        </w:tc>
        <w:tc>
          <w:tcPr>
            <w:tcW w:w="993" w:type="dxa"/>
            <w:vAlign w:val="bottom"/>
          </w:tcPr>
          <w:p w14:paraId="4251B907" w14:textId="77777777" w:rsidR="00F37F33" w:rsidRPr="0066285F" w:rsidRDefault="00F37F33" w:rsidP="0089203F">
            <w:pPr>
              <w:snapToGrid w:val="0"/>
              <w:jc w:val="center"/>
              <w:rPr>
                <w:sz w:val="24"/>
                <w:szCs w:val="24"/>
              </w:rPr>
            </w:pPr>
            <w:r w:rsidRPr="0066285F">
              <w:rPr>
                <w:sz w:val="24"/>
                <w:szCs w:val="24"/>
              </w:rPr>
              <w:t>188</w:t>
            </w:r>
          </w:p>
        </w:tc>
        <w:tc>
          <w:tcPr>
            <w:tcW w:w="283" w:type="dxa"/>
            <w:vMerge/>
          </w:tcPr>
          <w:p w14:paraId="543418AF" w14:textId="77777777" w:rsidR="00F37F33" w:rsidRPr="0066285F" w:rsidRDefault="00F37F33" w:rsidP="0089203F">
            <w:pPr>
              <w:jc w:val="center"/>
              <w:rPr>
                <w:b/>
                <w:sz w:val="24"/>
                <w:szCs w:val="24"/>
                <w:lang w:val="en-US"/>
              </w:rPr>
            </w:pPr>
          </w:p>
        </w:tc>
        <w:tc>
          <w:tcPr>
            <w:tcW w:w="1391" w:type="dxa"/>
            <w:vAlign w:val="bottom"/>
          </w:tcPr>
          <w:p w14:paraId="6DA3D4ED" w14:textId="77777777" w:rsidR="00F37F33" w:rsidRPr="0066285F" w:rsidRDefault="00F37F33" w:rsidP="0089203F">
            <w:pPr>
              <w:snapToGrid w:val="0"/>
              <w:jc w:val="center"/>
              <w:rPr>
                <w:sz w:val="24"/>
                <w:szCs w:val="24"/>
              </w:rPr>
            </w:pPr>
            <w:r w:rsidRPr="0066285F">
              <w:rPr>
                <w:sz w:val="24"/>
                <w:szCs w:val="24"/>
              </w:rPr>
              <w:t>3.92-3,93</w:t>
            </w:r>
          </w:p>
        </w:tc>
        <w:tc>
          <w:tcPr>
            <w:tcW w:w="1025" w:type="dxa"/>
            <w:vAlign w:val="bottom"/>
          </w:tcPr>
          <w:p w14:paraId="412C82C1" w14:textId="77777777" w:rsidR="00F37F33" w:rsidRPr="0066285F" w:rsidRDefault="00F37F33" w:rsidP="0089203F">
            <w:pPr>
              <w:snapToGrid w:val="0"/>
              <w:jc w:val="center"/>
              <w:rPr>
                <w:sz w:val="24"/>
                <w:szCs w:val="24"/>
              </w:rPr>
            </w:pPr>
            <w:r w:rsidRPr="0066285F">
              <w:rPr>
                <w:sz w:val="24"/>
                <w:szCs w:val="24"/>
              </w:rPr>
              <w:t>157</w:t>
            </w:r>
          </w:p>
        </w:tc>
        <w:tc>
          <w:tcPr>
            <w:tcW w:w="282" w:type="dxa"/>
            <w:vMerge/>
            <w:tcBorders>
              <w:right w:val="single" w:sz="4" w:space="0" w:color="auto"/>
            </w:tcBorders>
          </w:tcPr>
          <w:p w14:paraId="63A10D4A"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3487AE4B" w14:textId="77777777" w:rsidR="00F37F33" w:rsidRPr="0066285F" w:rsidRDefault="00F37F33" w:rsidP="0089203F">
            <w:pPr>
              <w:snapToGrid w:val="0"/>
              <w:jc w:val="center"/>
              <w:rPr>
                <w:sz w:val="24"/>
                <w:szCs w:val="24"/>
              </w:rPr>
            </w:pPr>
            <w:r w:rsidRPr="0066285F">
              <w:rPr>
                <w:sz w:val="24"/>
                <w:szCs w:val="24"/>
              </w:rPr>
              <w:t>3.15-3,16</w:t>
            </w:r>
          </w:p>
        </w:tc>
        <w:tc>
          <w:tcPr>
            <w:tcW w:w="1829" w:type="dxa"/>
            <w:vAlign w:val="bottom"/>
          </w:tcPr>
          <w:p w14:paraId="543647FD" w14:textId="77777777" w:rsidR="00F37F33" w:rsidRPr="0066285F" w:rsidRDefault="00F37F33" w:rsidP="0089203F">
            <w:pPr>
              <w:snapToGrid w:val="0"/>
              <w:jc w:val="center"/>
              <w:rPr>
                <w:sz w:val="24"/>
                <w:szCs w:val="24"/>
              </w:rPr>
            </w:pPr>
            <w:r w:rsidRPr="0066285F">
              <w:rPr>
                <w:sz w:val="24"/>
                <w:szCs w:val="24"/>
              </w:rPr>
              <w:t>126</w:t>
            </w:r>
          </w:p>
        </w:tc>
      </w:tr>
      <w:tr w:rsidR="00F37F33" w:rsidRPr="0066285F" w14:paraId="0ACD76A6" w14:textId="77777777" w:rsidTr="0089203F">
        <w:trPr>
          <w:jc w:val="center"/>
        </w:trPr>
        <w:tc>
          <w:tcPr>
            <w:tcW w:w="1728" w:type="dxa"/>
            <w:vAlign w:val="bottom"/>
          </w:tcPr>
          <w:p w14:paraId="32163095" w14:textId="77777777" w:rsidR="00F37F33" w:rsidRPr="0066285F" w:rsidRDefault="00F37F33" w:rsidP="0089203F">
            <w:pPr>
              <w:snapToGrid w:val="0"/>
              <w:jc w:val="center"/>
              <w:rPr>
                <w:sz w:val="24"/>
                <w:szCs w:val="24"/>
              </w:rPr>
            </w:pPr>
            <w:r w:rsidRPr="0066285F">
              <w:rPr>
                <w:sz w:val="24"/>
                <w:szCs w:val="24"/>
              </w:rPr>
              <w:t>4.67-4,69</w:t>
            </w:r>
          </w:p>
        </w:tc>
        <w:tc>
          <w:tcPr>
            <w:tcW w:w="993" w:type="dxa"/>
            <w:vAlign w:val="bottom"/>
          </w:tcPr>
          <w:p w14:paraId="18529F3F" w14:textId="77777777" w:rsidR="00F37F33" w:rsidRPr="0066285F" w:rsidRDefault="00F37F33" w:rsidP="0089203F">
            <w:pPr>
              <w:snapToGrid w:val="0"/>
              <w:jc w:val="center"/>
              <w:rPr>
                <w:sz w:val="24"/>
                <w:szCs w:val="24"/>
              </w:rPr>
            </w:pPr>
            <w:r w:rsidRPr="0066285F">
              <w:rPr>
                <w:sz w:val="24"/>
                <w:szCs w:val="24"/>
              </w:rPr>
              <w:t>187</w:t>
            </w:r>
          </w:p>
        </w:tc>
        <w:tc>
          <w:tcPr>
            <w:tcW w:w="283" w:type="dxa"/>
            <w:vMerge/>
          </w:tcPr>
          <w:p w14:paraId="34B3E291" w14:textId="77777777" w:rsidR="00F37F33" w:rsidRPr="0066285F" w:rsidRDefault="00F37F33" w:rsidP="0089203F">
            <w:pPr>
              <w:jc w:val="center"/>
              <w:rPr>
                <w:b/>
                <w:sz w:val="24"/>
                <w:szCs w:val="24"/>
                <w:lang w:val="en-US"/>
              </w:rPr>
            </w:pPr>
          </w:p>
        </w:tc>
        <w:tc>
          <w:tcPr>
            <w:tcW w:w="1391" w:type="dxa"/>
            <w:vAlign w:val="bottom"/>
          </w:tcPr>
          <w:p w14:paraId="7407B4BB" w14:textId="77777777" w:rsidR="00F37F33" w:rsidRPr="0066285F" w:rsidRDefault="00F37F33" w:rsidP="0089203F">
            <w:pPr>
              <w:snapToGrid w:val="0"/>
              <w:jc w:val="center"/>
              <w:rPr>
                <w:sz w:val="24"/>
                <w:szCs w:val="24"/>
              </w:rPr>
            </w:pPr>
            <w:r w:rsidRPr="0066285F">
              <w:rPr>
                <w:sz w:val="24"/>
                <w:szCs w:val="24"/>
              </w:rPr>
              <w:t>3.89-3,91</w:t>
            </w:r>
          </w:p>
        </w:tc>
        <w:tc>
          <w:tcPr>
            <w:tcW w:w="1025" w:type="dxa"/>
            <w:vAlign w:val="bottom"/>
          </w:tcPr>
          <w:p w14:paraId="66AD64E4" w14:textId="77777777" w:rsidR="00F37F33" w:rsidRPr="0066285F" w:rsidRDefault="00F37F33" w:rsidP="0089203F">
            <w:pPr>
              <w:snapToGrid w:val="0"/>
              <w:jc w:val="center"/>
              <w:rPr>
                <w:sz w:val="24"/>
                <w:szCs w:val="24"/>
              </w:rPr>
            </w:pPr>
            <w:r w:rsidRPr="0066285F">
              <w:rPr>
                <w:sz w:val="24"/>
                <w:szCs w:val="24"/>
              </w:rPr>
              <w:t>156</w:t>
            </w:r>
          </w:p>
        </w:tc>
        <w:tc>
          <w:tcPr>
            <w:tcW w:w="282" w:type="dxa"/>
            <w:vMerge/>
            <w:tcBorders>
              <w:right w:val="single" w:sz="4" w:space="0" w:color="auto"/>
            </w:tcBorders>
          </w:tcPr>
          <w:p w14:paraId="25045B84"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3337A4E1" w14:textId="77777777" w:rsidR="00F37F33" w:rsidRPr="0066285F" w:rsidRDefault="00F37F33" w:rsidP="0089203F">
            <w:pPr>
              <w:snapToGrid w:val="0"/>
              <w:jc w:val="center"/>
              <w:rPr>
                <w:sz w:val="24"/>
                <w:szCs w:val="24"/>
              </w:rPr>
            </w:pPr>
            <w:r w:rsidRPr="0066285F">
              <w:rPr>
                <w:sz w:val="24"/>
                <w:szCs w:val="24"/>
              </w:rPr>
              <w:t>3.12-3,14</w:t>
            </w:r>
          </w:p>
        </w:tc>
        <w:tc>
          <w:tcPr>
            <w:tcW w:w="1829" w:type="dxa"/>
            <w:vAlign w:val="bottom"/>
          </w:tcPr>
          <w:p w14:paraId="78BD21FA" w14:textId="77777777" w:rsidR="00F37F33" w:rsidRPr="0066285F" w:rsidRDefault="00F37F33" w:rsidP="0089203F">
            <w:pPr>
              <w:snapToGrid w:val="0"/>
              <w:jc w:val="center"/>
              <w:rPr>
                <w:sz w:val="24"/>
                <w:szCs w:val="24"/>
              </w:rPr>
            </w:pPr>
            <w:r w:rsidRPr="0066285F">
              <w:rPr>
                <w:sz w:val="24"/>
                <w:szCs w:val="24"/>
              </w:rPr>
              <w:t>125</w:t>
            </w:r>
          </w:p>
        </w:tc>
      </w:tr>
      <w:tr w:rsidR="00F37F33" w:rsidRPr="0066285F" w14:paraId="5FDC4BD7" w14:textId="77777777" w:rsidTr="0089203F">
        <w:trPr>
          <w:jc w:val="center"/>
        </w:trPr>
        <w:tc>
          <w:tcPr>
            <w:tcW w:w="1728" w:type="dxa"/>
            <w:vAlign w:val="bottom"/>
          </w:tcPr>
          <w:p w14:paraId="074D777B" w14:textId="77777777" w:rsidR="00F37F33" w:rsidRPr="0066285F" w:rsidRDefault="00F37F33" w:rsidP="0089203F">
            <w:pPr>
              <w:snapToGrid w:val="0"/>
              <w:jc w:val="center"/>
              <w:rPr>
                <w:sz w:val="24"/>
                <w:szCs w:val="24"/>
              </w:rPr>
            </w:pPr>
            <w:r w:rsidRPr="0066285F">
              <w:rPr>
                <w:sz w:val="24"/>
                <w:szCs w:val="24"/>
              </w:rPr>
              <w:t>4.65-4,66</w:t>
            </w:r>
          </w:p>
        </w:tc>
        <w:tc>
          <w:tcPr>
            <w:tcW w:w="993" w:type="dxa"/>
            <w:vAlign w:val="bottom"/>
          </w:tcPr>
          <w:p w14:paraId="41ED4D80" w14:textId="77777777" w:rsidR="00F37F33" w:rsidRPr="0066285F" w:rsidRDefault="00F37F33" w:rsidP="0089203F">
            <w:pPr>
              <w:snapToGrid w:val="0"/>
              <w:jc w:val="center"/>
              <w:rPr>
                <w:sz w:val="24"/>
                <w:szCs w:val="24"/>
              </w:rPr>
            </w:pPr>
            <w:r w:rsidRPr="0066285F">
              <w:rPr>
                <w:sz w:val="24"/>
                <w:szCs w:val="24"/>
              </w:rPr>
              <w:t>186</w:t>
            </w:r>
          </w:p>
        </w:tc>
        <w:tc>
          <w:tcPr>
            <w:tcW w:w="283" w:type="dxa"/>
            <w:vMerge/>
          </w:tcPr>
          <w:p w14:paraId="47C2FA98" w14:textId="77777777" w:rsidR="00F37F33" w:rsidRPr="0066285F" w:rsidRDefault="00F37F33" w:rsidP="0089203F">
            <w:pPr>
              <w:jc w:val="center"/>
              <w:rPr>
                <w:b/>
                <w:sz w:val="24"/>
                <w:szCs w:val="24"/>
                <w:lang w:val="en-US"/>
              </w:rPr>
            </w:pPr>
          </w:p>
        </w:tc>
        <w:tc>
          <w:tcPr>
            <w:tcW w:w="1391" w:type="dxa"/>
            <w:vAlign w:val="bottom"/>
          </w:tcPr>
          <w:p w14:paraId="1E1483EB" w14:textId="77777777" w:rsidR="00F37F33" w:rsidRPr="0066285F" w:rsidRDefault="00F37F33" w:rsidP="0089203F">
            <w:pPr>
              <w:snapToGrid w:val="0"/>
              <w:jc w:val="center"/>
              <w:rPr>
                <w:sz w:val="24"/>
                <w:szCs w:val="24"/>
              </w:rPr>
            </w:pPr>
            <w:r w:rsidRPr="0066285F">
              <w:rPr>
                <w:sz w:val="24"/>
                <w:szCs w:val="24"/>
              </w:rPr>
              <w:t>3.87-3,88</w:t>
            </w:r>
          </w:p>
        </w:tc>
        <w:tc>
          <w:tcPr>
            <w:tcW w:w="1025" w:type="dxa"/>
            <w:vAlign w:val="bottom"/>
          </w:tcPr>
          <w:p w14:paraId="14159B07" w14:textId="77777777" w:rsidR="00F37F33" w:rsidRPr="0066285F" w:rsidRDefault="00F37F33" w:rsidP="0089203F">
            <w:pPr>
              <w:snapToGrid w:val="0"/>
              <w:jc w:val="center"/>
              <w:rPr>
                <w:sz w:val="24"/>
                <w:szCs w:val="24"/>
              </w:rPr>
            </w:pPr>
            <w:r w:rsidRPr="0066285F">
              <w:rPr>
                <w:sz w:val="24"/>
                <w:szCs w:val="24"/>
              </w:rPr>
              <w:t>155</w:t>
            </w:r>
          </w:p>
        </w:tc>
        <w:tc>
          <w:tcPr>
            <w:tcW w:w="282" w:type="dxa"/>
            <w:vMerge/>
            <w:tcBorders>
              <w:right w:val="single" w:sz="4" w:space="0" w:color="auto"/>
            </w:tcBorders>
          </w:tcPr>
          <w:p w14:paraId="1BE9080E"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55E6B084" w14:textId="77777777" w:rsidR="00F37F33" w:rsidRPr="0066285F" w:rsidRDefault="00F37F33" w:rsidP="0089203F">
            <w:pPr>
              <w:snapToGrid w:val="0"/>
              <w:jc w:val="center"/>
              <w:rPr>
                <w:sz w:val="24"/>
                <w:szCs w:val="24"/>
              </w:rPr>
            </w:pPr>
            <w:r w:rsidRPr="0066285F">
              <w:rPr>
                <w:sz w:val="24"/>
                <w:szCs w:val="24"/>
              </w:rPr>
              <w:t>3.1-3,11</w:t>
            </w:r>
          </w:p>
        </w:tc>
        <w:tc>
          <w:tcPr>
            <w:tcW w:w="1829" w:type="dxa"/>
            <w:vAlign w:val="bottom"/>
          </w:tcPr>
          <w:p w14:paraId="0E0E90F9" w14:textId="77777777" w:rsidR="00F37F33" w:rsidRPr="0066285F" w:rsidRDefault="00F37F33" w:rsidP="0089203F">
            <w:pPr>
              <w:snapToGrid w:val="0"/>
              <w:jc w:val="center"/>
              <w:rPr>
                <w:sz w:val="24"/>
                <w:szCs w:val="24"/>
              </w:rPr>
            </w:pPr>
            <w:r w:rsidRPr="0066285F">
              <w:rPr>
                <w:sz w:val="24"/>
                <w:szCs w:val="24"/>
              </w:rPr>
              <w:t>124</w:t>
            </w:r>
          </w:p>
        </w:tc>
      </w:tr>
      <w:tr w:rsidR="00F37F33" w:rsidRPr="0066285F" w14:paraId="7353F507" w14:textId="77777777" w:rsidTr="0089203F">
        <w:trPr>
          <w:jc w:val="center"/>
        </w:trPr>
        <w:tc>
          <w:tcPr>
            <w:tcW w:w="1728" w:type="dxa"/>
            <w:vAlign w:val="bottom"/>
          </w:tcPr>
          <w:p w14:paraId="21565777" w14:textId="77777777" w:rsidR="00F37F33" w:rsidRPr="0066285F" w:rsidRDefault="00F37F33" w:rsidP="0089203F">
            <w:pPr>
              <w:snapToGrid w:val="0"/>
              <w:jc w:val="center"/>
              <w:rPr>
                <w:sz w:val="24"/>
                <w:szCs w:val="24"/>
              </w:rPr>
            </w:pPr>
            <w:r w:rsidRPr="0066285F">
              <w:rPr>
                <w:sz w:val="24"/>
                <w:szCs w:val="24"/>
              </w:rPr>
              <w:t>4.62-4,64</w:t>
            </w:r>
          </w:p>
        </w:tc>
        <w:tc>
          <w:tcPr>
            <w:tcW w:w="993" w:type="dxa"/>
            <w:vAlign w:val="bottom"/>
          </w:tcPr>
          <w:p w14:paraId="08663A57" w14:textId="77777777" w:rsidR="00F37F33" w:rsidRPr="0066285F" w:rsidRDefault="00F37F33" w:rsidP="0089203F">
            <w:pPr>
              <w:snapToGrid w:val="0"/>
              <w:jc w:val="center"/>
              <w:rPr>
                <w:sz w:val="24"/>
                <w:szCs w:val="24"/>
              </w:rPr>
            </w:pPr>
            <w:r w:rsidRPr="0066285F">
              <w:rPr>
                <w:sz w:val="24"/>
                <w:szCs w:val="24"/>
              </w:rPr>
              <w:t>185</w:t>
            </w:r>
          </w:p>
        </w:tc>
        <w:tc>
          <w:tcPr>
            <w:tcW w:w="283" w:type="dxa"/>
            <w:vMerge/>
          </w:tcPr>
          <w:p w14:paraId="54D8C15E" w14:textId="77777777" w:rsidR="00F37F33" w:rsidRPr="0066285F" w:rsidRDefault="00F37F33" w:rsidP="0089203F">
            <w:pPr>
              <w:jc w:val="center"/>
              <w:rPr>
                <w:b/>
                <w:sz w:val="24"/>
                <w:szCs w:val="24"/>
                <w:lang w:val="en-US"/>
              </w:rPr>
            </w:pPr>
          </w:p>
        </w:tc>
        <w:tc>
          <w:tcPr>
            <w:tcW w:w="1391" w:type="dxa"/>
            <w:vAlign w:val="bottom"/>
          </w:tcPr>
          <w:p w14:paraId="1A7F21F8" w14:textId="77777777" w:rsidR="00F37F33" w:rsidRPr="0066285F" w:rsidRDefault="00F37F33" w:rsidP="0089203F">
            <w:pPr>
              <w:snapToGrid w:val="0"/>
              <w:jc w:val="center"/>
              <w:rPr>
                <w:sz w:val="24"/>
                <w:szCs w:val="24"/>
              </w:rPr>
            </w:pPr>
            <w:r w:rsidRPr="0066285F">
              <w:rPr>
                <w:sz w:val="24"/>
                <w:szCs w:val="24"/>
              </w:rPr>
              <w:t>3.84-3,86</w:t>
            </w:r>
          </w:p>
        </w:tc>
        <w:tc>
          <w:tcPr>
            <w:tcW w:w="1025" w:type="dxa"/>
            <w:vAlign w:val="bottom"/>
          </w:tcPr>
          <w:p w14:paraId="1A46F360" w14:textId="77777777" w:rsidR="00F37F33" w:rsidRPr="0066285F" w:rsidRDefault="00F37F33" w:rsidP="0089203F">
            <w:pPr>
              <w:snapToGrid w:val="0"/>
              <w:jc w:val="center"/>
              <w:rPr>
                <w:sz w:val="24"/>
                <w:szCs w:val="24"/>
              </w:rPr>
            </w:pPr>
            <w:r w:rsidRPr="0066285F">
              <w:rPr>
                <w:sz w:val="24"/>
                <w:szCs w:val="24"/>
              </w:rPr>
              <w:t>154</w:t>
            </w:r>
          </w:p>
        </w:tc>
        <w:tc>
          <w:tcPr>
            <w:tcW w:w="282" w:type="dxa"/>
            <w:vMerge/>
            <w:tcBorders>
              <w:right w:val="single" w:sz="4" w:space="0" w:color="auto"/>
            </w:tcBorders>
          </w:tcPr>
          <w:p w14:paraId="2EF359E8"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48CCDD51" w14:textId="77777777" w:rsidR="00F37F33" w:rsidRPr="0066285F" w:rsidRDefault="00F37F33" w:rsidP="0089203F">
            <w:pPr>
              <w:snapToGrid w:val="0"/>
              <w:jc w:val="center"/>
              <w:rPr>
                <w:sz w:val="24"/>
                <w:szCs w:val="24"/>
              </w:rPr>
            </w:pPr>
            <w:r w:rsidRPr="0066285F">
              <w:rPr>
                <w:sz w:val="24"/>
                <w:szCs w:val="24"/>
              </w:rPr>
              <w:t>3.07-3,09</w:t>
            </w:r>
          </w:p>
        </w:tc>
        <w:tc>
          <w:tcPr>
            <w:tcW w:w="1829" w:type="dxa"/>
            <w:vAlign w:val="bottom"/>
          </w:tcPr>
          <w:p w14:paraId="76534390" w14:textId="77777777" w:rsidR="00F37F33" w:rsidRPr="0066285F" w:rsidRDefault="00F37F33" w:rsidP="0089203F">
            <w:pPr>
              <w:snapToGrid w:val="0"/>
              <w:jc w:val="center"/>
              <w:rPr>
                <w:sz w:val="24"/>
                <w:szCs w:val="24"/>
              </w:rPr>
            </w:pPr>
            <w:r w:rsidRPr="0066285F">
              <w:rPr>
                <w:sz w:val="24"/>
                <w:szCs w:val="24"/>
              </w:rPr>
              <w:t>123</w:t>
            </w:r>
          </w:p>
        </w:tc>
      </w:tr>
      <w:tr w:rsidR="00F37F33" w:rsidRPr="0066285F" w14:paraId="45C50BEB" w14:textId="77777777" w:rsidTr="0089203F">
        <w:trPr>
          <w:jc w:val="center"/>
        </w:trPr>
        <w:tc>
          <w:tcPr>
            <w:tcW w:w="1728" w:type="dxa"/>
            <w:vAlign w:val="bottom"/>
          </w:tcPr>
          <w:p w14:paraId="76EC0859" w14:textId="77777777" w:rsidR="00F37F33" w:rsidRPr="0066285F" w:rsidRDefault="00F37F33" w:rsidP="0089203F">
            <w:pPr>
              <w:snapToGrid w:val="0"/>
              <w:jc w:val="center"/>
              <w:rPr>
                <w:sz w:val="24"/>
                <w:szCs w:val="24"/>
              </w:rPr>
            </w:pPr>
            <w:r w:rsidRPr="0066285F">
              <w:rPr>
                <w:sz w:val="24"/>
                <w:szCs w:val="24"/>
              </w:rPr>
              <w:t>4.6-4,61</w:t>
            </w:r>
          </w:p>
        </w:tc>
        <w:tc>
          <w:tcPr>
            <w:tcW w:w="993" w:type="dxa"/>
            <w:vAlign w:val="bottom"/>
          </w:tcPr>
          <w:p w14:paraId="58093372" w14:textId="77777777" w:rsidR="00F37F33" w:rsidRPr="0066285F" w:rsidRDefault="00F37F33" w:rsidP="0089203F">
            <w:pPr>
              <w:snapToGrid w:val="0"/>
              <w:jc w:val="center"/>
              <w:rPr>
                <w:sz w:val="24"/>
                <w:szCs w:val="24"/>
              </w:rPr>
            </w:pPr>
            <w:r w:rsidRPr="0066285F">
              <w:rPr>
                <w:sz w:val="24"/>
                <w:szCs w:val="24"/>
              </w:rPr>
              <w:t>184</w:t>
            </w:r>
          </w:p>
        </w:tc>
        <w:tc>
          <w:tcPr>
            <w:tcW w:w="283" w:type="dxa"/>
            <w:vMerge/>
          </w:tcPr>
          <w:p w14:paraId="740772A7" w14:textId="77777777" w:rsidR="00F37F33" w:rsidRPr="0066285F" w:rsidRDefault="00F37F33" w:rsidP="0089203F">
            <w:pPr>
              <w:jc w:val="center"/>
              <w:rPr>
                <w:b/>
                <w:sz w:val="24"/>
                <w:szCs w:val="24"/>
                <w:lang w:val="en-US"/>
              </w:rPr>
            </w:pPr>
          </w:p>
        </w:tc>
        <w:tc>
          <w:tcPr>
            <w:tcW w:w="1391" w:type="dxa"/>
            <w:vAlign w:val="bottom"/>
          </w:tcPr>
          <w:p w14:paraId="5CC6737E" w14:textId="77777777" w:rsidR="00F37F33" w:rsidRPr="0066285F" w:rsidRDefault="00F37F33" w:rsidP="0089203F">
            <w:pPr>
              <w:snapToGrid w:val="0"/>
              <w:jc w:val="center"/>
              <w:rPr>
                <w:sz w:val="24"/>
                <w:szCs w:val="24"/>
              </w:rPr>
            </w:pPr>
            <w:r w:rsidRPr="0066285F">
              <w:rPr>
                <w:sz w:val="24"/>
                <w:szCs w:val="24"/>
              </w:rPr>
              <w:t>3.82-3,83</w:t>
            </w:r>
          </w:p>
        </w:tc>
        <w:tc>
          <w:tcPr>
            <w:tcW w:w="1025" w:type="dxa"/>
            <w:vAlign w:val="bottom"/>
          </w:tcPr>
          <w:p w14:paraId="4449884F" w14:textId="77777777" w:rsidR="00F37F33" w:rsidRPr="0066285F" w:rsidRDefault="00F37F33" w:rsidP="0089203F">
            <w:pPr>
              <w:snapToGrid w:val="0"/>
              <w:jc w:val="center"/>
              <w:rPr>
                <w:sz w:val="24"/>
                <w:szCs w:val="24"/>
              </w:rPr>
            </w:pPr>
            <w:r w:rsidRPr="0066285F">
              <w:rPr>
                <w:sz w:val="24"/>
                <w:szCs w:val="24"/>
              </w:rPr>
              <w:t>153</w:t>
            </w:r>
          </w:p>
        </w:tc>
        <w:tc>
          <w:tcPr>
            <w:tcW w:w="282" w:type="dxa"/>
            <w:vMerge/>
            <w:tcBorders>
              <w:right w:val="single" w:sz="4" w:space="0" w:color="auto"/>
            </w:tcBorders>
          </w:tcPr>
          <w:p w14:paraId="53FF08E1"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7A0472D5" w14:textId="77777777" w:rsidR="00F37F33" w:rsidRPr="0066285F" w:rsidRDefault="00F37F33" w:rsidP="0089203F">
            <w:pPr>
              <w:snapToGrid w:val="0"/>
              <w:jc w:val="center"/>
              <w:rPr>
                <w:sz w:val="24"/>
                <w:szCs w:val="24"/>
              </w:rPr>
            </w:pPr>
            <w:r w:rsidRPr="0066285F">
              <w:rPr>
                <w:sz w:val="24"/>
                <w:szCs w:val="24"/>
              </w:rPr>
              <w:t>3.05-3,06</w:t>
            </w:r>
          </w:p>
        </w:tc>
        <w:tc>
          <w:tcPr>
            <w:tcW w:w="1829" w:type="dxa"/>
            <w:vAlign w:val="bottom"/>
          </w:tcPr>
          <w:p w14:paraId="17B64014" w14:textId="77777777" w:rsidR="00F37F33" w:rsidRPr="0066285F" w:rsidRDefault="00F37F33" w:rsidP="0089203F">
            <w:pPr>
              <w:snapToGrid w:val="0"/>
              <w:jc w:val="center"/>
              <w:rPr>
                <w:sz w:val="24"/>
                <w:szCs w:val="24"/>
              </w:rPr>
            </w:pPr>
            <w:r w:rsidRPr="0066285F">
              <w:rPr>
                <w:sz w:val="24"/>
                <w:szCs w:val="24"/>
              </w:rPr>
              <w:t>122</w:t>
            </w:r>
          </w:p>
        </w:tc>
      </w:tr>
      <w:tr w:rsidR="00F37F33" w:rsidRPr="0066285F" w14:paraId="0A900B31" w14:textId="77777777" w:rsidTr="0089203F">
        <w:trPr>
          <w:jc w:val="center"/>
        </w:trPr>
        <w:tc>
          <w:tcPr>
            <w:tcW w:w="1728" w:type="dxa"/>
            <w:vAlign w:val="bottom"/>
          </w:tcPr>
          <w:p w14:paraId="3367093E" w14:textId="77777777" w:rsidR="00F37F33" w:rsidRPr="0066285F" w:rsidRDefault="00F37F33" w:rsidP="0089203F">
            <w:pPr>
              <w:snapToGrid w:val="0"/>
              <w:jc w:val="center"/>
              <w:rPr>
                <w:sz w:val="24"/>
                <w:szCs w:val="24"/>
              </w:rPr>
            </w:pPr>
            <w:r w:rsidRPr="0066285F">
              <w:rPr>
                <w:sz w:val="24"/>
                <w:szCs w:val="24"/>
              </w:rPr>
              <w:t>4.57-4,59</w:t>
            </w:r>
          </w:p>
        </w:tc>
        <w:tc>
          <w:tcPr>
            <w:tcW w:w="993" w:type="dxa"/>
            <w:vAlign w:val="bottom"/>
          </w:tcPr>
          <w:p w14:paraId="12DA6552" w14:textId="77777777" w:rsidR="00F37F33" w:rsidRPr="0066285F" w:rsidRDefault="00F37F33" w:rsidP="0089203F">
            <w:pPr>
              <w:snapToGrid w:val="0"/>
              <w:jc w:val="center"/>
              <w:rPr>
                <w:sz w:val="24"/>
                <w:szCs w:val="24"/>
              </w:rPr>
            </w:pPr>
            <w:r w:rsidRPr="0066285F">
              <w:rPr>
                <w:sz w:val="24"/>
                <w:szCs w:val="24"/>
              </w:rPr>
              <w:t>183</w:t>
            </w:r>
          </w:p>
        </w:tc>
        <w:tc>
          <w:tcPr>
            <w:tcW w:w="283" w:type="dxa"/>
            <w:vMerge/>
          </w:tcPr>
          <w:p w14:paraId="5F6DAD70" w14:textId="77777777" w:rsidR="00F37F33" w:rsidRPr="0066285F" w:rsidRDefault="00F37F33" w:rsidP="0089203F">
            <w:pPr>
              <w:jc w:val="center"/>
              <w:rPr>
                <w:b/>
                <w:sz w:val="24"/>
                <w:szCs w:val="24"/>
                <w:lang w:val="en-US"/>
              </w:rPr>
            </w:pPr>
          </w:p>
        </w:tc>
        <w:tc>
          <w:tcPr>
            <w:tcW w:w="1391" w:type="dxa"/>
            <w:vAlign w:val="bottom"/>
          </w:tcPr>
          <w:p w14:paraId="0DA399CD" w14:textId="77777777" w:rsidR="00F37F33" w:rsidRPr="0066285F" w:rsidRDefault="00F37F33" w:rsidP="0089203F">
            <w:pPr>
              <w:snapToGrid w:val="0"/>
              <w:jc w:val="center"/>
              <w:rPr>
                <w:sz w:val="24"/>
                <w:szCs w:val="24"/>
              </w:rPr>
            </w:pPr>
            <w:r w:rsidRPr="0066285F">
              <w:rPr>
                <w:sz w:val="24"/>
                <w:szCs w:val="24"/>
              </w:rPr>
              <w:t>3.79-3,81</w:t>
            </w:r>
          </w:p>
        </w:tc>
        <w:tc>
          <w:tcPr>
            <w:tcW w:w="1025" w:type="dxa"/>
            <w:vAlign w:val="bottom"/>
          </w:tcPr>
          <w:p w14:paraId="58500777" w14:textId="77777777" w:rsidR="00F37F33" w:rsidRPr="0066285F" w:rsidRDefault="00F37F33" w:rsidP="0089203F">
            <w:pPr>
              <w:snapToGrid w:val="0"/>
              <w:jc w:val="center"/>
              <w:rPr>
                <w:sz w:val="24"/>
                <w:szCs w:val="24"/>
              </w:rPr>
            </w:pPr>
            <w:r w:rsidRPr="0066285F">
              <w:rPr>
                <w:sz w:val="24"/>
                <w:szCs w:val="24"/>
              </w:rPr>
              <w:t>152</w:t>
            </w:r>
          </w:p>
        </w:tc>
        <w:tc>
          <w:tcPr>
            <w:tcW w:w="282" w:type="dxa"/>
            <w:vMerge/>
            <w:tcBorders>
              <w:right w:val="single" w:sz="4" w:space="0" w:color="auto"/>
            </w:tcBorders>
          </w:tcPr>
          <w:p w14:paraId="113B50B3"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2B93AF28" w14:textId="77777777" w:rsidR="00F37F33" w:rsidRPr="0066285F" w:rsidRDefault="00F37F33" w:rsidP="0089203F">
            <w:pPr>
              <w:snapToGrid w:val="0"/>
              <w:jc w:val="center"/>
              <w:rPr>
                <w:sz w:val="24"/>
                <w:szCs w:val="24"/>
              </w:rPr>
            </w:pPr>
            <w:r w:rsidRPr="0066285F">
              <w:rPr>
                <w:sz w:val="24"/>
                <w:szCs w:val="24"/>
              </w:rPr>
              <w:t>3.02-3,04</w:t>
            </w:r>
          </w:p>
        </w:tc>
        <w:tc>
          <w:tcPr>
            <w:tcW w:w="1829" w:type="dxa"/>
            <w:vAlign w:val="bottom"/>
          </w:tcPr>
          <w:p w14:paraId="5BB359FC" w14:textId="77777777" w:rsidR="00F37F33" w:rsidRPr="0066285F" w:rsidRDefault="00F37F33" w:rsidP="0089203F">
            <w:pPr>
              <w:snapToGrid w:val="0"/>
              <w:jc w:val="center"/>
              <w:rPr>
                <w:sz w:val="24"/>
                <w:szCs w:val="24"/>
              </w:rPr>
            </w:pPr>
            <w:r w:rsidRPr="0066285F">
              <w:rPr>
                <w:sz w:val="24"/>
                <w:szCs w:val="24"/>
              </w:rPr>
              <w:t>121</w:t>
            </w:r>
          </w:p>
        </w:tc>
      </w:tr>
      <w:tr w:rsidR="00F37F33" w:rsidRPr="0066285F" w14:paraId="2975D4D0" w14:textId="77777777" w:rsidTr="0089203F">
        <w:trPr>
          <w:jc w:val="center"/>
        </w:trPr>
        <w:tc>
          <w:tcPr>
            <w:tcW w:w="1728" w:type="dxa"/>
            <w:vAlign w:val="bottom"/>
          </w:tcPr>
          <w:p w14:paraId="530A06D4" w14:textId="77777777" w:rsidR="00F37F33" w:rsidRPr="0066285F" w:rsidRDefault="00F37F33" w:rsidP="0089203F">
            <w:pPr>
              <w:snapToGrid w:val="0"/>
              <w:jc w:val="center"/>
              <w:rPr>
                <w:sz w:val="24"/>
                <w:szCs w:val="24"/>
              </w:rPr>
            </w:pPr>
            <w:r w:rsidRPr="0066285F">
              <w:rPr>
                <w:sz w:val="24"/>
                <w:szCs w:val="24"/>
              </w:rPr>
              <w:t>4.54-4,56</w:t>
            </w:r>
          </w:p>
        </w:tc>
        <w:tc>
          <w:tcPr>
            <w:tcW w:w="993" w:type="dxa"/>
            <w:vAlign w:val="bottom"/>
          </w:tcPr>
          <w:p w14:paraId="42B4DD6A" w14:textId="77777777" w:rsidR="00F37F33" w:rsidRPr="0066285F" w:rsidRDefault="00F37F33" w:rsidP="0089203F">
            <w:pPr>
              <w:snapToGrid w:val="0"/>
              <w:jc w:val="center"/>
              <w:rPr>
                <w:sz w:val="24"/>
                <w:szCs w:val="24"/>
              </w:rPr>
            </w:pPr>
            <w:r w:rsidRPr="0066285F">
              <w:rPr>
                <w:sz w:val="24"/>
                <w:szCs w:val="24"/>
              </w:rPr>
              <w:t>182</w:t>
            </w:r>
          </w:p>
        </w:tc>
        <w:tc>
          <w:tcPr>
            <w:tcW w:w="283" w:type="dxa"/>
            <w:vMerge/>
          </w:tcPr>
          <w:p w14:paraId="2F9F02A7" w14:textId="77777777" w:rsidR="00F37F33" w:rsidRPr="0066285F" w:rsidRDefault="00F37F33" w:rsidP="0089203F">
            <w:pPr>
              <w:jc w:val="center"/>
              <w:rPr>
                <w:b/>
                <w:sz w:val="24"/>
                <w:szCs w:val="24"/>
                <w:lang w:val="en-US"/>
              </w:rPr>
            </w:pPr>
          </w:p>
        </w:tc>
        <w:tc>
          <w:tcPr>
            <w:tcW w:w="1391" w:type="dxa"/>
            <w:vAlign w:val="bottom"/>
          </w:tcPr>
          <w:p w14:paraId="02357DAA" w14:textId="77777777" w:rsidR="00F37F33" w:rsidRPr="0066285F" w:rsidRDefault="00F37F33" w:rsidP="0089203F">
            <w:pPr>
              <w:snapToGrid w:val="0"/>
              <w:jc w:val="center"/>
              <w:rPr>
                <w:sz w:val="24"/>
                <w:szCs w:val="24"/>
              </w:rPr>
            </w:pPr>
            <w:r w:rsidRPr="0066285F">
              <w:rPr>
                <w:sz w:val="24"/>
                <w:szCs w:val="24"/>
              </w:rPr>
              <w:t>3.77-3,78</w:t>
            </w:r>
          </w:p>
        </w:tc>
        <w:tc>
          <w:tcPr>
            <w:tcW w:w="1025" w:type="dxa"/>
            <w:vAlign w:val="bottom"/>
          </w:tcPr>
          <w:p w14:paraId="592290B0" w14:textId="77777777" w:rsidR="00F37F33" w:rsidRPr="0066285F" w:rsidRDefault="00F37F33" w:rsidP="0089203F">
            <w:pPr>
              <w:snapToGrid w:val="0"/>
              <w:jc w:val="center"/>
              <w:rPr>
                <w:sz w:val="24"/>
                <w:szCs w:val="24"/>
              </w:rPr>
            </w:pPr>
            <w:r w:rsidRPr="0066285F">
              <w:rPr>
                <w:sz w:val="24"/>
                <w:szCs w:val="24"/>
              </w:rPr>
              <w:t>151</w:t>
            </w:r>
          </w:p>
        </w:tc>
        <w:tc>
          <w:tcPr>
            <w:tcW w:w="282" w:type="dxa"/>
            <w:vMerge/>
            <w:tcBorders>
              <w:right w:val="single" w:sz="4" w:space="0" w:color="auto"/>
            </w:tcBorders>
          </w:tcPr>
          <w:p w14:paraId="1E15970B" w14:textId="77777777" w:rsidR="00F37F33" w:rsidRPr="0066285F" w:rsidRDefault="00F37F33" w:rsidP="0089203F">
            <w:pPr>
              <w:jc w:val="center"/>
              <w:rPr>
                <w:b/>
                <w:sz w:val="24"/>
                <w:szCs w:val="24"/>
                <w:lang w:val="en-US"/>
              </w:rPr>
            </w:pPr>
          </w:p>
        </w:tc>
        <w:tc>
          <w:tcPr>
            <w:tcW w:w="1309" w:type="dxa"/>
            <w:tcBorders>
              <w:left w:val="single" w:sz="4" w:space="0" w:color="auto"/>
            </w:tcBorders>
            <w:vAlign w:val="bottom"/>
          </w:tcPr>
          <w:p w14:paraId="3D504914" w14:textId="77777777" w:rsidR="00F37F33" w:rsidRPr="0066285F" w:rsidRDefault="00F37F33" w:rsidP="0089203F">
            <w:pPr>
              <w:snapToGrid w:val="0"/>
              <w:jc w:val="center"/>
              <w:rPr>
                <w:sz w:val="24"/>
                <w:szCs w:val="24"/>
              </w:rPr>
            </w:pPr>
            <w:r w:rsidRPr="0066285F">
              <w:rPr>
                <w:sz w:val="24"/>
                <w:szCs w:val="24"/>
              </w:rPr>
              <w:t>3-3,01</w:t>
            </w:r>
          </w:p>
        </w:tc>
        <w:tc>
          <w:tcPr>
            <w:tcW w:w="1829" w:type="dxa"/>
            <w:vAlign w:val="bottom"/>
          </w:tcPr>
          <w:p w14:paraId="4C105410" w14:textId="77777777" w:rsidR="00F37F33" w:rsidRPr="0066285F" w:rsidRDefault="00F37F33" w:rsidP="0089203F">
            <w:pPr>
              <w:snapToGrid w:val="0"/>
              <w:jc w:val="center"/>
              <w:rPr>
                <w:sz w:val="24"/>
                <w:szCs w:val="24"/>
              </w:rPr>
            </w:pPr>
            <w:r w:rsidRPr="0066285F">
              <w:rPr>
                <w:sz w:val="24"/>
                <w:szCs w:val="24"/>
              </w:rPr>
              <w:t>120</w:t>
            </w:r>
          </w:p>
        </w:tc>
      </w:tr>
      <w:tr w:rsidR="00F37F33" w:rsidRPr="0066285F" w14:paraId="40D4EE17" w14:textId="77777777" w:rsidTr="0089203F">
        <w:trPr>
          <w:jc w:val="center"/>
        </w:trPr>
        <w:tc>
          <w:tcPr>
            <w:tcW w:w="1728" w:type="dxa"/>
            <w:vAlign w:val="bottom"/>
          </w:tcPr>
          <w:p w14:paraId="2871F1BA" w14:textId="77777777" w:rsidR="00F37F33" w:rsidRPr="0066285F" w:rsidRDefault="00F37F33" w:rsidP="0089203F">
            <w:pPr>
              <w:snapToGrid w:val="0"/>
              <w:jc w:val="center"/>
              <w:rPr>
                <w:sz w:val="24"/>
                <w:szCs w:val="24"/>
              </w:rPr>
            </w:pPr>
            <w:r w:rsidRPr="0066285F">
              <w:rPr>
                <w:sz w:val="24"/>
                <w:szCs w:val="24"/>
              </w:rPr>
              <w:t>4.52-4,53</w:t>
            </w:r>
          </w:p>
        </w:tc>
        <w:tc>
          <w:tcPr>
            <w:tcW w:w="993" w:type="dxa"/>
            <w:vAlign w:val="bottom"/>
          </w:tcPr>
          <w:p w14:paraId="36532EF5" w14:textId="77777777" w:rsidR="00F37F33" w:rsidRPr="0066285F" w:rsidRDefault="00F37F33" w:rsidP="0089203F">
            <w:pPr>
              <w:snapToGrid w:val="0"/>
              <w:jc w:val="center"/>
              <w:rPr>
                <w:sz w:val="24"/>
                <w:szCs w:val="24"/>
              </w:rPr>
            </w:pPr>
            <w:r w:rsidRPr="0066285F">
              <w:rPr>
                <w:sz w:val="24"/>
                <w:szCs w:val="24"/>
              </w:rPr>
              <w:t>181</w:t>
            </w:r>
          </w:p>
        </w:tc>
        <w:tc>
          <w:tcPr>
            <w:tcW w:w="283" w:type="dxa"/>
            <w:vMerge/>
          </w:tcPr>
          <w:p w14:paraId="303D444C" w14:textId="77777777" w:rsidR="00F37F33" w:rsidRPr="0066285F" w:rsidRDefault="00F37F33" w:rsidP="0089203F">
            <w:pPr>
              <w:jc w:val="center"/>
              <w:rPr>
                <w:b/>
                <w:sz w:val="24"/>
                <w:szCs w:val="24"/>
                <w:lang w:val="en-US"/>
              </w:rPr>
            </w:pPr>
          </w:p>
        </w:tc>
        <w:tc>
          <w:tcPr>
            <w:tcW w:w="1391" w:type="dxa"/>
            <w:vAlign w:val="bottom"/>
          </w:tcPr>
          <w:p w14:paraId="3971E28A" w14:textId="77777777" w:rsidR="00F37F33" w:rsidRPr="0066285F" w:rsidRDefault="00F37F33" w:rsidP="0089203F">
            <w:pPr>
              <w:snapToGrid w:val="0"/>
              <w:jc w:val="center"/>
              <w:rPr>
                <w:sz w:val="24"/>
                <w:szCs w:val="24"/>
              </w:rPr>
            </w:pPr>
            <w:r w:rsidRPr="0066285F">
              <w:rPr>
                <w:sz w:val="24"/>
                <w:szCs w:val="24"/>
              </w:rPr>
              <w:t>3.74-3,76</w:t>
            </w:r>
          </w:p>
        </w:tc>
        <w:tc>
          <w:tcPr>
            <w:tcW w:w="1025" w:type="dxa"/>
            <w:vAlign w:val="bottom"/>
          </w:tcPr>
          <w:p w14:paraId="610C942F" w14:textId="77777777" w:rsidR="00F37F33" w:rsidRPr="0066285F" w:rsidRDefault="00F37F33" w:rsidP="0089203F">
            <w:pPr>
              <w:snapToGrid w:val="0"/>
              <w:jc w:val="center"/>
              <w:rPr>
                <w:sz w:val="24"/>
                <w:szCs w:val="24"/>
              </w:rPr>
            </w:pPr>
            <w:r w:rsidRPr="0066285F">
              <w:rPr>
                <w:sz w:val="24"/>
                <w:szCs w:val="24"/>
              </w:rPr>
              <w:t>150</w:t>
            </w:r>
          </w:p>
        </w:tc>
        <w:tc>
          <w:tcPr>
            <w:tcW w:w="282" w:type="dxa"/>
            <w:vMerge/>
            <w:tcBorders>
              <w:right w:val="single" w:sz="4" w:space="0" w:color="auto"/>
            </w:tcBorders>
          </w:tcPr>
          <w:p w14:paraId="3A9DB6ED" w14:textId="77777777" w:rsidR="00F37F33" w:rsidRPr="0066285F" w:rsidRDefault="00F37F33" w:rsidP="0089203F">
            <w:pPr>
              <w:jc w:val="center"/>
              <w:rPr>
                <w:b/>
                <w:sz w:val="24"/>
                <w:szCs w:val="24"/>
                <w:lang w:val="en-US"/>
              </w:rPr>
            </w:pPr>
          </w:p>
        </w:tc>
        <w:tc>
          <w:tcPr>
            <w:tcW w:w="1309" w:type="dxa"/>
            <w:tcBorders>
              <w:left w:val="single" w:sz="4" w:space="0" w:color="auto"/>
              <w:bottom w:val="single" w:sz="4" w:space="0" w:color="auto"/>
            </w:tcBorders>
            <w:vAlign w:val="bottom"/>
          </w:tcPr>
          <w:p w14:paraId="4F7F727F" w14:textId="77777777" w:rsidR="00F37F33" w:rsidRPr="0066285F" w:rsidRDefault="00F37F33" w:rsidP="0089203F">
            <w:pPr>
              <w:snapToGrid w:val="0"/>
              <w:jc w:val="center"/>
              <w:rPr>
                <w:b/>
                <w:sz w:val="24"/>
                <w:szCs w:val="24"/>
              </w:rPr>
            </w:pPr>
            <w:r w:rsidRPr="0066285F">
              <w:rPr>
                <w:b/>
                <w:spacing w:val="-6"/>
                <w:sz w:val="24"/>
                <w:szCs w:val="24"/>
              </w:rPr>
              <w:t>Менше</w:t>
            </w:r>
            <w:r w:rsidRPr="0066285F">
              <w:rPr>
                <w:b/>
                <w:sz w:val="24"/>
                <w:szCs w:val="24"/>
              </w:rPr>
              <w:t xml:space="preserve"> 3</w:t>
            </w:r>
          </w:p>
        </w:tc>
        <w:tc>
          <w:tcPr>
            <w:tcW w:w="1829" w:type="dxa"/>
            <w:tcBorders>
              <w:bottom w:val="single" w:sz="4" w:space="0" w:color="auto"/>
            </w:tcBorders>
            <w:vAlign w:val="bottom"/>
          </w:tcPr>
          <w:p w14:paraId="67584827" w14:textId="77777777" w:rsidR="00F37F33" w:rsidRPr="0066285F" w:rsidRDefault="00F37F33" w:rsidP="0089203F">
            <w:pPr>
              <w:snapToGrid w:val="0"/>
              <w:jc w:val="center"/>
              <w:rPr>
                <w:b/>
                <w:sz w:val="24"/>
                <w:szCs w:val="24"/>
              </w:rPr>
            </w:pPr>
            <w:r w:rsidRPr="0066285F">
              <w:rPr>
                <w:b/>
                <w:sz w:val="24"/>
                <w:szCs w:val="24"/>
              </w:rPr>
              <w:t>Недостатньо</w:t>
            </w:r>
          </w:p>
        </w:tc>
      </w:tr>
      <w:tr w:rsidR="00F37F33" w:rsidRPr="0066285F" w14:paraId="132E0711" w14:textId="77777777" w:rsidTr="0089203F">
        <w:trPr>
          <w:jc w:val="center"/>
        </w:trPr>
        <w:tc>
          <w:tcPr>
            <w:tcW w:w="1728" w:type="dxa"/>
            <w:vAlign w:val="bottom"/>
          </w:tcPr>
          <w:p w14:paraId="43BEADBD" w14:textId="77777777" w:rsidR="00F37F33" w:rsidRPr="0066285F" w:rsidRDefault="00F37F33" w:rsidP="0089203F">
            <w:pPr>
              <w:snapToGrid w:val="0"/>
              <w:jc w:val="center"/>
              <w:rPr>
                <w:sz w:val="24"/>
                <w:szCs w:val="24"/>
              </w:rPr>
            </w:pPr>
            <w:r w:rsidRPr="0066285F">
              <w:rPr>
                <w:sz w:val="24"/>
                <w:szCs w:val="24"/>
              </w:rPr>
              <w:t>4.5-4,51</w:t>
            </w:r>
          </w:p>
        </w:tc>
        <w:tc>
          <w:tcPr>
            <w:tcW w:w="993" w:type="dxa"/>
            <w:vAlign w:val="bottom"/>
          </w:tcPr>
          <w:p w14:paraId="051C0D25" w14:textId="77777777" w:rsidR="00F37F33" w:rsidRPr="0066285F" w:rsidRDefault="00F37F33" w:rsidP="0089203F">
            <w:pPr>
              <w:snapToGrid w:val="0"/>
              <w:jc w:val="center"/>
              <w:rPr>
                <w:sz w:val="24"/>
                <w:szCs w:val="24"/>
              </w:rPr>
            </w:pPr>
            <w:r w:rsidRPr="0066285F">
              <w:rPr>
                <w:sz w:val="24"/>
                <w:szCs w:val="24"/>
              </w:rPr>
              <w:t>180</w:t>
            </w:r>
          </w:p>
        </w:tc>
        <w:tc>
          <w:tcPr>
            <w:tcW w:w="283" w:type="dxa"/>
            <w:vMerge/>
          </w:tcPr>
          <w:p w14:paraId="203103FC" w14:textId="77777777" w:rsidR="00F37F33" w:rsidRPr="0066285F" w:rsidRDefault="00F37F33" w:rsidP="0089203F">
            <w:pPr>
              <w:jc w:val="center"/>
              <w:rPr>
                <w:b/>
                <w:sz w:val="24"/>
                <w:szCs w:val="24"/>
                <w:lang w:val="en-US"/>
              </w:rPr>
            </w:pPr>
          </w:p>
        </w:tc>
        <w:tc>
          <w:tcPr>
            <w:tcW w:w="1391" w:type="dxa"/>
            <w:vAlign w:val="bottom"/>
          </w:tcPr>
          <w:p w14:paraId="13728F39" w14:textId="77777777" w:rsidR="00F37F33" w:rsidRPr="0066285F" w:rsidRDefault="00F37F33" w:rsidP="0089203F">
            <w:pPr>
              <w:snapToGrid w:val="0"/>
              <w:jc w:val="center"/>
              <w:rPr>
                <w:sz w:val="24"/>
                <w:szCs w:val="24"/>
              </w:rPr>
            </w:pPr>
            <w:r w:rsidRPr="0066285F">
              <w:rPr>
                <w:sz w:val="24"/>
                <w:szCs w:val="24"/>
              </w:rPr>
              <w:t>3.72-3,73</w:t>
            </w:r>
          </w:p>
        </w:tc>
        <w:tc>
          <w:tcPr>
            <w:tcW w:w="1025" w:type="dxa"/>
            <w:vAlign w:val="bottom"/>
          </w:tcPr>
          <w:p w14:paraId="2CED4BC9" w14:textId="77777777" w:rsidR="00F37F33" w:rsidRPr="0066285F" w:rsidRDefault="00F37F33" w:rsidP="0089203F">
            <w:pPr>
              <w:snapToGrid w:val="0"/>
              <w:jc w:val="center"/>
              <w:rPr>
                <w:sz w:val="24"/>
                <w:szCs w:val="24"/>
              </w:rPr>
            </w:pPr>
            <w:r w:rsidRPr="0066285F">
              <w:rPr>
                <w:sz w:val="24"/>
                <w:szCs w:val="24"/>
              </w:rPr>
              <w:t>149</w:t>
            </w:r>
          </w:p>
        </w:tc>
        <w:tc>
          <w:tcPr>
            <w:tcW w:w="282" w:type="dxa"/>
            <w:vMerge/>
            <w:tcBorders>
              <w:right w:val="nil"/>
            </w:tcBorders>
          </w:tcPr>
          <w:p w14:paraId="26811BD6" w14:textId="77777777" w:rsidR="00F37F33" w:rsidRPr="0066285F" w:rsidRDefault="00F37F33" w:rsidP="0089203F">
            <w:pPr>
              <w:jc w:val="center"/>
              <w:rPr>
                <w:b/>
                <w:sz w:val="24"/>
                <w:szCs w:val="24"/>
                <w:lang w:val="en-US"/>
              </w:rPr>
            </w:pPr>
          </w:p>
        </w:tc>
        <w:tc>
          <w:tcPr>
            <w:tcW w:w="1309" w:type="dxa"/>
            <w:vMerge w:val="restart"/>
            <w:tcBorders>
              <w:top w:val="single" w:sz="4" w:space="0" w:color="auto"/>
              <w:left w:val="nil"/>
              <w:bottom w:val="nil"/>
              <w:right w:val="nil"/>
            </w:tcBorders>
            <w:vAlign w:val="bottom"/>
          </w:tcPr>
          <w:p w14:paraId="4215B4F6" w14:textId="77777777" w:rsidR="00F37F33" w:rsidRPr="0066285F" w:rsidRDefault="00F37F33" w:rsidP="0089203F">
            <w:pPr>
              <w:snapToGrid w:val="0"/>
              <w:jc w:val="center"/>
              <w:rPr>
                <w:sz w:val="24"/>
                <w:szCs w:val="24"/>
              </w:rPr>
            </w:pPr>
          </w:p>
        </w:tc>
        <w:tc>
          <w:tcPr>
            <w:tcW w:w="1829" w:type="dxa"/>
            <w:vMerge w:val="restart"/>
            <w:tcBorders>
              <w:top w:val="single" w:sz="4" w:space="0" w:color="auto"/>
              <w:left w:val="nil"/>
              <w:bottom w:val="nil"/>
              <w:right w:val="nil"/>
            </w:tcBorders>
            <w:vAlign w:val="bottom"/>
          </w:tcPr>
          <w:p w14:paraId="55CC2180" w14:textId="77777777" w:rsidR="00F37F33" w:rsidRPr="0066285F" w:rsidRDefault="00F37F33" w:rsidP="0089203F">
            <w:pPr>
              <w:snapToGrid w:val="0"/>
              <w:jc w:val="center"/>
              <w:rPr>
                <w:sz w:val="24"/>
                <w:szCs w:val="24"/>
              </w:rPr>
            </w:pPr>
          </w:p>
        </w:tc>
      </w:tr>
      <w:tr w:rsidR="00F37F33" w:rsidRPr="0066285F" w14:paraId="0186115F" w14:textId="77777777" w:rsidTr="0089203F">
        <w:trPr>
          <w:jc w:val="center"/>
        </w:trPr>
        <w:tc>
          <w:tcPr>
            <w:tcW w:w="1728" w:type="dxa"/>
            <w:tcBorders>
              <w:top w:val="single" w:sz="4" w:space="0" w:color="auto"/>
            </w:tcBorders>
            <w:vAlign w:val="bottom"/>
          </w:tcPr>
          <w:p w14:paraId="67D1C94D" w14:textId="77777777" w:rsidR="00F37F33" w:rsidRPr="0066285F" w:rsidRDefault="00F37F33" w:rsidP="0089203F">
            <w:pPr>
              <w:snapToGrid w:val="0"/>
              <w:jc w:val="center"/>
              <w:rPr>
                <w:sz w:val="24"/>
                <w:szCs w:val="24"/>
              </w:rPr>
            </w:pPr>
            <w:r w:rsidRPr="0066285F">
              <w:rPr>
                <w:sz w:val="24"/>
                <w:szCs w:val="24"/>
              </w:rPr>
              <w:t>4.47-4,49</w:t>
            </w:r>
          </w:p>
        </w:tc>
        <w:tc>
          <w:tcPr>
            <w:tcW w:w="993" w:type="dxa"/>
            <w:tcBorders>
              <w:top w:val="single" w:sz="4" w:space="0" w:color="auto"/>
            </w:tcBorders>
            <w:vAlign w:val="bottom"/>
          </w:tcPr>
          <w:p w14:paraId="76247CAA" w14:textId="77777777" w:rsidR="00F37F33" w:rsidRPr="0066285F" w:rsidRDefault="00F37F33" w:rsidP="0089203F">
            <w:pPr>
              <w:snapToGrid w:val="0"/>
              <w:jc w:val="center"/>
              <w:rPr>
                <w:sz w:val="24"/>
                <w:szCs w:val="24"/>
              </w:rPr>
            </w:pPr>
            <w:r w:rsidRPr="0066285F">
              <w:rPr>
                <w:sz w:val="24"/>
                <w:szCs w:val="24"/>
              </w:rPr>
              <w:t>179</w:t>
            </w:r>
          </w:p>
        </w:tc>
        <w:tc>
          <w:tcPr>
            <w:tcW w:w="283" w:type="dxa"/>
            <w:vMerge/>
          </w:tcPr>
          <w:p w14:paraId="70CF82F6" w14:textId="77777777" w:rsidR="00F37F33" w:rsidRPr="0066285F" w:rsidRDefault="00F37F33" w:rsidP="0089203F">
            <w:pPr>
              <w:jc w:val="center"/>
              <w:rPr>
                <w:b/>
                <w:sz w:val="24"/>
                <w:szCs w:val="24"/>
                <w:lang w:val="en-US"/>
              </w:rPr>
            </w:pPr>
          </w:p>
        </w:tc>
        <w:tc>
          <w:tcPr>
            <w:tcW w:w="1391" w:type="dxa"/>
            <w:tcBorders>
              <w:top w:val="single" w:sz="4" w:space="0" w:color="auto"/>
            </w:tcBorders>
            <w:vAlign w:val="bottom"/>
          </w:tcPr>
          <w:p w14:paraId="63E00549" w14:textId="77777777" w:rsidR="00F37F33" w:rsidRPr="0066285F" w:rsidRDefault="00F37F33" w:rsidP="0089203F">
            <w:pPr>
              <w:snapToGrid w:val="0"/>
              <w:jc w:val="center"/>
              <w:rPr>
                <w:sz w:val="24"/>
                <w:szCs w:val="24"/>
              </w:rPr>
            </w:pPr>
            <w:r w:rsidRPr="0066285F">
              <w:rPr>
                <w:sz w:val="24"/>
                <w:szCs w:val="24"/>
              </w:rPr>
              <w:t>3.7-3,71</w:t>
            </w:r>
          </w:p>
        </w:tc>
        <w:tc>
          <w:tcPr>
            <w:tcW w:w="1025" w:type="dxa"/>
            <w:tcBorders>
              <w:top w:val="single" w:sz="4" w:space="0" w:color="auto"/>
            </w:tcBorders>
            <w:vAlign w:val="bottom"/>
          </w:tcPr>
          <w:p w14:paraId="2437AD58" w14:textId="77777777" w:rsidR="00F37F33" w:rsidRPr="0066285F" w:rsidRDefault="00F37F33" w:rsidP="0089203F">
            <w:pPr>
              <w:snapToGrid w:val="0"/>
              <w:jc w:val="center"/>
              <w:rPr>
                <w:sz w:val="24"/>
                <w:szCs w:val="24"/>
              </w:rPr>
            </w:pPr>
            <w:r w:rsidRPr="0066285F">
              <w:rPr>
                <w:sz w:val="24"/>
                <w:szCs w:val="24"/>
              </w:rPr>
              <w:t>148</w:t>
            </w:r>
          </w:p>
        </w:tc>
        <w:tc>
          <w:tcPr>
            <w:tcW w:w="282" w:type="dxa"/>
            <w:vMerge/>
            <w:tcBorders>
              <w:right w:val="nil"/>
            </w:tcBorders>
          </w:tcPr>
          <w:p w14:paraId="0701CB0F" w14:textId="77777777" w:rsidR="00F37F33" w:rsidRPr="0066285F" w:rsidRDefault="00F37F33" w:rsidP="0089203F">
            <w:pPr>
              <w:jc w:val="center"/>
              <w:rPr>
                <w:b/>
                <w:sz w:val="24"/>
                <w:szCs w:val="24"/>
                <w:lang w:val="en-US"/>
              </w:rPr>
            </w:pPr>
          </w:p>
        </w:tc>
        <w:tc>
          <w:tcPr>
            <w:tcW w:w="1309" w:type="dxa"/>
            <w:vMerge/>
            <w:tcBorders>
              <w:top w:val="nil"/>
              <w:left w:val="nil"/>
              <w:bottom w:val="nil"/>
              <w:right w:val="nil"/>
            </w:tcBorders>
            <w:vAlign w:val="bottom"/>
          </w:tcPr>
          <w:p w14:paraId="6AD7B9DD" w14:textId="77777777" w:rsidR="00F37F33" w:rsidRPr="0066285F" w:rsidRDefault="00F37F33" w:rsidP="0089203F">
            <w:pPr>
              <w:snapToGrid w:val="0"/>
              <w:jc w:val="center"/>
              <w:rPr>
                <w:b/>
                <w:sz w:val="24"/>
                <w:szCs w:val="24"/>
              </w:rPr>
            </w:pPr>
          </w:p>
        </w:tc>
        <w:tc>
          <w:tcPr>
            <w:tcW w:w="1829" w:type="dxa"/>
            <w:vMerge/>
            <w:tcBorders>
              <w:top w:val="nil"/>
              <w:left w:val="nil"/>
              <w:bottom w:val="nil"/>
              <w:right w:val="nil"/>
            </w:tcBorders>
            <w:vAlign w:val="bottom"/>
          </w:tcPr>
          <w:p w14:paraId="7102550F" w14:textId="77777777" w:rsidR="00F37F33" w:rsidRPr="0066285F" w:rsidRDefault="00F37F33" w:rsidP="0089203F">
            <w:pPr>
              <w:snapToGrid w:val="0"/>
              <w:jc w:val="center"/>
              <w:rPr>
                <w:b/>
                <w:sz w:val="24"/>
                <w:szCs w:val="24"/>
              </w:rPr>
            </w:pPr>
          </w:p>
        </w:tc>
      </w:tr>
      <w:tr w:rsidR="00F37F33" w:rsidRPr="0066285F" w14:paraId="19C99C12" w14:textId="77777777" w:rsidTr="0089203F">
        <w:trPr>
          <w:jc w:val="center"/>
        </w:trPr>
        <w:tc>
          <w:tcPr>
            <w:tcW w:w="1728" w:type="dxa"/>
            <w:vAlign w:val="bottom"/>
          </w:tcPr>
          <w:p w14:paraId="0F5512CD" w14:textId="77777777" w:rsidR="00F37F33" w:rsidRPr="0066285F" w:rsidRDefault="00F37F33" w:rsidP="0089203F">
            <w:pPr>
              <w:snapToGrid w:val="0"/>
              <w:jc w:val="center"/>
              <w:rPr>
                <w:sz w:val="24"/>
                <w:szCs w:val="24"/>
              </w:rPr>
            </w:pPr>
            <w:r w:rsidRPr="0066285F">
              <w:rPr>
                <w:sz w:val="24"/>
                <w:szCs w:val="24"/>
              </w:rPr>
              <w:t>4.45-4,46</w:t>
            </w:r>
          </w:p>
        </w:tc>
        <w:tc>
          <w:tcPr>
            <w:tcW w:w="993" w:type="dxa"/>
            <w:vAlign w:val="bottom"/>
          </w:tcPr>
          <w:p w14:paraId="4DBEF92C" w14:textId="77777777" w:rsidR="00F37F33" w:rsidRPr="0066285F" w:rsidRDefault="00F37F33" w:rsidP="0089203F">
            <w:pPr>
              <w:snapToGrid w:val="0"/>
              <w:jc w:val="center"/>
              <w:rPr>
                <w:sz w:val="24"/>
                <w:szCs w:val="24"/>
              </w:rPr>
            </w:pPr>
            <w:r w:rsidRPr="0066285F">
              <w:rPr>
                <w:sz w:val="24"/>
                <w:szCs w:val="24"/>
              </w:rPr>
              <w:t>178</w:t>
            </w:r>
          </w:p>
        </w:tc>
        <w:tc>
          <w:tcPr>
            <w:tcW w:w="283" w:type="dxa"/>
            <w:vMerge/>
          </w:tcPr>
          <w:p w14:paraId="3269E2E4" w14:textId="77777777" w:rsidR="00F37F33" w:rsidRPr="0066285F" w:rsidRDefault="00F37F33" w:rsidP="0089203F">
            <w:pPr>
              <w:jc w:val="center"/>
              <w:rPr>
                <w:b/>
                <w:sz w:val="24"/>
                <w:szCs w:val="24"/>
                <w:lang w:val="en-US"/>
              </w:rPr>
            </w:pPr>
          </w:p>
        </w:tc>
        <w:tc>
          <w:tcPr>
            <w:tcW w:w="1391" w:type="dxa"/>
            <w:vAlign w:val="bottom"/>
          </w:tcPr>
          <w:p w14:paraId="23321527" w14:textId="77777777" w:rsidR="00F37F33" w:rsidRPr="0066285F" w:rsidRDefault="00F37F33" w:rsidP="0089203F">
            <w:pPr>
              <w:snapToGrid w:val="0"/>
              <w:jc w:val="center"/>
              <w:rPr>
                <w:sz w:val="24"/>
                <w:szCs w:val="24"/>
              </w:rPr>
            </w:pPr>
            <w:r w:rsidRPr="0066285F">
              <w:rPr>
                <w:sz w:val="24"/>
                <w:szCs w:val="24"/>
              </w:rPr>
              <w:t>3.67-3,69</w:t>
            </w:r>
          </w:p>
        </w:tc>
        <w:tc>
          <w:tcPr>
            <w:tcW w:w="1025" w:type="dxa"/>
            <w:vAlign w:val="bottom"/>
          </w:tcPr>
          <w:p w14:paraId="53624837" w14:textId="77777777" w:rsidR="00F37F33" w:rsidRPr="0066285F" w:rsidRDefault="00F37F33" w:rsidP="0089203F">
            <w:pPr>
              <w:snapToGrid w:val="0"/>
              <w:jc w:val="center"/>
              <w:rPr>
                <w:sz w:val="24"/>
                <w:szCs w:val="24"/>
              </w:rPr>
            </w:pPr>
            <w:r w:rsidRPr="0066285F">
              <w:rPr>
                <w:sz w:val="24"/>
                <w:szCs w:val="24"/>
              </w:rPr>
              <w:t>147</w:t>
            </w:r>
          </w:p>
        </w:tc>
        <w:tc>
          <w:tcPr>
            <w:tcW w:w="282" w:type="dxa"/>
            <w:vMerge/>
            <w:tcBorders>
              <w:right w:val="nil"/>
            </w:tcBorders>
          </w:tcPr>
          <w:p w14:paraId="7C795805" w14:textId="77777777" w:rsidR="00F37F33" w:rsidRPr="0066285F" w:rsidRDefault="00F37F33" w:rsidP="0089203F">
            <w:pPr>
              <w:jc w:val="center"/>
              <w:rPr>
                <w:b/>
                <w:sz w:val="24"/>
                <w:szCs w:val="24"/>
                <w:lang w:val="en-US"/>
              </w:rPr>
            </w:pPr>
          </w:p>
        </w:tc>
        <w:tc>
          <w:tcPr>
            <w:tcW w:w="1309" w:type="dxa"/>
            <w:vMerge w:val="restart"/>
            <w:tcBorders>
              <w:top w:val="nil"/>
              <w:left w:val="nil"/>
              <w:bottom w:val="nil"/>
              <w:right w:val="nil"/>
            </w:tcBorders>
            <w:vAlign w:val="bottom"/>
          </w:tcPr>
          <w:p w14:paraId="5632A330" w14:textId="77777777" w:rsidR="00F37F33" w:rsidRPr="0066285F" w:rsidRDefault="00F37F33" w:rsidP="0089203F">
            <w:pPr>
              <w:snapToGrid w:val="0"/>
              <w:jc w:val="center"/>
              <w:rPr>
                <w:b/>
                <w:sz w:val="24"/>
                <w:szCs w:val="24"/>
              </w:rPr>
            </w:pPr>
          </w:p>
        </w:tc>
        <w:tc>
          <w:tcPr>
            <w:tcW w:w="1829" w:type="dxa"/>
            <w:tcBorders>
              <w:top w:val="nil"/>
              <w:left w:val="nil"/>
              <w:bottom w:val="nil"/>
              <w:right w:val="nil"/>
            </w:tcBorders>
            <w:vAlign w:val="bottom"/>
          </w:tcPr>
          <w:p w14:paraId="6FAB4D83" w14:textId="77777777" w:rsidR="00F37F33" w:rsidRPr="0066285F" w:rsidRDefault="00F37F33" w:rsidP="0089203F">
            <w:pPr>
              <w:snapToGrid w:val="0"/>
              <w:jc w:val="center"/>
              <w:rPr>
                <w:b/>
                <w:sz w:val="24"/>
                <w:szCs w:val="24"/>
              </w:rPr>
            </w:pPr>
          </w:p>
        </w:tc>
      </w:tr>
      <w:tr w:rsidR="00F37F33" w:rsidRPr="0066285F" w14:paraId="0B7A0251" w14:textId="77777777" w:rsidTr="0089203F">
        <w:trPr>
          <w:jc w:val="center"/>
        </w:trPr>
        <w:tc>
          <w:tcPr>
            <w:tcW w:w="1728" w:type="dxa"/>
            <w:vAlign w:val="bottom"/>
          </w:tcPr>
          <w:p w14:paraId="66750D38" w14:textId="77777777" w:rsidR="00F37F33" w:rsidRPr="0066285F" w:rsidRDefault="00F37F33" w:rsidP="0089203F">
            <w:pPr>
              <w:snapToGrid w:val="0"/>
              <w:jc w:val="center"/>
              <w:rPr>
                <w:sz w:val="24"/>
                <w:szCs w:val="24"/>
              </w:rPr>
            </w:pPr>
            <w:r w:rsidRPr="0066285F">
              <w:rPr>
                <w:sz w:val="24"/>
                <w:szCs w:val="24"/>
              </w:rPr>
              <w:t>4.42-4,44</w:t>
            </w:r>
          </w:p>
        </w:tc>
        <w:tc>
          <w:tcPr>
            <w:tcW w:w="993" w:type="dxa"/>
            <w:vAlign w:val="bottom"/>
          </w:tcPr>
          <w:p w14:paraId="3388FD67" w14:textId="77777777" w:rsidR="00F37F33" w:rsidRPr="0066285F" w:rsidRDefault="00F37F33" w:rsidP="0089203F">
            <w:pPr>
              <w:snapToGrid w:val="0"/>
              <w:jc w:val="center"/>
              <w:rPr>
                <w:sz w:val="24"/>
                <w:szCs w:val="24"/>
              </w:rPr>
            </w:pPr>
            <w:r w:rsidRPr="0066285F">
              <w:rPr>
                <w:sz w:val="24"/>
                <w:szCs w:val="24"/>
              </w:rPr>
              <w:t>177</w:t>
            </w:r>
          </w:p>
        </w:tc>
        <w:tc>
          <w:tcPr>
            <w:tcW w:w="283" w:type="dxa"/>
            <w:vMerge/>
          </w:tcPr>
          <w:p w14:paraId="296E2D04" w14:textId="77777777" w:rsidR="00F37F33" w:rsidRPr="0066285F" w:rsidRDefault="00F37F33" w:rsidP="0089203F">
            <w:pPr>
              <w:jc w:val="center"/>
              <w:rPr>
                <w:b/>
                <w:sz w:val="24"/>
                <w:szCs w:val="24"/>
                <w:lang w:val="en-US"/>
              </w:rPr>
            </w:pPr>
          </w:p>
        </w:tc>
        <w:tc>
          <w:tcPr>
            <w:tcW w:w="1391" w:type="dxa"/>
            <w:vAlign w:val="bottom"/>
          </w:tcPr>
          <w:p w14:paraId="02C1A8B5" w14:textId="77777777" w:rsidR="00F37F33" w:rsidRPr="0066285F" w:rsidRDefault="00F37F33" w:rsidP="0089203F">
            <w:pPr>
              <w:snapToGrid w:val="0"/>
              <w:jc w:val="center"/>
              <w:rPr>
                <w:sz w:val="24"/>
                <w:szCs w:val="24"/>
              </w:rPr>
            </w:pPr>
            <w:r w:rsidRPr="0066285F">
              <w:rPr>
                <w:sz w:val="24"/>
                <w:szCs w:val="24"/>
              </w:rPr>
              <w:t>3.65-3,66</w:t>
            </w:r>
          </w:p>
        </w:tc>
        <w:tc>
          <w:tcPr>
            <w:tcW w:w="1025" w:type="dxa"/>
            <w:vAlign w:val="bottom"/>
          </w:tcPr>
          <w:p w14:paraId="5A71C859" w14:textId="77777777" w:rsidR="00F37F33" w:rsidRPr="0066285F" w:rsidRDefault="00F37F33" w:rsidP="0089203F">
            <w:pPr>
              <w:snapToGrid w:val="0"/>
              <w:jc w:val="center"/>
              <w:rPr>
                <w:sz w:val="24"/>
                <w:szCs w:val="24"/>
              </w:rPr>
            </w:pPr>
            <w:r w:rsidRPr="0066285F">
              <w:rPr>
                <w:sz w:val="24"/>
                <w:szCs w:val="24"/>
              </w:rPr>
              <w:t>146</w:t>
            </w:r>
          </w:p>
        </w:tc>
        <w:tc>
          <w:tcPr>
            <w:tcW w:w="282" w:type="dxa"/>
            <w:vMerge/>
            <w:tcBorders>
              <w:right w:val="nil"/>
            </w:tcBorders>
          </w:tcPr>
          <w:p w14:paraId="5A1FD8B2" w14:textId="77777777" w:rsidR="00F37F33" w:rsidRPr="0066285F" w:rsidRDefault="00F37F33" w:rsidP="0089203F">
            <w:pPr>
              <w:jc w:val="center"/>
              <w:rPr>
                <w:b/>
                <w:sz w:val="24"/>
                <w:szCs w:val="24"/>
                <w:lang w:val="en-US"/>
              </w:rPr>
            </w:pPr>
          </w:p>
        </w:tc>
        <w:tc>
          <w:tcPr>
            <w:tcW w:w="1309" w:type="dxa"/>
            <w:vMerge/>
            <w:tcBorders>
              <w:top w:val="nil"/>
              <w:left w:val="nil"/>
              <w:bottom w:val="nil"/>
              <w:right w:val="nil"/>
            </w:tcBorders>
            <w:vAlign w:val="bottom"/>
          </w:tcPr>
          <w:p w14:paraId="12C917C2" w14:textId="77777777" w:rsidR="00F37F33" w:rsidRPr="0066285F" w:rsidRDefault="00F37F33" w:rsidP="0089203F">
            <w:pPr>
              <w:snapToGrid w:val="0"/>
              <w:jc w:val="center"/>
              <w:rPr>
                <w:sz w:val="24"/>
                <w:szCs w:val="24"/>
              </w:rPr>
            </w:pPr>
          </w:p>
        </w:tc>
        <w:tc>
          <w:tcPr>
            <w:tcW w:w="1829" w:type="dxa"/>
            <w:tcBorders>
              <w:top w:val="nil"/>
              <w:left w:val="nil"/>
              <w:bottom w:val="nil"/>
              <w:right w:val="nil"/>
            </w:tcBorders>
            <w:vAlign w:val="bottom"/>
          </w:tcPr>
          <w:p w14:paraId="47A120F4" w14:textId="77777777" w:rsidR="00F37F33" w:rsidRPr="0066285F" w:rsidRDefault="00F37F33" w:rsidP="0089203F">
            <w:pPr>
              <w:snapToGrid w:val="0"/>
              <w:jc w:val="center"/>
              <w:rPr>
                <w:sz w:val="24"/>
                <w:szCs w:val="24"/>
              </w:rPr>
            </w:pPr>
          </w:p>
        </w:tc>
      </w:tr>
      <w:tr w:rsidR="00F37F33" w:rsidRPr="0066285F" w14:paraId="2CE17675" w14:textId="77777777" w:rsidTr="0089203F">
        <w:trPr>
          <w:jc w:val="center"/>
        </w:trPr>
        <w:tc>
          <w:tcPr>
            <w:tcW w:w="1728" w:type="dxa"/>
            <w:vAlign w:val="bottom"/>
          </w:tcPr>
          <w:p w14:paraId="62B79073" w14:textId="77777777" w:rsidR="00F37F33" w:rsidRPr="0066285F" w:rsidRDefault="00F37F33" w:rsidP="0089203F">
            <w:pPr>
              <w:snapToGrid w:val="0"/>
              <w:jc w:val="center"/>
              <w:rPr>
                <w:sz w:val="24"/>
                <w:szCs w:val="24"/>
              </w:rPr>
            </w:pPr>
            <w:r w:rsidRPr="0066285F">
              <w:rPr>
                <w:sz w:val="24"/>
                <w:szCs w:val="24"/>
              </w:rPr>
              <w:t>4.4-4,41</w:t>
            </w:r>
          </w:p>
        </w:tc>
        <w:tc>
          <w:tcPr>
            <w:tcW w:w="993" w:type="dxa"/>
            <w:vAlign w:val="bottom"/>
          </w:tcPr>
          <w:p w14:paraId="372D805E" w14:textId="77777777" w:rsidR="00F37F33" w:rsidRPr="0066285F" w:rsidRDefault="00F37F33" w:rsidP="0089203F">
            <w:pPr>
              <w:snapToGrid w:val="0"/>
              <w:jc w:val="center"/>
              <w:rPr>
                <w:sz w:val="24"/>
                <w:szCs w:val="24"/>
              </w:rPr>
            </w:pPr>
            <w:r w:rsidRPr="0066285F">
              <w:rPr>
                <w:sz w:val="24"/>
                <w:szCs w:val="24"/>
              </w:rPr>
              <w:t>176</w:t>
            </w:r>
          </w:p>
        </w:tc>
        <w:tc>
          <w:tcPr>
            <w:tcW w:w="283" w:type="dxa"/>
            <w:vMerge/>
          </w:tcPr>
          <w:p w14:paraId="67A261E6" w14:textId="77777777" w:rsidR="00F37F33" w:rsidRPr="0066285F" w:rsidRDefault="00F37F33" w:rsidP="0089203F">
            <w:pPr>
              <w:jc w:val="center"/>
              <w:rPr>
                <w:b/>
                <w:sz w:val="24"/>
                <w:szCs w:val="24"/>
                <w:lang w:val="en-US"/>
              </w:rPr>
            </w:pPr>
          </w:p>
        </w:tc>
        <w:tc>
          <w:tcPr>
            <w:tcW w:w="1391" w:type="dxa"/>
            <w:vAlign w:val="bottom"/>
          </w:tcPr>
          <w:p w14:paraId="5B92A6E5" w14:textId="77777777" w:rsidR="00F37F33" w:rsidRPr="0066285F" w:rsidRDefault="00F37F33" w:rsidP="0089203F">
            <w:pPr>
              <w:snapToGrid w:val="0"/>
              <w:jc w:val="center"/>
              <w:rPr>
                <w:sz w:val="24"/>
                <w:szCs w:val="24"/>
              </w:rPr>
            </w:pPr>
            <w:r w:rsidRPr="0066285F">
              <w:rPr>
                <w:sz w:val="24"/>
                <w:szCs w:val="24"/>
              </w:rPr>
              <w:t>3.62-3,64</w:t>
            </w:r>
          </w:p>
        </w:tc>
        <w:tc>
          <w:tcPr>
            <w:tcW w:w="1025" w:type="dxa"/>
            <w:vAlign w:val="bottom"/>
          </w:tcPr>
          <w:p w14:paraId="24198013" w14:textId="77777777" w:rsidR="00F37F33" w:rsidRPr="0066285F" w:rsidRDefault="00F37F33" w:rsidP="0089203F">
            <w:pPr>
              <w:snapToGrid w:val="0"/>
              <w:jc w:val="center"/>
              <w:rPr>
                <w:sz w:val="24"/>
                <w:szCs w:val="24"/>
              </w:rPr>
            </w:pPr>
            <w:r w:rsidRPr="0066285F">
              <w:rPr>
                <w:sz w:val="24"/>
                <w:szCs w:val="24"/>
              </w:rPr>
              <w:t>145</w:t>
            </w:r>
          </w:p>
        </w:tc>
        <w:tc>
          <w:tcPr>
            <w:tcW w:w="282" w:type="dxa"/>
            <w:vMerge/>
            <w:tcBorders>
              <w:right w:val="nil"/>
            </w:tcBorders>
          </w:tcPr>
          <w:p w14:paraId="01532D6D" w14:textId="77777777" w:rsidR="00F37F33" w:rsidRPr="0066285F" w:rsidRDefault="00F37F33" w:rsidP="0089203F">
            <w:pPr>
              <w:jc w:val="center"/>
              <w:rPr>
                <w:b/>
                <w:sz w:val="24"/>
                <w:szCs w:val="24"/>
                <w:lang w:val="en-US"/>
              </w:rPr>
            </w:pPr>
          </w:p>
        </w:tc>
        <w:tc>
          <w:tcPr>
            <w:tcW w:w="1309" w:type="dxa"/>
            <w:tcBorders>
              <w:top w:val="nil"/>
              <w:left w:val="nil"/>
              <w:bottom w:val="nil"/>
              <w:right w:val="nil"/>
            </w:tcBorders>
            <w:vAlign w:val="bottom"/>
          </w:tcPr>
          <w:p w14:paraId="6F025DE0" w14:textId="77777777" w:rsidR="00F37F33" w:rsidRPr="0066285F" w:rsidRDefault="00F37F33" w:rsidP="0089203F">
            <w:pPr>
              <w:snapToGrid w:val="0"/>
              <w:jc w:val="center"/>
              <w:rPr>
                <w:sz w:val="24"/>
                <w:szCs w:val="24"/>
              </w:rPr>
            </w:pPr>
          </w:p>
        </w:tc>
        <w:tc>
          <w:tcPr>
            <w:tcW w:w="1829" w:type="dxa"/>
            <w:tcBorders>
              <w:top w:val="nil"/>
              <w:left w:val="nil"/>
              <w:bottom w:val="nil"/>
              <w:right w:val="nil"/>
            </w:tcBorders>
            <w:vAlign w:val="bottom"/>
          </w:tcPr>
          <w:p w14:paraId="48D84BD1" w14:textId="77777777" w:rsidR="00F37F33" w:rsidRPr="0066285F" w:rsidRDefault="00F37F33" w:rsidP="0089203F">
            <w:pPr>
              <w:snapToGrid w:val="0"/>
              <w:jc w:val="center"/>
              <w:rPr>
                <w:sz w:val="24"/>
                <w:szCs w:val="24"/>
              </w:rPr>
            </w:pPr>
          </w:p>
        </w:tc>
      </w:tr>
      <w:tr w:rsidR="00F37F33" w:rsidRPr="0066285F" w14:paraId="16F0708C" w14:textId="77777777" w:rsidTr="0089203F">
        <w:trPr>
          <w:jc w:val="center"/>
        </w:trPr>
        <w:tc>
          <w:tcPr>
            <w:tcW w:w="1728" w:type="dxa"/>
            <w:vAlign w:val="bottom"/>
          </w:tcPr>
          <w:p w14:paraId="608A1EB3" w14:textId="77777777" w:rsidR="00F37F33" w:rsidRPr="0066285F" w:rsidRDefault="00F37F33" w:rsidP="0089203F">
            <w:pPr>
              <w:snapToGrid w:val="0"/>
              <w:jc w:val="center"/>
              <w:rPr>
                <w:sz w:val="24"/>
                <w:szCs w:val="24"/>
              </w:rPr>
            </w:pPr>
            <w:r w:rsidRPr="0066285F">
              <w:rPr>
                <w:sz w:val="24"/>
                <w:szCs w:val="24"/>
              </w:rPr>
              <w:t>4.37-4,39</w:t>
            </w:r>
          </w:p>
        </w:tc>
        <w:tc>
          <w:tcPr>
            <w:tcW w:w="993" w:type="dxa"/>
            <w:vAlign w:val="bottom"/>
          </w:tcPr>
          <w:p w14:paraId="2DC89BB6" w14:textId="77777777" w:rsidR="00F37F33" w:rsidRPr="0066285F" w:rsidRDefault="00F37F33" w:rsidP="0089203F">
            <w:pPr>
              <w:snapToGrid w:val="0"/>
              <w:jc w:val="center"/>
              <w:rPr>
                <w:sz w:val="24"/>
                <w:szCs w:val="24"/>
              </w:rPr>
            </w:pPr>
            <w:r w:rsidRPr="0066285F">
              <w:rPr>
                <w:sz w:val="24"/>
                <w:szCs w:val="24"/>
              </w:rPr>
              <w:t>175</w:t>
            </w:r>
          </w:p>
        </w:tc>
        <w:tc>
          <w:tcPr>
            <w:tcW w:w="283" w:type="dxa"/>
            <w:vMerge/>
          </w:tcPr>
          <w:p w14:paraId="040A5110" w14:textId="77777777" w:rsidR="00F37F33" w:rsidRPr="0066285F" w:rsidRDefault="00F37F33" w:rsidP="0089203F">
            <w:pPr>
              <w:jc w:val="center"/>
              <w:rPr>
                <w:b/>
                <w:sz w:val="24"/>
                <w:szCs w:val="24"/>
                <w:lang w:val="en-US"/>
              </w:rPr>
            </w:pPr>
          </w:p>
        </w:tc>
        <w:tc>
          <w:tcPr>
            <w:tcW w:w="1391" w:type="dxa"/>
            <w:vAlign w:val="bottom"/>
          </w:tcPr>
          <w:p w14:paraId="1AD49248" w14:textId="77777777" w:rsidR="00F37F33" w:rsidRPr="0066285F" w:rsidRDefault="00F37F33" w:rsidP="0089203F">
            <w:pPr>
              <w:snapToGrid w:val="0"/>
              <w:jc w:val="center"/>
              <w:rPr>
                <w:sz w:val="24"/>
                <w:szCs w:val="24"/>
              </w:rPr>
            </w:pPr>
            <w:r w:rsidRPr="0066285F">
              <w:rPr>
                <w:sz w:val="24"/>
                <w:szCs w:val="24"/>
              </w:rPr>
              <w:t>3.6-3,61</w:t>
            </w:r>
          </w:p>
        </w:tc>
        <w:tc>
          <w:tcPr>
            <w:tcW w:w="1025" w:type="dxa"/>
            <w:vAlign w:val="bottom"/>
          </w:tcPr>
          <w:p w14:paraId="67FC81DC" w14:textId="77777777" w:rsidR="00F37F33" w:rsidRPr="0066285F" w:rsidRDefault="00F37F33" w:rsidP="0089203F">
            <w:pPr>
              <w:snapToGrid w:val="0"/>
              <w:jc w:val="center"/>
              <w:rPr>
                <w:sz w:val="24"/>
                <w:szCs w:val="24"/>
              </w:rPr>
            </w:pPr>
            <w:r w:rsidRPr="0066285F">
              <w:rPr>
                <w:sz w:val="24"/>
                <w:szCs w:val="24"/>
              </w:rPr>
              <w:t>144</w:t>
            </w:r>
          </w:p>
        </w:tc>
        <w:tc>
          <w:tcPr>
            <w:tcW w:w="282" w:type="dxa"/>
            <w:vMerge/>
            <w:tcBorders>
              <w:right w:val="nil"/>
            </w:tcBorders>
          </w:tcPr>
          <w:p w14:paraId="5D0ECD7B" w14:textId="77777777" w:rsidR="00F37F33" w:rsidRPr="0066285F" w:rsidRDefault="00F37F33" w:rsidP="0089203F">
            <w:pPr>
              <w:jc w:val="center"/>
              <w:rPr>
                <w:b/>
                <w:sz w:val="24"/>
                <w:szCs w:val="24"/>
                <w:lang w:val="en-US"/>
              </w:rPr>
            </w:pPr>
          </w:p>
        </w:tc>
        <w:tc>
          <w:tcPr>
            <w:tcW w:w="1309" w:type="dxa"/>
            <w:tcBorders>
              <w:top w:val="nil"/>
              <w:left w:val="nil"/>
              <w:bottom w:val="nil"/>
              <w:right w:val="nil"/>
            </w:tcBorders>
            <w:vAlign w:val="bottom"/>
          </w:tcPr>
          <w:p w14:paraId="1BEDCB7E" w14:textId="77777777" w:rsidR="00F37F33" w:rsidRPr="0066285F" w:rsidRDefault="00F37F33" w:rsidP="0089203F">
            <w:pPr>
              <w:snapToGrid w:val="0"/>
              <w:jc w:val="center"/>
              <w:rPr>
                <w:b/>
                <w:sz w:val="24"/>
                <w:szCs w:val="24"/>
              </w:rPr>
            </w:pPr>
          </w:p>
        </w:tc>
        <w:tc>
          <w:tcPr>
            <w:tcW w:w="1829" w:type="dxa"/>
            <w:tcBorders>
              <w:top w:val="nil"/>
              <w:left w:val="nil"/>
              <w:bottom w:val="nil"/>
              <w:right w:val="nil"/>
            </w:tcBorders>
            <w:vAlign w:val="bottom"/>
          </w:tcPr>
          <w:p w14:paraId="0CA45228" w14:textId="77777777" w:rsidR="00F37F33" w:rsidRPr="0066285F" w:rsidRDefault="00F37F33" w:rsidP="0089203F">
            <w:pPr>
              <w:snapToGrid w:val="0"/>
              <w:jc w:val="center"/>
              <w:rPr>
                <w:b/>
                <w:sz w:val="24"/>
                <w:szCs w:val="24"/>
              </w:rPr>
            </w:pPr>
          </w:p>
        </w:tc>
      </w:tr>
      <w:tr w:rsidR="00F37F33" w:rsidRPr="0066285F" w14:paraId="11A68BA8" w14:textId="77777777" w:rsidTr="0089203F">
        <w:trPr>
          <w:jc w:val="center"/>
        </w:trPr>
        <w:tc>
          <w:tcPr>
            <w:tcW w:w="1728" w:type="dxa"/>
            <w:vAlign w:val="bottom"/>
          </w:tcPr>
          <w:p w14:paraId="211A5E30" w14:textId="77777777" w:rsidR="00F37F33" w:rsidRPr="0066285F" w:rsidRDefault="00F37F33" w:rsidP="0089203F">
            <w:pPr>
              <w:snapToGrid w:val="0"/>
              <w:jc w:val="center"/>
              <w:rPr>
                <w:sz w:val="24"/>
                <w:szCs w:val="24"/>
              </w:rPr>
            </w:pPr>
            <w:r w:rsidRPr="0066285F">
              <w:rPr>
                <w:sz w:val="24"/>
                <w:szCs w:val="24"/>
              </w:rPr>
              <w:t>4.35-4,36</w:t>
            </w:r>
          </w:p>
        </w:tc>
        <w:tc>
          <w:tcPr>
            <w:tcW w:w="993" w:type="dxa"/>
            <w:vAlign w:val="bottom"/>
          </w:tcPr>
          <w:p w14:paraId="0B9C1B2D" w14:textId="77777777" w:rsidR="00F37F33" w:rsidRPr="0066285F" w:rsidRDefault="00F37F33" w:rsidP="0089203F">
            <w:pPr>
              <w:snapToGrid w:val="0"/>
              <w:jc w:val="center"/>
              <w:rPr>
                <w:sz w:val="24"/>
                <w:szCs w:val="24"/>
              </w:rPr>
            </w:pPr>
            <w:r w:rsidRPr="0066285F">
              <w:rPr>
                <w:sz w:val="24"/>
                <w:szCs w:val="24"/>
              </w:rPr>
              <w:t>174</w:t>
            </w:r>
          </w:p>
        </w:tc>
        <w:tc>
          <w:tcPr>
            <w:tcW w:w="283" w:type="dxa"/>
            <w:vMerge/>
          </w:tcPr>
          <w:p w14:paraId="7ECB489D" w14:textId="77777777" w:rsidR="00F37F33" w:rsidRPr="0066285F" w:rsidRDefault="00F37F33" w:rsidP="0089203F">
            <w:pPr>
              <w:jc w:val="center"/>
              <w:rPr>
                <w:b/>
                <w:sz w:val="24"/>
                <w:szCs w:val="24"/>
                <w:lang w:val="en-US"/>
              </w:rPr>
            </w:pPr>
          </w:p>
        </w:tc>
        <w:tc>
          <w:tcPr>
            <w:tcW w:w="1391" w:type="dxa"/>
            <w:vAlign w:val="bottom"/>
          </w:tcPr>
          <w:p w14:paraId="57ADA2E0" w14:textId="77777777" w:rsidR="00F37F33" w:rsidRPr="0066285F" w:rsidRDefault="00F37F33" w:rsidP="0089203F">
            <w:pPr>
              <w:snapToGrid w:val="0"/>
              <w:jc w:val="center"/>
              <w:rPr>
                <w:sz w:val="24"/>
                <w:szCs w:val="24"/>
              </w:rPr>
            </w:pPr>
            <w:r w:rsidRPr="0066285F">
              <w:rPr>
                <w:sz w:val="24"/>
                <w:szCs w:val="24"/>
              </w:rPr>
              <w:t>3.57-3,59</w:t>
            </w:r>
          </w:p>
        </w:tc>
        <w:tc>
          <w:tcPr>
            <w:tcW w:w="1025" w:type="dxa"/>
            <w:vAlign w:val="bottom"/>
          </w:tcPr>
          <w:p w14:paraId="3B4E3E52" w14:textId="77777777" w:rsidR="00F37F33" w:rsidRPr="0066285F" w:rsidRDefault="00F37F33" w:rsidP="0089203F">
            <w:pPr>
              <w:snapToGrid w:val="0"/>
              <w:jc w:val="center"/>
              <w:rPr>
                <w:sz w:val="24"/>
                <w:szCs w:val="24"/>
              </w:rPr>
            </w:pPr>
            <w:r w:rsidRPr="0066285F">
              <w:rPr>
                <w:sz w:val="24"/>
                <w:szCs w:val="24"/>
              </w:rPr>
              <w:t>143</w:t>
            </w:r>
          </w:p>
        </w:tc>
        <w:tc>
          <w:tcPr>
            <w:tcW w:w="282" w:type="dxa"/>
            <w:vMerge/>
            <w:tcBorders>
              <w:right w:val="nil"/>
            </w:tcBorders>
          </w:tcPr>
          <w:p w14:paraId="43B9AC8D" w14:textId="77777777" w:rsidR="00F37F33" w:rsidRPr="0066285F" w:rsidRDefault="00F37F33" w:rsidP="0089203F">
            <w:pPr>
              <w:jc w:val="center"/>
              <w:rPr>
                <w:b/>
                <w:sz w:val="24"/>
                <w:szCs w:val="24"/>
                <w:lang w:val="en-US"/>
              </w:rPr>
            </w:pPr>
          </w:p>
        </w:tc>
        <w:tc>
          <w:tcPr>
            <w:tcW w:w="1309" w:type="dxa"/>
            <w:tcBorders>
              <w:top w:val="nil"/>
              <w:left w:val="nil"/>
              <w:bottom w:val="nil"/>
              <w:right w:val="nil"/>
            </w:tcBorders>
          </w:tcPr>
          <w:p w14:paraId="451D721E" w14:textId="77777777" w:rsidR="00F37F33" w:rsidRPr="0066285F" w:rsidRDefault="00F37F33" w:rsidP="0089203F">
            <w:pPr>
              <w:jc w:val="center"/>
              <w:rPr>
                <w:b/>
                <w:sz w:val="24"/>
                <w:szCs w:val="24"/>
                <w:lang w:val="en-US"/>
              </w:rPr>
            </w:pPr>
          </w:p>
        </w:tc>
        <w:tc>
          <w:tcPr>
            <w:tcW w:w="1829" w:type="dxa"/>
            <w:tcBorders>
              <w:top w:val="nil"/>
              <w:left w:val="nil"/>
              <w:bottom w:val="nil"/>
              <w:right w:val="nil"/>
            </w:tcBorders>
          </w:tcPr>
          <w:p w14:paraId="15AFBB06" w14:textId="77777777" w:rsidR="00F37F33" w:rsidRPr="0066285F" w:rsidRDefault="00F37F33" w:rsidP="0089203F">
            <w:pPr>
              <w:jc w:val="center"/>
              <w:rPr>
                <w:b/>
                <w:sz w:val="24"/>
                <w:szCs w:val="24"/>
                <w:lang w:val="en-US"/>
              </w:rPr>
            </w:pPr>
          </w:p>
        </w:tc>
      </w:tr>
      <w:tr w:rsidR="00F37F33" w:rsidRPr="0066285F" w14:paraId="0D22C1BA" w14:textId="77777777" w:rsidTr="0089203F">
        <w:trPr>
          <w:jc w:val="center"/>
        </w:trPr>
        <w:tc>
          <w:tcPr>
            <w:tcW w:w="1728" w:type="dxa"/>
            <w:vAlign w:val="bottom"/>
          </w:tcPr>
          <w:p w14:paraId="3D486188" w14:textId="77777777" w:rsidR="00F37F33" w:rsidRPr="0066285F" w:rsidRDefault="00F37F33" w:rsidP="0089203F">
            <w:pPr>
              <w:snapToGrid w:val="0"/>
              <w:jc w:val="center"/>
              <w:rPr>
                <w:sz w:val="24"/>
                <w:szCs w:val="24"/>
              </w:rPr>
            </w:pPr>
            <w:r w:rsidRPr="0066285F">
              <w:rPr>
                <w:sz w:val="24"/>
                <w:szCs w:val="24"/>
              </w:rPr>
              <w:t>4.32-4,34</w:t>
            </w:r>
          </w:p>
        </w:tc>
        <w:tc>
          <w:tcPr>
            <w:tcW w:w="993" w:type="dxa"/>
            <w:vAlign w:val="bottom"/>
          </w:tcPr>
          <w:p w14:paraId="1CD26C69" w14:textId="77777777" w:rsidR="00F37F33" w:rsidRPr="0066285F" w:rsidRDefault="00F37F33" w:rsidP="0089203F">
            <w:pPr>
              <w:snapToGrid w:val="0"/>
              <w:jc w:val="center"/>
              <w:rPr>
                <w:sz w:val="24"/>
                <w:szCs w:val="24"/>
              </w:rPr>
            </w:pPr>
            <w:r w:rsidRPr="0066285F">
              <w:rPr>
                <w:sz w:val="24"/>
                <w:szCs w:val="24"/>
              </w:rPr>
              <w:t>173</w:t>
            </w:r>
          </w:p>
        </w:tc>
        <w:tc>
          <w:tcPr>
            <w:tcW w:w="283" w:type="dxa"/>
            <w:vMerge/>
          </w:tcPr>
          <w:p w14:paraId="4F95AEFE" w14:textId="77777777" w:rsidR="00F37F33" w:rsidRPr="0066285F" w:rsidRDefault="00F37F33" w:rsidP="0089203F">
            <w:pPr>
              <w:jc w:val="center"/>
              <w:rPr>
                <w:b/>
                <w:sz w:val="24"/>
                <w:szCs w:val="24"/>
                <w:lang w:val="en-US"/>
              </w:rPr>
            </w:pPr>
          </w:p>
        </w:tc>
        <w:tc>
          <w:tcPr>
            <w:tcW w:w="1391" w:type="dxa"/>
            <w:vAlign w:val="bottom"/>
          </w:tcPr>
          <w:p w14:paraId="3C671E9D" w14:textId="77777777" w:rsidR="00F37F33" w:rsidRPr="0066285F" w:rsidRDefault="00F37F33" w:rsidP="0089203F">
            <w:pPr>
              <w:snapToGrid w:val="0"/>
              <w:jc w:val="center"/>
              <w:rPr>
                <w:sz w:val="24"/>
                <w:szCs w:val="24"/>
              </w:rPr>
            </w:pPr>
            <w:r w:rsidRPr="0066285F">
              <w:rPr>
                <w:sz w:val="24"/>
                <w:szCs w:val="24"/>
              </w:rPr>
              <w:t>3.55-3,56</w:t>
            </w:r>
          </w:p>
        </w:tc>
        <w:tc>
          <w:tcPr>
            <w:tcW w:w="1025" w:type="dxa"/>
            <w:vAlign w:val="bottom"/>
          </w:tcPr>
          <w:p w14:paraId="5B0E4CCB" w14:textId="77777777" w:rsidR="00F37F33" w:rsidRPr="0066285F" w:rsidRDefault="00F37F33" w:rsidP="0089203F">
            <w:pPr>
              <w:snapToGrid w:val="0"/>
              <w:jc w:val="center"/>
              <w:rPr>
                <w:sz w:val="24"/>
                <w:szCs w:val="24"/>
              </w:rPr>
            </w:pPr>
            <w:r w:rsidRPr="0066285F">
              <w:rPr>
                <w:sz w:val="24"/>
                <w:szCs w:val="24"/>
              </w:rPr>
              <w:t>142</w:t>
            </w:r>
          </w:p>
        </w:tc>
        <w:tc>
          <w:tcPr>
            <w:tcW w:w="282" w:type="dxa"/>
            <w:vMerge/>
            <w:tcBorders>
              <w:right w:val="nil"/>
            </w:tcBorders>
          </w:tcPr>
          <w:p w14:paraId="4EA4E6D4" w14:textId="77777777" w:rsidR="00F37F33" w:rsidRPr="0066285F" w:rsidRDefault="00F37F33" w:rsidP="0089203F">
            <w:pPr>
              <w:jc w:val="center"/>
              <w:rPr>
                <w:b/>
                <w:sz w:val="24"/>
                <w:szCs w:val="24"/>
                <w:lang w:val="en-US"/>
              </w:rPr>
            </w:pPr>
          </w:p>
        </w:tc>
        <w:tc>
          <w:tcPr>
            <w:tcW w:w="1309" w:type="dxa"/>
            <w:tcBorders>
              <w:top w:val="nil"/>
              <w:left w:val="nil"/>
              <w:bottom w:val="nil"/>
              <w:right w:val="nil"/>
            </w:tcBorders>
          </w:tcPr>
          <w:p w14:paraId="2738401D" w14:textId="77777777" w:rsidR="00F37F33" w:rsidRPr="0066285F" w:rsidRDefault="00F37F33" w:rsidP="0089203F">
            <w:pPr>
              <w:jc w:val="center"/>
              <w:rPr>
                <w:b/>
                <w:sz w:val="24"/>
                <w:szCs w:val="24"/>
                <w:lang w:val="en-US"/>
              </w:rPr>
            </w:pPr>
          </w:p>
        </w:tc>
        <w:tc>
          <w:tcPr>
            <w:tcW w:w="1829" w:type="dxa"/>
            <w:tcBorders>
              <w:top w:val="nil"/>
              <w:left w:val="nil"/>
              <w:bottom w:val="nil"/>
              <w:right w:val="nil"/>
            </w:tcBorders>
          </w:tcPr>
          <w:p w14:paraId="34005DFF" w14:textId="77777777" w:rsidR="00F37F33" w:rsidRPr="0066285F" w:rsidRDefault="00F37F33" w:rsidP="0089203F">
            <w:pPr>
              <w:jc w:val="center"/>
              <w:rPr>
                <w:b/>
                <w:sz w:val="24"/>
                <w:szCs w:val="24"/>
                <w:lang w:val="en-US"/>
              </w:rPr>
            </w:pPr>
          </w:p>
        </w:tc>
      </w:tr>
      <w:tr w:rsidR="00F37F33" w:rsidRPr="0066285F" w14:paraId="483B0573" w14:textId="77777777" w:rsidTr="0089203F">
        <w:trPr>
          <w:jc w:val="center"/>
        </w:trPr>
        <w:tc>
          <w:tcPr>
            <w:tcW w:w="1728" w:type="dxa"/>
            <w:vAlign w:val="bottom"/>
          </w:tcPr>
          <w:p w14:paraId="096EB7FE" w14:textId="77777777" w:rsidR="00F37F33" w:rsidRPr="0066285F" w:rsidRDefault="00F37F33" w:rsidP="0089203F">
            <w:pPr>
              <w:snapToGrid w:val="0"/>
              <w:jc w:val="center"/>
              <w:rPr>
                <w:sz w:val="24"/>
                <w:szCs w:val="24"/>
              </w:rPr>
            </w:pPr>
            <w:r w:rsidRPr="0066285F">
              <w:rPr>
                <w:sz w:val="24"/>
                <w:szCs w:val="24"/>
              </w:rPr>
              <w:t>4.3-4,31</w:t>
            </w:r>
          </w:p>
        </w:tc>
        <w:tc>
          <w:tcPr>
            <w:tcW w:w="993" w:type="dxa"/>
            <w:vAlign w:val="bottom"/>
          </w:tcPr>
          <w:p w14:paraId="77954052" w14:textId="77777777" w:rsidR="00F37F33" w:rsidRPr="0066285F" w:rsidRDefault="00F37F33" w:rsidP="0089203F">
            <w:pPr>
              <w:snapToGrid w:val="0"/>
              <w:jc w:val="center"/>
              <w:rPr>
                <w:sz w:val="24"/>
                <w:szCs w:val="24"/>
              </w:rPr>
            </w:pPr>
            <w:r w:rsidRPr="0066285F">
              <w:rPr>
                <w:sz w:val="24"/>
                <w:szCs w:val="24"/>
              </w:rPr>
              <w:t>172</w:t>
            </w:r>
          </w:p>
        </w:tc>
        <w:tc>
          <w:tcPr>
            <w:tcW w:w="283" w:type="dxa"/>
            <w:vMerge/>
          </w:tcPr>
          <w:p w14:paraId="33D17AB5" w14:textId="77777777" w:rsidR="00F37F33" w:rsidRPr="0066285F" w:rsidRDefault="00F37F33" w:rsidP="0089203F">
            <w:pPr>
              <w:jc w:val="center"/>
              <w:rPr>
                <w:b/>
                <w:sz w:val="24"/>
                <w:szCs w:val="24"/>
                <w:lang w:val="en-US"/>
              </w:rPr>
            </w:pPr>
          </w:p>
        </w:tc>
        <w:tc>
          <w:tcPr>
            <w:tcW w:w="1391" w:type="dxa"/>
            <w:vAlign w:val="bottom"/>
          </w:tcPr>
          <w:p w14:paraId="065D4168" w14:textId="77777777" w:rsidR="00F37F33" w:rsidRPr="0066285F" w:rsidRDefault="00F37F33" w:rsidP="0089203F">
            <w:pPr>
              <w:snapToGrid w:val="0"/>
              <w:jc w:val="center"/>
              <w:rPr>
                <w:sz w:val="24"/>
                <w:szCs w:val="24"/>
              </w:rPr>
            </w:pPr>
            <w:r w:rsidRPr="0066285F">
              <w:rPr>
                <w:sz w:val="24"/>
                <w:szCs w:val="24"/>
              </w:rPr>
              <w:t>3.52-3,54</w:t>
            </w:r>
          </w:p>
        </w:tc>
        <w:tc>
          <w:tcPr>
            <w:tcW w:w="1025" w:type="dxa"/>
            <w:vAlign w:val="bottom"/>
          </w:tcPr>
          <w:p w14:paraId="42A2E97B" w14:textId="77777777" w:rsidR="00F37F33" w:rsidRPr="0066285F" w:rsidRDefault="00F37F33" w:rsidP="0089203F">
            <w:pPr>
              <w:snapToGrid w:val="0"/>
              <w:jc w:val="center"/>
              <w:rPr>
                <w:sz w:val="24"/>
                <w:szCs w:val="24"/>
              </w:rPr>
            </w:pPr>
            <w:r w:rsidRPr="0066285F">
              <w:rPr>
                <w:sz w:val="24"/>
                <w:szCs w:val="24"/>
              </w:rPr>
              <w:t>141</w:t>
            </w:r>
          </w:p>
        </w:tc>
        <w:tc>
          <w:tcPr>
            <w:tcW w:w="282" w:type="dxa"/>
            <w:vMerge/>
            <w:tcBorders>
              <w:right w:val="nil"/>
            </w:tcBorders>
          </w:tcPr>
          <w:p w14:paraId="7EE3DE15" w14:textId="77777777" w:rsidR="00F37F33" w:rsidRPr="0066285F" w:rsidRDefault="00F37F33" w:rsidP="0089203F">
            <w:pPr>
              <w:jc w:val="center"/>
              <w:rPr>
                <w:b/>
                <w:sz w:val="24"/>
                <w:szCs w:val="24"/>
                <w:lang w:val="en-US"/>
              </w:rPr>
            </w:pPr>
          </w:p>
        </w:tc>
        <w:tc>
          <w:tcPr>
            <w:tcW w:w="1309" w:type="dxa"/>
            <w:tcBorders>
              <w:top w:val="nil"/>
              <w:left w:val="nil"/>
              <w:bottom w:val="nil"/>
              <w:right w:val="nil"/>
            </w:tcBorders>
          </w:tcPr>
          <w:p w14:paraId="06CBD9FF" w14:textId="77777777" w:rsidR="00F37F33" w:rsidRPr="0066285F" w:rsidRDefault="00F37F33" w:rsidP="0089203F">
            <w:pPr>
              <w:jc w:val="center"/>
              <w:rPr>
                <w:b/>
                <w:sz w:val="24"/>
                <w:szCs w:val="24"/>
                <w:lang w:val="en-US"/>
              </w:rPr>
            </w:pPr>
          </w:p>
        </w:tc>
        <w:tc>
          <w:tcPr>
            <w:tcW w:w="1829" w:type="dxa"/>
            <w:tcBorders>
              <w:top w:val="nil"/>
              <w:left w:val="nil"/>
              <w:bottom w:val="nil"/>
              <w:right w:val="nil"/>
            </w:tcBorders>
          </w:tcPr>
          <w:p w14:paraId="5576C39B" w14:textId="77777777" w:rsidR="00F37F33" w:rsidRPr="0066285F" w:rsidRDefault="00F37F33" w:rsidP="0089203F">
            <w:pPr>
              <w:jc w:val="center"/>
              <w:rPr>
                <w:b/>
                <w:sz w:val="24"/>
                <w:szCs w:val="24"/>
                <w:lang w:val="en-US"/>
              </w:rPr>
            </w:pPr>
          </w:p>
        </w:tc>
      </w:tr>
      <w:tr w:rsidR="00F37F33" w:rsidRPr="0066285F" w14:paraId="54FFF469" w14:textId="77777777" w:rsidTr="0089203F">
        <w:trPr>
          <w:jc w:val="center"/>
        </w:trPr>
        <w:tc>
          <w:tcPr>
            <w:tcW w:w="1728" w:type="dxa"/>
            <w:vAlign w:val="bottom"/>
          </w:tcPr>
          <w:p w14:paraId="1B4CD516" w14:textId="77777777" w:rsidR="00F37F33" w:rsidRPr="0066285F" w:rsidRDefault="00F37F33" w:rsidP="0089203F">
            <w:pPr>
              <w:snapToGrid w:val="0"/>
              <w:jc w:val="center"/>
              <w:rPr>
                <w:sz w:val="24"/>
                <w:szCs w:val="24"/>
              </w:rPr>
            </w:pPr>
            <w:r w:rsidRPr="0066285F">
              <w:rPr>
                <w:sz w:val="24"/>
                <w:szCs w:val="24"/>
              </w:rPr>
              <w:t>4,27-4,29</w:t>
            </w:r>
          </w:p>
        </w:tc>
        <w:tc>
          <w:tcPr>
            <w:tcW w:w="993" w:type="dxa"/>
            <w:vAlign w:val="bottom"/>
          </w:tcPr>
          <w:p w14:paraId="6D976B54" w14:textId="77777777" w:rsidR="00F37F33" w:rsidRPr="0066285F" w:rsidRDefault="00F37F33" w:rsidP="0089203F">
            <w:pPr>
              <w:snapToGrid w:val="0"/>
              <w:jc w:val="center"/>
              <w:rPr>
                <w:sz w:val="24"/>
                <w:szCs w:val="24"/>
              </w:rPr>
            </w:pPr>
            <w:r w:rsidRPr="0066285F">
              <w:rPr>
                <w:sz w:val="24"/>
                <w:szCs w:val="24"/>
              </w:rPr>
              <w:t>171</w:t>
            </w:r>
          </w:p>
        </w:tc>
        <w:tc>
          <w:tcPr>
            <w:tcW w:w="283" w:type="dxa"/>
            <w:vMerge/>
          </w:tcPr>
          <w:p w14:paraId="64FD7A83" w14:textId="77777777" w:rsidR="00F37F33" w:rsidRPr="0066285F" w:rsidRDefault="00F37F33" w:rsidP="0089203F">
            <w:pPr>
              <w:jc w:val="center"/>
              <w:rPr>
                <w:b/>
                <w:sz w:val="24"/>
                <w:szCs w:val="24"/>
                <w:lang w:val="en-US"/>
              </w:rPr>
            </w:pPr>
          </w:p>
        </w:tc>
        <w:tc>
          <w:tcPr>
            <w:tcW w:w="1391" w:type="dxa"/>
            <w:vAlign w:val="bottom"/>
          </w:tcPr>
          <w:p w14:paraId="6B51DD50" w14:textId="77777777" w:rsidR="00F37F33" w:rsidRPr="0066285F" w:rsidRDefault="00F37F33" w:rsidP="0089203F">
            <w:pPr>
              <w:snapToGrid w:val="0"/>
              <w:jc w:val="center"/>
              <w:rPr>
                <w:sz w:val="24"/>
                <w:szCs w:val="24"/>
              </w:rPr>
            </w:pPr>
            <w:r w:rsidRPr="0066285F">
              <w:rPr>
                <w:sz w:val="24"/>
                <w:szCs w:val="24"/>
              </w:rPr>
              <w:t>3.5-3,51</w:t>
            </w:r>
          </w:p>
        </w:tc>
        <w:tc>
          <w:tcPr>
            <w:tcW w:w="1025" w:type="dxa"/>
            <w:vAlign w:val="bottom"/>
          </w:tcPr>
          <w:p w14:paraId="3EA42B37" w14:textId="77777777" w:rsidR="00F37F33" w:rsidRPr="0066285F" w:rsidRDefault="00F37F33" w:rsidP="0089203F">
            <w:pPr>
              <w:snapToGrid w:val="0"/>
              <w:jc w:val="center"/>
              <w:rPr>
                <w:sz w:val="24"/>
                <w:szCs w:val="24"/>
              </w:rPr>
            </w:pPr>
            <w:r w:rsidRPr="0066285F">
              <w:rPr>
                <w:sz w:val="24"/>
                <w:szCs w:val="24"/>
              </w:rPr>
              <w:t>140</w:t>
            </w:r>
          </w:p>
        </w:tc>
        <w:tc>
          <w:tcPr>
            <w:tcW w:w="282" w:type="dxa"/>
            <w:vMerge/>
            <w:tcBorders>
              <w:right w:val="nil"/>
            </w:tcBorders>
          </w:tcPr>
          <w:p w14:paraId="3B1ABF36" w14:textId="77777777" w:rsidR="00F37F33" w:rsidRPr="0066285F" w:rsidRDefault="00F37F33" w:rsidP="0089203F">
            <w:pPr>
              <w:jc w:val="center"/>
              <w:rPr>
                <w:b/>
                <w:sz w:val="24"/>
                <w:szCs w:val="24"/>
                <w:lang w:val="en-US"/>
              </w:rPr>
            </w:pPr>
          </w:p>
        </w:tc>
        <w:tc>
          <w:tcPr>
            <w:tcW w:w="1309" w:type="dxa"/>
            <w:tcBorders>
              <w:top w:val="nil"/>
              <w:left w:val="nil"/>
              <w:bottom w:val="nil"/>
              <w:right w:val="nil"/>
            </w:tcBorders>
          </w:tcPr>
          <w:p w14:paraId="0C26597B" w14:textId="77777777" w:rsidR="00F37F33" w:rsidRPr="0066285F" w:rsidRDefault="00F37F33" w:rsidP="0089203F">
            <w:pPr>
              <w:jc w:val="center"/>
              <w:rPr>
                <w:b/>
                <w:sz w:val="24"/>
                <w:szCs w:val="24"/>
                <w:lang w:val="en-US"/>
              </w:rPr>
            </w:pPr>
          </w:p>
        </w:tc>
        <w:tc>
          <w:tcPr>
            <w:tcW w:w="1829" w:type="dxa"/>
            <w:tcBorders>
              <w:top w:val="nil"/>
              <w:left w:val="nil"/>
              <w:bottom w:val="nil"/>
              <w:right w:val="nil"/>
            </w:tcBorders>
          </w:tcPr>
          <w:p w14:paraId="36437583" w14:textId="77777777" w:rsidR="00F37F33" w:rsidRPr="0066285F" w:rsidRDefault="00F37F33" w:rsidP="0089203F">
            <w:pPr>
              <w:jc w:val="center"/>
              <w:rPr>
                <w:b/>
                <w:sz w:val="24"/>
                <w:szCs w:val="24"/>
                <w:lang w:val="en-US"/>
              </w:rPr>
            </w:pPr>
          </w:p>
        </w:tc>
      </w:tr>
      <w:tr w:rsidR="00F37F33" w:rsidRPr="0066285F" w14:paraId="17E932BC" w14:textId="77777777" w:rsidTr="0089203F">
        <w:trPr>
          <w:jc w:val="center"/>
        </w:trPr>
        <w:tc>
          <w:tcPr>
            <w:tcW w:w="1728" w:type="dxa"/>
            <w:vAlign w:val="bottom"/>
          </w:tcPr>
          <w:p w14:paraId="7A504778" w14:textId="77777777" w:rsidR="00F37F33" w:rsidRPr="0066285F" w:rsidRDefault="00F37F33" w:rsidP="0089203F">
            <w:pPr>
              <w:snapToGrid w:val="0"/>
              <w:jc w:val="center"/>
              <w:rPr>
                <w:sz w:val="24"/>
                <w:szCs w:val="24"/>
              </w:rPr>
            </w:pPr>
            <w:r w:rsidRPr="0066285F">
              <w:rPr>
                <w:sz w:val="24"/>
                <w:szCs w:val="24"/>
              </w:rPr>
              <w:t>4.24-4,26</w:t>
            </w:r>
          </w:p>
        </w:tc>
        <w:tc>
          <w:tcPr>
            <w:tcW w:w="993" w:type="dxa"/>
            <w:vAlign w:val="bottom"/>
          </w:tcPr>
          <w:p w14:paraId="74D2B2F0" w14:textId="77777777" w:rsidR="00F37F33" w:rsidRPr="0066285F" w:rsidRDefault="00F37F33" w:rsidP="0089203F">
            <w:pPr>
              <w:snapToGrid w:val="0"/>
              <w:jc w:val="center"/>
              <w:rPr>
                <w:sz w:val="24"/>
                <w:szCs w:val="24"/>
              </w:rPr>
            </w:pPr>
            <w:r w:rsidRPr="0066285F">
              <w:rPr>
                <w:sz w:val="24"/>
                <w:szCs w:val="24"/>
              </w:rPr>
              <w:t>170</w:t>
            </w:r>
          </w:p>
        </w:tc>
        <w:tc>
          <w:tcPr>
            <w:tcW w:w="283" w:type="dxa"/>
            <w:vMerge/>
            <w:tcBorders>
              <w:bottom w:val="nil"/>
            </w:tcBorders>
          </w:tcPr>
          <w:p w14:paraId="52279434" w14:textId="77777777" w:rsidR="00F37F33" w:rsidRPr="0066285F" w:rsidRDefault="00F37F33" w:rsidP="0089203F">
            <w:pPr>
              <w:jc w:val="center"/>
              <w:rPr>
                <w:b/>
                <w:sz w:val="24"/>
                <w:szCs w:val="24"/>
                <w:lang w:val="en-US"/>
              </w:rPr>
            </w:pPr>
          </w:p>
        </w:tc>
        <w:tc>
          <w:tcPr>
            <w:tcW w:w="1391" w:type="dxa"/>
            <w:vAlign w:val="bottom"/>
          </w:tcPr>
          <w:p w14:paraId="536D61D6" w14:textId="77777777" w:rsidR="00F37F33" w:rsidRPr="0066285F" w:rsidRDefault="00F37F33" w:rsidP="0089203F">
            <w:pPr>
              <w:snapToGrid w:val="0"/>
              <w:jc w:val="center"/>
              <w:rPr>
                <w:sz w:val="24"/>
                <w:szCs w:val="24"/>
              </w:rPr>
            </w:pPr>
            <w:r w:rsidRPr="0066285F">
              <w:rPr>
                <w:sz w:val="24"/>
                <w:szCs w:val="24"/>
              </w:rPr>
              <w:t>3.47-3,49</w:t>
            </w:r>
          </w:p>
        </w:tc>
        <w:tc>
          <w:tcPr>
            <w:tcW w:w="1025" w:type="dxa"/>
            <w:vAlign w:val="bottom"/>
          </w:tcPr>
          <w:p w14:paraId="264F2B81" w14:textId="77777777" w:rsidR="00F37F33" w:rsidRPr="0066285F" w:rsidRDefault="00F37F33" w:rsidP="0089203F">
            <w:pPr>
              <w:snapToGrid w:val="0"/>
              <w:jc w:val="center"/>
              <w:rPr>
                <w:sz w:val="24"/>
                <w:szCs w:val="24"/>
              </w:rPr>
            </w:pPr>
            <w:r w:rsidRPr="0066285F">
              <w:rPr>
                <w:sz w:val="24"/>
                <w:szCs w:val="24"/>
              </w:rPr>
              <w:t>139</w:t>
            </w:r>
          </w:p>
        </w:tc>
        <w:tc>
          <w:tcPr>
            <w:tcW w:w="282" w:type="dxa"/>
            <w:vMerge/>
            <w:tcBorders>
              <w:bottom w:val="nil"/>
              <w:right w:val="nil"/>
            </w:tcBorders>
          </w:tcPr>
          <w:p w14:paraId="4644C8C2" w14:textId="77777777" w:rsidR="00F37F33" w:rsidRPr="0066285F" w:rsidRDefault="00F37F33" w:rsidP="0089203F">
            <w:pPr>
              <w:jc w:val="center"/>
              <w:rPr>
                <w:b/>
                <w:sz w:val="24"/>
                <w:szCs w:val="24"/>
                <w:lang w:val="en-US"/>
              </w:rPr>
            </w:pPr>
          </w:p>
        </w:tc>
        <w:tc>
          <w:tcPr>
            <w:tcW w:w="1309" w:type="dxa"/>
            <w:tcBorders>
              <w:top w:val="nil"/>
              <w:left w:val="nil"/>
              <w:bottom w:val="nil"/>
              <w:right w:val="nil"/>
            </w:tcBorders>
          </w:tcPr>
          <w:p w14:paraId="57D68C99" w14:textId="77777777" w:rsidR="00F37F33" w:rsidRPr="0066285F" w:rsidRDefault="00F37F33" w:rsidP="0089203F">
            <w:pPr>
              <w:jc w:val="center"/>
              <w:rPr>
                <w:b/>
                <w:sz w:val="24"/>
                <w:szCs w:val="24"/>
                <w:lang w:val="en-US"/>
              </w:rPr>
            </w:pPr>
          </w:p>
        </w:tc>
        <w:tc>
          <w:tcPr>
            <w:tcW w:w="1829" w:type="dxa"/>
            <w:tcBorders>
              <w:top w:val="nil"/>
              <w:left w:val="nil"/>
              <w:bottom w:val="nil"/>
              <w:right w:val="nil"/>
            </w:tcBorders>
          </w:tcPr>
          <w:p w14:paraId="5CDCA66B" w14:textId="77777777" w:rsidR="00F37F33" w:rsidRPr="0066285F" w:rsidRDefault="00F37F33" w:rsidP="0089203F">
            <w:pPr>
              <w:jc w:val="center"/>
              <w:rPr>
                <w:b/>
                <w:sz w:val="24"/>
                <w:szCs w:val="24"/>
                <w:lang w:val="en-US"/>
              </w:rPr>
            </w:pPr>
          </w:p>
        </w:tc>
      </w:tr>
    </w:tbl>
    <w:p w14:paraId="684C244C" w14:textId="77777777" w:rsidR="00FF1E4A" w:rsidRPr="0066285F" w:rsidRDefault="00FF1E4A" w:rsidP="00F37F33">
      <w:pPr>
        <w:jc w:val="both"/>
        <w:rPr>
          <w:sz w:val="24"/>
          <w:szCs w:val="24"/>
        </w:rPr>
      </w:pPr>
    </w:p>
    <w:p w14:paraId="596CABC4" w14:textId="71E1B73C" w:rsidR="0066285F" w:rsidRPr="0066285F" w:rsidRDefault="00F37F33" w:rsidP="00F37F33">
      <w:pPr>
        <w:jc w:val="both"/>
        <w:rPr>
          <w:sz w:val="24"/>
          <w:lang w:eastAsia="ru-RU"/>
        </w:rPr>
      </w:pPr>
      <w:r w:rsidRPr="0066285F">
        <w:rPr>
          <w:sz w:val="24"/>
          <w:szCs w:val="24"/>
        </w:rPr>
        <w:t xml:space="preserve">Завідувач кафедри </w:t>
      </w:r>
      <w:r w:rsidR="0066285F" w:rsidRPr="0066285F">
        <w:rPr>
          <w:sz w:val="24"/>
          <w:lang w:eastAsia="ru-RU"/>
        </w:rPr>
        <w:t xml:space="preserve">української мови, </w:t>
      </w:r>
    </w:p>
    <w:p w14:paraId="2D050440" w14:textId="6654D4B0" w:rsidR="00F37F33" w:rsidRDefault="0066285F" w:rsidP="0066285F">
      <w:pPr>
        <w:jc w:val="both"/>
      </w:pPr>
      <w:r w:rsidRPr="0066285F">
        <w:rPr>
          <w:sz w:val="24"/>
          <w:lang w:eastAsia="ru-RU"/>
        </w:rPr>
        <w:t>основ психології та педагогіки</w:t>
      </w:r>
      <w:r w:rsidR="00F37F33" w:rsidRPr="0066285F">
        <w:rPr>
          <w:sz w:val="24"/>
          <w:szCs w:val="24"/>
        </w:rPr>
        <w:t>, професор</w:t>
      </w:r>
      <w:r w:rsidRPr="0066285F">
        <w:rPr>
          <w:sz w:val="24"/>
          <w:szCs w:val="24"/>
        </w:rPr>
        <w:tab/>
      </w:r>
      <w:r w:rsidRPr="0066285F">
        <w:rPr>
          <w:sz w:val="24"/>
          <w:szCs w:val="24"/>
        </w:rPr>
        <w:tab/>
      </w:r>
      <w:r w:rsidRPr="0066285F">
        <w:rPr>
          <w:sz w:val="24"/>
          <w:szCs w:val="24"/>
        </w:rPr>
        <w:tab/>
      </w:r>
      <w:r w:rsidRPr="0066285F">
        <w:rPr>
          <w:sz w:val="24"/>
          <w:szCs w:val="24"/>
        </w:rPr>
        <w:tab/>
      </w:r>
      <w:r w:rsidRPr="0066285F">
        <w:rPr>
          <w:sz w:val="24"/>
          <w:szCs w:val="24"/>
        </w:rPr>
        <w:tab/>
        <w:t>Л. В. Фоміна</w:t>
      </w:r>
      <w:r w:rsidR="00F37F33" w:rsidRPr="0076300B">
        <w:rPr>
          <w:sz w:val="24"/>
          <w:szCs w:val="24"/>
        </w:rPr>
        <w:t xml:space="preserve"> </w:t>
      </w:r>
    </w:p>
    <w:p w14:paraId="3480C3F9" w14:textId="4F912D7E" w:rsidR="00FC3803" w:rsidRDefault="0066285F" w:rsidP="00F37F33">
      <w:pPr>
        <w:jc w:val="both"/>
      </w:pPr>
      <w:r>
        <w:tab/>
      </w:r>
    </w:p>
    <w:sectPr w:rsidR="00FC3803" w:rsidSect="00E77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tiqua">
    <w:altName w:val="Century Gothic"/>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B308E60C"/>
    <w:lvl w:ilvl="0" w:tplc="0419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75568"/>
    <w:multiLevelType w:val="hybridMultilevel"/>
    <w:tmpl w:val="87DC77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7C051E1"/>
    <w:multiLevelType w:val="hybridMultilevel"/>
    <w:tmpl w:val="C6B46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637676"/>
    <w:multiLevelType w:val="multilevel"/>
    <w:tmpl w:val="A2E2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A4428"/>
    <w:multiLevelType w:val="hybridMultilevel"/>
    <w:tmpl w:val="F5B00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92E24"/>
    <w:multiLevelType w:val="hybridMultilevel"/>
    <w:tmpl w:val="7602A8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9">
    <w:nsid w:val="327614E0"/>
    <w:multiLevelType w:val="hybridMultilevel"/>
    <w:tmpl w:val="01C2D772"/>
    <w:lvl w:ilvl="0" w:tplc="A3AEF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C48B0"/>
    <w:multiLevelType w:val="hybridMultilevel"/>
    <w:tmpl w:val="A5C4BD3E"/>
    <w:lvl w:ilvl="0" w:tplc="ABB00A6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4EC7EA7"/>
    <w:multiLevelType w:val="hybridMultilevel"/>
    <w:tmpl w:val="1C182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2062AC"/>
    <w:multiLevelType w:val="hybridMultilevel"/>
    <w:tmpl w:val="3A1497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DFA50F1"/>
    <w:multiLevelType w:val="multilevel"/>
    <w:tmpl w:val="66BE0F0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Arial Black" w:eastAsia="Times New Roman" w:hAnsi="Arial Black" w:cs="Arial"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BA6DC9"/>
    <w:multiLevelType w:val="hybridMultilevel"/>
    <w:tmpl w:val="29608F6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4B252046"/>
    <w:multiLevelType w:val="hybridMultilevel"/>
    <w:tmpl w:val="9A66D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124835"/>
    <w:multiLevelType w:val="hybridMultilevel"/>
    <w:tmpl w:val="A1920E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32353C"/>
    <w:multiLevelType w:val="hybridMultilevel"/>
    <w:tmpl w:val="1704599C"/>
    <w:lvl w:ilvl="0" w:tplc="06B0044C">
      <w:start w:val="1"/>
      <w:numFmt w:val="decimal"/>
      <w:lvlText w:val="%1."/>
      <w:lvlJc w:val="left"/>
      <w:pPr>
        <w:tabs>
          <w:tab w:val="num" w:pos="720"/>
        </w:tabs>
        <w:ind w:left="720" w:hanging="360"/>
      </w:pPr>
    </w:lvl>
    <w:lvl w:ilvl="1" w:tplc="20022D8C" w:tentative="1">
      <w:start w:val="1"/>
      <w:numFmt w:val="decimal"/>
      <w:lvlText w:val="%2."/>
      <w:lvlJc w:val="left"/>
      <w:pPr>
        <w:tabs>
          <w:tab w:val="num" w:pos="1440"/>
        </w:tabs>
        <w:ind w:left="1440" w:hanging="360"/>
      </w:pPr>
    </w:lvl>
    <w:lvl w:ilvl="2" w:tplc="D40A0434" w:tentative="1">
      <w:start w:val="1"/>
      <w:numFmt w:val="decimal"/>
      <w:lvlText w:val="%3."/>
      <w:lvlJc w:val="left"/>
      <w:pPr>
        <w:tabs>
          <w:tab w:val="num" w:pos="2160"/>
        </w:tabs>
        <w:ind w:left="2160" w:hanging="360"/>
      </w:pPr>
    </w:lvl>
    <w:lvl w:ilvl="3" w:tplc="8C029ADE" w:tentative="1">
      <w:start w:val="1"/>
      <w:numFmt w:val="decimal"/>
      <w:lvlText w:val="%4."/>
      <w:lvlJc w:val="left"/>
      <w:pPr>
        <w:tabs>
          <w:tab w:val="num" w:pos="2880"/>
        </w:tabs>
        <w:ind w:left="2880" w:hanging="360"/>
      </w:pPr>
    </w:lvl>
    <w:lvl w:ilvl="4" w:tplc="DE481950" w:tentative="1">
      <w:start w:val="1"/>
      <w:numFmt w:val="decimal"/>
      <w:lvlText w:val="%5."/>
      <w:lvlJc w:val="left"/>
      <w:pPr>
        <w:tabs>
          <w:tab w:val="num" w:pos="3600"/>
        </w:tabs>
        <w:ind w:left="3600" w:hanging="360"/>
      </w:pPr>
    </w:lvl>
    <w:lvl w:ilvl="5" w:tplc="5A3E7D4C" w:tentative="1">
      <w:start w:val="1"/>
      <w:numFmt w:val="decimal"/>
      <w:lvlText w:val="%6."/>
      <w:lvlJc w:val="left"/>
      <w:pPr>
        <w:tabs>
          <w:tab w:val="num" w:pos="4320"/>
        </w:tabs>
        <w:ind w:left="4320" w:hanging="360"/>
      </w:pPr>
    </w:lvl>
    <w:lvl w:ilvl="6" w:tplc="4DE2324C" w:tentative="1">
      <w:start w:val="1"/>
      <w:numFmt w:val="decimal"/>
      <w:lvlText w:val="%7."/>
      <w:lvlJc w:val="left"/>
      <w:pPr>
        <w:tabs>
          <w:tab w:val="num" w:pos="5040"/>
        </w:tabs>
        <w:ind w:left="5040" w:hanging="360"/>
      </w:pPr>
    </w:lvl>
    <w:lvl w:ilvl="7" w:tplc="108AC62A" w:tentative="1">
      <w:start w:val="1"/>
      <w:numFmt w:val="decimal"/>
      <w:lvlText w:val="%8."/>
      <w:lvlJc w:val="left"/>
      <w:pPr>
        <w:tabs>
          <w:tab w:val="num" w:pos="5760"/>
        </w:tabs>
        <w:ind w:left="5760" w:hanging="360"/>
      </w:pPr>
    </w:lvl>
    <w:lvl w:ilvl="8" w:tplc="D0E6A7DA" w:tentative="1">
      <w:start w:val="1"/>
      <w:numFmt w:val="decimal"/>
      <w:lvlText w:val="%9."/>
      <w:lvlJc w:val="left"/>
      <w:pPr>
        <w:tabs>
          <w:tab w:val="num" w:pos="6480"/>
        </w:tabs>
        <w:ind w:left="6480" w:hanging="360"/>
      </w:pPr>
    </w:lvl>
  </w:abstractNum>
  <w:abstractNum w:abstractNumId="20">
    <w:nsid w:val="687E7887"/>
    <w:multiLevelType w:val="hybridMultilevel"/>
    <w:tmpl w:val="6F0A3B6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6BEF6F0E"/>
    <w:multiLevelType w:val="hybridMultilevel"/>
    <w:tmpl w:val="5C049746"/>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0"/>
  </w:num>
  <w:num w:numId="2">
    <w:abstractNumId w:val="12"/>
  </w:num>
  <w:num w:numId="3">
    <w:abstractNumId w:val="19"/>
  </w:num>
  <w:num w:numId="4">
    <w:abstractNumId w:val="13"/>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5"/>
  </w:num>
  <w:num w:numId="6">
    <w:abstractNumId w:val="16"/>
  </w:num>
  <w:num w:numId="7">
    <w:abstractNumId w:val="7"/>
  </w:num>
  <w:num w:numId="8">
    <w:abstractNumId w:val="3"/>
  </w:num>
  <w:num w:numId="9">
    <w:abstractNumId w:val="1"/>
  </w:num>
  <w:num w:numId="10">
    <w:abstractNumId w:val="14"/>
  </w:num>
  <w:num w:numId="11">
    <w:abstractNumId w:val="18"/>
  </w:num>
  <w:num w:numId="12">
    <w:abstractNumId w:val="9"/>
  </w:num>
  <w:num w:numId="13">
    <w:abstractNumId w:val="0"/>
  </w:num>
  <w:num w:numId="14">
    <w:abstractNumId w:val="8"/>
  </w:num>
  <w:num w:numId="15">
    <w:abstractNumId w:val="6"/>
  </w:num>
  <w:num w:numId="16">
    <w:abstractNumId w:val="11"/>
  </w:num>
  <w:num w:numId="17">
    <w:abstractNumId w:val="2"/>
  </w:num>
  <w:num w:numId="18">
    <w:abstractNumId w:val="21"/>
  </w:num>
  <w:num w:numId="19">
    <w:abstractNumId w:val="15"/>
  </w:num>
  <w:num w:numId="20">
    <w:abstractNumId w:val="20"/>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98"/>
    <w:rsid w:val="00000A7B"/>
    <w:rsid w:val="000453A0"/>
    <w:rsid w:val="0005273A"/>
    <w:rsid w:val="000A28A7"/>
    <w:rsid w:val="000F2570"/>
    <w:rsid w:val="00113789"/>
    <w:rsid w:val="001544C6"/>
    <w:rsid w:val="001745E6"/>
    <w:rsid w:val="001B6541"/>
    <w:rsid w:val="001D0ED7"/>
    <w:rsid w:val="00202FDE"/>
    <w:rsid w:val="002167D7"/>
    <w:rsid w:val="002208E7"/>
    <w:rsid w:val="0023505E"/>
    <w:rsid w:val="002350D6"/>
    <w:rsid w:val="00256D04"/>
    <w:rsid w:val="00264710"/>
    <w:rsid w:val="002737B8"/>
    <w:rsid w:val="002B04DB"/>
    <w:rsid w:val="002D020C"/>
    <w:rsid w:val="003365FB"/>
    <w:rsid w:val="00354EA8"/>
    <w:rsid w:val="00383F10"/>
    <w:rsid w:val="003A5E8A"/>
    <w:rsid w:val="003C0E5E"/>
    <w:rsid w:val="003C6615"/>
    <w:rsid w:val="00427CCF"/>
    <w:rsid w:val="00443BD9"/>
    <w:rsid w:val="00463D02"/>
    <w:rsid w:val="004B1D79"/>
    <w:rsid w:val="004D62E7"/>
    <w:rsid w:val="004E09EE"/>
    <w:rsid w:val="0050683A"/>
    <w:rsid w:val="005A0245"/>
    <w:rsid w:val="005D3917"/>
    <w:rsid w:val="005F1FB6"/>
    <w:rsid w:val="00637201"/>
    <w:rsid w:val="00644BA2"/>
    <w:rsid w:val="0066285F"/>
    <w:rsid w:val="006820F4"/>
    <w:rsid w:val="00695878"/>
    <w:rsid w:val="006C2C7C"/>
    <w:rsid w:val="006C7CE8"/>
    <w:rsid w:val="006D2825"/>
    <w:rsid w:val="006E639B"/>
    <w:rsid w:val="00777DAA"/>
    <w:rsid w:val="00807070"/>
    <w:rsid w:val="0089203F"/>
    <w:rsid w:val="008A2AA0"/>
    <w:rsid w:val="008D467B"/>
    <w:rsid w:val="008D6286"/>
    <w:rsid w:val="008F3F3C"/>
    <w:rsid w:val="009076CD"/>
    <w:rsid w:val="00946864"/>
    <w:rsid w:val="00951E17"/>
    <w:rsid w:val="009940D3"/>
    <w:rsid w:val="009A0FA4"/>
    <w:rsid w:val="009A69B0"/>
    <w:rsid w:val="009D2018"/>
    <w:rsid w:val="009F588E"/>
    <w:rsid w:val="009F7031"/>
    <w:rsid w:val="00A27055"/>
    <w:rsid w:val="00A5480B"/>
    <w:rsid w:val="00A645C8"/>
    <w:rsid w:val="00A651F3"/>
    <w:rsid w:val="00A70856"/>
    <w:rsid w:val="00A87420"/>
    <w:rsid w:val="00AC1D27"/>
    <w:rsid w:val="00B3251D"/>
    <w:rsid w:val="00B36683"/>
    <w:rsid w:val="00B64D98"/>
    <w:rsid w:val="00B724CD"/>
    <w:rsid w:val="00B750FC"/>
    <w:rsid w:val="00B80082"/>
    <w:rsid w:val="00BC19AF"/>
    <w:rsid w:val="00BE499A"/>
    <w:rsid w:val="00C654EE"/>
    <w:rsid w:val="00C90842"/>
    <w:rsid w:val="00C955D0"/>
    <w:rsid w:val="00CC70D4"/>
    <w:rsid w:val="00D01F5A"/>
    <w:rsid w:val="00D02433"/>
    <w:rsid w:val="00D14ECA"/>
    <w:rsid w:val="00D75455"/>
    <w:rsid w:val="00DB54F8"/>
    <w:rsid w:val="00E16662"/>
    <w:rsid w:val="00E2664A"/>
    <w:rsid w:val="00E31F1F"/>
    <w:rsid w:val="00E5263E"/>
    <w:rsid w:val="00E7761A"/>
    <w:rsid w:val="00E85D85"/>
    <w:rsid w:val="00EA40E2"/>
    <w:rsid w:val="00EB2782"/>
    <w:rsid w:val="00EF331A"/>
    <w:rsid w:val="00F00999"/>
    <w:rsid w:val="00F1159C"/>
    <w:rsid w:val="00F37F33"/>
    <w:rsid w:val="00F423A8"/>
    <w:rsid w:val="00F47AFE"/>
    <w:rsid w:val="00F517B4"/>
    <w:rsid w:val="00F85412"/>
    <w:rsid w:val="00FA41BF"/>
    <w:rsid w:val="00FC3803"/>
    <w:rsid w:val="00FE0433"/>
    <w:rsid w:val="00FF1E4A"/>
    <w:rsid w:val="00FF3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link w:val="10"/>
    <w:uiPriority w:val="9"/>
    <w:qFormat/>
    <w:rsid w:val="00443BD9"/>
    <w:pPr>
      <w:widowControl/>
      <w:autoSpaceDE/>
      <w:autoSpaceDN/>
      <w:spacing w:before="100" w:beforeAutospacing="1" w:after="100" w:afterAutospacing="1"/>
      <w:outlineLvl w:val="0"/>
    </w:pPr>
    <w:rPr>
      <w:rFonts w:eastAsia="Times New Roman"/>
      <w:b/>
      <w:bCs/>
      <w:kern w:val="36"/>
      <w:sz w:val="48"/>
      <w:szCs w:val="48"/>
      <w:lang w:val="ru-RU" w:eastAsia="ru-RU"/>
    </w:rPr>
  </w:style>
  <w:style w:type="paragraph" w:styleId="2">
    <w:name w:val="heading 2"/>
    <w:basedOn w:val="a"/>
    <w:next w:val="a"/>
    <w:link w:val="20"/>
    <w:uiPriority w:val="9"/>
    <w:semiHidden/>
    <w:unhideWhenUsed/>
    <w:qFormat/>
    <w:rsid w:val="00443B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77DA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locked/>
    <w:rsid w:val="00B64D98"/>
    <w:rPr>
      <w:rFonts w:ascii="Arial" w:eastAsia="Arial" w:hAnsi="Arial" w:cs="Arial"/>
      <w:sz w:val="16"/>
      <w:szCs w:val="16"/>
      <w:shd w:val="clear" w:color="auto" w:fill="FFFFFF"/>
    </w:rPr>
  </w:style>
  <w:style w:type="paragraph" w:customStyle="1" w:styleId="21">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styleId="a8">
    <w:name w:val="Strong"/>
    <w:basedOn w:val="a0"/>
    <w:uiPriority w:val="22"/>
    <w:qFormat/>
    <w:rsid w:val="00000A7B"/>
    <w:rPr>
      <w:b/>
      <w:bCs/>
    </w:rPr>
  </w:style>
  <w:style w:type="character" w:styleId="a9">
    <w:name w:val="Emphasis"/>
    <w:basedOn w:val="a0"/>
    <w:uiPriority w:val="20"/>
    <w:qFormat/>
    <w:rsid w:val="00A5480B"/>
    <w:rPr>
      <w:i/>
      <w:iCs/>
    </w:rPr>
  </w:style>
  <w:style w:type="character" w:customStyle="1" w:styleId="UnresolvedMention">
    <w:name w:val="Unresolved Mention"/>
    <w:basedOn w:val="a0"/>
    <w:uiPriority w:val="99"/>
    <w:semiHidden/>
    <w:unhideWhenUsed/>
    <w:rsid w:val="00A5480B"/>
    <w:rPr>
      <w:color w:val="605E5C"/>
      <w:shd w:val="clear" w:color="auto" w:fill="E1DFDD"/>
    </w:rPr>
  </w:style>
  <w:style w:type="paragraph" w:styleId="aa">
    <w:name w:val="No Spacing"/>
    <w:uiPriority w:val="1"/>
    <w:qFormat/>
    <w:rsid w:val="00A5480B"/>
    <w:pPr>
      <w:widowControl w:val="0"/>
      <w:autoSpaceDE w:val="0"/>
      <w:autoSpaceDN w:val="0"/>
      <w:spacing w:after="0" w:line="240" w:lineRule="auto"/>
    </w:pPr>
    <w:rPr>
      <w:rFonts w:ascii="Times New Roman" w:eastAsia="Calibri" w:hAnsi="Times New Roman" w:cs="Times New Roman"/>
      <w:lang w:val="uk-UA" w:eastAsia="uk-UA"/>
    </w:rPr>
  </w:style>
  <w:style w:type="paragraph" w:customStyle="1" w:styleId="210">
    <w:name w:val="Основной текст с отступом 21"/>
    <w:basedOn w:val="a"/>
    <w:rsid w:val="00F37F33"/>
    <w:pPr>
      <w:widowControl/>
      <w:suppressAutoHyphens/>
      <w:autoSpaceDE/>
      <w:autoSpaceDN/>
      <w:ind w:right="-1090" w:firstLine="720"/>
      <w:jc w:val="both"/>
    </w:pPr>
    <w:rPr>
      <w:rFonts w:eastAsia="Times New Roman"/>
      <w:sz w:val="28"/>
      <w:szCs w:val="20"/>
      <w:lang w:eastAsia="ar-SA"/>
    </w:rPr>
  </w:style>
  <w:style w:type="character" w:styleId="ab">
    <w:name w:val="annotation reference"/>
    <w:basedOn w:val="a0"/>
    <w:uiPriority w:val="99"/>
    <w:semiHidden/>
    <w:unhideWhenUsed/>
    <w:rsid w:val="0023505E"/>
    <w:rPr>
      <w:sz w:val="16"/>
      <w:szCs w:val="16"/>
    </w:rPr>
  </w:style>
  <w:style w:type="paragraph" w:styleId="ac">
    <w:name w:val="annotation text"/>
    <w:basedOn w:val="a"/>
    <w:link w:val="ad"/>
    <w:uiPriority w:val="99"/>
    <w:semiHidden/>
    <w:unhideWhenUsed/>
    <w:rsid w:val="0023505E"/>
    <w:rPr>
      <w:sz w:val="20"/>
      <w:szCs w:val="20"/>
    </w:rPr>
  </w:style>
  <w:style w:type="character" w:customStyle="1" w:styleId="ad">
    <w:name w:val="Текст примечания Знак"/>
    <w:basedOn w:val="a0"/>
    <w:link w:val="ac"/>
    <w:uiPriority w:val="99"/>
    <w:semiHidden/>
    <w:rsid w:val="0023505E"/>
    <w:rPr>
      <w:rFonts w:ascii="Times New Roman" w:eastAsia="Calibri" w:hAnsi="Times New Roman" w:cs="Times New Roman"/>
      <w:sz w:val="20"/>
      <w:szCs w:val="20"/>
      <w:lang w:val="uk-UA" w:eastAsia="uk-UA"/>
    </w:rPr>
  </w:style>
  <w:style w:type="paragraph" w:styleId="ae">
    <w:name w:val="annotation subject"/>
    <w:basedOn w:val="ac"/>
    <w:next w:val="ac"/>
    <w:link w:val="af"/>
    <w:uiPriority w:val="99"/>
    <w:semiHidden/>
    <w:unhideWhenUsed/>
    <w:rsid w:val="0023505E"/>
    <w:rPr>
      <w:b/>
      <w:bCs/>
    </w:rPr>
  </w:style>
  <w:style w:type="character" w:customStyle="1" w:styleId="af">
    <w:name w:val="Тема примечания Знак"/>
    <w:basedOn w:val="ad"/>
    <w:link w:val="ae"/>
    <w:uiPriority w:val="99"/>
    <w:semiHidden/>
    <w:rsid w:val="0023505E"/>
    <w:rPr>
      <w:rFonts w:ascii="Times New Roman" w:eastAsia="Calibri" w:hAnsi="Times New Roman" w:cs="Times New Roman"/>
      <w:b/>
      <w:bCs/>
      <w:sz w:val="20"/>
      <w:szCs w:val="20"/>
      <w:lang w:val="uk-UA" w:eastAsia="uk-UA"/>
    </w:rPr>
  </w:style>
  <w:style w:type="paragraph" w:styleId="af0">
    <w:name w:val="Balloon Text"/>
    <w:basedOn w:val="a"/>
    <w:link w:val="af1"/>
    <w:uiPriority w:val="99"/>
    <w:semiHidden/>
    <w:unhideWhenUsed/>
    <w:rsid w:val="0023505E"/>
    <w:rPr>
      <w:sz w:val="18"/>
      <w:szCs w:val="18"/>
    </w:rPr>
  </w:style>
  <w:style w:type="character" w:customStyle="1" w:styleId="af1">
    <w:name w:val="Текст выноски Знак"/>
    <w:basedOn w:val="a0"/>
    <w:link w:val="af0"/>
    <w:uiPriority w:val="99"/>
    <w:semiHidden/>
    <w:rsid w:val="0023505E"/>
    <w:rPr>
      <w:rFonts w:ascii="Times New Roman" w:eastAsia="Calibri" w:hAnsi="Times New Roman" w:cs="Times New Roman"/>
      <w:sz w:val="18"/>
      <w:szCs w:val="18"/>
      <w:lang w:val="uk-UA" w:eastAsia="uk-UA"/>
    </w:rPr>
  </w:style>
  <w:style w:type="character" w:customStyle="1" w:styleId="apple-converted-space">
    <w:name w:val="apple-converted-space"/>
    <w:rsid w:val="00B36683"/>
  </w:style>
  <w:style w:type="character" w:customStyle="1" w:styleId="FontStyle40">
    <w:name w:val="Font Style40"/>
    <w:uiPriority w:val="99"/>
    <w:rsid w:val="00B36683"/>
    <w:rPr>
      <w:rFonts w:ascii="Times New Roman" w:hAnsi="Times New Roman" w:cs="Times New Roman"/>
      <w:sz w:val="26"/>
      <w:szCs w:val="26"/>
    </w:rPr>
  </w:style>
  <w:style w:type="character" w:customStyle="1" w:styleId="tlid-translation">
    <w:name w:val="tlid-translation"/>
    <w:rsid w:val="00E16662"/>
  </w:style>
  <w:style w:type="character" w:customStyle="1" w:styleId="af2">
    <w:name w:val="Основной текст Знак"/>
    <w:link w:val="af3"/>
    <w:locked/>
    <w:rsid w:val="00C90842"/>
    <w:rPr>
      <w:sz w:val="15"/>
      <w:szCs w:val="15"/>
      <w:shd w:val="clear" w:color="auto" w:fill="FFFFFF"/>
    </w:rPr>
  </w:style>
  <w:style w:type="paragraph" w:styleId="af3">
    <w:name w:val="Body Text"/>
    <w:basedOn w:val="a"/>
    <w:link w:val="af2"/>
    <w:rsid w:val="00C90842"/>
    <w:pPr>
      <w:widowControl/>
      <w:shd w:val="clear" w:color="auto" w:fill="FFFFFF"/>
      <w:autoSpaceDE/>
      <w:autoSpaceDN/>
      <w:spacing w:line="240" w:lineRule="atLeast"/>
      <w:ind w:hanging="280"/>
    </w:pPr>
    <w:rPr>
      <w:rFonts w:asciiTheme="minorHAnsi" w:eastAsiaTheme="minorHAnsi" w:hAnsiTheme="minorHAnsi" w:cstheme="minorBidi"/>
      <w:sz w:val="15"/>
      <w:szCs w:val="15"/>
      <w:lang w:val="ru-RU" w:eastAsia="en-US"/>
    </w:rPr>
  </w:style>
  <w:style w:type="character" w:customStyle="1" w:styleId="11">
    <w:name w:val="Основной текст Знак1"/>
    <w:basedOn w:val="a0"/>
    <w:uiPriority w:val="99"/>
    <w:semiHidden/>
    <w:rsid w:val="00C90842"/>
    <w:rPr>
      <w:rFonts w:ascii="Times New Roman" w:eastAsia="Calibri" w:hAnsi="Times New Roman" w:cs="Times New Roman"/>
      <w:lang w:val="uk-UA" w:eastAsia="uk-UA"/>
    </w:rPr>
  </w:style>
  <w:style w:type="character" w:customStyle="1" w:styleId="translation-chunk">
    <w:name w:val="translation-chunk"/>
    <w:rsid w:val="00C90842"/>
  </w:style>
  <w:style w:type="paragraph" w:customStyle="1" w:styleId="af4">
    <w:name w:val="Нормальний текст"/>
    <w:basedOn w:val="a"/>
    <w:rsid w:val="00C90842"/>
    <w:pPr>
      <w:widowControl/>
      <w:autoSpaceDE/>
      <w:autoSpaceDN/>
      <w:spacing w:before="120"/>
      <w:ind w:firstLine="567"/>
    </w:pPr>
    <w:rPr>
      <w:rFonts w:ascii="Antiqua" w:eastAsia="Times New Roman" w:hAnsi="Antiqua"/>
      <w:sz w:val="26"/>
      <w:szCs w:val="20"/>
      <w:lang w:eastAsia="ru-RU"/>
    </w:rPr>
  </w:style>
  <w:style w:type="paragraph" w:customStyle="1" w:styleId="docdata">
    <w:name w:val="docdata"/>
    <w:aliases w:val="docy,v5,7809,baiaagaaboqcaaadqhwaaaw4haaaaaaaaaaaaaaaaaaaaaaaaaaaaaaaaaaaaaaaaaaaaaaaaaaaaaaaaaaaaaaaaaaaaaaaaaaaaaaaaaaaaaaaaaaaaaaaaaaaaaaaaaaaaaaaaaaaaaaaaaaaaaaaaaaaaaaaaaaaaaaaaaaaaaaaaaaaaaaaaaaaaaaaaaaaaaaaaaaaaaaaaaaaaaaaaaaaaaaaaaaaaaaa"/>
    <w:basedOn w:val="a"/>
    <w:rsid w:val="006D2825"/>
    <w:pPr>
      <w:widowControl/>
      <w:autoSpaceDE/>
      <w:autoSpaceDN/>
      <w:spacing w:before="100" w:beforeAutospacing="1" w:after="100" w:afterAutospacing="1"/>
    </w:pPr>
    <w:rPr>
      <w:rFonts w:eastAsia="Times New Roman"/>
      <w:sz w:val="24"/>
      <w:szCs w:val="24"/>
    </w:rPr>
  </w:style>
  <w:style w:type="paragraph" w:styleId="af5">
    <w:name w:val="Normal (Web)"/>
    <w:basedOn w:val="a"/>
    <w:uiPriority w:val="99"/>
    <w:unhideWhenUsed/>
    <w:rsid w:val="006D2825"/>
    <w:pPr>
      <w:widowControl/>
      <w:autoSpaceDE/>
      <w:autoSpaceDN/>
      <w:spacing w:before="100" w:beforeAutospacing="1" w:after="100" w:afterAutospacing="1"/>
    </w:pPr>
    <w:rPr>
      <w:rFonts w:eastAsia="Times New Roman"/>
      <w:sz w:val="24"/>
      <w:szCs w:val="24"/>
    </w:rPr>
  </w:style>
  <w:style w:type="character" w:customStyle="1" w:styleId="1598">
    <w:name w:val="1598"/>
    <w:aliases w:val="baiaagaaboqcaaadzwqaaav1baaaaaaaaaaaaaaaaaaaaaaaaaaaaaaaaaaaaaaaaaaaaaaaaaaaaaaaaaaaaaaaaaaaaaaaaaaaaaaaaaaaaaaaaaaaaaaaaaaaaaaaaaaaaaaaaaaaaaaaaaaaaaaaaaaaaaaaaaaaaaaaaaaaaaaaaaaaaaaaaaaaaaaaaaaaaaaaaaaaaaaaaaaaaaaaaaaaaaaaaaaaaaaa"/>
    <w:basedOn w:val="a0"/>
    <w:rsid w:val="00EA40E2"/>
  </w:style>
  <w:style w:type="character" w:customStyle="1" w:styleId="8">
    <w:name w:val="Основной текст (8)_"/>
    <w:link w:val="80"/>
    <w:rsid w:val="00EA40E2"/>
    <w:rPr>
      <w:i/>
      <w:iCs/>
      <w:shd w:val="clear" w:color="auto" w:fill="FFFFFF"/>
    </w:rPr>
  </w:style>
  <w:style w:type="paragraph" w:customStyle="1" w:styleId="80">
    <w:name w:val="Основной текст (8)"/>
    <w:basedOn w:val="a"/>
    <w:link w:val="8"/>
    <w:rsid w:val="00EA40E2"/>
    <w:pPr>
      <w:shd w:val="clear" w:color="auto" w:fill="FFFFFF"/>
      <w:autoSpaceDE/>
      <w:autoSpaceDN/>
      <w:spacing w:before="240" w:line="274" w:lineRule="exact"/>
      <w:ind w:hanging="580"/>
      <w:jc w:val="both"/>
    </w:pPr>
    <w:rPr>
      <w:rFonts w:asciiTheme="minorHAnsi" w:eastAsiaTheme="minorHAnsi" w:hAnsiTheme="minorHAnsi" w:cstheme="minorBidi"/>
      <w:i/>
      <w:iCs/>
      <w:lang w:val="ru-RU" w:eastAsia="en-US"/>
    </w:rPr>
  </w:style>
  <w:style w:type="character" w:customStyle="1" w:styleId="84pt">
    <w:name w:val="Основной текст (8) + 4 pt"/>
    <w:aliases w:val="Не курсив"/>
    <w:rsid w:val="00EA40E2"/>
    <w:rPr>
      <w:rFonts w:ascii="Times New Roman" w:hAnsi="Times New Roman" w:cs="Times New Roman"/>
      <w:i w:val="0"/>
      <w:iCs w:val="0"/>
      <w:sz w:val="8"/>
      <w:szCs w:val="8"/>
      <w:u w:val="none"/>
      <w:lang w:bidi="ar-SA"/>
    </w:rPr>
  </w:style>
  <w:style w:type="character" w:customStyle="1" w:styleId="22">
    <w:name w:val="Основной текст (2) + Курсив"/>
    <w:rsid w:val="003C6615"/>
    <w:rPr>
      <w:rFonts w:ascii="Times New Roman" w:hAnsi="Times New Roman" w:cs="Times New Roman"/>
      <w:i/>
      <w:iCs/>
      <w:u w:val="none"/>
      <w:lang w:bidi="ar-SA"/>
    </w:rPr>
  </w:style>
  <w:style w:type="character" w:customStyle="1" w:styleId="23">
    <w:name w:val="Основной текст (2)_"/>
    <w:link w:val="211"/>
    <w:rsid w:val="003C6615"/>
    <w:rPr>
      <w:shd w:val="clear" w:color="auto" w:fill="FFFFFF"/>
    </w:rPr>
  </w:style>
  <w:style w:type="paragraph" w:customStyle="1" w:styleId="211">
    <w:name w:val="Основной текст (2)1"/>
    <w:basedOn w:val="a"/>
    <w:link w:val="23"/>
    <w:rsid w:val="003C6615"/>
    <w:pPr>
      <w:shd w:val="clear" w:color="auto" w:fill="FFFFFF"/>
      <w:autoSpaceDE/>
      <w:autoSpaceDN/>
      <w:spacing w:after="960" w:line="240" w:lineRule="atLeast"/>
      <w:ind w:hanging="580"/>
      <w:jc w:val="center"/>
    </w:pPr>
    <w:rPr>
      <w:rFonts w:asciiTheme="minorHAnsi" w:eastAsiaTheme="minorHAnsi" w:hAnsiTheme="minorHAnsi" w:cstheme="minorBidi"/>
      <w:lang w:val="ru-RU" w:eastAsia="en-US"/>
    </w:rPr>
  </w:style>
  <w:style w:type="character" w:customStyle="1" w:styleId="220">
    <w:name w:val="Основной текст (2)2"/>
    <w:rsid w:val="003C6615"/>
    <w:rPr>
      <w:rFonts w:ascii="Times New Roman" w:hAnsi="Times New Roman" w:cs="Times New Roman"/>
      <w:u w:val="none"/>
      <w:lang w:bidi="ar-SA"/>
    </w:rPr>
  </w:style>
  <w:style w:type="paragraph" w:customStyle="1" w:styleId="FR1">
    <w:name w:val="FR1"/>
    <w:rsid w:val="003C6615"/>
    <w:pPr>
      <w:spacing w:after="0" w:line="240" w:lineRule="auto"/>
    </w:pPr>
    <w:rPr>
      <w:rFonts w:ascii="Times New Roman" w:eastAsia="Calibri" w:hAnsi="Times New Roman" w:cs="Times New Roman"/>
      <w:i/>
      <w:sz w:val="24"/>
      <w:szCs w:val="20"/>
      <w:lang w:val="uk-UA" w:eastAsia="ru-RU"/>
    </w:rPr>
  </w:style>
  <w:style w:type="character" w:customStyle="1" w:styleId="24">
    <w:name w:val="Основной текст (2)"/>
    <w:rsid w:val="003C6615"/>
    <w:rPr>
      <w:rFonts w:ascii="Times New Roman" w:hAnsi="Times New Roman" w:cs="Times New Roman"/>
      <w:u w:val="single"/>
      <w:lang w:bidi="ar-SA"/>
    </w:rPr>
  </w:style>
  <w:style w:type="character" w:customStyle="1" w:styleId="31">
    <w:name w:val="Основной текст (3)_"/>
    <w:link w:val="32"/>
    <w:rsid w:val="003C6615"/>
    <w:rPr>
      <w:b/>
      <w:bCs/>
      <w:shd w:val="clear" w:color="auto" w:fill="FFFFFF"/>
    </w:rPr>
  </w:style>
  <w:style w:type="paragraph" w:customStyle="1" w:styleId="32">
    <w:name w:val="Основной текст (3)"/>
    <w:basedOn w:val="a"/>
    <w:link w:val="31"/>
    <w:rsid w:val="003C6615"/>
    <w:pPr>
      <w:shd w:val="clear" w:color="auto" w:fill="FFFFFF"/>
      <w:autoSpaceDE/>
      <w:autoSpaceDN/>
      <w:spacing w:before="960" w:after="360" w:line="240" w:lineRule="atLeast"/>
      <w:jc w:val="right"/>
    </w:pPr>
    <w:rPr>
      <w:rFonts w:asciiTheme="minorHAnsi" w:eastAsiaTheme="minorHAnsi" w:hAnsiTheme="minorHAnsi" w:cstheme="minorBidi"/>
      <w:b/>
      <w:bCs/>
      <w:lang w:val="ru-RU" w:eastAsia="en-US"/>
    </w:rPr>
  </w:style>
  <w:style w:type="character" w:customStyle="1" w:styleId="1941">
    <w:name w:val="1941"/>
    <w:aliases w:val="baiaagaaboqcaaad4amaaaxuawaaaaaaaaaaaaaaaaaaaaaaaaaaaaaaaaaaaaaaaaaaaaaaaaaaaaaaaaaaaaaaaaaaaaaaaaaaaaaaaaaaaaaaaaaaaaaaaaaaaaaaaaaaaaaaaaaaaaaaaaaaaaaaaaaaaaaaaaaaaaaaaaaaaaaaaaaaaaaaaaaaaaaaaaaaaaaaaaaaaaaaaaaaaaaaaaaaaaaaaaaaaaaa"/>
    <w:basedOn w:val="a0"/>
    <w:rsid w:val="00644BA2"/>
  </w:style>
  <w:style w:type="paragraph" w:customStyle="1" w:styleId="310">
    <w:name w:val="Основной текст 31"/>
    <w:basedOn w:val="a"/>
    <w:rsid w:val="00E2664A"/>
    <w:pPr>
      <w:widowControl/>
      <w:suppressAutoHyphens/>
      <w:autoSpaceDE/>
      <w:autoSpaceDN/>
      <w:spacing w:after="120"/>
    </w:pPr>
    <w:rPr>
      <w:rFonts w:eastAsia="Times New Roman"/>
      <w:sz w:val="16"/>
      <w:szCs w:val="16"/>
      <w:lang w:val="ru-RU" w:eastAsia="ar-SA"/>
    </w:rPr>
  </w:style>
  <w:style w:type="character" w:customStyle="1" w:styleId="10">
    <w:name w:val="Заголовок 1 Знак"/>
    <w:basedOn w:val="a0"/>
    <w:link w:val="1"/>
    <w:uiPriority w:val="9"/>
    <w:rsid w:val="00443B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43BD9"/>
    <w:rPr>
      <w:rFonts w:asciiTheme="majorHAnsi" w:eastAsiaTheme="majorEastAsia" w:hAnsiTheme="majorHAnsi" w:cstheme="majorBidi"/>
      <w:color w:val="2E74B5" w:themeColor="accent1" w:themeShade="BF"/>
      <w:sz w:val="26"/>
      <w:szCs w:val="26"/>
      <w:lang w:val="uk-UA" w:eastAsia="uk-UA"/>
    </w:rPr>
  </w:style>
  <w:style w:type="character" w:customStyle="1" w:styleId="30">
    <w:name w:val="Заголовок 3 Знак"/>
    <w:basedOn w:val="a0"/>
    <w:link w:val="3"/>
    <w:uiPriority w:val="9"/>
    <w:semiHidden/>
    <w:rsid w:val="00777DAA"/>
    <w:rPr>
      <w:rFonts w:asciiTheme="majorHAnsi" w:eastAsiaTheme="majorEastAsia" w:hAnsiTheme="majorHAnsi" w:cstheme="majorBidi"/>
      <w:color w:val="1F4D78" w:themeColor="accent1" w:themeShade="7F"/>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link w:val="10"/>
    <w:uiPriority w:val="9"/>
    <w:qFormat/>
    <w:rsid w:val="00443BD9"/>
    <w:pPr>
      <w:widowControl/>
      <w:autoSpaceDE/>
      <w:autoSpaceDN/>
      <w:spacing w:before="100" w:beforeAutospacing="1" w:after="100" w:afterAutospacing="1"/>
      <w:outlineLvl w:val="0"/>
    </w:pPr>
    <w:rPr>
      <w:rFonts w:eastAsia="Times New Roman"/>
      <w:b/>
      <w:bCs/>
      <w:kern w:val="36"/>
      <w:sz w:val="48"/>
      <w:szCs w:val="48"/>
      <w:lang w:val="ru-RU" w:eastAsia="ru-RU"/>
    </w:rPr>
  </w:style>
  <w:style w:type="paragraph" w:styleId="2">
    <w:name w:val="heading 2"/>
    <w:basedOn w:val="a"/>
    <w:next w:val="a"/>
    <w:link w:val="20"/>
    <w:uiPriority w:val="9"/>
    <w:semiHidden/>
    <w:unhideWhenUsed/>
    <w:qFormat/>
    <w:rsid w:val="00443B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77DA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locked/>
    <w:rsid w:val="00B64D98"/>
    <w:rPr>
      <w:rFonts w:ascii="Arial" w:eastAsia="Arial" w:hAnsi="Arial" w:cs="Arial"/>
      <w:sz w:val="16"/>
      <w:szCs w:val="16"/>
      <w:shd w:val="clear" w:color="auto" w:fill="FFFFFF"/>
    </w:rPr>
  </w:style>
  <w:style w:type="paragraph" w:customStyle="1" w:styleId="21">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styleId="a8">
    <w:name w:val="Strong"/>
    <w:basedOn w:val="a0"/>
    <w:uiPriority w:val="22"/>
    <w:qFormat/>
    <w:rsid w:val="00000A7B"/>
    <w:rPr>
      <w:b/>
      <w:bCs/>
    </w:rPr>
  </w:style>
  <w:style w:type="character" w:styleId="a9">
    <w:name w:val="Emphasis"/>
    <w:basedOn w:val="a0"/>
    <w:uiPriority w:val="20"/>
    <w:qFormat/>
    <w:rsid w:val="00A5480B"/>
    <w:rPr>
      <w:i/>
      <w:iCs/>
    </w:rPr>
  </w:style>
  <w:style w:type="character" w:customStyle="1" w:styleId="UnresolvedMention">
    <w:name w:val="Unresolved Mention"/>
    <w:basedOn w:val="a0"/>
    <w:uiPriority w:val="99"/>
    <w:semiHidden/>
    <w:unhideWhenUsed/>
    <w:rsid w:val="00A5480B"/>
    <w:rPr>
      <w:color w:val="605E5C"/>
      <w:shd w:val="clear" w:color="auto" w:fill="E1DFDD"/>
    </w:rPr>
  </w:style>
  <w:style w:type="paragraph" w:styleId="aa">
    <w:name w:val="No Spacing"/>
    <w:uiPriority w:val="1"/>
    <w:qFormat/>
    <w:rsid w:val="00A5480B"/>
    <w:pPr>
      <w:widowControl w:val="0"/>
      <w:autoSpaceDE w:val="0"/>
      <w:autoSpaceDN w:val="0"/>
      <w:spacing w:after="0" w:line="240" w:lineRule="auto"/>
    </w:pPr>
    <w:rPr>
      <w:rFonts w:ascii="Times New Roman" w:eastAsia="Calibri" w:hAnsi="Times New Roman" w:cs="Times New Roman"/>
      <w:lang w:val="uk-UA" w:eastAsia="uk-UA"/>
    </w:rPr>
  </w:style>
  <w:style w:type="paragraph" w:customStyle="1" w:styleId="210">
    <w:name w:val="Основной текст с отступом 21"/>
    <w:basedOn w:val="a"/>
    <w:rsid w:val="00F37F33"/>
    <w:pPr>
      <w:widowControl/>
      <w:suppressAutoHyphens/>
      <w:autoSpaceDE/>
      <w:autoSpaceDN/>
      <w:ind w:right="-1090" w:firstLine="720"/>
      <w:jc w:val="both"/>
    </w:pPr>
    <w:rPr>
      <w:rFonts w:eastAsia="Times New Roman"/>
      <w:sz w:val="28"/>
      <w:szCs w:val="20"/>
      <w:lang w:eastAsia="ar-SA"/>
    </w:rPr>
  </w:style>
  <w:style w:type="character" w:styleId="ab">
    <w:name w:val="annotation reference"/>
    <w:basedOn w:val="a0"/>
    <w:uiPriority w:val="99"/>
    <w:semiHidden/>
    <w:unhideWhenUsed/>
    <w:rsid w:val="0023505E"/>
    <w:rPr>
      <w:sz w:val="16"/>
      <w:szCs w:val="16"/>
    </w:rPr>
  </w:style>
  <w:style w:type="paragraph" w:styleId="ac">
    <w:name w:val="annotation text"/>
    <w:basedOn w:val="a"/>
    <w:link w:val="ad"/>
    <w:uiPriority w:val="99"/>
    <w:semiHidden/>
    <w:unhideWhenUsed/>
    <w:rsid w:val="0023505E"/>
    <w:rPr>
      <w:sz w:val="20"/>
      <w:szCs w:val="20"/>
    </w:rPr>
  </w:style>
  <w:style w:type="character" w:customStyle="1" w:styleId="ad">
    <w:name w:val="Текст примечания Знак"/>
    <w:basedOn w:val="a0"/>
    <w:link w:val="ac"/>
    <w:uiPriority w:val="99"/>
    <w:semiHidden/>
    <w:rsid w:val="0023505E"/>
    <w:rPr>
      <w:rFonts w:ascii="Times New Roman" w:eastAsia="Calibri" w:hAnsi="Times New Roman" w:cs="Times New Roman"/>
      <w:sz w:val="20"/>
      <w:szCs w:val="20"/>
      <w:lang w:val="uk-UA" w:eastAsia="uk-UA"/>
    </w:rPr>
  </w:style>
  <w:style w:type="paragraph" w:styleId="ae">
    <w:name w:val="annotation subject"/>
    <w:basedOn w:val="ac"/>
    <w:next w:val="ac"/>
    <w:link w:val="af"/>
    <w:uiPriority w:val="99"/>
    <w:semiHidden/>
    <w:unhideWhenUsed/>
    <w:rsid w:val="0023505E"/>
    <w:rPr>
      <w:b/>
      <w:bCs/>
    </w:rPr>
  </w:style>
  <w:style w:type="character" w:customStyle="1" w:styleId="af">
    <w:name w:val="Тема примечания Знак"/>
    <w:basedOn w:val="ad"/>
    <w:link w:val="ae"/>
    <w:uiPriority w:val="99"/>
    <w:semiHidden/>
    <w:rsid w:val="0023505E"/>
    <w:rPr>
      <w:rFonts w:ascii="Times New Roman" w:eastAsia="Calibri" w:hAnsi="Times New Roman" w:cs="Times New Roman"/>
      <w:b/>
      <w:bCs/>
      <w:sz w:val="20"/>
      <w:szCs w:val="20"/>
      <w:lang w:val="uk-UA" w:eastAsia="uk-UA"/>
    </w:rPr>
  </w:style>
  <w:style w:type="paragraph" w:styleId="af0">
    <w:name w:val="Balloon Text"/>
    <w:basedOn w:val="a"/>
    <w:link w:val="af1"/>
    <w:uiPriority w:val="99"/>
    <w:semiHidden/>
    <w:unhideWhenUsed/>
    <w:rsid w:val="0023505E"/>
    <w:rPr>
      <w:sz w:val="18"/>
      <w:szCs w:val="18"/>
    </w:rPr>
  </w:style>
  <w:style w:type="character" w:customStyle="1" w:styleId="af1">
    <w:name w:val="Текст выноски Знак"/>
    <w:basedOn w:val="a0"/>
    <w:link w:val="af0"/>
    <w:uiPriority w:val="99"/>
    <w:semiHidden/>
    <w:rsid w:val="0023505E"/>
    <w:rPr>
      <w:rFonts w:ascii="Times New Roman" w:eastAsia="Calibri" w:hAnsi="Times New Roman" w:cs="Times New Roman"/>
      <w:sz w:val="18"/>
      <w:szCs w:val="18"/>
      <w:lang w:val="uk-UA" w:eastAsia="uk-UA"/>
    </w:rPr>
  </w:style>
  <w:style w:type="character" w:customStyle="1" w:styleId="apple-converted-space">
    <w:name w:val="apple-converted-space"/>
    <w:rsid w:val="00B36683"/>
  </w:style>
  <w:style w:type="character" w:customStyle="1" w:styleId="FontStyle40">
    <w:name w:val="Font Style40"/>
    <w:uiPriority w:val="99"/>
    <w:rsid w:val="00B36683"/>
    <w:rPr>
      <w:rFonts w:ascii="Times New Roman" w:hAnsi="Times New Roman" w:cs="Times New Roman"/>
      <w:sz w:val="26"/>
      <w:szCs w:val="26"/>
    </w:rPr>
  </w:style>
  <w:style w:type="character" w:customStyle="1" w:styleId="tlid-translation">
    <w:name w:val="tlid-translation"/>
    <w:rsid w:val="00E16662"/>
  </w:style>
  <w:style w:type="character" w:customStyle="1" w:styleId="af2">
    <w:name w:val="Основной текст Знак"/>
    <w:link w:val="af3"/>
    <w:locked/>
    <w:rsid w:val="00C90842"/>
    <w:rPr>
      <w:sz w:val="15"/>
      <w:szCs w:val="15"/>
      <w:shd w:val="clear" w:color="auto" w:fill="FFFFFF"/>
    </w:rPr>
  </w:style>
  <w:style w:type="paragraph" w:styleId="af3">
    <w:name w:val="Body Text"/>
    <w:basedOn w:val="a"/>
    <w:link w:val="af2"/>
    <w:rsid w:val="00C90842"/>
    <w:pPr>
      <w:widowControl/>
      <w:shd w:val="clear" w:color="auto" w:fill="FFFFFF"/>
      <w:autoSpaceDE/>
      <w:autoSpaceDN/>
      <w:spacing w:line="240" w:lineRule="atLeast"/>
      <w:ind w:hanging="280"/>
    </w:pPr>
    <w:rPr>
      <w:rFonts w:asciiTheme="minorHAnsi" w:eastAsiaTheme="minorHAnsi" w:hAnsiTheme="minorHAnsi" w:cstheme="minorBidi"/>
      <w:sz w:val="15"/>
      <w:szCs w:val="15"/>
      <w:lang w:val="ru-RU" w:eastAsia="en-US"/>
    </w:rPr>
  </w:style>
  <w:style w:type="character" w:customStyle="1" w:styleId="11">
    <w:name w:val="Основной текст Знак1"/>
    <w:basedOn w:val="a0"/>
    <w:uiPriority w:val="99"/>
    <w:semiHidden/>
    <w:rsid w:val="00C90842"/>
    <w:rPr>
      <w:rFonts w:ascii="Times New Roman" w:eastAsia="Calibri" w:hAnsi="Times New Roman" w:cs="Times New Roman"/>
      <w:lang w:val="uk-UA" w:eastAsia="uk-UA"/>
    </w:rPr>
  </w:style>
  <w:style w:type="character" w:customStyle="1" w:styleId="translation-chunk">
    <w:name w:val="translation-chunk"/>
    <w:rsid w:val="00C90842"/>
  </w:style>
  <w:style w:type="paragraph" w:customStyle="1" w:styleId="af4">
    <w:name w:val="Нормальний текст"/>
    <w:basedOn w:val="a"/>
    <w:rsid w:val="00C90842"/>
    <w:pPr>
      <w:widowControl/>
      <w:autoSpaceDE/>
      <w:autoSpaceDN/>
      <w:spacing w:before="120"/>
      <w:ind w:firstLine="567"/>
    </w:pPr>
    <w:rPr>
      <w:rFonts w:ascii="Antiqua" w:eastAsia="Times New Roman" w:hAnsi="Antiqua"/>
      <w:sz w:val="26"/>
      <w:szCs w:val="20"/>
      <w:lang w:eastAsia="ru-RU"/>
    </w:rPr>
  </w:style>
  <w:style w:type="paragraph" w:customStyle="1" w:styleId="docdata">
    <w:name w:val="docdata"/>
    <w:aliases w:val="docy,v5,7809,baiaagaaboqcaaadqhwaaaw4haaaaaaaaaaaaaaaaaaaaaaaaaaaaaaaaaaaaaaaaaaaaaaaaaaaaaaaaaaaaaaaaaaaaaaaaaaaaaaaaaaaaaaaaaaaaaaaaaaaaaaaaaaaaaaaaaaaaaaaaaaaaaaaaaaaaaaaaaaaaaaaaaaaaaaaaaaaaaaaaaaaaaaaaaaaaaaaaaaaaaaaaaaaaaaaaaaaaaaaaaaaaaaa"/>
    <w:basedOn w:val="a"/>
    <w:rsid w:val="006D2825"/>
    <w:pPr>
      <w:widowControl/>
      <w:autoSpaceDE/>
      <w:autoSpaceDN/>
      <w:spacing w:before="100" w:beforeAutospacing="1" w:after="100" w:afterAutospacing="1"/>
    </w:pPr>
    <w:rPr>
      <w:rFonts w:eastAsia="Times New Roman"/>
      <w:sz w:val="24"/>
      <w:szCs w:val="24"/>
    </w:rPr>
  </w:style>
  <w:style w:type="paragraph" w:styleId="af5">
    <w:name w:val="Normal (Web)"/>
    <w:basedOn w:val="a"/>
    <w:uiPriority w:val="99"/>
    <w:unhideWhenUsed/>
    <w:rsid w:val="006D2825"/>
    <w:pPr>
      <w:widowControl/>
      <w:autoSpaceDE/>
      <w:autoSpaceDN/>
      <w:spacing w:before="100" w:beforeAutospacing="1" w:after="100" w:afterAutospacing="1"/>
    </w:pPr>
    <w:rPr>
      <w:rFonts w:eastAsia="Times New Roman"/>
      <w:sz w:val="24"/>
      <w:szCs w:val="24"/>
    </w:rPr>
  </w:style>
  <w:style w:type="character" w:customStyle="1" w:styleId="1598">
    <w:name w:val="1598"/>
    <w:aliases w:val="baiaagaaboqcaaadzwqaaav1baaaaaaaaaaaaaaaaaaaaaaaaaaaaaaaaaaaaaaaaaaaaaaaaaaaaaaaaaaaaaaaaaaaaaaaaaaaaaaaaaaaaaaaaaaaaaaaaaaaaaaaaaaaaaaaaaaaaaaaaaaaaaaaaaaaaaaaaaaaaaaaaaaaaaaaaaaaaaaaaaaaaaaaaaaaaaaaaaaaaaaaaaaaaaaaaaaaaaaaaaaaaaaa"/>
    <w:basedOn w:val="a0"/>
    <w:rsid w:val="00EA40E2"/>
  </w:style>
  <w:style w:type="character" w:customStyle="1" w:styleId="8">
    <w:name w:val="Основной текст (8)_"/>
    <w:link w:val="80"/>
    <w:rsid w:val="00EA40E2"/>
    <w:rPr>
      <w:i/>
      <w:iCs/>
      <w:shd w:val="clear" w:color="auto" w:fill="FFFFFF"/>
    </w:rPr>
  </w:style>
  <w:style w:type="paragraph" w:customStyle="1" w:styleId="80">
    <w:name w:val="Основной текст (8)"/>
    <w:basedOn w:val="a"/>
    <w:link w:val="8"/>
    <w:rsid w:val="00EA40E2"/>
    <w:pPr>
      <w:shd w:val="clear" w:color="auto" w:fill="FFFFFF"/>
      <w:autoSpaceDE/>
      <w:autoSpaceDN/>
      <w:spacing w:before="240" w:line="274" w:lineRule="exact"/>
      <w:ind w:hanging="580"/>
      <w:jc w:val="both"/>
    </w:pPr>
    <w:rPr>
      <w:rFonts w:asciiTheme="minorHAnsi" w:eastAsiaTheme="minorHAnsi" w:hAnsiTheme="minorHAnsi" w:cstheme="minorBidi"/>
      <w:i/>
      <w:iCs/>
      <w:lang w:val="ru-RU" w:eastAsia="en-US"/>
    </w:rPr>
  </w:style>
  <w:style w:type="character" w:customStyle="1" w:styleId="84pt">
    <w:name w:val="Основной текст (8) + 4 pt"/>
    <w:aliases w:val="Не курсив"/>
    <w:rsid w:val="00EA40E2"/>
    <w:rPr>
      <w:rFonts w:ascii="Times New Roman" w:hAnsi="Times New Roman" w:cs="Times New Roman"/>
      <w:i w:val="0"/>
      <w:iCs w:val="0"/>
      <w:sz w:val="8"/>
      <w:szCs w:val="8"/>
      <w:u w:val="none"/>
      <w:lang w:bidi="ar-SA"/>
    </w:rPr>
  </w:style>
  <w:style w:type="character" w:customStyle="1" w:styleId="22">
    <w:name w:val="Основной текст (2) + Курсив"/>
    <w:rsid w:val="003C6615"/>
    <w:rPr>
      <w:rFonts w:ascii="Times New Roman" w:hAnsi="Times New Roman" w:cs="Times New Roman"/>
      <w:i/>
      <w:iCs/>
      <w:u w:val="none"/>
      <w:lang w:bidi="ar-SA"/>
    </w:rPr>
  </w:style>
  <w:style w:type="character" w:customStyle="1" w:styleId="23">
    <w:name w:val="Основной текст (2)_"/>
    <w:link w:val="211"/>
    <w:rsid w:val="003C6615"/>
    <w:rPr>
      <w:shd w:val="clear" w:color="auto" w:fill="FFFFFF"/>
    </w:rPr>
  </w:style>
  <w:style w:type="paragraph" w:customStyle="1" w:styleId="211">
    <w:name w:val="Основной текст (2)1"/>
    <w:basedOn w:val="a"/>
    <w:link w:val="23"/>
    <w:rsid w:val="003C6615"/>
    <w:pPr>
      <w:shd w:val="clear" w:color="auto" w:fill="FFFFFF"/>
      <w:autoSpaceDE/>
      <w:autoSpaceDN/>
      <w:spacing w:after="960" w:line="240" w:lineRule="atLeast"/>
      <w:ind w:hanging="580"/>
      <w:jc w:val="center"/>
    </w:pPr>
    <w:rPr>
      <w:rFonts w:asciiTheme="minorHAnsi" w:eastAsiaTheme="minorHAnsi" w:hAnsiTheme="minorHAnsi" w:cstheme="minorBidi"/>
      <w:lang w:val="ru-RU" w:eastAsia="en-US"/>
    </w:rPr>
  </w:style>
  <w:style w:type="character" w:customStyle="1" w:styleId="220">
    <w:name w:val="Основной текст (2)2"/>
    <w:rsid w:val="003C6615"/>
    <w:rPr>
      <w:rFonts w:ascii="Times New Roman" w:hAnsi="Times New Roman" w:cs="Times New Roman"/>
      <w:u w:val="none"/>
      <w:lang w:bidi="ar-SA"/>
    </w:rPr>
  </w:style>
  <w:style w:type="paragraph" w:customStyle="1" w:styleId="FR1">
    <w:name w:val="FR1"/>
    <w:rsid w:val="003C6615"/>
    <w:pPr>
      <w:spacing w:after="0" w:line="240" w:lineRule="auto"/>
    </w:pPr>
    <w:rPr>
      <w:rFonts w:ascii="Times New Roman" w:eastAsia="Calibri" w:hAnsi="Times New Roman" w:cs="Times New Roman"/>
      <w:i/>
      <w:sz w:val="24"/>
      <w:szCs w:val="20"/>
      <w:lang w:val="uk-UA" w:eastAsia="ru-RU"/>
    </w:rPr>
  </w:style>
  <w:style w:type="character" w:customStyle="1" w:styleId="24">
    <w:name w:val="Основной текст (2)"/>
    <w:rsid w:val="003C6615"/>
    <w:rPr>
      <w:rFonts w:ascii="Times New Roman" w:hAnsi="Times New Roman" w:cs="Times New Roman"/>
      <w:u w:val="single"/>
      <w:lang w:bidi="ar-SA"/>
    </w:rPr>
  </w:style>
  <w:style w:type="character" w:customStyle="1" w:styleId="31">
    <w:name w:val="Основной текст (3)_"/>
    <w:link w:val="32"/>
    <w:rsid w:val="003C6615"/>
    <w:rPr>
      <w:b/>
      <w:bCs/>
      <w:shd w:val="clear" w:color="auto" w:fill="FFFFFF"/>
    </w:rPr>
  </w:style>
  <w:style w:type="paragraph" w:customStyle="1" w:styleId="32">
    <w:name w:val="Основной текст (3)"/>
    <w:basedOn w:val="a"/>
    <w:link w:val="31"/>
    <w:rsid w:val="003C6615"/>
    <w:pPr>
      <w:shd w:val="clear" w:color="auto" w:fill="FFFFFF"/>
      <w:autoSpaceDE/>
      <w:autoSpaceDN/>
      <w:spacing w:before="960" w:after="360" w:line="240" w:lineRule="atLeast"/>
      <w:jc w:val="right"/>
    </w:pPr>
    <w:rPr>
      <w:rFonts w:asciiTheme="minorHAnsi" w:eastAsiaTheme="minorHAnsi" w:hAnsiTheme="minorHAnsi" w:cstheme="minorBidi"/>
      <w:b/>
      <w:bCs/>
      <w:lang w:val="ru-RU" w:eastAsia="en-US"/>
    </w:rPr>
  </w:style>
  <w:style w:type="character" w:customStyle="1" w:styleId="1941">
    <w:name w:val="1941"/>
    <w:aliases w:val="baiaagaaboqcaaad4amaaaxuawaaaaaaaaaaaaaaaaaaaaaaaaaaaaaaaaaaaaaaaaaaaaaaaaaaaaaaaaaaaaaaaaaaaaaaaaaaaaaaaaaaaaaaaaaaaaaaaaaaaaaaaaaaaaaaaaaaaaaaaaaaaaaaaaaaaaaaaaaaaaaaaaaaaaaaaaaaaaaaaaaaaaaaaaaaaaaaaaaaaaaaaaaaaaaaaaaaaaaaaaaaaaaa"/>
    <w:basedOn w:val="a0"/>
    <w:rsid w:val="00644BA2"/>
  </w:style>
  <w:style w:type="paragraph" w:customStyle="1" w:styleId="310">
    <w:name w:val="Основной текст 31"/>
    <w:basedOn w:val="a"/>
    <w:rsid w:val="00E2664A"/>
    <w:pPr>
      <w:widowControl/>
      <w:suppressAutoHyphens/>
      <w:autoSpaceDE/>
      <w:autoSpaceDN/>
      <w:spacing w:after="120"/>
    </w:pPr>
    <w:rPr>
      <w:rFonts w:eastAsia="Times New Roman"/>
      <w:sz w:val="16"/>
      <w:szCs w:val="16"/>
      <w:lang w:val="ru-RU" w:eastAsia="ar-SA"/>
    </w:rPr>
  </w:style>
  <w:style w:type="character" w:customStyle="1" w:styleId="10">
    <w:name w:val="Заголовок 1 Знак"/>
    <w:basedOn w:val="a0"/>
    <w:link w:val="1"/>
    <w:uiPriority w:val="9"/>
    <w:rsid w:val="00443B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43BD9"/>
    <w:rPr>
      <w:rFonts w:asciiTheme="majorHAnsi" w:eastAsiaTheme="majorEastAsia" w:hAnsiTheme="majorHAnsi" w:cstheme="majorBidi"/>
      <w:color w:val="2E74B5" w:themeColor="accent1" w:themeShade="BF"/>
      <w:sz w:val="26"/>
      <w:szCs w:val="26"/>
      <w:lang w:val="uk-UA" w:eastAsia="uk-UA"/>
    </w:rPr>
  </w:style>
  <w:style w:type="character" w:customStyle="1" w:styleId="30">
    <w:name w:val="Заголовок 3 Знак"/>
    <w:basedOn w:val="a0"/>
    <w:link w:val="3"/>
    <w:uiPriority w:val="9"/>
    <w:semiHidden/>
    <w:rsid w:val="00777DAA"/>
    <w:rPr>
      <w:rFonts w:asciiTheme="majorHAnsi" w:eastAsiaTheme="majorEastAsia" w:hAnsiTheme="majorHAnsi" w:cstheme="majorBidi"/>
      <w:color w:val="1F4D78" w:themeColor="accent1" w:themeShade="7F"/>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9395">
      <w:bodyDiv w:val="1"/>
      <w:marLeft w:val="0"/>
      <w:marRight w:val="0"/>
      <w:marTop w:val="0"/>
      <w:marBottom w:val="0"/>
      <w:divBdr>
        <w:top w:val="none" w:sz="0" w:space="0" w:color="auto"/>
        <w:left w:val="none" w:sz="0" w:space="0" w:color="auto"/>
        <w:bottom w:val="none" w:sz="0" w:space="0" w:color="auto"/>
        <w:right w:val="none" w:sz="0" w:space="0" w:color="auto"/>
      </w:divBdr>
    </w:div>
    <w:div w:id="371421490">
      <w:bodyDiv w:val="1"/>
      <w:marLeft w:val="0"/>
      <w:marRight w:val="0"/>
      <w:marTop w:val="0"/>
      <w:marBottom w:val="0"/>
      <w:divBdr>
        <w:top w:val="none" w:sz="0" w:space="0" w:color="auto"/>
        <w:left w:val="none" w:sz="0" w:space="0" w:color="auto"/>
        <w:bottom w:val="none" w:sz="0" w:space="0" w:color="auto"/>
        <w:right w:val="none" w:sz="0" w:space="0" w:color="auto"/>
      </w:divBdr>
    </w:div>
    <w:div w:id="547373991">
      <w:bodyDiv w:val="1"/>
      <w:marLeft w:val="0"/>
      <w:marRight w:val="0"/>
      <w:marTop w:val="0"/>
      <w:marBottom w:val="0"/>
      <w:divBdr>
        <w:top w:val="none" w:sz="0" w:space="0" w:color="auto"/>
        <w:left w:val="none" w:sz="0" w:space="0" w:color="auto"/>
        <w:bottom w:val="none" w:sz="0" w:space="0" w:color="auto"/>
        <w:right w:val="none" w:sz="0" w:space="0" w:color="auto"/>
      </w:divBdr>
    </w:div>
    <w:div w:id="579145219">
      <w:bodyDiv w:val="1"/>
      <w:marLeft w:val="0"/>
      <w:marRight w:val="0"/>
      <w:marTop w:val="0"/>
      <w:marBottom w:val="0"/>
      <w:divBdr>
        <w:top w:val="none" w:sz="0" w:space="0" w:color="auto"/>
        <w:left w:val="none" w:sz="0" w:space="0" w:color="auto"/>
        <w:bottom w:val="none" w:sz="0" w:space="0" w:color="auto"/>
        <w:right w:val="none" w:sz="0" w:space="0" w:color="auto"/>
      </w:divBdr>
    </w:div>
    <w:div w:id="893081011">
      <w:bodyDiv w:val="1"/>
      <w:marLeft w:val="0"/>
      <w:marRight w:val="0"/>
      <w:marTop w:val="0"/>
      <w:marBottom w:val="0"/>
      <w:divBdr>
        <w:top w:val="none" w:sz="0" w:space="0" w:color="auto"/>
        <w:left w:val="none" w:sz="0" w:space="0" w:color="auto"/>
        <w:bottom w:val="none" w:sz="0" w:space="0" w:color="auto"/>
        <w:right w:val="none" w:sz="0" w:space="0" w:color="auto"/>
      </w:divBdr>
    </w:div>
    <w:div w:id="1428230428">
      <w:bodyDiv w:val="1"/>
      <w:marLeft w:val="0"/>
      <w:marRight w:val="0"/>
      <w:marTop w:val="0"/>
      <w:marBottom w:val="0"/>
      <w:divBdr>
        <w:top w:val="none" w:sz="0" w:space="0" w:color="auto"/>
        <w:left w:val="none" w:sz="0" w:space="0" w:color="auto"/>
        <w:bottom w:val="none" w:sz="0" w:space="0" w:color="auto"/>
        <w:right w:val="none" w:sz="0" w:space="0" w:color="auto"/>
      </w:divBdr>
    </w:div>
    <w:div w:id="1575318765">
      <w:bodyDiv w:val="1"/>
      <w:marLeft w:val="0"/>
      <w:marRight w:val="0"/>
      <w:marTop w:val="0"/>
      <w:marBottom w:val="0"/>
      <w:divBdr>
        <w:top w:val="none" w:sz="0" w:space="0" w:color="auto"/>
        <w:left w:val="none" w:sz="0" w:space="0" w:color="auto"/>
        <w:bottom w:val="none" w:sz="0" w:space="0" w:color="auto"/>
        <w:right w:val="none" w:sz="0" w:space="0" w:color="auto"/>
      </w:divBdr>
    </w:div>
    <w:div w:id="1603493751">
      <w:bodyDiv w:val="1"/>
      <w:marLeft w:val="0"/>
      <w:marRight w:val="0"/>
      <w:marTop w:val="0"/>
      <w:marBottom w:val="0"/>
      <w:divBdr>
        <w:top w:val="none" w:sz="0" w:space="0" w:color="auto"/>
        <w:left w:val="none" w:sz="0" w:space="0" w:color="auto"/>
        <w:bottom w:val="none" w:sz="0" w:space="0" w:color="auto"/>
        <w:right w:val="none" w:sz="0" w:space="0" w:color="auto"/>
      </w:divBdr>
    </w:div>
    <w:div w:id="1626697416">
      <w:bodyDiv w:val="1"/>
      <w:marLeft w:val="0"/>
      <w:marRight w:val="0"/>
      <w:marTop w:val="0"/>
      <w:marBottom w:val="0"/>
      <w:divBdr>
        <w:top w:val="none" w:sz="0" w:space="0" w:color="auto"/>
        <w:left w:val="none" w:sz="0" w:space="0" w:color="auto"/>
        <w:bottom w:val="none" w:sz="0" w:space="0" w:color="auto"/>
        <w:right w:val="none" w:sz="0" w:space="0" w:color="auto"/>
      </w:divBdr>
    </w:div>
    <w:div w:id="1899049564">
      <w:bodyDiv w:val="1"/>
      <w:marLeft w:val="0"/>
      <w:marRight w:val="0"/>
      <w:marTop w:val="0"/>
      <w:marBottom w:val="0"/>
      <w:divBdr>
        <w:top w:val="none" w:sz="0" w:space="0" w:color="auto"/>
        <w:left w:val="none" w:sz="0" w:space="0" w:color="auto"/>
        <w:bottom w:val="none" w:sz="0" w:space="0" w:color="auto"/>
        <w:right w:val="none" w:sz="0" w:space="0" w:color="auto"/>
      </w:divBdr>
    </w:div>
    <w:div w:id="2062244807">
      <w:bodyDiv w:val="1"/>
      <w:marLeft w:val="0"/>
      <w:marRight w:val="0"/>
      <w:marTop w:val="0"/>
      <w:marBottom w:val="0"/>
      <w:divBdr>
        <w:top w:val="none" w:sz="0" w:space="0" w:color="auto"/>
        <w:left w:val="none" w:sz="0" w:space="0" w:color="auto"/>
        <w:bottom w:val="none" w:sz="0" w:space="0" w:color="auto"/>
        <w:right w:val="none" w:sz="0" w:space="0" w:color="auto"/>
      </w:divBdr>
    </w:div>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4921</Words>
  <Characters>28050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Юляша</cp:lastModifiedBy>
  <cp:revision>2</cp:revision>
  <dcterms:created xsi:type="dcterms:W3CDTF">2020-11-16T08:52:00Z</dcterms:created>
  <dcterms:modified xsi:type="dcterms:W3CDTF">2020-11-16T08:52:00Z</dcterms:modified>
</cp:coreProperties>
</file>