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C77D" w14:textId="77777777" w:rsidR="003D49C0" w:rsidRDefault="001A4589">
      <w:pPr>
        <w:pStyle w:val="1"/>
        <w:tabs>
          <w:tab w:val="left" w:pos="993"/>
        </w:tabs>
        <w:ind w:right="17" w:firstLine="560"/>
        <w:jc w:val="center"/>
        <w:rPr>
          <w:b w:val="0"/>
          <w:bCs w:val="0"/>
        </w:rPr>
      </w:pPr>
      <w:r>
        <w:rPr>
          <w:b w:val="0"/>
          <w:bCs w:val="0"/>
          <w:sz w:val="22"/>
          <w:szCs w:val="22"/>
        </w:rPr>
        <w:t>МІНІСТЕРСТВО ОХОРОНИ ЗДОРОВ’Я УКРАЇНИ</w:t>
      </w:r>
    </w:p>
    <w:p w14:paraId="5292C0C7" w14:textId="77777777" w:rsidR="003D49C0" w:rsidRDefault="001A4589">
      <w:pPr>
        <w:pStyle w:val="1"/>
        <w:tabs>
          <w:tab w:val="left" w:pos="993"/>
        </w:tabs>
        <w:ind w:right="17" w:firstLine="560"/>
        <w:jc w:val="center"/>
        <w:rPr>
          <w:sz w:val="22"/>
          <w:szCs w:val="22"/>
        </w:rPr>
      </w:pPr>
      <w:r>
        <w:rPr>
          <w:b w:val="0"/>
          <w:bCs w:val="0"/>
          <w:sz w:val="22"/>
          <w:szCs w:val="22"/>
        </w:rPr>
        <w:t>ХАРКІВСЬКИЙ НАЦІОНАЛЬНИЙ МЕДИЧНИЙ УНІВЕРСИТЕТ</w:t>
      </w:r>
    </w:p>
    <w:p w14:paraId="62FA7F3D" w14:textId="77777777" w:rsidR="003D49C0" w:rsidRDefault="003D49C0">
      <w:pPr>
        <w:pStyle w:val="ac"/>
        <w:tabs>
          <w:tab w:val="left" w:pos="993"/>
        </w:tabs>
        <w:ind w:left="7" w:right="17" w:firstLine="560"/>
        <w:jc w:val="center"/>
        <w:rPr>
          <w:sz w:val="22"/>
          <w:szCs w:val="22"/>
        </w:rPr>
      </w:pPr>
    </w:p>
    <w:p w14:paraId="3EF0250C" w14:textId="77777777" w:rsidR="003D49C0" w:rsidRDefault="003D49C0" w:rsidP="00A072D3">
      <w:pPr>
        <w:pStyle w:val="ac"/>
        <w:tabs>
          <w:tab w:val="left" w:pos="993"/>
        </w:tabs>
        <w:ind w:right="17"/>
        <w:jc w:val="both"/>
        <w:rPr>
          <w:b/>
          <w:sz w:val="22"/>
          <w:szCs w:val="22"/>
        </w:rPr>
      </w:pPr>
    </w:p>
    <w:p w14:paraId="5CC1EA9D" w14:textId="77777777" w:rsidR="00F56474" w:rsidRDefault="00F56474" w:rsidP="00A072D3">
      <w:pPr>
        <w:pStyle w:val="ac"/>
        <w:tabs>
          <w:tab w:val="left" w:pos="993"/>
        </w:tabs>
        <w:ind w:right="17"/>
        <w:jc w:val="both"/>
        <w:rPr>
          <w:b/>
          <w:sz w:val="22"/>
          <w:szCs w:val="22"/>
        </w:rPr>
      </w:pPr>
    </w:p>
    <w:p w14:paraId="1652698C" w14:textId="77777777" w:rsidR="00F56474" w:rsidRDefault="00F56474" w:rsidP="00A072D3">
      <w:pPr>
        <w:pStyle w:val="ac"/>
        <w:tabs>
          <w:tab w:val="left" w:pos="993"/>
        </w:tabs>
        <w:ind w:right="17"/>
        <w:jc w:val="both"/>
        <w:rPr>
          <w:b/>
          <w:sz w:val="22"/>
          <w:szCs w:val="22"/>
        </w:rPr>
      </w:pPr>
    </w:p>
    <w:p w14:paraId="72A7D189" w14:textId="77777777" w:rsidR="00F56474" w:rsidRDefault="00F56474" w:rsidP="00A072D3">
      <w:pPr>
        <w:pStyle w:val="ac"/>
        <w:tabs>
          <w:tab w:val="left" w:pos="993"/>
        </w:tabs>
        <w:ind w:right="17"/>
        <w:jc w:val="both"/>
        <w:rPr>
          <w:b/>
          <w:sz w:val="22"/>
          <w:szCs w:val="22"/>
        </w:rPr>
      </w:pPr>
    </w:p>
    <w:p w14:paraId="2B1E5F05" w14:textId="77777777" w:rsidR="00F56474" w:rsidRDefault="00F56474" w:rsidP="00A072D3">
      <w:pPr>
        <w:pStyle w:val="ac"/>
        <w:tabs>
          <w:tab w:val="left" w:pos="993"/>
        </w:tabs>
        <w:ind w:right="17"/>
        <w:jc w:val="both"/>
        <w:rPr>
          <w:b/>
          <w:sz w:val="22"/>
          <w:szCs w:val="22"/>
        </w:rPr>
      </w:pPr>
    </w:p>
    <w:p w14:paraId="47300C05" w14:textId="77777777" w:rsidR="00F56474" w:rsidRDefault="00F56474" w:rsidP="00A072D3">
      <w:pPr>
        <w:pStyle w:val="ac"/>
        <w:tabs>
          <w:tab w:val="left" w:pos="993"/>
        </w:tabs>
        <w:ind w:right="17"/>
        <w:jc w:val="both"/>
        <w:rPr>
          <w:b/>
          <w:sz w:val="22"/>
          <w:szCs w:val="22"/>
        </w:rPr>
      </w:pPr>
    </w:p>
    <w:p w14:paraId="194A076B" w14:textId="77777777" w:rsidR="00F56474" w:rsidRDefault="00F56474" w:rsidP="00A072D3">
      <w:pPr>
        <w:pStyle w:val="ac"/>
        <w:tabs>
          <w:tab w:val="left" w:pos="993"/>
        </w:tabs>
        <w:ind w:right="17"/>
        <w:jc w:val="both"/>
        <w:rPr>
          <w:b/>
          <w:sz w:val="22"/>
          <w:szCs w:val="22"/>
        </w:rPr>
      </w:pPr>
    </w:p>
    <w:p w14:paraId="480B410D" w14:textId="77777777" w:rsidR="00F56474" w:rsidRDefault="00F56474" w:rsidP="00A072D3">
      <w:pPr>
        <w:pStyle w:val="ac"/>
        <w:tabs>
          <w:tab w:val="left" w:pos="993"/>
        </w:tabs>
        <w:ind w:right="17"/>
        <w:jc w:val="both"/>
        <w:rPr>
          <w:b/>
          <w:sz w:val="22"/>
          <w:szCs w:val="22"/>
        </w:rPr>
      </w:pPr>
    </w:p>
    <w:p w14:paraId="72CB7DDD" w14:textId="77777777" w:rsidR="00F56474" w:rsidRDefault="00F56474" w:rsidP="00A072D3">
      <w:pPr>
        <w:pStyle w:val="ac"/>
        <w:tabs>
          <w:tab w:val="left" w:pos="993"/>
        </w:tabs>
        <w:ind w:right="17"/>
        <w:jc w:val="both"/>
        <w:rPr>
          <w:b/>
          <w:sz w:val="22"/>
          <w:szCs w:val="22"/>
        </w:rPr>
      </w:pPr>
    </w:p>
    <w:p w14:paraId="03A887F1" w14:textId="77777777" w:rsidR="00F56474" w:rsidRDefault="00F56474" w:rsidP="00A072D3">
      <w:pPr>
        <w:pStyle w:val="ac"/>
        <w:tabs>
          <w:tab w:val="left" w:pos="993"/>
        </w:tabs>
        <w:ind w:right="17"/>
        <w:jc w:val="both"/>
        <w:rPr>
          <w:b/>
          <w:sz w:val="22"/>
          <w:szCs w:val="22"/>
        </w:rPr>
      </w:pPr>
    </w:p>
    <w:p w14:paraId="1DCA07B1" w14:textId="77777777" w:rsidR="003D49C0" w:rsidRDefault="003D49C0"/>
    <w:p w14:paraId="5F95A95F" w14:textId="77777777" w:rsidR="003D49C0" w:rsidRPr="00A072D3" w:rsidRDefault="003D49C0">
      <w:pPr>
        <w:pStyle w:val="ac"/>
        <w:tabs>
          <w:tab w:val="left" w:pos="993"/>
        </w:tabs>
        <w:ind w:left="7" w:right="17" w:firstLine="560"/>
        <w:jc w:val="both"/>
        <w:rPr>
          <w:sz w:val="22"/>
          <w:szCs w:val="22"/>
        </w:rPr>
      </w:pPr>
    </w:p>
    <w:p w14:paraId="0B8F9654" w14:textId="77777777" w:rsidR="00A072D3" w:rsidRPr="00A072D3" w:rsidRDefault="00A072D3" w:rsidP="00A072D3">
      <w:pPr>
        <w:tabs>
          <w:tab w:val="left" w:pos="993"/>
        </w:tabs>
        <w:ind w:left="7" w:right="17" w:firstLine="560"/>
        <w:jc w:val="center"/>
      </w:pPr>
      <w:r w:rsidRPr="00A072D3">
        <w:t>Кафедра фізичної реабілітації та спортивної медицини</w:t>
      </w:r>
    </w:p>
    <w:p w14:paraId="1E86CED0" w14:textId="77777777" w:rsidR="00A072D3" w:rsidRPr="00A072D3" w:rsidRDefault="00A072D3" w:rsidP="00A072D3">
      <w:pPr>
        <w:tabs>
          <w:tab w:val="left" w:pos="993"/>
        </w:tabs>
        <w:ind w:left="7" w:right="17" w:firstLine="560"/>
        <w:jc w:val="center"/>
      </w:pPr>
      <w:r w:rsidRPr="00A072D3">
        <w:t xml:space="preserve"> з курсом фізичного виховання та здоров’я</w:t>
      </w:r>
    </w:p>
    <w:p w14:paraId="34B8C12D" w14:textId="77777777" w:rsidR="003D49C0" w:rsidRDefault="003D49C0">
      <w:pPr>
        <w:pStyle w:val="ac"/>
        <w:tabs>
          <w:tab w:val="left" w:pos="993"/>
        </w:tabs>
        <w:ind w:left="7" w:right="17" w:firstLine="560"/>
        <w:jc w:val="both"/>
        <w:rPr>
          <w:sz w:val="22"/>
          <w:szCs w:val="22"/>
        </w:rPr>
      </w:pPr>
    </w:p>
    <w:p w14:paraId="2ED7BD5B" w14:textId="77777777" w:rsidR="003D49C0" w:rsidRDefault="003D49C0">
      <w:pPr>
        <w:pStyle w:val="ac"/>
        <w:tabs>
          <w:tab w:val="left" w:pos="993"/>
        </w:tabs>
        <w:ind w:left="7" w:right="17" w:firstLine="560"/>
        <w:jc w:val="both"/>
        <w:rPr>
          <w:sz w:val="22"/>
          <w:szCs w:val="22"/>
        </w:rPr>
      </w:pPr>
    </w:p>
    <w:p w14:paraId="25881604" w14:textId="77777777" w:rsidR="003D49C0" w:rsidRDefault="003D49C0">
      <w:pPr>
        <w:pStyle w:val="ac"/>
        <w:tabs>
          <w:tab w:val="left" w:pos="993"/>
        </w:tabs>
        <w:ind w:left="7" w:right="17" w:firstLine="560"/>
        <w:jc w:val="both"/>
        <w:rPr>
          <w:sz w:val="22"/>
          <w:szCs w:val="22"/>
        </w:rPr>
      </w:pPr>
    </w:p>
    <w:p w14:paraId="70C155A4" w14:textId="77777777" w:rsidR="003D49C0" w:rsidRPr="008A7343" w:rsidRDefault="001A4589">
      <w:pPr>
        <w:pStyle w:val="1"/>
        <w:tabs>
          <w:tab w:val="left" w:pos="432"/>
          <w:tab w:val="left" w:pos="708"/>
        </w:tabs>
        <w:overflowPunct/>
        <w:spacing w:line="360" w:lineRule="auto"/>
        <w:jc w:val="center"/>
        <w:rPr>
          <w:b w:val="0"/>
          <w:caps/>
          <w:lang w:val="ru-RU"/>
        </w:rPr>
      </w:pPr>
      <w:r w:rsidRPr="008A7343">
        <w:rPr>
          <w:b w:val="0"/>
          <w:caps/>
          <w:lang w:val="ru-RU"/>
        </w:rPr>
        <w:t>СИЛАБУС</w:t>
      </w:r>
    </w:p>
    <w:p w14:paraId="43FF6BA4" w14:textId="77777777" w:rsidR="003D49C0" w:rsidRPr="008A7343" w:rsidRDefault="001A4589">
      <w:pPr>
        <w:pStyle w:val="1"/>
        <w:tabs>
          <w:tab w:val="left" w:pos="432"/>
          <w:tab w:val="left" w:pos="708"/>
        </w:tabs>
        <w:overflowPunct/>
        <w:spacing w:line="360" w:lineRule="auto"/>
        <w:ind w:right="17" w:firstLine="560"/>
        <w:jc w:val="center"/>
        <w:rPr>
          <w:b w:val="0"/>
          <w:caps/>
        </w:rPr>
      </w:pPr>
      <w:r w:rsidRPr="008A7343">
        <w:rPr>
          <w:b w:val="0"/>
          <w:caps/>
          <w:sz w:val="22"/>
          <w:szCs w:val="22"/>
        </w:rPr>
        <w:t>навчальної дисципліни</w:t>
      </w:r>
    </w:p>
    <w:p w14:paraId="38D13E2E" w14:textId="77777777" w:rsidR="003D49C0" w:rsidRDefault="003D49C0">
      <w:pPr>
        <w:pStyle w:val="ac"/>
        <w:tabs>
          <w:tab w:val="left" w:pos="993"/>
        </w:tabs>
        <w:ind w:left="7" w:right="17" w:firstLine="560"/>
        <w:jc w:val="center"/>
        <w:rPr>
          <w:b/>
          <w:sz w:val="22"/>
          <w:szCs w:val="22"/>
        </w:rPr>
      </w:pPr>
    </w:p>
    <w:p w14:paraId="4E4B4F1D" w14:textId="77777777" w:rsidR="003D49C0" w:rsidRDefault="001A4589">
      <w:pPr>
        <w:tabs>
          <w:tab w:val="left" w:pos="993"/>
        </w:tabs>
        <w:ind w:left="7" w:right="17" w:firstLine="560"/>
        <w:jc w:val="center"/>
        <w:rPr>
          <w:b/>
          <w:sz w:val="28"/>
          <w:szCs w:val="28"/>
        </w:rPr>
      </w:pPr>
      <w:r w:rsidRPr="008A7343">
        <w:rPr>
          <w:b/>
          <w:sz w:val="28"/>
          <w:szCs w:val="28"/>
        </w:rPr>
        <w:t>КЛІНІЧНА ПРАКТИКА</w:t>
      </w:r>
    </w:p>
    <w:p w14:paraId="6AA4531A" w14:textId="178174A5" w:rsidR="004147CC" w:rsidRPr="008A7343" w:rsidRDefault="004147CC">
      <w:pPr>
        <w:tabs>
          <w:tab w:val="left" w:pos="993"/>
        </w:tabs>
        <w:ind w:left="7" w:right="17" w:firstLine="560"/>
        <w:jc w:val="center"/>
        <w:rPr>
          <w:b/>
          <w:sz w:val="28"/>
          <w:szCs w:val="28"/>
        </w:rPr>
      </w:pPr>
      <w:r>
        <w:rPr>
          <w:b/>
          <w:sz w:val="28"/>
          <w:szCs w:val="28"/>
          <w:lang w:val="ru-RU"/>
        </w:rPr>
        <w:t>«</w:t>
      </w:r>
      <w:r>
        <w:rPr>
          <w:b/>
          <w:sz w:val="28"/>
          <w:szCs w:val="28"/>
        </w:rPr>
        <w:t>ФІЗИЧНА ТЕРАПІЯ У ВНУТРІШНІЙ МЕДИЦИНІ»</w:t>
      </w:r>
    </w:p>
    <w:p w14:paraId="3A26F4A9" w14:textId="77777777" w:rsidR="003D49C0" w:rsidRDefault="003D49C0">
      <w:pPr>
        <w:pStyle w:val="ac"/>
        <w:tabs>
          <w:tab w:val="left" w:pos="993"/>
        </w:tabs>
        <w:ind w:left="7" w:right="17" w:firstLine="560"/>
        <w:jc w:val="center"/>
        <w:rPr>
          <w:b/>
          <w:sz w:val="22"/>
          <w:szCs w:val="22"/>
        </w:rPr>
      </w:pPr>
    </w:p>
    <w:p w14:paraId="0384CB2B" w14:textId="77777777" w:rsidR="003D49C0" w:rsidRDefault="003D49C0">
      <w:pPr>
        <w:tabs>
          <w:tab w:val="left" w:pos="993"/>
        </w:tabs>
        <w:ind w:left="7" w:right="17" w:firstLine="560"/>
        <w:jc w:val="center"/>
        <w:rPr>
          <w:b/>
        </w:rPr>
      </w:pPr>
    </w:p>
    <w:p w14:paraId="1872E6F2" w14:textId="77777777" w:rsidR="003D49C0" w:rsidRDefault="003D49C0">
      <w:pPr>
        <w:pStyle w:val="ac"/>
        <w:tabs>
          <w:tab w:val="left" w:pos="993"/>
        </w:tabs>
        <w:ind w:left="7" w:right="17" w:firstLine="560"/>
        <w:jc w:val="both"/>
        <w:rPr>
          <w:b/>
          <w:sz w:val="22"/>
          <w:szCs w:val="22"/>
        </w:rPr>
      </w:pPr>
    </w:p>
    <w:p w14:paraId="0B129FD8" w14:textId="1E562A5F" w:rsidR="003D49C0" w:rsidRDefault="008A7343">
      <w:pPr>
        <w:ind w:left="2124" w:firstLine="708"/>
        <w:rPr>
          <w:lang w:eastAsia="ru-RU" w:bidi="ar-SA"/>
        </w:rPr>
      </w:pPr>
      <w:r>
        <w:rPr>
          <w:lang w:eastAsia="ru-RU" w:bidi="ar-SA"/>
        </w:rPr>
        <w:t xml:space="preserve">                     </w:t>
      </w:r>
      <w:r w:rsidR="00F56474">
        <w:rPr>
          <w:lang w:eastAsia="ru-RU" w:bidi="ar-SA"/>
        </w:rPr>
        <w:t xml:space="preserve">На </w:t>
      </w:r>
      <w:r w:rsidR="0009700B">
        <w:rPr>
          <w:szCs w:val="28"/>
          <w:u w:val="single"/>
        </w:rPr>
        <w:t>2</w:t>
      </w:r>
      <w:r w:rsidR="004147CC" w:rsidRPr="004147CC">
        <w:rPr>
          <w:szCs w:val="28"/>
          <w:u w:val="single"/>
          <w:lang w:val="ru-RU"/>
        </w:rPr>
        <w:t>0</w:t>
      </w:r>
      <w:r w:rsidR="004147CC">
        <w:rPr>
          <w:szCs w:val="28"/>
          <w:u w:val="single"/>
        </w:rPr>
        <w:t>20</w:t>
      </w:r>
      <w:r w:rsidR="0009700B">
        <w:rPr>
          <w:szCs w:val="28"/>
          <w:u w:val="single"/>
        </w:rPr>
        <w:t>-20</w:t>
      </w:r>
      <w:r w:rsidR="004147CC" w:rsidRPr="004147CC">
        <w:rPr>
          <w:szCs w:val="28"/>
          <w:u w:val="single"/>
          <w:lang w:val="ru-RU"/>
        </w:rPr>
        <w:t>2</w:t>
      </w:r>
      <w:r w:rsidR="004147CC">
        <w:rPr>
          <w:szCs w:val="28"/>
          <w:u w:val="single"/>
        </w:rPr>
        <w:t>1</w:t>
      </w:r>
      <w:r w:rsidR="001A4589">
        <w:rPr>
          <w:lang w:eastAsia="ru-RU" w:bidi="ar-SA"/>
        </w:rPr>
        <w:t xml:space="preserve">  навчальний рік</w:t>
      </w:r>
    </w:p>
    <w:p w14:paraId="648AD159" w14:textId="77777777" w:rsidR="003D49C0" w:rsidRDefault="003D49C0">
      <w:pPr>
        <w:ind w:firstLine="708"/>
        <w:rPr>
          <w:lang w:eastAsia="ru-RU" w:bidi="ar-SA"/>
        </w:rPr>
      </w:pPr>
    </w:p>
    <w:p w14:paraId="3C8E1FCB" w14:textId="77777777" w:rsidR="003D49C0" w:rsidRDefault="003D49C0">
      <w:pPr>
        <w:ind w:firstLine="708"/>
        <w:rPr>
          <w:lang w:eastAsia="ru-RU" w:bidi="ar-SA"/>
        </w:rPr>
      </w:pPr>
    </w:p>
    <w:p w14:paraId="33668E22" w14:textId="77777777" w:rsidR="003D49C0" w:rsidRDefault="001A4589">
      <w:r>
        <w:rPr>
          <w:lang w:eastAsia="ru-RU" w:bidi="ar-SA"/>
        </w:rPr>
        <w:t xml:space="preserve">напрям підготовки </w:t>
      </w:r>
      <w:r>
        <w:rPr>
          <w:lang w:val="ru-RU" w:eastAsia="ru-RU" w:bidi="ar-SA"/>
        </w:rPr>
        <w:tab/>
      </w:r>
      <w:r>
        <w:rPr>
          <w:lang w:val="ru-RU" w:eastAsia="ru-RU" w:bidi="ar-SA"/>
        </w:rPr>
        <w:tab/>
        <w:t>22 «</w:t>
      </w:r>
      <w:proofErr w:type="spellStart"/>
      <w:r>
        <w:rPr>
          <w:lang w:val="ru-RU" w:eastAsia="ru-RU" w:bidi="ar-SA"/>
        </w:rPr>
        <w:t>Охорона</w:t>
      </w:r>
      <w:proofErr w:type="spellEnd"/>
      <w:r>
        <w:rPr>
          <w:lang w:val="ru-RU" w:eastAsia="ru-RU" w:bidi="ar-SA"/>
        </w:rPr>
        <w:t xml:space="preserve"> </w:t>
      </w:r>
      <w:proofErr w:type="spellStart"/>
      <w:r>
        <w:rPr>
          <w:lang w:val="ru-RU" w:eastAsia="ru-RU" w:bidi="ar-SA"/>
        </w:rPr>
        <w:t>здоров’я</w:t>
      </w:r>
      <w:proofErr w:type="spellEnd"/>
      <w:r>
        <w:rPr>
          <w:lang w:val="ru-RU" w:eastAsia="ru-RU" w:bidi="ar-SA"/>
        </w:rPr>
        <w:t>»</w:t>
      </w:r>
    </w:p>
    <w:p w14:paraId="00676A99" w14:textId="77777777" w:rsidR="003D49C0" w:rsidRDefault="003D49C0">
      <w:pPr>
        <w:jc w:val="center"/>
        <w:rPr>
          <w:lang w:eastAsia="ru-RU" w:bidi="ar-SA"/>
        </w:rPr>
      </w:pPr>
    </w:p>
    <w:p w14:paraId="1A71248F" w14:textId="607F6153" w:rsidR="003D49C0" w:rsidRDefault="001A4589">
      <w:pPr>
        <w:jc w:val="both"/>
      </w:pPr>
      <w:r>
        <w:rPr>
          <w:lang w:eastAsia="ru-RU" w:bidi="ar-SA"/>
        </w:rPr>
        <w:t xml:space="preserve">спеціальність </w:t>
      </w:r>
      <w:r w:rsidR="004147CC">
        <w:rPr>
          <w:lang w:val="ru-RU" w:eastAsia="ru-RU" w:bidi="ar-SA"/>
        </w:rPr>
        <w:tab/>
      </w:r>
      <w:r w:rsidR="004147CC">
        <w:rPr>
          <w:lang w:val="ru-RU" w:eastAsia="ru-RU" w:bidi="ar-SA"/>
        </w:rPr>
        <w:tab/>
      </w:r>
      <w:r w:rsidR="004147CC">
        <w:rPr>
          <w:lang w:val="ru-RU" w:eastAsia="ru-RU" w:bidi="ar-SA"/>
        </w:rPr>
        <w:tab/>
        <w:t>227 «</w:t>
      </w:r>
      <w:proofErr w:type="spellStart"/>
      <w:r w:rsidR="004147CC">
        <w:rPr>
          <w:lang w:val="ru-RU" w:eastAsia="ru-RU" w:bidi="ar-SA"/>
        </w:rPr>
        <w:t>Фізична</w:t>
      </w:r>
      <w:proofErr w:type="spellEnd"/>
      <w:r w:rsidR="004147CC">
        <w:rPr>
          <w:lang w:val="ru-RU" w:eastAsia="ru-RU" w:bidi="ar-SA"/>
        </w:rPr>
        <w:t xml:space="preserve"> </w:t>
      </w:r>
      <w:proofErr w:type="spellStart"/>
      <w:r w:rsidR="004147CC">
        <w:rPr>
          <w:lang w:val="ru-RU" w:eastAsia="ru-RU" w:bidi="ar-SA"/>
        </w:rPr>
        <w:t>терапія</w:t>
      </w:r>
      <w:proofErr w:type="spellEnd"/>
      <w:r w:rsidR="004147CC">
        <w:rPr>
          <w:lang w:val="ru-RU" w:eastAsia="ru-RU" w:bidi="ar-SA"/>
        </w:rPr>
        <w:t>,</w:t>
      </w:r>
      <w:r>
        <w:rPr>
          <w:lang w:val="ru-RU" w:eastAsia="ru-RU" w:bidi="ar-SA"/>
        </w:rPr>
        <w:t xml:space="preserve">» - </w:t>
      </w:r>
      <w:proofErr w:type="spellStart"/>
      <w:r>
        <w:rPr>
          <w:lang w:val="ru-RU" w:eastAsia="ru-RU" w:bidi="ar-SA"/>
        </w:rPr>
        <w:t>другий</w:t>
      </w:r>
      <w:proofErr w:type="spellEnd"/>
      <w:r>
        <w:rPr>
          <w:lang w:val="ru-RU" w:eastAsia="ru-RU" w:bidi="ar-SA"/>
        </w:rPr>
        <w:t xml:space="preserve"> </w:t>
      </w:r>
      <w:proofErr w:type="spellStart"/>
      <w:r>
        <w:rPr>
          <w:lang w:val="ru-RU" w:eastAsia="ru-RU" w:bidi="ar-SA"/>
        </w:rPr>
        <w:t>магістерський</w:t>
      </w:r>
      <w:proofErr w:type="spellEnd"/>
      <w:r>
        <w:rPr>
          <w:lang w:val="ru-RU" w:eastAsia="ru-RU" w:bidi="ar-SA"/>
        </w:rPr>
        <w:t xml:space="preserve"> </w:t>
      </w:r>
      <w:proofErr w:type="spellStart"/>
      <w:r>
        <w:rPr>
          <w:lang w:val="ru-RU" w:eastAsia="ru-RU" w:bidi="ar-SA"/>
        </w:rPr>
        <w:t>рівень</w:t>
      </w:r>
      <w:proofErr w:type="spellEnd"/>
    </w:p>
    <w:p w14:paraId="0194458A" w14:textId="77777777" w:rsidR="003D49C0" w:rsidRDefault="003D49C0">
      <w:pPr>
        <w:jc w:val="both"/>
        <w:rPr>
          <w:lang w:val="ru-RU" w:eastAsia="ru-RU" w:bidi="ar-SA"/>
        </w:rPr>
      </w:pPr>
    </w:p>
    <w:p w14:paraId="303C7AD5" w14:textId="77777777" w:rsidR="003D49C0" w:rsidRDefault="001A4589">
      <w:pPr>
        <w:tabs>
          <w:tab w:val="center" w:pos="4677"/>
          <w:tab w:val="right" w:pos="9355"/>
        </w:tabs>
      </w:pPr>
      <w:r>
        <w:rPr>
          <w:lang w:eastAsia="ru-RU" w:bidi="ar-SA"/>
        </w:rPr>
        <w:t xml:space="preserve">курс                                             </w:t>
      </w:r>
      <w:r w:rsidRPr="00FF3299">
        <w:rPr>
          <w:lang w:val="ru-RU" w:eastAsia="ru-RU" w:bidi="ar-SA"/>
        </w:rPr>
        <w:t>І</w:t>
      </w:r>
    </w:p>
    <w:p w14:paraId="1B411627" w14:textId="77777777" w:rsidR="003D49C0" w:rsidRDefault="003D49C0">
      <w:pPr>
        <w:jc w:val="both"/>
        <w:rPr>
          <w:lang w:eastAsia="ru-RU" w:bidi="ar-SA"/>
        </w:rPr>
      </w:pPr>
    </w:p>
    <w:p w14:paraId="2AFBA658" w14:textId="77777777" w:rsidR="003D49C0" w:rsidRDefault="003D49C0">
      <w:pPr>
        <w:jc w:val="both"/>
        <w:rPr>
          <w:lang w:val="ru-RU" w:eastAsia="ru-RU" w:bidi="ar-SA"/>
        </w:rPr>
      </w:pPr>
    </w:p>
    <w:p w14:paraId="13293F16" w14:textId="77777777" w:rsidR="003D49C0" w:rsidRDefault="003D49C0">
      <w:pPr>
        <w:jc w:val="both"/>
        <w:rPr>
          <w:lang w:val="ru-RU" w:eastAsia="ru-RU" w:bidi="ar-SA"/>
        </w:rPr>
      </w:pPr>
    </w:p>
    <w:p w14:paraId="3065DC8D" w14:textId="77777777" w:rsidR="003D49C0" w:rsidRDefault="003D49C0">
      <w:pPr>
        <w:jc w:val="both"/>
        <w:rPr>
          <w:lang w:val="ru-RU" w:eastAsia="ru-RU" w:bidi="ar-SA"/>
        </w:rPr>
      </w:pPr>
    </w:p>
    <w:tbl>
      <w:tblPr>
        <w:tblW w:w="10314" w:type="dxa"/>
        <w:tblLook w:val="04A0" w:firstRow="1" w:lastRow="0" w:firstColumn="1" w:lastColumn="0" w:noHBand="0" w:noVBand="1"/>
      </w:tblPr>
      <w:tblGrid>
        <w:gridCol w:w="4781"/>
        <w:gridCol w:w="425"/>
        <w:gridCol w:w="5108"/>
      </w:tblGrid>
      <w:tr w:rsidR="00682ED6" w:rsidRPr="00682ED6" w14:paraId="7C60F05A" w14:textId="77777777" w:rsidTr="00F2553D">
        <w:tc>
          <w:tcPr>
            <w:tcW w:w="4781" w:type="dxa"/>
            <w:shd w:val="clear" w:color="auto" w:fill="FFFFFF"/>
          </w:tcPr>
          <w:p w14:paraId="7D67A99D" w14:textId="77777777" w:rsidR="00682ED6" w:rsidRDefault="00682ED6" w:rsidP="00682ED6">
            <w:pPr>
              <w:overflowPunct/>
              <w:rPr>
                <w:sz w:val="24"/>
                <w:szCs w:val="24"/>
                <w:lang w:eastAsia="ru-RU" w:bidi="ar-SA"/>
              </w:rPr>
            </w:pPr>
          </w:p>
          <w:p w14:paraId="0CE2E460" w14:textId="77777777" w:rsidR="00F56474" w:rsidRDefault="00F56474" w:rsidP="00682ED6">
            <w:pPr>
              <w:overflowPunct/>
              <w:rPr>
                <w:sz w:val="24"/>
                <w:szCs w:val="24"/>
                <w:lang w:eastAsia="ru-RU" w:bidi="ar-SA"/>
              </w:rPr>
            </w:pPr>
          </w:p>
          <w:p w14:paraId="775FDF68" w14:textId="77777777" w:rsidR="00F56474" w:rsidRDefault="00F56474" w:rsidP="00682ED6">
            <w:pPr>
              <w:overflowPunct/>
              <w:rPr>
                <w:sz w:val="24"/>
                <w:szCs w:val="24"/>
                <w:lang w:eastAsia="ru-RU" w:bidi="ar-SA"/>
              </w:rPr>
            </w:pPr>
          </w:p>
          <w:p w14:paraId="340AA340" w14:textId="77777777" w:rsidR="00F56474" w:rsidRDefault="00F56474" w:rsidP="00682ED6">
            <w:pPr>
              <w:overflowPunct/>
              <w:rPr>
                <w:sz w:val="24"/>
                <w:szCs w:val="24"/>
                <w:lang w:eastAsia="ru-RU" w:bidi="ar-SA"/>
              </w:rPr>
            </w:pPr>
          </w:p>
          <w:p w14:paraId="17259B81" w14:textId="77777777" w:rsidR="00F56474" w:rsidRDefault="00F56474" w:rsidP="00682ED6">
            <w:pPr>
              <w:overflowPunct/>
              <w:rPr>
                <w:sz w:val="24"/>
                <w:szCs w:val="24"/>
                <w:lang w:eastAsia="ru-RU" w:bidi="ar-SA"/>
              </w:rPr>
            </w:pPr>
          </w:p>
          <w:p w14:paraId="18CB61C2" w14:textId="77777777" w:rsidR="00F56474" w:rsidRDefault="00F56474" w:rsidP="00682ED6">
            <w:pPr>
              <w:overflowPunct/>
              <w:rPr>
                <w:sz w:val="24"/>
                <w:szCs w:val="24"/>
                <w:lang w:eastAsia="ru-RU" w:bidi="ar-SA"/>
              </w:rPr>
            </w:pPr>
          </w:p>
          <w:p w14:paraId="4D72044D" w14:textId="77777777" w:rsidR="00F56474" w:rsidRDefault="00F56474" w:rsidP="00682ED6">
            <w:pPr>
              <w:overflowPunct/>
              <w:rPr>
                <w:sz w:val="24"/>
                <w:szCs w:val="24"/>
                <w:lang w:eastAsia="ru-RU" w:bidi="ar-SA"/>
              </w:rPr>
            </w:pPr>
          </w:p>
          <w:p w14:paraId="2A1BD9FC" w14:textId="77777777" w:rsidR="00F56474" w:rsidRDefault="00F56474" w:rsidP="00682ED6">
            <w:pPr>
              <w:overflowPunct/>
              <w:rPr>
                <w:sz w:val="24"/>
                <w:szCs w:val="24"/>
                <w:lang w:eastAsia="ru-RU" w:bidi="ar-SA"/>
              </w:rPr>
            </w:pPr>
          </w:p>
          <w:p w14:paraId="0986747D" w14:textId="77777777" w:rsidR="00F56474" w:rsidRDefault="00F56474" w:rsidP="00682ED6">
            <w:pPr>
              <w:overflowPunct/>
              <w:rPr>
                <w:sz w:val="24"/>
                <w:szCs w:val="24"/>
                <w:lang w:eastAsia="ru-RU" w:bidi="ar-SA"/>
              </w:rPr>
            </w:pPr>
          </w:p>
          <w:p w14:paraId="062F8E05" w14:textId="77777777" w:rsidR="00F56474" w:rsidRDefault="00F56474" w:rsidP="00682ED6">
            <w:pPr>
              <w:overflowPunct/>
              <w:rPr>
                <w:sz w:val="24"/>
                <w:szCs w:val="24"/>
                <w:lang w:eastAsia="ru-RU" w:bidi="ar-SA"/>
              </w:rPr>
            </w:pPr>
          </w:p>
          <w:p w14:paraId="6968088A" w14:textId="77777777" w:rsidR="00F56474" w:rsidRDefault="00F56474" w:rsidP="00682ED6">
            <w:pPr>
              <w:overflowPunct/>
              <w:rPr>
                <w:sz w:val="24"/>
                <w:szCs w:val="24"/>
                <w:lang w:eastAsia="ru-RU" w:bidi="ar-SA"/>
              </w:rPr>
            </w:pPr>
          </w:p>
          <w:p w14:paraId="571C9536" w14:textId="77777777" w:rsidR="00F56474" w:rsidRDefault="00F56474" w:rsidP="00682ED6">
            <w:pPr>
              <w:overflowPunct/>
              <w:rPr>
                <w:sz w:val="24"/>
                <w:szCs w:val="24"/>
                <w:lang w:eastAsia="ru-RU" w:bidi="ar-SA"/>
              </w:rPr>
            </w:pPr>
          </w:p>
          <w:p w14:paraId="7E9514DA" w14:textId="77777777" w:rsidR="00F56474" w:rsidRDefault="00F56474" w:rsidP="00682ED6">
            <w:pPr>
              <w:overflowPunct/>
              <w:rPr>
                <w:sz w:val="24"/>
                <w:szCs w:val="24"/>
                <w:lang w:eastAsia="ru-RU" w:bidi="ar-SA"/>
              </w:rPr>
            </w:pPr>
          </w:p>
          <w:p w14:paraId="384DE00A" w14:textId="77777777" w:rsidR="00F56474" w:rsidRDefault="00F56474" w:rsidP="00682ED6">
            <w:pPr>
              <w:overflowPunct/>
              <w:rPr>
                <w:sz w:val="24"/>
                <w:szCs w:val="24"/>
                <w:lang w:eastAsia="ru-RU" w:bidi="ar-SA"/>
              </w:rPr>
            </w:pPr>
          </w:p>
          <w:p w14:paraId="1E98A83E" w14:textId="77777777" w:rsidR="00F56474" w:rsidRDefault="00F56474" w:rsidP="00682ED6">
            <w:pPr>
              <w:overflowPunct/>
              <w:rPr>
                <w:sz w:val="24"/>
                <w:szCs w:val="24"/>
                <w:lang w:eastAsia="ru-RU" w:bidi="ar-SA"/>
              </w:rPr>
            </w:pPr>
          </w:p>
          <w:p w14:paraId="617B065F" w14:textId="77777777" w:rsidR="00F56474" w:rsidRDefault="00F56474" w:rsidP="00682ED6">
            <w:pPr>
              <w:overflowPunct/>
              <w:rPr>
                <w:sz w:val="24"/>
                <w:szCs w:val="24"/>
                <w:lang w:eastAsia="ru-RU" w:bidi="ar-SA"/>
              </w:rPr>
            </w:pPr>
          </w:p>
          <w:p w14:paraId="47B05F06" w14:textId="77777777" w:rsidR="00F56474" w:rsidRDefault="00F56474" w:rsidP="00682ED6">
            <w:pPr>
              <w:overflowPunct/>
              <w:rPr>
                <w:sz w:val="24"/>
                <w:szCs w:val="24"/>
                <w:lang w:eastAsia="ru-RU" w:bidi="ar-SA"/>
              </w:rPr>
            </w:pPr>
          </w:p>
          <w:p w14:paraId="543A5454" w14:textId="77777777" w:rsidR="00F56474" w:rsidRDefault="00F56474" w:rsidP="00682ED6">
            <w:pPr>
              <w:overflowPunct/>
              <w:rPr>
                <w:sz w:val="24"/>
                <w:szCs w:val="24"/>
                <w:lang w:eastAsia="ru-RU" w:bidi="ar-SA"/>
              </w:rPr>
            </w:pPr>
          </w:p>
          <w:p w14:paraId="18F5E2E2" w14:textId="35D6682F" w:rsidR="00F56474" w:rsidRPr="00682ED6" w:rsidRDefault="00F56474" w:rsidP="00682ED6">
            <w:pPr>
              <w:overflowPunct/>
              <w:rPr>
                <w:sz w:val="24"/>
                <w:szCs w:val="24"/>
                <w:lang w:eastAsia="ru-RU" w:bidi="ar-SA"/>
              </w:rPr>
            </w:pPr>
          </w:p>
        </w:tc>
        <w:tc>
          <w:tcPr>
            <w:tcW w:w="425" w:type="dxa"/>
            <w:shd w:val="clear" w:color="auto" w:fill="FFFFFF"/>
          </w:tcPr>
          <w:p w14:paraId="2C0DC491" w14:textId="77777777" w:rsidR="00682ED6" w:rsidRPr="00682ED6" w:rsidRDefault="00682ED6" w:rsidP="00682ED6">
            <w:pPr>
              <w:overflowPunct/>
              <w:jc w:val="both"/>
              <w:rPr>
                <w:sz w:val="24"/>
                <w:szCs w:val="24"/>
                <w:lang w:eastAsia="ru-RU" w:bidi="ar-SA"/>
              </w:rPr>
            </w:pPr>
          </w:p>
        </w:tc>
        <w:tc>
          <w:tcPr>
            <w:tcW w:w="5108" w:type="dxa"/>
            <w:shd w:val="clear" w:color="auto" w:fill="FFFFFF"/>
          </w:tcPr>
          <w:p w14:paraId="3F38AD66" w14:textId="77777777" w:rsidR="00682ED6" w:rsidRPr="00682ED6" w:rsidRDefault="00682ED6" w:rsidP="00682ED6">
            <w:pPr>
              <w:overflowPunct/>
              <w:rPr>
                <w:sz w:val="24"/>
                <w:szCs w:val="24"/>
                <w:lang w:eastAsia="ru-RU" w:bidi="ar-SA"/>
              </w:rPr>
            </w:pPr>
          </w:p>
        </w:tc>
      </w:tr>
    </w:tbl>
    <w:p w14:paraId="4D2B3A34" w14:textId="77777777" w:rsidR="008A7343" w:rsidRDefault="008A7343"/>
    <w:p w14:paraId="48525919" w14:textId="77777777" w:rsidR="003D49C0" w:rsidRDefault="003D49C0"/>
    <w:p w14:paraId="1A30EC5A" w14:textId="77777777" w:rsidR="003D49C0" w:rsidRDefault="001A4589">
      <w:pPr>
        <w:jc w:val="center"/>
        <w:rPr>
          <w:b/>
        </w:rPr>
      </w:pPr>
      <w:r>
        <w:rPr>
          <w:b/>
        </w:rPr>
        <w:t>1. Дані про викладача, що викладає дисципліну</w:t>
      </w:r>
    </w:p>
    <w:p w14:paraId="61E7EB1F" w14:textId="77777777" w:rsidR="003D49C0" w:rsidRDefault="003D49C0">
      <w:pPr>
        <w:ind w:firstLine="567"/>
        <w:jc w:val="center"/>
        <w:rPr>
          <w:b/>
        </w:rPr>
      </w:pP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27"/>
        <w:gridCol w:w="6384"/>
      </w:tblGrid>
      <w:tr w:rsidR="003D49C0" w14:paraId="7A4ED59E" w14:textId="77777777">
        <w:tc>
          <w:tcPr>
            <w:tcW w:w="3227" w:type="dxa"/>
            <w:tcBorders>
              <w:top w:val="single" w:sz="4" w:space="0" w:color="000000"/>
              <w:left w:val="single" w:sz="4" w:space="0" w:color="000000"/>
              <w:bottom w:val="single" w:sz="4" w:space="0" w:color="000000"/>
            </w:tcBorders>
            <w:shd w:val="clear" w:color="auto" w:fill="auto"/>
            <w:tcMar>
              <w:left w:w="103" w:type="dxa"/>
            </w:tcMar>
          </w:tcPr>
          <w:p w14:paraId="1933E778" w14:textId="77777777" w:rsidR="003D49C0" w:rsidRDefault="001A4589">
            <w:r>
              <w:t>Прізвище, ім’я по батькові викладача</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43ACF3" w14:textId="77777777" w:rsidR="003D49C0" w:rsidRDefault="001A4589">
            <w:r>
              <w:t>Луценко Олена Володимирівна</w:t>
            </w:r>
          </w:p>
        </w:tc>
      </w:tr>
      <w:tr w:rsidR="003D49C0" w14:paraId="0FA60A09" w14:textId="77777777" w:rsidTr="00B829EC">
        <w:trPr>
          <w:trHeight w:val="70"/>
        </w:trPr>
        <w:tc>
          <w:tcPr>
            <w:tcW w:w="3227" w:type="dxa"/>
            <w:tcBorders>
              <w:top w:val="single" w:sz="4" w:space="0" w:color="000000"/>
              <w:left w:val="single" w:sz="4" w:space="0" w:color="000000"/>
              <w:bottom w:val="single" w:sz="4" w:space="0" w:color="000000"/>
            </w:tcBorders>
            <w:shd w:val="clear" w:color="auto" w:fill="auto"/>
            <w:tcMar>
              <w:left w:w="103" w:type="dxa"/>
            </w:tcMar>
          </w:tcPr>
          <w:p w14:paraId="3D660B9B" w14:textId="77777777" w:rsidR="003D49C0" w:rsidRDefault="001A4589">
            <w:pPr>
              <w:rPr>
                <w:color w:val="000000"/>
              </w:rPr>
            </w:pPr>
            <w:r>
              <w:rPr>
                <w:color w:val="000000"/>
              </w:rPr>
              <w:t>Контактний тел.</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D800DE" w14:textId="77777777" w:rsidR="003D49C0" w:rsidRDefault="002D36FB">
            <w:r>
              <w:t>+38050 233 93 10</w:t>
            </w:r>
          </w:p>
        </w:tc>
      </w:tr>
      <w:tr w:rsidR="003D49C0" w14:paraId="64E2F4AF" w14:textId="77777777">
        <w:tc>
          <w:tcPr>
            <w:tcW w:w="3227" w:type="dxa"/>
            <w:tcBorders>
              <w:top w:val="single" w:sz="4" w:space="0" w:color="000000"/>
              <w:left w:val="single" w:sz="4" w:space="0" w:color="000000"/>
              <w:bottom w:val="single" w:sz="4" w:space="0" w:color="000000"/>
            </w:tcBorders>
            <w:shd w:val="clear" w:color="auto" w:fill="auto"/>
            <w:tcMar>
              <w:left w:w="103" w:type="dxa"/>
            </w:tcMar>
          </w:tcPr>
          <w:p w14:paraId="6FDBB663" w14:textId="77777777" w:rsidR="003D49C0" w:rsidRDefault="001A4589">
            <w:pPr>
              <w:rPr>
                <w:color w:val="000000"/>
              </w:rPr>
            </w:pPr>
            <w:r>
              <w:rPr>
                <w:color w:val="000000"/>
              </w:rPr>
              <w:t>E-</w:t>
            </w:r>
            <w:proofErr w:type="spellStart"/>
            <w:r>
              <w:rPr>
                <w:color w:val="000000"/>
              </w:rPr>
              <w:t>mail</w:t>
            </w:r>
            <w:proofErr w:type="spellEnd"/>
            <w:r>
              <w:rPr>
                <w:color w:val="000000"/>
              </w:rPr>
              <w:t>:</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F0D9DE" w14:textId="77777777" w:rsidR="003D49C0" w:rsidRDefault="002D36FB" w:rsidP="002D36FB">
            <w:r w:rsidRPr="002D36FB">
              <w:t>evlook@ukr.net</w:t>
            </w:r>
          </w:p>
        </w:tc>
      </w:tr>
      <w:tr w:rsidR="003D49C0" w14:paraId="5DA1A85C" w14:textId="77777777">
        <w:tc>
          <w:tcPr>
            <w:tcW w:w="3227" w:type="dxa"/>
            <w:tcBorders>
              <w:top w:val="single" w:sz="4" w:space="0" w:color="000000"/>
              <w:left w:val="single" w:sz="4" w:space="0" w:color="000000"/>
              <w:bottom w:val="single" w:sz="4" w:space="0" w:color="000000"/>
            </w:tcBorders>
            <w:shd w:val="clear" w:color="auto" w:fill="auto"/>
            <w:tcMar>
              <w:left w:w="103" w:type="dxa"/>
            </w:tcMar>
          </w:tcPr>
          <w:p w14:paraId="71D1D203" w14:textId="77777777" w:rsidR="003D49C0" w:rsidRDefault="001A4589">
            <w:r>
              <w:t>Розклад занять</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72A146" w14:textId="726832C8" w:rsidR="003D49C0" w:rsidRDefault="003C2991">
            <w:r>
              <w:rPr>
                <w:sz w:val="24"/>
                <w:szCs w:val="24"/>
                <w:lang w:eastAsia="ar-SA"/>
              </w:rPr>
              <w:t>Відповідно до розкладу навчального відділу</w:t>
            </w:r>
          </w:p>
        </w:tc>
      </w:tr>
      <w:tr w:rsidR="003D49C0" w14:paraId="24CD5FCD" w14:textId="77777777">
        <w:tc>
          <w:tcPr>
            <w:tcW w:w="3227" w:type="dxa"/>
            <w:tcBorders>
              <w:top w:val="single" w:sz="4" w:space="0" w:color="000000"/>
              <w:left w:val="single" w:sz="4" w:space="0" w:color="000000"/>
              <w:bottom w:val="single" w:sz="4" w:space="0" w:color="000000"/>
            </w:tcBorders>
            <w:shd w:val="clear" w:color="auto" w:fill="auto"/>
            <w:tcMar>
              <w:left w:w="103" w:type="dxa"/>
            </w:tcMar>
          </w:tcPr>
          <w:p w14:paraId="1DC4B887" w14:textId="77777777" w:rsidR="003D49C0" w:rsidRDefault="001A4589">
            <w:pPr>
              <w:rPr>
                <w:color w:val="000000"/>
              </w:rPr>
            </w:pPr>
            <w:r>
              <w:rPr>
                <w:color w:val="000000"/>
              </w:rPr>
              <w:t>Консультації</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E7C420" w14:textId="77777777" w:rsidR="003D49C0" w:rsidRDefault="001A4589">
            <w:r>
              <w:t>вівторок з 13.00 до 15.00</w:t>
            </w:r>
          </w:p>
          <w:p w14:paraId="3C5BB221" w14:textId="77777777" w:rsidR="003D49C0" w:rsidRDefault="001A4589">
            <w:r>
              <w:t>четвер    з 13.00 до 15.00</w:t>
            </w:r>
          </w:p>
        </w:tc>
      </w:tr>
    </w:tbl>
    <w:p w14:paraId="75E0FDB5" w14:textId="77777777" w:rsidR="003D49C0" w:rsidRDefault="003D49C0">
      <w:pPr>
        <w:jc w:val="center"/>
      </w:pPr>
    </w:p>
    <w:p w14:paraId="5371F879" w14:textId="77777777" w:rsidR="003D49C0" w:rsidRDefault="003D49C0"/>
    <w:p w14:paraId="56560D34" w14:textId="77777777" w:rsidR="003D49C0" w:rsidRDefault="003D49C0"/>
    <w:p w14:paraId="3E45562A" w14:textId="77777777" w:rsidR="003D49C0" w:rsidRDefault="003D49C0"/>
    <w:p w14:paraId="05074DAC" w14:textId="77777777" w:rsidR="003D49C0" w:rsidRDefault="003D49C0">
      <w:pPr>
        <w:jc w:val="both"/>
        <w:rPr>
          <w:b/>
          <w:lang w:eastAsia="ru-RU" w:bidi="ar-SA"/>
        </w:rPr>
      </w:pPr>
    </w:p>
    <w:p w14:paraId="043B6CBF" w14:textId="77777777" w:rsidR="003D49C0" w:rsidRDefault="003D49C0">
      <w:pPr>
        <w:pStyle w:val="ac"/>
        <w:tabs>
          <w:tab w:val="left" w:pos="993"/>
        </w:tabs>
        <w:ind w:left="7" w:right="17" w:firstLine="560"/>
        <w:jc w:val="both"/>
        <w:rPr>
          <w:sz w:val="22"/>
          <w:szCs w:val="22"/>
        </w:rPr>
      </w:pPr>
    </w:p>
    <w:p w14:paraId="76C783C5" w14:textId="77777777" w:rsidR="003D49C0" w:rsidRDefault="003D49C0">
      <w:pPr>
        <w:pStyle w:val="ac"/>
        <w:tabs>
          <w:tab w:val="left" w:pos="993"/>
        </w:tabs>
        <w:ind w:left="7" w:right="17" w:firstLine="560"/>
        <w:jc w:val="both"/>
        <w:rPr>
          <w:sz w:val="22"/>
          <w:szCs w:val="22"/>
        </w:rPr>
      </w:pPr>
    </w:p>
    <w:p w14:paraId="5F171918" w14:textId="77777777" w:rsidR="003D49C0" w:rsidRDefault="003D49C0">
      <w:pPr>
        <w:pStyle w:val="ac"/>
        <w:tabs>
          <w:tab w:val="left" w:pos="993"/>
        </w:tabs>
        <w:ind w:left="7" w:right="17" w:firstLine="560"/>
        <w:jc w:val="both"/>
        <w:rPr>
          <w:sz w:val="22"/>
          <w:szCs w:val="22"/>
        </w:rPr>
      </w:pPr>
    </w:p>
    <w:p w14:paraId="142AA9BA" w14:textId="77777777" w:rsidR="003D49C0" w:rsidRDefault="003D49C0">
      <w:pPr>
        <w:pStyle w:val="ac"/>
        <w:tabs>
          <w:tab w:val="left" w:pos="993"/>
        </w:tabs>
        <w:ind w:left="7" w:right="17" w:firstLine="560"/>
        <w:jc w:val="both"/>
        <w:rPr>
          <w:sz w:val="22"/>
          <w:szCs w:val="22"/>
        </w:rPr>
      </w:pPr>
    </w:p>
    <w:p w14:paraId="43BE0FA6" w14:textId="77777777" w:rsidR="003D49C0" w:rsidRDefault="003D49C0">
      <w:pPr>
        <w:pStyle w:val="ac"/>
        <w:tabs>
          <w:tab w:val="left" w:pos="993"/>
        </w:tabs>
        <w:ind w:left="7" w:right="17" w:firstLine="560"/>
        <w:jc w:val="both"/>
        <w:rPr>
          <w:sz w:val="22"/>
          <w:szCs w:val="22"/>
        </w:rPr>
      </w:pPr>
    </w:p>
    <w:p w14:paraId="6D6B2D4B" w14:textId="77777777" w:rsidR="003D49C0" w:rsidRDefault="003D49C0">
      <w:pPr>
        <w:pStyle w:val="ac"/>
        <w:tabs>
          <w:tab w:val="left" w:pos="993"/>
        </w:tabs>
        <w:ind w:left="7" w:right="17" w:firstLine="560"/>
        <w:jc w:val="both"/>
        <w:rPr>
          <w:sz w:val="22"/>
          <w:szCs w:val="22"/>
        </w:rPr>
      </w:pPr>
    </w:p>
    <w:p w14:paraId="43B575DB" w14:textId="77777777" w:rsidR="003D49C0" w:rsidRDefault="003D49C0">
      <w:pPr>
        <w:pStyle w:val="ac"/>
        <w:tabs>
          <w:tab w:val="left" w:pos="993"/>
        </w:tabs>
        <w:ind w:left="7" w:right="17" w:firstLine="560"/>
        <w:jc w:val="both"/>
        <w:rPr>
          <w:sz w:val="22"/>
          <w:szCs w:val="22"/>
        </w:rPr>
      </w:pPr>
    </w:p>
    <w:p w14:paraId="237723B5" w14:textId="77777777" w:rsidR="003D49C0" w:rsidRDefault="003D49C0">
      <w:pPr>
        <w:pStyle w:val="ac"/>
        <w:tabs>
          <w:tab w:val="left" w:pos="993"/>
        </w:tabs>
        <w:ind w:left="7" w:right="17" w:firstLine="560"/>
        <w:jc w:val="both"/>
        <w:rPr>
          <w:sz w:val="22"/>
          <w:szCs w:val="22"/>
        </w:rPr>
      </w:pPr>
    </w:p>
    <w:p w14:paraId="2CA1A5BB" w14:textId="77777777" w:rsidR="003D49C0" w:rsidRDefault="003D49C0">
      <w:pPr>
        <w:pStyle w:val="ac"/>
        <w:tabs>
          <w:tab w:val="left" w:pos="993"/>
        </w:tabs>
        <w:ind w:left="7" w:right="17" w:firstLine="560"/>
        <w:jc w:val="both"/>
        <w:rPr>
          <w:sz w:val="22"/>
          <w:szCs w:val="22"/>
        </w:rPr>
      </w:pPr>
    </w:p>
    <w:p w14:paraId="505FBBA4" w14:textId="77777777" w:rsidR="003D49C0" w:rsidRDefault="003D49C0">
      <w:pPr>
        <w:pStyle w:val="ac"/>
        <w:tabs>
          <w:tab w:val="left" w:pos="993"/>
        </w:tabs>
        <w:ind w:left="7" w:right="17" w:firstLine="560"/>
        <w:jc w:val="both"/>
        <w:rPr>
          <w:sz w:val="22"/>
          <w:szCs w:val="22"/>
        </w:rPr>
      </w:pPr>
    </w:p>
    <w:p w14:paraId="03AE7213" w14:textId="77777777" w:rsidR="003D49C0" w:rsidRDefault="003D49C0">
      <w:pPr>
        <w:pStyle w:val="ac"/>
        <w:tabs>
          <w:tab w:val="left" w:pos="993"/>
        </w:tabs>
        <w:ind w:left="7" w:right="17" w:firstLine="560"/>
        <w:jc w:val="both"/>
        <w:rPr>
          <w:sz w:val="22"/>
          <w:szCs w:val="22"/>
        </w:rPr>
      </w:pPr>
    </w:p>
    <w:p w14:paraId="565B012B" w14:textId="77777777" w:rsidR="003D49C0" w:rsidRDefault="003D49C0">
      <w:pPr>
        <w:pStyle w:val="ac"/>
        <w:tabs>
          <w:tab w:val="left" w:pos="993"/>
        </w:tabs>
        <w:ind w:left="7" w:right="17" w:firstLine="560"/>
        <w:jc w:val="both"/>
        <w:rPr>
          <w:sz w:val="22"/>
          <w:szCs w:val="22"/>
        </w:rPr>
      </w:pPr>
    </w:p>
    <w:p w14:paraId="7C48A649" w14:textId="77777777" w:rsidR="003D49C0" w:rsidRDefault="003D49C0">
      <w:pPr>
        <w:pStyle w:val="ac"/>
        <w:tabs>
          <w:tab w:val="left" w:pos="993"/>
        </w:tabs>
        <w:ind w:left="7" w:right="17" w:firstLine="560"/>
        <w:jc w:val="both"/>
        <w:rPr>
          <w:sz w:val="22"/>
          <w:szCs w:val="22"/>
        </w:rPr>
      </w:pPr>
    </w:p>
    <w:p w14:paraId="0A202C4B" w14:textId="77777777" w:rsidR="003D49C0" w:rsidRDefault="003D49C0">
      <w:pPr>
        <w:pStyle w:val="ac"/>
        <w:tabs>
          <w:tab w:val="left" w:pos="993"/>
        </w:tabs>
        <w:ind w:left="7" w:right="17" w:firstLine="560"/>
        <w:jc w:val="both"/>
        <w:rPr>
          <w:sz w:val="22"/>
          <w:szCs w:val="22"/>
        </w:rPr>
      </w:pPr>
    </w:p>
    <w:p w14:paraId="0F4FF0C5" w14:textId="77777777" w:rsidR="003D49C0" w:rsidRDefault="003D49C0">
      <w:pPr>
        <w:pStyle w:val="ac"/>
        <w:tabs>
          <w:tab w:val="left" w:pos="993"/>
        </w:tabs>
        <w:ind w:left="7" w:right="17" w:firstLine="560"/>
        <w:jc w:val="both"/>
        <w:rPr>
          <w:sz w:val="22"/>
          <w:szCs w:val="22"/>
        </w:rPr>
      </w:pPr>
    </w:p>
    <w:p w14:paraId="08D47FE6" w14:textId="77777777" w:rsidR="003D49C0" w:rsidRDefault="003D49C0">
      <w:pPr>
        <w:pStyle w:val="ac"/>
        <w:tabs>
          <w:tab w:val="left" w:pos="993"/>
        </w:tabs>
        <w:ind w:left="7" w:right="17" w:firstLine="560"/>
        <w:jc w:val="both"/>
        <w:rPr>
          <w:sz w:val="22"/>
          <w:szCs w:val="22"/>
        </w:rPr>
      </w:pPr>
    </w:p>
    <w:p w14:paraId="5B3B5539" w14:textId="77777777" w:rsidR="003D49C0" w:rsidRDefault="003D49C0">
      <w:pPr>
        <w:pStyle w:val="ac"/>
        <w:tabs>
          <w:tab w:val="left" w:pos="993"/>
        </w:tabs>
        <w:ind w:left="7" w:right="17" w:firstLine="560"/>
        <w:jc w:val="both"/>
        <w:rPr>
          <w:sz w:val="22"/>
          <w:szCs w:val="22"/>
        </w:rPr>
      </w:pPr>
    </w:p>
    <w:p w14:paraId="0E414E2B" w14:textId="77777777" w:rsidR="003D49C0" w:rsidRDefault="003D49C0">
      <w:pPr>
        <w:pStyle w:val="ac"/>
        <w:tabs>
          <w:tab w:val="left" w:pos="993"/>
        </w:tabs>
        <w:ind w:left="7" w:right="17" w:firstLine="560"/>
        <w:jc w:val="both"/>
        <w:rPr>
          <w:sz w:val="22"/>
          <w:szCs w:val="22"/>
        </w:rPr>
      </w:pPr>
    </w:p>
    <w:p w14:paraId="7A606EA8" w14:textId="77777777" w:rsidR="003D49C0" w:rsidRDefault="003D49C0">
      <w:pPr>
        <w:pStyle w:val="ac"/>
        <w:tabs>
          <w:tab w:val="left" w:pos="993"/>
        </w:tabs>
        <w:ind w:left="7" w:right="17" w:firstLine="560"/>
        <w:jc w:val="both"/>
        <w:rPr>
          <w:sz w:val="22"/>
          <w:szCs w:val="22"/>
        </w:rPr>
      </w:pPr>
    </w:p>
    <w:p w14:paraId="60821538" w14:textId="77777777" w:rsidR="003D49C0" w:rsidRDefault="003D49C0">
      <w:pPr>
        <w:pStyle w:val="ac"/>
        <w:tabs>
          <w:tab w:val="left" w:pos="993"/>
        </w:tabs>
        <w:ind w:left="7" w:right="17" w:firstLine="560"/>
        <w:jc w:val="both"/>
        <w:rPr>
          <w:sz w:val="22"/>
          <w:szCs w:val="22"/>
        </w:rPr>
      </w:pPr>
    </w:p>
    <w:p w14:paraId="7974FEA6" w14:textId="77777777" w:rsidR="003D49C0" w:rsidRDefault="003D49C0">
      <w:pPr>
        <w:pStyle w:val="ac"/>
        <w:tabs>
          <w:tab w:val="left" w:pos="993"/>
        </w:tabs>
        <w:ind w:left="7" w:right="17" w:firstLine="560"/>
        <w:jc w:val="both"/>
        <w:rPr>
          <w:sz w:val="22"/>
          <w:szCs w:val="22"/>
        </w:rPr>
      </w:pPr>
    </w:p>
    <w:p w14:paraId="185A296F" w14:textId="77777777" w:rsidR="003D49C0" w:rsidRDefault="003D49C0">
      <w:pPr>
        <w:pStyle w:val="ac"/>
        <w:tabs>
          <w:tab w:val="left" w:pos="993"/>
        </w:tabs>
        <w:ind w:left="7" w:right="17" w:firstLine="560"/>
        <w:jc w:val="both"/>
        <w:rPr>
          <w:sz w:val="22"/>
          <w:szCs w:val="22"/>
        </w:rPr>
      </w:pPr>
    </w:p>
    <w:p w14:paraId="55F43601" w14:textId="77777777" w:rsidR="003D49C0" w:rsidRDefault="003D49C0">
      <w:pPr>
        <w:pStyle w:val="ac"/>
        <w:tabs>
          <w:tab w:val="left" w:pos="993"/>
        </w:tabs>
        <w:ind w:left="7" w:right="17" w:firstLine="560"/>
        <w:jc w:val="both"/>
        <w:rPr>
          <w:sz w:val="22"/>
          <w:szCs w:val="22"/>
        </w:rPr>
      </w:pPr>
    </w:p>
    <w:p w14:paraId="14C8A46D" w14:textId="77777777" w:rsidR="003D49C0" w:rsidRDefault="003D49C0">
      <w:pPr>
        <w:pStyle w:val="ac"/>
        <w:tabs>
          <w:tab w:val="left" w:pos="993"/>
        </w:tabs>
        <w:ind w:left="7" w:right="17" w:firstLine="560"/>
        <w:jc w:val="both"/>
        <w:rPr>
          <w:sz w:val="22"/>
          <w:szCs w:val="22"/>
        </w:rPr>
      </w:pPr>
    </w:p>
    <w:p w14:paraId="705897D3" w14:textId="77777777" w:rsidR="003D49C0" w:rsidRDefault="003D49C0">
      <w:pPr>
        <w:pStyle w:val="ac"/>
        <w:tabs>
          <w:tab w:val="left" w:pos="993"/>
        </w:tabs>
        <w:ind w:left="7" w:right="17" w:firstLine="560"/>
        <w:jc w:val="both"/>
        <w:rPr>
          <w:sz w:val="22"/>
          <w:szCs w:val="22"/>
        </w:rPr>
      </w:pPr>
    </w:p>
    <w:p w14:paraId="11C57CA1" w14:textId="77777777" w:rsidR="003D49C0" w:rsidRDefault="003D49C0">
      <w:pPr>
        <w:pStyle w:val="ac"/>
        <w:tabs>
          <w:tab w:val="left" w:pos="993"/>
        </w:tabs>
        <w:ind w:left="7" w:right="17" w:firstLine="560"/>
        <w:jc w:val="both"/>
        <w:rPr>
          <w:sz w:val="22"/>
          <w:szCs w:val="22"/>
        </w:rPr>
      </w:pPr>
    </w:p>
    <w:p w14:paraId="604AF372" w14:textId="77777777" w:rsidR="003D49C0" w:rsidRDefault="003D49C0">
      <w:pPr>
        <w:pStyle w:val="ac"/>
        <w:tabs>
          <w:tab w:val="left" w:pos="993"/>
        </w:tabs>
        <w:ind w:left="7" w:right="17" w:firstLine="560"/>
        <w:jc w:val="both"/>
        <w:rPr>
          <w:sz w:val="22"/>
          <w:szCs w:val="22"/>
        </w:rPr>
      </w:pPr>
    </w:p>
    <w:p w14:paraId="366A36C7" w14:textId="77777777" w:rsidR="003D49C0" w:rsidRDefault="003D49C0">
      <w:pPr>
        <w:pStyle w:val="ac"/>
        <w:tabs>
          <w:tab w:val="left" w:pos="993"/>
        </w:tabs>
        <w:ind w:left="7" w:right="17" w:firstLine="560"/>
        <w:jc w:val="both"/>
        <w:rPr>
          <w:sz w:val="22"/>
          <w:szCs w:val="22"/>
        </w:rPr>
      </w:pPr>
    </w:p>
    <w:p w14:paraId="23C44C62" w14:textId="77777777" w:rsidR="003D49C0" w:rsidRDefault="003D49C0">
      <w:pPr>
        <w:pStyle w:val="ac"/>
        <w:tabs>
          <w:tab w:val="left" w:pos="993"/>
        </w:tabs>
        <w:ind w:left="7" w:right="17" w:firstLine="560"/>
        <w:jc w:val="both"/>
        <w:rPr>
          <w:sz w:val="22"/>
          <w:szCs w:val="22"/>
        </w:rPr>
      </w:pPr>
    </w:p>
    <w:p w14:paraId="3CB30825" w14:textId="77777777" w:rsidR="003D49C0" w:rsidRDefault="003D49C0">
      <w:pPr>
        <w:pStyle w:val="ac"/>
        <w:tabs>
          <w:tab w:val="left" w:pos="993"/>
        </w:tabs>
        <w:ind w:left="7" w:right="17" w:firstLine="560"/>
        <w:jc w:val="both"/>
        <w:rPr>
          <w:sz w:val="22"/>
          <w:szCs w:val="22"/>
        </w:rPr>
      </w:pPr>
    </w:p>
    <w:p w14:paraId="3B4C444A" w14:textId="77777777" w:rsidR="003D49C0" w:rsidRDefault="003D49C0">
      <w:pPr>
        <w:pStyle w:val="ac"/>
        <w:tabs>
          <w:tab w:val="left" w:pos="993"/>
        </w:tabs>
        <w:ind w:left="7" w:right="17" w:firstLine="560"/>
        <w:jc w:val="both"/>
        <w:rPr>
          <w:sz w:val="22"/>
          <w:szCs w:val="22"/>
        </w:rPr>
      </w:pPr>
    </w:p>
    <w:p w14:paraId="77E4A458" w14:textId="77777777" w:rsidR="003D49C0" w:rsidRDefault="003D49C0">
      <w:pPr>
        <w:pStyle w:val="ac"/>
        <w:tabs>
          <w:tab w:val="left" w:pos="993"/>
        </w:tabs>
        <w:ind w:left="7" w:right="17" w:firstLine="560"/>
        <w:jc w:val="both"/>
        <w:rPr>
          <w:sz w:val="22"/>
          <w:szCs w:val="22"/>
        </w:rPr>
      </w:pPr>
    </w:p>
    <w:p w14:paraId="1981BF87" w14:textId="77777777" w:rsidR="003D49C0" w:rsidRDefault="003D49C0">
      <w:pPr>
        <w:pStyle w:val="ac"/>
        <w:tabs>
          <w:tab w:val="left" w:pos="993"/>
        </w:tabs>
        <w:ind w:left="7" w:right="17" w:firstLine="560"/>
        <w:jc w:val="both"/>
        <w:rPr>
          <w:sz w:val="22"/>
          <w:szCs w:val="22"/>
        </w:rPr>
      </w:pPr>
    </w:p>
    <w:p w14:paraId="219D65C0" w14:textId="77777777" w:rsidR="003D49C0" w:rsidRDefault="003D49C0">
      <w:pPr>
        <w:pStyle w:val="ac"/>
        <w:tabs>
          <w:tab w:val="left" w:pos="993"/>
        </w:tabs>
        <w:ind w:left="7" w:right="17" w:firstLine="560"/>
        <w:jc w:val="both"/>
        <w:rPr>
          <w:sz w:val="22"/>
          <w:szCs w:val="22"/>
        </w:rPr>
      </w:pPr>
    </w:p>
    <w:p w14:paraId="2E554A12" w14:textId="77777777" w:rsidR="003D49C0" w:rsidRDefault="003D49C0">
      <w:pPr>
        <w:pStyle w:val="ac"/>
        <w:tabs>
          <w:tab w:val="left" w:pos="993"/>
        </w:tabs>
        <w:ind w:left="7" w:right="17" w:firstLine="560"/>
        <w:jc w:val="both"/>
        <w:rPr>
          <w:sz w:val="22"/>
          <w:szCs w:val="22"/>
        </w:rPr>
      </w:pPr>
    </w:p>
    <w:p w14:paraId="19076DC8" w14:textId="77777777" w:rsidR="003D49C0" w:rsidRDefault="003D49C0">
      <w:pPr>
        <w:pStyle w:val="ac"/>
        <w:tabs>
          <w:tab w:val="left" w:pos="993"/>
        </w:tabs>
        <w:ind w:left="7" w:right="17" w:firstLine="560"/>
        <w:jc w:val="both"/>
        <w:rPr>
          <w:sz w:val="22"/>
          <w:szCs w:val="22"/>
        </w:rPr>
      </w:pPr>
    </w:p>
    <w:p w14:paraId="4D0B51F2" w14:textId="77777777" w:rsidR="003D49C0" w:rsidRDefault="003D49C0">
      <w:pPr>
        <w:pStyle w:val="ac"/>
        <w:tabs>
          <w:tab w:val="left" w:pos="993"/>
        </w:tabs>
        <w:ind w:left="7" w:right="17" w:firstLine="560"/>
        <w:jc w:val="both"/>
        <w:rPr>
          <w:sz w:val="22"/>
          <w:szCs w:val="22"/>
        </w:rPr>
      </w:pPr>
    </w:p>
    <w:p w14:paraId="465384E9" w14:textId="77777777" w:rsidR="003D49C0" w:rsidRDefault="003D49C0">
      <w:pPr>
        <w:pStyle w:val="ac"/>
        <w:tabs>
          <w:tab w:val="left" w:pos="993"/>
        </w:tabs>
        <w:ind w:left="7" w:right="17" w:firstLine="560"/>
        <w:jc w:val="both"/>
        <w:rPr>
          <w:sz w:val="22"/>
          <w:szCs w:val="22"/>
          <w:lang w:val="ru-RU"/>
        </w:rPr>
      </w:pPr>
    </w:p>
    <w:p w14:paraId="0D1EA9E0" w14:textId="77777777" w:rsidR="003D49C0" w:rsidRDefault="003D49C0">
      <w:pPr>
        <w:pStyle w:val="ac"/>
        <w:tabs>
          <w:tab w:val="left" w:pos="993"/>
        </w:tabs>
        <w:ind w:left="7" w:right="17" w:firstLine="560"/>
        <w:jc w:val="both"/>
        <w:rPr>
          <w:sz w:val="22"/>
          <w:szCs w:val="22"/>
          <w:lang w:val="ru-RU"/>
        </w:rPr>
      </w:pPr>
    </w:p>
    <w:p w14:paraId="6C67B7EF" w14:textId="77777777" w:rsidR="003D49C0" w:rsidRDefault="003D49C0">
      <w:pPr>
        <w:pStyle w:val="ac"/>
        <w:tabs>
          <w:tab w:val="left" w:pos="993"/>
        </w:tabs>
        <w:ind w:left="7" w:right="17" w:firstLine="560"/>
        <w:jc w:val="both"/>
        <w:rPr>
          <w:sz w:val="22"/>
          <w:szCs w:val="22"/>
          <w:lang w:val="ru-RU"/>
        </w:rPr>
      </w:pPr>
    </w:p>
    <w:p w14:paraId="6208498D" w14:textId="77777777" w:rsidR="003D49C0" w:rsidRDefault="003D49C0">
      <w:pPr>
        <w:pStyle w:val="ac"/>
        <w:tabs>
          <w:tab w:val="left" w:pos="993"/>
        </w:tabs>
        <w:ind w:left="7" w:right="17" w:firstLine="560"/>
        <w:jc w:val="both"/>
        <w:rPr>
          <w:sz w:val="22"/>
          <w:szCs w:val="22"/>
          <w:lang w:val="ru-RU"/>
        </w:rPr>
      </w:pPr>
    </w:p>
    <w:p w14:paraId="72FA9EA1" w14:textId="77777777" w:rsidR="003D49C0" w:rsidRDefault="003D49C0">
      <w:pPr>
        <w:pStyle w:val="ac"/>
        <w:tabs>
          <w:tab w:val="left" w:pos="993"/>
        </w:tabs>
        <w:ind w:left="7" w:right="17" w:firstLine="560"/>
        <w:jc w:val="both"/>
        <w:rPr>
          <w:sz w:val="22"/>
          <w:szCs w:val="22"/>
        </w:rPr>
      </w:pPr>
    </w:p>
    <w:p w14:paraId="13A482B9" w14:textId="77777777" w:rsidR="002D36FB" w:rsidRDefault="002D36FB">
      <w:pPr>
        <w:pStyle w:val="ac"/>
        <w:tabs>
          <w:tab w:val="left" w:pos="993"/>
        </w:tabs>
        <w:ind w:left="7" w:right="17" w:firstLine="560"/>
        <w:jc w:val="both"/>
        <w:rPr>
          <w:sz w:val="22"/>
          <w:szCs w:val="22"/>
        </w:rPr>
      </w:pPr>
    </w:p>
    <w:p w14:paraId="3F415E18" w14:textId="77777777" w:rsidR="003D49C0" w:rsidRDefault="003D49C0" w:rsidP="004C10F9">
      <w:pPr>
        <w:pStyle w:val="ac"/>
        <w:tabs>
          <w:tab w:val="left" w:pos="993"/>
        </w:tabs>
        <w:ind w:right="17"/>
        <w:jc w:val="both"/>
        <w:rPr>
          <w:sz w:val="22"/>
          <w:szCs w:val="22"/>
        </w:rPr>
      </w:pPr>
    </w:p>
    <w:p w14:paraId="49C3860D" w14:textId="77777777" w:rsidR="003D49C0" w:rsidRDefault="003D49C0">
      <w:pPr>
        <w:pStyle w:val="ac"/>
        <w:tabs>
          <w:tab w:val="left" w:pos="993"/>
        </w:tabs>
        <w:ind w:left="7" w:right="17" w:firstLine="560"/>
        <w:jc w:val="both"/>
        <w:rPr>
          <w:sz w:val="22"/>
          <w:szCs w:val="22"/>
        </w:rPr>
      </w:pPr>
    </w:p>
    <w:p w14:paraId="6CFA7790" w14:textId="77777777" w:rsidR="003D49C0" w:rsidRPr="001A4589" w:rsidRDefault="001A4589">
      <w:pPr>
        <w:ind w:firstLine="397"/>
        <w:jc w:val="center"/>
        <w:rPr>
          <w:sz w:val="24"/>
          <w:szCs w:val="24"/>
        </w:rPr>
      </w:pPr>
      <w:r w:rsidRPr="001A4589">
        <w:rPr>
          <w:b/>
          <w:bCs/>
          <w:sz w:val="24"/>
          <w:szCs w:val="24"/>
        </w:rPr>
        <w:t>Вступ</w:t>
      </w:r>
    </w:p>
    <w:p w14:paraId="5FC9BD28" w14:textId="77777777" w:rsidR="003D49C0" w:rsidRPr="001A4589" w:rsidRDefault="003D49C0">
      <w:pPr>
        <w:ind w:firstLine="397"/>
        <w:jc w:val="both"/>
        <w:rPr>
          <w:b/>
          <w:bCs/>
          <w:sz w:val="24"/>
          <w:szCs w:val="24"/>
        </w:rPr>
      </w:pPr>
    </w:p>
    <w:p w14:paraId="596A8C75" w14:textId="77777777" w:rsidR="003D49C0" w:rsidRPr="001A4589" w:rsidRDefault="001A4589">
      <w:pPr>
        <w:ind w:firstLine="397"/>
        <w:jc w:val="both"/>
        <w:rPr>
          <w:sz w:val="24"/>
          <w:szCs w:val="24"/>
        </w:rPr>
      </w:pPr>
      <w:r w:rsidRPr="001A4589">
        <w:rPr>
          <w:b/>
          <w:bCs/>
          <w:sz w:val="24"/>
          <w:szCs w:val="24"/>
        </w:rPr>
        <w:t xml:space="preserve">Опис навчальної дисципліни (анотація) </w:t>
      </w:r>
    </w:p>
    <w:p w14:paraId="679B580B" w14:textId="77777777" w:rsidR="003D49C0" w:rsidRPr="001A4589" w:rsidRDefault="001A4589">
      <w:pPr>
        <w:ind w:firstLine="397"/>
        <w:jc w:val="both"/>
        <w:rPr>
          <w:sz w:val="24"/>
          <w:szCs w:val="24"/>
        </w:rPr>
      </w:pPr>
      <w:r w:rsidRPr="001A4589">
        <w:rPr>
          <w:bCs/>
          <w:sz w:val="24"/>
          <w:szCs w:val="24"/>
        </w:rPr>
        <w:t>Клінічна практика як навчальна дисципліна базується на вивченні студентами засобів т</w:t>
      </w:r>
      <w:r w:rsidR="00E73019">
        <w:rPr>
          <w:bCs/>
          <w:sz w:val="24"/>
          <w:szCs w:val="24"/>
        </w:rPr>
        <w:t>а методів фізичної терапії, ерготерапії</w:t>
      </w:r>
      <w:r w:rsidRPr="001A4589">
        <w:rPr>
          <w:bCs/>
          <w:sz w:val="24"/>
          <w:szCs w:val="24"/>
        </w:rPr>
        <w:t xml:space="preserve"> хворих з порушеннями рухових функцій внаслідок травм та захворювань; забезпечує послідовність та взаємозв’язок з травматологією, ортопедією, хірургією, неврологією та іншими предметами навчального плану, що передбачає інтеграцію викладання з цими дисциплінами та формування умінь застосуван</w:t>
      </w:r>
      <w:r w:rsidR="002D36FB">
        <w:rPr>
          <w:bCs/>
          <w:sz w:val="24"/>
          <w:szCs w:val="24"/>
        </w:rPr>
        <w:t>ня знань з фізичної терапії, ерготерапії</w:t>
      </w:r>
      <w:r w:rsidRPr="001A4589">
        <w:rPr>
          <w:bCs/>
          <w:sz w:val="24"/>
          <w:szCs w:val="24"/>
        </w:rPr>
        <w:t xml:space="preserve"> в процесі подальшого навчання й у професійній діяльності; навчає використовув</w:t>
      </w:r>
      <w:r w:rsidR="002D36FB">
        <w:rPr>
          <w:bCs/>
          <w:sz w:val="24"/>
          <w:szCs w:val="24"/>
        </w:rPr>
        <w:t>ати засоби фізичної терапії, ерготерапії</w:t>
      </w:r>
      <w:r w:rsidRPr="001A4589">
        <w:rPr>
          <w:bCs/>
          <w:sz w:val="24"/>
          <w:szCs w:val="24"/>
        </w:rPr>
        <w:t xml:space="preserve"> та інші фізичні чинники в практиці для забезпечення лікування та профілактики захворювань та їх ускладнень.</w:t>
      </w:r>
    </w:p>
    <w:p w14:paraId="4D8D7B48" w14:textId="77777777" w:rsidR="003D49C0" w:rsidRPr="001A4589" w:rsidRDefault="001A4589">
      <w:pPr>
        <w:ind w:firstLine="397"/>
        <w:jc w:val="both"/>
        <w:rPr>
          <w:sz w:val="24"/>
          <w:szCs w:val="24"/>
        </w:rPr>
      </w:pPr>
      <w:r w:rsidRPr="001A4589">
        <w:rPr>
          <w:b/>
          <w:bCs/>
          <w:sz w:val="24"/>
          <w:szCs w:val="24"/>
        </w:rPr>
        <w:t>Предметом</w:t>
      </w:r>
      <w:r w:rsidRPr="001A4589">
        <w:rPr>
          <w:bCs/>
          <w:sz w:val="24"/>
          <w:szCs w:val="24"/>
        </w:rPr>
        <w:t xml:space="preserve">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w:t>
      </w:r>
      <w:r w:rsidR="002D36FB">
        <w:rPr>
          <w:bCs/>
          <w:sz w:val="24"/>
          <w:szCs w:val="24"/>
        </w:rPr>
        <w:t>их засобів фізичної терапії, ерготерапії</w:t>
      </w:r>
      <w:r w:rsidRPr="001A4589">
        <w:rPr>
          <w:bCs/>
          <w:sz w:val="24"/>
          <w:szCs w:val="24"/>
        </w:rPr>
        <w:t xml:space="preserve"> в своїй лікувально-профілактичній роботі.</w:t>
      </w:r>
    </w:p>
    <w:p w14:paraId="47BF5877" w14:textId="77777777" w:rsidR="003D49C0" w:rsidRPr="001A4589" w:rsidRDefault="001A4589">
      <w:pPr>
        <w:ind w:firstLine="397"/>
        <w:jc w:val="both"/>
        <w:rPr>
          <w:sz w:val="24"/>
          <w:szCs w:val="24"/>
        </w:rPr>
      </w:pPr>
      <w:r w:rsidRPr="001A4589">
        <w:rPr>
          <w:b/>
          <w:bCs/>
          <w:sz w:val="24"/>
          <w:szCs w:val="24"/>
        </w:rPr>
        <w:t>Міждисциплінарні зв’язки:</w:t>
      </w:r>
      <w:r w:rsidRPr="001A4589">
        <w:rPr>
          <w:bCs/>
          <w:sz w:val="24"/>
          <w:szCs w:val="24"/>
        </w:rPr>
        <w:t xml:space="preserve"> Дисципліна </w:t>
      </w:r>
      <w:r w:rsidR="002D36FB">
        <w:rPr>
          <w:bCs/>
          <w:sz w:val="24"/>
          <w:szCs w:val="24"/>
        </w:rPr>
        <w:t>«</w:t>
      </w:r>
      <w:r w:rsidRPr="001A4589">
        <w:rPr>
          <w:bCs/>
          <w:sz w:val="24"/>
          <w:szCs w:val="24"/>
        </w:rPr>
        <w:t>Клінічна практика</w:t>
      </w:r>
      <w:r w:rsidR="002D36FB">
        <w:rPr>
          <w:bCs/>
          <w:sz w:val="24"/>
          <w:szCs w:val="24"/>
        </w:rPr>
        <w:t>»</w:t>
      </w:r>
      <w:r w:rsidRPr="001A4589">
        <w:rPr>
          <w:bCs/>
          <w:sz w:val="24"/>
          <w:szCs w:val="24"/>
        </w:rPr>
        <w:t xml:space="preserve"> вивчається в циклі дисциплін </w:t>
      </w:r>
      <w:proofErr w:type="spellStart"/>
      <w:r w:rsidRPr="001A4589">
        <w:rPr>
          <w:bCs/>
          <w:sz w:val="24"/>
          <w:szCs w:val="24"/>
        </w:rPr>
        <w:t>професійноорієнтованої</w:t>
      </w:r>
      <w:proofErr w:type="spellEnd"/>
      <w:r w:rsidRPr="001A4589">
        <w:rPr>
          <w:bCs/>
          <w:sz w:val="24"/>
          <w:szCs w:val="24"/>
        </w:rPr>
        <w:t xml:space="preserve">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фізичне виховання, медична реабілітація, фізіотерапія, рефлексотерапія.</w:t>
      </w:r>
    </w:p>
    <w:p w14:paraId="12B1A8DF" w14:textId="77777777" w:rsidR="003D49C0" w:rsidRPr="001A4589" w:rsidRDefault="003D49C0">
      <w:pPr>
        <w:pStyle w:val="1"/>
        <w:tabs>
          <w:tab w:val="left" w:pos="993"/>
        </w:tabs>
        <w:ind w:right="17" w:firstLine="560"/>
        <w:jc w:val="both"/>
        <w:rPr>
          <w:sz w:val="24"/>
          <w:szCs w:val="24"/>
        </w:rPr>
      </w:pPr>
    </w:p>
    <w:p w14:paraId="44A82C1B" w14:textId="77777777" w:rsidR="003D49C0" w:rsidRPr="001A4589" w:rsidRDefault="001A4589">
      <w:pPr>
        <w:pStyle w:val="1"/>
        <w:tabs>
          <w:tab w:val="left" w:pos="993"/>
        </w:tabs>
        <w:ind w:right="17" w:firstLine="560"/>
        <w:jc w:val="both"/>
        <w:rPr>
          <w:sz w:val="24"/>
          <w:szCs w:val="24"/>
        </w:rPr>
      </w:pPr>
      <w:r w:rsidRPr="001A4589">
        <w:rPr>
          <w:sz w:val="24"/>
          <w:szCs w:val="24"/>
        </w:rPr>
        <w:t>1. Мета та завдання навчальної дисципліни</w:t>
      </w:r>
    </w:p>
    <w:p w14:paraId="02B0F163" w14:textId="77777777" w:rsidR="003D49C0" w:rsidRPr="001A4589" w:rsidRDefault="001A4589">
      <w:pPr>
        <w:ind w:firstLine="397"/>
        <w:jc w:val="both"/>
        <w:rPr>
          <w:sz w:val="24"/>
          <w:szCs w:val="24"/>
        </w:rPr>
      </w:pPr>
      <w:r w:rsidRPr="001A4589">
        <w:rPr>
          <w:sz w:val="24"/>
          <w:szCs w:val="24"/>
        </w:rPr>
        <w:t xml:space="preserve">Виробнича практика з напряму підготовки </w:t>
      </w:r>
      <w:r w:rsidR="001A7308">
        <w:rPr>
          <w:sz w:val="24"/>
          <w:szCs w:val="24"/>
        </w:rPr>
        <w:t>магістрів</w:t>
      </w:r>
      <w:r w:rsidR="00CB0ED9">
        <w:rPr>
          <w:sz w:val="24"/>
          <w:szCs w:val="24"/>
        </w:rPr>
        <w:t xml:space="preserve"> «Фізична</w:t>
      </w:r>
      <w:r w:rsidR="00CB0ED9">
        <w:rPr>
          <w:sz w:val="24"/>
          <w:szCs w:val="24"/>
          <w:lang w:val="ru-RU"/>
        </w:rPr>
        <w:t xml:space="preserve"> </w:t>
      </w:r>
      <w:proofErr w:type="spellStart"/>
      <w:r w:rsidR="00CB0ED9">
        <w:rPr>
          <w:sz w:val="24"/>
          <w:szCs w:val="24"/>
          <w:lang w:val="ru-RU"/>
        </w:rPr>
        <w:t>терапія</w:t>
      </w:r>
      <w:proofErr w:type="spellEnd"/>
      <w:r w:rsidR="00CB0ED9">
        <w:rPr>
          <w:sz w:val="24"/>
          <w:szCs w:val="24"/>
          <w:lang w:val="ru-RU"/>
        </w:rPr>
        <w:t>, ерготерапія</w:t>
      </w:r>
      <w:r w:rsidRPr="001A4589">
        <w:rPr>
          <w:sz w:val="24"/>
          <w:szCs w:val="24"/>
        </w:rPr>
        <w:t xml:space="preserve">» проводиться з метою практичного знайомства студентів з базою ННПЦ «УК» ХНМУ клінікою </w:t>
      </w:r>
      <w:proofErr w:type="spellStart"/>
      <w:r w:rsidRPr="001A4589">
        <w:rPr>
          <w:sz w:val="24"/>
          <w:szCs w:val="24"/>
        </w:rPr>
        <w:t>УкрНДІ</w:t>
      </w:r>
      <w:proofErr w:type="spellEnd"/>
      <w:r w:rsidRPr="001A4589">
        <w:rPr>
          <w:sz w:val="24"/>
          <w:szCs w:val="24"/>
        </w:rPr>
        <w:t xml:space="preserve"> протезування --  клінічним</w:t>
      </w:r>
      <w:r w:rsidR="00A072D3">
        <w:rPr>
          <w:sz w:val="24"/>
          <w:szCs w:val="24"/>
        </w:rPr>
        <w:t>и базами з фізичної терапії, ерготерапії</w:t>
      </w:r>
      <w:r w:rsidRPr="001A4589">
        <w:rPr>
          <w:sz w:val="24"/>
          <w:szCs w:val="24"/>
        </w:rPr>
        <w:t xml:space="preserve"> ХНМУ</w:t>
      </w:r>
    </w:p>
    <w:p w14:paraId="592913D1" w14:textId="77777777" w:rsidR="003D49C0" w:rsidRPr="001A4589" w:rsidRDefault="001A4589">
      <w:pPr>
        <w:ind w:firstLine="397"/>
        <w:jc w:val="both"/>
        <w:rPr>
          <w:sz w:val="24"/>
          <w:szCs w:val="24"/>
        </w:rPr>
      </w:pPr>
      <w:r w:rsidRPr="001A4589">
        <w:rPr>
          <w:sz w:val="24"/>
          <w:szCs w:val="24"/>
        </w:rPr>
        <w:t>Практика має на меті підготовку професіоналів, які будуть здатні визначати та виконати:</w:t>
      </w:r>
    </w:p>
    <w:p w14:paraId="17EA2341" w14:textId="77777777" w:rsidR="003D49C0" w:rsidRPr="001A4589" w:rsidRDefault="001A4589">
      <w:pPr>
        <w:ind w:firstLine="397"/>
        <w:jc w:val="both"/>
        <w:rPr>
          <w:sz w:val="24"/>
          <w:szCs w:val="24"/>
        </w:rPr>
      </w:pPr>
      <w:proofErr w:type="spellStart"/>
      <w:r w:rsidRPr="001A4589">
        <w:rPr>
          <w:sz w:val="24"/>
          <w:szCs w:val="24"/>
        </w:rPr>
        <w:t>-функціональні</w:t>
      </w:r>
      <w:proofErr w:type="spellEnd"/>
      <w:r w:rsidRPr="001A4589">
        <w:rPr>
          <w:sz w:val="24"/>
          <w:szCs w:val="24"/>
        </w:rPr>
        <w:t xml:space="preserve"> можливості пацієнта із порушенням функцій опорно-рухового апарату;</w:t>
      </w:r>
    </w:p>
    <w:p w14:paraId="0C57356E" w14:textId="77777777" w:rsidR="003D49C0" w:rsidRPr="001A4589" w:rsidRDefault="001A4589">
      <w:pPr>
        <w:ind w:firstLine="397"/>
        <w:jc w:val="both"/>
        <w:rPr>
          <w:sz w:val="24"/>
          <w:szCs w:val="24"/>
        </w:rPr>
      </w:pPr>
      <w:r w:rsidRPr="001A4589">
        <w:rPr>
          <w:sz w:val="24"/>
          <w:szCs w:val="24"/>
        </w:rPr>
        <w:t>- мету</w:t>
      </w:r>
      <w:r w:rsidR="00A072D3">
        <w:rPr>
          <w:sz w:val="24"/>
          <w:szCs w:val="24"/>
        </w:rPr>
        <w:t xml:space="preserve"> та засоби фізичної терапії, ерготерапії</w:t>
      </w:r>
      <w:r w:rsidRPr="001A4589">
        <w:rPr>
          <w:sz w:val="24"/>
          <w:szCs w:val="24"/>
        </w:rPr>
        <w:t xml:space="preserve"> при порушеннях функції опори та ходьби;</w:t>
      </w:r>
    </w:p>
    <w:p w14:paraId="08A97503" w14:textId="77777777" w:rsidR="003D49C0" w:rsidRPr="001A4589" w:rsidRDefault="001A4589">
      <w:pPr>
        <w:ind w:firstLine="397"/>
        <w:jc w:val="both"/>
        <w:rPr>
          <w:sz w:val="24"/>
          <w:szCs w:val="24"/>
        </w:rPr>
      </w:pPr>
      <w:r w:rsidRPr="001A4589">
        <w:rPr>
          <w:sz w:val="24"/>
          <w:szCs w:val="24"/>
        </w:rPr>
        <w:t xml:space="preserve">- засоби фізичної </w:t>
      </w:r>
      <w:r w:rsidR="00A072D3" w:rsidRPr="00A072D3">
        <w:rPr>
          <w:sz w:val="24"/>
          <w:szCs w:val="24"/>
        </w:rPr>
        <w:t>терапії, ерготерапії</w:t>
      </w:r>
      <w:r w:rsidRPr="001A4589">
        <w:rPr>
          <w:sz w:val="24"/>
          <w:szCs w:val="24"/>
        </w:rPr>
        <w:t xml:space="preserve"> при порушеннях функції верхньої кінцівки;</w:t>
      </w:r>
    </w:p>
    <w:p w14:paraId="67FAA278" w14:textId="77777777" w:rsidR="003D49C0" w:rsidRPr="001A4589" w:rsidRDefault="001A4589">
      <w:pPr>
        <w:ind w:firstLine="397"/>
        <w:jc w:val="both"/>
        <w:rPr>
          <w:sz w:val="24"/>
          <w:szCs w:val="24"/>
        </w:rPr>
      </w:pPr>
      <w:r w:rsidRPr="001A4589">
        <w:rPr>
          <w:sz w:val="24"/>
          <w:szCs w:val="24"/>
        </w:rPr>
        <w:t>- реабілітаційні заходи для відновлення рівноваги та координації.</w:t>
      </w:r>
    </w:p>
    <w:p w14:paraId="1537C025" w14:textId="77777777" w:rsidR="003D49C0" w:rsidRPr="001A4589" w:rsidRDefault="001A4589">
      <w:pPr>
        <w:ind w:firstLine="397"/>
        <w:jc w:val="both"/>
        <w:rPr>
          <w:sz w:val="24"/>
          <w:szCs w:val="24"/>
        </w:rPr>
      </w:pPr>
      <w:r w:rsidRPr="001A4589">
        <w:rPr>
          <w:sz w:val="24"/>
          <w:szCs w:val="24"/>
        </w:rPr>
        <w:t>У результаті вивчання навчальної дисципліни студент повинен</w:t>
      </w:r>
    </w:p>
    <w:p w14:paraId="16D30A29" w14:textId="77777777" w:rsidR="003D49C0" w:rsidRPr="001A4589" w:rsidRDefault="001A4589">
      <w:pPr>
        <w:ind w:firstLine="397"/>
        <w:jc w:val="both"/>
        <w:rPr>
          <w:b/>
          <w:sz w:val="24"/>
          <w:szCs w:val="24"/>
        </w:rPr>
      </w:pPr>
      <w:r w:rsidRPr="001A4589">
        <w:rPr>
          <w:b/>
          <w:sz w:val="24"/>
          <w:szCs w:val="24"/>
        </w:rPr>
        <w:t>Знати:</w:t>
      </w:r>
    </w:p>
    <w:p w14:paraId="39397BA5" w14:textId="77777777" w:rsidR="003D49C0" w:rsidRPr="001A4589" w:rsidRDefault="001A4589">
      <w:pPr>
        <w:ind w:firstLine="397"/>
        <w:jc w:val="both"/>
        <w:rPr>
          <w:sz w:val="24"/>
          <w:szCs w:val="24"/>
        </w:rPr>
      </w:pPr>
      <w:proofErr w:type="spellStart"/>
      <w:r w:rsidRPr="001A4589">
        <w:rPr>
          <w:sz w:val="24"/>
          <w:szCs w:val="24"/>
        </w:rPr>
        <w:t>-основні</w:t>
      </w:r>
      <w:proofErr w:type="spellEnd"/>
      <w:r w:rsidRPr="001A4589">
        <w:rPr>
          <w:sz w:val="24"/>
          <w:szCs w:val="24"/>
        </w:rPr>
        <w:t xml:space="preserve"> причини порушень з боку опорно-рухового апарату;</w:t>
      </w:r>
    </w:p>
    <w:p w14:paraId="6D493DFC" w14:textId="77777777" w:rsidR="003D49C0" w:rsidRPr="001A4589" w:rsidRDefault="001A4589">
      <w:pPr>
        <w:ind w:firstLine="397"/>
        <w:jc w:val="both"/>
        <w:rPr>
          <w:sz w:val="24"/>
          <w:szCs w:val="24"/>
        </w:rPr>
      </w:pPr>
      <w:proofErr w:type="spellStart"/>
      <w:r w:rsidRPr="001A4589">
        <w:rPr>
          <w:sz w:val="24"/>
          <w:szCs w:val="24"/>
        </w:rPr>
        <w:t>-особливості</w:t>
      </w:r>
      <w:proofErr w:type="spellEnd"/>
      <w:r w:rsidRPr="001A4589">
        <w:rPr>
          <w:sz w:val="24"/>
          <w:szCs w:val="24"/>
        </w:rPr>
        <w:t xml:space="preserve"> клінічних проявів порушень локомоторної функції при травмах та захворюваннях опорно-рухового апарату;</w:t>
      </w:r>
    </w:p>
    <w:p w14:paraId="2DDBCC9B" w14:textId="77777777" w:rsidR="003D49C0" w:rsidRPr="001A4589" w:rsidRDefault="001A4589">
      <w:pPr>
        <w:ind w:firstLine="397"/>
        <w:jc w:val="both"/>
        <w:rPr>
          <w:sz w:val="24"/>
          <w:szCs w:val="24"/>
        </w:rPr>
      </w:pPr>
      <w:proofErr w:type="spellStart"/>
      <w:r w:rsidRPr="001A4589">
        <w:rPr>
          <w:sz w:val="24"/>
          <w:szCs w:val="24"/>
        </w:rPr>
        <w:t>-періоди</w:t>
      </w:r>
      <w:proofErr w:type="spellEnd"/>
      <w:r w:rsidRPr="001A4589">
        <w:rPr>
          <w:sz w:val="24"/>
          <w:szCs w:val="24"/>
        </w:rPr>
        <w:t xml:space="preserve"> застосування засобів  фізичної </w:t>
      </w:r>
      <w:r w:rsidR="00A072D3" w:rsidRPr="00A072D3">
        <w:rPr>
          <w:sz w:val="24"/>
          <w:szCs w:val="24"/>
        </w:rPr>
        <w:t>терапії, ерготерапії</w:t>
      </w:r>
      <w:r w:rsidRPr="001A4589">
        <w:rPr>
          <w:sz w:val="24"/>
          <w:szCs w:val="24"/>
        </w:rPr>
        <w:t xml:space="preserve"> при окремих травмах та захворюваннях опорно-рухового апарату;</w:t>
      </w:r>
    </w:p>
    <w:p w14:paraId="64452B0D" w14:textId="77777777" w:rsidR="003D49C0" w:rsidRPr="001A4589" w:rsidRDefault="001A4589">
      <w:pPr>
        <w:ind w:firstLine="397"/>
        <w:jc w:val="both"/>
        <w:rPr>
          <w:sz w:val="24"/>
          <w:szCs w:val="24"/>
        </w:rPr>
      </w:pPr>
      <w:proofErr w:type="spellStart"/>
      <w:r w:rsidRPr="001A4589">
        <w:rPr>
          <w:sz w:val="24"/>
          <w:szCs w:val="24"/>
        </w:rPr>
        <w:t>-можливості</w:t>
      </w:r>
      <w:proofErr w:type="spellEnd"/>
      <w:r w:rsidRPr="001A4589">
        <w:rPr>
          <w:sz w:val="24"/>
          <w:szCs w:val="24"/>
        </w:rPr>
        <w:t xml:space="preserve"> використа</w:t>
      </w:r>
      <w:r w:rsidR="00CB0ED9">
        <w:rPr>
          <w:sz w:val="24"/>
          <w:szCs w:val="24"/>
        </w:rPr>
        <w:t>ння технічних засобів для відно</w:t>
      </w:r>
      <w:r w:rsidRPr="001A4589">
        <w:rPr>
          <w:sz w:val="24"/>
          <w:szCs w:val="24"/>
        </w:rPr>
        <w:t>влення функції верхньої та нижньої кінцівки.</w:t>
      </w:r>
    </w:p>
    <w:p w14:paraId="4C917C45" w14:textId="77777777" w:rsidR="003D49C0" w:rsidRPr="001A4589" w:rsidRDefault="001A4589">
      <w:pPr>
        <w:ind w:firstLine="397"/>
        <w:jc w:val="both"/>
        <w:rPr>
          <w:b/>
          <w:sz w:val="24"/>
          <w:szCs w:val="24"/>
        </w:rPr>
      </w:pPr>
      <w:r w:rsidRPr="001A4589">
        <w:rPr>
          <w:b/>
          <w:sz w:val="24"/>
          <w:szCs w:val="24"/>
        </w:rPr>
        <w:t>Вміти:</w:t>
      </w:r>
    </w:p>
    <w:p w14:paraId="04594826" w14:textId="77777777" w:rsidR="003D49C0" w:rsidRPr="001A4589" w:rsidRDefault="001A4589">
      <w:pPr>
        <w:ind w:firstLine="397"/>
        <w:jc w:val="both"/>
        <w:rPr>
          <w:sz w:val="24"/>
          <w:szCs w:val="24"/>
        </w:rPr>
      </w:pPr>
      <w:proofErr w:type="spellStart"/>
      <w:r w:rsidRPr="001A4589">
        <w:rPr>
          <w:sz w:val="24"/>
          <w:szCs w:val="24"/>
        </w:rPr>
        <w:t>-ефективно</w:t>
      </w:r>
      <w:proofErr w:type="spellEnd"/>
      <w:r w:rsidRPr="001A4589">
        <w:rPr>
          <w:sz w:val="24"/>
          <w:szCs w:val="24"/>
        </w:rPr>
        <w:t xml:space="preserve"> використовувати отримані теоретичні знання на практиці;</w:t>
      </w:r>
    </w:p>
    <w:p w14:paraId="70318E8D" w14:textId="77777777" w:rsidR="003D49C0" w:rsidRPr="001A4589" w:rsidRDefault="001A4589">
      <w:pPr>
        <w:ind w:firstLine="397"/>
        <w:jc w:val="both"/>
        <w:rPr>
          <w:sz w:val="24"/>
          <w:szCs w:val="24"/>
        </w:rPr>
      </w:pPr>
      <w:proofErr w:type="spellStart"/>
      <w:r w:rsidRPr="001A4589">
        <w:rPr>
          <w:sz w:val="24"/>
          <w:szCs w:val="24"/>
        </w:rPr>
        <w:t>-проводити</w:t>
      </w:r>
      <w:proofErr w:type="spellEnd"/>
      <w:r w:rsidRPr="001A4589">
        <w:rPr>
          <w:sz w:val="24"/>
          <w:szCs w:val="24"/>
        </w:rPr>
        <w:t xml:space="preserve"> заняття з лікувальної фізкультури в різні періоди при різних травмах та захворюваннях оп</w:t>
      </w:r>
      <w:r w:rsidR="00A072D3">
        <w:rPr>
          <w:sz w:val="24"/>
          <w:szCs w:val="24"/>
        </w:rPr>
        <w:t>о</w:t>
      </w:r>
      <w:r w:rsidRPr="001A4589">
        <w:rPr>
          <w:sz w:val="24"/>
          <w:szCs w:val="24"/>
        </w:rPr>
        <w:t>рно-рухового апарату;</w:t>
      </w:r>
    </w:p>
    <w:p w14:paraId="3836B2A1" w14:textId="77777777" w:rsidR="003D49C0" w:rsidRPr="001A4589" w:rsidRDefault="001A4589">
      <w:pPr>
        <w:ind w:firstLine="397"/>
        <w:jc w:val="both"/>
        <w:rPr>
          <w:sz w:val="24"/>
          <w:szCs w:val="24"/>
        </w:rPr>
      </w:pPr>
      <w:proofErr w:type="spellStart"/>
      <w:r w:rsidRPr="001A4589">
        <w:rPr>
          <w:sz w:val="24"/>
          <w:szCs w:val="24"/>
        </w:rPr>
        <w:t>-правильно</w:t>
      </w:r>
      <w:proofErr w:type="spellEnd"/>
      <w:r w:rsidRPr="001A4589">
        <w:rPr>
          <w:sz w:val="24"/>
          <w:szCs w:val="24"/>
        </w:rPr>
        <w:t xml:space="preserve"> оцінювати результати реабілітаційних заходів.</w:t>
      </w:r>
    </w:p>
    <w:p w14:paraId="256FAAA0" w14:textId="77777777" w:rsidR="00CB0ED9" w:rsidRDefault="00CB0ED9" w:rsidP="00CB0ED9">
      <w:pPr>
        <w:tabs>
          <w:tab w:val="left" w:pos="993"/>
        </w:tabs>
        <w:jc w:val="both"/>
        <w:rPr>
          <w:sz w:val="24"/>
          <w:szCs w:val="24"/>
        </w:rPr>
      </w:pPr>
      <w:r>
        <w:rPr>
          <w:sz w:val="24"/>
          <w:szCs w:val="24"/>
        </w:rPr>
        <w:br w:type="page"/>
      </w:r>
    </w:p>
    <w:p w14:paraId="47F17153" w14:textId="77777777" w:rsidR="003D49C0" w:rsidRPr="001A4589" w:rsidRDefault="003D49C0">
      <w:pPr>
        <w:tabs>
          <w:tab w:val="left" w:pos="993"/>
        </w:tabs>
        <w:ind w:firstLine="397"/>
        <w:jc w:val="both"/>
        <w:rPr>
          <w:rFonts w:eastAsia="Calibri"/>
          <w:sz w:val="24"/>
          <w:szCs w:val="24"/>
        </w:rPr>
      </w:pPr>
    </w:p>
    <w:p w14:paraId="4A9C55E9" w14:textId="77777777" w:rsidR="00C133A5" w:rsidRDefault="00C133A5">
      <w:pPr>
        <w:jc w:val="center"/>
        <w:rPr>
          <w:rFonts w:eastAsia="Calibri"/>
          <w:b/>
          <w:sz w:val="20"/>
          <w:szCs w:val="20"/>
          <w:lang w:eastAsia="en-US"/>
        </w:rPr>
        <w:sectPr w:rsidR="00C133A5" w:rsidSect="00682ED6">
          <w:pgSz w:w="11906" w:h="16838"/>
          <w:pgMar w:top="1040" w:right="620" w:bottom="280" w:left="900" w:header="0" w:footer="0" w:gutter="0"/>
          <w:cols w:space="720"/>
          <w:formProt w:val="0"/>
          <w:docGrid w:linePitch="240" w:charSpace="-2049"/>
        </w:sectPr>
      </w:pPr>
    </w:p>
    <w:p w14:paraId="340EB8DB" w14:textId="77777777" w:rsidR="008A7343" w:rsidRPr="008A7343" w:rsidRDefault="008A7343" w:rsidP="008A7343">
      <w:pPr>
        <w:overflowPunct/>
        <w:jc w:val="center"/>
        <w:rPr>
          <w:sz w:val="24"/>
          <w:szCs w:val="24"/>
        </w:rPr>
      </w:pPr>
      <w:r w:rsidRPr="008A7343">
        <w:rPr>
          <w:rFonts w:eastAsia="Calibri"/>
          <w:b/>
          <w:sz w:val="24"/>
          <w:szCs w:val="24"/>
          <w:lang w:eastAsia="en-US"/>
        </w:rPr>
        <w:lastRenderedPageBreak/>
        <w:t xml:space="preserve">Матриця </w:t>
      </w:r>
      <w:r w:rsidRPr="008A7343">
        <w:rPr>
          <w:rFonts w:eastAsia="Calibri"/>
          <w:b/>
          <w:i/>
          <w:sz w:val="24"/>
          <w:szCs w:val="24"/>
          <w:lang w:eastAsia="en-US"/>
        </w:rPr>
        <w:t>компетентностей</w:t>
      </w:r>
      <w:r w:rsidRPr="008A7343">
        <w:rPr>
          <w:rFonts w:eastAsia="Calibri"/>
          <w:b/>
          <w:sz w:val="24"/>
          <w:szCs w:val="24"/>
          <w:lang w:eastAsia="en-US"/>
        </w:rPr>
        <w:t xml:space="preserve"> </w:t>
      </w:r>
    </w:p>
    <w:tbl>
      <w:tblPr>
        <w:tblW w:w="143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823"/>
        <w:gridCol w:w="2380"/>
        <w:gridCol w:w="2515"/>
        <w:gridCol w:w="2689"/>
        <w:gridCol w:w="2666"/>
        <w:gridCol w:w="2316"/>
      </w:tblGrid>
      <w:tr w:rsidR="008A7343" w:rsidRPr="008A7343" w14:paraId="3F1E87DD" w14:textId="77777777" w:rsidTr="004D5FDE">
        <w:trPr>
          <w:trHeight w:val="760"/>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3D68892" w14:textId="77777777" w:rsidR="008A7343" w:rsidRPr="008A7343" w:rsidRDefault="008A7343" w:rsidP="008A7343">
            <w:pPr>
              <w:overflowPunct/>
              <w:jc w:val="center"/>
              <w:rPr>
                <w:rFonts w:eastAsia="Calibri"/>
                <w:b/>
                <w:sz w:val="24"/>
                <w:szCs w:val="24"/>
              </w:rPr>
            </w:pPr>
            <w:r w:rsidRPr="008A7343">
              <w:rPr>
                <w:rFonts w:eastAsia="Calibri"/>
                <w:b/>
                <w:sz w:val="24"/>
                <w:szCs w:val="24"/>
              </w:rPr>
              <w:t>Код компетентності</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84208CE" w14:textId="77777777" w:rsidR="008A7343" w:rsidRPr="008A7343" w:rsidRDefault="008A7343" w:rsidP="008A7343">
            <w:pPr>
              <w:overflowPunct/>
              <w:jc w:val="center"/>
              <w:rPr>
                <w:rFonts w:eastAsia="Calibri"/>
                <w:b/>
                <w:sz w:val="24"/>
                <w:szCs w:val="24"/>
              </w:rPr>
            </w:pPr>
            <w:r w:rsidRPr="008A7343">
              <w:rPr>
                <w:rFonts w:eastAsia="Calibri"/>
                <w:b/>
                <w:sz w:val="24"/>
                <w:szCs w:val="24"/>
              </w:rPr>
              <w:t>Назва компетентності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858906B" w14:textId="77777777" w:rsidR="008A7343" w:rsidRPr="008A7343" w:rsidRDefault="008A7343" w:rsidP="008A7343">
            <w:pPr>
              <w:overflowPunct/>
              <w:jc w:val="center"/>
              <w:rPr>
                <w:rFonts w:eastAsia="Calibri"/>
                <w:b/>
                <w:sz w:val="24"/>
                <w:szCs w:val="24"/>
              </w:rPr>
            </w:pPr>
            <w:r w:rsidRPr="008A7343">
              <w:rPr>
                <w:rFonts w:eastAsia="Calibri"/>
                <w:b/>
                <w:sz w:val="24"/>
                <w:szCs w:val="24"/>
              </w:rPr>
              <w:t>Знання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8A91A95" w14:textId="77777777" w:rsidR="008A7343" w:rsidRPr="008A7343" w:rsidRDefault="008A7343" w:rsidP="008A7343">
            <w:pPr>
              <w:overflowPunct/>
              <w:jc w:val="center"/>
              <w:rPr>
                <w:rFonts w:eastAsia="Calibri"/>
                <w:b/>
                <w:sz w:val="24"/>
                <w:szCs w:val="24"/>
              </w:rPr>
            </w:pPr>
            <w:r w:rsidRPr="008A7343">
              <w:rPr>
                <w:rFonts w:eastAsia="Calibri"/>
                <w:b/>
                <w:sz w:val="24"/>
                <w:szCs w:val="24"/>
              </w:rPr>
              <w:t>Уміння</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A6DAB6F" w14:textId="77777777" w:rsidR="008A7343" w:rsidRPr="008A7343" w:rsidRDefault="008A7343" w:rsidP="008A7343">
            <w:pPr>
              <w:overflowPunct/>
              <w:jc w:val="center"/>
              <w:rPr>
                <w:rFonts w:eastAsia="Calibri"/>
                <w:b/>
                <w:sz w:val="24"/>
                <w:szCs w:val="24"/>
              </w:rPr>
            </w:pPr>
            <w:r w:rsidRPr="008A7343">
              <w:rPr>
                <w:rFonts w:eastAsia="Calibri"/>
                <w:b/>
                <w:sz w:val="24"/>
                <w:szCs w:val="24"/>
              </w:rPr>
              <w:t>Комунікація</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C568AFB" w14:textId="77777777" w:rsidR="008A7343" w:rsidRPr="008A7343" w:rsidRDefault="008A7343" w:rsidP="008A7343">
            <w:pPr>
              <w:overflowPunct/>
              <w:jc w:val="center"/>
              <w:rPr>
                <w:rFonts w:eastAsia="Calibri"/>
                <w:b/>
                <w:sz w:val="24"/>
                <w:szCs w:val="24"/>
              </w:rPr>
            </w:pPr>
            <w:r w:rsidRPr="008A7343">
              <w:rPr>
                <w:rFonts w:eastAsia="Calibri"/>
                <w:b/>
                <w:sz w:val="24"/>
                <w:szCs w:val="24"/>
              </w:rPr>
              <w:t>Автономія та відповідальність</w:t>
            </w:r>
          </w:p>
        </w:tc>
      </w:tr>
      <w:tr w:rsidR="008A7343" w:rsidRPr="008A7343" w14:paraId="205167A0" w14:textId="77777777" w:rsidTr="008A7343">
        <w:trPr>
          <w:trHeight w:val="251"/>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14F0A78" w14:textId="77777777" w:rsidR="008A7343" w:rsidRPr="008A7343" w:rsidRDefault="008A7343" w:rsidP="008A7343">
            <w:pPr>
              <w:tabs>
                <w:tab w:val="left" w:pos="15117"/>
              </w:tabs>
              <w:overflowPunct/>
              <w:ind w:left="-10" w:right="-41"/>
              <w:jc w:val="center"/>
              <w:rPr>
                <w:rFonts w:eastAsia="Calibri"/>
                <w:b/>
                <w:sz w:val="24"/>
                <w:szCs w:val="24"/>
              </w:rPr>
            </w:pPr>
            <w:r w:rsidRPr="008A7343">
              <w:rPr>
                <w:rFonts w:eastAsia="Calibri"/>
                <w:b/>
                <w:sz w:val="24"/>
                <w:szCs w:val="24"/>
              </w:rPr>
              <w:t>Інтегральна компетентність</w:t>
            </w:r>
          </w:p>
        </w:tc>
      </w:tr>
      <w:tr w:rsidR="008A7343" w:rsidRPr="008A7343" w14:paraId="09AA2DFD" w14:textId="77777777" w:rsidTr="008A7343">
        <w:trPr>
          <w:trHeight w:val="760"/>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E012A48" w14:textId="77777777" w:rsidR="008A7343" w:rsidRPr="008A7343" w:rsidRDefault="008A7343" w:rsidP="008A7343">
            <w:pPr>
              <w:overflowPunct/>
              <w:ind w:left="57"/>
              <w:rPr>
                <w:rFonts w:eastAsia="Calibri"/>
                <w:sz w:val="24"/>
                <w:szCs w:val="24"/>
              </w:rPr>
            </w:pPr>
            <w:r w:rsidRPr="008A7343">
              <w:rPr>
                <w:rFonts w:eastAsia="Calibri"/>
                <w:sz w:val="24"/>
                <w:szCs w:val="24"/>
              </w:rPr>
              <w:t>ІК</w:t>
            </w:r>
          </w:p>
        </w:tc>
        <w:tc>
          <w:tcPr>
            <w:tcW w:w="12553"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DBFFF19" w14:textId="77777777" w:rsidR="008A7343" w:rsidRPr="008A7343" w:rsidRDefault="008A7343" w:rsidP="008A7343">
            <w:pPr>
              <w:overflowPunct/>
              <w:ind w:left="56" w:right="194"/>
              <w:rPr>
                <w:rFonts w:eastAsia="Calibri"/>
                <w:sz w:val="24"/>
                <w:szCs w:val="24"/>
              </w:rPr>
            </w:pPr>
            <w:r w:rsidRPr="008A7343">
              <w:rPr>
                <w:rFonts w:eastAsia="Calibri"/>
                <w:sz w:val="24"/>
                <w:szCs w:val="24"/>
              </w:rPr>
              <w:t xml:space="preserve">Здатність вирішувати складні спеціалізовані задачі та практичні проблеми, пов’язані з фізичною терапією, </w:t>
            </w:r>
            <w:proofErr w:type="spellStart"/>
            <w:r w:rsidRPr="008A7343">
              <w:rPr>
                <w:rFonts w:eastAsia="Calibri"/>
                <w:sz w:val="24"/>
                <w:szCs w:val="24"/>
              </w:rPr>
              <w:t>ерготерапією</w:t>
            </w:r>
            <w:proofErr w:type="spellEnd"/>
            <w:r w:rsidRPr="008A7343">
              <w:rPr>
                <w:rFonts w:eastAsia="Calibri"/>
                <w:sz w:val="24"/>
                <w:szCs w:val="24"/>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8A7343" w:rsidRPr="008A7343" w14:paraId="4CA5E582" w14:textId="77777777" w:rsidTr="008A7343">
        <w:trPr>
          <w:trHeight w:val="252"/>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0B2F676" w14:textId="77777777" w:rsidR="008A7343" w:rsidRPr="008A7343" w:rsidRDefault="008A7343" w:rsidP="008A7343">
            <w:pPr>
              <w:overflowPunct/>
              <w:jc w:val="center"/>
              <w:rPr>
                <w:rFonts w:eastAsia="Calibri"/>
                <w:b/>
                <w:sz w:val="24"/>
                <w:szCs w:val="24"/>
              </w:rPr>
            </w:pPr>
            <w:r w:rsidRPr="008A7343">
              <w:rPr>
                <w:rFonts w:eastAsia="Calibri"/>
                <w:b/>
                <w:sz w:val="24"/>
                <w:szCs w:val="24"/>
              </w:rPr>
              <w:t>Загальні компетентності</w:t>
            </w:r>
          </w:p>
        </w:tc>
      </w:tr>
      <w:tr w:rsidR="008A7343" w:rsidRPr="008A7343" w14:paraId="549D16A8" w14:textId="77777777" w:rsidTr="008A7343">
        <w:trPr>
          <w:trHeight w:val="126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362817F" w14:textId="77777777" w:rsidR="008A7343" w:rsidRPr="008A7343" w:rsidRDefault="008A7343" w:rsidP="008A7343">
            <w:pPr>
              <w:overflowPunct/>
              <w:ind w:left="57"/>
              <w:rPr>
                <w:rFonts w:eastAsia="Calibri"/>
                <w:sz w:val="24"/>
                <w:szCs w:val="24"/>
              </w:rPr>
            </w:pPr>
            <w:r w:rsidRPr="008A7343">
              <w:rPr>
                <w:rFonts w:eastAsia="Calibri"/>
                <w:sz w:val="24"/>
                <w:szCs w:val="24"/>
              </w:rPr>
              <w:t>ЗК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50EB3BD" w14:textId="77777777" w:rsidR="008A7343" w:rsidRPr="008A7343" w:rsidRDefault="008A7343" w:rsidP="008A7343">
            <w:pPr>
              <w:overflowPunct/>
              <w:rPr>
                <w:rFonts w:eastAsia="Calibri"/>
                <w:sz w:val="24"/>
                <w:szCs w:val="24"/>
              </w:rPr>
            </w:pPr>
            <w:r w:rsidRPr="008A7343">
              <w:rPr>
                <w:rFonts w:eastAsia="Calibri"/>
                <w:sz w:val="24"/>
                <w:szCs w:val="24"/>
              </w:rPr>
              <w:t>Знання та розуміння предметної області та розуміння професійної діяльності.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01221E4" w14:textId="77777777" w:rsidR="008A7343" w:rsidRPr="008A7343" w:rsidRDefault="008A7343" w:rsidP="008A7343">
            <w:pPr>
              <w:overflowPunct/>
              <w:ind w:left="56" w:right="366"/>
              <w:rPr>
                <w:rFonts w:eastAsia="Calibri"/>
                <w:sz w:val="24"/>
                <w:szCs w:val="24"/>
              </w:rPr>
            </w:pPr>
            <w:r w:rsidRPr="008A7343">
              <w:rPr>
                <w:rFonts w:eastAsia="Calibri"/>
                <w:sz w:val="24"/>
                <w:szCs w:val="24"/>
              </w:rPr>
              <w:t xml:space="preserve">Знати законодавчі та </w:t>
            </w:r>
            <w:proofErr w:type="spellStart"/>
            <w:r w:rsidRPr="008A7343">
              <w:rPr>
                <w:rFonts w:eastAsia="Calibri"/>
                <w:sz w:val="24"/>
                <w:szCs w:val="24"/>
              </w:rPr>
              <w:t>системоутворючі</w:t>
            </w:r>
            <w:proofErr w:type="spellEnd"/>
          </w:p>
          <w:p w14:paraId="32AB0591" w14:textId="77777777" w:rsidR="008A7343" w:rsidRPr="008A7343" w:rsidRDefault="008A7343" w:rsidP="008A7343">
            <w:pPr>
              <w:overflowPunct/>
              <w:ind w:left="56"/>
              <w:rPr>
                <w:rFonts w:eastAsia="Calibri"/>
                <w:sz w:val="24"/>
                <w:szCs w:val="24"/>
              </w:rPr>
            </w:pPr>
            <w:r w:rsidRPr="008A7343">
              <w:rPr>
                <w:rFonts w:eastAsia="Calibri"/>
                <w:sz w:val="24"/>
                <w:szCs w:val="24"/>
              </w:rPr>
              <w:t>документи, що</w:t>
            </w:r>
          </w:p>
          <w:p w14:paraId="66014811" w14:textId="77777777" w:rsidR="008A7343" w:rsidRPr="008A7343" w:rsidRDefault="008A7343" w:rsidP="008A7343">
            <w:pPr>
              <w:overflowPunct/>
              <w:ind w:left="56" w:right="143"/>
              <w:rPr>
                <w:rFonts w:eastAsia="Calibri"/>
                <w:sz w:val="24"/>
                <w:szCs w:val="24"/>
              </w:rPr>
            </w:pPr>
            <w:r w:rsidRPr="008A7343">
              <w:rPr>
                <w:rFonts w:eastAsia="Calibri"/>
                <w:sz w:val="24"/>
                <w:szCs w:val="24"/>
              </w:rPr>
              <w:t>регулюють професійну діяльність.</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369D73" w14:textId="77777777" w:rsidR="008A7343" w:rsidRPr="008A7343" w:rsidRDefault="008A7343" w:rsidP="008A7343">
            <w:pPr>
              <w:overflowPunct/>
              <w:ind w:left="57" w:right="544"/>
              <w:jc w:val="both"/>
              <w:rPr>
                <w:rFonts w:eastAsia="Calibri"/>
                <w:sz w:val="24"/>
                <w:szCs w:val="24"/>
              </w:rPr>
            </w:pPr>
            <w:r w:rsidRPr="008A7343">
              <w:rPr>
                <w:rFonts w:eastAsia="Calibri"/>
                <w:sz w:val="24"/>
                <w:szCs w:val="24"/>
              </w:rPr>
              <w:t>Дотримуватись законодавства, уміти враховувати чинники які впливають на професійну</w:t>
            </w:r>
          </w:p>
          <w:p w14:paraId="7C43267B" w14:textId="77777777" w:rsidR="008A7343" w:rsidRPr="008A7343" w:rsidRDefault="008A7343" w:rsidP="008A7343">
            <w:pPr>
              <w:overflowPunct/>
              <w:ind w:left="57" w:right="275"/>
              <w:rPr>
                <w:rFonts w:eastAsia="Calibri"/>
                <w:sz w:val="24"/>
                <w:szCs w:val="24"/>
              </w:rPr>
            </w:pPr>
            <w:r w:rsidRPr="008A7343">
              <w:rPr>
                <w:rFonts w:eastAsia="Calibri"/>
                <w:sz w:val="24"/>
                <w:szCs w:val="24"/>
              </w:rPr>
              <w:t>діяльність фізичного терапевта та ерготерапевта.</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728377E" w14:textId="77777777" w:rsidR="008A7343" w:rsidRPr="008A7343" w:rsidRDefault="008A7343" w:rsidP="008A7343">
            <w:pPr>
              <w:overflowPunct/>
              <w:ind w:left="60"/>
              <w:rPr>
                <w:rFonts w:eastAsia="Calibri"/>
                <w:sz w:val="24"/>
                <w:szCs w:val="24"/>
              </w:rPr>
            </w:pPr>
            <w:r w:rsidRPr="008A7343">
              <w:rPr>
                <w:rFonts w:eastAsia="Calibri"/>
                <w:sz w:val="24"/>
                <w:szCs w:val="24"/>
              </w:rPr>
              <w:t>Здатність обмінюватися інформацією про законодавчі чинники що впливають на</w:t>
            </w:r>
          </w:p>
          <w:p w14:paraId="1CE5AB87" w14:textId="77777777" w:rsidR="008A7343" w:rsidRPr="008A7343" w:rsidRDefault="008A7343" w:rsidP="008A7343">
            <w:pPr>
              <w:overflowPunct/>
              <w:ind w:left="60" w:right="75"/>
              <w:rPr>
                <w:rFonts w:eastAsia="Calibri"/>
                <w:sz w:val="24"/>
                <w:szCs w:val="24"/>
              </w:rPr>
            </w:pPr>
            <w:r w:rsidRPr="008A7343">
              <w:rPr>
                <w:rFonts w:eastAsia="Calibri"/>
                <w:sz w:val="24"/>
                <w:szCs w:val="24"/>
              </w:rPr>
              <w:t>професійну діяльність фізичного терапевта та ерготерапевта.</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1F209D9"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за власні професійні рішення, дотримання рамок професійної</w:t>
            </w:r>
          </w:p>
          <w:p w14:paraId="2D709F54" w14:textId="77777777" w:rsidR="008A7343" w:rsidRPr="008A7343" w:rsidRDefault="008A7343" w:rsidP="008A7343">
            <w:pPr>
              <w:overflowPunct/>
              <w:rPr>
                <w:rFonts w:eastAsia="Calibri"/>
                <w:sz w:val="24"/>
                <w:szCs w:val="24"/>
              </w:rPr>
            </w:pPr>
            <w:r w:rsidRPr="008A7343">
              <w:rPr>
                <w:rFonts w:eastAsia="Calibri"/>
                <w:sz w:val="24"/>
                <w:szCs w:val="24"/>
              </w:rPr>
              <w:t>діяльності.</w:t>
            </w:r>
          </w:p>
        </w:tc>
      </w:tr>
      <w:tr w:rsidR="008A7343" w:rsidRPr="008A7343" w14:paraId="7D1D0938" w14:textId="77777777" w:rsidTr="008A7343">
        <w:trPr>
          <w:trHeight w:val="151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7B0D44" w14:textId="77777777" w:rsidR="008A7343" w:rsidRPr="008A7343" w:rsidRDefault="008A7343" w:rsidP="008A7343">
            <w:pPr>
              <w:overflowPunct/>
              <w:ind w:left="57"/>
              <w:rPr>
                <w:rFonts w:eastAsia="Calibri"/>
                <w:sz w:val="24"/>
                <w:szCs w:val="24"/>
              </w:rPr>
            </w:pPr>
            <w:r w:rsidRPr="008A7343">
              <w:rPr>
                <w:rFonts w:eastAsia="Calibri"/>
                <w:sz w:val="24"/>
                <w:szCs w:val="24"/>
              </w:rPr>
              <w:t>ЗК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B8A232" w14:textId="77777777" w:rsidR="008A7343" w:rsidRPr="008A7343" w:rsidRDefault="008A7343" w:rsidP="008A7343">
            <w:pPr>
              <w:overflowPunct/>
              <w:rPr>
                <w:rFonts w:eastAsia="Calibri"/>
                <w:sz w:val="24"/>
                <w:szCs w:val="24"/>
              </w:rPr>
            </w:pPr>
            <w:r w:rsidRPr="008A7343">
              <w:rPr>
                <w:rFonts w:eastAsia="Calibri"/>
                <w:sz w:val="24"/>
                <w:szCs w:val="24"/>
              </w:rPr>
              <w:t>Здатність діяти на основі етичних</w:t>
            </w:r>
          </w:p>
          <w:p w14:paraId="763356B7" w14:textId="77777777" w:rsidR="008A7343" w:rsidRPr="008A7343" w:rsidRDefault="008A7343" w:rsidP="008A7343">
            <w:pPr>
              <w:overflowPunct/>
              <w:rPr>
                <w:rFonts w:eastAsia="Calibri"/>
                <w:sz w:val="24"/>
                <w:szCs w:val="24"/>
              </w:rPr>
            </w:pPr>
            <w:r w:rsidRPr="008A7343">
              <w:rPr>
                <w:rFonts w:eastAsia="Calibri"/>
                <w:sz w:val="24"/>
                <w:szCs w:val="24"/>
              </w:rPr>
              <w:t>міркувань (мотивів).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92A2BE" w14:textId="77777777" w:rsidR="008A7343" w:rsidRPr="008A7343" w:rsidRDefault="008A7343" w:rsidP="008A7343">
            <w:pPr>
              <w:overflowPunct/>
              <w:ind w:left="56"/>
              <w:rPr>
                <w:rFonts w:eastAsia="Calibri"/>
                <w:sz w:val="24"/>
                <w:szCs w:val="24"/>
              </w:rPr>
            </w:pPr>
            <w:r w:rsidRPr="008A7343">
              <w:rPr>
                <w:rFonts w:eastAsia="Calibri"/>
                <w:sz w:val="24"/>
                <w:szCs w:val="24"/>
              </w:rPr>
              <w:t>Знати законодавчі документи, що</w:t>
            </w:r>
          </w:p>
          <w:p w14:paraId="567A1B07" w14:textId="77777777" w:rsidR="008A7343" w:rsidRPr="008A7343" w:rsidRDefault="008A7343" w:rsidP="008A7343">
            <w:pPr>
              <w:tabs>
                <w:tab w:val="left" w:pos="2520"/>
              </w:tabs>
              <w:overflowPunct/>
              <w:ind w:left="56"/>
              <w:rPr>
                <w:rFonts w:eastAsia="Calibri"/>
                <w:sz w:val="24"/>
                <w:szCs w:val="24"/>
              </w:rPr>
            </w:pPr>
            <w:r w:rsidRPr="008A7343">
              <w:rPr>
                <w:rFonts w:eastAsia="Calibri"/>
                <w:sz w:val="24"/>
                <w:szCs w:val="24"/>
              </w:rPr>
              <w:t>стосуються охорони здоров’я, соціального захисту, освіти,</w:t>
            </w:r>
          </w:p>
          <w:p w14:paraId="256BCABD" w14:textId="77777777" w:rsidR="008A7343" w:rsidRPr="008A7343" w:rsidRDefault="008A7343" w:rsidP="008A7343">
            <w:pPr>
              <w:overflowPunct/>
              <w:ind w:left="56"/>
              <w:rPr>
                <w:rFonts w:eastAsia="Calibri"/>
                <w:sz w:val="24"/>
                <w:szCs w:val="24"/>
              </w:rPr>
            </w:pPr>
            <w:r w:rsidRPr="008A7343">
              <w:rPr>
                <w:rFonts w:eastAsia="Calibri"/>
                <w:sz w:val="24"/>
                <w:szCs w:val="24"/>
              </w:rPr>
              <w:t>фізичного виховання.</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34D7D6B" w14:textId="77777777" w:rsidR="008A7343" w:rsidRPr="008A7343" w:rsidRDefault="008A7343" w:rsidP="008A7343">
            <w:pPr>
              <w:overflowPunct/>
              <w:ind w:left="57"/>
              <w:jc w:val="both"/>
              <w:rPr>
                <w:rFonts w:eastAsia="Calibri"/>
                <w:sz w:val="24"/>
                <w:szCs w:val="24"/>
              </w:rPr>
            </w:pPr>
            <w:r w:rsidRPr="008A7343">
              <w:rPr>
                <w:rFonts w:eastAsia="Calibri"/>
                <w:sz w:val="24"/>
                <w:szCs w:val="24"/>
              </w:rPr>
              <w:t>Дотримуватися законодавства, моральних норм, професійної етики; вміти отримувати згоду</w:t>
            </w:r>
          </w:p>
          <w:p w14:paraId="3ED133A9" w14:textId="77777777" w:rsidR="008A7343" w:rsidRPr="008A7343" w:rsidRDefault="008A7343" w:rsidP="008A7343">
            <w:pPr>
              <w:overflowPunct/>
              <w:ind w:left="57"/>
              <w:rPr>
                <w:rFonts w:eastAsia="Calibri"/>
                <w:sz w:val="24"/>
                <w:szCs w:val="24"/>
              </w:rPr>
            </w:pPr>
            <w:r w:rsidRPr="008A7343">
              <w:rPr>
                <w:rFonts w:eastAsia="Calibri"/>
                <w:sz w:val="24"/>
                <w:szCs w:val="24"/>
              </w:rPr>
              <w:t>пацієнта/клієнта, або опікунів на проведення заходів фізичної</w:t>
            </w:r>
          </w:p>
          <w:p w14:paraId="7AB7A04D" w14:textId="77777777" w:rsidR="008A7343" w:rsidRPr="008A7343" w:rsidRDefault="008A7343" w:rsidP="008A7343">
            <w:pPr>
              <w:overflowPunct/>
              <w:ind w:left="57"/>
              <w:jc w:val="both"/>
              <w:rPr>
                <w:rFonts w:eastAsia="Calibri"/>
                <w:sz w:val="24"/>
                <w:szCs w:val="24"/>
              </w:rPr>
            </w:pPr>
            <w:r w:rsidRPr="008A7343">
              <w:rPr>
                <w:rFonts w:eastAsia="Calibri"/>
                <w:sz w:val="24"/>
                <w:szCs w:val="24"/>
              </w:rPr>
              <w:t>терапії, ерготерапії.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8D95DE" w14:textId="77777777" w:rsidR="008A7343" w:rsidRPr="008A7343" w:rsidRDefault="008A7343" w:rsidP="008A7343">
            <w:pPr>
              <w:overflowPunct/>
              <w:ind w:left="60" w:right="285"/>
              <w:rPr>
                <w:rFonts w:eastAsia="Calibri"/>
                <w:sz w:val="24"/>
                <w:szCs w:val="24"/>
              </w:rPr>
            </w:pPr>
            <w:r w:rsidRPr="008A7343">
              <w:rPr>
                <w:rFonts w:eastAsia="Calibri"/>
                <w:sz w:val="24"/>
                <w:szCs w:val="24"/>
              </w:rPr>
              <w:t xml:space="preserve">Проявляти повагу до пацієнта/ клієнта; проявляти </w:t>
            </w:r>
            <w:proofErr w:type="spellStart"/>
            <w:r w:rsidRPr="008A7343">
              <w:rPr>
                <w:rFonts w:eastAsia="Calibri"/>
                <w:sz w:val="24"/>
                <w:szCs w:val="24"/>
              </w:rPr>
              <w:t>емпатію</w:t>
            </w:r>
            <w:proofErr w:type="spellEnd"/>
            <w:r w:rsidRPr="008A7343">
              <w:rPr>
                <w:rFonts w:eastAsia="Calibri"/>
                <w:sz w:val="24"/>
                <w:szCs w:val="24"/>
              </w:rPr>
              <w:t>;</w:t>
            </w:r>
          </w:p>
          <w:p w14:paraId="5FBB5511" w14:textId="77777777" w:rsidR="008A7343" w:rsidRPr="008A7343" w:rsidRDefault="008A7343" w:rsidP="008A7343">
            <w:pPr>
              <w:overflowPunct/>
              <w:ind w:left="60" w:right="518"/>
              <w:rPr>
                <w:rFonts w:eastAsia="Calibri"/>
                <w:sz w:val="24"/>
                <w:szCs w:val="24"/>
              </w:rPr>
            </w:pPr>
            <w:r w:rsidRPr="008A7343">
              <w:rPr>
                <w:rFonts w:eastAsia="Calibri"/>
                <w:sz w:val="24"/>
                <w:szCs w:val="24"/>
              </w:rPr>
              <w:t>дотримуватись ефективного спілкування; сприймати та поважати потребу</w:t>
            </w:r>
          </w:p>
          <w:p w14:paraId="30BB4AEA" w14:textId="77777777" w:rsidR="008A7343" w:rsidRPr="008A7343" w:rsidRDefault="008A7343" w:rsidP="008A7343">
            <w:pPr>
              <w:overflowPunct/>
              <w:ind w:left="60"/>
              <w:rPr>
                <w:rFonts w:eastAsia="Calibri"/>
                <w:sz w:val="24"/>
                <w:szCs w:val="24"/>
              </w:rPr>
            </w:pPr>
            <w:r w:rsidRPr="008A7343">
              <w:rPr>
                <w:rFonts w:eastAsia="Calibri"/>
                <w:sz w:val="24"/>
                <w:szCs w:val="24"/>
              </w:rPr>
              <w:t>пацієнта/клієнта у спілкуванні.</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C35AF67"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за власні професійні рішення, дотримання</w:t>
            </w:r>
          </w:p>
          <w:p w14:paraId="5296C554" w14:textId="77777777" w:rsidR="008A7343" w:rsidRPr="008A7343" w:rsidRDefault="008A7343" w:rsidP="008A7343">
            <w:pPr>
              <w:overflowPunct/>
              <w:rPr>
                <w:rFonts w:eastAsia="Calibri"/>
                <w:sz w:val="24"/>
                <w:szCs w:val="24"/>
              </w:rPr>
            </w:pPr>
            <w:r w:rsidRPr="008A7343">
              <w:rPr>
                <w:rFonts w:eastAsia="Calibri"/>
                <w:sz w:val="24"/>
                <w:szCs w:val="24"/>
              </w:rPr>
              <w:t>етичних та юридичних вимог.</w:t>
            </w:r>
          </w:p>
        </w:tc>
      </w:tr>
      <w:tr w:rsidR="008A7343" w:rsidRPr="008A7343" w14:paraId="6F34D3A7" w14:textId="77777777" w:rsidTr="008A7343">
        <w:trPr>
          <w:trHeight w:val="2793"/>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DF7A426"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ЗК 03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613AEC" w14:textId="77777777" w:rsidR="008A7343" w:rsidRPr="008A7343" w:rsidRDefault="008A7343" w:rsidP="008A7343">
            <w:pPr>
              <w:overflowPunct/>
              <w:rPr>
                <w:rFonts w:eastAsia="Calibri"/>
                <w:sz w:val="24"/>
                <w:szCs w:val="24"/>
              </w:rPr>
            </w:pPr>
            <w:r w:rsidRPr="008A7343">
              <w:rPr>
                <w:rFonts w:eastAsia="Calibri"/>
                <w:sz w:val="24"/>
                <w:szCs w:val="24"/>
              </w:rPr>
              <w:t>Навички</w:t>
            </w:r>
          </w:p>
          <w:p w14:paraId="2D1E1F8A" w14:textId="77777777" w:rsidR="008A7343" w:rsidRPr="008A7343" w:rsidRDefault="008A7343" w:rsidP="008A7343">
            <w:pPr>
              <w:overflowPunct/>
              <w:rPr>
                <w:rFonts w:eastAsia="Calibri"/>
                <w:sz w:val="24"/>
                <w:szCs w:val="24"/>
              </w:rPr>
            </w:pPr>
            <w:r w:rsidRPr="008A7343">
              <w:rPr>
                <w:rFonts w:eastAsia="Calibri"/>
                <w:sz w:val="24"/>
                <w:szCs w:val="24"/>
              </w:rPr>
              <w:t>міжособистісної</w:t>
            </w:r>
          </w:p>
          <w:p w14:paraId="77ACC6A0" w14:textId="77777777" w:rsidR="008A7343" w:rsidRPr="008A7343" w:rsidRDefault="008A7343" w:rsidP="008A7343">
            <w:pPr>
              <w:overflowPunct/>
              <w:rPr>
                <w:rFonts w:eastAsia="Calibri"/>
                <w:sz w:val="24"/>
                <w:szCs w:val="24"/>
              </w:rPr>
            </w:pPr>
            <w:r w:rsidRPr="008A7343">
              <w:rPr>
                <w:rFonts w:eastAsia="Calibri"/>
                <w:sz w:val="24"/>
                <w:szCs w:val="24"/>
              </w:rPr>
              <w:t>взаємодії.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A4CDA04" w14:textId="77777777" w:rsidR="008A7343" w:rsidRPr="008A7343" w:rsidRDefault="008A7343" w:rsidP="008A7343">
            <w:pPr>
              <w:overflowPunct/>
              <w:ind w:left="56"/>
              <w:rPr>
                <w:rFonts w:eastAsia="Calibri"/>
                <w:sz w:val="24"/>
                <w:szCs w:val="24"/>
              </w:rPr>
            </w:pPr>
            <w:r w:rsidRPr="008A7343">
              <w:rPr>
                <w:rFonts w:eastAsia="Calibri"/>
                <w:sz w:val="24"/>
                <w:szCs w:val="24"/>
              </w:rPr>
              <w:t>Знати методи</w:t>
            </w:r>
          </w:p>
          <w:p w14:paraId="3154A8E4" w14:textId="77777777" w:rsidR="008A7343" w:rsidRPr="008A7343" w:rsidRDefault="008A7343" w:rsidP="008A7343">
            <w:pPr>
              <w:overflowPunct/>
              <w:ind w:left="56"/>
              <w:rPr>
                <w:rFonts w:eastAsia="Calibri"/>
                <w:sz w:val="24"/>
                <w:szCs w:val="24"/>
              </w:rPr>
            </w:pPr>
            <w:r w:rsidRPr="008A7343">
              <w:rPr>
                <w:rFonts w:eastAsia="Calibri"/>
                <w:sz w:val="24"/>
                <w:szCs w:val="24"/>
              </w:rPr>
              <w:t>вербального та</w:t>
            </w:r>
          </w:p>
          <w:p w14:paraId="17DFF9B7" w14:textId="77777777" w:rsidR="008A7343" w:rsidRPr="008A7343" w:rsidRDefault="008A7343" w:rsidP="008A7343">
            <w:pPr>
              <w:overflowPunct/>
              <w:ind w:left="56" w:right="962"/>
              <w:rPr>
                <w:sz w:val="24"/>
                <w:szCs w:val="24"/>
              </w:rPr>
            </w:pPr>
            <w:r w:rsidRPr="008A7343">
              <w:rPr>
                <w:rFonts w:eastAsia="Calibri"/>
                <w:spacing w:val="-1"/>
                <w:sz w:val="24"/>
                <w:szCs w:val="24"/>
              </w:rPr>
              <w:t xml:space="preserve">невербального </w:t>
            </w:r>
            <w:r w:rsidRPr="008A7343">
              <w:rPr>
                <w:rFonts w:eastAsia="Calibri"/>
                <w:sz w:val="24"/>
                <w:szCs w:val="24"/>
              </w:rPr>
              <w:t>спілкування</w:t>
            </w:r>
            <w:r w:rsidRPr="008A7343">
              <w:rPr>
                <w:rFonts w:eastAsia="Calibri"/>
                <w:spacing w:val="52"/>
                <w:sz w:val="24"/>
                <w:szCs w:val="24"/>
              </w:rPr>
              <w:t xml:space="preserve"> </w:t>
            </w:r>
            <w:r w:rsidRPr="008A7343">
              <w:rPr>
                <w:rFonts w:eastAsia="Calibri"/>
                <w:sz w:val="24"/>
                <w:szCs w:val="24"/>
              </w:rPr>
              <w:t>з</w:t>
            </w:r>
          </w:p>
          <w:p w14:paraId="067B8E84" w14:textId="77777777" w:rsidR="008A7343" w:rsidRPr="008A7343" w:rsidRDefault="008A7343" w:rsidP="008A7343">
            <w:pPr>
              <w:overflowPunct/>
              <w:ind w:left="56" w:right="100"/>
              <w:rPr>
                <w:rFonts w:eastAsia="Calibri"/>
                <w:sz w:val="24"/>
                <w:szCs w:val="24"/>
              </w:rPr>
            </w:pPr>
            <w:r w:rsidRPr="008A7343">
              <w:rPr>
                <w:rFonts w:eastAsia="Calibri"/>
                <w:sz w:val="24"/>
                <w:szCs w:val="24"/>
              </w:rPr>
              <w:t>пацієнтами/клієнтами у різних станах, опікунами, членами</w:t>
            </w:r>
          </w:p>
          <w:p w14:paraId="4D1717CC" w14:textId="77777777" w:rsidR="008A7343" w:rsidRPr="008A7343" w:rsidRDefault="008A7343" w:rsidP="008A7343">
            <w:pPr>
              <w:overflowPunct/>
              <w:ind w:left="56"/>
              <w:rPr>
                <w:rFonts w:eastAsia="Calibri"/>
                <w:sz w:val="24"/>
                <w:szCs w:val="24"/>
              </w:rPr>
            </w:pPr>
            <w:r w:rsidRPr="008A7343">
              <w:rPr>
                <w:rFonts w:eastAsia="Calibri"/>
                <w:sz w:val="24"/>
                <w:szCs w:val="24"/>
              </w:rPr>
              <w:t>сім’ї, близькими та усіма учасниками реабілітаційного</w:t>
            </w:r>
          </w:p>
          <w:p w14:paraId="09F8CFA5" w14:textId="77777777" w:rsidR="008A7343" w:rsidRPr="008A7343" w:rsidRDefault="008A7343" w:rsidP="008A7343">
            <w:pPr>
              <w:overflowPunct/>
              <w:ind w:left="56"/>
              <w:rPr>
                <w:rFonts w:eastAsia="Calibri"/>
                <w:sz w:val="24"/>
                <w:szCs w:val="24"/>
              </w:rPr>
            </w:pPr>
            <w:r w:rsidRPr="008A7343">
              <w:rPr>
                <w:rFonts w:eastAsia="Calibri"/>
                <w:sz w:val="24"/>
                <w:szCs w:val="24"/>
              </w:rPr>
              <w:t>процесу.</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429AF3" w14:textId="77777777" w:rsidR="008A7343" w:rsidRPr="008A7343" w:rsidRDefault="008A7343" w:rsidP="008A7343">
            <w:pPr>
              <w:overflowPunct/>
              <w:ind w:left="57"/>
              <w:rPr>
                <w:rFonts w:eastAsia="Calibri"/>
                <w:sz w:val="24"/>
                <w:szCs w:val="24"/>
              </w:rPr>
            </w:pPr>
            <w:r w:rsidRPr="008A7343">
              <w:rPr>
                <w:rFonts w:eastAsia="Calibri"/>
                <w:sz w:val="24"/>
                <w:szCs w:val="24"/>
              </w:rPr>
              <w:t>Вміти враховувати чинники, які</w:t>
            </w:r>
          </w:p>
          <w:p w14:paraId="7B3F23FB" w14:textId="77777777" w:rsidR="008A7343" w:rsidRPr="008A7343" w:rsidRDefault="008A7343" w:rsidP="008A7343">
            <w:pPr>
              <w:overflowPunct/>
              <w:ind w:left="57"/>
              <w:rPr>
                <w:rFonts w:eastAsia="Calibri"/>
                <w:sz w:val="24"/>
                <w:szCs w:val="24"/>
              </w:rPr>
            </w:pPr>
            <w:r w:rsidRPr="008A7343">
              <w:rPr>
                <w:rFonts w:eastAsia="Calibri"/>
                <w:sz w:val="24"/>
                <w:szCs w:val="24"/>
              </w:rPr>
              <w:t>можуть впливати на ефективність</w:t>
            </w:r>
          </w:p>
          <w:p w14:paraId="40544DDE" w14:textId="77777777" w:rsidR="008A7343" w:rsidRPr="008A7343" w:rsidRDefault="008A7343" w:rsidP="008A7343">
            <w:pPr>
              <w:overflowPunct/>
              <w:ind w:left="57" w:right="79"/>
              <w:rPr>
                <w:sz w:val="24"/>
                <w:szCs w:val="24"/>
              </w:rPr>
            </w:pPr>
            <w:r w:rsidRPr="008A7343">
              <w:rPr>
                <w:rFonts w:eastAsia="Calibri"/>
                <w:spacing w:val="-7"/>
                <w:sz w:val="24"/>
                <w:szCs w:val="24"/>
              </w:rPr>
              <w:t xml:space="preserve">спілкування; використовувати відкриті </w:t>
            </w:r>
            <w:r w:rsidRPr="008A7343">
              <w:rPr>
                <w:rFonts w:eastAsia="Calibri"/>
                <w:sz w:val="24"/>
                <w:szCs w:val="24"/>
              </w:rPr>
              <w:t xml:space="preserve">і </w:t>
            </w:r>
            <w:r w:rsidRPr="008A7343">
              <w:rPr>
                <w:rFonts w:eastAsia="Calibri"/>
                <w:spacing w:val="-6"/>
                <w:sz w:val="24"/>
                <w:szCs w:val="24"/>
              </w:rPr>
              <w:t xml:space="preserve">закриті </w:t>
            </w:r>
            <w:r w:rsidRPr="008A7343">
              <w:rPr>
                <w:rFonts w:eastAsia="Calibri"/>
                <w:spacing w:val="-7"/>
                <w:sz w:val="24"/>
                <w:szCs w:val="24"/>
              </w:rPr>
              <w:t xml:space="preserve">питання; визначати </w:t>
            </w:r>
            <w:r w:rsidRPr="008A7343">
              <w:rPr>
                <w:rFonts w:eastAsia="Calibri"/>
                <w:sz w:val="24"/>
                <w:szCs w:val="24"/>
              </w:rPr>
              <w:t xml:space="preserve">і </w:t>
            </w:r>
            <w:r w:rsidRPr="008A7343">
              <w:rPr>
                <w:rFonts w:eastAsia="Calibri"/>
                <w:spacing w:val="-7"/>
                <w:sz w:val="24"/>
                <w:szCs w:val="24"/>
              </w:rPr>
              <w:t xml:space="preserve">інтерпретувати невербальні </w:t>
            </w:r>
            <w:r w:rsidRPr="008A7343">
              <w:rPr>
                <w:rFonts w:eastAsia="Calibri"/>
                <w:spacing w:val="-6"/>
                <w:sz w:val="24"/>
                <w:szCs w:val="24"/>
              </w:rPr>
              <w:t xml:space="preserve">сигнали </w:t>
            </w:r>
            <w:r w:rsidRPr="008A7343">
              <w:rPr>
                <w:rFonts w:eastAsia="Calibri"/>
                <w:spacing w:val="-7"/>
                <w:sz w:val="24"/>
                <w:szCs w:val="24"/>
              </w:rPr>
              <w:t xml:space="preserve">спілкування; спілкуватися професійно </w:t>
            </w:r>
            <w:r w:rsidRPr="008A7343">
              <w:rPr>
                <w:rFonts w:eastAsia="Calibri"/>
                <w:spacing w:val="-4"/>
                <w:sz w:val="24"/>
                <w:szCs w:val="24"/>
              </w:rPr>
              <w:t xml:space="preserve">та </w:t>
            </w:r>
            <w:r w:rsidRPr="008A7343">
              <w:rPr>
                <w:rFonts w:eastAsia="Calibri"/>
                <w:spacing w:val="-7"/>
                <w:sz w:val="24"/>
                <w:szCs w:val="24"/>
              </w:rPr>
              <w:t xml:space="preserve">зрозуміло </w:t>
            </w:r>
            <w:r w:rsidRPr="008A7343">
              <w:rPr>
                <w:rFonts w:eastAsia="Calibri"/>
                <w:sz w:val="24"/>
                <w:szCs w:val="24"/>
              </w:rPr>
              <w:t xml:space="preserve">з </w:t>
            </w:r>
            <w:r w:rsidRPr="008A7343">
              <w:rPr>
                <w:rFonts w:eastAsia="Calibri"/>
                <w:spacing w:val="-7"/>
                <w:sz w:val="24"/>
                <w:szCs w:val="24"/>
              </w:rPr>
              <w:t xml:space="preserve">пацієнтами/ клієнтами, опікунами, </w:t>
            </w:r>
            <w:r w:rsidRPr="008A7343">
              <w:rPr>
                <w:rFonts w:eastAsia="Calibri"/>
                <w:spacing w:val="-6"/>
                <w:sz w:val="24"/>
                <w:szCs w:val="24"/>
              </w:rPr>
              <w:t xml:space="preserve">членами сім’ї, </w:t>
            </w:r>
            <w:r w:rsidRPr="008A7343">
              <w:rPr>
                <w:rFonts w:eastAsia="Calibri"/>
                <w:spacing w:val="-7"/>
                <w:sz w:val="24"/>
                <w:szCs w:val="24"/>
              </w:rPr>
              <w:t xml:space="preserve">близькими </w:t>
            </w:r>
            <w:r w:rsidRPr="008A7343">
              <w:rPr>
                <w:rFonts w:eastAsia="Calibri"/>
                <w:spacing w:val="-4"/>
                <w:sz w:val="24"/>
                <w:szCs w:val="24"/>
              </w:rPr>
              <w:t xml:space="preserve">та </w:t>
            </w:r>
            <w:r w:rsidRPr="008A7343">
              <w:rPr>
                <w:rFonts w:eastAsia="Calibri"/>
                <w:spacing w:val="-6"/>
                <w:sz w:val="24"/>
                <w:szCs w:val="24"/>
              </w:rPr>
              <w:t xml:space="preserve">усіма </w:t>
            </w:r>
            <w:r w:rsidRPr="008A7343">
              <w:rPr>
                <w:rFonts w:eastAsia="Calibri"/>
                <w:spacing w:val="-7"/>
                <w:sz w:val="24"/>
                <w:szCs w:val="24"/>
              </w:rPr>
              <w:t>учасниками</w:t>
            </w:r>
            <w:r w:rsidRPr="008A7343">
              <w:rPr>
                <w:rFonts w:eastAsia="Calibri"/>
                <w:spacing w:val="-10"/>
                <w:sz w:val="24"/>
                <w:szCs w:val="24"/>
              </w:rPr>
              <w:t xml:space="preserve"> </w:t>
            </w:r>
            <w:r w:rsidRPr="008A7343">
              <w:rPr>
                <w:rFonts w:eastAsia="Calibri"/>
                <w:spacing w:val="-7"/>
                <w:sz w:val="24"/>
                <w:szCs w:val="24"/>
              </w:rPr>
              <w:t>реабілітаційного</w:t>
            </w:r>
          </w:p>
          <w:p w14:paraId="7D3C16E2" w14:textId="77777777" w:rsidR="008A7343" w:rsidRPr="008A7343" w:rsidRDefault="008A7343" w:rsidP="008A7343">
            <w:pPr>
              <w:overflowPunct/>
              <w:ind w:left="57"/>
              <w:rPr>
                <w:sz w:val="24"/>
                <w:szCs w:val="24"/>
              </w:rPr>
            </w:pPr>
            <w:r w:rsidRPr="008A7343">
              <w:rPr>
                <w:rFonts w:eastAsia="Calibri"/>
                <w:spacing w:val="-7"/>
                <w:sz w:val="24"/>
                <w:szCs w:val="24"/>
              </w:rPr>
              <w:t xml:space="preserve">процесу; перевіряти </w:t>
            </w:r>
            <w:r w:rsidRPr="008A7343">
              <w:rPr>
                <w:rFonts w:eastAsia="Calibri"/>
                <w:spacing w:val="-3"/>
                <w:sz w:val="24"/>
                <w:szCs w:val="24"/>
              </w:rPr>
              <w:t xml:space="preserve">чи </w:t>
            </w:r>
            <w:r w:rsidRPr="008A7343">
              <w:rPr>
                <w:rFonts w:eastAsia="Calibri"/>
                <w:spacing w:val="-7"/>
                <w:sz w:val="24"/>
                <w:szCs w:val="24"/>
              </w:rPr>
              <w:t xml:space="preserve">пацієнт </w:t>
            </w:r>
            <w:r w:rsidRPr="008A7343">
              <w:rPr>
                <w:rFonts w:eastAsia="Calibri"/>
                <w:spacing w:val="-6"/>
                <w:sz w:val="24"/>
                <w:szCs w:val="24"/>
              </w:rPr>
              <w:t xml:space="preserve">/клієнт розуміє надану </w:t>
            </w:r>
            <w:r w:rsidRPr="008A7343">
              <w:rPr>
                <w:rFonts w:eastAsia="Calibri"/>
                <w:spacing w:val="-7"/>
                <w:sz w:val="24"/>
                <w:szCs w:val="24"/>
              </w:rPr>
              <w:t>інформацію.</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69F7E6" w14:textId="50C61696" w:rsidR="008A7343" w:rsidRPr="008A7343" w:rsidRDefault="008A7343" w:rsidP="004D5FDE">
            <w:pPr>
              <w:overflowPunct/>
              <w:ind w:left="60"/>
              <w:rPr>
                <w:sz w:val="24"/>
                <w:szCs w:val="24"/>
              </w:rPr>
            </w:pPr>
            <w:r w:rsidRPr="008A7343">
              <w:rPr>
                <w:rFonts w:eastAsia="Calibri"/>
                <w:sz w:val="24"/>
                <w:szCs w:val="24"/>
              </w:rPr>
              <w:t>Продемонструвати</w:t>
            </w:r>
            <w:r w:rsidRPr="008A7343">
              <w:rPr>
                <w:rFonts w:eastAsia="Calibri"/>
                <w:spacing w:val="-5"/>
                <w:sz w:val="24"/>
                <w:szCs w:val="24"/>
              </w:rPr>
              <w:t xml:space="preserve"> </w:t>
            </w:r>
            <w:r w:rsidRPr="008A7343">
              <w:rPr>
                <w:rFonts w:eastAsia="Calibri"/>
                <w:sz w:val="24"/>
                <w:szCs w:val="24"/>
              </w:rPr>
              <w:t>навички</w:t>
            </w:r>
            <w:r w:rsidR="004D5FDE">
              <w:rPr>
                <w:sz w:val="24"/>
                <w:szCs w:val="24"/>
              </w:rPr>
              <w:t xml:space="preserve"> </w:t>
            </w:r>
            <w:r w:rsidRPr="008A7343">
              <w:rPr>
                <w:rFonts w:eastAsia="Calibri"/>
                <w:sz w:val="24"/>
                <w:szCs w:val="24"/>
              </w:rPr>
              <w:t>уважного слухача та</w:t>
            </w:r>
            <w:r w:rsidRPr="008A7343">
              <w:rPr>
                <w:rFonts w:eastAsia="Calibri"/>
                <w:spacing w:val="-10"/>
                <w:sz w:val="24"/>
                <w:szCs w:val="24"/>
              </w:rPr>
              <w:t xml:space="preserve"> </w:t>
            </w:r>
            <w:r w:rsidRPr="008A7343">
              <w:rPr>
                <w:rFonts w:eastAsia="Calibri"/>
                <w:sz w:val="24"/>
                <w:szCs w:val="24"/>
              </w:rPr>
              <w:t>уміння</w:t>
            </w:r>
          </w:p>
          <w:p w14:paraId="5857D76B" w14:textId="77777777" w:rsidR="008A7343" w:rsidRPr="008A7343" w:rsidRDefault="008A7343" w:rsidP="008A7343">
            <w:pPr>
              <w:overflowPunct/>
              <w:ind w:left="60" w:right="110"/>
              <w:rPr>
                <w:rFonts w:eastAsia="Calibri"/>
                <w:sz w:val="24"/>
                <w:szCs w:val="24"/>
              </w:rPr>
            </w:pPr>
            <w:r w:rsidRPr="008A7343">
              <w:rPr>
                <w:rFonts w:eastAsia="Calibri"/>
                <w:sz w:val="24"/>
                <w:szCs w:val="24"/>
              </w:rPr>
              <w:t>правильно поставити запитання; виразити письмову інформацію зрозумілою мовою.</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CF00BCC"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w:t>
            </w:r>
          </w:p>
          <w:p w14:paraId="60016879" w14:textId="77777777" w:rsidR="008A7343" w:rsidRPr="008A7343" w:rsidRDefault="008A7343" w:rsidP="008A7343">
            <w:pPr>
              <w:overflowPunct/>
              <w:rPr>
                <w:rFonts w:eastAsia="Calibri"/>
                <w:sz w:val="24"/>
                <w:szCs w:val="24"/>
              </w:rPr>
            </w:pPr>
            <w:r w:rsidRPr="008A7343">
              <w:rPr>
                <w:rFonts w:eastAsia="Calibri"/>
                <w:sz w:val="24"/>
                <w:szCs w:val="24"/>
              </w:rPr>
              <w:t>при дотриманні етичних</w:t>
            </w:r>
          </w:p>
          <w:p w14:paraId="3111E238" w14:textId="77777777" w:rsidR="008A7343" w:rsidRPr="008A7343" w:rsidRDefault="008A7343" w:rsidP="008A7343">
            <w:pPr>
              <w:overflowPunct/>
              <w:rPr>
                <w:rFonts w:eastAsia="Calibri"/>
                <w:sz w:val="24"/>
                <w:szCs w:val="24"/>
              </w:rPr>
            </w:pPr>
            <w:r w:rsidRPr="008A7343">
              <w:rPr>
                <w:rFonts w:eastAsia="Calibri"/>
                <w:sz w:val="24"/>
                <w:szCs w:val="24"/>
              </w:rPr>
              <w:t>та юридичних вимог, критично аналізувати свої комунікативні уміння та</w:t>
            </w:r>
          </w:p>
          <w:p w14:paraId="16204647" w14:textId="77777777" w:rsidR="008A7343" w:rsidRPr="008A7343" w:rsidRDefault="008A7343" w:rsidP="008A7343">
            <w:pPr>
              <w:overflowPunct/>
              <w:rPr>
                <w:rFonts w:eastAsia="Calibri"/>
                <w:sz w:val="24"/>
                <w:szCs w:val="24"/>
              </w:rPr>
            </w:pPr>
            <w:r w:rsidRPr="008A7343">
              <w:rPr>
                <w:rFonts w:eastAsia="Calibri"/>
                <w:sz w:val="24"/>
                <w:szCs w:val="24"/>
              </w:rPr>
              <w:t>удосконалювати навички спілкування.</w:t>
            </w:r>
          </w:p>
        </w:tc>
      </w:tr>
      <w:tr w:rsidR="008A7343" w:rsidRPr="008A7343" w14:paraId="78472B60" w14:textId="77777777" w:rsidTr="008A7343">
        <w:trPr>
          <w:trHeight w:val="1771"/>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A8A0E8" w14:textId="77777777" w:rsidR="008A7343" w:rsidRPr="008A7343" w:rsidRDefault="008A7343" w:rsidP="008A7343">
            <w:pPr>
              <w:overflowPunct/>
              <w:ind w:left="57"/>
              <w:rPr>
                <w:rFonts w:eastAsia="Calibri"/>
                <w:sz w:val="24"/>
                <w:szCs w:val="24"/>
              </w:rPr>
            </w:pPr>
            <w:r w:rsidRPr="008A7343">
              <w:rPr>
                <w:rFonts w:eastAsia="Calibri"/>
                <w:sz w:val="24"/>
                <w:szCs w:val="24"/>
              </w:rPr>
              <w:t>ЗК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31CC0E" w14:textId="77777777" w:rsidR="008A7343" w:rsidRPr="008A7343" w:rsidRDefault="008A7343" w:rsidP="008A7343">
            <w:pPr>
              <w:overflowPunct/>
              <w:rPr>
                <w:rFonts w:eastAsia="Calibri"/>
                <w:sz w:val="24"/>
                <w:szCs w:val="24"/>
              </w:rPr>
            </w:pPr>
            <w:r w:rsidRPr="008A7343">
              <w:rPr>
                <w:rFonts w:eastAsia="Calibri"/>
                <w:sz w:val="24"/>
                <w:szCs w:val="24"/>
              </w:rPr>
              <w:t>Здатність працювати в команді.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96E24E2" w14:textId="77777777" w:rsidR="008A7343" w:rsidRPr="008A7343" w:rsidRDefault="008A7343" w:rsidP="008A7343">
            <w:pPr>
              <w:overflowPunct/>
              <w:ind w:right="1047"/>
              <w:rPr>
                <w:rFonts w:eastAsia="Calibri"/>
                <w:sz w:val="24"/>
                <w:szCs w:val="24"/>
              </w:rPr>
            </w:pPr>
            <w:r w:rsidRPr="008A7343">
              <w:rPr>
                <w:rFonts w:eastAsia="Calibri"/>
                <w:sz w:val="24"/>
                <w:szCs w:val="24"/>
              </w:rPr>
              <w:t>Знати методи ефективного спілкування, менеджменту</w:t>
            </w:r>
          </w:p>
          <w:p w14:paraId="6189A5E0" w14:textId="77777777" w:rsidR="008A7343" w:rsidRPr="008A7343" w:rsidRDefault="008A7343" w:rsidP="008A7343">
            <w:pPr>
              <w:overflowPunct/>
              <w:ind w:left="56"/>
              <w:rPr>
                <w:rFonts w:eastAsia="Calibri"/>
                <w:sz w:val="24"/>
                <w:szCs w:val="24"/>
              </w:rPr>
            </w:pPr>
            <w:r w:rsidRPr="008A7343">
              <w:rPr>
                <w:rFonts w:eastAsia="Calibri"/>
                <w:sz w:val="24"/>
                <w:szCs w:val="24"/>
              </w:rPr>
              <w:t>командної роботи.</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AD6FEB" w14:textId="77777777" w:rsidR="008A7343" w:rsidRPr="008A7343" w:rsidRDefault="008A7343" w:rsidP="008A7343">
            <w:pPr>
              <w:overflowPunct/>
              <w:ind w:left="57"/>
              <w:rPr>
                <w:rFonts w:eastAsia="Calibri"/>
                <w:sz w:val="24"/>
                <w:szCs w:val="24"/>
              </w:rPr>
            </w:pPr>
            <w:r w:rsidRPr="008A7343">
              <w:rPr>
                <w:rFonts w:eastAsia="Calibri"/>
                <w:sz w:val="24"/>
                <w:szCs w:val="24"/>
              </w:rPr>
              <w:t>Вміти працювати у команді,</w:t>
            </w:r>
          </w:p>
          <w:p w14:paraId="30AB79A4" w14:textId="77777777" w:rsidR="008A7343" w:rsidRPr="008A7343" w:rsidRDefault="008A7343" w:rsidP="008A7343">
            <w:pPr>
              <w:overflowPunct/>
              <w:ind w:left="57" w:right="401"/>
              <w:rPr>
                <w:rFonts w:eastAsia="Calibri"/>
                <w:sz w:val="24"/>
                <w:szCs w:val="24"/>
              </w:rPr>
            </w:pPr>
            <w:r w:rsidRPr="008A7343">
              <w:rPr>
                <w:rFonts w:eastAsia="Calibri"/>
                <w:sz w:val="24"/>
                <w:szCs w:val="24"/>
              </w:rPr>
              <w:t>дотримуватися меж професійної компетентності, етичних та</w:t>
            </w:r>
          </w:p>
          <w:p w14:paraId="3D665861" w14:textId="77777777" w:rsidR="008A7343" w:rsidRPr="008A7343" w:rsidRDefault="008A7343" w:rsidP="008A7343">
            <w:pPr>
              <w:overflowPunct/>
              <w:ind w:left="57"/>
              <w:rPr>
                <w:rFonts w:eastAsia="Calibri"/>
                <w:sz w:val="24"/>
                <w:szCs w:val="24"/>
              </w:rPr>
            </w:pPr>
            <w:r w:rsidRPr="008A7343">
              <w:rPr>
                <w:rFonts w:eastAsia="Calibri"/>
                <w:sz w:val="24"/>
                <w:szCs w:val="24"/>
              </w:rPr>
              <w:t>моральних принципів;</w:t>
            </w:r>
          </w:p>
          <w:p w14:paraId="1A5945E0" w14:textId="77777777" w:rsidR="008A7343" w:rsidRPr="008A7343" w:rsidRDefault="008A7343" w:rsidP="008A7343">
            <w:pPr>
              <w:overflowPunct/>
              <w:ind w:left="57"/>
              <w:rPr>
                <w:rFonts w:eastAsia="Calibri"/>
                <w:sz w:val="24"/>
                <w:szCs w:val="24"/>
              </w:rPr>
            </w:pPr>
            <w:r w:rsidRPr="008A7343">
              <w:rPr>
                <w:rFonts w:eastAsia="Calibri"/>
                <w:sz w:val="24"/>
                <w:szCs w:val="24"/>
              </w:rPr>
              <w:t>демонструвати поведінку, яка сприяє формуванню сприятливої робочої атмосфери.</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DA6489" w14:textId="77777777" w:rsidR="008A7343" w:rsidRPr="008A7343" w:rsidRDefault="008A7343" w:rsidP="008A7343">
            <w:pPr>
              <w:overflowPunct/>
              <w:ind w:left="60" w:right="196"/>
              <w:rPr>
                <w:rFonts w:eastAsia="Calibri"/>
                <w:sz w:val="24"/>
                <w:szCs w:val="24"/>
              </w:rPr>
            </w:pPr>
            <w:r w:rsidRPr="008A7343">
              <w:rPr>
                <w:rFonts w:eastAsia="Calibri"/>
                <w:sz w:val="24"/>
                <w:szCs w:val="24"/>
              </w:rPr>
              <w:t xml:space="preserve">Здатність обмінюватися інформацією з членами колективу, спілкуватися з ними вербально та </w:t>
            </w:r>
            <w:proofErr w:type="spellStart"/>
            <w:r w:rsidRPr="008A7343">
              <w:rPr>
                <w:rFonts w:eastAsia="Calibri"/>
                <w:sz w:val="24"/>
                <w:szCs w:val="24"/>
              </w:rPr>
              <w:t>невербально</w:t>
            </w:r>
            <w:proofErr w:type="spellEnd"/>
            <w:r w:rsidRPr="008A7343">
              <w:rPr>
                <w:rFonts w:eastAsia="Calibri"/>
                <w:sz w:val="24"/>
                <w:szCs w:val="24"/>
              </w:rPr>
              <w:t>;</w:t>
            </w:r>
          </w:p>
          <w:p w14:paraId="6E4FC484" w14:textId="77777777" w:rsidR="008A7343" w:rsidRPr="008A7343" w:rsidRDefault="008A7343" w:rsidP="008A7343">
            <w:pPr>
              <w:overflowPunct/>
              <w:ind w:left="60"/>
              <w:rPr>
                <w:rFonts w:eastAsia="Calibri"/>
                <w:sz w:val="24"/>
                <w:szCs w:val="24"/>
              </w:rPr>
            </w:pPr>
            <w:r w:rsidRPr="008A7343">
              <w:rPr>
                <w:rFonts w:eastAsia="Calibri"/>
                <w:sz w:val="24"/>
                <w:szCs w:val="24"/>
              </w:rPr>
              <w:t>дотримуватися відповідного</w:t>
            </w:r>
          </w:p>
          <w:p w14:paraId="0532F99D" w14:textId="77777777" w:rsidR="008A7343" w:rsidRPr="008A7343" w:rsidRDefault="008A7343" w:rsidP="008A7343">
            <w:pPr>
              <w:overflowPunct/>
              <w:ind w:left="60" w:right="507"/>
              <w:rPr>
                <w:rFonts w:eastAsia="Calibri"/>
                <w:sz w:val="24"/>
                <w:szCs w:val="24"/>
              </w:rPr>
            </w:pPr>
            <w:r w:rsidRPr="008A7343">
              <w:rPr>
                <w:rFonts w:eastAsia="Calibri"/>
                <w:sz w:val="24"/>
                <w:szCs w:val="24"/>
              </w:rPr>
              <w:t>стилю одягу, спілкування та поведінки.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F9EA0AE"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при дотриманні</w:t>
            </w:r>
          </w:p>
          <w:p w14:paraId="5386DFDE" w14:textId="77777777" w:rsidR="008A7343" w:rsidRPr="008A7343" w:rsidRDefault="008A7343" w:rsidP="008A7343">
            <w:pPr>
              <w:overflowPunct/>
              <w:rPr>
                <w:rFonts w:eastAsia="Calibri"/>
                <w:sz w:val="24"/>
                <w:szCs w:val="24"/>
              </w:rPr>
            </w:pPr>
            <w:r w:rsidRPr="008A7343">
              <w:rPr>
                <w:rFonts w:eastAsia="Calibri"/>
                <w:sz w:val="24"/>
                <w:szCs w:val="24"/>
              </w:rPr>
              <w:t>етичних, юридичних та професійних вимог.</w:t>
            </w:r>
          </w:p>
        </w:tc>
      </w:tr>
      <w:tr w:rsidR="008A7343" w:rsidRPr="008A7343" w14:paraId="2819960E" w14:textId="77777777" w:rsidTr="008A7343">
        <w:trPr>
          <w:trHeight w:val="1516"/>
          <w:jc w:val="center"/>
        </w:trPr>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D57F902"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ЗК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2F8BA97" w14:textId="77777777" w:rsidR="008A7343" w:rsidRPr="008A7343" w:rsidRDefault="008A7343" w:rsidP="008A7343">
            <w:pPr>
              <w:overflowPunct/>
              <w:jc w:val="both"/>
              <w:rPr>
                <w:rFonts w:eastAsia="Calibri"/>
                <w:sz w:val="24"/>
                <w:szCs w:val="24"/>
              </w:rPr>
            </w:pPr>
            <w:r w:rsidRPr="008A7343">
              <w:rPr>
                <w:rFonts w:eastAsia="Calibri"/>
                <w:sz w:val="24"/>
                <w:szCs w:val="24"/>
              </w:rPr>
              <w:t>Здатність мотивувати людей та рухатися до спільної мети.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B1AE5CE" w14:textId="77777777" w:rsidR="008A7343" w:rsidRPr="008A7343" w:rsidRDefault="008A7343" w:rsidP="008A7343">
            <w:pPr>
              <w:overflowPunct/>
              <w:ind w:left="56" w:right="1056"/>
              <w:rPr>
                <w:rFonts w:eastAsia="Calibri"/>
                <w:sz w:val="24"/>
                <w:szCs w:val="24"/>
              </w:rPr>
            </w:pPr>
            <w:r w:rsidRPr="008A7343">
              <w:rPr>
                <w:rFonts w:eastAsia="Calibri"/>
                <w:sz w:val="24"/>
                <w:szCs w:val="24"/>
              </w:rPr>
              <w:t>Знати методи ефективного</w:t>
            </w:r>
          </w:p>
          <w:p w14:paraId="01EEFD76" w14:textId="77777777" w:rsidR="008A7343" w:rsidRPr="008A7343" w:rsidRDefault="008A7343" w:rsidP="008A7343">
            <w:pPr>
              <w:overflowPunct/>
              <w:ind w:left="56" w:right="415"/>
              <w:rPr>
                <w:rFonts w:eastAsia="Calibri"/>
                <w:sz w:val="24"/>
                <w:szCs w:val="24"/>
              </w:rPr>
            </w:pPr>
            <w:r w:rsidRPr="008A7343">
              <w:rPr>
                <w:rFonts w:eastAsia="Calibri"/>
                <w:sz w:val="24"/>
                <w:szCs w:val="24"/>
              </w:rPr>
              <w:t>спілкування, основи менеджменту та управління.</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7E4174" w14:textId="77777777" w:rsidR="008A7343" w:rsidRPr="008A7343" w:rsidRDefault="008A7343" w:rsidP="008A7343">
            <w:pPr>
              <w:overflowPunct/>
              <w:ind w:left="57"/>
              <w:rPr>
                <w:rFonts w:eastAsia="Calibri"/>
                <w:sz w:val="24"/>
                <w:szCs w:val="24"/>
              </w:rPr>
            </w:pPr>
            <w:r w:rsidRPr="008A7343">
              <w:rPr>
                <w:rFonts w:eastAsia="Calibri"/>
                <w:sz w:val="24"/>
                <w:szCs w:val="24"/>
              </w:rPr>
              <w:t>Уміти застосовувати знання ефективного спілкування,</w:t>
            </w:r>
          </w:p>
          <w:p w14:paraId="2EA1D1B7" w14:textId="77777777" w:rsidR="008A7343" w:rsidRPr="008A7343" w:rsidRDefault="008A7343" w:rsidP="008A7343">
            <w:pPr>
              <w:overflowPunct/>
              <w:ind w:left="57" w:right="694"/>
              <w:rPr>
                <w:rFonts w:eastAsia="Calibri"/>
                <w:sz w:val="24"/>
                <w:szCs w:val="24"/>
              </w:rPr>
            </w:pPr>
            <w:r w:rsidRPr="008A7343">
              <w:rPr>
                <w:rFonts w:eastAsia="Calibri"/>
                <w:sz w:val="24"/>
                <w:szCs w:val="24"/>
              </w:rPr>
              <w:t>менеджменту та управління, демонструвати поведінку яка</w:t>
            </w:r>
          </w:p>
          <w:p w14:paraId="10F72A68" w14:textId="77777777" w:rsidR="008A7343" w:rsidRPr="008A7343" w:rsidRDefault="008A7343" w:rsidP="008A7343">
            <w:pPr>
              <w:overflowPunct/>
              <w:ind w:left="57"/>
              <w:rPr>
                <w:rFonts w:eastAsia="Calibri"/>
                <w:sz w:val="24"/>
                <w:szCs w:val="24"/>
              </w:rPr>
            </w:pPr>
            <w:r w:rsidRPr="008A7343">
              <w:rPr>
                <w:rFonts w:eastAsia="Calibri"/>
                <w:sz w:val="24"/>
                <w:szCs w:val="24"/>
              </w:rPr>
              <w:t>сприяє формуванню мотивації.</w:t>
            </w:r>
          </w:p>
        </w:tc>
        <w:tc>
          <w:tcPr>
            <w:tcW w:w="268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52291D9" w14:textId="77777777" w:rsidR="008A7343" w:rsidRPr="008A7343" w:rsidRDefault="008A7343" w:rsidP="008A7343">
            <w:pPr>
              <w:overflowPunct/>
              <w:ind w:left="60" w:right="628"/>
              <w:rPr>
                <w:rFonts w:eastAsia="Calibri"/>
                <w:sz w:val="24"/>
                <w:szCs w:val="24"/>
              </w:rPr>
            </w:pPr>
            <w:r w:rsidRPr="008A7343">
              <w:rPr>
                <w:rFonts w:eastAsia="Calibri"/>
                <w:sz w:val="24"/>
                <w:szCs w:val="24"/>
              </w:rPr>
              <w:t xml:space="preserve">Здатність обмінюватися інформацією, спілкуватися вербально та </w:t>
            </w:r>
            <w:proofErr w:type="spellStart"/>
            <w:r w:rsidRPr="008A7343">
              <w:rPr>
                <w:rFonts w:eastAsia="Calibri"/>
                <w:sz w:val="24"/>
                <w:szCs w:val="24"/>
              </w:rPr>
              <w:t>невербально</w:t>
            </w:r>
            <w:proofErr w:type="spellEnd"/>
            <w:r w:rsidRPr="008A7343">
              <w:rPr>
                <w:rFonts w:eastAsia="Calibri"/>
                <w:sz w:val="24"/>
                <w:szCs w:val="24"/>
              </w:rPr>
              <w:t>;</w:t>
            </w:r>
          </w:p>
          <w:p w14:paraId="4A422944" w14:textId="77777777" w:rsidR="008A7343" w:rsidRPr="008A7343" w:rsidRDefault="008A7343" w:rsidP="008A7343">
            <w:pPr>
              <w:overflowPunct/>
              <w:ind w:left="60" w:right="498"/>
              <w:rPr>
                <w:rFonts w:eastAsia="Calibri"/>
                <w:sz w:val="24"/>
                <w:szCs w:val="24"/>
              </w:rPr>
            </w:pPr>
            <w:r w:rsidRPr="008A7343">
              <w:rPr>
                <w:rFonts w:eastAsia="Calibri"/>
                <w:sz w:val="24"/>
                <w:szCs w:val="24"/>
              </w:rPr>
              <w:t>дотримуватися відповідного стилю одягу, спілкування та поведінки.</w:t>
            </w:r>
          </w:p>
        </w:tc>
        <w:tc>
          <w:tcPr>
            <w:tcW w:w="22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360412"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при формуванні</w:t>
            </w:r>
          </w:p>
          <w:p w14:paraId="1E4715BC" w14:textId="77777777" w:rsidR="008A7343" w:rsidRPr="008A7343" w:rsidRDefault="008A7343" w:rsidP="008A7343">
            <w:pPr>
              <w:overflowPunct/>
              <w:rPr>
                <w:rFonts w:eastAsia="Calibri"/>
                <w:sz w:val="24"/>
                <w:szCs w:val="24"/>
              </w:rPr>
            </w:pPr>
            <w:r w:rsidRPr="008A7343">
              <w:rPr>
                <w:rFonts w:eastAsia="Calibri"/>
                <w:sz w:val="24"/>
                <w:szCs w:val="24"/>
              </w:rPr>
              <w:t>спільної мети та її реалізації.</w:t>
            </w:r>
          </w:p>
        </w:tc>
      </w:tr>
      <w:tr w:rsidR="008A7343" w:rsidRPr="008A7343" w14:paraId="6B15D561" w14:textId="77777777" w:rsidTr="008A7343">
        <w:trPr>
          <w:trHeight w:val="1012"/>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9E58DF" w14:textId="77777777" w:rsidR="008A7343" w:rsidRPr="008A7343" w:rsidRDefault="008A7343" w:rsidP="008A7343">
            <w:pPr>
              <w:overflowPunct/>
              <w:ind w:left="57"/>
              <w:rPr>
                <w:rFonts w:eastAsia="Calibri"/>
                <w:sz w:val="24"/>
                <w:szCs w:val="24"/>
              </w:rPr>
            </w:pPr>
            <w:r w:rsidRPr="008A7343">
              <w:rPr>
                <w:rFonts w:eastAsia="Calibri"/>
                <w:sz w:val="24"/>
                <w:szCs w:val="24"/>
              </w:rPr>
              <w:t>ЗК 06</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C44F48" w14:textId="77777777" w:rsidR="008A7343" w:rsidRPr="008A7343" w:rsidRDefault="008A7343" w:rsidP="008A7343">
            <w:pPr>
              <w:overflowPunct/>
              <w:rPr>
                <w:rFonts w:eastAsia="Calibri"/>
                <w:sz w:val="24"/>
                <w:szCs w:val="24"/>
              </w:rPr>
            </w:pPr>
            <w:r w:rsidRPr="008A7343">
              <w:rPr>
                <w:rFonts w:eastAsia="Calibri"/>
                <w:sz w:val="24"/>
                <w:szCs w:val="24"/>
              </w:rPr>
              <w:t>Здатність спілкуватися державною мовою як усно, так і письмово.</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226921" w14:textId="77777777" w:rsidR="008A7343" w:rsidRPr="008A7343" w:rsidRDefault="008A7343" w:rsidP="008A7343">
            <w:pPr>
              <w:overflowPunct/>
              <w:ind w:right="145"/>
              <w:rPr>
                <w:rFonts w:eastAsia="Calibri"/>
                <w:sz w:val="24"/>
                <w:szCs w:val="24"/>
              </w:rPr>
            </w:pPr>
            <w:r w:rsidRPr="008A7343">
              <w:rPr>
                <w:rFonts w:eastAsia="Calibri"/>
                <w:sz w:val="24"/>
                <w:szCs w:val="24"/>
              </w:rPr>
              <w:t>Мати досконалі знання державної мови.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27E717" w14:textId="77777777" w:rsidR="008A7343" w:rsidRPr="008A7343" w:rsidRDefault="008A7343" w:rsidP="008A7343">
            <w:pPr>
              <w:overflowPunct/>
              <w:ind w:left="57" w:right="741"/>
              <w:rPr>
                <w:rFonts w:eastAsia="Calibri"/>
                <w:sz w:val="24"/>
                <w:szCs w:val="24"/>
              </w:rPr>
            </w:pPr>
            <w:r w:rsidRPr="008A7343">
              <w:rPr>
                <w:rFonts w:eastAsia="Calibri"/>
                <w:sz w:val="24"/>
                <w:szCs w:val="24"/>
              </w:rPr>
              <w:t>Вміти застосовувати знання державної мові, як усно так і письмово.</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3D91780" w14:textId="77777777" w:rsidR="008A7343" w:rsidRPr="008A7343" w:rsidRDefault="008A7343" w:rsidP="008A7343">
            <w:pPr>
              <w:overflowPunct/>
              <w:ind w:left="60" w:right="126"/>
              <w:rPr>
                <w:rFonts w:eastAsia="Calibri"/>
                <w:sz w:val="24"/>
                <w:szCs w:val="24"/>
              </w:rPr>
            </w:pPr>
            <w:r w:rsidRPr="008A7343">
              <w:rPr>
                <w:rFonts w:eastAsia="Calibri"/>
                <w:sz w:val="24"/>
                <w:szCs w:val="24"/>
              </w:rPr>
              <w:t>Використовувати при фаховому та діловому спілкуванні та при підготовці документів державну мову.</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A67618A" w14:textId="77777777" w:rsidR="008A7343" w:rsidRPr="008A7343" w:rsidRDefault="008A7343" w:rsidP="008A7343">
            <w:pPr>
              <w:overflowPunct/>
              <w:rPr>
                <w:rFonts w:eastAsia="Calibri"/>
                <w:sz w:val="24"/>
                <w:szCs w:val="24"/>
              </w:rPr>
            </w:pPr>
            <w:r w:rsidRPr="008A7343">
              <w:rPr>
                <w:rFonts w:eastAsia="Calibri"/>
                <w:sz w:val="24"/>
                <w:szCs w:val="24"/>
              </w:rPr>
              <w:t>Нести відповідальність за володіння державною мовою на належному рівні.</w:t>
            </w:r>
          </w:p>
        </w:tc>
      </w:tr>
      <w:tr w:rsidR="008A7343" w:rsidRPr="008A7343" w14:paraId="36D15DE6" w14:textId="77777777" w:rsidTr="008A7343">
        <w:trPr>
          <w:trHeight w:val="126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FA7D9CF" w14:textId="77777777" w:rsidR="008A7343" w:rsidRPr="008A7343" w:rsidRDefault="008A7343" w:rsidP="008A7343">
            <w:pPr>
              <w:overflowPunct/>
              <w:ind w:left="57"/>
              <w:rPr>
                <w:rFonts w:eastAsia="Calibri"/>
                <w:sz w:val="24"/>
                <w:szCs w:val="24"/>
              </w:rPr>
            </w:pPr>
            <w:r w:rsidRPr="008A7343">
              <w:rPr>
                <w:rFonts w:eastAsia="Calibri"/>
                <w:sz w:val="24"/>
                <w:szCs w:val="24"/>
              </w:rPr>
              <w:t>ЗК 07</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55B9F83" w14:textId="77777777" w:rsidR="008A7343" w:rsidRPr="008A7343" w:rsidRDefault="008A7343" w:rsidP="008A7343">
            <w:pPr>
              <w:overflowPunct/>
              <w:rPr>
                <w:rFonts w:eastAsia="Calibri"/>
                <w:sz w:val="24"/>
                <w:szCs w:val="24"/>
              </w:rPr>
            </w:pPr>
            <w:r w:rsidRPr="008A7343">
              <w:rPr>
                <w:rFonts w:eastAsia="Calibri"/>
                <w:sz w:val="24"/>
                <w:szCs w:val="24"/>
              </w:rPr>
              <w:t>Здатність спілкуватися іноземною мовою.</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70318BD" w14:textId="77777777" w:rsidR="008A7343" w:rsidRPr="008A7343" w:rsidRDefault="008A7343" w:rsidP="008A7343">
            <w:pPr>
              <w:overflowPunct/>
              <w:ind w:right="279"/>
              <w:rPr>
                <w:rFonts w:eastAsia="Calibri"/>
                <w:sz w:val="24"/>
                <w:szCs w:val="24"/>
              </w:rPr>
            </w:pPr>
            <w:r w:rsidRPr="008A7343">
              <w:rPr>
                <w:rFonts w:eastAsia="Calibri"/>
                <w:sz w:val="24"/>
                <w:szCs w:val="24"/>
              </w:rPr>
              <w:t>Мати достатні знання іноземної мови.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D8F4AF" w14:textId="77777777" w:rsidR="008A7343" w:rsidRPr="008A7343" w:rsidRDefault="008A7343" w:rsidP="008A7343">
            <w:pPr>
              <w:overflowPunct/>
              <w:rPr>
                <w:rFonts w:eastAsia="Calibri"/>
                <w:sz w:val="24"/>
                <w:szCs w:val="24"/>
              </w:rPr>
            </w:pPr>
            <w:r w:rsidRPr="008A7343">
              <w:rPr>
                <w:rFonts w:eastAsia="Calibri"/>
                <w:sz w:val="24"/>
                <w:szCs w:val="24"/>
              </w:rPr>
              <w:t>Вміти застосовувати знання іноземної мови, вміти спілкуватись іноземною мовою.</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A2FB83E" w14:textId="77777777" w:rsidR="008A7343" w:rsidRPr="008A7343" w:rsidRDefault="008A7343" w:rsidP="008A7343">
            <w:pPr>
              <w:overflowPunct/>
              <w:ind w:left="60" w:right="104"/>
              <w:rPr>
                <w:rFonts w:eastAsia="Calibri"/>
                <w:sz w:val="24"/>
                <w:szCs w:val="24"/>
              </w:rPr>
            </w:pPr>
            <w:r w:rsidRPr="008A7343">
              <w:rPr>
                <w:rFonts w:eastAsia="Calibri"/>
                <w:sz w:val="24"/>
                <w:szCs w:val="24"/>
              </w:rPr>
              <w:t>Використовувати при фаховому та діловому спілкуванні та при підготовці документів іноземну мову, використовувати іноземну мову у професійній діяльності.</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3BBCDC1" w14:textId="77777777" w:rsidR="008A7343" w:rsidRPr="008A7343" w:rsidRDefault="008A7343" w:rsidP="008A7343">
            <w:pPr>
              <w:overflowPunct/>
              <w:rPr>
                <w:rFonts w:eastAsia="Calibri"/>
                <w:sz w:val="24"/>
                <w:szCs w:val="24"/>
              </w:rPr>
            </w:pPr>
            <w:r w:rsidRPr="008A7343">
              <w:rPr>
                <w:rFonts w:eastAsia="Calibri"/>
                <w:sz w:val="24"/>
                <w:szCs w:val="24"/>
              </w:rPr>
              <w:t>Нести відповідальність за володіння іноземною мовою на належному рівні.</w:t>
            </w:r>
          </w:p>
        </w:tc>
      </w:tr>
      <w:tr w:rsidR="008A7343" w:rsidRPr="008A7343" w14:paraId="3814CDC0" w14:textId="77777777" w:rsidTr="008A7343">
        <w:trPr>
          <w:trHeight w:val="126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90C12E7" w14:textId="77777777" w:rsidR="008A7343" w:rsidRPr="008A7343" w:rsidRDefault="008A7343" w:rsidP="008A7343">
            <w:pPr>
              <w:overflowPunct/>
              <w:ind w:left="57"/>
              <w:rPr>
                <w:rFonts w:eastAsia="Calibri"/>
                <w:sz w:val="24"/>
                <w:szCs w:val="24"/>
              </w:rPr>
            </w:pPr>
            <w:r w:rsidRPr="008A7343">
              <w:rPr>
                <w:rFonts w:eastAsia="Calibri"/>
                <w:sz w:val="24"/>
                <w:szCs w:val="24"/>
              </w:rPr>
              <w:t>ЗК 08</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F3DF34B" w14:textId="77777777" w:rsidR="008A7343" w:rsidRPr="008A7343" w:rsidRDefault="008A7343" w:rsidP="008A7343">
            <w:pPr>
              <w:overflowPunct/>
              <w:rPr>
                <w:rFonts w:eastAsia="Calibri"/>
                <w:sz w:val="24"/>
                <w:szCs w:val="24"/>
              </w:rPr>
            </w:pPr>
            <w:r w:rsidRPr="008A7343">
              <w:rPr>
                <w:rFonts w:eastAsia="Calibri"/>
                <w:sz w:val="24"/>
                <w:szCs w:val="24"/>
              </w:rPr>
              <w:t>Здатність планувати та управляти часом.</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AB7A1D" w14:textId="77777777" w:rsidR="008A7343" w:rsidRPr="008A7343" w:rsidRDefault="008A7343" w:rsidP="008A7343">
            <w:pPr>
              <w:overflowPunct/>
              <w:rPr>
                <w:rFonts w:eastAsia="Calibri"/>
                <w:sz w:val="24"/>
                <w:szCs w:val="24"/>
              </w:rPr>
            </w:pPr>
            <w:r w:rsidRPr="008A7343">
              <w:rPr>
                <w:rFonts w:eastAsia="Calibri"/>
                <w:sz w:val="24"/>
                <w:szCs w:val="24"/>
              </w:rPr>
              <w:t>Знати основи менеджменту.</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B78535E" w14:textId="77777777" w:rsidR="008A7343" w:rsidRPr="008A7343" w:rsidRDefault="008A7343" w:rsidP="008A7343">
            <w:pPr>
              <w:overflowPunct/>
              <w:ind w:right="522"/>
              <w:rPr>
                <w:rFonts w:eastAsia="Calibri"/>
                <w:sz w:val="24"/>
                <w:szCs w:val="24"/>
              </w:rPr>
            </w:pPr>
            <w:r w:rsidRPr="008A7343">
              <w:rPr>
                <w:rFonts w:eastAsia="Calibri"/>
                <w:sz w:val="24"/>
                <w:szCs w:val="24"/>
              </w:rPr>
              <w:t>Вміти застосовувати принципи організаційного управління.</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2233D20" w14:textId="566BF730" w:rsidR="008A7343" w:rsidRPr="008A7343" w:rsidRDefault="004D5FDE" w:rsidP="008A7343">
            <w:pPr>
              <w:overflowPunct/>
              <w:ind w:right="855"/>
              <w:rPr>
                <w:rFonts w:eastAsia="Calibri"/>
                <w:sz w:val="24"/>
                <w:szCs w:val="24"/>
              </w:rPr>
            </w:pPr>
            <w:r>
              <w:rPr>
                <w:rFonts w:eastAsia="Calibri"/>
                <w:sz w:val="24"/>
                <w:szCs w:val="24"/>
              </w:rPr>
              <w:t xml:space="preserve">Користуватися засобами </w:t>
            </w:r>
            <w:r w:rsidR="008A7343" w:rsidRPr="008A7343">
              <w:rPr>
                <w:rFonts w:eastAsia="Calibri"/>
                <w:sz w:val="24"/>
                <w:szCs w:val="24"/>
              </w:rPr>
              <w:t>комунікації.</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ECD7C2" w14:textId="77777777" w:rsidR="008A7343" w:rsidRPr="008A7343" w:rsidRDefault="008A7343" w:rsidP="008A7343">
            <w:pPr>
              <w:overflowPunct/>
              <w:jc w:val="both"/>
              <w:rPr>
                <w:rFonts w:eastAsia="Calibri"/>
                <w:sz w:val="24"/>
                <w:szCs w:val="24"/>
              </w:rPr>
            </w:pPr>
            <w:r w:rsidRPr="008A7343">
              <w:rPr>
                <w:rFonts w:eastAsia="Calibri"/>
                <w:sz w:val="24"/>
                <w:szCs w:val="24"/>
              </w:rPr>
              <w:t>Відповідально застосовувати принципи</w:t>
            </w:r>
          </w:p>
          <w:p w14:paraId="151DECDE" w14:textId="77777777" w:rsidR="008A7343" w:rsidRPr="008A7343" w:rsidRDefault="008A7343" w:rsidP="008A7343">
            <w:pPr>
              <w:overflowPunct/>
              <w:rPr>
                <w:rFonts w:eastAsia="Calibri"/>
                <w:sz w:val="24"/>
                <w:szCs w:val="24"/>
              </w:rPr>
            </w:pPr>
            <w:r w:rsidRPr="008A7343">
              <w:rPr>
                <w:rFonts w:eastAsia="Calibri"/>
                <w:sz w:val="24"/>
                <w:szCs w:val="24"/>
              </w:rPr>
              <w:t>організаційного управління.</w:t>
            </w:r>
          </w:p>
        </w:tc>
      </w:tr>
      <w:tr w:rsidR="008A7343" w:rsidRPr="008A7343" w14:paraId="39925BAF" w14:textId="77777777" w:rsidTr="008A7343">
        <w:trPr>
          <w:trHeight w:val="1267"/>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1261512" w14:textId="77777777" w:rsidR="008A7343" w:rsidRPr="008A7343" w:rsidRDefault="008A7343" w:rsidP="008A7343">
            <w:pPr>
              <w:overflowPunct/>
              <w:ind w:left="57"/>
              <w:rPr>
                <w:rFonts w:eastAsia="Calibri"/>
                <w:sz w:val="24"/>
                <w:szCs w:val="24"/>
              </w:rPr>
            </w:pPr>
            <w:r w:rsidRPr="008A7343">
              <w:rPr>
                <w:rFonts w:eastAsia="Calibri"/>
                <w:sz w:val="24"/>
                <w:szCs w:val="24"/>
              </w:rPr>
              <w:t>ЗК 09</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D03109A" w14:textId="77777777" w:rsidR="008A7343" w:rsidRPr="008A7343" w:rsidRDefault="008A7343" w:rsidP="008A7343">
            <w:pPr>
              <w:overflowPunct/>
              <w:rPr>
                <w:rFonts w:eastAsia="Calibri"/>
                <w:sz w:val="24"/>
                <w:szCs w:val="24"/>
              </w:rPr>
            </w:pPr>
            <w:r w:rsidRPr="008A7343">
              <w:rPr>
                <w:rFonts w:eastAsia="Calibri"/>
                <w:sz w:val="24"/>
                <w:szCs w:val="24"/>
              </w:rPr>
              <w:t>Навички використання інформаційних і комунікаційних технологій.</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9A0E591" w14:textId="77777777" w:rsidR="008A7343" w:rsidRPr="008A7343" w:rsidRDefault="008A7343" w:rsidP="008A7343">
            <w:pPr>
              <w:overflowPunct/>
              <w:ind w:left="56"/>
              <w:rPr>
                <w:rFonts w:eastAsia="Calibri"/>
                <w:sz w:val="24"/>
                <w:szCs w:val="24"/>
              </w:rPr>
            </w:pPr>
            <w:r w:rsidRPr="008A7343">
              <w:rPr>
                <w:rFonts w:eastAsia="Calibri"/>
                <w:sz w:val="24"/>
                <w:szCs w:val="24"/>
              </w:rPr>
              <w:t>Мати знання в галузі інформаційних технологій, що</w:t>
            </w:r>
          </w:p>
          <w:p w14:paraId="2C93F505" w14:textId="77777777" w:rsidR="008A7343" w:rsidRPr="008A7343" w:rsidRDefault="008A7343" w:rsidP="008A7343">
            <w:pPr>
              <w:overflowPunct/>
              <w:ind w:left="56" w:right="150"/>
              <w:rPr>
                <w:rFonts w:eastAsia="Calibri"/>
                <w:sz w:val="24"/>
                <w:szCs w:val="24"/>
              </w:rPr>
            </w:pPr>
            <w:r w:rsidRPr="008A7343">
              <w:rPr>
                <w:rFonts w:eastAsia="Calibri"/>
                <w:sz w:val="24"/>
                <w:szCs w:val="24"/>
              </w:rPr>
              <w:t>застосовуються у професійній діяльності.</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32B98B5" w14:textId="77777777" w:rsidR="008A7343" w:rsidRPr="008A7343" w:rsidRDefault="008A7343" w:rsidP="008A7343">
            <w:pPr>
              <w:overflowPunct/>
              <w:rPr>
                <w:rFonts w:eastAsia="Calibri"/>
                <w:sz w:val="24"/>
                <w:szCs w:val="24"/>
              </w:rPr>
            </w:pPr>
            <w:r w:rsidRPr="008A7343">
              <w:rPr>
                <w:rFonts w:eastAsia="Calibri"/>
                <w:sz w:val="24"/>
                <w:szCs w:val="24"/>
              </w:rPr>
              <w:t>Вміти використовувати інформаційно-комунікаційні технології у професійній діяльності.</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A8E3410" w14:textId="77777777" w:rsidR="008A7343" w:rsidRPr="008A7343" w:rsidRDefault="008A7343" w:rsidP="008A7343">
            <w:pPr>
              <w:overflowPunct/>
              <w:ind w:left="60" w:right="238"/>
              <w:rPr>
                <w:rFonts w:eastAsia="Calibri"/>
                <w:sz w:val="24"/>
                <w:szCs w:val="24"/>
              </w:rPr>
            </w:pPr>
            <w:r w:rsidRPr="008A7343">
              <w:rPr>
                <w:rFonts w:eastAsia="Calibri"/>
                <w:sz w:val="24"/>
                <w:szCs w:val="24"/>
              </w:rPr>
              <w:t>Здатність використовувати інформаційно-комунікаційні та комунікаційні технології у професійній діяльності.</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C7041A0" w14:textId="77777777" w:rsidR="008A7343" w:rsidRPr="008A7343" w:rsidRDefault="008A7343" w:rsidP="008A7343">
            <w:pPr>
              <w:overflowPunct/>
              <w:rPr>
                <w:rFonts w:eastAsia="Calibri"/>
                <w:sz w:val="24"/>
                <w:szCs w:val="24"/>
              </w:rPr>
            </w:pPr>
            <w:r w:rsidRPr="008A7343">
              <w:rPr>
                <w:rFonts w:eastAsia="Calibri"/>
                <w:sz w:val="24"/>
                <w:szCs w:val="24"/>
              </w:rPr>
              <w:t>Нести відповідальність за розвиток професійних знань та компетентностей.</w:t>
            </w:r>
          </w:p>
        </w:tc>
      </w:tr>
      <w:tr w:rsidR="008A7343" w:rsidRPr="008A7343" w14:paraId="13110D89" w14:textId="77777777" w:rsidTr="008A7343">
        <w:trPr>
          <w:trHeight w:val="2032"/>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D42A22"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ЗК 10</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C6120DB" w14:textId="77777777" w:rsidR="008A7343" w:rsidRPr="008A7343" w:rsidRDefault="008A7343" w:rsidP="008A7343">
            <w:pPr>
              <w:overflowPunct/>
              <w:rPr>
                <w:rFonts w:eastAsia="Calibri"/>
                <w:sz w:val="24"/>
                <w:szCs w:val="24"/>
              </w:rPr>
            </w:pPr>
            <w:r w:rsidRPr="008A7343">
              <w:rPr>
                <w:rFonts w:eastAsia="Calibri"/>
                <w:sz w:val="24"/>
                <w:szCs w:val="24"/>
              </w:rPr>
              <w:t>Здатність до пошуку,</w:t>
            </w:r>
          </w:p>
          <w:p w14:paraId="65366ED6" w14:textId="77777777" w:rsidR="008A7343" w:rsidRPr="008A7343" w:rsidRDefault="008A7343" w:rsidP="008A7343">
            <w:pPr>
              <w:overflowPunct/>
              <w:rPr>
                <w:rFonts w:eastAsia="Calibri"/>
                <w:sz w:val="24"/>
                <w:szCs w:val="24"/>
              </w:rPr>
            </w:pPr>
            <w:r w:rsidRPr="008A7343">
              <w:rPr>
                <w:rFonts w:eastAsia="Calibri"/>
                <w:sz w:val="24"/>
                <w:szCs w:val="24"/>
              </w:rPr>
              <w:t>оброблення та аналізу</w:t>
            </w:r>
          </w:p>
          <w:p w14:paraId="7446FC8D" w14:textId="77777777" w:rsidR="008A7343" w:rsidRPr="008A7343" w:rsidRDefault="008A7343" w:rsidP="008A7343">
            <w:pPr>
              <w:overflowPunct/>
              <w:rPr>
                <w:rFonts w:eastAsia="Calibri"/>
                <w:sz w:val="24"/>
                <w:szCs w:val="24"/>
              </w:rPr>
            </w:pPr>
            <w:r w:rsidRPr="008A7343">
              <w:rPr>
                <w:rFonts w:eastAsia="Calibri"/>
                <w:sz w:val="24"/>
                <w:szCs w:val="24"/>
              </w:rPr>
              <w:t>інформації з різних джерел.</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53B43E" w14:textId="77777777" w:rsidR="008A7343" w:rsidRPr="008A7343" w:rsidRDefault="008A7343" w:rsidP="008A7343">
            <w:pPr>
              <w:overflowPunct/>
              <w:ind w:left="56"/>
              <w:rPr>
                <w:rFonts w:eastAsia="Calibri"/>
                <w:sz w:val="24"/>
                <w:szCs w:val="24"/>
              </w:rPr>
            </w:pPr>
            <w:r w:rsidRPr="008A7343">
              <w:rPr>
                <w:rFonts w:eastAsia="Calibri"/>
                <w:sz w:val="24"/>
                <w:szCs w:val="24"/>
              </w:rPr>
              <w:t>Знати принципи</w:t>
            </w:r>
          </w:p>
          <w:p w14:paraId="40369480" w14:textId="77777777" w:rsidR="008A7343" w:rsidRPr="008A7343" w:rsidRDefault="008A7343" w:rsidP="008A7343">
            <w:pPr>
              <w:overflowPunct/>
              <w:ind w:left="56"/>
              <w:rPr>
                <w:rFonts w:eastAsia="Calibri"/>
                <w:sz w:val="24"/>
                <w:szCs w:val="24"/>
              </w:rPr>
            </w:pPr>
            <w:r w:rsidRPr="008A7343">
              <w:rPr>
                <w:rFonts w:eastAsia="Calibri"/>
                <w:sz w:val="24"/>
                <w:szCs w:val="24"/>
              </w:rPr>
              <w:t>науково доказової</w:t>
            </w:r>
          </w:p>
          <w:p w14:paraId="08EBD483" w14:textId="77777777" w:rsidR="008A7343" w:rsidRPr="008A7343" w:rsidRDefault="008A7343" w:rsidP="008A7343">
            <w:pPr>
              <w:overflowPunct/>
              <w:ind w:left="56"/>
              <w:rPr>
                <w:rFonts w:eastAsia="Calibri"/>
                <w:sz w:val="24"/>
                <w:szCs w:val="24"/>
              </w:rPr>
            </w:pPr>
            <w:r w:rsidRPr="008A7343">
              <w:rPr>
                <w:rFonts w:eastAsia="Calibri"/>
                <w:sz w:val="24"/>
                <w:szCs w:val="24"/>
              </w:rPr>
              <w:t>практики; сучасні методи пошуку</w:t>
            </w:r>
          </w:p>
          <w:p w14:paraId="5A44492E" w14:textId="77777777" w:rsidR="008A7343" w:rsidRPr="008A7343" w:rsidRDefault="008A7343" w:rsidP="008A7343">
            <w:pPr>
              <w:overflowPunct/>
              <w:ind w:left="56" w:right="366"/>
              <w:rPr>
                <w:rFonts w:eastAsia="Calibri"/>
                <w:sz w:val="24"/>
                <w:szCs w:val="24"/>
              </w:rPr>
            </w:pPr>
            <w:r w:rsidRPr="008A7343">
              <w:rPr>
                <w:rFonts w:eastAsia="Calibri"/>
                <w:sz w:val="24"/>
                <w:szCs w:val="24"/>
              </w:rPr>
              <w:t>інформації; роботи з бібліотечними та інформаційними</w:t>
            </w:r>
          </w:p>
          <w:p w14:paraId="08B84E45" w14:textId="77777777" w:rsidR="008A7343" w:rsidRPr="008A7343" w:rsidRDefault="008A7343" w:rsidP="008A7343">
            <w:pPr>
              <w:overflowPunct/>
              <w:ind w:left="56"/>
              <w:rPr>
                <w:rFonts w:eastAsia="Calibri"/>
                <w:sz w:val="24"/>
                <w:szCs w:val="24"/>
              </w:rPr>
            </w:pPr>
            <w:r w:rsidRPr="008A7343">
              <w:rPr>
                <w:rFonts w:eastAsia="Calibri"/>
                <w:sz w:val="24"/>
                <w:szCs w:val="24"/>
              </w:rPr>
              <w:t>ресурсами.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9F5767" w14:textId="77777777" w:rsidR="008A7343" w:rsidRPr="008A7343" w:rsidRDefault="008A7343" w:rsidP="008A7343">
            <w:pPr>
              <w:overflowPunct/>
              <w:ind w:left="57"/>
              <w:rPr>
                <w:rFonts w:eastAsia="Calibri"/>
                <w:sz w:val="24"/>
                <w:szCs w:val="24"/>
              </w:rPr>
            </w:pPr>
            <w:r w:rsidRPr="008A7343">
              <w:rPr>
                <w:rFonts w:eastAsia="Calibri"/>
                <w:sz w:val="24"/>
                <w:szCs w:val="24"/>
              </w:rPr>
              <w:t>Вміти використовувати традиційні</w:t>
            </w:r>
          </w:p>
          <w:p w14:paraId="78E8D5F1" w14:textId="77777777" w:rsidR="008A7343" w:rsidRPr="008A7343" w:rsidRDefault="008A7343" w:rsidP="008A7343">
            <w:pPr>
              <w:overflowPunct/>
              <w:ind w:left="57"/>
              <w:rPr>
                <w:rFonts w:eastAsia="Calibri"/>
                <w:sz w:val="24"/>
                <w:szCs w:val="24"/>
              </w:rPr>
            </w:pPr>
            <w:r w:rsidRPr="008A7343">
              <w:rPr>
                <w:rFonts w:eastAsia="Calibri"/>
                <w:sz w:val="24"/>
                <w:szCs w:val="24"/>
              </w:rPr>
              <w:t>та новітні інформаційно-</w:t>
            </w:r>
          </w:p>
          <w:p w14:paraId="1764825A" w14:textId="77777777" w:rsidR="008A7343" w:rsidRPr="008A7343" w:rsidRDefault="008A7343" w:rsidP="008A7343">
            <w:pPr>
              <w:overflowPunct/>
              <w:ind w:left="57" w:right="120"/>
              <w:rPr>
                <w:rFonts w:eastAsia="Calibri"/>
                <w:sz w:val="24"/>
                <w:szCs w:val="24"/>
              </w:rPr>
            </w:pPr>
            <w:r w:rsidRPr="008A7343">
              <w:rPr>
                <w:rFonts w:eastAsia="Calibri"/>
                <w:sz w:val="24"/>
                <w:szCs w:val="24"/>
              </w:rPr>
              <w:t>комунікаційні технології; вибирати доступні ресурси, такі, як електронні бази даних; демонструвати використання</w:t>
            </w:r>
          </w:p>
          <w:p w14:paraId="05E97DA8" w14:textId="77777777" w:rsidR="008A7343" w:rsidRPr="008A7343" w:rsidRDefault="008A7343" w:rsidP="008A7343">
            <w:pPr>
              <w:overflowPunct/>
              <w:ind w:left="57" w:right="55"/>
              <w:rPr>
                <w:rFonts w:eastAsia="Calibri"/>
                <w:sz w:val="24"/>
                <w:szCs w:val="24"/>
              </w:rPr>
            </w:pPr>
            <w:r w:rsidRPr="008A7343">
              <w:rPr>
                <w:rFonts w:eastAsia="Calibri"/>
                <w:sz w:val="24"/>
                <w:szCs w:val="24"/>
              </w:rPr>
              <w:t>критичного підходу під час процесу інтерпретації інформації.</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864A07" w14:textId="77777777" w:rsidR="008A7343" w:rsidRPr="008A7343" w:rsidRDefault="008A7343" w:rsidP="008A7343">
            <w:pPr>
              <w:overflowPunct/>
              <w:ind w:left="60"/>
              <w:rPr>
                <w:rFonts w:eastAsia="Calibri"/>
                <w:sz w:val="24"/>
                <w:szCs w:val="24"/>
              </w:rPr>
            </w:pPr>
            <w:r w:rsidRPr="008A7343">
              <w:rPr>
                <w:rFonts w:eastAsia="Calibri"/>
                <w:sz w:val="24"/>
                <w:szCs w:val="24"/>
              </w:rPr>
              <w:t>Встановлювати відповідні</w:t>
            </w:r>
          </w:p>
          <w:p w14:paraId="5FD2F0FE" w14:textId="77777777" w:rsidR="008A7343" w:rsidRPr="008A7343" w:rsidRDefault="008A7343" w:rsidP="008A7343">
            <w:pPr>
              <w:overflowPunct/>
              <w:ind w:left="60"/>
              <w:rPr>
                <w:rFonts w:eastAsia="Calibri"/>
                <w:sz w:val="24"/>
                <w:szCs w:val="24"/>
              </w:rPr>
            </w:pPr>
            <w:r w:rsidRPr="008A7343">
              <w:rPr>
                <w:rFonts w:eastAsia="Calibri"/>
                <w:sz w:val="24"/>
                <w:szCs w:val="24"/>
              </w:rPr>
              <w:t>зв’язки для досягнення цілей;</w:t>
            </w:r>
          </w:p>
          <w:p w14:paraId="3A74232E" w14:textId="77777777" w:rsidR="008A7343" w:rsidRPr="008A7343" w:rsidRDefault="008A7343" w:rsidP="008A7343">
            <w:pPr>
              <w:overflowPunct/>
              <w:ind w:left="60" w:right="312"/>
              <w:rPr>
                <w:rFonts w:eastAsia="Calibri"/>
                <w:sz w:val="24"/>
                <w:szCs w:val="24"/>
              </w:rPr>
            </w:pPr>
            <w:r w:rsidRPr="008A7343">
              <w:rPr>
                <w:rFonts w:eastAsia="Calibri"/>
                <w:sz w:val="24"/>
                <w:szCs w:val="24"/>
              </w:rPr>
              <w:t>використовувати бібліотечні й інформаційно-комунікаційні технології.</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4766C90" w14:textId="77777777" w:rsidR="008A7343" w:rsidRPr="008A7343" w:rsidRDefault="008A7343" w:rsidP="008A7343">
            <w:pPr>
              <w:overflowPunct/>
              <w:rPr>
                <w:rFonts w:eastAsia="Calibri"/>
                <w:sz w:val="24"/>
                <w:szCs w:val="24"/>
              </w:rPr>
            </w:pPr>
            <w:r w:rsidRPr="008A7343">
              <w:rPr>
                <w:rFonts w:eastAsia="Calibri"/>
                <w:sz w:val="24"/>
                <w:szCs w:val="24"/>
              </w:rPr>
              <w:t>Здатність працювати</w:t>
            </w:r>
          </w:p>
          <w:p w14:paraId="1E2F836A" w14:textId="77777777" w:rsidR="008A7343" w:rsidRPr="008A7343" w:rsidRDefault="008A7343" w:rsidP="008A7343">
            <w:pPr>
              <w:overflowPunct/>
              <w:rPr>
                <w:rFonts w:eastAsia="Calibri"/>
                <w:sz w:val="24"/>
                <w:szCs w:val="24"/>
              </w:rPr>
            </w:pPr>
            <w:r w:rsidRPr="008A7343">
              <w:rPr>
                <w:rFonts w:eastAsia="Calibri"/>
                <w:sz w:val="24"/>
                <w:szCs w:val="24"/>
              </w:rPr>
              <w:t>автономно, нести</w:t>
            </w:r>
          </w:p>
          <w:p w14:paraId="1FD14EB4" w14:textId="77777777" w:rsidR="008A7343" w:rsidRPr="008A7343" w:rsidRDefault="008A7343" w:rsidP="008A7343">
            <w:pPr>
              <w:overflowPunct/>
              <w:rPr>
                <w:rFonts w:eastAsia="Calibri"/>
                <w:sz w:val="24"/>
                <w:szCs w:val="24"/>
              </w:rPr>
            </w:pPr>
            <w:r w:rsidRPr="008A7343">
              <w:rPr>
                <w:rFonts w:eastAsia="Calibri"/>
                <w:sz w:val="24"/>
                <w:szCs w:val="24"/>
              </w:rPr>
              <w:t>відповідальність за</w:t>
            </w:r>
          </w:p>
          <w:p w14:paraId="3BC51706" w14:textId="77777777" w:rsidR="008A7343" w:rsidRPr="008A7343" w:rsidRDefault="008A7343" w:rsidP="008A7343">
            <w:pPr>
              <w:overflowPunct/>
              <w:rPr>
                <w:rFonts w:eastAsia="Calibri"/>
                <w:sz w:val="24"/>
                <w:szCs w:val="24"/>
              </w:rPr>
            </w:pPr>
            <w:r w:rsidRPr="008A7343">
              <w:rPr>
                <w:rFonts w:eastAsia="Calibri"/>
                <w:sz w:val="24"/>
                <w:szCs w:val="24"/>
              </w:rPr>
              <w:t>достовірність зібраної інформації.</w:t>
            </w:r>
          </w:p>
        </w:tc>
      </w:tr>
      <w:tr w:rsidR="008A7343" w:rsidRPr="008A7343" w14:paraId="5054E1D9" w14:textId="77777777" w:rsidTr="008A7343">
        <w:trPr>
          <w:trHeight w:val="2416"/>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040F7C5" w14:textId="77777777" w:rsidR="008A7343" w:rsidRPr="008A7343" w:rsidRDefault="008A7343" w:rsidP="008A7343">
            <w:pPr>
              <w:overflowPunct/>
              <w:ind w:left="57"/>
              <w:rPr>
                <w:rFonts w:eastAsia="Calibri"/>
                <w:sz w:val="24"/>
                <w:szCs w:val="24"/>
              </w:rPr>
            </w:pPr>
            <w:r w:rsidRPr="008A7343">
              <w:rPr>
                <w:rFonts w:eastAsia="Calibri"/>
                <w:sz w:val="24"/>
                <w:szCs w:val="24"/>
              </w:rPr>
              <w:t>ЗК 11</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6E007B" w14:textId="77777777" w:rsidR="008A7343" w:rsidRPr="008A7343" w:rsidRDefault="008A7343" w:rsidP="008A7343">
            <w:pPr>
              <w:overflowPunct/>
              <w:rPr>
                <w:rFonts w:eastAsia="Calibri"/>
                <w:sz w:val="24"/>
                <w:szCs w:val="24"/>
              </w:rPr>
            </w:pPr>
            <w:r w:rsidRPr="008A7343">
              <w:rPr>
                <w:rFonts w:eastAsia="Calibri"/>
                <w:sz w:val="24"/>
                <w:szCs w:val="24"/>
              </w:rPr>
              <w:t>Здатність вчитися і оволодівати сучасними знаннями.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2154633" w14:textId="77777777" w:rsidR="008A7343" w:rsidRPr="008A7343" w:rsidRDefault="008A7343" w:rsidP="008A7343">
            <w:pPr>
              <w:overflowPunct/>
              <w:ind w:right="248"/>
              <w:rPr>
                <w:rFonts w:eastAsia="Calibri"/>
                <w:sz w:val="24"/>
                <w:szCs w:val="24"/>
              </w:rPr>
            </w:pPr>
            <w:r w:rsidRPr="008A7343">
              <w:rPr>
                <w:rFonts w:eastAsia="Calibri"/>
                <w:sz w:val="24"/>
                <w:szCs w:val="24"/>
              </w:rPr>
              <w:t>Знати методи пошуку навчальних ресурсів та баз даних, принципів форм і методів навчання; мати спеціалізовані</w:t>
            </w:r>
          </w:p>
          <w:p w14:paraId="4532F25C" w14:textId="77777777" w:rsidR="008A7343" w:rsidRPr="008A7343" w:rsidRDefault="008A7343" w:rsidP="008A7343">
            <w:pPr>
              <w:overflowPunct/>
              <w:ind w:left="56" w:right="310"/>
              <w:rPr>
                <w:rFonts w:eastAsia="Calibri"/>
                <w:sz w:val="24"/>
                <w:szCs w:val="24"/>
              </w:rPr>
            </w:pPr>
            <w:r w:rsidRPr="008A7343">
              <w:rPr>
                <w:rFonts w:eastAsia="Calibri"/>
                <w:sz w:val="24"/>
                <w:szCs w:val="24"/>
              </w:rPr>
              <w:t>концептуальні знання, набуті у процесі навчання.</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E889979" w14:textId="77777777" w:rsidR="008A7343" w:rsidRPr="008A7343" w:rsidRDefault="008A7343" w:rsidP="008A7343">
            <w:pPr>
              <w:overflowPunct/>
              <w:ind w:left="57" w:right="527"/>
              <w:rPr>
                <w:rFonts w:eastAsia="Calibri"/>
                <w:sz w:val="24"/>
                <w:szCs w:val="24"/>
              </w:rPr>
            </w:pPr>
            <w:r w:rsidRPr="008A7343">
              <w:rPr>
                <w:rFonts w:eastAsia="Calibri"/>
                <w:sz w:val="24"/>
                <w:szCs w:val="24"/>
              </w:rPr>
              <w:t>Вміти оцінювати себе критично; вибирати навчальні ресурси;</w:t>
            </w:r>
          </w:p>
          <w:p w14:paraId="69749FEE" w14:textId="77777777" w:rsidR="008A7343" w:rsidRPr="008A7343" w:rsidRDefault="008A7343" w:rsidP="008A7343">
            <w:pPr>
              <w:overflowPunct/>
              <w:ind w:left="57" w:right="74"/>
              <w:rPr>
                <w:rFonts w:eastAsia="Calibri"/>
                <w:sz w:val="24"/>
                <w:szCs w:val="24"/>
              </w:rPr>
            </w:pPr>
            <w:r w:rsidRPr="008A7343">
              <w:rPr>
                <w:rFonts w:eastAsia="Calibri"/>
                <w:sz w:val="24"/>
                <w:szCs w:val="24"/>
              </w:rPr>
              <w:t>критично аналізувати існуючу реабілітаційну практику, опираючись на сучасні наукові данні;</w:t>
            </w:r>
          </w:p>
          <w:p w14:paraId="3A2859A8" w14:textId="77777777" w:rsidR="008A7343" w:rsidRPr="008A7343" w:rsidRDefault="008A7343" w:rsidP="008A7343">
            <w:pPr>
              <w:overflowPunct/>
              <w:ind w:left="57" w:right="374"/>
              <w:rPr>
                <w:rFonts w:eastAsia="Calibri"/>
                <w:sz w:val="24"/>
                <w:szCs w:val="24"/>
              </w:rPr>
            </w:pPr>
            <w:r w:rsidRPr="008A7343">
              <w:rPr>
                <w:rFonts w:eastAsia="Calibri"/>
                <w:sz w:val="24"/>
                <w:szCs w:val="24"/>
              </w:rPr>
              <w:t>застосовувати знання на практиці, розв’язувати складні задачі і проблеми, які виникають у професійній діяльності.</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0466F6" w14:textId="77777777" w:rsidR="008A7343" w:rsidRPr="008A7343" w:rsidRDefault="008A7343" w:rsidP="008A7343">
            <w:pPr>
              <w:overflowPunct/>
              <w:ind w:right="961"/>
              <w:rPr>
                <w:rFonts w:eastAsia="Calibri"/>
                <w:sz w:val="24"/>
                <w:szCs w:val="24"/>
              </w:rPr>
            </w:pPr>
            <w:r w:rsidRPr="008A7343">
              <w:rPr>
                <w:rFonts w:eastAsia="Calibri"/>
                <w:sz w:val="24"/>
                <w:szCs w:val="24"/>
              </w:rPr>
              <w:t>Користуватися засобами комунікації; зрозуміло і</w:t>
            </w:r>
          </w:p>
          <w:p w14:paraId="78EEB88A" w14:textId="77777777" w:rsidR="008A7343" w:rsidRPr="008A7343" w:rsidRDefault="008A7343" w:rsidP="008A7343">
            <w:pPr>
              <w:overflowPunct/>
              <w:ind w:left="60" w:right="152"/>
              <w:rPr>
                <w:rFonts w:eastAsia="Calibri"/>
                <w:sz w:val="24"/>
                <w:szCs w:val="24"/>
              </w:rPr>
            </w:pPr>
            <w:r w:rsidRPr="008A7343">
              <w:rPr>
                <w:rFonts w:eastAsia="Calibri"/>
                <w:sz w:val="24"/>
                <w:szCs w:val="24"/>
              </w:rPr>
              <w:t>недвозначно доносити власні висновки, знання та пояснення, що їх обґрунтовують, до фахівців та нефахівців; вивчати досвід</w:t>
            </w:r>
          </w:p>
          <w:p w14:paraId="792A89C7" w14:textId="77777777" w:rsidR="008A7343" w:rsidRPr="008A7343" w:rsidRDefault="008A7343" w:rsidP="008A7343">
            <w:pPr>
              <w:overflowPunct/>
              <w:ind w:left="60"/>
              <w:rPr>
                <w:rFonts w:eastAsia="Calibri"/>
                <w:sz w:val="24"/>
                <w:szCs w:val="24"/>
              </w:rPr>
            </w:pPr>
            <w:r w:rsidRPr="008A7343">
              <w:rPr>
                <w:rFonts w:eastAsia="Calibri"/>
                <w:sz w:val="24"/>
                <w:szCs w:val="24"/>
              </w:rPr>
              <w:t>колег.</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FF49D0A" w14:textId="77777777" w:rsidR="008A7343" w:rsidRPr="008A7343" w:rsidRDefault="008A7343" w:rsidP="008A7343">
            <w:pPr>
              <w:overflowPunct/>
              <w:jc w:val="both"/>
              <w:rPr>
                <w:rFonts w:eastAsia="Calibri"/>
                <w:sz w:val="24"/>
                <w:szCs w:val="24"/>
              </w:rPr>
            </w:pPr>
            <w:r w:rsidRPr="008A7343">
              <w:rPr>
                <w:rFonts w:eastAsia="Calibri"/>
                <w:sz w:val="24"/>
                <w:szCs w:val="24"/>
              </w:rPr>
              <w:t>Самостійно вибирати оптимальні навчальні ресурси та</w:t>
            </w:r>
          </w:p>
          <w:p w14:paraId="16396B51" w14:textId="77777777" w:rsidR="008A7343" w:rsidRPr="008A7343" w:rsidRDefault="008A7343" w:rsidP="008A7343">
            <w:pPr>
              <w:overflowPunct/>
              <w:rPr>
                <w:sz w:val="24"/>
                <w:szCs w:val="24"/>
              </w:rPr>
            </w:pPr>
            <w:r w:rsidRPr="008A7343">
              <w:rPr>
                <w:rFonts w:eastAsia="Calibri"/>
                <w:sz w:val="24"/>
                <w:szCs w:val="24"/>
              </w:rPr>
              <w:t>впроваджувати сучасні наукові дані у практичну діяльність; відповідати за професійний розвиток, професійно навчатися з високим</w:t>
            </w:r>
            <w:r w:rsidRPr="008A7343">
              <w:rPr>
                <w:rFonts w:eastAsia="Calibri"/>
                <w:spacing w:val="-1"/>
                <w:sz w:val="24"/>
                <w:szCs w:val="24"/>
              </w:rPr>
              <w:t xml:space="preserve"> </w:t>
            </w:r>
            <w:r w:rsidRPr="008A7343">
              <w:rPr>
                <w:rFonts w:eastAsia="Calibri"/>
                <w:sz w:val="24"/>
                <w:szCs w:val="24"/>
              </w:rPr>
              <w:t>рівнем</w:t>
            </w:r>
          </w:p>
          <w:p w14:paraId="33D6BE72" w14:textId="77777777" w:rsidR="008A7343" w:rsidRPr="008A7343" w:rsidRDefault="008A7343" w:rsidP="008A7343">
            <w:pPr>
              <w:overflowPunct/>
              <w:rPr>
                <w:rFonts w:eastAsia="Calibri"/>
                <w:sz w:val="24"/>
                <w:szCs w:val="24"/>
              </w:rPr>
            </w:pPr>
            <w:r w:rsidRPr="008A7343">
              <w:rPr>
                <w:rFonts w:eastAsia="Calibri"/>
                <w:sz w:val="24"/>
                <w:szCs w:val="24"/>
              </w:rPr>
              <w:t>автономності.</w:t>
            </w:r>
          </w:p>
        </w:tc>
      </w:tr>
      <w:tr w:rsidR="008A7343" w:rsidRPr="008A7343" w14:paraId="0563CE49" w14:textId="77777777" w:rsidTr="008A7343">
        <w:trPr>
          <w:trHeight w:val="724"/>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36911C7" w14:textId="77777777" w:rsidR="008A7343" w:rsidRPr="008A7343" w:rsidRDefault="008A7343" w:rsidP="008A7343">
            <w:pPr>
              <w:overflowPunct/>
              <w:ind w:left="57"/>
              <w:rPr>
                <w:rFonts w:eastAsia="Calibri"/>
                <w:sz w:val="24"/>
                <w:szCs w:val="24"/>
              </w:rPr>
            </w:pPr>
            <w:r w:rsidRPr="008A7343">
              <w:rPr>
                <w:rFonts w:eastAsia="Calibri"/>
                <w:sz w:val="24"/>
                <w:szCs w:val="24"/>
              </w:rPr>
              <w:t>ЗК 12</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0DBF83A" w14:textId="77777777" w:rsidR="008A7343" w:rsidRPr="008A7343" w:rsidRDefault="008A7343" w:rsidP="008A7343">
            <w:pPr>
              <w:overflowPunct/>
              <w:rPr>
                <w:sz w:val="24"/>
                <w:szCs w:val="24"/>
              </w:rPr>
            </w:pPr>
            <w:r w:rsidRPr="008A7343">
              <w:rPr>
                <w:rFonts w:eastAsia="Calibri"/>
                <w:sz w:val="24"/>
                <w:szCs w:val="24"/>
              </w:rPr>
              <w:t>Здатність</w:t>
            </w:r>
            <w:r w:rsidRPr="008A7343">
              <w:rPr>
                <w:rFonts w:eastAsia="Calibri"/>
                <w:sz w:val="24"/>
                <w:szCs w:val="24"/>
                <w:lang w:val="ru-RU"/>
              </w:rPr>
              <w:t xml:space="preserve"> </w:t>
            </w:r>
            <w:r w:rsidRPr="008A7343">
              <w:rPr>
                <w:rFonts w:eastAsia="Calibri"/>
                <w:sz w:val="24"/>
                <w:szCs w:val="24"/>
              </w:rPr>
              <w:t>застосовувати знання у практичних</w:t>
            </w:r>
            <w:r w:rsidRPr="008A7343">
              <w:rPr>
                <w:rFonts w:eastAsia="Calibri"/>
                <w:sz w:val="24"/>
                <w:szCs w:val="24"/>
                <w:lang w:val="ru-RU"/>
              </w:rPr>
              <w:t xml:space="preserve"> </w:t>
            </w:r>
            <w:r w:rsidRPr="008A7343">
              <w:rPr>
                <w:rFonts w:eastAsia="Calibri"/>
                <w:sz w:val="24"/>
                <w:szCs w:val="24"/>
              </w:rPr>
              <w:t>ситуаціях.</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CEA95B" w14:textId="77777777" w:rsidR="008A7343" w:rsidRPr="008A7343" w:rsidRDefault="008A7343" w:rsidP="008A7343">
            <w:pPr>
              <w:overflowPunct/>
              <w:ind w:left="56" w:right="277"/>
              <w:rPr>
                <w:sz w:val="24"/>
                <w:szCs w:val="24"/>
              </w:rPr>
            </w:pPr>
            <w:r w:rsidRPr="008A7343">
              <w:rPr>
                <w:rFonts w:eastAsia="Calibri"/>
                <w:sz w:val="24"/>
                <w:szCs w:val="24"/>
              </w:rPr>
              <w:t>Знати свої соціальні та громадські права та</w:t>
            </w:r>
            <w:r w:rsidRPr="008A7343">
              <w:rPr>
                <w:rFonts w:eastAsia="Calibri"/>
                <w:sz w:val="24"/>
                <w:szCs w:val="24"/>
                <w:lang w:val="ru-RU"/>
              </w:rPr>
              <w:t xml:space="preserve"> </w:t>
            </w:r>
            <w:r w:rsidRPr="008A7343">
              <w:rPr>
                <w:rFonts w:eastAsia="Calibri"/>
                <w:sz w:val="24"/>
                <w:szCs w:val="24"/>
              </w:rPr>
              <w:t>обов’язки.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043CB33" w14:textId="77777777" w:rsidR="008A7343" w:rsidRPr="008A7343" w:rsidRDefault="008A7343" w:rsidP="008A7343">
            <w:pPr>
              <w:overflowPunct/>
              <w:ind w:left="57"/>
              <w:rPr>
                <w:rFonts w:eastAsia="Calibri"/>
                <w:sz w:val="24"/>
                <w:szCs w:val="24"/>
              </w:rPr>
            </w:pPr>
            <w:r w:rsidRPr="008A7343">
              <w:rPr>
                <w:rFonts w:eastAsia="Calibri"/>
                <w:sz w:val="24"/>
                <w:szCs w:val="24"/>
              </w:rPr>
              <w:t>Формувати свою громадянську</w:t>
            </w:r>
          </w:p>
          <w:p w14:paraId="13D70D6A" w14:textId="77777777" w:rsidR="008A7343" w:rsidRPr="008A7343" w:rsidRDefault="008A7343" w:rsidP="008A7343">
            <w:pPr>
              <w:overflowPunct/>
              <w:ind w:left="57" w:right="120"/>
              <w:rPr>
                <w:rFonts w:eastAsia="Calibri"/>
                <w:sz w:val="24"/>
                <w:szCs w:val="24"/>
              </w:rPr>
            </w:pPr>
            <w:r w:rsidRPr="008A7343">
              <w:rPr>
                <w:rFonts w:eastAsia="Calibri"/>
                <w:sz w:val="24"/>
                <w:szCs w:val="24"/>
              </w:rPr>
              <w:t>свідомість, вміти діяти відповідно до неї.</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C2A6397" w14:textId="77777777" w:rsidR="008A7343" w:rsidRPr="008A7343" w:rsidRDefault="008A7343" w:rsidP="008A7343">
            <w:pPr>
              <w:overflowPunct/>
              <w:ind w:left="60"/>
              <w:rPr>
                <w:rFonts w:eastAsia="Calibri"/>
                <w:sz w:val="24"/>
                <w:szCs w:val="24"/>
              </w:rPr>
            </w:pPr>
            <w:r w:rsidRPr="008A7343">
              <w:rPr>
                <w:rFonts w:eastAsia="Calibri"/>
                <w:sz w:val="24"/>
                <w:szCs w:val="24"/>
              </w:rPr>
              <w:t>Здатність донести свою</w:t>
            </w:r>
          </w:p>
          <w:p w14:paraId="413B67A8" w14:textId="77777777" w:rsidR="008A7343" w:rsidRPr="008A7343" w:rsidRDefault="008A7343" w:rsidP="008A7343">
            <w:pPr>
              <w:overflowPunct/>
              <w:ind w:left="60"/>
              <w:rPr>
                <w:rFonts w:eastAsia="Calibri"/>
                <w:sz w:val="24"/>
                <w:szCs w:val="24"/>
              </w:rPr>
            </w:pPr>
            <w:r w:rsidRPr="008A7343">
              <w:rPr>
                <w:rFonts w:eastAsia="Calibri"/>
                <w:sz w:val="24"/>
                <w:szCs w:val="24"/>
              </w:rPr>
              <w:t>громадську та соціальну позицію.</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045CAB" w14:textId="77777777" w:rsidR="008A7343" w:rsidRPr="008A7343" w:rsidRDefault="008A7343" w:rsidP="008A7343">
            <w:pPr>
              <w:overflowPunct/>
              <w:ind w:left="57" w:right="84"/>
              <w:rPr>
                <w:sz w:val="24"/>
                <w:szCs w:val="24"/>
              </w:rPr>
            </w:pPr>
            <w:r w:rsidRPr="008A7343">
              <w:rPr>
                <w:rFonts w:eastAsia="Calibri"/>
                <w:sz w:val="24"/>
                <w:szCs w:val="24"/>
              </w:rPr>
              <w:t>Відповідати за свою громадянську позицію та</w:t>
            </w:r>
            <w:r w:rsidRPr="008A7343">
              <w:rPr>
                <w:rFonts w:eastAsia="Calibri"/>
                <w:sz w:val="24"/>
                <w:szCs w:val="24"/>
                <w:lang w:val="ru-RU"/>
              </w:rPr>
              <w:t xml:space="preserve"> </w:t>
            </w:r>
            <w:r w:rsidRPr="008A7343">
              <w:rPr>
                <w:rFonts w:eastAsia="Calibri"/>
                <w:sz w:val="24"/>
                <w:szCs w:val="24"/>
              </w:rPr>
              <w:t>діяльність.</w:t>
            </w:r>
          </w:p>
        </w:tc>
      </w:tr>
      <w:tr w:rsidR="008A7343" w:rsidRPr="008A7343" w14:paraId="136833CC" w14:textId="77777777" w:rsidTr="008A7343">
        <w:trPr>
          <w:trHeight w:val="1255"/>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0ED88E8"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ЗК 13</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3AA0393" w14:textId="77777777" w:rsidR="008A7343" w:rsidRPr="008A7343" w:rsidRDefault="008A7343" w:rsidP="008A7343">
            <w:pPr>
              <w:overflowPunct/>
              <w:jc w:val="both"/>
              <w:rPr>
                <w:sz w:val="24"/>
                <w:szCs w:val="24"/>
              </w:rPr>
            </w:pPr>
            <w:r w:rsidRPr="008A7343">
              <w:rPr>
                <w:rFonts w:eastAsia="Calibri"/>
                <w:sz w:val="24"/>
                <w:szCs w:val="24"/>
              </w:rPr>
              <w:t>Здатність</w:t>
            </w:r>
            <w:r w:rsidRPr="008A7343">
              <w:rPr>
                <w:rFonts w:eastAsia="Calibri"/>
                <w:sz w:val="24"/>
                <w:szCs w:val="24"/>
                <w:lang w:val="ru-RU"/>
              </w:rPr>
              <w:t xml:space="preserve"> </w:t>
            </w:r>
            <w:r w:rsidRPr="008A7343">
              <w:rPr>
                <w:rFonts w:eastAsia="Calibri"/>
                <w:sz w:val="24"/>
                <w:szCs w:val="24"/>
              </w:rPr>
              <w:t>реалізувати свої права і обов’язки як члена суспільства,</w:t>
            </w:r>
          </w:p>
          <w:p w14:paraId="7C57E954" w14:textId="77777777" w:rsidR="008A7343" w:rsidRPr="008A7343" w:rsidRDefault="008A7343" w:rsidP="008A7343">
            <w:pPr>
              <w:overflowPunct/>
              <w:rPr>
                <w:rFonts w:eastAsia="Calibri"/>
                <w:sz w:val="24"/>
                <w:szCs w:val="24"/>
              </w:rPr>
            </w:pPr>
            <w:r w:rsidRPr="008A7343">
              <w:rPr>
                <w:rFonts w:eastAsia="Calibri"/>
                <w:sz w:val="24"/>
                <w:szCs w:val="24"/>
              </w:rPr>
              <w:t>усвідомлювати цінності громадянського (вільного</w:t>
            </w:r>
          </w:p>
          <w:p w14:paraId="539F2DEE" w14:textId="77777777" w:rsidR="008A7343" w:rsidRPr="008A7343" w:rsidRDefault="008A7343" w:rsidP="008A7343">
            <w:pPr>
              <w:overflowPunct/>
              <w:rPr>
                <w:sz w:val="24"/>
                <w:szCs w:val="24"/>
              </w:rPr>
            </w:pPr>
            <w:r w:rsidRPr="008A7343">
              <w:rPr>
                <w:rFonts w:eastAsia="Calibri"/>
                <w:sz w:val="24"/>
                <w:szCs w:val="24"/>
              </w:rPr>
              <w:t>демократичного) суспільства та необхідність його сталого розвитку,</w:t>
            </w:r>
            <w:r w:rsidRPr="008A7343">
              <w:rPr>
                <w:rFonts w:eastAsia="Calibri"/>
                <w:sz w:val="24"/>
                <w:szCs w:val="24"/>
                <w:lang w:val="ru-RU"/>
              </w:rPr>
              <w:t xml:space="preserve"> </w:t>
            </w:r>
            <w:r w:rsidRPr="008A7343">
              <w:rPr>
                <w:rFonts w:eastAsia="Calibri"/>
                <w:sz w:val="24"/>
                <w:szCs w:val="24"/>
              </w:rPr>
              <w:t>верховенства права, прав і свобод людини</w:t>
            </w:r>
            <w:r w:rsidRPr="008A7343">
              <w:rPr>
                <w:rFonts w:eastAsia="Calibri"/>
                <w:spacing w:val="-8"/>
                <w:sz w:val="24"/>
                <w:szCs w:val="24"/>
              </w:rPr>
              <w:t xml:space="preserve"> </w:t>
            </w:r>
            <w:r w:rsidRPr="008A7343">
              <w:rPr>
                <w:rFonts w:eastAsia="Calibri"/>
                <w:sz w:val="24"/>
                <w:szCs w:val="24"/>
              </w:rPr>
              <w:t>і</w:t>
            </w:r>
          </w:p>
          <w:p w14:paraId="1CB1EB64" w14:textId="77777777" w:rsidR="008A7343" w:rsidRPr="008A7343" w:rsidRDefault="008A7343" w:rsidP="008A7343">
            <w:pPr>
              <w:overflowPunct/>
              <w:rPr>
                <w:sz w:val="24"/>
                <w:szCs w:val="24"/>
              </w:rPr>
            </w:pPr>
            <w:r w:rsidRPr="008A7343">
              <w:rPr>
                <w:rFonts w:eastAsia="Calibri"/>
                <w:sz w:val="24"/>
                <w:szCs w:val="24"/>
              </w:rPr>
              <w:t>громадянина в</w:t>
            </w:r>
            <w:r w:rsidRPr="008A7343">
              <w:rPr>
                <w:rFonts w:eastAsia="Calibri"/>
                <w:spacing w:val="-10"/>
                <w:sz w:val="24"/>
                <w:szCs w:val="24"/>
              </w:rPr>
              <w:t xml:space="preserve"> </w:t>
            </w:r>
            <w:r w:rsidRPr="008A7343">
              <w:rPr>
                <w:rFonts w:eastAsia="Calibri"/>
                <w:sz w:val="24"/>
                <w:szCs w:val="24"/>
              </w:rPr>
              <w:t>Україні.</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A00C54" w14:textId="77777777" w:rsidR="008A7343" w:rsidRPr="008A7343" w:rsidRDefault="008A7343" w:rsidP="008A7343">
            <w:pPr>
              <w:overflowPunct/>
              <w:ind w:right="362"/>
              <w:rPr>
                <w:rFonts w:eastAsia="Calibri"/>
                <w:sz w:val="24"/>
                <w:szCs w:val="24"/>
              </w:rPr>
            </w:pPr>
            <w:r w:rsidRPr="008A7343">
              <w:rPr>
                <w:rFonts w:eastAsia="Calibri"/>
                <w:sz w:val="24"/>
                <w:szCs w:val="24"/>
              </w:rPr>
              <w:t>Знати свої професійні права та обов’язки; принципи науково</w:t>
            </w:r>
          </w:p>
          <w:p w14:paraId="4705EAC7" w14:textId="77777777" w:rsidR="008A7343" w:rsidRPr="008A7343" w:rsidRDefault="008A7343" w:rsidP="008A7343">
            <w:pPr>
              <w:overflowPunct/>
              <w:ind w:left="56"/>
              <w:rPr>
                <w:rFonts w:eastAsia="Calibri"/>
                <w:sz w:val="24"/>
                <w:szCs w:val="24"/>
              </w:rPr>
            </w:pPr>
            <w:r w:rsidRPr="008A7343">
              <w:rPr>
                <w:rFonts w:eastAsia="Calibri"/>
                <w:sz w:val="24"/>
                <w:szCs w:val="24"/>
              </w:rPr>
              <w:t>доказової практики.</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90C9C4D" w14:textId="77777777" w:rsidR="008A7343" w:rsidRPr="008A7343" w:rsidRDefault="008A7343" w:rsidP="008A7343">
            <w:pPr>
              <w:overflowPunct/>
              <w:ind w:right="55"/>
              <w:rPr>
                <w:rFonts w:eastAsia="Calibri"/>
                <w:sz w:val="24"/>
                <w:szCs w:val="24"/>
              </w:rPr>
            </w:pPr>
            <w:r w:rsidRPr="008A7343">
              <w:rPr>
                <w:rFonts w:eastAsia="Calibri"/>
                <w:sz w:val="24"/>
                <w:szCs w:val="24"/>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14:paraId="03D4FECF" w14:textId="77777777" w:rsidR="008A7343" w:rsidRPr="008A7343" w:rsidRDefault="008A7343" w:rsidP="008A7343">
            <w:pPr>
              <w:overflowPunct/>
              <w:rPr>
                <w:rFonts w:eastAsia="Calibri"/>
                <w:sz w:val="24"/>
                <w:szCs w:val="24"/>
              </w:rPr>
            </w:pPr>
            <w:r w:rsidRPr="008A7343">
              <w:rPr>
                <w:rFonts w:eastAsia="Calibri"/>
                <w:sz w:val="24"/>
                <w:szCs w:val="24"/>
              </w:rPr>
              <w:t>компетентності.</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D3FED98" w14:textId="77777777" w:rsidR="008A7343" w:rsidRPr="008A7343" w:rsidRDefault="008A7343" w:rsidP="008A7343">
            <w:pPr>
              <w:overflowPunct/>
              <w:ind w:right="256"/>
              <w:rPr>
                <w:rFonts w:eastAsia="Calibri"/>
                <w:sz w:val="24"/>
                <w:szCs w:val="24"/>
              </w:rPr>
            </w:pPr>
            <w:r w:rsidRPr="008A7343">
              <w:rPr>
                <w:rFonts w:eastAsia="Calibri"/>
                <w:sz w:val="24"/>
                <w:szCs w:val="24"/>
              </w:rPr>
              <w:t>Здатність донести свою позицію до фахівців та нефахівців;</w:t>
            </w:r>
          </w:p>
          <w:p w14:paraId="388AA202" w14:textId="77777777" w:rsidR="008A7343" w:rsidRPr="008A7343" w:rsidRDefault="008A7343" w:rsidP="008A7343">
            <w:pPr>
              <w:overflowPunct/>
              <w:ind w:left="60"/>
              <w:rPr>
                <w:rFonts w:eastAsia="Calibri"/>
                <w:sz w:val="24"/>
                <w:szCs w:val="24"/>
              </w:rPr>
            </w:pPr>
            <w:r w:rsidRPr="008A7343">
              <w:rPr>
                <w:rFonts w:eastAsia="Calibri"/>
                <w:sz w:val="24"/>
                <w:szCs w:val="24"/>
              </w:rPr>
              <w:t>ефективно формувати</w:t>
            </w:r>
          </w:p>
          <w:p w14:paraId="3975ECA3" w14:textId="77777777" w:rsidR="008A7343" w:rsidRPr="008A7343" w:rsidRDefault="008A7343" w:rsidP="008A7343">
            <w:pPr>
              <w:overflowPunct/>
              <w:ind w:left="60" w:right="781"/>
              <w:rPr>
                <w:rFonts w:eastAsia="Calibri"/>
                <w:sz w:val="24"/>
                <w:szCs w:val="24"/>
              </w:rPr>
            </w:pPr>
            <w:r w:rsidRPr="008A7343">
              <w:rPr>
                <w:rFonts w:eastAsia="Calibri"/>
                <w:sz w:val="24"/>
                <w:szCs w:val="24"/>
              </w:rPr>
              <w:t>комунікаційну стратегію у професійній діяльності.</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C03EEBF" w14:textId="77777777" w:rsidR="008A7343" w:rsidRPr="008A7343" w:rsidRDefault="008A7343" w:rsidP="008A7343">
            <w:pPr>
              <w:overflowPunct/>
              <w:ind w:right="285"/>
              <w:rPr>
                <w:rFonts w:eastAsia="Calibri"/>
                <w:sz w:val="24"/>
                <w:szCs w:val="24"/>
              </w:rPr>
            </w:pPr>
            <w:r w:rsidRPr="008A7343">
              <w:rPr>
                <w:rFonts w:eastAsia="Calibri"/>
                <w:sz w:val="24"/>
                <w:szCs w:val="24"/>
              </w:rPr>
              <w:t>Відповідати за свою професійну позицію та діяльність;</w:t>
            </w:r>
          </w:p>
          <w:p w14:paraId="3DEB04CE" w14:textId="77777777" w:rsidR="008A7343" w:rsidRPr="008A7343" w:rsidRDefault="008A7343" w:rsidP="008A7343">
            <w:pPr>
              <w:overflowPunct/>
              <w:ind w:left="57" w:right="93"/>
              <w:rPr>
                <w:rFonts w:eastAsia="Calibri"/>
                <w:sz w:val="24"/>
                <w:szCs w:val="24"/>
              </w:rPr>
            </w:pPr>
            <w:r w:rsidRPr="008A7343">
              <w:rPr>
                <w:rFonts w:eastAsia="Calibri"/>
                <w:sz w:val="24"/>
                <w:szCs w:val="24"/>
              </w:rPr>
              <w:t>відповідати за прийняття рішень у складних</w:t>
            </w:r>
          </w:p>
          <w:p w14:paraId="7C243091" w14:textId="77777777" w:rsidR="008A7343" w:rsidRPr="008A7343" w:rsidRDefault="008A7343" w:rsidP="008A7343">
            <w:pPr>
              <w:overflowPunct/>
              <w:ind w:left="57"/>
              <w:rPr>
                <w:rFonts w:eastAsia="Calibri"/>
                <w:sz w:val="24"/>
                <w:szCs w:val="24"/>
              </w:rPr>
            </w:pPr>
            <w:r w:rsidRPr="008A7343">
              <w:rPr>
                <w:rFonts w:eastAsia="Calibri"/>
                <w:sz w:val="24"/>
                <w:szCs w:val="24"/>
              </w:rPr>
              <w:t>умовах.</w:t>
            </w:r>
          </w:p>
        </w:tc>
      </w:tr>
      <w:tr w:rsidR="008A7343" w:rsidRPr="008A7343" w14:paraId="26D01D9E" w14:textId="77777777" w:rsidTr="008A7343">
        <w:trPr>
          <w:trHeight w:val="1206"/>
          <w:jc w:val="center"/>
        </w:trPr>
        <w:tc>
          <w:tcPr>
            <w:tcW w:w="18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97DC06" w14:textId="77777777" w:rsidR="008A7343" w:rsidRPr="008A7343" w:rsidRDefault="008A7343" w:rsidP="008A7343">
            <w:pPr>
              <w:overflowPunct/>
              <w:ind w:left="57"/>
              <w:rPr>
                <w:rFonts w:eastAsia="Calibri"/>
                <w:sz w:val="24"/>
                <w:szCs w:val="24"/>
              </w:rPr>
            </w:pPr>
            <w:r w:rsidRPr="008A7343">
              <w:rPr>
                <w:rFonts w:eastAsia="Calibri"/>
                <w:sz w:val="24"/>
                <w:szCs w:val="24"/>
              </w:rPr>
              <w:t>ЗК 14</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E08D86" w14:textId="77777777" w:rsidR="008A7343" w:rsidRPr="008A7343" w:rsidRDefault="008A7343" w:rsidP="008A7343">
            <w:pPr>
              <w:overflowPunct/>
              <w:rPr>
                <w:rFonts w:eastAsia="Calibri"/>
                <w:sz w:val="24"/>
                <w:szCs w:val="24"/>
              </w:rPr>
            </w:pPr>
            <w:r w:rsidRPr="008A7343">
              <w:rPr>
                <w:rFonts w:eastAsia="Calibri"/>
                <w:sz w:val="24"/>
                <w:szCs w:val="24"/>
              </w:rPr>
              <w:t>Здатність діяти</w:t>
            </w:r>
          </w:p>
          <w:p w14:paraId="04A22221" w14:textId="77777777" w:rsidR="008A7343" w:rsidRPr="008A7343" w:rsidRDefault="008A7343" w:rsidP="008A7343">
            <w:pPr>
              <w:overflowPunct/>
              <w:rPr>
                <w:rFonts w:eastAsia="Calibri"/>
                <w:sz w:val="24"/>
                <w:szCs w:val="24"/>
              </w:rPr>
            </w:pPr>
            <w:r w:rsidRPr="008A7343">
              <w:rPr>
                <w:rFonts w:eastAsia="Calibri"/>
                <w:sz w:val="24"/>
                <w:szCs w:val="24"/>
              </w:rPr>
              <w:t>соціально відповідально та свідомо.</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B03F44C" w14:textId="77777777" w:rsidR="008A7343" w:rsidRPr="008A7343" w:rsidRDefault="008A7343" w:rsidP="008A7343">
            <w:pPr>
              <w:overflowPunct/>
              <w:ind w:right="302"/>
              <w:rPr>
                <w:rFonts w:eastAsia="Calibri"/>
                <w:sz w:val="24"/>
                <w:szCs w:val="24"/>
              </w:rPr>
            </w:pPr>
            <w:r w:rsidRPr="008A7343">
              <w:rPr>
                <w:rFonts w:eastAsia="Calibri"/>
                <w:sz w:val="24"/>
                <w:szCs w:val="24"/>
              </w:rPr>
              <w:t>Знати соціальні норми природу і суспільство.</w:t>
            </w:r>
          </w:p>
        </w:tc>
        <w:tc>
          <w:tcPr>
            <w:tcW w:w="28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BFFD2C" w14:textId="77777777" w:rsidR="008A7343" w:rsidRPr="008A7343" w:rsidRDefault="008A7343" w:rsidP="008A7343">
            <w:pPr>
              <w:overflowPunct/>
              <w:ind w:left="57" w:right="148"/>
              <w:rPr>
                <w:rFonts w:eastAsia="Calibri"/>
                <w:sz w:val="24"/>
                <w:szCs w:val="24"/>
              </w:rPr>
            </w:pPr>
            <w:r w:rsidRPr="008A7343">
              <w:rPr>
                <w:rFonts w:eastAsia="Calibri"/>
                <w:sz w:val="24"/>
                <w:szCs w:val="24"/>
              </w:rPr>
              <w:t>Вміти використовувати різні види та форми рухової активності для</w:t>
            </w:r>
          </w:p>
          <w:p w14:paraId="7D605A98" w14:textId="77777777" w:rsidR="008A7343" w:rsidRPr="008A7343" w:rsidRDefault="008A7343" w:rsidP="008A7343">
            <w:pPr>
              <w:overflowPunct/>
              <w:ind w:left="57"/>
              <w:rPr>
                <w:rFonts w:eastAsia="Calibri"/>
                <w:sz w:val="24"/>
                <w:szCs w:val="24"/>
              </w:rPr>
            </w:pPr>
            <w:r w:rsidRPr="008A7343">
              <w:rPr>
                <w:rFonts w:eastAsia="Calibri"/>
                <w:sz w:val="24"/>
                <w:szCs w:val="24"/>
              </w:rPr>
              <w:t>активного відпочинку та ведення здорового способу життя.</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48082B6" w14:textId="77777777" w:rsidR="008A7343" w:rsidRPr="008A7343" w:rsidRDefault="008A7343" w:rsidP="008A7343">
            <w:pPr>
              <w:overflowPunct/>
              <w:rPr>
                <w:rFonts w:eastAsia="Calibri"/>
                <w:sz w:val="24"/>
                <w:szCs w:val="24"/>
              </w:rPr>
            </w:pPr>
            <w:r w:rsidRPr="008A7343">
              <w:rPr>
                <w:rFonts w:eastAsia="Calibri"/>
                <w:sz w:val="24"/>
                <w:szCs w:val="24"/>
              </w:rPr>
              <w:t>Чітко доносити особисту позицію.</w:t>
            </w:r>
          </w:p>
        </w:tc>
        <w:tc>
          <w:tcPr>
            <w:tcW w:w="22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12365F3" w14:textId="77777777" w:rsidR="008A7343" w:rsidRPr="008A7343" w:rsidRDefault="008A7343" w:rsidP="008A7343">
            <w:pPr>
              <w:overflowPunct/>
              <w:ind w:left="57" w:right="93"/>
              <w:rPr>
                <w:rFonts w:eastAsia="Calibri"/>
                <w:sz w:val="24"/>
                <w:szCs w:val="24"/>
              </w:rPr>
            </w:pPr>
            <w:r w:rsidRPr="008A7343">
              <w:rPr>
                <w:rFonts w:eastAsia="Calibri"/>
                <w:sz w:val="24"/>
                <w:szCs w:val="24"/>
              </w:rPr>
              <w:t>Мати свою особисту позицію та діяльність; відповідати за прийняття рішень у складних</w:t>
            </w:r>
          </w:p>
          <w:p w14:paraId="460AC90F" w14:textId="77777777" w:rsidR="008A7343" w:rsidRPr="008A7343" w:rsidRDefault="008A7343" w:rsidP="008A7343">
            <w:pPr>
              <w:overflowPunct/>
              <w:ind w:left="57"/>
              <w:rPr>
                <w:rFonts w:eastAsia="Calibri"/>
                <w:sz w:val="24"/>
                <w:szCs w:val="24"/>
              </w:rPr>
            </w:pPr>
            <w:r w:rsidRPr="008A7343">
              <w:rPr>
                <w:rFonts w:eastAsia="Calibri"/>
                <w:sz w:val="24"/>
                <w:szCs w:val="24"/>
              </w:rPr>
              <w:t>умовах.</w:t>
            </w:r>
          </w:p>
        </w:tc>
      </w:tr>
      <w:tr w:rsidR="004D5FDE" w:rsidRPr="008A7343" w14:paraId="11615715" w14:textId="77777777" w:rsidTr="00691A41">
        <w:trPr>
          <w:trHeight w:val="562"/>
          <w:jc w:val="center"/>
        </w:trPr>
        <w:tc>
          <w:tcPr>
            <w:tcW w:w="1860" w:type="dxa"/>
            <w:vMerge w:val="restart"/>
            <w:tcBorders>
              <w:top w:val="single" w:sz="4" w:space="0" w:color="000001"/>
              <w:left w:val="single" w:sz="4" w:space="0" w:color="000001"/>
              <w:right w:val="single" w:sz="4" w:space="0" w:color="000001"/>
            </w:tcBorders>
            <w:shd w:val="clear" w:color="auto" w:fill="FFFFFF"/>
            <w:tcMar>
              <w:left w:w="-5" w:type="dxa"/>
            </w:tcMar>
          </w:tcPr>
          <w:p w14:paraId="190CFB2F" w14:textId="77777777" w:rsidR="004D5FDE" w:rsidRPr="008A7343" w:rsidRDefault="004D5FDE" w:rsidP="008A7343">
            <w:pPr>
              <w:overflowPunct/>
              <w:ind w:left="57"/>
              <w:rPr>
                <w:rFonts w:eastAsia="Calibri"/>
                <w:sz w:val="24"/>
                <w:szCs w:val="24"/>
              </w:rPr>
            </w:pPr>
            <w:r w:rsidRPr="008A7343">
              <w:rPr>
                <w:rFonts w:eastAsia="Calibri"/>
                <w:sz w:val="24"/>
                <w:szCs w:val="24"/>
              </w:rPr>
              <w:t>ЗК 15</w:t>
            </w:r>
          </w:p>
        </w:tc>
        <w:tc>
          <w:tcPr>
            <w:tcW w:w="2227" w:type="dxa"/>
            <w:vMerge w:val="restart"/>
            <w:tcBorders>
              <w:top w:val="single" w:sz="4" w:space="0" w:color="000001"/>
              <w:left w:val="single" w:sz="4" w:space="0" w:color="000001"/>
              <w:right w:val="single" w:sz="4" w:space="0" w:color="000001"/>
            </w:tcBorders>
            <w:shd w:val="clear" w:color="auto" w:fill="FFFFFF"/>
            <w:tcMar>
              <w:left w:w="-5" w:type="dxa"/>
            </w:tcMar>
          </w:tcPr>
          <w:p w14:paraId="220D0A2D" w14:textId="77777777" w:rsidR="004D5FDE" w:rsidRPr="008A7343" w:rsidRDefault="004D5FDE" w:rsidP="008A7343">
            <w:pPr>
              <w:overflowPunct/>
              <w:rPr>
                <w:rFonts w:eastAsia="Calibri"/>
                <w:sz w:val="24"/>
                <w:szCs w:val="24"/>
              </w:rPr>
            </w:pPr>
            <w:r w:rsidRPr="008A7343">
              <w:rPr>
                <w:rFonts w:eastAsia="Calibri"/>
                <w:sz w:val="24"/>
                <w:szCs w:val="24"/>
              </w:rPr>
              <w:t>Здатність зберігати та</w:t>
            </w:r>
          </w:p>
          <w:p w14:paraId="694C1A7D" w14:textId="77777777" w:rsidR="004D5FDE" w:rsidRPr="008A7343" w:rsidRDefault="004D5FDE" w:rsidP="008A7343">
            <w:pPr>
              <w:overflowPunct/>
              <w:rPr>
                <w:rFonts w:eastAsia="Calibri"/>
                <w:sz w:val="24"/>
                <w:szCs w:val="24"/>
              </w:rPr>
            </w:pPr>
            <w:r w:rsidRPr="008A7343">
              <w:rPr>
                <w:rFonts w:eastAsia="Calibri"/>
                <w:sz w:val="24"/>
                <w:szCs w:val="24"/>
              </w:rPr>
              <w:t>примножувати</w:t>
            </w:r>
          </w:p>
          <w:p w14:paraId="27A12BD1" w14:textId="77777777" w:rsidR="004D5FDE" w:rsidRPr="008A7343" w:rsidRDefault="004D5FDE" w:rsidP="008A7343">
            <w:pPr>
              <w:overflowPunct/>
              <w:rPr>
                <w:rFonts w:eastAsia="Calibri"/>
                <w:sz w:val="24"/>
                <w:szCs w:val="24"/>
              </w:rPr>
            </w:pPr>
            <w:r w:rsidRPr="008A7343">
              <w:rPr>
                <w:rFonts w:eastAsia="Calibri"/>
                <w:sz w:val="24"/>
                <w:szCs w:val="24"/>
              </w:rPr>
              <w:lastRenderedPageBreak/>
              <w:t>моральні, культурні,</w:t>
            </w:r>
          </w:p>
          <w:p w14:paraId="6D1AB4CF" w14:textId="77777777" w:rsidR="004D5FDE" w:rsidRPr="008A7343" w:rsidRDefault="004D5FDE" w:rsidP="008A7343">
            <w:pPr>
              <w:overflowPunct/>
              <w:rPr>
                <w:rFonts w:eastAsia="Calibri"/>
                <w:sz w:val="24"/>
                <w:szCs w:val="24"/>
              </w:rPr>
            </w:pPr>
            <w:r w:rsidRPr="008A7343">
              <w:rPr>
                <w:rFonts w:eastAsia="Calibri"/>
                <w:sz w:val="24"/>
                <w:szCs w:val="24"/>
              </w:rPr>
              <w:t>наукові цінності і</w:t>
            </w:r>
          </w:p>
          <w:p w14:paraId="349758C5" w14:textId="77777777" w:rsidR="004D5FDE" w:rsidRPr="008A7343" w:rsidRDefault="004D5FDE" w:rsidP="008A7343">
            <w:pPr>
              <w:overflowPunct/>
              <w:rPr>
                <w:rFonts w:eastAsia="Calibri"/>
                <w:sz w:val="24"/>
                <w:szCs w:val="24"/>
              </w:rPr>
            </w:pPr>
            <w:r w:rsidRPr="008A7343">
              <w:rPr>
                <w:rFonts w:eastAsia="Calibri"/>
                <w:sz w:val="24"/>
                <w:szCs w:val="24"/>
              </w:rPr>
              <w:t>досягнення</w:t>
            </w:r>
          </w:p>
          <w:p w14:paraId="2D3542E0" w14:textId="77777777" w:rsidR="004D5FDE" w:rsidRPr="008A7343" w:rsidRDefault="004D5FDE" w:rsidP="008A7343">
            <w:pPr>
              <w:overflowPunct/>
              <w:rPr>
                <w:rFonts w:eastAsia="Calibri"/>
                <w:sz w:val="24"/>
                <w:szCs w:val="24"/>
              </w:rPr>
            </w:pPr>
            <w:r w:rsidRPr="008A7343">
              <w:rPr>
                <w:rFonts w:eastAsia="Calibri"/>
                <w:sz w:val="24"/>
                <w:szCs w:val="24"/>
              </w:rPr>
              <w:t>суспільства на основі</w:t>
            </w:r>
          </w:p>
          <w:p w14:paraId="6F5365E3" w14:textId="77777777" w:rsidR="004D5FDE" w:rsidRPr="008A7343" w:rsidRDefault="004D5FDE" w:rsidP="008A7343">
            <w:pPr>
              <w:overflowPunct/>
              <w:rPr>
                <w:rFonts w:eastAsia="Calibri"/>
                <w:sz w:val="24"/>
                <w:szCs w:val="24"/>
              </w:rPr>
            </w:pPr>
            <w:r w:rsidRPr="008A7343">
              <w:rPr>
                <w:rFonts w:eastAsia="Calibri"/>
                <w:sz w:val="24"/>
                <w:szCs w:val="24"/>
              </w:rPr>
              <w:t>розуміння історії та</w:t>
            </w:r>
          </w:p>
          <w:p w14:paraId="6D789F7C" w14:textId="77777777" w:rsidR="004D5FDE" w:rsidRPr="008A7343" w:rsidRDefault="004D5FDE" w:rsidP="008A7343">
            <w:pPr>
              <w:overflowPunct/>
              <w:rPr>
                <w:rFonts w:eastAsia="Calibri"/>
                <w:sz w:val="24"/>
                <w:szCs w:val="24"/>
              </w:rPr>
            </w:pPr>
            <w:r w:rsidRPr="008A7343">
              <w:rPr>
                <w:rFonts w:eastAsia="Calibri"/>
                <w:sz w:val="24"/>
                <w:szCs w:val="24"/>
              </w:rPr>
              <w:t>закономірностей розвитку предметної області, її місця у</w:t>
            </w:r>
          </w:p>
          <w:p w14:paraId="478B5926" w14:textId="77777777" w:rsidR="004D5FDE" w:rsidRPr="008A7343" w:rsidRDefault="004D5FDE" w:rsidP="008A7343">
            <w:pPr>
              <w:overflowPunct/>
              <w:rPr>
                <w:rFonts w:eastAsia="Calibri"/>
                <w:sz w:val="24"/>
                <w:szCs w:val="24"/>
              </w:rPr>
            </w:pPr>
            <w:r w:rsidRPr="008A7343">
              <w:rPr>
                <w:rFonts w:eastAsia="Calibri"/>
                <w:sz w:val="24"/>
                <w:szCs w:val="24"/>
              </w:rPr>
              <w:t>загальній системі знань про природу і суспільство та у</w:t>
            </w:r>
          </w:p>
          <w:p w14:paraId="47E7DF72" w14:textId="77777777" w:rsidR="004D5FDE" w:rsidRPr="008A7343" w:rsidRDefault="004D5FDE" w:rsidP="008A7343">
            <w:pPr>
              <w:overflowPunct/>
              <w:rPr>
                <w:rFonts w:eastAsia="Calibri"/>
                <w:sz w:val="24"/>
                <w:szCs w:val="24"/>
              </w:rPr>
            </w:pPr>
            <w:r w:rsidRPr="008A7343">
              <w:rPr>
                <w:rFonts w:eastAsia="Calibri"/>
                <w:sz w:val="24"/>
                <w:szCs w:val="24"/>
              </w:rPr>
              <w:t>розвитку суспільства, техніки і технологій, використовувати різні види та форми рухової активності для</w:t>
            </w:r>
          </w:p>
          <w:p w14:paraId="2573EDAF" w14:textId="77777777" w:rsidR="004D5FDE" w:rsidRPr="008A7343" w:rsidRDefault="004D5FDE" w:rsidP="008A7343">
            <w:pPr>
              <w:overflowPunct/>
              <w:rPr>
                <w:rFonts w:eastAsia="Calibri"/>
                <w:sz w:val="24"/>
                <w:szCs w:val="24"/>
              </w:rPr>
            </w:pPr>
            <w:r w:rsidRPr="008A7343">
              <w:rPr>
                <w:rFonts w:eastAsia="Calibri"/>
                <w:sz w:val="24"/>
                <w:szCs w:val="24"/>
              </w:rPr>
              <w:t>активного відпочинку</w:t>
            </w:r>
          </w:p>
          <w:p w14:paraId="6B72212C" w14:textId="77777777" w:rsidR="004D5FDE" w:rsidRPr="008A7343" w:rsidRDefault="004D5FDE" w:rsidP="008A7343">
            <w:pPr>
              <w:overflowPunct/>
              <w:rPr>
                <w:rFonts w:eastAsia="Calibri"/>
                <w:sz w:val="24"/>
                <w:szCs w:val="24"/>
              </w:rPr>
            </w:pPr>
            <w:r w:rsidRPr="008A7343">
              <w:rPr>
                <w:rFonts w:eastAsia="Calibri"/>
                <w:sz w:val="24"/>
                <w:szCs w:val="24"/>
              </w:rPr>
              <w:t>та ведення здорового способу життя.</w:t>
            </w:r>
          </w:p>
        </w:tc>
        <w:tc>
          <w:tcPr>
            <w:tcW w:w="251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46F8395" w14:textId="77777777" w:rsidR="004D5FDE" w:rsidRPr="008A7343" w:rsidRDefault="004D5FDE" w:rsidP="008A7343">
            <w:pPr>
              <w:overflowPunct/>
              <w:rPr>
                <w:rFonts w:eastAsia="Calibri"/>
                <w:sz w:val="24"/>
                <w:szCs w:val="24"/>
              </w:rPr>
            </w:pPr>
            <w:r w:rsidRPr="008A7343">
              <w:rPr>
                <w:rFonts w:eastAsia="Calibri"/>
                <w:sz w:val="24"/>
                <w:szCs w:val="24"/>
              </w:rPr>
              <w:lastRenderedPageBreak/>
              <w:t>Знати історію розвитку</w:t>
            </w:r>
          </w:p>
          <w:p w14:paraId="1517A281" w14:textId="77777777" w:rsidR="004D5FDE" w:rsidRPr="008A7343" w:rsidRDefault="004D5FDE" w:rsidP="008A7343">
            <w:pPr>
              <w:overflowPunct/>
              <w:ind w:left="56"/>
              <w:rPr>
                <w:rFonts w:eastAsia="Calibri"/>
                <w:sz w:val="24"/>
                <w:szCs w:val="24"/>
              </w:rPr>
            </w:pPr>
            <w:r w:rsidRPr="008A7343">
              <w:rPr>
                <w:rFonts w:eastAsia="Calibri"/>
                <w:sz w:val="24"/>
                <w:szCs w:val="24"/>
              </w:rPr>
              <w:t>предметної області, її</w:t>
            </w:r>
          </w:p>
          <w:p w14:paraId="46C1EB41" w14:textId="77777777" w:rsidR="004D5FDE" w:rsidRPr="008A7343" w:rsidRDefault="004D5FDE" w:rsidP="008A7343">
            <w:pPr>
              <w:overflowPunct/>
              <w:ind w:left="56"/>
              <w:rPr>
                <w:rFonts w:eastAsia="Calibri"/>
                <w:sz w:val="24"/>
                <w:szCs w:val="24"/>
              </w:rPr>
            </w:pPr>
            <w:r w:rsidRPr="008A7343">
              <w:rPr>
                <w:rFonts w:eastAsia="Calibri"/>
                <w:sz w:val="24"/>
                <w:szCs w:val="24"/>
              </w:rPr>
              <w:lastRenderedPageBreak/>
              <w:t>місце у загальній</w:t>
            </w:r>
          </w:p>
          <w:p w14:paraId="186B05E4" w14:textId="77777777" w:rsidR="004D5FDE" w:rsidRPr="008A7343" w:rsidRDefault="004D5FDE" w:rsidP="008A7343">
            <w:pPr>
              <w:overflowPunct/>
              <w:ind w:left="56"/>
              <w:rPr>
                <w:rFonts w:eastAsia="Calibri"/>
                <w:sz w:val="24"/>
                <w:szCs w:val="24"/>
              </w:rPr>
            </w:pPr>
            <w:r w:rsidRPr="008A7343">
              <w:rPr>
                <w:rFonts w:eastAsia="Calibri"/>
                <w:sz w:val="24"/>
                <w:szCs w:val="24"/>
              </w:rPr>
              <w:t>системі знань про</w:t>
            </w:r>
          </w:p>
          <w:p w14:paraId="5CCDB72B" w14:textId="77777777" w:rsidR="004D5FDE" w:rsidRPr="008A7343" w:rsidRDefault="004D5FDE" w:rsidP="008A7343">
            <w:pPr>
              <w:overflowPunct/>
              <w:ind w:left="56"/>
              <w:rPr>
                <w:rFonts w:eastAsia="Calibri"/>
                <w:sz w:val="24"/>
                <w:szCs w:val="24"/>
              </w:rPr>
            </w:pPr>
            <w:r w:rsidRPr="008A7343">
              <w:rPr>
                <w:rFonts w:eastAsia="Calibri"/>
                <w:sz w:val="24"/>
                <w:szCs w:val="24"/>
              </w:rPr>
              <w:t>природу і суспільство.</w:t>
            </w:r>
          </w:p>
        </w:tc>
        <w:tc>
          <w:tcPr>
            <w:tcW w:w="281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F8E76D" w14:textId="77777777" w:rsidR="004D5FDE" w:rsidRPr="008A7343" w:rsidRDefault="004D5FDE" w:rsidP="008A7343">
            <w:pPr>
              <w:overflowPunct/>
              <w:ind w:right="239"/>
              <w:rPr>
                <w:rFonts w:eastAsia="Calibri"/>
                <w:sz w:val="24"/>
                <w:szCs w:val="24"/>
              </w:rPr>
            </w:pPr>
            <w:r w:rsidRPr="008A7343">
              <w:rPr>
                <w:rFonts w:eastAsia="Calibri"/>
                <w:sz w:val="24"/>
                <w:szCs w:val="24"/>
              </w:rPr>
              <w:lastRenderedPageBreak/>
              <w:t xml:space="preserve">Вміти використовувати різні види та форми </w:t>
            </w:r>
            <w:r w:rsidRPr="008A7343">
              <w:rPr>
                <w:rFonts w:eastAsia="Calibri"/>
                <w:sz w:val="24"/>
                <w:szCs w:val="24"/>
              </w:rPr>
              <w:lastRenderedPageBreak/>
              <w:t>рухової активності для активного відпочинку та ведення здорового способу життя.</w:t>
            </w:r>
          </w:p>
        </w:tc>
        <w:tc>
          <w:tcPr>
            <w:tcW w:w="2718" w:type="dxa"/>
            <w:tcBorders>
              <w:top w:val="single" w:sz="4" w:space="0" w:color="000001"/>
              <w:left w:val="single" w:sz="4" w:space="0" w:color="000001"/>
              <w:right w:val="single" w:sz="4" w:space="0" w:color="000001"/>
            </w:tcBorders>
            <w:shd w:val="clear" w:color="auto" w:fill="FFFFFF"/>
            <w:tcMar>
              <w:left w:w="-5" w:type="dxa"/>
            </w:tcMar>
          </w:tcPr>
          <w:p w14:paraId="4F27CA36" w14:textId="77777777" w:rsidR="004D5FDE" w:rsidRPr="008A7343" w:rsidRDefault="004D5FDE" w:rsidP="008A7343">
            <w:pPr>
              <w:overflowPunct/>
              <w:ind w:left="60"/>
              <w:rPr>
                <w:rFonts w:eastAsia="Calibri"/>
                <w:sz w:val="24"/>
                <w:szCs w:val="24"/>
              </w:rPr>
            </w:pPr>
            <w:r w:rsidRPr="008A7343">
              <w:rPr>
                <w:rFonts w:eastAsia="Calibri"/>
                <w:sz w:val="24"/>
                <w:szCs w:val="24"/>
              </w:rPr>
              <w:lastRenderedPageBreak/>
              <w:t>Розробляти заходи щодо</w:t>
            </w:r>
          </w:p>
          <w:p w14:paraId="19D335A3" w14:textId="448564B1" w:rsidR="004D5FDE" w:rsidRPr="008A7343" w:rsidRDefault="004D5FDE" w:rsidP="008A7343">
            <w:pPr>
              <w:ind w:left="60"/>
              <w:rPr>
                <w:rFonts w:eastAsia="Calibri"/>
                <w:sz w:val="24"/>
                <w:szCs w:val="24"/>
              </w:rPr>
            </w:pPr>
            <w:r w:rsidRPr="008A7343">
              <w:rPr>
                <w:rFonts w:eastAsia="Calibri"/>
                <w:sz w:val="24"/>
                <w:szCs w:val="24"/>
              </w:rPr>
              <w:t>збереження моральних,</w:t>
            </w:r>
          </w:p>
        </w:tc>
        <w:tc>
          <w:tcPr>
            <w:tcW w:w="225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BD7D6A" w14:textId="77777777" w:rsidR="004D5FDE" w:rsidRPr="008A7343" w:rsidRDefault="004D5FDE" w:rsidP="008A7343">
            <w:pPr>
              <w:overflowPunct/>
              <w:ind w:left="57" w:right="163"/>
              <w:rPr>
                <w:rFonts w:eastAsia="Calibri"/>
                <w:sz w:val="24"/>
                <w:szCs w:val="24"/>
              </w:rPr>
            </w:pPr>
            <w:r w:rsidRPr="008A7343">
              <w:rPr>
                <w:rFonts w:eastAsia="Calibri"/>
                <w:sz w:val="24"/>
                <w:szCs w:val="24"/>
              </w:rPr>
              <w:t xml:space="preserve">Нести відповідальність за </w:t>
            </w:r>
            <w:r w:rsidRPr="008A7343">
              <w:rPr>
                <w:rFonts w:eastAsia="Calibri"/>
                <w:sz w:val="24"/>
                <w:szCs w:val="24"/>
              </w:rPr>
              <w:lastRenderedPageBreak/>
              <w:t>збереження та</w:t>
            </w:r>
          </w:p>
          <w:p w14:paraId="3E81251F" w14:textId="77777777" w:rsidR="004D5FDE" w:rsidRPr="008A7343" w:rsidRDefault="004D5FDE" w:rsidP="008A7343">
            <w:pPr>
              <w:overflowPunct/>
              <w:ind w:left="57"/>
              <w:rPr>
                <w:rFonts w:eastAsia="Calibri"/>
                <w:sz w:val="24"/>
                <w:szCs w:val="24"/>
              </w:rPr>
            </w:pPr>
            <w:r w:rsidRPr="008A7343">
              <w:rPr>
                <w:rFonts w:eastAsia="Calibri"/>
                <w:sz w:val="24"/>
                <w:szCs w:val="24"/>
              </w:rPr>
              <w:t>примноження</w:t>
            </w:r>
          </w:p>
          <w:p w14:paraId="7B79F963" w14:textId="77777777" w:rsidR="004D5FDE" w:rsidRPr="008A7343" w:rsidRDefault="004D5FDE" w:rsidP="008A7343">
            <w:pPr>
              <w:overflowPunct/>
              <w:ind w:left="57" w:right="82"/>
              <w:rPr>
                <w:rFonts w:eastAsia="Calibri"/>
                <w:sz w:val="24"/>
                <w:szCs w:val="24"/>
              </w:rPr>
            </w:pPr>
            <w:r w:rsidRPr="008A7343">
              <w:rPr>
                <w:rFonts w:eastAsia="Calibri"/>
                <w:sz w:val="24"/>
                <w:szCs w:val="24"/>
              </w:rPr>
              <w:t>моральних, культурних, наукових цінностей і досягнень суспільства.</w:t>
            </w:r>
          </w:p>
        </w:tc>
      </w:tr>
      <w:tr w:rsidR="008A7343" w:rsidRPr="008A7343" w14:paraId="4BC2E991" w14:textId="77777777" w:rsidTr="004D5FDE">
        <w:trPr>
          <w:trHeight w:val="5221"/>
          <w:jc w:val="center"/>
        </w:trPr>
        <w:tc>
          <w:tcPr>
            <w:tcW w:w="1823" w:type="dxa"/>
            <w:vMerge/>
            <w:tcBorders>
              <w:left w:val="single" w:sz="4" w:space="0" w:color="000001"/>
              <w:bottom w:val="single" w:sz="4" w:space="0" w:color="000001"/>
              <w:right w:val="single" w:sz="4" w:space="0" w:color="000001"/>
            </w:tcBorders>
            <w:shd w:val="clear" w:color="auto" w:fill="FFFFFF"/>
            <w:tcMar>
              <w:left w:w="-5" w:type="dxa"/>
            </w:tcMar>
          </w:tcPr>
          <w:p w14:paraId="6C4D0C52" w14:textId="77777777" w:rsidR="008A7343" w:rsidRPr="008A7343" w:rsidRDefault="008A7343" w:rsidP="008A7343">
            <w:pPr>
              <w:overflowPunct/>
              <w:rPr>
                <w:rFonts w:eastAsia="Calibri"/>
                <w:sz w:val="24"/>
                <w:szCs w:val="24"/>
              </w:rPr>
            </w:pPr>
          </w:p>
        </w:tc>
        <w:tc>
          <w:tcPr>
            <w:tcW w:w="2380" w:type="dxa"/>
            <w:vMerge/>
            <w:tcBorders>
              <w:left w:val="single" w:sz="4" w:space="0" w:color="000001"/>
              <w:bottom w:val="single" w:sz="4" w:space="0" w:color="000001"/>
              <w:right w:val="single" w:sz="4" w:space="0" w:color="000001"/>
            </w:tcBorders>
            <w:shd w:val="clear" w:color="auto" w:fill="FFFFFF"/>
            <w:tcMar>
              <w:left w:w="-5" w:type="dxa"/>
            </w:tcMar>
          </w:tcPr>
          <w:p w14:paraId="62DE9043" w14:textId="77777777" w:rsidR="008A7343" w:rsidRPr="008A7343" w:rsidRDefault="008A7343" w:rsidP="008A7343">
            <w:pPr>
              <w:overflowPunct/>
              <w:rPr>
                <w:rFonts w:eastAsia="Calibri"/>
                <w:sz w:val="24"/>
                <w:szCs w:val="24"/>
              </w:rPr>
            </w:pPr>
          </w:p>
        </w:tc>
        <w:tc>
          <w:tcPr>
            <w:tcW w:w="2515"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F513887" w14:textId="77777777" w:rsidR="008A7343" w:rsidRPr="008A7343" w:rsidRDefault="008A7343" w:rsidP="008A7343">
            <w:pPr>
              <w:overflowPunct/>
              <w:rPr>
                <w:sz w:val="24"/>
                <w:szCs w:val="24"/>
              </w:rPr>
            </w:pPr>
          </w:p>
        </w:tc>
        <w:tc>
          <w:tcPr>
            <w:tcW w:w="2689"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F252E2" w14:textId="77777777" w:rsidR="008A7343" w:rsidRPr="008A7343" w:rsidRDefault="008A7343" w:rsidP="008A7343">
            <w:pPr>
              <w:overflowPunct/>
              <w:rPr>
                <w:sz w:val="24"/>
                <w:szCs w:val="24"/>
              </w:rPr>
            </w:pP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06278A7" w14:textId="77777777" w:rsidR="008A7343" w:rsidRPr="008A7343" w:rsidRDefault="008A7343" w:rsidP="008A7343">
            <w:pPr>
              <w:overflowPunct/>
              <w:ind w:left="60"/>
              <w:rPr>
                <w:rFonts w:eastAsia="Calibri"/>
                <w:sz w:val="24"/>
                <w:szCs w:val="24"/>
              </w:rPr>
            </w:pPr>
            <w:r w:rsidRPr="008A7343">
              <w:rPr>
                <w:rFonts w:eastAsia="Calibri"/>
                <w:sz w:val="24"/>
                <w:szCs w:val="24"/>
              </w:rPr>
              <w:t>культурних, наукових цінностей і досягнень суспільства;</w:t>
            </w:r>
          </w:p>
          <w:p w14:paraId="7CBB5C41" w14:textId="77777777" w:rsidR="008A7343" w:rsidRPr="008A7343" w:rsidRDefault="008A7343" w:rsidP="008A7343">
            <w:pPr>
              <w:overflowPunct/>
              <w:ind w:left="60"/>
              <w:rPr>
                <w:rFonts w:eastAsia="Calibri"/>
                <w:sz w:val="24"/>
                <w:szCs w:val="24"/>
              </w:rPr>
            </w:pPr>
            <w:r w:rsidRPr="008A7343">
              <w:rPr>
                <w:rFonts w:eastAsia="Calibri"/>
                <w:sz w:val="24"/>
                <w:szCs w:val="24"/>
              </w:rPr>
              <w:t>взаємодіяти з відповідними</w:t>
            </w:r>
          </w:p>
          <w:p w14:paraId="3ACF35A8" w14:textId="77777777" w:rsidR="008A7343" w:rsidRPr="008A7343" w:rsidRDefault="008A7343" w:rsidP="008A7343">
            <w:pPr>
              <w:overflowPunct/>
              <w:ind w:left="60"/>
              <w:rPr>
                <w:rFonts w:eastAsia="Calibri"/>
                <w:sz w:val="24"/>
                <w:szCs w:val="24"/>
              </w:rPr>
            </w:pPr>
            <w:r w:rsidRPr="008A7343">
              <w:rPr>
                <w:rFonts w:eastAsia="Calibri"/>
                <w:sz w:val="24"/>
                <w:szCs w:val="24"/>
              </w:rPr>
              <w:t>структурами у розв’язанні соціальних проблем.</w:t>
            </w:r>
          </w:p>
        </w:tc>
        <w:tc>
          <w:tcPr>
            <w:tcW w:w="2316"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A4A343D" w14:textId="77777777" w:rsidR="008A7343" w:rsidRPr="008A7343" w:rsidRDefault="008A7343" w:rsidP="008A7343">
            <w:pPr>
              <w:overflowPunct/>
              <w:rPr>
                <w:sz w:val="24"/>
                <w:szCs w:val="24"/>
              </w:rPr>
            </w:pPr>
          </w:p>
        </w:tc>
      </w:tr>
      <w:tr w:rsidR="008A7343" w:rsidRPr="008A7343" w14:paraId="5279C5D4" w14:textId="77777777" w:rsidTr="008A7343">
        <w:trPr>
          <w:trHeight w:val="251"/>
          <w:jc w:val="center"/>
        </w:trPr>
        <w:tc>
          <w:tcPr>
            <w:tcW w:w="14389"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F873E9D" w14:textId="77777777" w:rsidR="008A7343" w:rsidRPr="008A7343" w:rsidRDefault="008A7343" w:rsidP="008A7343">
            <w:pPr>
              <w:overflowPunct/>
              <w:jc w:val="center"/>
              <w:rPr>
                <w:rFonts w:eastAsia="Calibri"/>
                <w:b/>
                <w:sz w:val="24"/>
                <w:szCs w:val="24"/>
              </w:rPr>
            </w:pPr>
            <w:r w:rsidRPr="008A7343">
              <w:rPr>
                <w:rFonts w:eastAsia="Calibri"/>
                <w:b/>
                <w:sz w:val="24"/>
                <w:szCs w:val="24"/>
              </w:rPr>
              <w:lastRenderedPageBreak/>
              <w:t>Спеціальні (фахові) компетентності</w:t>
            </w:r>
          </w:p>
        </w:tc>
      </w:tr>
      <w:tr w:rsidR="008A7343" w:rsidRPr="008A7343" w14:paraId="3F6E4C51" w14:textId="77777777" w:rsidTr="004D5FDE">
        <w:trPr>
          <w:trHeight w:val="4416"/>
          <w:jc w:val="center"/>
        </w:trPr>
        <w:tc>
          <w:tcPr>
            <w:tcW w:w="1823" w:type="dxa"/>
            <w:tcBorders>
              <w:top w:val="single" w:sz="4" w:space="0" w:color="000001"/>
              <w:left w:val="single" w:sz="4" w:space="0" w:color="000001"/>
              <w:right w:val="single" w:sz="4" w:space="0" w:color="000001"/>
            </w:tcBorders>
            <w:shd w:val="clear" w:color="auto" w:fill="FFFFFF"/>
            <w:tcMar>
              <w:left w:w="-5" w:type="dxa"/>
            </w:tcMar>
          </w:tcPr>
          <w:p w14:paraId="24A74A15" w14:textId="77777777" w:rsidR="008A7343" w:rsidRPr="008A7343" w:rsidRDefault="008A7343" w:rsidP="008A7343">
            <w:pPr>
              <w:overflowPunct/>
              <w:ind w:left="57"/>
              <w:rPr>
                <w:rFonts w:eastAsia="Calibri"/>
                <w:sz w:val="24"/>
                <w:szCs w:val="24"/>
              </w:rPr>
            </w:pPr>
            <w:r w:rsidRPr="008A7343">
              <w:rPr>
                <w:rFonts w:eastAsia="Calibri"/>
                <w:sz w:val="24"/>
                <w:szCs w:val="24"/>
              </w:rPr>
              <w:t>СК 01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D1C8F7" w14:textId="77777777" w:rsidR="008A7343" w:rsidRPr="008A7343" w:rsidRDefault="008A7343" w:rsidP="008A7343">
            <w:pPr>
              <w:overflowPunct/>
              <w:rPr>
                <w:rFonts w:eastAsia="Calibri"/>
                <w:sz w:val="24"/>
                <w:szCs w:val="24"/>
              </w:rPr>
            </w:pPr>
            <w:r w:rsidRPr="008A7343">
              <w:rPr>
                <w:rFonts w:eastAsia="Calibri"/>
                <w:sz w:val="24"/>
                <w:szCs w:val="24"/>
              </w:rPr>
              <w:t>Здатність пояснити</w:t>
            </w:r>
          </w:p>
          <w:p w14:paraId="4B17948E" w14:textId="77777777" w:rsidR="008A7343" w:rsidRPr="008A7343" w:rsidRDefault="008A7343" w:rsidP="008A7343">
            <w:pPr>
              <w:overflowPunct/>
              <w:rPr>
                <w:rFonts w:eastAsia="Calibri"/>
                <w:sz w:val="24"/>
                <w:szCs w:val="24"/>
              </w:rPr>
            </w:pPr>
            <w:r w:rsidRPr="008A7343">
              <w:rPr>
                <w:rFonts w:eastAsia="Calibri"/>
                <w:sz w:val="24"/>
                <w:szCs w:val="24"/>
              </w:rPr>
              <w:t>потребу у заходах</w:t>
            </w:r>
          </w:p>
          <w:p w14:paraId="62AAE9D8" w14:textId="77777777" w:rsidR="008A7343" w:rsidRPr="008A7343" w:rsidRDefault="008A7343" w:rsidP="008A7343">
            <w:pPr>
              <w:overflowPunct/>
              <w:rPr>
                <w:rFonts w:eastAsia="Calibri"/>
                <w:sz w:val="24"/>
                <w:szCs w:val="24"/>
              </w:rPr>
            </w:pPr>
            <w:r w:rsidRPr="008A7343">
              <w:rPr>
                <w:rFonts w:eastAsia="Calibri"/>
                <w:sz w:val="24"/>
                <w:szCs w:val="24"/>
              </w:rPr>
              <w:t>фізичної терапії,</w:t>
            </w:r>
          </w:p>
          <w:p w14:paraId="51D9F0A3" w14:textId="77777777" w:rsidR="008A7343" w:rsidRPr="008A7343" w:rsidRDefault="008A7343" w:rsidP="008A7343">
            <w:pPr>
              <w:overflowPunct/>
              <w:rPr>
                <w:rFonts w:eastAsia="Calibri"/>
                <w:sz w:val="24"/>
                <w:szCs w:val="24"/>
              </w:rPr>
            </w:pPr>
            <w:r w:rsidRPr="008A7343">
              <w:rPr>
                <w:rFonts w:eastAsia="Calibri"/>
                <w:sz w:val="24"/>
                <w:szCs w:val="24"/>
              </w:rPr>
              <w:t>ерготерапії, принципи</w:t>
            </w:r>
          </w:p>
          <w:p w14:paraId="30F19002" w14:textId="77777777" w:rsidR="008A7343" w:rsidRPr="008A7343" w:rsidRDefault="008A7343" w:rsidP="008A7343">
            <w:pPr>
              <w:overflowPunct/>
              <w:rPr>
                <w:rFonts w:eastAsia="Calibri"/>
                <w:sz w:val="24"/>
                <w:szCs w:val="24"/>
              </w:rPr>
            </w:pPr>
            <w:r w:rsidRPr="008A7343">
              <w:rPr>
                <w:rFonts w:eastAsia="Calibri"/>
                <w:sz w:val="24"/>
                <w:szCs w:val="24"/>
              </w:rPr>
              <w:t>їх використання і</w:t>
            </w:r>
          </w:p>
          <w:p w14:paraId="3E2E5AB1" w14:textId="77777777" w:rsidR="008A7343" w:rsidRPr="008A7343" w:rsidRDefault="008A7343" w:rsidP="008A7343">
            <w:pPr>
              <w:overflowPunct/>
              <w:rPr>
                <w:rFonts w:eastAsia="Calibri"/>
                <w:sz w:val="24"/>
                <w:szCs w:val="24"/>
              </w:rPr>
            </w:pPr>
            <w:r w:rsidRPr="008A7343">
              <w:rPr>
                <w:rFonts w:eastAsia="Calibri"/>
                <w:sz w:val="24"/>
                <w:szCs w:val="24"/>
              </w:rPr>
              <w:t>зв'язок з охороною</w:t>
            </w:r>
          </w:p>
          <w:p w14:paraId="135A1A76" w14:textId="77777777" w:rsidR="008A7343" w:rsidRPr="008A7343" w:rsidRDefault="008A7343" w:rsidP="008A7343">
            <w:pPr>
              <w:overflowPunct/>
              <w:rPr>
                <w:rFonts w:eastAsia="Calibri"/>
                <w:sz w:val="24"/>
                <w:szCs w:val="24"/>
              </w:rPr>
            </w:pPr>
            <w:r w:rsidRPr="008A7343">
              <w:rPr>
                <w:rFonts w:eastAsia="Calibri"/>
                <w:sz w:val="24"/>
                <w:szCs w:val="24"/>
              </w:rPr>
              <w:t>здоров’я.</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B5D266" w14:textId="77777777" w:rsidR="008A7343" w:rsidRPr="008A7343" w:rsidRDefault="008A7343" w:rsidP="008A7343">
            <w:pPr>
              <w:overflowPunct/>
              <w:rPr>
                <w:rFonts w:eastAsia="Calibri"/>
                <w:sz w:val="24"/>
                <w:szCs w:val="24"/>
              </w:rPr>
            </w:pPr>
            <w:r w:rsidRPr="008A7343">
              <w:rPr>
                <w:rFonts w:eastAsia="Calibri"/>
                <w:sz w:val="24"/>
                <w:szCs w:val="24"/>
              </w:rPr>
              <w:t>Знати принципи</w:t>
            </w:r>
          </w:p>
          <w:p w14:paraId="14554902" w14:textId="77777777" w:rsidR="008A7343" w:rsidRPr="008A7343" w:rsidRDefault="008A7343" w:rsidP="008A7343">
            <w:pPr>
              <w:overflowPunct/>
              <w:rPr>
                <w:rFonts w:eastAsia="Calibri"/>
                <w:sz w:val="24"/>
                <w:szCs w:val="24"/>
              </w:rPr>
            </w:pPr>
            <w:r w:rsidRPr="008A7343">
              <w:rPr>
                <w:rFonts w:eastAsia="Calibri"/>
                <w:sz w:val="24"/>
                <w:szCs w:val="24"/>
              </w:rPr>
              <w:t>медичної, соціальної та</w:t>
            </w:r>
          </w:p>
          <w:p w14:paraId="26DE7CD1" w14:textId="77777777" w:rsidR="008A7343" w:rsidRPr="008A7343" w:rsidRDefault="008A7343" w:rsidP="008A7343">
            <w:pPr>
              <w:overflowPunct/>
              <w:rPr>
                <w:rFonts w:eastAsia="Calibri"/>
                <w:sz w:val="24"/>
                <w:szCs w:val="24"/>
              </w:rPr>
            </w:pPr>
            <w:proofErr w:type="spellStart"/>
            <w:r w:rsidRPr="008A7343">
              <w:rPr>
                <w:rFonts w:eastAsia="Calibri"/>
                <w:sz w:val="24"/>
                <w:szCs w:val="24"/>
              </w:rPr>
              <w:t>біопсихосоціальної</w:t>
            </w:r>
            <w:proofErr w:type="spellEnd"/>
          </w:p>
          <w:p w14:paraId="4067130D" w14:textId="77777777" w:rsidR="008A7343" w:rsidRPr="008A7343" w:rsidRDefault="008A7343" w:rsidP="008A7343">
            <w:pPr>
              <w:overflowPunct/>
              <w:rPr>
                <w:rFonts w:eastAsia="Calibri"/>
                <w:sz w:val="24"/>
                <w:szCs w:val="24"/>
              </w:rPr>
            </w:pPr>
            <w:r w:rsidRPr="008A7343">
              <w:rPr>
                <w:rFonts w:eastAsia="Calibri"/>
                <w:sz w:val="24"/>
                <w:szCs w:val="24"/>
              </w:rPr>
              <w:t>моделей обмеження</w:t>
            </w:r>
          </w:p>
          <w:p w14:paraId="4D52AB3F" w14:textId="77777777" w:rsidR="008A7343" w:rsidRPr="008A7343" w:rsidRDefault="008A7343" w:rsidP="008A7343">
            <w:pPr>
              <w:overflowPunct/>
              <w:rPr>
                <w:rFonts w:eastAsia="Calibri"/>
                <w:sz w:val="24"/>
                <w:szCs w:val="24"/>
              </w:rPr>
            </w:pPr>
            <w:r w:rsidRPr="008A7343">
              <w:rPr>
                <w:rFonts w:eastAsia="Calibri"/>
                <w:sz w:val="24"/>
                <w:szCs w:val="24"/>
              </w:rPr>
              <w:t>життєдіяльності;</w:t>
            </w:r>
          </w:p>
          <w:p w14:paraId="77805B56" w14:textId="77777777" w:rsidR="008A7343" w:rsidRPr="008A7343" w:rsidRDefault="008A7343" w:rsidP="008A7343">
            <w:pPr>
              <w:overflowPunct/>
              <w:rPr>
                <w:rFonts w:eastAsia="Calibri"/>
                <w:sz w:val="24"/>
                <w:szCs w:val="24"/>
              </w:rPr>
            </w:pPr>
            <w:r w:rsidRPr="008A7343">
              <w:rPr>
                <w:rFonts w:eastAsia="Calibri"/>
                <w:sz w:val="24"/>
                <w:szCs w:val="24"/>
              </w:rPr>
              <w:t xml:space="preserve">особливості </w:t>
            </w:r>
            <w:proofErr w:type="spellStart"/>
            <w:r w:rsidRPr="008A7343">
              <w:rPr>
                <w:rFonts w:eastAsia="Calibri"/>
                <w:sz w:val="24"/>
                <w:szCs w:val="24"/>
              </w:rPr>
              <w:t>застосу-</w:t>
            </w:r>
            <w:proofErr w:type="spellEnd"/>
          </w:p>
          <w:p w14:paraId="123CEF13" w14:textId="77777777" w:rsidR="008A7343" w:rsidRPr="008A7343" w:rsidRDefault="008A7343" w:rsidP="008A7343">
            <w:pPr>
              <w:overflowPunct/>
              <w:rPr>
                <w:sz w:val="24"/>
                <w:szCs w:val="24"/>
              </w:rPr>
            </w:pPr>
            <w:proofErr w:type="spellStart"/>
            <w:r w:rsidRPr="008A7343">
              <w:rPr>
                <w:rFonts w:eastAsia="Calibri"/>
                <w:sz w:val="24"/>
                <w:szCs w:val="24"/>
              </w:rPr>
              <w:t>вання</w:t>
            </w:r>
            <w:proofErr w:type="spellEnd"/>
            <w:r w:rsidRPr="008A7343">
              <w:rPr>
                <w:rFonts w:eastAsia="Calibri"/>
                <w:sz w:val="24"/>
                <w:szCs w:val="24"/>
              </w:rPr>
              <w:t xml:space="preserve"> профілактичних та</w:t>
            </w:r>
            <w:r w:rsidRPr="008A7343">
              <w:rPr>
                <w:rFonts w:eastAsia="Calibri"/>
                <w:sz w:val="24"/>
                <w:szCs w:val="24"/>
                <w:lang w:val="ru-RU"/>
              </w:rPr>
              <w:t xml:space="preserve"> </w:t>
            </w:r>
            <w:r w:rsidRPr="008A7343">
              <w:rPr>
                <w:rFonts w:eastAsia="Calibri"/>
                <w:sz w:val="24"/>
                <w:szCs w:val="24"/>
              </w:rPr>
              <w:t>терапевтичних заходів</w:t>
            </w:r>
            <w:r w:rsidRPr="008A7343">
              <w:rPr>
                <w:sz w:val="24"/>
                <w:szCs w:val="24"/>
              </w:rPr>
              <w:t xml:space="preserve"> </w:t>
            </w:r>
            <w:r w:rsidRPr="008A7343">
              <w:rPr>
                <w:rFonts w:eastAsia="Calibri"/>
                <w:sz w:val="24"/>
                <w:szCs w:val="24"/>
              </w:rPr>
              <w:t>фізичної терапії,</w:t>
            </w:r>
          </w:p>
          <w:p w14:paraId="46AC76E8" w14:textId="77777777" w:rsidR="008A7343" w:rsidRPr="008A7343" w:rsidRDefault="008A7343" w:rsidP="008A7343">
            <w:pPr>
              <w:overflowPunct/>
              <w:rPr>
                <w:sz w:val="24"/>
                <w:szCs w:val="24"/>
              </w:rPr>
            </w:pPr>
            <w:r w:rsidRPr="008A7343">
              <w:rPr>
                <w:rFonts w:eastAsia="Calibri"/>
                <w:sz w:val="24"/>
                <w:szCs w:val="24"/>
              </w:rPr>
              <w:t>ерготерапії та їх вплив на</w:t>
            </w:r>
            <w:r w:rsidRPr="008A7343">
              <w:rPr>
                <w:rFonts w:eastAsia="Calibri"/>
                <w:sz w:val="24"/>
                <w:szCs w:val="24"/>
                <w:lang w:val="ru-RU"/>
              </w:rPr>
              <w:t xml:space="preserve"> </w:t>
            </w:r>
            <w:r w:rsidRPr="008A7343">
              <w:rPr>
                <w:rFonts w:eastAsia="Calibri"/>
                <w:sz w:val="24"/>
                <w:szCs w:val="24"/>
              </w:rPr>
              <w:t>стан здоров’я</w:t>
            </w:r>
          </w:p>
          <w:p w14:paraId="615A754D" w14:textId="77777777" w:rsidR="008A7343" w:rsidRPr="008A7343" w:rsidRDefault="008A7343" w:rsidP="008A7343">
            <w:pPr>
              <w:overflowPunct/>
              <w:rPr>
                <w:rFonts w:eastAsia="Calibri"/>
                <w:sz w:val="24"/>
                <w:szCs w:val="24"/>
              </w:rPr>
            </w:pPr>
            <w:r w:rsidRPr="008A7343">
              <w:rPr>
                <w:rFonts w:eastAsia="Calibri"/>
                <w:sz w:val="24"/>
                <w:szCs w:val="24"/>
              </w:rPr>
              <w:t>пацієнта/клієнта.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652EEB3" w14:textId="77777777" w:rsidR="008A7343" w:rsidRPr="008A7343" w:rsidRDefault="008A7343" w:rsidP="008A7343">
            <w:pPr>
              <w:overflowPunct/>
              <w:rPr>
                <w:rFonts w:eastAsia="Calibri"/>
                <w:i/>
                <w:sz w:val="24"/>
                <w:szCs w:val="24"/>
              </w:rPr>
            </w:pPr>
          </w:p>
          <w:p w14:paraId="169C402B" w14:textId="77777777" w:rsidR="008A7343" w:rsidRPr="008A7343" w:rsidRDefault="008A7343" w:rsidP="008A7343">
            <w:pPr>
              <w:overflowPunct/>
              <w:rPr>
                <w:rFonts w:eastAsia="Calibri"/>
                <w:sz w:val="24"/>
                <w:szCs w:val="24"/>
              </w:rPr>
            </w:pPr>
            <w:r w:rsidRPr="008A7343">
              <w:rPr>
                <w:rFonts w:eastAsia="Calibri"/>
                <w:sz w:val="24"/>
                <w:szCs w:val="24"/>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p>
          <w:p w14:paraId="03565DC2" w14:textId="77777777" w:rsidR="008A7343" w:rsidRPr="008A7343" w:rsidRDefault="008A7343" w:rsidP="008A7343">
            <w:pPr>
              <w:overflowPunct/>
              <w:rPr>
                <w:rFonts w:eastAsia="Calibri"/>
                <w:sz w:val="24"/>
                <w:szCs w:val="24"/>
              </w:rPr>
            </w:pPr>
            <w:r w:rsidRPr="008A7343">
              <w:rPr>
                <w:rFonts w:eastAsia="Calibri"/>
                <w:sz w:val="24"/>
                <w:szCs w:val="24"/>
              </w:rPr>
              <w:t>профілактичних та терапевтичних заходів фізичної терапії, ерготерапії.</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3578E6E" w14:textId="77777777" w:rsidR="008A7343" w:rsidRPr="008A7343" w:rsidRDefault="008A7343" w:rsidP="008A7343">
            <w:pPr>
              <w:overflowPunct/>
              <w:rPr>
                <w:rFonts w:eastAsia="Calibri"/>
                <w:sz w:val="24"/>
                <w:szCs w:val="24"/>
              </w:rPr>
            </w:pPr>
            <w:r w:rsidRPr="008A7343">
              <w:rPr>
                <w:rFonts w:eastAsia="Calibri"/>
                <w:sz w:val="24"/>
                <w:szCs w:val="24"/>
              </w:rPr>
              <w:t>Здатність донести свою позицію до фахівців та нефахівців;</w:t>
            </w:r>
          </w:p>
          <w:p w14:paraId="70FFD937" w14:textId="77777777" w:rsidR="008A7343" w:rsidRPr="008A7343" w:rsidRDefault="008A7343" w:rsidP="008A7343">
            <w:pPr>
              <w:overflowPunct/>
              <w:rPr>
                <w:rFonts w:eastAsia="Calibri"/>
                <w:sz w:val="24"/>
                <w:szCs w:val="24"/>
              </w:rPr>
            </w:pPr>
            <w:r w:rsidRPr="008A7343">
              <w:rPr>
                <w:rFonts w:eastAsia="Calibri"/>
                <w:sz w:val="24"/>
                <w:szCs w:val="24"/>
              </w:rPr>
              <w:t>співробітництво з широким колом осіб (колеги, керівники, клієнти) для провадження професійної діяльності.</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3D0938" w14:textId="77777777" w:rsidR="008A7343" w:rsidRPr="008A7343" w:rsidRDefault="008A7343" w:rsidP="008A7343">
            <w:pPr>
              <w:overflowPunct/>
              <w:rPr>
                <w:rFonts w:eastAsia="Calibri"/>
                <w:sz w:val="24"/>
                <w:szCs w:val="24"/>
              </w:rPr>
            </w:pPr>
            <w:r w:rsidRPr="008A7343">
              <w:rPr>
                <w:rFonts w:eastAsia="Calibri"/>
                <w:sz w:val="24"/>
                <w:szCs w:val="24"/>
              </w:rPr>
              <w:t>Здатність працювати автономно, нести відповідальність за</w:t>
            </w:r>
          </w:p>
          <w:p w14:paraId="1A9774F3" w14:textId="77777777" w:rsidR="008A7343" w:rsidRPr="008A7343" w:rsidRDefault="008A7343" w:rsidP="008A7343">
            <w:pPr>
              <w:overflowPunct/>
              <w:rPr>
                <w:rFonts w:eastAsia="Calibri"/>
                <w:sz w:val="24"/>
                <w:szCs w:val="24"/>
              </w:rPr>
            </w:pPr>
            <w:r w:rsidRPr="008A7343">
              <w:rPr>
                <w:rFonts w:eastAsia="Calibri"/>
                <w:sz w:val="24"/>
                <w:szCs w:val="24"/>
              </w:rPr>
              <w:t>достовірність озвученої інформації.</w:t>
            </w:r>
          </w:p>
        </w:tc>
      </w:tr>
      <w:tr w:rsidR="008A7343" w:rsidRPr="008A7343" w14:paraId="7C77ED83" w14:textId="77777777" w:rsidTr="004D5FDE">
        <w:trPr>
          <w:trHeight w:val="4692"/>
          <w:jc w:val="center"/>
        </w:trPr>
        <w:tc>
          <w:tcPr>
            <w:tcW w:w="1823" w:type="dxa"/>
            <w:tcBorders>
              <w:top w:val="single" w:sz="4" w:space="0" w:color="000001"/>
              <w:left w:val="single" w:sz="4" w:space="0" w:color="000001"/>
              <w:right w:val="single" w:sz="4" w:space="0" w:color="000001"/>
            </w:tcBorders>
            <w:shd w:val="clear" w:color="auto" w:fill="FFFFFF"/>
            <w:tcMar>
              <w:left w:w="-5" w:type="dxa"/>
            </w:tcMar>
          </w:tcPr>
          <w:p w14:paraId="0572A88E"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02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B8FCFF" w14:textId="77777777" w:rsidR="008A7343" w:rsidRPr="008A7343" w:rsidRDefault="008A7343" w:rsidP="008A7343">
            <w:pPr>
              <w:overflowPunct/>
              <w:rPr>
                <w:rFonts w:eastAsia="Calibri"/>
                <w:sz w:val="24"/>
                <w:szCs w:val="24"/>
              </w:rPr>
            </w:pPr>
            <w:r w:rsidRPr="008A7343">
              <w:rPr>
                <w:rFonts w:eastAsia="Calibri"/>
                <w:sz w:val="24"/>
                <w:szCs w:val="24"/>
              </w:rPr>
              <w:t>Здатність аналізувати</w:t>
            </w:r>
          </w:p>
          <w:p w14:paraId="45CE78F6" w14:textId="77777777" w:rsidR="008A7343" w:rsidRPr="008A7343" w:rsidRDefault="008A7343" w:rsidP="008A7343">
            <w:pPr>
              <w:overflowPunct/>
              <w:rPr>
                <w:rFonts w:eastAsia="Calibri"/>
                <w:sz w:val="24"/>
                <w:szCs w:val="24"/>
              </w:rPr>
            </w:pPr>
            <w:r w:rsidRPr="008A7343">
              <w:rPr>
                <w:rFonts w:eastAsia="Calibri"/>
                <w:sz w:val="24"/>
                <w:szCs w:val="24"/>
              </w:rPr>
              <w:t>будову, нормальний та</w:t>
            </w:r>
          </w:p>
          <w:p w14:paraId="1D03434C" w14:textId="77777777" w:rsidR="008A7343" w:rsidRPr="008A7343" w:rsidRDefault="008A7343" w:rsidP="008A7343">
            <w:pPr>
              <w:overflowPunct/>
              <w:rPr>
                <w:rFonts w:eastAsia="Calibri"/>
                <w:sz w:val="24"/>
                <w:szCs w:val="24"/>
              </w:rPr>
            </w:pPr>
            <w:r w:rsidRPr="008A7343">
              <w:rPr>
                <w:rFonts w:eastAsia="Calibri"/>
                <w:sz w:val="24"/>
                <w:szCs w:val="24"/>
              </w:rPr>
              <w:t>індивідуальний</w:t>
            </w:r>
          </w:p>
          <w:p w14:paraId="21396A7E" w14:textId="77777777" w:rsidR="008A7343" w:rsidRPr="008A7343" w:rsidRDefault="008A7343" w:rsidP="008A7343">
            <w:pPr>
              <w:overflowPunct/>
              <w:rPr>
                <w:rFonts w:eastAsia="Calibri"/>
                <w:sz w:val="24"/>
                <w:szCs w:val="24"/>
              </w:rPr>
            </w:pPr>
            <w:r w:rsidRPr="008A7343">
              <w:rPr>
                <w:rFonts w:eastAsia="Calibri"/>
                <w:sz w:val="24"/>
                <w:szCs w:val="24"/>
              </w:rPr>
              <w:t>розвиток людського</w:t>
            </w:r>
          </w:p>
          <w:p w14:paraId="32B719DF" w14:textId="77777777" w:rsidR="008A7343" w:rsidRPr="008A7343" w:rsidRDefault="008A7343" w:rsidP="008A7343">
            <w:pPr>
              <w:overflowPunct/>
              <w:rPr>
                <w:rFonts w:eastAsia="Calibri"/>
                <w:sz w:val="24"/>
                <w:szCs w:val="24"/>
              </w:rPr>
            </w:pPr>
            <w:r w:rsidRPr="008A7343">
              <w:rPr>
                <w:rFonts w:eastAsia="Calibri"/>
                <w:sz w:val="24"/>
                <w:szCs w:val="24"/>
              </w:rPr>
              <w:t>організму та його</w:t>
            </w:r>
          </w:p>
          <w:p w14:paraId="35685F65" w14:textId="77777777" w:rsidR="008A7343" w:rsidRPr="008A7343" w:rsidRDefault="008A7343" w:rsidP="008A7343">
            <w:pPr>
              <w:overflowPunct/>
              <w:rPr>
                <w:rFonts w:eastAsia="Calibri"/>
                <w:sz w:val="24"/>
                <w:szCs w:val="24"/>
              </w:rPr>
            </w:pPr>
            <w:r w:rsidRPr="008A7343">
              <w:rPr>
                <w:rFonts w:eastAsia="Calibri"/>
                <w:sz w:val="24"/>
                <w:szCs w:val="24"/>
              </w:rPr>
              <w:t>рухові функції.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20884D" w14:textId="77777777" w:rsidR="008A7343" w:rsidRPr="008A7343" w:rsidRDefault="008A7343" w:rsidP="008A7343">
            <w:pPr>
              <w:overflowPunct/>
              <w:rPr>
                <w:rFonts w:eastAsia="Calibri"/>
                <w:sz w:val="24"/>
                <w:szCs w:val="24"/>
              </w:rPr>
            </w:pPr>
            <w:r w:rsidRPr="008A7343">
              <w:rPr>
                <w:rFonts w:eastAsia="Calibri"/>
                <w:sz w:val="24"/>
                <w:szCs w:val="24"/>
              </w:rPr>
              <w:t>Знати анатомію,</w:t>
            </w:r>
          </w:p>
          <w:p w14:paraId="7B19A6F2" w14:textId="77777777" w:rsidR="008A7343" w:rsidRPr="008A7343" w:rsidRDefault="008A7343" w:rsidP="008A7343">
            <w:pPr>
              <w:overflowPunct/>
              <w:rPr>
                <w:rFonts w:eastAsia="Calibri"/>
                <w:sz w:val="24"/>
                <w:szCs w:val="24"/>
              </w:rPr>
            </w:pPr>
            <w:r w:rsidRPr="008A7343">
              <w:rPr>
                <w:rFonts w:eastAsia="Calibri"/>
                <w:sz w:val="24"/>
                <w:szCs w:val="24"/>
              </w:rPr>
              <w:t>біомеханіку, фізіологію та біохімію рухової</w:t>
            </w:r>
          </w:p>
          <w:p w14:paraId="22267BDE" w14:textId="77777777" w:rsidR="008A7343" w:rsidRPr="008A7343" w:rsidRDefault="008A7343" w:rsidP="008A7343">
            <w:pPr>
              <w:overflowPunct/>
              <w:rPr>
                <w:rFonts w:eastAsia="Calibri"/>
                <w:sz w:val="24"/>
                <w:szCs w:val="24"/>
              </w:rPr>
            </w:pPr>
            <w:r w:rsidRPr="008A7343">
              <w:rPr>
                <w:rFonts w:eastAsia="Calibri"/>
                <w:sz w:val="24"/>
                <w:szCs w:val="24"/>
              </w:rPr>
              <w:t>активності, фізичний та психічний розвиток людини; процеси, які проходять в організмі під час навчання та</w:t>
            </w:r>
          </w:p>
          <w:p w14:paraId="396AAF5E" w14:textId="77777777" w:rsidR="008A7343" w:rsidRPr="008A7343" w:rsidRDefault="008A7343" w:rsidP="008A7343">
            <w:pPr>
              <w:overflowPunct/>
              <w:rPr>
                <w:rFonts w:eastAsia="Calibri"/>
                <w:sz w:val="24"/>
                <w:szCs w:val="24"/>
              </w:rPr>
            </w:pPr>
            <w:r w:rsidRPr="008A7343">
              <w:rPr>
                <w:rFonts w:eastAsia="Calibri"/>
                <w:sz w:val="24"/>
                <w:szCs w:val="24"/>
              </w:rPr>
              <w:t>контролю рухових функцій.</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CD67A12" w14:textId="77777777" w:rsidR="008A7343" w:rsidRPr="008A7343" w:rsidRDefault="008A7343" w:rsidP="008A7343">
            <w:pPr>
              <w:overflowPunct/>
              <w:rPr>
                <w:rFonts w:eastAsia="Calibri"/>
                <w:sz w:val="24"/>
                <w:szCs w:val="24"/>
              </w:rPr>
            </w:pPr>
            <w:r w:rsidRPr="008A7343">
              <w:rPr>
                <w:rFonts w:eastAsia="Calibri"/>
                <w:sz w:val="24"/>
                <w:szCs w:val="24"/>
              </w:rPr>
              <w:t>Вміти пояснити анатомічну будову та функції людського організму; описати будову і функції органів та систем організму; пояснити зв’язок між будовою та функцією основних систем людського організму;</w:t>
            </w:r>
          </w:p>
          <w:p w14:paraId="5B15E4F8" w14:textId="77777777" w:rsidR="008A7343" w:rsidRPr="008A7343" w:rsidRDefault="008A7343" w:rsidP="008A7343">
            <w:pPr>
              <w:overflowPunct/>
              <w:rPr>
                <w:rFonts w:eastAsia="Calibri"/>
                <w:sz w:val="24"/>
                <w:szCs w:val="24"/>
              </w:rPr>
            </w:pPr>
            <w:r w:rsidRPr="008A7343">
              <w:rPr>
                <w:rFonts w:eastAsia="Calibri"/>
                <w:sz w:val="24"/>
                <w:szCs w:val="24"/>
              </w:rPr>
              <w:t>аналізувати основні рухові функції людини; описати особливості</w:t>
            </w:r>
          </w:p>
          <w:p w14:paraId="71FDF587" w14:textId="77777777" w:rsidR="008A7343" w:rsidRPr="008A7343" w:rsidRDefault="008A7343" w:rsidP="008A7343">
            <w:pPr>
              <w:overflowPunct/>
              <w:rPr>
                <w:rFonts w:eastAsia="Calibri"/>
                <w:sz w:val="24"/>
                <w:szCs w:val="24"/>
              </w:rPr>
            </w:pPr>
            <w:r w:rsidRPr="008A7343">
              <w:rPr>
                <w:rFonts w:eastAsia="Calibri"/>
                <w:sz w:val="24"/>
                <w:szCs w:val="24"/>
              </w:rPr>
              <w:t>фізичного та психічного розвитку людського організму.</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6C12A6A" w14:textId="77777777" w:rsidR="008A7343" w:rsidRPr="008A7343" w:rsidRDefault="008A7343" w:rsidP="008A7343">
            <w:pPr>
              <w:overflowPunct/>
              <w:rPr>
                <w:rFonts w:eastAsia="Calibri"/>
                <w:sz w:val="24"/>
                <w:szCs w:val="24"/>
              </w:rPr>
            </w:pPr>
            <w:r w:rsidRPr="008A7343">
              <w:rPr>
                <w:rFonts w:eastAsia="Calibri"/>
                <w:sz w:val="24"/>
                <w:szCs w:val="24"/>
              </w:rPr>
              <w:t>Здатність ефективно формувати</w:t>
            </w:r>
          </w:p>
          <w:p w14:paraId="2B84ED6A" w14:textId="77777777" w:rsidR="008A7343" w:rsidRPr="008A7343" w:rsidRDefault="008A7343" w:rsidP="008A7343">
            <w:pPr>
              <w:overflowPunct/>
              <w:rPr>
                <w:rFonts w:eastAsia="Calibri"/>
                <w:sz w:val="24"/>
                <w:szCs w:val="24"/>
              </w:rPr>
            </w:pPr>
            <w:r w:rsidRPr="008A7343">
              <w:rPr>
                <w:rFonts w:eastAsia="Calibri"/>
                <w:sz w:val="24"/>
                <w:szCs w:val="24"/>
              </w:rPr>
              <w:t>комунікаційну стратегію у професійній діяльності.</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594CB3C" w14:textId="77777777" w:rsidR="008A7343" w:rsidRPr="008A7343" w:rsidRDefault="008A7343" w:rsidP="008A7343">
            <w:pPr>
              <w:overflowPunct/>
              <w:rPr>
                <w:sz w:val="24"/>
                <w:szCs w:val="24"/>
              </w:rPr>
            </w:pPr>
            <w:r w:rsidRPr="008A7343">
              <w:rPr>
                <w:rFonts w:eastAsia="Calibri"/>
                <w:sz w:val="24"/>
                <w:szCs w:val="24"/>
              </w:rPr>
              <w:t>Нести відповідальність за своєчасне</w:t>
            </w:r>
            <w:r w:rsidRPr="008A7343">
              <w:rPr>
                <w:rFonts w:eastAsia="Calibri"/>
                <w:spacing w:val="-2"/>
                <w:sz w:val="24"/>
                <w:szCs w:val="24"/>
              </w:rPr>
              <w:t xml:space="preserve"> </w:t>
            </w:r>
            <w:r w:rsidRPr="008A7343">
              <w:rPr>
                <w:rFonts w:eastAsia="Calibri"/>
                <w:sz w:val="24"/>
                <w:szCs w:val="24"/>
              </w:rPr>
              <w:t>набуття</w:t>
            </w:r>
          </w:p>
          <w:p w14:paraId="58457A76" w14:textId="77777777" w:rsidR="008A7343" w:rsidRPr="008A7343" w:rsidRDefault="008A7343" w:rsidP="008A7343">
            <w:pPr>
              <w:overflowPunct/>
              <w:rPr>
                <w:sz w:val="24"/>
                <w:szCs w:val="24"/>
              </w:rPr>
            </w:pPr>
            <w:r w:rsidRPr="008A7343">
              <w:rPr>
                <w:rFonts w:eastAsia="Calibri"/>
                <w:sz w:val="24"/>
                <w:szCs w:val="24"/>
              </w:rPr>
              <w:t>сучасних наукових та практичних</w:t>
            </w:r>
            <w:r w:rsidRPr="008A7343">
              <w:rPr>
                <w:rFonts w:eastAsia="Calibri"/>
                <w:spacing w:val="-2"/>
                <w:sz w:val="24"/>
                <w:szCs w:val="24"/>
              </w:rPr>
              <w:t xml:space="preserve"> </w:t>
            </w:r>
            <w:r w:rsidRPr="008A7343">
              <w:rPr>
                <w:rFonts w:eastAsia="Calibri"/>
                <w:sz w:val="24"/>
                <w:szCs w:val="24"/>
              </w:rPr>
              <w:t>знань.</w:t>
            </w:r>
          </w:p>
        </w:tc>
      </w:tr>
      <w:tr w:rsidR="008A7343" w:rsidRPr="008A7343" w14:paraId="4DB08799" w14:textId="77777777" w:rsidTr="004D5FDE">
        <w:trPr>
          <w:trHeight w:val="4712"/>
          <w:jc w:val="center"/>
        </w:trPr>
        <w:tc>
          <w:tcPr>
            <w:tcW w:w="1823" w:type="dxa"/>
            <w:tcBorders>
              <w:top w:val="single" w:sz="4" w:space="0" w:color="000001"/>
              <w:left w:val="single" w:sz="4" w:space="0" w:color="000001"/>
              <w:right w:val="single" w:sz="4" w:space="0" w:color="000001"/>
            </w:tcBorders>
            <w:shd w:val="clear" w:color="auto" w:fill="FFFFFF"/>
            <w:tcMar>
              <w:left w:w="-5" w:type="dxa"/>
            </w:tcMar>
          </w:tcPr>
          <w:p w14:paraId="1FDFA2F8" w14:textId="77777777" w:rsidR="008A7343" w:rsidRPr="008A7343" w:rsidRDefault="008A7343" w:rsidP="008A7343">
            <w:pPr>
              <w:overflowPunct/>
              <w:ind w:left="57"/>
              <w:rPr>
                <w:rFonts w:eastAsia="Calibri"/>
                <w:sz w:val="24"/>
                <w:szCs w:val="24"/>
              </w:rPr>
            </w:pPr>
            <w:r w:rsidRPr="008A7343">
              <w:rPr>
                <w:rFonts w:eastAsia="Calibri"/>
                <w:sz w:val="24"/>
                <w:szCs w:val="24"/>
              </w:rPr>
              <w:t>СК 03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17BB89E" w14:textId="77777777" w:rsidR="008A7343" w:rsidRPr="008A7343" w:rsidRDefault="008A7343" w:rsidP="008A7343">
            <w:pPr>
              <w:overflowPunct/>
              <w:rPr>
                <w:rFonts w:eastAsia="Calibri"/>
                <w:sz w:val="24"/>
                <w:szCs w:val="24"/>
              </w:rPr>
            </w:pPr>
            <w:r w:rsidRPr="008A7343">
              <w:rPr>
                <w:rFonts w:eastAsia="Calibri"/>
                <w:sz w:val="24"/>
                <w:szCs w:val="24"/>
              </w:rPr>
              <w:t>Здатність трактувати</w:t>
            </w:r>
          </w:p>
          <w:p w14:paraId="62666BE6" w14:textId="77777777" w:rsidR="008A7343" w:rsidRPr="008A7343" w:rsidRDefault="008A7343" w:rsidP="008A7343">
            <w:pPr>
              <w:overflowPunct/>
              <w:rPr>
                <w:rFonts w:eastAsia="Calibri"/>
                <w:sz w:val="24"/>
                <w:szCs w:val="24"/>
              </w:rPr>
            </w:pPr>
            <w:r w:rsidRPr="008A7343">
              <w:rPr>
                <w:rFonts w:eastAsia="Calibri"/>
                <w:sz w:val="24"/>
                <w:szCs w:val="24"/>
              </w:rPr>
              <w:t>патологічні процеси та</w:t>
            </w:r>
          </w:p>
          <w:p w14:paraId="0E4642FB" w14:textId="77777777" w:rsidR="008A7343" w:rsidRPr="008A7343" w:rsidRDefault="008A7343" w:rsidP="008A7343">
            <w:pPr>
              <w:overflowPunct/>
              <w:rPr>
                <w:rFonts w:eastAsia="Calibri"/>
                <w:sz w:val="24"/>
                <w:szCs w:val="24"/>
              </w:rPr>
            </w:pPr>
            <w:r w:rsidRPr="008A7343">
              <w:rPr>
                <w:rFonts w:eastAsia="Calibri"/>
                <w:sz w:val="24"/>
                <w:szCs w:val="24"/>
              </w:rPr>
              <w:t>порушення і</w:t>
            </w:r>
          </w:p>
          <w:p w14:paraId="3884444B" w14:textId="77777777" w:rsidR="008A7343" w:rsidRPr="008A7343" w:rsidRDefault="008A7343" w:rsidP="008A7343">
            <w:pPr>
              <w:overflowPunct/>
              <w:rPr>
                <w:rFonts w:eastAsia="Calibri"/>
                <w:sz w:val="24"/>
                <w:szCs w:val="24"/>
              </w:rPr>
            </w:pPr>
            <w:r w:rsidRPr="008A7343">
              <w:rPr>
                <w:rFonts w:eastAsia="Calibri"/>
                <w:sz w:val="24"/>
                <w:szCs w:val="24"/>
              </w:rPr>
              <w:t>застосовувати для їх</w:t>
            </w:r>
          </w:p>
          <w:p w14:paraId="453CB20F" w14:textId="77777777" w:rsidR="008A7343" w:rsidRPr="008A7343" w:rsidRDefault="008A7343" w:rsidP="008A7343">
            <w:pPr>
              <w:overflowPunct/>
              <w:rPr>
                <w:rFonts w:eastAsia="Calibri"/>
                <w:sz w:val="24"/>
                <w:szCs w:val="24"/>
              </w:rPr>
            </w:pPr>
            <w:r w:rsidRPr="008A7343">
              <w:rPr>
                <w:rFonts w:eastAsia="Calibri"/>
                <w:sz w:val="24"/>
                <w:szCs w:val="24"/>
              </w:rPr>
              <w:t>корекції придатні</w:t>
            </w:r>
          </w:p>
          <w:p w14:paraId="4487C7DC" w14:textId="77777777" w:rsidR="008A7343" w:rsidRPr="008A7343" w:rsidRDefault="008A7343" w:rsidP="008A7343">
            <w:pPr>
              <w:overflowPunct/>
              <w:rPr>
                <w:rFonts w:eastAsia="Calibri"/>
                <w:sz w:val="24"/>
                <w:szCs w:val="24"/>
              </w:rPr>
            </w:pPr>
            <w:r w:rsidRPr="008A7343">
              <w:rPr>
                <w:rFonts w:eastAsia="Calibri"/>
                <w:sz w:val="24"/>
                <w:szCs w:val="24"/>
              </w:rPr>
              <w:t>засоби фізичної терапії, ерготерапії.</w:t>
            </w:r>
          </w:p>
        </w:tc>
        <w:tc>
          <w:tcPr>
            <w:tcW w:w="2515" w:type="dxa"/>
            <w:tcBorders>
              <w:top w:val="single" w:sz="4" w:space="0" w:color="000001"/>
              <w:left w:val="single" w:sz="4" w:space="0" w:color="000001"/>
              <w:right w:val="single" w:sz="4" w:space="0" w:color="000001"/>
            </w:tcBorders>
            <w:shd w:val="clear" w:color="auto" w:fill="FFFFFF"/>
            <w:tcMar>
              <w:left w:w="-5" w:type="dxa"/>
            </w:tcMar>
          </w:tcPr>
          <w:p w14:paraId="280B17AB" w14:textId="77777777" w:rsidR="008A7343" w:rsidRPr="008A7343" w:rsidRDefault="008A7343" w:rsidP="008A7343">
            <w:pPr>
              <w:overflowPunct/>
              <w:rPr>
                <w:rFonts w:eastAsia="Calibri"/>
                <w:sz w:val="24"/>
                <w:szCs w:val="24"/>
              </w:rPr>
            </w:pPr>
            <w:r w:rsidRPr="008A7343">
              <w:rPr>
                <w:rFonts w:eastAsia="Calibri"/>
                <w:sz w:val="24"/>
                <w:szCs w:val="24"/>
              </w:rPr>
              <w:t>Основи патології,</w:t>
            </w:r>
          </w:p>
          <w:p w14:paraId="4C97BF4E" w14:textId="77777777" w:rsidR="008A7343" w:rsidRPr="008A7343" w:rsidRDefault="008A7343" w:rsidP="008A7343">
            <w:pPr>
              <w:overflowPunct/>
              <w:rPr>
                <w:rFonts w:eastAsia="Calibri"/>
                <w:sz w:val="24"/>
                <w:szCs w:val="24"/>
              </w:rPr>
            </w:pPr>
            <w:r w:rsidRPr="008A7343">
              <w:rPr>
                <w:rFonts w:eastAsia="Calibri"/>
                <w:sz w:val="24"/>
                <w:szCs w:val="24"/>
              </w:rPr>
              <w:t>патофізіології,</w:t>
            </w:r>
          </w:p>
          <w:p w14:paraId="7492F869" w14:textId="77777777" w:rsidR="008A7343" w:rsidRPr="008A7343" w:rsidRDefault="008A7343" w:rsidP="008A7343">
            <w:pPr>
              <w:overflowPunct/>
              <w:rPr>
                <w:rFonts w:eastAsia="Calibri"/>
                <w:sz w:val="24"/>
                <w:szCs w:val="24"/>
              </w:rPr>
            </w:pPr>
            <w:r w:rsidRPr="008A7343">
              <w:rPr>
                <w:rFonts w:eastAsia="Calibri"/>
                <w:sz w:val="24"/>
                <w:szCs w:val="24"/>
              </w:rPr>
              <w:t>функціональної анатомії; принципи застосування</w:t>
            </w:r>
          </w:p>
          <w:p w14:paraId="4550D59F" w14:textId="77777777" w:rsidR="008A7343" w:rsidRPr="008A7343" w:rsidRDefault="008A7343" w:rsidP="008A7343">
            <w:pPr>
              <w:overflowPunct/>
              <w:rPr>
                <w:rFonts w:eastAsia="Calibri"/>
                <w:sz w:val="24"/>
                <w:szCs w:val="24"/>
              </w:rPr>
            </w:pPr>
            <w:r w:rsidRPr="008A7343">
              <w:rPr>
                <w:rFonts w:eastAsia="Calibri"/>
                <w:sz w:val="24"/>
                <w:szCs w:val="24"/>
              </w:rPr>
              <w:t>та вплив засобів та</w:t>
            </w:r>
          </w:p>
          <w:p w14:paraId="492009CE" w14:textId="77777777" w:rsidR="008A7343" w:rsidRPr="008A7343" w:rsidRDefault="008A7343" w:rsidP="008A7343">
            <w:pPr>
              <w:overflowPunct/>
              <w:rPr>
                <w:rFonts w:eastAsia="Calibri"/>
                <w:sz w:val="24"/>
                <w:szCs w:val="24"/>
              </w:rPr>
            </w:pPr>
            <w:r w:rsidRPr="008A7343">
              <w:rPr>
                <w:rFonts w:eastAsia="Calibri"/>
                <w:sz w:val="24"/>
                <w:szCs w:val="24"/>
              </w:rPr>
              <w:t>методів фізичної терапії, ерготерапії.</w:t>
            </w:r>
          </w:p>
        </w:tc>
        <w:tc>
          <w:tcPr>
            <w:tcW w:w="2689" w:type="dxa"/>
            <w:tcBorders>
              <w:top w:val="single" w:sz="4" w:space="0" w:color="000001"/>
              <w:left w:val="single" w:sz="4" w:space="0" w:color="000001"/>
              <w:right w:val="single" w:sz="4" w:space="0" w:color="000001"/>
            </w:tcBorders>
            <w:shd w:val="clear" w:color="auto" w:fill="FFFFFF"/>
            <w:tcMar>
              <w:left w:w="-5" w:type="dxa"/>
            </w:tcMar>
          </w:tcPr>
          <w:p w14:paraId="6D2503E4" w14:textId="77777777" w:rsidR="008A7343" w:rsidRPr="008A7343" w:rsidRDefault="008A7343" w:rsidP="008A7343">
            <w:pPr>
              <w:overflowPunct/>
              <w:rPr>
                <w:rFonts w:eastAsia="Calibri"/>
                <w:sz w:val="24"/>
                <w:szCs w:val="24"/>
              </w:rPr>
            </w:pPr>
            <w:r w:rsidRPr="008A7343">
              <w:rPr>
                <w:rFonts w:eastAsia="Calibri"/>
                <w:sz w:val="24"/>
                <w:szCs w:val="24"/>
              </w:rPr>
              <w:t>Вміти пояснити реакції організму на</w:t>
            </w:r>
          </w:p>
          <w:p w14:paraId="40133CC9" w14:textId="77777777" w:rsidR="008A7343" w:rsidRPr="008A7343" w:rsidRDefault="008A7343" w:rsidP="008A7343">
            <w:pPr>
              <w:overflowPunct/>
              <w:rPr>
                <w:rFonts w:eastAsia="Calibri"/>
                <w:sz w:val="24"/>
                <w:szCs w:val="24"/>
              </w:rPr>
            </w:pPr>
            <w:r w:rsidRPr="008A7343">
              <w:rPr>
                <w:rFonts w:eastAsia="Calibri"/>
                <w:sz w:val="24"/>
                <w:szCs w:val="24"/>
              </w:rPr>
              <w:t>ушкодження; загальні принципи і механізми процесів погіршення стану здоров’я, відновлення та одужання у контексті практичної діяльності у фізичній терапії, ерготерапії;</w:t>
            </w:r>
          </w:p>
          <w:p w14:paraId="3D0FC7B5" w14:textId="77777777" w:rsidR="008A7343" w:rsidRPr="008A7343" w:rsidRDefault="008A7343" w:rsidP="008A7343">
            <w:pPr>
              <w:overflowPunct/>
              <w:rPr>
                <w:rFonts w:eastAsia="Calibri"/>
                <w:sz w:val="24"/>
                <w:szCs w:val="24"/>
              </w:rPr>
            </w:pPr>
            <w:r w:rsidRPr="008A7343">
              <w:rPr>
                <w:rFonts w:eastAsia="Calibri"/>
                <w:sz w:val="24"/>
                <w:szCs w:val="24"/>
              </w:rPr>
              <w:t>патологічні процеси, які піддаються корекції заходами фізичної терапії,</w:t>
            </w:r>
          </w:p>
          <w:p w14:paraId="216D38AE" w14:textId="77777777" w:rsidR="008A7343" w:rsidRPr="008A7343" w:rsidRDefault="008A7343" w:rsidP="008A7343">
            <w:pPr>
              <w:overflowPunct/>
              <w:rPr>
                <w:rFonts w:eastAsia="Calibri"/>
                <w:sz w:val="24"/>
                <w:szCs w:val="24"/>
              </w:rPr>
            </w:pPr>
            <w:r w:rsidRPr="008A7343">
              <w:rPr>
                <w:rFonts w:eastAsia="Calibri"/>
                <w:sz w:val="24"/>
                <w:szCs w:val="24"/>
              </w:rPr>
              <w:t>ерготерапії.</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244173" w14:textId="77777777" w:rsidR="008A7343" w:rsidRPr="008A7343" w:rsidRDefault="008A7343" w:rsidP="008A7343">
            <w:pPr>
              <w:overflowPunct/>
              <w:rPr>
                <w:rFonts w:eastAsia="Calibri"/>
                <w:sz w:val="24"/>
                <w:szCs w:val="24"/>
              </w:rPr>
            </w:pPr>
            <w:r w:rsidRPr="008A7343">
              <w:rPr>
                <w:rFonts w:eastAsia="Calibri"/>
                <w:sz w:val="24"/>
                <w:szCs w:val="24"/>
              </w:rPr>
              <w:t>Здатність ефективно формувати</w:t>
            </w:r>
          </w:p>
          <w:p w14:paraId="67EFDB9A" w14:textId="77777777" w:rsidR="008A7343" w:rsidRPr="008A7343" w:rsidRDefault="008A7343" w:rsidP="008A7343">
            <w:pPr>
              <w:overflowPunct/>
              <w:rPr>
                <w:rFonts w:eastAsia="Calibri"/>
                <w:sz w:val="24"/>
                <w:szCs w:val="24"/>
              </w:rPr>
            </w:pPr>
            <w:r w:rsidRPr="008A7343">
              <w:rPr>
                <w:rFonts w:eastAsia="Calibri"/>
                <w:sz w:val="24"/>
                <w:szCs w:val="24"/>
              </w:rPr>
              <w:t>комунікаційну стратегію у професійній діяльності.</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C88253" w14:textId="77777777" w:rsidR="008A7343" w:rsidRPr="008A7343" w:rsidRDefault="008A7343" w:rsidP="008A7343">
            <w:pPr>
              <w:overflowPunct/>
              <w:rPr>
                <w:sz w:val="24"/>
                <w:szCs w:val="24"/>
              </w:rPr>
            </w:pPr>
            <w:r w:rsidRPr="008A7343">
              <w:rPr>
                <w:rFonts w:eastAsia="Calibri"/>
                <w:sz w:val="24"/>
                <w:szCs w:val="24"/>
              </w:rPr>
              <w:t>Нести відповідальність за своєчасне</w:t>
            </w:r>
            <w:r w:rsidRPr="008A7343">
              <w:rPr>
                <w:rFonts w:eastAsia="Calibri"/>
                <w:spacing w:val="-2"/>
                <w:sz w:val="24"/>
                <w:szCs w:val="24"/>
              </w:rPr>
              <w:t xml:space="preserve"> </w:t>
            </w:r>
            <w:r w:rsidRPr="008A7343">
              <w:rPr>
                <w:rFonts w:eastAsia="Calibri"/>
                <w:sz w:val="24"/>
                <w:szCs w:val="24"/>
              </w:rPr>
              <w:t>набуття</w:t>
            </w:r>
          </w:p>
          <w:p w14:paraId="623CB31F" w14:textId="77777777" w:rsidR="008A7343" w:rsidRPr="008A7343" w:rsidRDefault="008A7343" w:rsidP="008A7343">
            <w:pPr>
              <w:overflowPunct/>
              <w:rPr>
                <w:sz w:val="24"/>
                <w:szCs w:val="24"/>
              </w:rPr>
            </w:pPr>
            <w:r w:rsidRPr="008A7343">
              <w:rPr>
                <w:rFonts w:eastAsia="Calibri"/>
                <w:sz w:val="24"/>
                <w:szCs w:val="24"/>
              </w:rPr>
              <w:t>сучасних наукових та практичних</w:t>
            </w:r>
            <w:r w:rsidRPr="008A7343">
              <w:rPr>
                <w:rFonts w:eastAsia="Calibri"/>
                <w:spacing w:val="-2"/>
                <w:sz w:val="24"/>
                <w:szCs w:val="24"/>
              </w:rPr>
              <w:t xml:space="preserve"> </w:t>
            </w:r>
            <w:r w:rsidRPr="008A7343">
              <w:rPr>
                <w:rFonts w:eastAsia="Calibri"/>
                <w:sz w:val="24"/>
                <w:szCs w:val="24"/>
              </w:rPr>
              <w:t>знань.</w:t>
            </w:r>
          </w:p>
        </w:tc>
      </w:tr>
      <w:tr w:rsidR="008A7343" w:rsidRPr="008A7343" w14:paraId="62F1FA73" w14:textId="77777777" w:rsidTr="004D5FDE">
        <w:trPr>
          <w:trHeight w:val="2414"/>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4EE289"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04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554F1A" w14:textId="77777777" w:rsidR="008A7343" w:rsidRPr="008A7343" w:rsidRDefault="008A7343" w:rsidP="008A7343">
            <w:pPr>
              <w:overflowPunct/>
              <w:rPr>
                <w:rFonts w:eastAsia="Calibri"/>
                <w:sz w:val="24"/>
                <w:szCs w:val="24"/>
              </w:rPr>
            </w:pPr>
            <w:r w:rsidRPr="008A7343">
              <w:rPr>
                <w:rFonts w:eastAsia="Calibri"/>
                <w:sz w:val="24"/>
                <w:szCs w:val="24"/>
              </w:rPr>
              <w:t>Здатність враховувати медичні, психолого- педагогічні, соціальні аспекти у практиці</w:t>
            </w:r>
          </w:p>
          <w:p w14:paraId="44C86E2A" w14:textId="77777777" w:rsidR="008A7343" w:rsidRPr="008A7343" w:rsidRDefault="008A7343" w:rsidP="008A7343">
            <w:pPr>
              <w:overflowPunct/>
              <w:rPr>
                <w:rFonts w:eastAsia="Calibri"/>
                <w:sz w:val="24"/>
                <w:szCs w:val="24"/>
              </w:rPr>
            </w:pPr>
            <w:r w:rsidRPr="008A7343">
              <w:rPr>
                <w:rFonts w:eastAsia="Calibri"/>
                <w:sz w:val="24"/>
                <w:szCs w:val="24"/>
              </w:rPr>
              <w:t>фізичної терапії,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37134E" w14:textId="77777777" w:rsidR="008A7343" w:rsidRPr="008A7343" w:rsidRDefault="008A7343" w:rsidP="008A7343">
            <w:pPr>
              <w:overflowPunct/>
              <w:rPr>
                <w:rFonts w:eastAsia="Calibri"/>
                <w:sz w:val="24"/>
                <w:szCs w:val="24"/>
              </w:rPr>
            </w:pPr>
            <w:r w:rsidRPr="008A7343">
              <w:rPr>
                <w:rFonts w:eastAsia="Calibri"/>
                <w:sz w:val="24"/>
                <w:szCs w:val="24"/>
              </w:rPr>
              <w:t>Знати основи патології, патофізіології,</w:t>
            </w:r>
          </w:p>
          <w:p w14:paraId="53EC6D34" w14:textId="77777777" w:rsidR="008A7343" w:rsidRPr="008A7343" w:rsidRDefault="008A7343" w:rsidP="008A7343">
            <w:pPr>
              <w:overflowPunct/>
              <w:rPr>
                <w:rFonts w:eastAsia="Calibri"/>
                <w:sz w:val="24"/>
                <w:szCs w:val="24"/>
              </w:rPr>
            </w:pPr>
            <w:r w:rsidRPr="008A7343">
              <w:rPr>
                <w:rFonts w:eastAsia="Calibri"/>
                <w:sz w:val="24"/>
                <w:szCs w:val="24"/>
              </w:rPr>
              <w:t>соціології, психології педагогіки, фізичної терапії, ерготерапії; взаємозв’язок і взаємовплив фізичної,</w:t>
            </w:r>
          </w:p>
          <w:p w14:paraId="302643E0" w14:textId="77777777" w:rsidR="008A7343" w:rsidRPr="008A7343" w:rsidRDefault="008A7343" w:rsidP="008A7343">
            <w:pPr>
              <w:overflowPunct/>
              <w:rPr>
                <w:rFonts w:eastAsia="Calibri"/>
                <w:sz w:val="24"/>
                <w:szCs w:val="24"/>
              </w:rPr>
            </w:pPr>
            <w:r w:rsidRPr="008A7343">
              <w:rPr>
                <w:rFonts w:eastAsia="Calibri"/>
                <w:sz w:val="24"/>
                <w:szCs w:val="24"/>
              </w:rPr>
              <w:t>когнітивної, емоційної,</w:t>
            </w:r>
          </w:p>
          <w:p w14:paraId="4706B600" w14:textId="77777777" w:rsidR="008A7343" w:rsidRPr="008A7343" w:rsidRDefault="008A7343" w:rsidP="008A7343">
            <w:pPr>
              <w:overflowPunct/>
              <w:rPr>
                <w:rFonts w:eastAsia="Calibri"/>
                <w:sz w:val="24"/>
                <w:szCs w:val="24"/>
              </w:rPr>
            </w:pPr>
            <w:r w:rsidRPr="008A7343">
              <w:rPr>
                <w:rFonts w:eastAsia="Calibri"/>
                <w:sz w:val="24"/>
                <w:szCs w:val="24"/>
              </w:rPr>
              <w:t>соціальної та культурної сфер.</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80FEBB" w14:textId="77777777" w:rsidR="008A7343" w:rsidRPr="008A7343" w:rsidRDefault="008A7343" w:rsidP="008A7343">
            <w:pPr>
              <w:overflowPunct/>
              <w:rPr>
                <w:rFonts w:eastAsia="Calibri"/>
                <w:sz w:val="24"/>
                <w:szCs w:val="24"/>
              </w:rPr>
            </w:pPr>
            <w:r w:rsidRPr="008A7343">
              <w:rPr>
                <w:rFonts w:eastAsia="Calibri"/>
                <w:sz w:val="24"/>
                <w:szCs w:val="24"/>
              </w:rPr>
              <w:t>Вміння інтегрувати знання про патологічні процеси та спричинені ними розлади, що стосуються стану конкретного пацієнта/клієнта.</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B938E1" w14:textId="77777777" w:rsidR="008A7343" w:rsidRPr="008A7343" w:rsidRDefault="008A7343" w:rsidP="008A7343">
            <w:pPr>
              <w:overflowPunct/>
              <w:rPr>
                <w:rFonts w:eastAsia="Calibri"/>
                <w:sz w:val="24"/>
                <w:szCs w:val="24"/>
              </w:rPr>
            </w:pPr>
            <w:r w:rsidRPr="008A7343">
              <w:rPr>
                <w:rFonts w:eastAsia="Calibri"/>
                <w:sz w:val="24"/>
                <w:szCs w:val="24"/>
              </w:rPr>
              <w:t>Встановлювати міждисциплінарні зв’язки для досягнення цілей;</w:t>
            </w:r>
          </w:p>
          <w:p w14:paraId="0EC7EDA0" w14:textId="77777777" w:rsidR="008A7343" w:rsidRPr="008A7343" w:rsidRDefault="008A7343" w:rsidP="008A7343">
            <w:pPr>
              <w:overflowPunct/>
              <w:rPr>
                <w:rFonts w:eastAsia="Calibri"/>
                <w:sz w:val="24"/>
                <w:szCs w:val="24"/>
              </w:rPr>
            </w:pPr>
            <w:r w:rsidRPr="008A7343">
              <w:rPr>
                <w:rFonts w:eastAsia="Calibri"/>
                <w:sz w:val="24"/>
                <w:szCs w:val="24"/>
              </w:rPr>
              <w:t xml:space="preserve">спілкуватися вербально та </w:t>
            </w:r>
            <w:proofErr w:type="spellStart"/>
            <w:r w:rsidRPr="008A7343">
              <w:rPr>
                <w:rFonts w:eastAsia="Calibri"/>
                <w:sz w:val="24"/>
                <w:szCs w:val="24"/>
              </w:rPr>
              <w:t>невербально</w:t>
            </w:r>
            <w:proofErr w:type="spellEnd"/>
            <w:r w:rsidRPr="008A7343">
              <w:rPr>
                <w:rFonts w:eastAsia="Calibri"/>
                <w:sz w:val="24"/>
                <w:szCs w:val="24"/>
              </w:rPr>
              <w:t>.</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6F3DD75" w14:textId="77777777" w:rsidR="008A7343" w:rsidRPr="008A7343" w:rsidRDefault="008A7343" w:rsidP="008A7343">
            <w:pPr>
              <w:overflowPunct/>
              <w:jc w:val="both"/>
              <w:rPr>
                <w:rFonts w:eastAsia="Calibri"/>
                <w:sz w:val="24"/>
                <w:szCs w:val="24"/>
              </w:rPr>
            </w:pPr>
            <w:r w:rsidRPr="008A7343">
              <w:rPr>
                <w:rFonts w:eastAsia="Calibri"/>
                <w:sz w:val="24"/>
                <w:szCs w:val="24"/>
              </w:rPr>
              <w:t>Відповідально відноситися до поширення та</w:t>
            </w:r>
          </w:p>
          <w:p w14:paraId="74838C2B" w14:textId="77777777" w:rsidR="008A7343" w:rsidRPr="008A7343" w:rsidRDefault="008A7343" w:rsidP="008A7343">
            <w:pPr>
              <w:overflowPunct/>
              <w:rPr>
                <w:rFonts w:eastAsia="Calibri"/>
                <w:sz w:val="24"/>
                <w:szCs w:val="24"/>
              </w:rPr>
            </w:pPr>
            <w:r w:rsidRPr="008A7343">
              <w:rPr>
                <w:rFonts w:eastAsia="Calibri"/>
                <w:sz w:val="24"/>
                <w:szCs w:val="24"/>
              </w:rPr>
              <w:t>трактування інформації від фахівців медичної,</w:t>
            </w:r>
          </w:p>
          <w:p w14:paraId="75A55670" w14:textId="77777777" w:rsidR="008A7343" w:rsidRPr="008A7343" w:rsidRDefault="008A7343" w:rsidP="008A7343">
            <w:pPr>
              <w:overflowPunct/>
              <w:rPr>
                <w:rFonts w:eastAsia="Calibri"/>
                <w:sz w:val="24"/>
                <w:szCs w:val="24"/>
              </w:rPr>
            </w:pPr>
            <w:r w:rsidRPr="008A7343">
              <w:rPr>
                <w:rFonts w:eastAsia="Calibri"/>
                <w:sz w:val="24"/>
                <w:szCs w:val="24"/>
              </w:rPr>
              <w:t>соціальної, педагогічної, психологічної сфери.</w:t>
            </w:r>
          </w:p>
        </w:tc>
      </w:tr>
      <w:tr w:rsidR="008A7343" w:rsidRPr="008A7343" w14:paraId="3357B164" w14:textId="77777777" w:rsidTr="004D5FDE">
        <w:trPr>
          <w:trHeight w:val="4348"/>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22000A" w14:textId="77777777" w:rsidR="008A7343" w:rsidRPr="008A7343" w:rsidRDefault="008A7343" w:rsidP="008A7343">
            <w:pPr>
              <w:overflowPunct/>
              <w:ind w:left="57"/>
              <w:rPr>
                <w:rFonts w:eastAsia="Calibri"/>
                <w:sz w:val="24"/>
                <w:szCs w:val="24"/>
              </w:rPr>
            </w:pPr>
            <w:r w:rsidRPr="008A7343">
              <w:rPr>
                <w:rFonts w:eastAsia="Calibri"/>
                <w:sz w:val="24"/>
                <w:szCs w:val="24"/>
              </w:rPr>
              <w:t>СК 05</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B687FE9" w14:textId="77777777" w:rsidR="008A7343" w:rsidRPr="008A7343" w:rsidRDefault="008A7343" w:rsidP="008A7343">
            <w:pPr>
              <w:overflowPunct/>
              <w:rPr>
                <w:rFonts w:eastAsia="Calibri"/>
                <w:sz w:val="24"/>
                <w:szCs w:val="24"/>
              </w:rPr>
            </w:pPr>
            <w:r w:rsidRPr="008A7343">
              <w:rPr>
                <w:rFonts w:eastAsia="Calibri"/>
                <w:sz w:val="24"/>
                <w:szCs w:val="24"/>
              </w:rPr>
              <w:t>Здатність провадити безпечну для пацієнта/клієнта та</w:t>
            </w:r>
          </w:p>
          <w:p w14:paraId="02FFE64A" w14:textId="77777777" w:rsidR="008A7343" w:rsidRPr="008A7343" w:rsidRDefault="008A7343" w:rsidP="008A7343">
            <w:pPr>
              <w:overflowPunct/>
              <w:rPr>
                <w:sz w:val="24"/>
                <w:szCs w:val="24"/>
              </w:rPr>
            </w:pPr>
            <w:r w:rsidRPr="008A7343">
              <w:rPr>
                <w:rFonts w:eastAsia="Calibri"/>
                <w:sz w:val="24"/>
                <w:szCs w:val="24"/>
              </w:rPr>
              <w:t>практикуючого фахівця практичну діяльність з фізичної</w:t>
            </w:r>
            <w:r w:rsidRPr="008A7343">
              <w:rPr>
                <w:rFonts w:eastAsia="Calibri"/>
                <w:spacing w:val="-2"/>
                <w:sz w:val="24"/>
                <w:szCs w:val="24"/>
              </w:rPr>
              <w:t xml:space="preserve"> </w:t>
            </w:r>
            <w:r w:rsidRPr="008A7343">
              <w:rPr>
                <w:rFonts w:eastAsia="Calibri"/>
                <w:sz w:val="24"/>
                <w:szCs w:val="24"/>
              </w:rPr>
              <w:t>терапії,</w:t>
            </w:r>
          </w:p>
          <w:p w14:paraId="2E3253CA" w14:textId="77777777" w:rsidR="008A7343" w:rsidRPr="008A7343" w:rsidRDefault="008A7343" w:rsidP="008A7343">
            <w:pPr>
              <w:overflowPunct/>
              <w:rPr>
                <w:sz w:val="24"/>
                <w:szCs w:val="24"/>
              </w:rPr>
            </w:pPr>
            <w:r w:rsidRPr="008A7343">
              <w:rPr>
                <w:rFonts w:eastAsia="Calibri"/>
                <w:sz w:val="24"/>
                <w:szCs w:val="24"/>
              </w:rPr>
              <w:t>ерготерапії у травматології</w:t>
            </w:r>
            <w:r w:rsidRPr="008A7343">
              <w:rPr>
                <w:rFonts w:eastAsia="Calibri"/>
                <w:spacing w:val="-3"/>
                <w:sz w:val="24"/>
                <w:szCs w:val="24"/>
              </w:rPr>
              <w:t xml:space="preserve"> </w:t>
            </w:r>
            <w:r w:rsidRPr="008A7343">
              <w:rPr>
                <w:rFonts w:eastAsia="Calibri"/>
                <w:sz w:val="24"/>
                <w:szCs w:val="24"/>
              </w:rPr>
              <w:t>та ортопедії, неврології та нейрохірургії,</w:t>
            </w:r>
          </w:p>
          <w:p w14:paraId="5BC53AFC" w14:textId="77777777" w:rsidR="008A7343" w:rsidRPr="008A7343" w:rsidRDefault="008A7343" w:rsidP="008A7343">
            <w:pPr>
              <w:overflowPunct/>
              <w:rPr>
                <w:rFonts w:eastAsia="Calibri"/>
                <w:sz w:val="24"/>
                <w:szCs w:val="24"/>
              </w:rPr>
            </w:pPr>
            <w:r w:rsidRPr="008A7343">
              <w:rPr>
                <w:rFonts w:eastAsia="Calibri"/>
                <w:sz w:val="24"/>
                <w:szCs w:val="24"/>
              </w:rPr>
              <w:t>кардіології та пульмонології, а також інших областях</w:t>
            </w:r>
          </w:p>
          <w:p w14:paraId="3874B4C8" w14:textId="77777777" w:rsidR="008A7343" w:rsidRPr="008A7343" w:rsidRDefault="008A7343" w:rsidP="008A7343">
            <w:pPr>
              <w:overflowPunct/>
              <w:rPr>
                <w:rFonts w:eastAsia="Calibri"/>
                <w:sz w:val="24"/>
                <w:szCs w:val="24"/>
              </w:rPr>
            </w:pPr>
            <w:r w:rsidRPr="008A7343">
              <w:rPr>
                <w:rFonts w:eastAsia="Calibri"/>
                <w:sz w:val="24"/>
                <w:szCs w:val="24"/>
              </w:rPr>
              <w:t>медицини.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483153" w14:textId="77777777" w:rsidR="008A7343" w:rsidRPr="008A7343" w:rsidRDefault="008A7343" w:rsidP="008A7343">
            <w:pPr>
              <w:overflowPunct/>
              <w:jc w:val="both"/>
              <w:rPr>
                <w:rFonts w:eastAsia="Calibri"/>
                <w:sz w:val="24"/>
                <w:szCs w:val="24"/>
              </w:rPr>
            </w:pPr>
            <w:r w:rsidRPr="008A7343">
              <w:rPr>
                <w:rFonts w:eastAsia="Calibri"/>
                <w:sz w:val="24"/>
                <w:szCs w:val="24"/>
              </w:rPr>
              <w:t>Знати Закони України про охорону здоров’я, етичний кодекс,</w:t>
            </w:r>
          </w:p>
          <w:p w14:paraId="1C9920BC" w14:textId="77777777" w:rsidR="008A7343" w:rsidRPr="008A7343" w:rsidRDefault="008A7343" w:rsidP="008A7343">
            <w:pPr>
              <w:overflowPunct/>
              <w:rPr>
                <w:rFonts w:eastAsia="Calibri"/>
                <w:sz w:val="24"/>
                <w:szCs w:val="24"/>
              </w:rPr>
            </w:pPr>
            <w:r w:rsidRPr="008A7343">
              <w:rPr>
                <w:rFonts w:eastAsia="Calibri"/>
                <w:sz w:val="24"/>
                <w:szCs w:val="24"/>
              </w:rPr>
              <w:t>нормативні документи, що регламентують професійну діяльність; принцип отримання згоди пацієнта/клієнта на проведення заходів</w:t>
            </w:r>
          </w:p>
          <w:p w14:paraId="39898F35" w14:textId="77777777" w:rsidR="008A7343" w:rsidRPr="008A7343" w:rsidRDefault="008A7343" w:rsidP="008A7343">
            <w:pPr>
              <w:overflowPunct/>
              <w:rPr>
                <w:rFonts w:eastAsia="Calibri"/>
                <w:sz w:val="24"/>
                <w:szCs w:val="24"/>
              </w:rPr>
            </w:pPr>
            <w:r w:rsidRPr="008A7343">
              <w:rPr>
                <w:rFonts w:eastAsia="Calibri"/>
                <w:sz w:val="24"/>
                <w:szCs w:val="24"/>
              </w:rPr>
              <w:t>фізичної терапії,</w:t>
            </w:r>
          </w:p>
          <w:p w14:paraId="6D47C5F5" w14:textId="77777777" w:rsidR="008A7343" w:rsidRPr="008A7343" w:rsidRDefault="008A7343" w:rsidP="008A7343">
            <w:pPr>
              <w:overflowPunct/>
              <w:rPr>
                <w:rFonts w:eastAsia="Calibri"/>
                <w:sz w:val="24"/>
                <w:szCs w:val="24"/>
              </w:rPr>
            </w:pPr>
            <w:r w:rsidRPr="008A7343">
              <w:rPr>
                <w:rFonts w:eastAsia="Calibri"/>
                <w:sz w:val="24"/>
                <w:szCs w:val="24"/>
              </w:rPr>
              <w:t>ерготерапії; особливості впливу стану</w:t>
            </w:r>
          </w:p>
          <w:p w14:paraId="758242CF" w14:textId="77777777" w:rsidR="008A7343" w:rsidRPr="008A7343" w:rsidRDefault="008A7343" w:rsidP="008A7343">
            <w:pPr>
              <w:overflowPunct/>
              <w:rPr>
                <w:rFonts w:eastAsia="Calibri"/>
                <w:sz w:val="24"/>
                <w:szCs w:val="24"/>
              </w:rPr>
            </w:pPr>
            <w:r w:rsidRPr="008A7343">
              <w:rPr>
                <w:rFonts w:eastAsia="Calibri"/>
                <w:sz w:val="24"/>
                <w:szCs w:val="24"/>
              </w:rPr>
              <w:t>пацієнта/клієнта та зовнішнього середовища на безпеку проведення заходів; особливості позиціонування та</w:t>
            </w:r>
          </w:p>
          <w:p w14:paraId="2149F450" w14:textId="77777777" w:rsidR="008A7343" w:rsidRPr="008A7343" w:rsidRDefault="008A7343" w:rsidP="008A7343">
            <w:pPr>
              <w:overflowPunct/>
              <w:rPr>
                <w:rFonts w:eastAsia="Calibri"/>
                <w:sz w:val="24"/>
                <w:szCs w:val="24"/>
              </w:rPr>
            </w:pPr>
            <w:r w:rsidRPr="008A7343">
              <w:rPr>
                <w:rFonts w:eastAsia="Calibri"/>
                <w:sz w:val="24"/>
                <w:szCs w:val="24"/>
              </w:rPr>
              <w:t>переміщення.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2E774E" w14:textId="77777777" w:rsidR="008A7343" w:rsidRPr="008A7343" w:rsidRDefault="008A7343" w:rsidP="008A7343">
            <w:pPr>
              <w:overflowPunct/>
              <w:rPr>
                <w:rFonts w:eastAsia="Calibri"/>
                <w:sz w:val="24"/>
                <w:szCs w:val="24"/>
              </w:rPr>
            </w:pPr>
            <w:r w:rsidRPr="008A7343">
              <w:rPr>
                <w:rFonts w:eastAsia="Calibri"/>
                <w:sz w:val="24"/>
                <w:szCs w:val="24"/>
              </w:rPr>
              <w:t>Вміти виявляти фактичний і</w:t>
            </w:r>
          </w:p>
          <w:p w14:paraId="6AA3C7CC" w14:textId="77777777" w:rsidR="008A7343" w:rsidRPr="008A7343" w:rsidRDefault="008A7343" w:rsidP="008A7343">
            <w:pPr>
              <w:overflowPunct/>
              <w:rPr>
                <w:rFonts w:eastAsia="Calibri"/>
                <w:sz w:val="24"/>
                <w:szCs w:val="24"/>
              </w:rPr>
            </w:pPr>
            <w:r w:rsidRPr="008A7343">
              <w:rPr>
                <w:rFonts w:eastAsia="Calibri"/>
                <w:sz w:val="24"/>
                <w:szCs w:val="24"/>
              </w:rPr>
              <w:t>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протипокази щодо кожної дії; запобігати небезпеці/ризику, мінімалізувати їх під час фізичної терапії, ерготерапії; безпечно</w:t>
            </w:r>
          </w:p>
          <w:p w14:paraId="2834BC7F" w14:textId="77777777" w:rsidR="008A7343" w:rsidRPr="008A7343" w:rsidRDefault="008A7343" w:rsidP="008A7343">
            <w:pPr>
              <w:overflowPunct/>
              <w:jc w:val="both"/>
              <w:rPr>
                <w:rFonts w:eastAsia="Calibri"/>
                <w:sz w:val="24"/>
                <w:szCs w:val="24"/>
              </w:rPr>
            </w:pPr>
            <w:r w:rsidRPr="008A7343">
              <w:rPr>
                <w:rFonts w:eastAsia="Calibri"/>
                <w:sz w:val="24"/>
                <w:szCs w:val="24"/>
              </w:rPr>
              <w:t>використовувати обладнання; надати первинну допомогу при невідкладних станах.</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F13493" w14:textId="4B630316" w:rsidR="008A7343" w:rsidRPr="008A7343" w:rsidRDefault="008A7343" w:rsidP="008A7343">
            <w:pPr>
              <w:overflowPunct/>
              <w:rPr>
                <w:rFonts w:eastAsia="Calibri"/>
                <w:sz w:val="24"/>
                <w:szCs w:val="24"/>
              </w:rPr>
            </w:pPr>
            <w:r w:rsidRPr="008A7343">
              <w:rPr>
                <w:rFonts w:eastAsia="Calibri"/>
                <w:sz w:val="24"/>
                <w:szCs w:val="24"/>
              </w:rPr>
              <w:t>У разі невизначеності, звертатися по допомогу чи скерову</w:t>
            </w:r>
            <w:r w:rsidR="004D5FDE">
              <w:rPr>
                <w:rFonts w:eastAsia="Calibri"/>
                <w:sz w:val="24"/>
                <w:szCs w:val="24"/>
              </w:rPr>
              <w:t xml:space="preserve">вати пацієнта/клієнта до іншого </w:t>
            </w:r>
            <w:r w:rsidRPr="008A7343">
              <w:rPr>
                <w:rFonts w:eastAsia="Calibri"/>
                <w:sz w:val="24"/>
                <w:szCs w:val="24"/>
              </w:rPr>
              <w:t>фахівця сфери охорони здоров’я; у тактовній та зрозумілій формі реагувати на небезпечні дії колег.</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7AD559"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при дотриманні вимог безпеки.</w:t>
            </w:r>
          </w:p>
        </w:tc>
      </w:tr>
      <w:tr w:rsidR="008A7343" w:rsidRPr="008A7343" w14:paraId="6033335F" w14:textId="77777777" w:rsidTr="004D5FDE">
        <w:trPr>
          <w:trHeight w:val="4114"/>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63D1F1F"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06</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1DFC147" w14:textId="77777777" w:rsidR="008A7343" w:rsidRPr="008A7343" w:rsidRDefault="008A7343" w:rsidP="008A7343">
            <w:pPr>
              <w:overflowPunct/>
              <w:rPr>
                <w:rFonts w:eastAsia="Calibri"/>
                <w:sz w:val="24"/>
                <w:szCs w:val="24"/>
              </w:rPr>
            </w:pPr>
            <w:r w:rsidRPr="008A7343">
              <w:rPr>
                <w:rFonts w:eastAsia="Calibri"/>
                <w:sz w:val="24"/>
                <w:szCs w:val="24"/>
              </w:rPr>
              <w:t>Здатність виконувати базові компоненти обстеження у фізичній терапії та/або</w:t>
            </w:r>
          </w:p>
          <w:p w14:paraId="7006928A" w14:textId="77777777" w:rsidR="008A7343" w:rsidRPr="008A7343" w:rsidRDefault="008A7343" w:rsidP="008A7343">
            <w:pPr>
              <w:overflowPunct/>
              <w:rPr>
                <w:rFonts w:eastAsia="Calibri"/>
                <w:sz w:val="24"/>
                <w:szCs w:val="24"/>
              </w:rPr>
            </w:pPr>
            <w:r w:rsidRPr="008A7343">
              <w:rPr>
                <w:rFonts w:eastAsia="Calibri"/>
                <w:sz w:val="24"/>
                <w:szCs w:val="24"/>
              </w:rPr>
              <w:t>ерготерапії:</w:t>
            </w:r>
          </w:p>
          <w:p w14:paraId="4730987E" w14:textId="77777777" w:rsidR="008A7343" w:rsidRPr="008A7343" w:rsidRDefault="008A7343" w:rsidP="008A7343">
            <w:pPr>
              <w:overflowPunct/>
              <w:rPr>
                <w:rFonts w:eastAsia="Calibri"/>
                <w:sz w:val="24"/>
                <w:szCs w:val="24"/>
              </w:rPr>
            </w:pPr>
            <w:r w:rsidRPr="008A7343">
              <w:rPr>
                <w:rFonts w:eastAsia="Calibri"/>
                <w:sz w:val="24"/>
                <w:szCs w:val="24"/>
              </w:rPr>
              <w:t>спостереження, опитування, вимірювання та тестування,</w:t>
            </w:r>
          </w:p>
          <w:p w14:paraId="2E56E3E1" w14:textId="77777777" w:rsidR="008A7343" w:rsidRPr="008A7343" w:rsidRDefault="008A7343" w:rsidP="008A7343">
            <w:pPr>
              <w:overflowPunct/>
              <w:rPr>
                <w:rFonts w:eastAsia="Calibri"/>
                <w:sz w:val="24"/>
                <w:szCs w:val="24"/>
              </w:rPr>
            </w:pPr>
            <w:r w:rsidRPr="008A7343">
              <w:rPr>
                <w:rFonts w:eastAsia="Calibri"/>
                <w:sz w:val="24"/>
                <w:szCs w:val="24"/>
              </w:rPr>
              <w:t>документувати їх результати.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70FADD" w14:textId="77777777" w:rsidR="008A7343" w:rsidRPr="008A7343" w:rsidRDefault="008A7343" w:rsidP="008A7343">
            <w:pPr>
              <w:overflowPunct/>
              <w:rPr>
                <w:rFonts w:eastAsia="Calibri"/>
                <w:sz w:val="24"/>
                <w:szCs w:val="24"/>
              </w:rPr>
            </w:pPr>
            <w:r w:rsidRPr="008A7343">
              <w:rPr>
                <w:rFonts w:eastAsia="Calibri"/>
                <w:sz w:val="24"/>
                <w:szCs w:val="24"/>
              </w:rPr>
              <w:t>Знати методи</w:t>
            </w:r>
          </w:p>
          <w:p w14:paraId="4754DF1B" w14:textId="77777777" w:rsidR="008A7343" w:rsidRPr="008A7343" w:rsidRDefault="008A7343" w:rsidP="008A7343">
            <w:pPr>
              <w:overflowPunct/>
              <w:rPr>
                <w:rFonts w:eastAsia="Calibri"/>
                <w:sz w:val="24"/>
                <w:szCs w:val="24"/>
              </w:rPr>
            </w:pPr>
            <w:r w:rsidRPr="008A7343">
              <w:rPr>
                <w:rFonts w:eastAsia="Calibri"/>
                <w:sz w:val="24"/>
                <w:szCs w:val="24"/>
              </w:rPr>
              <w:t xml:space="preserve">соціологічного, педагогічного, клінічного та </w:t>
            </w:r>
            <w:proofErr w:type="spellStart"/>
            <w:r w:rsidRPr="008A7343">
              <w:rPr>
                <w:rFonts w:eastAsia="Calibri"/>
                <w:sz w:val="24"/>
                <w:szCs w:val="24"/>
              </w:rPr>
              <w:t>параклінічного</w:t>
            </w:r>
            <w:proofErr w:type="spellEnd"/>
          </w:p>
          <w:p w14:paraId="1DFFDB17" w14:textId="77777777" w:rsidR="008A7343" w:rsidRPr="008A7343" w:rsidRDefault="008A7343" w:rsidP="008A7343">
            <w:pPr>
              <w:overflowPunct/>
              <w:rPr>
                <w:rFonts w:eastAsia="Calibri"/>
                <w:sz w:val="24"/>
                <w:szCs w:val="24"/>
              </w:rPr>
            </w:pPr>
            <w:r w:rsidRPr="008A7343">
              <w:rPr>
                <w:rFonts w:eastAsia="Calibri"/>
                <w:sz w:val="24"/>
                <w:szCs w:val="24"/>
              </w:rPr>
              <w:t>дослідження; основні протипокази і</w:t>
            </w:r>
          </w:p>
          <w:p w14:paraId="7B84B162" w14:textId="77777777" w:rsidR="008A7343" w:rsidRPr="008A7343" w:rsidRDefault="008A7343" w:rsidP="008A7343">
            <w:pPr>
              <w:overflowPunct/>
              <w:jc w:val="both"/>
              <w:rPr>
                <w:rFonts w:eastAsia="Calibri"/>
                <w:sz w:val="24"/>
                <w:szCs w:val="24"/>
              </w:rPr>
            </w:pPr>
            <w:r w:rsidRPr="008A7343">
              <w:rPr>
                <w:rFonts w:eastAsia="Calibri"/>
                <w:sz w:val="24"/>
                <w:szCs w:val="24"/>
              </w:rPr>
              <w:t>застереження щодо проведення заходів фізичної терапії,</w:t>
            </w:r>
          </w:p>
          <w:p w14:paraId="2C95E700" w14:textId="77777777" w:rsidR="008A7343" w:rsidRPr="008A7343" w:rsidRDefault="008A7343" w:rsidP="008A7343">
            <w:pPr>
              <w:overflowPunct/>
              <w:rPr>
                <w:rFonts w:eastAsia="Calibri"/>
                <w:sz w:val="24"/>
                <w:szCs w:val="24"/>
              </w:rPr>
            </w:pPr>
            <w:r w:rsidRPr="008A7343">
              <w:rPr>
                <w:rFonts w:eastAsia="Calibri"/>
                <w:sz w:val="24"/>
                <w:szCs w:val="24"/>
              </w:rPr>
              <w:t>ерготерапії; особливості обстеження у фізичній терапії, ерготерапії,</w:t>
            </w:r>
          </w:p>
          <w:p w14:paraId="0DCBC225" w14:textId="77777777" w:rsidR="008A7343" w:rsidRPr="008A7343" w:rsidRDefault="008A7343" w:rsidP="008A7343">
            <w:pPr>
              <w:overflowPunct/>
              <w:rPr>
                <w:rFonts w:eastAsia="Calibri"/>
                <w:sz w:val="24"/>
                <w:szCs w:val="24"/>
              </w:rPr>
            </w:pPr>
            <w:r w:rsidRPr="008A7343">
              <w:rPr>
                <w:rFonts w:eastAsia="Calibri"/>
                <w:sz w:val="24"/>
                <w:szCs w:val="24"/>
              </w:rPr>
              <w:t>спеціальні тести та шкали; етичні та</w:t>
            </w:r>
          </w:p>
          <w:p w14:paraId="5CE3C26E" w14:textId="77777777" w:rsidR="008A7343" w:rsidRPr="008A7343" w:rsidRDefault="008A7343" w:rsidP="008A7343">
            <w:pPr>
              <w:overflowPunct/>
              <w:rPr>
                <w:rFonts w:eastAsia="Calibri"/>
                <w:sz w:val="24"/>
                <w:szCs w:val="24"/>
              </w:rPr>
            </w:pPr>
            <w:r w:rsidRPr="008A7343">
              <w:rPr>
                <w:rFonts w:eastAsia="Calibri"/>
                <w:sz w:val="24"/>
                <w:szCs w:val="24"/>
              </w:rPr>
              <w:t>юридичні вимоги</w:t>
            </w:r>
          </w:p>
          <w:p w14:paraId="28A6F09F" w14:textId="77777777" w:rsidR="008A7343" w:rsidRPr="008A7343" w:rsidRDefault="008A7343" w:rsidP="008A7343">
            <w:pPr>
              <w:overflowPunct/>
              <w:rPr>
                <w:rFonts w:eastAsia="Calibri"/>
                <w:sz w:val="24"/>
                <w:szCs w:val="24"/>
              </w:rPr>
            </w:pPr>
            <w:r w:rsidRPr="008A7343">
              <w:rPr>
                <w:rFonts w:eastAsia="Calibri"/>
                <w:sz w:val="24"/>
                <w:szCs w:val="24"/>
              </w:rPr>
              <w:t>ведення документації.</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69C480" w14:textId="77777777" w:rsidR="008A7343" w:rsidRPr="008A7343" w:rsidRDefault="008A7343" w:rsidP="008A7343">
            <w:pPr>
              <w:overflowPunct/>
              <w:rPr>
                <w:rFonts w:eastAsia="Calibri"/>
                <w:sz w:val="24"/>
                <w:szCs w:val="24"/>
              </w:rPr>
            </w:pPr>
            <w:r w:rsidRPr="008A7343">
              <w:rPr>
                <w:rFonts w:eastAsia="Calibri"/>
                <w:sz w:val="24"/>
                <w:szCs w:val="24"/>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14:paraId="1FA439F2" w14:textId="77777777" w:rsidR="008A7343" w:rsidRPr="008A7343" w:rsidRDefault="008A7343" w:rsidP="008A7343">
            <w:pPr>
              <w:overflowPunct/>
              <w:rPr>
                <w:rFonts w:eastAsia="Calibri"/>
                <w:sz w:val="24"/>
                <w:szCs w:val="24"/>
              </w:rPr>
            </w:pPr>
            <w:r w:rsidRPr="008A7343">
              <w:rPr>
                <w:rFonts w:eastAsia="Calibri"/>
                <w:sz w:val="24"/>
                <w:szCs w:val="24"/>
              </w:rPr>
              <w:t>послідовності питань та обстежень; використовувати відповідні методи огляду обстеження та тестування; точно документувати дані</w:t>
            </w:r>
          </w:p>
          <w:p w14:paraId="7A4FAB6A" w14:textId="77777777" w:rsidR="008A7343" w:rsidRPr="008A7343" w:rsidRDefault="008A7343" w:rsidP="008A7343">
            <w:pPr>
              <w:overflowPunct/>
              <w:rPr>
                <w:rFonts w:eastAsia="Calibri"/>
                <w:sz w:val="24"/>
                <w:szCs w:val="24"/>
              </w:rPr>
            </w:pPr>
            <w:r w:rsidRPr="008A7343">
              <w:rPr>
                <w:rFonts w:eastAsia="Calibri"/>
                <w:sz w:val="24"/>
                <w:szCs w:val="24"/>
              </w:rPr>
              <w:t>обстеження, користуючись логічним форматом, який відповідає професійним інструкціям фахівця і вимогам даного закладу.</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D6FEBAE" w14:textId="77777777" w:rsidR="008A7343" w:rsidRPr="008A7343" w:rsidRDefault="008A7343" w:rsidP="008A7343">
            <w:pPr>
              <w:overflowPunct/>
              <w:rPr>
                <w:rFonts w:eastAsia="Calibri"/>
                <w:sz w:val="24"/>
                <w:szCs w:val="24"/>
              </w:rPr>
            </w:pPr>
            <w:r w:rsidRPr="008A7343">
              <w:rPr>
                <w:rFonts w:eastAsia="Calibri"/>
                <w:sz w:val="24"/>
                <w:szCs w:val="24"/>
              </w:rPr>
              <w:t>Встановлювати міждисциплінарні зв’язки для досягнення цілей;</w:t>
            </w:r>
          </w:p>
          <w:p w14:paraId="29B15AE3" w14:textId="77777777" w:rsidR="008A7343" w:rsidRPr="008A7343" w:rsidRDefault="008A7343" w:rsidP="008A7343">
            <w:pPr>
              <w:overflowPunct/>
              <w:rPr>
                <w:rFonts w:eastAsia="Calibri"/>
                <w:sz w:val="24"/>
                <w:szCs w:val="24"/>
              </w:rPr>
            </w:pPr>
            <w:r w:rsidRPr="008A7343">
              <w:rPr>
                <w:rFonts w:eastAsia="Calibri"/>
                <w:sz w:val="24"/>
                <w:szCs w:val="24"/>
              </w:rPr>
              <w:t xml:space="preserve">спілкуватися вербально та </w:t>
            </w:r>
            <w:proofErr w:type="spellStart"/>
            <w:r w:rsidRPr="008A7343">
              <w:rPr>
                <w:rFonts w:eastAsia="Calibri"/>
                <w:sz w:val="24"/>
                <w:szCs w:val="24"/>
              </w:rPr>
              <w:t>невербально</w:t>
            </w:r>
            <w:proofErr w:type="spellEnd"/>
            <w:r w:rsidRPr="008A7343">
              <w:rPr>
                <w:rFonts w:eastAsia="Calibri"/>
                <w:sz w:val="24"/>
                <w:szCs w:val="24"/>
              </w:rPr>
              <w:t>; консультуватися з колегами, пацієнтом/клієнтом, опікунами, членами сім’ї та іншими учасниками</w:t>
            </w:r>
          </w:p>
          <w:p w14:paraId="13F886CA" w14:textId="77777777" w:rsidR="008A7343" w:rsidRPr="008A7343" w:rsidRDefault="008A7343" w:rsidP="008A7343">
            <w:pPr>
              <w:overflowPunct/>
              <w:rPr>
                <w:rFonts w:eastAsia="Calibri"/>
                <w:sz w:val="24"/>
                <w:szCs w:val="24"/>
              </w:rPr>
            </w:pPr>
            <w:r w:rsidRPr="008A7343">
              <w:rPr>
                <w:rFonts w:eastAsia="Calibri"/>
                <w:sz w:val="24"/>
                <w:szCs w:val="24"/>
              </w:rPr>
              <w:t>реабілітаційного процесу.</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57C26F" w14:textId="77777777" w:rsidR="008A7343" w:rsidRPr="008A7343" w:rsidRDefault="008A7343" w:rsidP="008A7343">
            <w:pPr>
              <w:overflowPunct/>
              <w:jc w:val="both"/>
              <w:rPr>
                <w:rFonts w:eastAsia="Calibri"/>
                <w:sz w:val="24"/>
                <w:szCs w:val="24"/>
              </w:rPr>
            </w:pPr>
            <w:r w:rsidRPr="008A7343">
              <w:rPr>
                <w:rFonts w:eastAsia="Calibri"/>
                <w:sz w:val="24"/>
                <w:szCs w:val="24"/>
              </w:rPr>
              <w:t>Під наглядом проводити обстеження, тестування, огляд у фізичній терапії, ерготерапії та</w:t>
            </w:r>
          </w:p>
          <w:p w14:paraId="01CAE802" w14:textId="77777777" w:rsidR="008A7343" w:rsidRPr="008A7343" w:rsidRDefault="008A7343" w:rsidP="008A7343">
            <w:pPr>
              <w:overflowPunct/>
              <w:rPr>
                <w:rFonts w:eastAsia="Calibri"/>
                <w:sz w:val="24"/>
                <w:szCs w:val="24"/>
              </w:rPr>
            </w:pPr>
            <w:r w:rsidRPr="008A7343">
              <w:rPr>
                <w:rFonts w:eastAsia="Calibri"/>
                <w:sz w:val="24"/>
                <w:szCs w:val="24"/>
              </w:rPr>
              <w:t>документувати отримані результати; бути відповідальним при дотриманні етичних та юридичних вимог.</w:t>
            </w:r>
          </w:p>
        </w:tc>
      </w:tr>
      <w:tr w:rsidR="008A7343" w:rsidRPr="008A7343" w14:paraId="1E009A49" w14:textId="77777777" w:rsidTr="004D5FDE">
        <w:trPr>
          <w:trHeight w:val="688"/>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46A885" w14:textId="77777777" w:rsidR="008A7343" w:rsidRPr="008A7343" w:rsidRDefault="008A7343" w:rsidP="008A7343">
            <w:pPr>
              <w:overflowPunct/>
              <w:ind w:left="57"/>
              <w:rPr>
                <w:rFonts w:eastAsia="Calibri"/>
                <w:sz w:val="24"/>
                <w:szCs w:val="24"/>
              </w:rPr>
            </w:pPr>
            <w:r w:rsidRPr="008A7343">
              <w:rPr>
                <w:rFonts w:eastAsia="Calibri"/>
                <w:sz w:val="24"/>
                <w:szCs w:val="24"/>
              </w:rPr>
              <w:t>СК 07</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BBBB19" w14:textId="77777777" w:rsidR="008A7343" w:rsidRPr="008A7343" w:rsidRDefault="008A7343" w:rsidP="008A7343">
            <w:pPr>
              <w:overflowPunct/>
              <w:rPr>
                <w:rFonts w:eastAsia="Calibri"/>
                <w:sz w:val="24"/>
                <w:szCs w:val="24"/>
              </w:rPr>
            </w:pPr>
            <w:r w:rsidRPr="008A7343">
              <w:rPr>
                <w:rFonts w:eastAsia="Calibri"/>
                <w:sz w:val="24"/>
                <w:szCs w:val="24"/>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05A48C" w14:textId="77777777" w:rsidR="008A7343" w:rsidRPr="008A7343" w:rsidRDefault="008A7343" w:rsidP="008A7343">
            <w:pPr>
              <w:overflowPunct/>
              <w:rPr>
                <w:sz w:val="24"/>
                <w:szCs w:val="24"/>
              </w:rPr>
            </w:pPr>
            <w:r w:rsidRPr="008A7343">
              <w:rPr>
                <w:rFonts w:eastAsia="Calibri"/>
                <w:sz w:val="24"/>
                <w:szCs w:val="24"/>
              </w:rPr>
              <w:t>Знати основи психології, соціології;</w:t>
            </w:r>
            <w:r w:rsidRPr="008A7343">
              <w:rPr>
                <w:rFonts w:eastAsia="Calibri"/>
                <w:spacing w:val="-1"/>
                <w:sz w:val="24"/>
                <w:szCs w:val="24"/>
              </w:rPr>
              <w:t xml:space="preserve"> </w:t>
            </w:r>
            <w:r w:rsidRPr="008A7343">
              <w:rPr>
                <w:rFonts w:eastAsia="Calibri"/>
                <w:sz w:val="24"/>
                <w:szCs w:val="24"/>
              </w:rPr>
              <w:t>основи</w:t>
            </w:r>
            <w:r w:rsidRPr="008A7343">
              <w:rPr>
                <w:sz w:val="24"/>
                <w:szCs w:val="24"/>
              </w:rPr>
              <w:t xml:space="preserve"> </w:t>
            </w:r>
            <w:r w:rsidRPr="008A7343">
              <w:rPr>
                <w:rFonts w:eastAsia="Calibri"/>
                <w:sz w:val="24"/>
                <w:szCs w:val="24"/>
              </w:rPr>
              <w:t>науково доказової практики та методів прогнозування та планування у фізичній терапії, ерготерапії; моделі встановлення цілей; основні проти-- покази і застереження щодо</w:t>
            </w:r>
            <w:r w:rsidRPr="008A7343">
              <w:rPr>
                <w:rFonts w:eastAsia="Calibri"/>
                <w:spacing w:val="52"/>
                <w:sz w:val="24"/>
                <w:szCs w:val="24"/>
              </w:rPr>
              <w:t xml:space="preserve"> </w:t>
            </w:r>
            <w:r w:rsidRPr="008A7343">
              <w:rPr>
                <w:rFonts w:eastAsia="Calibri"/>
                <w:sz w:val="24"/>
                <w:szCs w:val="24"/>
              </w:rPr>
              <w:t>проведення</w:t>
            </w:r>
            <w:r w:rsidRPr="008A7343">
              <w:rPr>
                <w:sz w:val="24"/>
                <w:szCs w:val="24"/>
              </w:rPr>
              <w:t xml:space="preserve"> </w:t>
            </w:r>
            <w:r w:rsidRPr="008A7343">
              <w:rPr>
                <w:rFonts w:eastAsia="Calibri"/>
                <w:sz w:val="24"/>
                <w:szCs w:val="24"/>
              </w:rPr>
              <w:t>заходів фізичної терапії, ерготерапії.</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864901" w14:textId="77777777" w:rsidR="008A7343" w:rsidRPr="008A7343" w:rsidRDefault="008A7343" w:rsidP="008A7343">
            <w:pPr>
              <w:overflowPunct/>
              <w:rPr>
                <w:rFonts w:eastAsia="Calibri"/>
                <w:sz w:val="24"/>
                <w:szCs w:val="24"/>
              </w:rPr>
            </w:pPr>
            <w:r w:rsidRPr="008A7343">
              <w:rPr>
                <w:rFonts w:eastAsia="Calibri"/>
                <w:sz w:val="24"/>
                <w:szCs w:val="24"/>
              </w:rPr>
              <w:t>Вміти оцінити потреби та реабілітаційний потенціал пацієнта/клієнта; трактувати програму та пояснювати її пацієнту/клієнту.</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2AB8368" w14:textId="77777777" w:rsidR="008A7343" w:rsidRPr="008A7343" w:rsidRDefault="008A7343" w:rsidP="008A7343">
            <w:pPr>
              <w:overflowPunct/>
              <w:rPr>
                <w:rFonts w:eastAsia="Calibri"/>
                <w:sz w:val="24"/>
                <w:szCs w:val="24"/>
              </w:rPr>
            </w:pPr>
            <w:r w:rsidRPr="008A7343">
              <w:rPr>
                <w:rFonts w:eastAsia="Calibri"/>
                <w:sz w:val="24"/>
                <w:szCs w:val="24"/>
              </w:rPr>
              <w:t>Представляти чітке логічне обґрунтування цілей та програми фізичної терапії, ерготерапії при комунікації із членами</w:t>
            </w:r>
          </w:p>
          <w:p w14:paraId="78DCF0AA" w14:textId="77777777" w:rsidR="008A7343" w:rsidRPr="008A7343" w:rsidRDefault="008A7343" w:rsidP="008A7343">
            <w:pPr>
              <w:overflowPunct/>
              <w:rPr>
                <w:rFonts w:eastAsia="Calibri"/>
                <w:sz w:val="24"/>
                <w:szCs w:val="24"/>
              </w:rPr>
            </w:pPr>
            <w:r w:rsidRPr="008A7343">
              <w:rPr>
                <w:rFonts w:eastAsia="Calibri"/>
                <w:sz w:val="24"/>
                <w:szCs w:val="24"/>
              </w:rPr>
              <w:t>мультідисциплинарної команди, пацієнтом чи опікунами; обговорювати відповідні методи втручання/догляду.</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F099953" w14:textId="77777777" w:rsidR="008A7343" w:rsidRPr="008A7343" w:rsidRDefault="008A7343" w:rsidP="008A7343">
            <w:pPr>
              <w:overflowPunct/>
              <w:rPr>
                <w:rFonts w:eastAsia="Calibri"/>
                <w:sz w:val="24"/>
                <w:szCs w:val="24"/>
              </w:rPr>
            </w:pPr>
            <w:r w:rsidRPr="008A7343">
              <w:rPr>
                <w:rFonts w:eastAsia="Calibri"/>
                <w:sz w:val="24"/>
                <w:szCs w:val="24"/>
              </w:rPr>
              <w:t>Самостійно прагне допомогти пацієнту/клієнту</w:t>
            </w:r>
          </w:p>
          <w:p w14:paraId="3E4BF0D3" w14:textId="77777777" w:rsidR="008A7343" w:rsidRPr="008A7343" w:rsidRDefault="008A7343" w:rsidP="008A7343">
            <w:pPr>
              <w:overflowPunct/>
              <w:rPr>
                <w:rFonts w:eastAsia="Calibri"/>
                <w:sz w:val="24"/>
                <w:szCs w:val="24"/>
              </w:rPr>
            </w:pPr>
            <w:r w:rsidRPr="008A7343">
              <w:rPr>
                <w:rFonts w:eastAsia="Calibri"/>
                <w:sz w:val="24"/>
                <w:szCs w:val="24"/>
              </w:rPr>
              <w:t>зрозуміти і реалізувати його власні потреби.</w:t>
            </w:r>
          </w:p>
          <w:p w14:paraId="0262A92B" w14:textId="77777777" w:rsidR="008A7343" w:rsidRPr="008A7343" w:rsidRDefault="008A7343" w:rsidP="008A7343">
            <w:pPr>
              <w:overflowPunct/>
              <w:rPr>
                <w:rFonts w:eastAsia="Calibri"/>
                <w:sz w:val="24"/>
                <w:szCs w:val="24"/>
              </w:rPr>
            </w:pPr>
            <w:r w:rsidRPr="008A7343">
              <w:rPr>
                <w:rFonts w:eastAsia="Calibri"/>
                <w:sz w:val="24"/>
                <w:szCs w:val="24"/>
              </w:rPr>
              <w:t>Самостійно демонструє уміння обґрунтовувати цілі та програми фізичної терапії, ерготерапії.</w:t>
            </w:r>
          </w:p>
        </w:tc>
      </w:tr>
      <w:tr w:rsidR="008A7343" w:rsidRPr="008A7343" w14:paraId="69123BA1" w14:textId="77777777" w:rsidTr="004D5FDE">
        <w:trPr>
          <w:trHeight w:val="5314"/>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82B96D3"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08</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B45DEE3" w14:textId="7AAE90FD" w:rsidR="008A7343" w:rsidRPr="008A7343" w:rsidRDefault="008A7343" w:rsidP="008A7343">
            <w:pPr>
              <w:overflowPunct/>
              <w:rPr>
                <w:rFonts w:eastAsia="Calibri"/>
                <w:sz w:val="24"/>
                <w:szCs w:val="24"/>
              </w:rPr>
            </w:pPr>
            <w:r w:rsidRPr="008A7343">
              <w:rPr>
                <w:rFonts w:eastAsia="Calibri"/>
                <w:sz w:val="24"/>
                <w:szCs w:val="24"/>
              </w:rPr>
              <w:t xml:space="preserve">Здатність ефективно реалізовувати </w:t>
            </w:r>
            <w:r w:rsidR="00241E7B">
              <w:rPr>
                <w:rFonts w:eastAsia="Calibri"/>
                <w:sz w:val="24"/>
                <w:szCs w:val="24"/>
              </w:rPr>
              <w:t>програму фізичної терапії,</w:t>
            </w:r>
            <w:r w:rsidRPr="008A7343">
              <w:rPr>
                <w:rFonts w:eastAsia="Calibri"/>
                <w:sz w:val="24"/>
                <w:szCs w:val="24"/>
              </w:rPr>
              <w:t xml:space="preserve">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849A2F" w14:textId="77777777" w:rsidR="008A7343" w:rsidRPr="008A7343" w:rsidRDefault="008A7343" w:rsidP="008A7343">
            <w:pPr>
              <w:overflowPunct/>
              <w:rPr>
                <w:rFonts w:eastAsia="Calibri"/>
                <w:sz w:val="24"/>
                <w:szCs w:val="24"/>
              </w:rPr>
            </w:pPr>
            <w:r w:rsidRPr="008A7343">
              <w:rPr>
                <w:rFonts w:eastAsia="Calibri"/>
                <w:sz w:val="24"/>
                <w:szCs w:val="24"/>
              </w:rPr>
              <w:t>Засоби методи та форми фізичної терапії,</w:t>
            </w:r>
          </w:p>
          <w:p w14:paraId="541BD03E" w14:textId="5D14E232" w:rsidR="008A7343" w:rsidRPr="008A7343" w:rsidRDefault="004D5FDE" w:rsidP="008A7343">
            <w:pPr>
              <w:overflowPunct/>
              <w:rPr>
                <w:rFonts w:eastAsia="Calibri"/>
                <w:sz w:val="24"/>
                <w:szCs w:val="24"/>
              </w:rPr>
            </w:pPr>
            <w:r>
              <w:rPr>
                <w:rFonts w:eastAsia="Calibri"/>
                <w:sz w:val="24"/>
                <w:szCs w:val="24"/>
              </w:rPr>
              <w:t>е</w:t>
            </w:r>
            <w:r w:rsidR="008A7343" w:rsidRPr="008A7343">
              <w:rPr>
                <w:rFonts w:eastAsia="Calibri"/>
                <w:sz w:val="24"/>
                <w:szCs w:val="24"/>
              </w:rPr>
              <w:t>рготерапії.</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A10CC30" w14:textId="77777777" w:rsidR="008A7343" w:rsidRPr="008A7343" w:rsidRDefault="008A7343" w:rsidP="008A7343">
            <w:pPr>
              <w:overflowPunct/>
              <w:rPr>
                <w:sz w:val="24"/>
                <w:szCs w:val="24"/>
              </w:rPr>
            </w:pPr>
            <w:r w:rsidRPr="008A7343">
              <w:rPr>
                <w:rFonts w:eastAsia="Calibri"/>
                <w:sz w:val="24"/>
                <w:szCs w:val="24"/>
              </w:rPr>
              <w:t>Вміти безпечно та ефективно виконувати програму фізичної терапії, ерготерапії; діяти наполегливо та</w:t>
            </w:r>
            <w:r w:rsidRPr="008A7343">
              <w:rPr>
                <w:rFonts w:eastAsia="Calibri"/>
                <w:sz w:val="24"/>
                <w:szCs w:val="24"/>
                <w:lang w:val="ru-RU"/>
              </w:rPr>
              <w:t xml:space="preserve"> </w:t>
            </w:r>
            <w:r w:rsidRPr="008A7343">
              <w:rPr>
                <w:rFonts w:eastAsia="Calibri"/>
                <w:sz w:val="24"/>
                <w:szCs w:val="24"/>
              </w:rPr>
              <w:t>цілеспрямовано;</w:t>
            </w:r>
          </w:p>
          <w:p w14:paraId="01763C56" w14:textId="77777777" w:rsidR="008A7343" w:rsidRPr="008A7343" w:rsidRDefault="008A7343" w:rsidP="008A7343">
            <w:pPr>
              <w:overflowPunct/>
              <w:rPr>
                <w:rFonts w:eastAsia="Calibri"/>
                <w:sz w:val="24"/>
                <w:szCs w:val="24"/>
              </w:rPr>
            </w:pPr>
            <w:r w:rsidRPr="008A7343">
              <w:rPr>
                <w:rFonts w:eastAsia="Calibri"/>
                <w:sz w:val="24"/>
                <w:szCs w:val="24"/>
              </w:rPr>
              <w:t>модифікувати обсяг навантаження, зміст та спрямованість занять в залежності від функціонального,</w:t>
            </w:r>
          </w:p>
          <w:p w14:paraId="2FF55C20" w14:textId="77777777" w:rsidR="008A7343" w:rsidRPr="008A7343" w:rsidRDefault="008A7343" w:rsidP="008A7343">
            <w:pPr>
              <w:overflowPunct/>
              <w:rPr>
                <w:rFonts w:eastAsia="Calibri"/>
                <w:sz w:val="24"/>
                <w:szCs w:val="24"/>
              </w:rPr>
            </w:pPr>
            <w:r w:rsidRPr="008A7343">
              <w:rPr>
                <w:rFonts w:eastAsia="Calibri"/>
                <w:sz w:val="24"/>
                <w:szCs w:val="24"/>
              </w:rPr>
              <w:t>психологічного та когнітивного стану пацієнта; вибирати необхідний рівень допомоги; визначати частоту занять і тривалість курсу фізичної терапії, ерготерапії; координувати реалізацію індивідуальної програми реабілітації з усіма учасниками реабілітаційного процесу; за необхідності корегувати цілі;</w:t>
            </w:r>
          </w:p>
          <w:p w14:paraId="72DC09E5" w14:textId="77777777" w:rsidR="008A7343" w:rsidRPr="008A7343" w:rsidRDefault="008A7343" w:rsidP="008A7343">
            <w:pPr>
              <w:overflowPunct/>
              <w:rPr>
                <w:sz w:val="24"/>
                <w:szCs w:val="24"/>
              </w:rPr>
            </w:pPr>
            <w:r w:rsidRPr="008A7343">
              <w:rPr>
                <w:rFonts w:eastAsia="Calibri"/>
                <w:sz w:val="24"/>
                <w:szCs w:val="24"/>
              </w:rPr>
              <w:t>обговорити реабілітаційний процес з пацієнтом/клієнтом та/або родичами, опікунами, близькими, іншими</w:t>
            </w:r>
            <w:r w:rsidRPr="008A7343">
              <w:rPr>
                <w:rFonts w:eastAsia="Calibri"/>
                <w:sz w:val="24"/>
                <w:szCs w:val="24"/>
                <w:lang w:val="ru-RU"/>
              </w:rPr>
              <w:t xml:space="preserve"> </w:t>
            </w:r>
            <w:r w:rsidRPr="008A7343">
              <w:rPr>
                <w:rFonts w:eastAsia="Calibri"/>
                <w:sz w:val="24"/>
                <w:szCs w:val="24"/>
              </w:rPr>
              <w:t>фахівцями; надати</w:t>
            </w:r>
          </w:p>
          <w:p w14:paraId="7E748C76" w14:textId="77777777" w:rsidR="008A7343" w:rsidRPr="008A7343" w:rsidRDefault="008A7343" w:rsidP="008A7343">
            <w:pPr>
              <w:overflowPunct/>
              <w:rPr>
                <w:rFonts w:eastAsia="Calibri"/>
                <w:sz w:val="24"/>
                <w:szCs w:val="24"/>
              </w:rPr>
            </w:pPr>
            <w:r w:rsidRPr="008A7343">
              <w:rPr>
                <w:rFonts w:eastAsia="Calibri"/>
                <w:sz w:val="24"/>
                <w:szCs w:val="24"/>
              </w:rPr>
              <w:t>пацієнтам/клієнтам програму для самостійних занять.</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3D9376" w14:textId="77777777" w:rsidR="008A7343" w:rsidRPr="008A7343" w:rsidRDefault="008A7343" w:rsidP="008A7343">
            <w:pPr>
              <w:overflowPunct/>
              <w:rPr>
                <w:sz w:val="24"/>
                <w:szCs w:val="24"/>
              </w:rPr>
            </w:pPr>
            <w:r w:rsidRPr="008A7343">
              <w:rPr>
                <w:rFonts w:eastAsia="Calibri"/>
                <w:sz w:val="24"/>
                <w:szCs w:val="24"/>
              </w:rPr>
              <w:t>У разі невизначеності, звертатися по допомогу чи скеровувати пацієнта/клієнта до</w:t>
            </w:r>
            <w:r w:rsidRPr="008A7343">
              <w:rPr>
                <w:rFonts w:eastAsia="Calibri"/>
                <w:spacing w:val="-2"/>
                <w:sz w:val="24"/>
                <w:szCs w:val="24"/>
              </w:rPr>
              <w:t xml:space="preserve"> </w:t>
            </w:r>
            <w:r w:rsidRPr="008A7343">
              <w:rPr>
                <w:rFonts w:eastAsia="Calibri"/>
                <w:sz w:val="24"/>
                <w:szCs w:val="24"/>
              </w:rPr>
              <w:t>інших фахівців; надавати пацієнтові/клієнтові вербальні та невербальні підказки, коректуючи виконання вправ/дій, і, при потребі,</w:t>
            </w:r>
            <w:r w:rsidRPr="008A7343">
              <w:rPr>
                <w:rFonts w:eastAsia="Calibri"/>
                <w:spacing w:val="-1"/>
                <w:sz w:val="24"/>
                <w:szCs w:val="24"/>
              </w:rPr>
              <w:t xml:space="preserve"> </w:t>
            </w:r>
            <w:r w:rsidRPr="008A7343">
              <w:rPr>
                <w:rFonts w:eastAsia="Calibri"/>
                <w:sz w:val="24"/>
                <w:szCs w:val="24"/>
              </w:rPr>
              <w:t>перефразовувати інструкції; взаємодіяти із членами мультидисциплінарної команди, пацієнтом чи опікунами.</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D4EF4CD"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за ефективну реалізацію програми фізичної терапії, ерготерапії.</w:t>
            </w:r>
          </w:p>
        </w:tc>
      </w:tr>
      <w:tr w:rsidR="008A7343" w:rsidRPr="008A7343" w14:paraId="5DAC4C24" w14:textId="77777777" w:rsidTr="004D5FDE">
        <w:trPr>
          <w:trHeight w:val="3149"/>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B86838D"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09</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2719FEC" w14:textId="77777777" w:rsidR="008A7343" w:rsidRPr="008A7343" w:rsidRDefault="008A7343" w:rsidP="008A7343">
            <w:pPr>
              <w:overflowPunct/>
              <w:rPr>
                <w:rFonts w:eastAsia="Calibri"/>
                <w:sz w:val="24"/>
                <w:szCs w:val="24"/>
              </w:rPr>
            </w:pPr>
            <w:r w:rsidRPr="008A7343">
              <w:rPr>
                <w:rFonts w:eastAsia="Calibri"/>
                <w:sz w:val="24"/>
                <w:szCs w:val="24"/>
              </w:rPr>
              <w:t>Здатність ефективно реалізовувати програму фізичної терапії та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110990" w14:textId="77777777" w:rsidR="008A7343" w:rsidRPr="008A7343" w:rsidRDefault="008A7343" w:rsidP="008A7343">
            <w:pPr>
              <w:overflowPunct/>
              <w:rPr>
                <w:rFonts w:eastAsia="Calibri"/>
                <w:sz w:val="24"/>
                <w:szCs w:val="24"/>
              </w:rPr>
            </w:pPr>
            <w:r w:rsidRPr="008A7343">
              <w:rPr>
                <w:rFonts w:eastAsia="Calibri"/>
                <w:sz w:val="24"/>
                <w:szCs w:val="24"/>
              </w:rPr>
              <w:t>Знати основи дидактики, теорії та методики</w:t>
            </w:r>
          </w:p>
          <w:p w14:paraId="04A8914A" w14:textId="77777777" w:rsidR="008A7343" w:rsidRPr="008A7343" w:rsidRDefault="008A7343" w:rsidP="008A7343">
            <w:pPr>
              <w:overflowPunct/>
              <w:rPr>
                <w:rFonts w:eastAsia="Calibri"/>
                <w:sz w:val="24"/>
                <w:szCs w:val="24"/>
              </w:rPr>
            </w:pPr>
            <w:r w:rsidRPr="008A7343">
              <w:rPr>
                <w:rFonts w:eastAsia="Calibri"/>
                <w:sz w:val="24"/>
                <w:szCs w:val="24"/>
              </w:rPr>
              <w:t>фізичної культури, психології; критерії відповідності заходів фізичної терапії,</w:t>
            </w:r>
          </w:p>
          <w:p w14:paraId="51DA6B4B" w14:textId="77777777" w:rsidR="008A7343" w:rsidRPr="008A7343" w:rsidRDefault="008A7343" w:rsidP="008A7343">
            <w:pPr>
              <w:overflowPunct/>
              <w:rPr>
                <w:rFonts w:eastAsia="Calibri"/>
                <w:sz w:val="24"/>
                <w:szCs w:val="24"/>
              </w:rPr>
            </w:pPr>
            <w:r w:rsidRPr="008A7343">
              <w:rPr>
                <w:rFonts w:eastAsia="Calibri"/>
                <w:sz w:val="24"/>
                <w:szCs w:val="24"/>
              </w:rPr>
              <w:t>ерготерапії актуальному стану здоров’я,</w:t>
            </w:r>
          </w:p>
          <w:p w14:paraId="43530AEA" w14:textId="77777777" w:rsidR="008A7343" w:rsidRPr="008A7343" w:rsidRDefault="008A7343" w:rsidP="008A7343">
            <w:pPr>
              <w:overflowPunct/>
              <w:rPr>
                <w:rFonts w:eastAsia="Calibri"/>
                <w:sz w:val="24"/>
                <w:szCs w:val="24"/>
              </w:rPr>
            </w:pPr>
            <w:r w:rsidRPr="008A7343">
              <w:rPr>
                <w:rFonts w:eastAsia="Calibri"/>
                <w:sz w:val="24"/>
                <w:szCs w:val="24"/>
              </w:rPr>
              <w:t>функціональним можливостям та потребам пацієнта/клієнта.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3D697B6" w14:textId="77777777" w:rsidR="008A7343" w:rsidRPr="008A7343" w:rsidRDefault="008A7343" w:rsidP="008A7343">
            <w:pPr>
              <w:overflowPunct/>
              <w:rPr>
                <w:rFonts w:eastAsia="Calibri"/>
                <w:sz w:val="24"/>
                <w:szCs w:val="24"/>
              </w:rPr>
            </w:pPr>
            <w:r w:rsidRPr="008A7343">
              <w:rPr>
                <w:rFonts w:eastAsia="Calibri"/>
                <w:sz w:val="24"/>
                <w:szCs w:val="24"/>
              </w:rPr>
              <w:t>Вміти оцінити функціональні можливості та потреби</w:t>
            </w:r>
          </w:p>
          <w:p w14:paraId="3A86FFC1" w14:textId="77777777" w:rsidR="008A7343" w:rsidRPr="008A7343" w:rsidRDefault="008A7343" w:rsidP="008A7343">
            <w:pPr>
              <w:overflowPunct/>
              <w:rPr>
                <w:rFonts w:eastAsia="Calibri"/>
                <w:sz w:val="24"/>
                <w:szCs w:val="24"/>
              </w:rPr>
            </w:pPr>
            <w:r w:rsidRPr="008A7343">
              <w:rPr>
                <w:rFonts w:eastAsia="Calibri"/>
                <w:sz w:val="24"/>
                <w:szCs w:val="24"/>
              </w:rPr>
              <w:t>пацієнта/клієнта; обирати методи впливу/догляду, враховуючи патологію, функціональні розлади, активність та участь особи, контекстні та особистісні фактори; організувати індивідуальні та групові</w:t>
            </w:r>
          </w:p>
          <w:p w14:paraId="680E5266" w14:textId="77777777" w:rsidR="008A7343" w:rsidRPr="008A7343" w:rsidRDefault="008A7343" w:rsidP="008A7343">
            <w:pPr>
              <w:overflowPunct/>
              <w:rPr>
                <w:rFonts w:eastAsia="Calibri"/>
                <w:sz w:val="24"/>
                <w:szCs w:val="24"/>
              </w:rPr>
            </w:pPr>
            <w:r w:rsidRPr="008A7343">
              <w:rPr>
                <w:rFonts w:eastAsia="Calibri"/>
                <w:sz w:val="24"/>
                <w:szCs w:val="24"/>
              </w:rPr>
              <w:t>заняття, обирати необхідне обладнання; моніторити стан</w:t>
            </w:r>
          </w:p>
          <w:p w14:paraId="087BF13E" w14:textId="77777777" w:rsidR="008A7343" w:rsidRPr="008A7343" w:rsidRDefault="008A7343" w:rsidP="008A7343">
            <w:pPr>
              <w:overflowPunct/>
              <w:rPr>
                <w:rFonts w:eastAsia="Calibri"/>
                <w:sz w:val="24"/>
                <w:szCs w:val="24"/>
              </w:rPr>
            </w:pPr>
            <w:r w:rsidRPr="008A7343">
              <w:rPr>
                <w:rFonts w:eastAsia="Calibri"/>
                <w:sz w:val="24"/>
                <w:szCs w:val="24"/>
              </w:rPr>
              <w:t>пацієнта; передбачати та визначати реакцію пацієнта/клієнта на</w:t>
            </w:r>
          </w:p>
          <w:p w14:paraId="15E2975E" w14:textId="77777777" w:rsidR="008A7343" w:rsidRPr="008A7343" w:rsidRDefault="008A7343" w:rsidP="008A7343">
            <w:pPr>
              <w:overflowPunct/>
              <w:rPr>
                <w:rFonts w:eastAsia="Calibri"/>
                <w:sz w:val="24"/>
                <w:szCs w:val="24"/>
              </w:rPr>
            </w:pPr>
            <w:r w:rsidRPr="008A7343">
              <w:rPr>
                <w:rFonts w:eastAsia="Calibri"/>
                <w:sz w:val="24"/>
                <w:szCs w:val="24"/>
              </w:rPr>
              <w:t>проведення реабілітаційних заходів.</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DB4EFD6" w14:textId="29E7E6FF" w:rsidR="008A7343" w:rsidRPr="008A7343" w:rsidRDefault="008A7343" w:rsidP="008A7343">
            <w:pPr>
              <w:overflowPunct/>
              <w:rPr>
                <w:rFonts w:eastAsia="Calibri"/>
                <w:sz w:val="24"/>
                <w:szCs w:val="24"/>
              </w:rPr>
            </w:pPr>
            <w:r w:rsidRPr="008A7343">
              <w:rPr>
                <w:rFonts w:eastAsia="Calibri"/>
                <w:sz w:val="24"/>
                <w:szCs w:val="24"/>
              </w:rPr>
              <w:t>Налагоджувати обмін досвідом; застосовувати вербальну та невербальну комунікацію</w:t>
            </w:r>
            <w:r w:rsidR="00241E7B">
              <w:rPr>
                <w:rFonts w:eastAsia="Calibri"/>
                <w:sz w:val="24"/>
                <w:szCs w:val="24"/>
              </w:rPr>
              <w:t xml:space="preserve"> з пацієнтом/клієнтом; надавати </w:t>
            </w:r>
            <w:r w:rsidRPr="008A7343">
              <w:rPr>
                <w:rFonts w:eastAsia="Calibri"/>
                <w:sz w:val="24"/>
                <w:szCs w:val="24"/>
              </w:rPr>
              <w:t>інформацію в оптимальний спосіб.</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61A40E" w14:textId="77777777" w:rsidR="008A7343" w:rsidRPr="008A7343" w:rsidRDefault="008A7343" w:rsidP="008A7343">
            <w:pPr>
              <w:overflowPunct/>
              <w:rPr>
                <w:rFonts w:eastAsia="Calibri"/>
                <w:sz w:val="24"/>
                <w:szCs w:val="24"/>
              </w:rPr>
            </w:pPr>
            <w:r w:rsidRPr="008A7343">
              <w:rPr>
                <w:rFonts w:eastAsia="Calibri"/>
                <w:sz w:val="24"/>
                <w:szCs w:val="24"/>
              </w:rPr>
              <w:t>Нести відповідальність за прийняття рішення щодо відповідності заходів</w:t>
            </w:r>
          </w:p>
          <w:p w14:paraId="49DF9995" w14:textId="77777777" w:rsidR="008A7343" w:rsidRPr="008A7343" w:rsidRDefault="008A7343" w:rsidP="008A7343">
            <w:pPr>
              <w:overflowPunct/>
              <w:rPr>
                <w:rFonts w:eastAsia="Calibri"/>
                <w:sz w:val="24"/>
                <w:szCs w:val="24"/>
              </w:rPr>
            </w:pPr>
            <w:r w:rsidRPr="008A7343">
              <w:rPr>
                <w:rFonts w:eastAsia="Calibri"/>
                <w:sz w:val="24"/>
                <w:szCs w:val="24"/>
              </w:rPr>
              <w:t>фізичної терапії, ерготерапії</w:t>
            </w:r>
          </w:p>
          <w:p w14:paraId="2213C392" w14:textId="77777777" w:rsidR="008A7343" w:rsidRPr="008A7343" w:rsidRDefault="008A7343" w:rsidP="008A7343">
            <w:pPr>
              <w:overflowPunct/>
              <w:rPr>
                <w:rFonts w:eastAsia="Calibri"/>
                <w:sz w:val="24"/>
                <w:szCs w:val="24"/>
              </w:rPr>
            </w:pPr>
            <w:r w:rsidRPr="008A7343">
              <w:rPr>
                <w:rFonts w:eastAsia="Calibri"/>
                <w:sz w:val="24"/>
                <w:szCs w:val="24"/>
              </w:rPr>
              <w:t>функціональним</w:t>
            </w:r>
          </w:p>
          <w:p w14:paraId="6B4274BB" w14:textId="77777777" w:rsidR="008A7343" w:rsidRPr="008A7343" w:rsidRDefault="008A7343" w:rsidP="008A7343">
            <w:pPr>
              <w:overflowPunct/>
              <w:rPr>
                <w:rFonts w:eastAsia="Calibri"/>
                <w:sz w:val="24"/>
                <w:szCs w:val="24"/>
              </w:rPr>
            </w:pPr>
            <w:r w:rsidRPr="008A7343">
              <w:rPr>
                <w:rFonts w:eastAsia="Calibri"/>
                <w:sz w:val="24"/>
                <w:szCs w:val="24"/>
              </w:rPr>
              <w:t>можливостям та потребам</w:t>
            </w:r>
          </w:p>
          <w:p w14:paraId="6F8508B7" w14:textId="77777777" w:rsidR="008A7343" w:rsidRPr="008A7343" w:rsidRDefault="008A7343" w:rsidP="008A7343">
            <w:pPr>
              <w:overflowPunct/>
              <w:rPr>
                <w:rFonts w:eastAsia="Calibri"/>
                <w:sz w:val="24"/>
                <w:szCs w:val="24"/>
              </w:rPr>
            </w:pPr>
            <w:r w:rsidRPr="008A7343">
              <w:rPr>
                <w:rFonts w:eastAsia="Calibri"/>
                <w:sz w:val="24"/>
                <w:szCs w:val="24"/>
              </w:rPr>
              <w:t>пацієнта/клієнта.</w:t>
            </w:r>
          </w:p>
        </w:tc>
      </w:tr>
      <w:tr w:rsidR="008A7343" w:rsidRPr="008A7343" w14:paraId="132BFBAA" w14:textId="77777777" w:rsidTr="004D5FDE">
        <w:trPr>
          <w:trHeight w:val="3621"/>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5F1DE11" w14:textId="77777777" w:rsidR="008A7343" w:rsidRPr="008A7343" w:rsidRDefault="008A7343" w:rsidP="008A7343">
            <w:pPr>
              <w:overflowPunct/>
              <w:ind w:left="57"/>
              <w:rPr>
                <w:rFonts w:eastAsia="Calibri"/>
                <w:sz w:val="24"/>
                <w:szCs w:val="24"/>
              </w:rPr>
            </w:pPr>
            <w:r w:rsidRPr="008A7343">
              <w:rPr>
                <w:rFonts w:eastAsia="Calibri"/>
                <w:sz w:val="24"/>
                <w:szCs w:val="24"/>
              </w:rPr>
              <w:t>СК 10</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E0F59D" w14:textId="77777777" w:rsidR="008A7343" w:rsidRPr="008A7343" w:rsidRDefault="008A7343" w:rsidP="008A7343">
            <w:pPr>
              <w:overflowPunct/>
              <w:rPr>
                <w:sz w:val="24"/>
                <w:szCs w:val="24"/>
              </w:rPr>
            </w:pPr>
            <w:r w:rsidRPr="008A7343">
              <w:rPr>
                <w:rFonts w:eastAsia="Calibri"/>
                <w:sz w:val="24"/>
                <w:szCs w:val="24"/>
              </w:rPr>
              <w:t>Здатність проводити оперативний, поточний та етапний</w:t>
            </w:r>
            <w:r w:rsidRPr="008A7343">
              <w:rPr>
                <w:rFonts w:eastAsia="Calibri"/>
                <w:spacing w:val="-2"/>
                <w:sz w:val="24"/>
                <w:szCs w:val="24"/>
              </w:rPr>
              <w:t xml:space="preserve"> </w:t>
            </w:r>
            <w:r w:rsidRPr="008A7343">
              <w:rPr>
                <w:rFonts w:eastAsia="Calibri"/>
                <w:sz w:val="24"/>
                <w:szCs w:val="24"/>
              </w:rPr>
              <w:t>контроль</w:t>
            </w:r>
            <w:r w:rsidRPr="008A7343">
              <w:rPr>
                <w:sz w:val="24"/>
                <w:szCs w:val="24"/>
              </w:rPr>
              <w:t xml:space="preserve"> </w:t>
            </w:r>
            <w:r w:rsidRPr="008A7343">
              <w:rPr>
                <w:rFonts w:eastAsia="Calibri"/>
                <w:sz w:val="24"/>
                <w:szCs w:val="24"/>
              </w:rPr>
              <w:t>стану пацієнта/клієнта відповідними засобами й методами та документувати отримані</w:t>
            </w:r>
            <w:r w:rsidRPr="008A7343">
              <w:rPr>
                <w:rFonts w:eastAsia="Calibri"/>
                <w:spacing w:val="-2"/>
                <w:sz w:val="24"/>
                <w:szCs w:val="24"/>
              </w:rPr>
              <w:t xml:space="preserve"> </w:t>
            </w:r>
            <w:r w:rsidRPr="008A7343">
              <w:rPr>
                <w:rFonts w:eastAsia="Calibri"/>
                <w:sz w:val="24"/>
                <w:szCs w:val="24"/>
              </w:rPr>
              <w:t>результати.</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33B4DCB" w14:textId="77777777" w:rsidR="008A7343" w:rsidRPr="008A7343" w:rsidRDefault="008A7343" w:rsidP="008A7343">
            <w:pPr>
              <w:overflowPunct/>
              <w:rPr>
                <w:rFonts w:eastAsia="Calibri"/>
                <w:sz w:val="24"/>
                <w:szCs w:val="24"/>
              </w:rPr>
            </w:pPr>
            <w:r w:rsidRPr="008A7343">
              <w:rPr>
                <w:rFonts w:eastAsia="Calibri"/>
                <w:sz w:val="24"/>
                <w:szCs w:val="24"/>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14:paraId="552442B5" w14:textId="77777777" w:rsidR="008A7343" w:rsidRPr="008A7343" w:rsidRDefault="008A7343" w:rsidP="008A7343">
            <w:pPr>
              <w:overflowPunct/>
              <w:rPr>
                <w:rFonts w:eastAsia="Calibri"/>
                <w:sz w:val="24"/>
                <w:szCs w:val="24"/>
              </w:rPr>
            </w:pPr>
            <w:r w:rsidRPr="008A7343">
              <w:rPr>
                <w:rFonts w:eastAsia="Calibri"/>
                <w:sz w:val="24"/>
                <w:szCs w:val="24"/>
              </w:rPr>
              <w:t>коректування цілей та завдань в залежності від результатів контролю;</w:t>
            </w:r>
          </w:p>
          <w:p w14:paraId="6B1FEB0C" w14:textId="77777777" w:rsidR="008A7343" w:rsidRPr="008A7343" w:rsidRDefault="008A7343" w:rsidP="008A7343">
            <w:pPr>
              <w:overflowPunct/>
              <w:rPr>
                <w:rFonts w:eastAsia="Calibri"/>
                <w:sz w:val="24"/>
                <w:szCs w:val="24"/>
              </w:rPr>
            </w:pPr>
            <w:r w:rsidRPr="008A7343">
              <w:rPr>
                <w:rFonts w:eastAsia="Calibri"/>
                <w:sz w:val="24"/>
                <w:szCs w:val="24"/>
              </w:rPr>
              <w:t>критерії оцінювання ефективності</w:t>
            </w:r>
          </w:p>
          <w:p w14:paraId="42892EA2" w14:textId="77777777" w:rsidR="008A7343" w:rsidRPr="008A7343" w:rsidRDefault="008A7343" w:rsidP="008A7343">
            <w:pPr>
              <w:overflowPunct/>
              <w:rPr>
                <w:rFonts w:eastAsia="Calibri"/>
                <w:sz w:val="24"/>
                <w:szCs w:val="24"/>
              </w:rPr>
            </w:pPr>
            <w:r w:rsidRPr="008A7343">
              <w:rPr>
                <w:rFonts w:eastAsia="Calibri"/>
                <w:sz w:val="24"/>
                <w:szCs w:val="24"/>
              </w:rPr>
              <w:t>самостійної діяльності пацієнтів/клієнтів.</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3CEDFAF" w14:textId="77777777" w:rsidR="008A7343" w:rsidRPr="008A7343" w:rsidRDefault="008A7343" w:rsidP="008A7343">
            <w:pPr>
              <w:overflowPunct/>
              <w:rPr>
                <w:rFonts w:eastAsia="Calibri"/>
                <w:sz w:val="24"/>
                <w:szCs w:val="24"/>
              </w:rPr>
            </w:pPr>
            <w:r w:rsidRPr="008A7343">
              <w:rPr>
                <w:rFonts w:eastAsia="Calibri"/>
                <w:sz w:val="24"/>
                <w:szCs w:val="24"/>
              </w:rPr>
              <w:t>Вміти проводити оперативний, поточний та етапний контроль за станом пацієнта/клієнта та їх</w:t>
            </w:r>
          </w:p>
          <w:p w14:paraId="52680674" w14:textId="77777777" w:rsidR="008A7343" w:rsidRPr="008A7343" w:rsidRDefault="008A7343" w:rsidP="008A7343">
            <w:pPr>
              <w:overflowPunct/>
              <w:rPr>
                <w:sz w:val="24"/>
                <w:szCs w:val="24"/>
              </w:rPr>
            </w:pPr>
            <w:r w:rsidRPr="008A7343">
              <w:rPr>
                <w:rFonts w:eastAsia="Calibri"/>
                <w:sz w:val="24"/>
                <w:szCs w:val="24"/>
              </w:rPr>
              <w:t>документувати їх результати; оцінювати ефективність фізичної терапії, ерготерапії;</w:t>
            </w:r>
            <w:r w:rsidRPr="008A7343">
              <w:rPr>
                <w:rFonts w:eastAsia="Calibri"/>
                <w:spacing w:val="-3"/>
                <w:sz w:val="24"/>
                <w:szCs w:val="24"/>
              </w:rPr>
              <w:t xml:space="preserve"> </w:t>
            </w:r>
            <w:r w:rsidRPr="008A7343">
              <w:rPr>
                <w:rFonts w:eastAsia="Calibri"/>
                <w:sz w:val="24"/>
                <w:szCs w:val="24"/>
              </w:rPr>
              <w:t>визначати</w:t>
            </w:r>
          </w:p>
          <w:p w14:paraId="7BCC6DB9" w14:textId="77777777" w:rsidR="008A7343" w:rsidRPr="008A7343" w:rsidRDefault="008A7343" w:rsidP="008A7343">
            <w:pPr>
              <w:overflowPunct/>
              <w:rPr>
                <w:sz w:val="24"/>
                <w:szCs w:val="24"/>
              </w:rPr>
            </w:pPr>
            <w:r w:rsidRPr="008A7343">
              <w:rPr>
                <w:rFonts w:eastAsia="Calibri"/>
                <w:sz w:val="24"/>
                <w:szCs w:val="24"/>
              </w:rPr>
              <w:t>ставлення пацієнта/клієнта до отриманих результатів; навчати пацієнта/клієнта застосувати методи самоконтролю;</w:t>
            </w:r>
            <w:r w:rsidRPr="008A7343">
              <w:rPr>
                <w:rFonts w:eastAsia="Calibri"/>
                <w:spacing w:val="-5"/>
                <w:sz w:val="24"/>
                <w:szCs w:val="24"/>
              </w:rPr>
              <w:t xml:space="preserve"> </w:t>
            </w:r>
            <w:r w:rsidRPr="008A7343">
              <w:rPr>
                <w:rFonts w:eastAsia="Calibri"/>
                <w:sz w:val="24"/>
                <w:szCs w:val="24"/>
              </w:rPr>
              <w:t>дотримуватися</w:t>
            </w:r>
          </w:p>
          <w:p w14:paraId="6C9A4D63" w14:textId="77777777" w:rsidR="008A7343" w:rsidRPr="008A7343" w:rsidRDefault="008A7343" w:rsidP="008A7343">
            <w:pPr>
              <w:overflowPunct/>
              <w:rPr>
                <w:rFonts w:eastAsia="Calibri"/>
                <w:sz w:val="24"/>
                <w:szCs w:val="24"/>
              </w:rPr>
            </w:pPr>
            <w:r w:rsidRPr="008A7343">
              <w:rPr>
                <w:rFonts w:eastAsia="Calibri"/>
                <w:sz w:val="24"/>
                <w:szCs w:val="24"/>
              </w:rPr>
              <w:lastRenderedPageBreak/>
              <w:t>стандартизованих протоколів під час вимірювання результатів;</w:t>
            </w:r>
          </w:p>
          <w:p w14:paraId="7697C07A" w14:textId="77777777" w:rsidR="008A7343" w:rsidRPr="008A7343" w:rsidRDefault="008A7343" w:rsidP="008A7343">
            <w:pPr>
              <w:overflowPunct/>
              <w:rPr>
                <w:rFonts w:eastAsia="Calibri"/>
                <w:sz w:val="24"/>
                <w:szCs w:val="24"/>
              </w:rPr>
            </w:pPr>
            <w:r w:rsidRPr="008A7343">
              <w:rPr>
                <w:rFonts w:eastAsia="Calibri"/>
                <w:sz w:val="24"/>
                <w:szCs w:val="24"/>
              </w:rPr>
              <w:t>інтерпретувати отримані дані; керувати процесом фізичної терапії, ерготерапії.</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6C00FB7" w14:textId="77777777" w:rsidR="008A7343" w:rsidRPr="008A7343" w:rsidRDefault="008A7343" w:rsidP="008A7343">
            <w:pPr>
              <w:overflowPunct/>
              <w:rPr>
                <w:rFonts w:eastAsia="Calibri"/>
                <w:sz w:val="24"/>
                <w:szCs w:val="24"/>
              </w:rPr>
            </w:pPr>
            <w:r w:rsidRPr="008A7343">
              <w:rPr>
                <w:rFonts w:eastAsia="Calibri"/>
                <w:sz w:val="24"/>
                <w:szCs w:val="24"/>
              </w:rPr>
              <w:lastRenderedPageBreak/>
              <w:t>Чітко повідомляти про результати контролю при комунікації із членами мультидисциплінарної</w:t>
            </w:r>
          </w:p>
          <w:p w14:paraId="0127C204" w14:textId="77777777" w:rsidR="008A7343" w:rsidRPr="008A7343" w:rsidRDefault="008A7343" w:rsidP="008A7343">
            <w:pPr>
              <w:overflowPunct/>
              <w:rPr>
                <w:rFonts w:eastAsia="Calibri"/>
                <w:sz w:val="24"/>
                <w:szCs w:val="24"/>
              </w:rPr>
            </w:pPr>
            <w:r w:rsidRPr="008A7343">
              <w:rPr>
                <w:rFonts w:eastAsia="Calibri"/>
                <w:sz w:val="24"/>
                <w:szCs w:val="24"/>
              </w:rPr>
              <w:t>команди, пацієнтом чи опікунами.</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4AC175" w14:textId="77777777" w:rsidR="008A7343" w:rsidRPr="008A7343" w:rsidRDefault="008A7343" w:rsidP="008A7343">
            <w:pPr>
              <w:overflowPunct/>
              <w:rPr>
                <w:rFonts w:eastAsia="Calibri"/>
                <w:sz w:val="24"/>
                <w:szCs w:val="24"/>
              </w:rPr>
            </w:pPr>
            <w:r w:rsidRPr="008A7343">
              <w:rPr>
                <w:rFonts w:eastAsia="Calibri"/>
                <w:sz w:val="24"/>
                <w:szCs w:val="24"/>
              </w:rPr>
              <w:t>Самостійно проводити оперативний та поточний контроль за станом пацієнта/клієнта; бути відповідальним за своєчасне та достовірне проведення контролю стану пацієнта/клієнта</w:t>
            </w:r>
          </w:p>
          <w:p w14:paraId="67EC9393" w14:textId="77777777" w:rsidR="008A7343" w:rsidRPr="008A7343" w:rsidRDefault="008A7343" w:rsidP="008A7343">
            <w:pPr>
              <w:overflowPunct/>
              <w:rPr>
                <w:rFonts w:eastAsia="Calibri"/>
                <w:sz w:val="24"/>
                <w:szCs w:val="24"/>
              </w:rPr>
            </w:pPr>
            <w:r w:rsidRPr="008A7343">
              <w:rPr>
                <w:rFonts w:eastAsia="Calibri"/>
                <w:sz w:val="24"/>
                <w:szCs w:val="24"/>
              </w:rPr>
              <w:t>відповідними засобами й методами, за належне</w:t>
            </w:r>
          </w:p>
          <w:p w14:paraId="79E64D2F" w14:textId="77777777" w:rsidR="008A7343" w:rsidRPr="008A7343" w:rsidRDefault="008A7343" w:rsidP="008A7343">
            <w:pPr>
              <w:overflowPunct/>
              <w:rPr>
                <w:rFonts w:eastAsia="Calibri"/>
                <w:sz w:val="24"/>
                <w:szCs w:val="24"/>
              </w:rPr>
            </w:pPr>
            <w:r w:rsidRPr="008A7343">
              <w:rPr>
                <w:rFonts w:eastAsia="Calibri"/>
                <w:sz w:val="24"/>
                <w:szCs w:val="24"/>
              </w:rPr>
              <w:t xml:space="preserve">документування отриманих </w:t>
            </w:r>
            <w:r w:rsidRPr="008A7343">
              <w:rPr>
                <w:rFonts w:eastAsia="Calibri"/>
                <w:sz w:val="24"/>
                <w:szCs w:val="24"/>
              </w:rPr>
              <w:lastRenderedPageBreak/>
              <w:t>результатів.</w:t>
            </w:r>
          </w:p>
        </w:tc>
      </w:tr>
      <w:tr w:rsidR="008A7343" w:rsidRPr="008A7343" w14:paraId="4E3649E6" w14:textId="77777777" w:rsidTr="004D5FDE">
        <w:trPr>
          <w:trHeight w:val="1934"/>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9625857"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11</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CE3C231" w14:textId="77777777" w:rsidR="008A7343" w:rsidRPr="008A7343" w:rsidRDefault="008A7343" w:rsidP="008A7343">
            <w:pPr>
              <w:overflowPunct/>
              <w:rPr>
                <w:sz w:val="24"/>
                <w:szCs w:val="24"/>
              </w:rPr>
            </w:pPr>
            <w:r w:rsidRPr="008A7343">
              <w:rPr>
                <w:rFonts w:eastAsia="Calibri"/>
                <w:sz w:val="24"/>
                <w:szCs w:val="24"/>
              </w:rPr>
              <w:t>Здатність адаптовувати свою поточну практичну діяльність до змінних</w:t>
            </w:r>
            <w:r w:rsidRPr="008A7343">
              <w:rPr>
                <w:rFonts w:eastAsia="Calibri"/>
                <w:spacing w:val="52"/>
                <w:sz w:val="24"/>
                <w:szCs w:val="24"/>
              </w:rPr>
              <w:t xml:space="preserve"> </w:t>
            </w:r>
            <w:r w:rsidRPr="008A7343">
              <w:rPr>
                <w:rFonts w:eastAsia="Calibri"/>
                <w:sz w:val="24"/>
                <w:szCs w:val="24"/>
              </w:rPr>
              <w:t>умов.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9DC1AA" w14:textId="77777777" w:rsidR="008A7343" w:rsidRPr="008A7343" w:rsidRDefault="008A7343" w:rsidP="008A7343">
            <w:pPr>
              <w:overflowPunct/>
              <w:rPr>
                <w:rFonts w:eastAsia="Calibri"/>
                <w:sz w:val="24"/>
                <w:szCs w:val="24"/>
              </w:rPr>
            </w:pPr>
            <w:r w:rsidRPr="008A7343">
              <w:rPr>
                <w:rFonts w:eastAsia="Calibri"/>
                <w:sz w:val="24"/>
                <w:szCs w:val="24"/>
              </w:rPr>
              <w:t>Знати види та способи</w:t>
            </w:r>
          </w:p>
          <w:p w14:paraId="571B9E4D" w14:textId="77777777" w:rsidR="008A7343" w:rsidRPr="008A7343" w:rsidRDefault="008A7343" w:rsidP="008A7343">
            <w:pPr>
              <w:overflowPunct/>
              <w:rPr>
                <w:rFonts w:eastAsia="Calibri"/>
                <w:sz w:val="24"/>
                <w:szCs w:val="24"/>
              </w:rPr>
            </w:pPr>
            <w:r w:rsidRPr="008A7343">
              <w:rPr>
                <w:rFonts w:eastAsia="Calibri"/>
                <w:sz w:val="24"/>
                <w:szCs w:val="24"/>
              </w:rPr>
              <w:t>адаптації, принципи дії в новій ситуації.</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994E070" w14:textId="77777777" w:rsidR="008A7343" w:rsidRPr="008A7343" w:rsidRDefault="008A7343" w:rsidP="008A7343">
            <w:pPr>
              <w:overflowPunct/>
              <w:rPr>
                <w:rFonts w:eastAsia="Calibri"/>
                <w:sz w:val="24"/>
                <w:szCs w:val="24"/>
              </w:rPr>
            </w:pPr>
            <w:r w:rsidRPr="008A7343">
              <w:rPr>
                <w:rFonts w:eastAsia="Calibri"/>
                <w:sz w:val="24"/>
                <w:szCs w:val="24"/>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ерготерапії відповідно до змінних умов.</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F731B2E" w14:textId="77777777" w:rsidR="008A7343" w:rsidRPr="008A7343" w:rsidRDefault="008A7343" w:rsidP="008A7343">
            <w:pPr>
              <w:overflowPunct/>
              <w:rPr>
                <w:rFonts w:eastAsia="Calibri"/>
                <w:sz w:val="24"/>
                <w:szCs w:val="24"/>
              </w:rPr>
            </w:pPr>
            <w:r w:rsidRPr="008A7343">
              <w:rPr>
                <w:rFonts w:eastAsia="Calibri"/>
                <w:sz w:val="24"/>
                <w:szCs w:val="24"/>
              </w:rPr>
              <w:t>Встановлювати відповідні зв’язки з членами мультидисциплінарної команди, пацієнтом чи опікунами для досягнення результату.</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DE67C2B" w14:textId="77777777" w:rsidR="008A7343" w:rsidRPr="008A7343" w:rsidRDefault="008A7343" w:rsidP="008A7343">
            <w:pPr>
              <w:overflowPunct/>
              <w:rPr>
                <w:rFonts w:eastAsia="Calibri"/>
                <w:sz w:val="24"/>
                <w:szCs w:val="24"/>
              </w:rPr>
            </w:pPr>
            <w:r w:rsidRPr="008A7343">
              <w:rPr>
                <w:rFonts w:eastAsia="Calibri"/>
                <w:sz w:val="24"/>
                <w:szCs w:val="24"/>
              </w:rPr>
              <w:t>Бути відповідальним за своєчасне використання методів саморегуляції.</w:t>
            </w:r>
          </w:p>
        </w:tc>
      </w:tr>
      <w:tr w:rsidR="008A7343" w:rsidRPr="008A7343" w14:paraId="16B927FE" w14:textId="77777777" w:rsidTr="004D5FDE">
        <w:trPr>
          <w:trHeight w:val="2208"/>
          <w:jc w:val="center"/>
        </w:trPr>
        <w:tc>
          <w:tcPr>
            <w:tcW w:w="1823" w:type="dxa"/>
            <w:tcBorders>
              <w:top w:val="single" w:sz="4" w:space="0" w:color="000001"/>
              <w:left w:val="single" w:sz="4" w:space="0" w:color="000001"/>
              <w:right w:val="single" w:sz="4" w:space="0" w:color="000001"/>
            </w:tcBorders>
            <w:shd w:val="clear" w:color="auto" w:fill="FFFFFF"/>
            <w:tcMar>
              <w:left w:w="-5" w:type="dxa"/>
            </w:tcMar>
          </w:tcPr>
          <w:p w14:paraId="13BDD2F3" w14:textId="77777777" w:rsidR="008A7343" w:rsidRPr="008A7343" w:rsidRDefault="008A7343" w:rsidP="008A7343">
            <w:pPr>
              <w:overflowPunct/>
              <w:ind w:left="57"/>
              <w:rPr>
                <w:rFonts w:eastAsia="Calibri"/>
                <w:sz w:val="24"/>
                <w:szCs w:val="24"/>
              </w:rPr>
            </w:pPr>
            <w:r w:rsidRPr="008A7343">
              <w:rPr>
                <w:rFonts w:eastAsia="Calibri"/>
                <w:sz w:val="24"/>
                <w:szCs w:val="24"/>
              </w:rPr>
              <w:t>СК 12</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452784F" w14:textId="77777777" w:rsidR="008A7343" w:rsidRPr="008A7343" w:rsidRDefault="008A7343" w:rsidP="008A7343">
            <w:pPr>
              <w:overflowPunct/>
              <w:rPr>
                <w:rFonts w:eastAsia="Calibri"/>
                <w:sz w:val="24"/>
                <w:szCs w:val="24"/>
              </w:rPr>
            </w:pPr>
            <w:r w:rsidRPr="008A7343">
              <w:rPr>
                <w:rFonts w:eastAsia="Calibri"/>
                <w:sz w:val="24"/>
                <w:szCs w:val="24"/>
              </w:rPr>
              <w:t>Здатність надавати</w:t>
            </w:r>
          </w:p>
          <w:p w14:paraId="1ADE6C35" w14:textId="77777777" w:rsidR="008A7343" w:rsidRPr="008A7343" w:rsidRDefault="008A7343" w:rsidP="008A7343">
            <w:pPr>
              <w:overflowPunct/>
              <w:rPr>
                <w:rFonts w:eastAsia="Calibri"/>
                <w:sz w:val="24"/>
                <w:szCs w:val="24"/>
              </w:rPr>
            </w:pPr>
            <w:r w:rsidRPr="008A7343">
              <w:rPr>
                <w:rFonts w:eastAsia="Calibri"/>
                <w:sz w:val="24"/>
                <w:szCs w:val="24"/>
              </w:rPr>
              <w:t>долікарську допомогу</w:t>
            </w:r>
          </w:p>
          <w:p w14:paraId="61E9EA52" w14:textId="77777777" w:rsidR="008A7343" w:rsidRPr="008A7343" w:rsidRDefault="008A7343" w:rsidP="008A7343">
            <w:pPr>
              <w:overflowPunct/>
              <w:rPr>
                <w:rFonts w:eastAsia="Calibri"/>
                <w:sz w:val="24"/>
                <w:szCs w:val="24"/>
              </w:rPr>
            </w:pPr>
            <w:r w:rsidRPr="008A7343">
              <w:rPr>
                <w:rFonts w:eastAsia="Calibri"/>
                <w:sz w:val="24"/>
                <w:szCs w:val="24"/>
              </w:rPr>
              <w:t>під час виникнення</w:t>
            </w:r>
          </w:p>
          <w:p w14:paraId="65CF270D" w14:textId="77777777" w:rsidR="008A7343" w:rsidRPr="008A7343" w:rsidRDefault="008A7343" w:rsidP="008A7343">
            <w:pPr>
              <w:overflowPunct/>
              <w:rPr>
                <w:rFonts w:eastAsia="Calibri"/>
                <w:sz w:val="24"/>
                <w:szCs w:val="24"/>
              </w:rPr>
            </w:pPr>
            <w:r w:rsidRPr="008A7343">
              <w:rPr>
                <w:rFonts w:eastAsia="Calibri"/>
                <w:sz w:val="24"/>
                <w:szCs w:val="24"/>
              </w:rPr>
              <w:t>невідкладних станів.</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1A00B4" w14:textId="77777777" w:rsidR="008A7343" w:rsidRPr="008A7343" w:rsidRDefault="008A7343" w:rsidP="008A7343">
            <w:pPr>
              <w:overflowPunct/>
              <w:rPr>
                <w:rFonts w:eastAsia="Calibri"/>
                <w:sz w:val="24"/>
                <w:szCs w:val="24"/>
              </w:rPr>
            </w:pPr>
            <w:r w:rsidRPr="008A7343">
              <w:rPr>
                <w:rFonts w:eastAsia="Calibri"/>
                <w:sz w:val="24"/>
                <w:szCs w:val="24"/>
              </w:rPr>
              <w:t>Мати спеціалізовані знання про будову тіла людини, її органи та</w:t>
            </w:r>
          </w:p>
          <w:p w14:paraId="1B99D136" w14:textId="77777777" w:rsidR="008A7343" w:rsidRPr="008A7343" w:rsidRDefault="008A7343" w:rsidP="008A7343">
            <w:pPr>
              <w:overflowPunct/>
              <w:rPr>
                <w:rFonts w:eastAsia="Calibri"/>
                <w:sz w:val="24"/>
                <w:szCs w:val="24"/>
              </w:rPr>
            </w:pPr>
            <w:r w:rsidRPr="008A7343">
              <w:rPr>
                <w:rFonts w:eastAsia="Calibri"/>
                <w:sz w:val="24"/>
                <w:szCs w:val="24"/>
              </w:rPr>
              <w:t>системи; алгоритми надання екстреної</w:t>
            </w:r>
          </w:p>
          <w:p w14:paraId="76FBB398" w14:textId="77777777" w:rsidR="008A7343" w:rsidRPr="008A7343" w:rsidRDefault="008A7343" w:rsidP="008A7343">
            <w:pPr>
              <w:overflowPunct/>
              <w:rPr>
                <w:rFonts w:eastAsia="Calibri"/>
                <w:sz w:val="24"/>
                <w:szCs w:val="24"/>
              </w:rPr>
            </w:pPr>
            <w:r w:rsidRPr="008A7343">
              <w:rPr>
                <w:rFonts w:eastAsia="Calibri"/>
                <w:sz w:val="24"/>
                <w:szCs w:val="24"/>
              </w:rPr>
              <w:t>долікарської допомоги при невідкладних станах.</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125CA27" w14:textId="77777777" w:rsidR="008A7343" w:rsidRPr="008A7343" w:rsidRDefault="008A7343" w:rsidP="008A7343">
            <w:pPr>
              <w:overflowPunct/>
              <w:rPr>
                <w:rFonts w:eastAsia="Calibri"/>
                <w:sz w:val="24"/>
                <w:szCs w:val="24"/>
              </w:rPr>
            </w:pPr>
            <w:r w:rsidRPr="008A7343">
              <w:rPr>
                <w:rFonts w:eastAsia="Calibri"/>
                <w:sz w:val="24"/>
                <w:szCs w:val="24"/>
              </w:rPr>
              <w:t xml:space="preserve">Вміти надавати екстрену </w:t>
            </w:r>
            <w:proofErr w:type="spellStart"/>
            <w:r w:rsidRPr="008A7343">
              <w:rPr>
                <w:rFonts w:eastAsia="Calibri"/>
                <w:sz w:val="24"/>
                <w:szCs w:val="24"/>
              </w:rPr>
              <w:t>долікарську.допомогу</w:t>
            </w:r>
            <w:proofErr w:type="spellEnd"/>
            <w:r w:rsidRPr="008A7343">
              <w:rPr>
                <w:rFonts w:eastAsia="Calibri"/>
                <w:sz w:val="24"/>
                <w:szCs w:val="24"/>
              </w:rPr>
              <w:t xml:space="preserve"> при невідкладному стані.</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1C8FE48" w14:textId="77777777" w:rsidR="008A7343" w:rsidRPr="008A7343" w:rsidRDefault="008A7343" w:rsidP="008A7343">
            <w:pPr>
              <w:overflowPunct/>
              <w:rPr>
                <w:rFonts w:eastAsia="Calibri"/>
                <w:sz w:val="24"/>
                <w:szCs w:val="24"/>
              </w:rPr>
            </w:pPr>
            <w:r w:rsidRPr="008A7343">
              <w:rPr>
                <w:rFonts w:eastAsia="Calibri"/>
                <w:sz w:val="24"/>
                <w:szCs w:val="24"/>
              </w:rPr>
              <w:t>Пояснити необхідність та порядок проведення заходів екстреної</w:t>
            </w:r>
          </w:p>
          <w:p w14:paraId="66CFC7E7" w14:textId="77777777" w:rsidR="008A7343" w:rsidRPr="008A7343" w:rsidRDefault="008A7343" w:rsidP="008A7343">
            <w:pPr>
              <w:overflowPunct/>
              <w:rPr>
                <w:rFonts w:eastAsia="Calibri"/>
                <w:sz w:val="24"/>
                <w:szCs w:val="24"/>
              </w:rPr>
            </w:pPr>
            <w:r w:rsidRPr="008A7343">
              <w:rPr>
                <w:rFonts w:eastAsia="Calibri"/>
                <w:sz w:val="24"/>
                <w:szCs w:val="24"/>
              </w:rPr>
              <w:t>долікарської допомоги.</w:t>
            </w:r>
          </w:p>
          <w:p w14:paraId="4C34C827" w14:textId="77777777" w:rsidR="008A7343" w:rsidRPr="008A7343" w:rsidRDefault="008A7343" w:rsidP="008A7343">
            <w:pPr>
              <w:overflowPunct/>
              <w:rPr>
                <w:rFonts w:eastAsia="Calibri"/>
                <w:sz w:val="24"/>
                <w:szCs w:val="24"/>
              </w:rPr>
            </w:pPr>
            <w:r w:rsidRPr="008A7343">
              <w:rPr>
                <w:rFonts w:eastAsia="Calibri"/>
                <w:sz w:val="24"/>
                <w:szCs w:val="24"/>
              </w:rPr>
              <w:t>Вміти пояснити недоцільність застосування будь яких заходів нефахівцям.</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EF54D7" w14:textId="77777777" w:rsidR="008A7343" w:rsidRPr="008A7343" w:rsidRDefault="008A7343" w:rsidP="008A7343">
            <w:pPr>
              <w:overflowPunct/>
              <w:rPr>
                <w:rFonts w:eastAsia="Calibri"/>
                <w:sz w:val="24"/>
                <w:szCs w:val="24"/>
              </w:rPr>
            </w:pPr>
            <w:r w:rsidRPr="008A7343">
              <w:rPr>
                <w:rFonts w:eastAsia="Calibri"/>
                <w:sz w:val="24"/>
                <w:szCs w:val="24"/>
              </w:rPr>
              <w:t>Нести відповідальність за своєчасність та якість надання екстреної</w:t>
            </w:r>
          </w:p>
          <w:p w14:paraId="3B967953" w14:textId="77777777" w:rsidR="008A7343" w:rsidRPr="008A7343" w:rsidRDefault="008A7343" w:rsidP="008A7343">
            <w:pPr>
              <w:overflowPunct/>
              <w:rPr>
                <w:rFonts w:eastAsia="Calibri"/>
                <w:sz w:val="24"/>
                <w:szCs w:val="24"/>
              </w:rPr>
            </w:pPr>
            <w:r w:rsidRPr="008A7343">
              <w:rPr>
                <w:rFonts w:eastAsia="Calibri"/>
                <w:sz w:val="24"/>
                <w:szCs w:val="24"/>
              </w:rPr>
              <w:t>долікарської допомоги.</w:t>
            </w:r>
          </w:p>
        </w:tc>
      </w:tr>
      <w:tr w:rsidR="008A7343" w:rsidRPr="008A7343" w14:paraId="729F1652" w14:textId="77777777" w:rsidTr="004D5FDE">
        <w:trPr>
          <w:trHeight w:val="3542"/>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3FEFA6" w14:textId="77777777" w:rsidR="008A7343" w:rsidRPr="008A7343" w:rsidRDefault="008A7343" w:rsidP="008A7343">
            <w:pPr>
              <w:overflowPunct/>
              <w:ind w:left="57"/>
              <w:rPr>
                <w:rFonts w:eastAsia="Calibri"/>
                <w:sz w:val="24"/>
                <w:szCs w:val="24"/>
              </w:rPr>
            </w:pPr>
            <w:r w:rsidRPr="008A7343">
              <w:rPr>
                <w:rFonts w:eastAsia="Calibri"/>
                <w:sz w:val="24"/>
                <w:szCs w:val="24"/>
              </w:rPr>
              <w:lastRenderedPageBreak/>
              <w:t>СК 13</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D98BDF" w14:textId="77777777" w:rsidR="008A7343" w:rsidRPr="008A7343" w:rsidRDefault="008A7343" w:rsidP="008A7343">
            <w:pPr>
              <w:overflowPunct/>
              <w:rPr>
                <w:rFonts w:eastAsia="Calibri"/>
                <w:sz w:val="24"/>
                <w:szCs w:val="24"/>
              </w:rPr>
            </w:pPr>
            <w:r w:rsidRPr="008A7343">
              <w:rPr>
                <w:rFonts w:eastAsia="Calibri"/>
                <w:sz w:val="24"/>
                <w:szCs w:val="24"/>
              </w:rPr>
              <w:t>Здатність навчати</w:t>
            </w:r>
          </w:p>
          <w:p w14:paraId="5FD7B84F" w14:textId="77777777" w:rsidR="008A7343" w:rsidRPr="008A7343" w:rsidRDefault="008A7343" w:rsidP="008A7343">
            <w:pPr>
              <w:overflowPunct/>
              <w:rPr>
                <w:rFonts w:eastAsia="Calibri"/>
                <w:sz w:val="24"/>
                <w:szCs w:val="24"/>
              </w:rPr>
            </w:pPr>
            <w:r w:rsidRPr="008A7343">
              <w:rPr>
                <w:rFonts w:eastAsia="Calibri"/>
                <w:sz w:val="24"/>
                <w:szCs w:val="24"/>
              </w:rPr>
              <w:t>пацієнта/опікунів</w:t>
            </w:r>
          </w:p>
          <w:p w14:paraId="71C6A7C8" w14:textId="77777777" w:rsidR="008A7343" w:rsidRPr="008A7343" w:rsidRDefault="008A7343" w:rsidP="008A7343">
            <w:pPr>
              <w:overflowPunct/>
              <w:rPr>
                <w:rFonts w:eastAsia="Calibri"/>
                <w:sz w:val="24"/>
                <w:szCs w:val="24"/>
              </w:rPr>
            </w:pPr>
            <w:r w:rsidRPr="008A7343">
              <w:rPr>
                <w:rFonts w:eastAsia="Calibri"/>
                <w:sz w:val="24"/>
                <w:szCs w:val="24"/>
              </w:rPr>
              <w:t>самообслуговуванню/д</w:t>
            </w:r>
          </w:p>
          <w:p w14:paraId="6D1F91E0" w14:textId="77777777" w:rsidR="008A7343" w:rsidRPr="008A7343" w:rsidRDefault="008A7343" w:rsidP="008A7343">
            <w:pPr>
              <w:overflowPunct/>
              <w:rPr>
                <w:rFonts w:eastAsia="Calibri"/>
                <w:sz w:val="24"/>
                <w:szCs w:val="24"/>
              </w:rPr>
            </w:pPr>
            <w:r w:rsidRPr="008A7343">
              <w:rPr>
                <w:rFonts w:eastAsia="Calibri"/>
                <w:sz w:val="24"/>
                <w:szCs w:val="24"/>
              </w:rPr>
              <w:t>огляду, профілактиці</w:t>
            </w:r>
          </w:p>
          <w:p w14:paraId="6F2C1FB4" w14:textId="77777777" w:rsidR="008A7343" w:rsidRPr="008A7343" w:rsidRDefault="008A7343" w:rsidP="008A7343">
            <w:pPr>
              <w:overflowPunct/>
              <w:rPr>
                <w:rFonts w:eastAsia="Calibri"/>
                <w:sz w:val="24"/>
                <w:szCs w:val="24"/>
              </w:rPr>
            </w:pPr>
            <w:r w:rsidRPr="008A7343">
              <w:rPr>
                <w:rFonts w:eastAsia="Calibri"/>
                <w:sz w:val="24"/>
                <w:szCs w:val="24"/>
              </w:rPr>
              <w:t>захворювань, травм,</w:t>
            </w:r>
          </w:p>
          <w:p w14:paraId="0AC93ACC" w14:textId="77777777" w:rsidR="008A7343" w:rsidRPr="008A7343" w:rsidRDefault="008A7343" w:rsidP="008A7343">
            <w:pPr>
              <w:overflowPunct/>
              <w:rPr>
                <w:rFonts w:eastAsia="Calibri"/>
                <w:sz w:val="24"/>
                <w:szCs w:val="24"/>
              </w:rPr>
            </w:pPr>
            <w:r w:rsidRPr="008A7343">
              <w:rPr>
                <w:rFonts w:eastAsia="Calibri"/>
                <w:sz w:val="24"/>
                <w:szCs w:val="24"/>
              </w:rPr>
              <w:t>ускладнень та</w:t>
            </w:r>
          </w:p>
          <w:p w14:paraId="64E16811" w14:textId="77777777" w:rsidR="008A7343" w:rsidRPr="008A7343" w:rsidRDefault="008A7343" w:rsidP="008A7343">
            <w:pPr>
              <w:overflowPunct/>
              <w:rPr>
                <w:rFonts w:eastAsia="Calibri"/>
                <w:sz w:val="24"/>
                <w:szCs w:val="24"/>
              </w:rPr>
            </w:pPr>
            <w:r w:rsidRPr="008A7343">
              <w:rPr>
                <w:rFonts w:eastAsia="Calibri"/>
                <w:sz w:val="24"/>
                <w:szCs w:val="24"/>
              </w:rPr>
              <w:t>неповносправності,</w:t>
            </w:r>
          </w:p>
          <w:p w14:paraId="36624AB7" w14:textId="77777777" w:rsidR="008A7343" w:rsidRPr="008A7343" w:rsidRDefault="008A7343" w:rsidP="008A7343">
            <w:pPr>
              <w:overflowPunct/>
              <w:rPr>
                <w:rFonts w:eastAsia="Calibri"/>
                <w:sz w:val="24"/>
                <w:szCs w:val="24"/>
              </w:rPr>
            </w:pPr>
            <w:r w:rsidRPr="008A7343">
              <w:rPr>
                <w:rFonts w:eastAsia="Calibri"/>
                <w:sz w:val="24"/>
                <w:szCs w:val="24"/>
              </w:rPr>
              <w:t>здоровому способу</w:t>
            </w:r>
          </w:p>
          <w:p w14:paraId="73D90F97" w14:textId="77777777" w:rsidR="008A7343" w:rsidRPr="008A7343" w:rsidRDefault="008A7343" w:rsidP="008A7343">
            <w:pPr>
              <w:overflowPunct/>
              <w:rPr>
                <w:rFonts w:eastAsia="Calibri"/>
                <w:sz w:val="24"/>
                <w:szCs w:val="24"/>
              </w:rPr>
            </w:pPr>
            <w:r w:rsidRPr="008A7343">
              <w:rPr>
                <w:rFonts w:eastAsia="Calibri"/>
                <w:sz w:val="24"/>
                <w:szCs w:val="24"/>
              </w:rPr>
              <w:t>життя.</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380E23" w14:textId="77777777" w:rsidR="008A7343" w:rsidRPr="008A7343" w:rsidRDefault="008A7343" w:rsidP="008A7343">
            <w:pPr>
              <w:overflowPunct/>
              <w:rPr>
                <w:rFonts w:eastAsia="Calibri"/>
                <w:sz w:val="24"/>
                <w:szCs w:val="24"/>
              </w:rPr>
            </w:pPr>
            <w:r w:rsidRPr="008A7343">
              <w:rPr>
                <w:rFonts w:eastAsia="Calibri"/>
                <w:sz w:val="24"/>
                <w:szCs w:val="24"/>
              </w:rPr>
              <w:t>Знати основи психології</w:t>
            </w:r>
          </w:p>
          <w:p w14:paraId="26833F57" w14:textId="77777777" w:rsidR="008A7343" w:rsidRPr="008A7343" w:rsidRDefault="008A7343" w:rsidP="008A7343">
            <w:pPr>
              <w:overflowPunct/>
              <w:rPr>
                <w:rFonts w:eastAsia="Calibri"/>
                <w:sz w:val="24"/>
                <w:szCs w:val="24"/>
              </w:rPr>
            </w:pPr>
            <w:r w:rsidRPr="008A7343">
              <w:rPr>
                <w:rFonts w:eastAsia="Calibri"/>
                <w:sz w:val="24"/>
                <w:szCs w:val="24"/>
              </w:rPr>
              <w:t>та дидактики; принципи здорового способу життя;</w:t>
            </w:r>
          </w:p>
          <w:p w14:paraId="1421B24B" w14:textId="77777777" w:rsidR="008A7343" w:rsidRPr="008A7343" w:rsidRDefault="008A7343" w:rsidP="008A7343">
            <w:pPr>
              <w:overflowPunct/>
              <w:rPr>
                <w:rFonts w:eastAsia="Calibri"/>
                <w:sz w:val="24"/>
                <w:szCs w:val="24"/>
              </w:rPr>
            </w:pPr>
            <w:r w:rsidRPr="008A7343">
              <w:rPr>
                <w:rFonts w:eastAsia="Calibri"/>
                <w:sz w:val="24"/>
                <w:szCs w:val="24"/>
              </w:rPr>
              <w:t>особливості профілактики</w:t>
            </w:r>
          </w:p>
          <w:p w14:paraId="6BC197DF" w14:textId="77777777" w:rsidR="008A7343" w:rsidRPr="008A7343" w:rsidRDefault="008A7343" w:rsidP="008A7343">
            <w:pPr>
              <w:overflowPunct/>
              <w:rPr>
                <w:rFonts w:eastAsia="Calibri"/>
                <w:sz w:val="24"/>
                <w:szCs w:val="24"/>
              </w:rPr>
            </w:pPr>
            <w:r w:rsidRPr="008A7343">
              <w:rPr>
                <w:rFonts w:eastAsia="Calibri"/>
                <w:sz w:val="24"/>
                <w:szCs w:val="24"/>
              </w:rPr>
              <w:t>захворювань та їх ускладнень, травм, неповносправності;</w:t>
            </w:r>
          </w:p>
          <w:p w14:paraId="7CEC41CA" w14:textId="77777777" w:rsidR="008A7343" w:rsidRPr="008A7343" w:rsidRDefault="008A7343" w:rsidP="008A7343">
            <w:pPr>
              <w:overflowPunct/>
              <w:rPr>
                <w:sz w:val="24"/>
                <w:szCs w:val="24"/>
              </w:rPr>
            </w:pPr>
            <w:r w:rsidRPr="008A7343">
              <w:rPr>
                <w:rFonts w:eastAsia="Calibri"/>
                <w:sz w:val="24"/>
                <w:szCs w:val="24"/>
              </w:rPr>
              <w:t>прийоми</w:t>
            </w:r>
            <w:r w:rsidRPr="008A7343">
              <w:rPr>
                <w:rFonts w:eastAsia="Calibri"/>
                <w:sz w:val="24"/>
                <w:szCs w:val="24"/>
                <w:lang w:val="en-US"/>
              </w:rPr>
              <w:t xml:space="preserve"> </w:t>
            </w:r>
            <w:proofErr w:type="spellStart"/>
            <w:r w:rsidRPr="008A7343">
              <w:rPr>
                <w:rFonts w:eastAsia="Calibri"/>
                <w:sz w:val="24"/>
                <w:szCs w:val="24"/>
                <w:lang w:val="en-US"/>
              </w:rPr>
              <w:t>самообслуговування</w:t>
            </w:r>
            <w:proofErr w:type="spellEnd"/>
            <w:r w:rsidRPr="008A7343">
              <w:rPr>
                <w:rFonts w:eastAsia="Calibri"/>
                <w:sz w:val="24"/>
                <w:szCs w:val="24"/>
                <w:lang w:val="en-US"/>
              </w:rPr>
              <w:t xml:space="preserve"> </w:t>
            </w:r>
            <w:proofErr w:type="spellStart"/>
            <w:r w:rsidRPr="008A7343">
              <w:rPr>
                <w:rFonts w:eastAsia="Calibri"/>
                <w:sz w:val="24"/>
                <w:szCs w:val="24"/>
                <w:lang w:val="en-US"/>
              </w:rPr>
              <w:t>та</w:t>
            </w:r>
            <w:proofErr w:type="spellEnd"/>
            <w:r w:rsidRPr="008A7343">
              <w:rPr>
                <w:rFonts w:eastAsia="Calibri"/>
                <w:sz w:val="24"/>
                <w:szCs w:val="24"/>
                <w:lang w:val="en-US"/>
              </w:rPr>
              <w:t xml:space="preserve"> </w:t>
            </w:r>
            <w:proofErr w:type="spellStart"/>
            <w:r w:rsidRPr="008A7343">
              <w:rPr>
                <w:rFonts w:eastAsia="Calibri"/>
                <w:sz w:val="24"/>
                <w:szCs w:val="24"/>
                <w:lang w:val="en-US"/>
              </w:rPr>
              <w:t>догляду</w:t>
            </w:r>
            <w:proofErr w:type="spellEnd"/>
            <w:r w:rsidRPr="008A7343">
              <w:rPr>
                <w:rFonts w:eastAsia="Calibri"/>
                <w:sz w:val="24"/>
                <w:szCs w:val="24"/>
                <w:lang w:val="en-US"/>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EA4E549" w14:textId="77777777" w:rsidR="008A7343" w:rsidRPr="008A7343" w:rsidRDefault="008A7343" w:rsidP="008A7343">
            <w:pPr>
              <w:overflowPunct/>
              <w:rPr>
                <w:rFonts w:eastAsia="Calibri"/>
                <w:sz w:val="24"/>
                <w:szCs w:val="24"/>
              </w:rPr>
            </w:pPr>
            <w:r w:rsidRPr="008A7343">
              <w:rPr>
                <w:rFonts w:eastAsia="Calibri"/>
                <w:sz w:val="24"/>
                <w:szCs w:val="24"/>
              </w:rPr>
              <w:t>Вміти провадити здоровий спосіб</w:t>
            </w:r>
          </w:p>
          <w:p w14:paraId="66FCE195" w14:textId="77777777" w:rsidR="008A7343" w:rsidRPr="008A7343" w:rsidRDefault="008A7343" w:rsidP="008A7343">
            <w:pPr>
              <w:overflowPunct/>
              <w:rPr>
                <w:rFonts w:eastAsia="Calibri"/>
                <w:sz w:val="24"/>
                <w:szCs w:val="24"/>
              </w:rPr>
            </w:pPr>
            <w:r w:rsidRPr="008A7343">
              <w:rPr>
                <w:rFonts w:eastAsia="Calibri"/>
                <w:sz w:val="24"/>
                <w:szCs w:val="24"/>
              </w:rPr>
              <w:t>життя та навчати цьому пацієнта/клієнта та/або родичів, опікунів, близьких; навчати пацієнта/клієнта прийомам</w:t>
            </w:r>
          </w:p>
          <w:p w14:paraId="0E66F696" w14:textId="77777777" w:rsidR="008A7343" w:rsidRPr="008A7343" w:rsidRDefault="008A7343" w:rsidP="008A7343">
            <w:pPr>
              <w:overflowPunct/>
              <w:rPr>
                <w:rFonts w:eastAsia="Calibri"/>
                <w:sz w:val="24"/>
                <w:szCs w:val="24"/>
              </w:rPr>
            </w:pPr>
            <w:r w:rsidRPr="008A7343">
              <w:rPr>
                <w:rFonts w:eastAsia="Calibri"/>
                <w:sz w:val="24"/>
                <w:szCs w:val="24"/>
              </w:rPr>
              <w:t xml:space="preserve">самообслуговування, основам профілактики захворювань та їх ускладнень, травм, </w:t>
            </w:r>
            <w:proofErr w:type="spellStart"/>
            <w:r w:rsidRPr="008A7343">
              <w:rPr>
                <w:rFonts w:eastAsia="Calibri"/>
                <w:sz w:val="24"/>
                <w:szCs w:val="24"/>
              </w:rPr>
              <w:t>неповносправ-</w:t>
            </w:r>
            <w:proofErr w:type="spellEnd"/>
          </w:p>
          <w:p w14:paraId="1F0E89B9" w14:textId="77777777" w:rsidR="008A7343" w:rsidRPr="008A7343" w:rsidRDefault="008A7343" w:rsidP="008A7343">
            <w:pPr>
              <w:overflowPunct/>
              <w:rPr>
                <w:sz w:val="24"/>
                <w:szCs w:val="24"/>
              </w:rPr>
            </w:pPr>
            <w:proofErr w:type="spellStart"/>
            <w:r w:rsidRPr="008A7343">
              <w:rPr>
                <w:rFonts w:eastAsia="Calibri"/>
                <w:sz w:val="24"/>
                <w:szCs w:val="24"/>
              </w:rPr>
              <w:t>ності</w:t>
            </w:r>
            <w:proofErr w:type="spellEnd"/>
            <w:r w:rsidRPr="008A7343">
              <w:rPr>
                <w:rFonts w:eastAsia="Calibri"/>
                <w:sz w:val="24"/>
                <w:szCs w:val="24"/>
              </w:rPr>
              <w:t>; навчати опікунів та/або родичів прийомам догляду за</w:t>
            </w:r>
            <w:r w:rsidRPr="008A7343">
              <w:rPr>
                <w:rFonts w:eastAsia="Calibri"/>
                <w:sz w:val="24"/>
                <w:szCs w:val="24"/>
                <w:lang w:val="ru-RU"/>
              </w:rPr>
              <w:t xml:space="preserve"> </w:t>
            </w:r>
            <w:proofErr w:type="spellStart"/>
            <w:r w:rsidRPr="008A7343">
              <w:rPr>
                <w:rFonts w:eastAsia="Calibri"/>
                <w:sz w:val="24"/>
                <w:szCs w:val="24"/>
                <w:lang w:val="ru-RU"/>
              </w:rPr>
              <w:t>пацієнтом</w:t>
            </w:r>
            <w:proofErr w:type="spellEnd"/>
            <w:r w:rsidRPr="008A7343">
              <w:rPr>
                <w:rFonts w:eastAsia="Calibri"/>
                <w:sz w:val="24"/>
                <w:szCs w:val="24"/>
                <w:lang w:val="ru-RU"/>
              </w:rPr>
              <w:t>/</w:t>
            </w:r>
            <w:proofErr w:type="spellStart"/>
            <w:r w:rsidRPr="008A7343">
              <w:rPr>
                <w:rFonts w:eastAsia="Calibri"/>
                <w:sz w:val="24"/>
                <w:szCs w:val="24"/>
                <w:lang w:val="ru-RU"/>
              </w:rPr>
              <w:t>клієнтом</w:t>
            </w:r>
            <w:proofErr w:type="spellEnd"/>
            <w:r w:rsidRPr="008A7343">
              <w:rPr>
                <w:rFonts w:eastAsia="Calibri"/>
                <w:sz w:val="24"/>
                <w:szCs w:val="24"/>
                <w:lang w:val="ru-RU"/>
              </w:rPr>
              <w:t xml:space="preserve">, </w:t>
            </w:r>
            <w:proofErr w:type="spellStart"/>
            <w:r w:rsidRPr="008A7343">
              <w:rPr>
                <w:rFonts w:eastAsia="Calibri"/>
                <w:sz w:val="24"/>
                <w:szCs w:val="24"/>
                <w:lang w:val="ru-RU"/>
              </w:rPr>
              <w:t>залучати</w:t>
            </w:r>
            <w:proofErr w:type="spellEnd"/>
            <w:r w:rsidRPr="008A7343">
              <w:rPr>
                <w:rFonts w:eastAsia="Calibri"/>
                <w:sz w:val="24"/>
                <w:szCs w:val="24"/>
                <w:lang w:val="ru-RU"/>
              </w:rPr>
              <w:t xml:space="preserve"> </w:t>
            </w:r>
            <w:proofErr w:type="spellStart"/>
            <w:r w:rsidRPr="008A7343">
              <w:rPr>
                <w:rFonts w:eastAsia="Calibri"/>
                <w:sz w:val="24"/>
                <w:szCs w:val="24"/>
                <w:lang w:val="ru-RU"/>
              </w:rPr>
              <w:t>їх</w:t>
            </w:r>
            <w:proofErr w:type="spellEnd"/>
            <w:r w:rsidRPr="008A7343">
              <w:rPr>
                <w:rFonts w:eastAsia="Calibri"/>
                <w:sz w:val="24"/>
                <w:szCs w:val="24"/>
                <w:lang w:val="ru-RU"/>
              </w:rPr>
              <w:t xml:space="preserve"> до </w:t>
            </w:r>
            <w:proofErr w:type="spellStart"/>
            <w:r w:rsidRPr="008A7343">
              <w:rPr>
                <w:rFonts w:eastAsia="Calibri"/>
                <w:sz w:val="24"/>
                <w:szCs w:val="24"/>
                <w:lang w:val="ru-RU"/>
              </w:rPr>
              <w:t>реабілітаційного</w:t>
            </w:r>
            <w:proofErr w:type="spellEnd"/>
            <w:r w:rsidRPr="008A7343">
              <w:rPr>
                <w:rFonts w:eastAsia="Calibri"/>
                <w:sz w:val="24"/>
                <w:szCs w:val="24"/>
                <w:lang w:val="ru-RU"/>
              </w:rPr>
              <w:t xml:space="preserve"> </w:t>
            </w:r>
            <w:proofErr w:type="spellStart"/>
            <w:r w:rsidRPr="008A7343">
              <w:rPr>
                <w:rFonts w:eastAsia="Calibri"/>
                <w:sz w:val="24"/>
                <w:szCs w:val="24"/>
                <w:lang w:val="ru-RU"/>
              </w:rPr>
              <w:t>процесу</w:t>
            </w:r>
            <w:proofErr w:type="spellEnd"/>
            <w:r w:rsidRPr="008A7343">
              <w:rPr>
                <w:rFonts w:eastAsia="Calibri"/>
                <w:sz w:val="24"/>
                <w:szCs w:val="24"/>
                <w:lang w:val="ru-RU"/>
              </w:rPr>
              <w:t>.</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C63EA6" w14:textId="77777777" w:rsidR="008A7343" w:rsidRPr="008A7343" w:rsidRDefault="008A7343" w:rsidP="008A7343">
            <w:pPr>
              <w:overflowPunct/>
              <w:rPr>
                <w:rFonts w:eastAsia="Calibri"/>
                <w:sz w:val="24"/>
                <w:szCs w:val="24"/>
              </w:rPr>
            </w:pPr>
            <w:r w:rsidRPr="008A7343">
              <w:rPr>
                <w:rFonts w:eastAsia="Calibri"/>
                <w:sz w:val="24"/>
                <w:szCs w:val="24"/>
              </w:rPr>
              <w:t>Зрозуміле і недвозначне</w:t>
            </w:r>
          </w:p>
          <w:p w14:paraId="4F5E21DF" w14:textId="77777777" w:rsidR="008A7343" w:rsidRPr="008A7343" w:rsidRDefault="008A7343" w:rsidP="008A7343">
            <w:pPr>
              <w:overflowPunct/>
              <w:rPr>
                <w:rFonts w:eastAsia="Calibri"/>
                <w:sz w:val="24"/>
                <w:szCs w:val="24"/>
              </w:rPr>
            </w:pPr>
            <w:r w:rsidRPr="008A7343">
              <w:rPr>
                <w:rFonts w:eastAsia="Calibri"/>
                <w:sz w:val="24"/>
                <w:szCs w:val="24"/>
              </w:rPr>
              <w:t>донесення власних висновків,</w:t>
            </w:r>
          </w:p>
          <w:p w14:paraId="6946515C" w14:textId="77777777" w:rsidR="008A7343" w:rsidRPr="008A7343" w:rsidRDefault="008A7343" w:rsidP="008A7343">
            <w:pPr>
              <w:overflowPunct/>
              <w:rPr>
                <w:rFonts w:eastAsia="Calibri"/>
                <w:sz w:val="24"/>
                <w:szCs w:val="24"/>
              </w:rPr>
            </w:pPr>
            <w:r w:rsidRPr="008A7343">
              <w:rPr>
                <w:rFonts w:eastAsia="Calibri"/>
                <w:sz w:val="24"/>
                <w:szCs w:val="24"/>
              </w:rPr>
              <w:t>знань та пояснень, що їх</w:t>
            </w:r>
          </w:p>
          <w:p w14:paraId="49AC1F19" w14:textId="77777777" w:rsidR="008A7343" w:rsidRPr="008A7343" w:rsidRDefault="008A7343" w:rsidP="008A7343">
            <w:pPr>
              <w:overflowPunct/>
              <w:rPr>
                <w:rFonts w:eastAsia="Calibri"/>
                <w:sz w:val="24"/>
                <w:szCs w:val="24"/>
              </w:rPr>
            </w:pPr>
            <w:r w:rsidRPr="008A7343">
              <w:rPr>
                <w:rFonts w:eastAsia="Calibri"/>
                <w:sz w:val="24"/>
                <w:szCs w:val="24"/>
              </w:rPr>
              <w:t>обґрунтовують до фахівців та</w:t>
            </w:r>
          </w:p>
          <w:p w14:paraId="6B31D267" w14:textId="77777777" w:rsidR="008A7343" w:rsidRPr="008A7343" w:rsidRDefault="008A7343" w:rsidP="008A7343">
            <w:pPr>
              <w:overflowPunct/>
              <w:rPr>
                <w:rFonts w:eastAsia="Calibri"/>
                <w:sz w:val="24"/>
                <w:szCs w:val="24"/>
              </w:rPr>
            </w:pPr>
            <w:r w:rsidRPr="008A7343">
              <w:rPr>
                <w:rFonts w:eastAsia="Calibri"/>
                <w:sz w:val="24"/>
                <w:szCs w:val="24"/>
              </w:rPr>
              <w:t>нефахівців.</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61AED4" w14:textId="77777777" w:rsidR="008A7343" w:rsidRPr="008A7343" w:rsidRDefault="008A7343" w:rsidP="008A7343">
            <w:pPr>
              <w:overflowPunct/>
              <w:rPr>
                <w:rFonts w:eastAsia="Calibri"/>
                <w:sz w:val="24"/>
                <w:szCs w:val="24"/>
              </w:rPr>
            </w:pPr>
            <w:r w:rsidRPr="008A7343">
              <w:rPr>
                <w:rFonts w:eastAsia="Calibri"/>
                <w:sz w:val="24"/>
                <w:szCs w:val="24"/>
              </w:rPr>
              <w:t xml:space="preserve">Бути відповідальним </w:t>
            </w:r>
            <w:proofErr w:type="spellStart"/>
            <w:r w:rsidRPr="008A7343">
              <w:rPr>
                <w:rFonts w:eastAsia="Calibri"/>
                <w:sz w:val="24"/>
                <w:szCs w:val="24"/>
              </w:rPr>
              <w:t>за.дотримання</w:t>
            </w:r>
            <w:proofErr w:type="spellEnd"/>
            <w:r w:rsidRPr="008A7343">
              <w:rPr>
                <w:rFonts w:eastAsia="Calibri"/>
                <w:sz w:val="24"/>
                <w:szCs w:val="24"/>
              </w:rPr>
              <w:t xml:space="preserve"> здорового способу життя;</w:t>
            </w:r>
          </w:p>
          <w:p w14:paraId="4B7CED22" w14:textId="77777777" w:rsidR="008A7343" w:rsidRPr="008A7343" w:rsidRDefault="008A7343" w:rsidP="008A7343">
            <w:pPr>
              <w:overflowPunct/>
              <w:rPr>
                <w:rFonts w:eastAsia="Calibri"/>
                <w:sz w:val="24"/>
                <w:szCs w:val="24"/>
              </w:rPr>
            </w:pPr>
            <w:r w:rsidRPr="008A7343">
              <w:rPr>
                <w:rFonts w:eastAsia="Calibri"/>
                <w:sz w:val="24"/>
                <w:szCs w:val="24"/>
              </w:rPr>
              <w:t>відповідально відноситися до профілактики</w:t>
            </w:r>
          </w:p>
          <w:p w14:paraId="12A1FD68" w14:textId="77777777" w:rsidR="008A7343" w:rsidRPr="008A7343" w:rsidRDefault="008A7343" w:rsidP="008A7343">
            <w:pPr>
              <w:overflowPunct/>
              <w:rPr>
                <w:sz w:val="24"/>
                <w:szCs w:val="24"/>
              </w:rPr>
            </w:pPr>
            <w:r w:rsidRPr="008A7343">
              <w:rPr>
                <w:rFonts w:eastAsia="Calibri"/>
                <w:sz w:val="24"/>
                <w:szCs w:val="24"/>
              </w:rPr>
              <w:t>захворювань, травм та неповносправності; прагнути</w:t>
            </w:r>
            <w:r w:rsidRPr="008A7343">
              <w:rPr>
                <w:rFonts w:eastAsia="Calibri"/>
                <w:spacing w:val="53"/>
                <w:sz w:val="24"/>
                <w:szCs w:val="24"/>
              </w:rPr>
              <w:t xml:space="preserve"> </w:t>
            </w:r>
            <w:r w:rsidRPr="008A7343">
              <w:rPr>
                <w:rFonts w:eastAsia="Calibri"/>
                <w:sz w:val="24"/>
                <w:szCs w:val="24"/>
              </w:rPr>
              <w:t>допомогти</w:t>
            </w:r>
          </w:p>
          <w:p w14:paraId="6B834044" w14:textId="77777777" w:rsidR="008A7343" w:rsidRPr="008A7343" w:rsidRDefault="008A7343" w:rsidP="008A7343">
            <w:pPr>
              <w:overflowPunct/>
              <w:rPr>
                <w:sz w:val="24"/>
                <w:szCs w:val="24"/>
              </w:rPr>
            </w:pPr>
            <w:r w:rsidRPr="008A7343">
              <w:rPr>
                <w:rFonts w:eastAsia="Calibri"/>
                <w:sz w:val="24"/>
                <w:szCs w:val="24"/>
              </w:rPr>
              <w:t>пацієнту/клієнту чи</w:t>
            </w:r>
            <w:r w:rsidRPr="008A7343">
              <w:rPr>
                <w:rFonts w:eastAsia="Calibri"/>
                <w:sz w:val="24"/>
                <w:szCs w:val="24"/>
                <w:lang w:val="ru-RU"/>
              </w:rPr>
              <w:t xml:space="preserve"> </w:t>
            </w:r>
            <w:proofErr w:type="spellStart"/>
            <w:r w:rsidRPr="008A7343">
              <w:rPr>
                <w:rFonts w:eastAsia="Calibri"/>
                <w:sz w:val="24"/>
                <w:szCs w:val="24"/>
                <w:lang w:val="ru-RU"/>
              </w:rPr>
              <w:t>опікунам</w:t>
            </w:r>
            <w:proofErr w:type="spellEnd"/>
            <w:r w:rsidRPr="008A7343">
              <w:rPr>
                <w:rFonts w:eastAsia="Calibri"/>
                <w:sz w:val="24"/>
                <w:szCs w:val="24"/>
                <w:lang w:val="ru-RU"/>
              </w:rPr>
              <w:t xml:space="preserve"> </w:t>
            </w:r>
            <w:proofErr w:type="spellStart"/>
            <w:r w:rsidRPr="008A7343">
              <w:rPr>
                <w:rFonts w:eastAsia="Calibri"/>
                <w:sz w:val="24"/>
                <w:szCs w:val="24"/>
                <w:lang w:val="ru-RU"/>
              </w:rPr>
              <w:t>зрозуміти</w:t>
            </w:r>
            <w:proofErr w:type="spellEnd"/>
            <w:r w:rsidRPr="008A7343">
              <w:rPr>
                <w:rFonts w:eastAsia="Calibri"/>
                <w:sz w:val="24"/>
                <w:szCs w:val="24"/>
                <w:lang w:val="ru-RU"/>
              </w:rPr>
              <w:t xml:space="preserve"> та </w:t>
            </w:r>
            <w:proofErr w:type="spellStart"/>
            <w:r w:rsidRPr="008A7343">
              <w:rPr>
                <w:rFonts w:eastAsia="Calibri"/>
                <w:sz w:val="24"/>
                <w:szCs w:val="24"/>
                <w:lang w:val="ru-RU"/>
              </w:rPr>
              <w:t>реалізувати</w:t>
            </w:r>
            <w:proofErr w:type="spellEnd"/>
            <w:r w:rsidRPr="008A7343">
              <w:rPr>
                <w:rFonts w:eastAsia="Calibri"/>
                <w:sz w:val="24"/>
                <w:szCs w:val="24"/>
                <w:lang w:val="ru-RU"/>
              </w:rPr>
              <w:t xml:space="preserve"> </w:t>
            </w:r>
            <w:proofErr w:type="spellStart"/>
            <w:r w:rsidRPr="008A7343">
              <w:rPr>
                <w:rFonts w:eastAsia="Calibri"/>
                <w:sz w:val="24"/>
                <w:szCs w:val="24"/>
                <w:lang w:val="ru-RU"/>
              </w:rPr>
              <w:t>прийоми</w:t>
            </w:r>
            <w:proofErr w:type="spellEnd"/>
            <w:r w:rsidRPr="008A7343">
              <w:rPr>
                <w:rFonts w:eastAsia="Calibri"/>
                <w:sz w:val="24"/>
                <w:szCs w:val="24"/>
                <w:lang w:val="ru-RU"/>
              </w:rPr>
              <w:t xml:space="preserve"> догляду та</w:t>
            </w:r>
          </w:p>
          <w:p w14:paraId="25456777" w14:textId="77777777" w:rsidR="008A7343" w:rsidRPr="008A7343" w:rsidRDefault="008A7343" w:rsidP="008A7343">
            <w:pPr>
              <w:overflowPunct/>
              <w:rPr>
                <w:rFonts w:eastAsia="Calibri"/>
                <w:sz w:val="24"/>
                <w:szCs w:val="24"/>
                <w:lang w:val="en-US"/>
              </w:rPr>
            </w:pPr>
            <w:proofErr w:type="gramStart"/>
            <w:r w:rsidRPr="008A7343">
              <w:rPr>
                <w:rFonts w:eastAsia="Calibri"/>
                <w:sz w:val="24"/>
                <w:szCs w:val="24"/>
                <w:lang w:val="en-US"/>
              </w:rPr>
              <w:t>самообслуговування</w:t>
            </w:r>
            <w:proofErr w:type="gramEnd"/>
            <w:r w:rsidRPr="008A7343">
              <w:rPr>
                <w:rFonts w:eastAsia="Calibri"/>
                <w:sz w:val="24"/>
                <w:szCs w:val="24"/>
                <w:lang w:val="en-US"/>
              </w:rPr>
              <w:t>.</w:t>
            </w:r>
          </w:p>
        </w:tc>
      </w:tr>
      <w:tr w:rsidR="008A7343" w:rsidRPr="008A7343" w14:paraId="010BAE07" w14:textId="77777777" w:rsidTr="004D5FDE">
        <w:trPr>
          <w:trHeight w:val="1255"/>
          <w:jc w:val="center"/>
        </w:trPr>
        <w:tc>
          <w:tcPr>
            <w:tcW w:w="18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283CAD" w14:textId="77777777" w:rsidR="008A7343" w:rsidRPr="008A7343" w:rsidRDefault="008A7343" w:rsidP="008A7343">
            <w:pPr>
              <w:overflowPunct/>
              <w:ind w:left="57"/>
              <w:rPr>
                <w:rFonts w:eastAsia="Calibri"/>
                <w:sz w:val="24"/>
                <w:szCs w:val="24"/>
              </w:rPr>
            </w:pPr>
            <w:r w:rsidRPr="008A7343">
              <w:rPr>
                <w:rFonts w:eastAsia="Calibri"/>
                <w:sz w:val="24"/>
                <w:szCs w:val="24"/>
              </w:rPr>
              <w:t>СК 14</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EACA07A" w14:textId="77777777" w:rsidR="008A7343" w:rsidRPr="008A7343" w:rsidRDefault="008A7343" w:rsidP="008A7343">
            <w:pPr>
              <w:overflowPunct/>
              <w:rPr>
                <w:rFonts w:eastAsia="Calibri"/>
                <w:sz w:val="24"/>
                <w:szCs w:val="24"/>
              </w:rPr>
            </w:pPr>
            <w:r w:rsidRPr="008A7343">
              <w:rPr>
                <w:rFonts w:eastAsia="Calibri"/>
                <w:sz w:val="24"/>
                <w:szCs w:val="24"/>
              </w:rPr>
              <w:t>Здатність знаходити</w:t>
            </w:r>
          </w:p>
          <w:p w14:paraId="0F9523D1" w14:textId="77777777" w:rsidR="008A7343" w:rsidRPr="008A7343" w:rsidRDefault="008A7343" w:rsidP="008A7343">
            <w:pPr>
              <w:overflowPunct/>
              <w:rPr>
                <w:rFonts w:eastAsia="Calibri"/>
                <w:sz w:val="24"/>
                <w:szCs w:val="24"/>
              </w:rPr>
            </w:pPr>
            <w:r w:rsidRPr="008A7343">
              <w:rPr>
                <w:rFonts w:eastAsia="Calibri"/>
                <w:sz w:val="24"/>
                <w:szCs w:val="24"/>
              </w:rPr>
              <w:t>шляхи постійного</w:t>
            </w:r>
          </w:p>
          <w:p w14:paraId="678BC4F1" w14:textId="77777777" w:rsidR="008A7343" w:rsidRPr="008A7343" w:rsidRDefault="008A7343" w:rsidP="008A7343">
            <w:pPr>
              <w:overflowPunct/>
              <w:rPr>
                <w:rFonts w:eastAsia="Calibri"/>
                <w:sz w:val="24"/>
                <w:szCs w:val="24"/>
              </w:rPr>
            </w:pPr>
            <w:r w:rsidRPr="008A7343">
              <w:rPr>
                <w:rFonts w:eastAsia="Calibri"/>
                <w:sz w:val="24"/>
                <w:szCs w:val="24"/>
              </w:rPr>
              <w:t>покращення якості</w:t>
            </w:r>
          </w:p>
          <w:p w14:paraId="780F3E58" w14:textId="77777777" w:rsidR="008A7343" w:rsidRPr="008A7343" w:rsidRDefault="008A7343" w:rsidP="008A7343">
            <w:pPr>
              <w:overflowPunct/>
              <w:rPr>
                <w:rFonts w:eastAsia="Calibri"/>
                <w:sz w:val="24"/>
                <w:szCs w:val="24"/>
              </w:rPr>
            </w:pPr>
            <w:r w:rsidRPr="008A7343">
              <w:rPr>
                <w:rFonts w:eastAsia="Calibri"/>
                <w:sz w:val="24"/>
                <w:szCs w:val="24"/>
              </w:rPr>
              <w:t>послуг фізичної терапії</w:t>
            </w:r>
          </w:p>
          <w:p w14:paraId="7BD7AC47" w14:textId="77777777" w:rsidR="008A7343" w:rsidRPr="008A7343" w:rsidRDefault="008A7343" w:rsidP="008A7343">
            <w:pPr>
              <w:overflowPunct/>
              <w:rPr>
                <w:rFonts w:eastAsia="Calibri"/>
                <w:sz w:val="24"/>
                <w:szCs w:val="24"/>
              </w:rPr>
            </w:pPr>
            <w:r w:rsidRPr="008A7343">
              <w:rPr>
                <w:rFonts w:eastAsia="Calibri"/>
                <w:sz w:val="24"/>
                <w:szCs w:val="24"/>
              </w:rPr>
              <w:t>та ерготерапії.</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BF918CE" w14:textId="77777777" w:rsidR="008A7343" w:rsidRPr="008A7343" w:rsidRDefault="008A7343" w:rsidP="008A7343">
            <w:pPr>
              <w:overflowPunct/>
              <w:rPr>
                <w:rFonts w:eastAsia="Calibri"/>
                <w:sz w:val="24"/>
                <w:szCs w:val="24"/>
              </w:rPr>
            </w:pPr>
            <w:r w:rsidRPr="008A7343">
              <w:rPr>
                <w:rFonts w:eastAsia="Calibri"/>
                <w:sz w:val="24"/>
                <w:szCs w:val="24"/>
              </w:rPr>
              <w:t>Знати основи менеджменту,</w:t>
            </w:r>
          </w:p>
          <w:p w14:paraId="3E3957CD" w14:textId="77777777" w:rsidR="008A7343" w:rsidRPr="008A7343" w:rsidRDefault="008A7343" w:rsidP="008A7343">
            <w:pPr>
              <w:overflowPunct/>
              <w:rPr>
                <w:rFonts w:eastAsia="Calibri"/>
                <w:sz w:val="24"/>
                <w:szCs w:val="24"/>
              </w:rPr>
            </w:pPr>
            <w:r w:rsidRPr="008A7343">
              <w:rPr>
                <w:rFonts w:eastAsia="Calibri"/>
                <w:sz w:val="24"/>
                <w:szCs w:val="24"/>
              </w:rPr>
              <w:t xml:space="preserve">принципи </w:t>
            </w:r>
            <w:proofErr w:type="spellStart"/>
            <w:r w:rsidRPr="008A7343">
              <w:rPr>
                <w:rFonts w:eastAsia="Calibri"/>
                <w:sz w:val="24"/>
                <w:szCs w:val="24"/>
              </w:rPr>
              <w:t>науково-</w:t>
            </w:r>
            <w:proofErr w:type="spellEnd"/>
            <w:r w:rsidRPr="008A7343">
              <w:rPr>
                <w:rFonts w:eastAsia="Calibri"/>
                <w:sz w:val="24"/>
                <w:szCs w:val="24"/>
              </w:rPr>
              <w:t xml:space="preserve"> доказової практики.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8EA1975" w14:textId="77777777" w:rsidR="008A7343" w:rsidRPr="008A7343" w:rsidRDefault="008A7343" w:rsidP="008A7343">
            <w:pPr>
              <w:overflowPunct/>
              <w:rPr>
                <w:rFonts w:eastAsia="Calibri"/>
                <w:sz w:val="24"/>
                <w:szCs w:val="24"/>
              </w:rPr>
            </w:pPr>
            <w:r w:rsidRPr="008A7343">
              <w:rPr>
                <w:rFonts w:eastAsia="Calibri"/>
                <w:sz w:val="24"/>
                <w:szCs w:val="24"/>
              </w:rPr>
              <w:t>Вміти удосконалювати професійну</w:t>
            </w:r>
          </w:p>
          <w:p w14:paraId="07DF6A02" w14:textId="77777777" w:rsidR="008A7343" w:rsidRPr="008A7343" w:rsidRDefault="008A7343" w:rsidP="008A7343">
            <w:pPr>
              <w:overflowPunct/>
              <w:rPr>
                <w:rFonts w:eastAsia="Calibri"/>
                <w:sz w:val="24"/>
                <w:szCs w:val="24"/>
              </w:rPr>
            </w:pPr>
            <w:r w:rsidRPr="008A7343">
              <w:rPr>
                <w:rFonts w:eastAsia="Calibri"/>
                <w:sz w:val="24"/>
                <w:szCs w:val="24"/>
              </w:rPr>
              <w:t>діяльність відповідно до сучасних</w:t>
            </w:r>
          </w:p>
          <w:p w14:paraId="20F293AA" w14:textId="77777777" w:rsidR="008A7343" w:rsidRPr="008A7343" w:rsidRDefault="008A7343" w:rsidP="008A7343">
            <w:pPr>
              <w:overflowPunct/>
              <w:rPr>
                <w:rFonts w:eastAsia="Calibri"/>
                <w:sz w:val="24"/>
                <w:szCs w:val="24"/>
              </w:rPr>
            </w:pPr>
            <w:r w:rsidRPr="008A7343">
              <w:rPr>
                <w:rFonts w:eastAsia="Calibri"/>
                <w:sz w:val="24"/>
                <w:szCs w:val="24"/>
              </w:rPr>
              <w:t>науково-доказових даних.</w:t>
            </w: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17986F" w14:textId="77777777" w:rsidR="008A7343" w:rsidRPr="008A7343" w:rsidRDefault="008A7343" w:rsidP="008A7343">
            <w:pPr>
              <w:overflowPunct/>
              <w:rPr>
                <w:rFonts w:eastAsia="Calibri"/>
                <w:sz w:val="24"/>
                <w:szCs w:val="24"/>
              </w:rPr>
            </w:pPr>
            <w:r w:rsidRPr="008A7343">
              <w:rPr>
                <w:rFonts w:eastAsia="Calibri"/>
                <w:sz w:val="24"/>
                <w:szCs w:val="24"/>
              </w:rPr>
              <w:t>Встановлювати зв’язки для</w:t>
            </w:r>
          </w:p>
          <w:p w14:paraId="453F8C3A" w14:textId="77777777" w:rsidR="008A7343" w:rsidRPr="008A7343" w:rsidRDefault="008A7343" w:rsidP="008A7343">
            <w:pPr>
              <w:overflowPunct/>
              <w:rPr>
                <w:rFonts w:eastAsia="Calibri"/>
                <w:sz w:val="24"/>
                <w:szCs w:val="24"/>
              </w:rPr>
            </w:pPr>
            <w:r w:rsidRPr="008A7343">
              <w:rPr>
                <w:rFonts w:eastAsia="Calibri"/>
                <w:sz w:val="24"/>
                <w:szCs w:val="24"/>
              </w:rPr>
              <w:t>досягнення цілей; спілкуватися</w:t>
            </w:r>
          </w:p>
          <w:p w14:paraId="31F365DD" w14:textId="77777777" w:rsidR="008A7343" w:rsidRPr="008A7343" w:rsidRDefault="008A7343" w:rsidP="008A7343">
            <w:pPr>
              <w:overflowPunct/>
              <w:rPr>
                <w:rFonts w:eastAsia="Calibri"/>
                <w:sz w:val="24"/>
                <w:szCs w:val="24"/>
              </w:rPr>
            </w:pPr>
            <w:r w:rsidRPr="008A7343">
              <w:rPr>
                <w:rFonts w:eastAsia="Calibri"/>
                <w:sz w:val="24"/>
                <w:szCs w:val="24"/>
              </w:rPr>
              <w:t xml:space="preserve">вербально та </w:t>
            </w:r>
            <w:proofErr w:type="spellStart"/>
            <w:r w:rsidRPr="008A7343">
              <w:rPr>
                <w:rFonts w:eastAsia="Calibri"/>
                <w:sz w:val="24"/>
                <w:szCs w:val="24"/>
              </w:rPr>
              <w:t>невербально</w:t>
            </w:r>
            <w:proofErr w:type="spellEnd"/>
            <w:r w:rsidRPr="008A7343">
              <w:rPr>
                <w:rFonts w:eastAsia="Calibri"/>
                <w:sz w:val="24"/>
                <w:szCs w:val="24"/>
              </w:rPr>
              <w:t>.</w:t>
            </w:r>
          </w:p>
        </w:tc>
        <w:tc>
          <w:tcPr>
            <w:tcW w:w="23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1978C20" w14:textId="77777777" w:rsidR="008A7343" w:rsidRPr="008A7343" w:rsidRDefault="008A7343" w:rsidP="008A7343">
            <w:pPr>
              <w:overflowPunct/>
              <w:rPr>
                <w:rFonts w:eastAsia="Calibri"/>
                <w:sz w:val="24"/>
                <w:szCs w:val="24"/>
              </w:rPr>
            </w:pPr>
            <w:r w:rsidRPr="008A7343">
              <w:rPr>
                <w:rFonts w:eastAsia="Calibri"/>
                <w:sz w:val="24"/>
                <w:szCs w:val="24"/>
              </w:rPr>
              <w:t xml:space="preserve">Бути відповідальним </w:t>
            </w:r>
            <w:proofErr w:type="spellStart"/>
            <w:r w:rsidRPr="008A7343">
              <w:rPr>
                <w:rFonts w:eastAsia="Calibri"/>
                <w:sz w:val="24"/>
                <w:szCs w:val="24"/>
              </w:rPr>
              <w:t>за.дотримання</w:t>
            </w:r>
            <w:proofErr w:type="spellEnd"/>
            <w:r w:rsidRPr="008A7343">
              <w:rPr>
                <w:rFonts w:eastAsia="Calibri"/>
                <w:sz w:val="24"/>
                <w:szCs w:val="24"/>
              </w:rPr>
              <w:t xml:space="preserve"> принципу</w:t>
            </w:r>
          </w:p>
          <w:p w14:paraId="0DE79459" w14:textId="77777777" w:rsidR="008A7343" w:rsidRPr="008A7343" w:rsidRDefault="008A7343" w:rsidP="008A7343">
            <w:pPr>
              <w:overflowPunct/>
              <w:rPr>
                <w:rFonts w:eastAsia="Calibri"/>
                <w:sz w:val="24"/>
                <w:szCs w:val="24"/>
              </w:rPr>
            </w:pPr>
            <w:r w:rsidRPr="008A7343">
              <w:rPr>
                <w:rFonts w:eastAsia="Calibri"/>
                <w:sz w:val="24"/>
                <w:szCs w:val="24"/>
              </w:rPr>
              <w:t>постійного покращення</w:t>
            </w:r>
          </w:p>
          <w:p w14:paraId="0832E351" w14:textId="77777777" w:rsidR="008A7343" w:rsidRPr="008A7343" w:rsidRDefault="008A7343" w:rsidP="008A7343">
            <w:pPr>
              <w:overflowPunct/>
              <w:rPr>
                <w:rFonts w:eastAsia="Calibri"/>
                <w:sz w:val="24"/>
                <w:szCs w:val="24"/>
              </w:rPr>
            </w:pPr>
            <w:proofErr w:type="spellStart"/>
            <w:r w:rsidRPr="008A7343">
              <w:rPr>
                <w:rFonts w:eastAsia="Calibri"/>
                <w:sz w:val="24"/>
                <w:szCs w:val="24"/>
              </w:rPr>
              <w:t>якості.реабілітаційних</w:t>
            </w:r>
            <w:proofErr w:type="spellEnd"/>
          </w:p>
          <w:p w14:paraId="23474AC2" w14:textId="77777777" w:rsidR="008A7343" w:rsidRPr="008A7343" w:rsidRDefault="008A7343" w:rsidP="008A7343">
            <w:pPr>
              <w:overflowPunct/>
              <w:rPr>
                <w:rFonts w:eastAsia="Calibri"/>
                <w:sz w:val="24"/>
                <w:szCs w:val="24"/>
              </w:rPr>
            </w:pPr>
            <w:r w:rsidRPr="008A7343">
              <w:rPr>
                <w:rFonts w:eastAsia="Calibri"/>
                <w:sz w:val="24"/>
                <w:szCs w:val="24"/>
              </w:rPr>
              <w:t>послуг.</w:t>
            </w:r>
          </w:p>
        </w:tc>
      </w:tr>
    </w:tbl>
    <w:p w14:paraId="381FE2D6" w14:textId="77777777" w:rsidR="008A7343" w:rsidRPr="008A7343" w:rsidRDefault="008A7343" w:rsidP="008A7343">
      <w:pPr>
        <w:overflowPunct/>
        <w:rPr>
          <w:sz w:val="24"/>
          <w:szCs w:val="24"/>
        </w:rPr>
        <w:sectPr w:rsidR="008A7343" w:rsidRPr="008A7343" w:rsidSect="008A7343">
          <w:type w:val="continuous"/>
          <w:pgSz w:w="16838" w:h="11906" w:orient="landscape"/>
          <w:pgMar w:top="618" w:right="278" w:bottom="902" w:left="1038" w:header="0" w:footer="0" w:gutter="0"/>
          <w:cols w:space="720"/>
          <w:formProt w:val="0"/>
          <w:docGrid w:linePitch="299" w:charSpace="-2049"/>
        </w:sectPr>
      </w:pPr>
    </w:p>
    <w:p w14:paraId="640EDF63" w14:textId="77777777" w:rsidR="00D70FCE" w:rsidRDefault="00D70FCE">
      <w:pPr>
        <w:ind w:firstLine="567"/>
        <w:jc w:val="both"/>
        <w:rPr>
          <w:sz w:val="24"/>
          <w:szCs w:val="24"/>
        </w:rPr>
      </w:pPr>
    </w:p>
    <w:p w14:paraId="53889E23" w14:textId="77777777" w:rsidR="007E3A0C" w:rsidRDefault="007E3A0C">
      <w:pPr>
        <w:ind w:firstLine="567"/>
        <w:jc w:val="both"/>
        <w:rPr>
          <w:sz w:val="24"/>
          <w:szCs w:val="24"/>
          <w:lang w:val="ru-RU"/>
        </w:rPr>
      </w:pPr>
    </w:p>
    <w:p w14:paraId="299CCE01" w14:textId="77777777" w:rsidR="003D49C0" w:rsidRPr="001A4589" w:rsidRDefault="001A4589" w:rsidP="00241E7B">
      <w:pPr>
        <w:ind w:left="720" w:firstLine="720"/>
        <w:jc w:val="both"/>
        <w:rPr>
          <w:sz w:val="24"/>
          <w:szCs w:val="24"/>
        </w:rPr>
      </w:pPr>
      <w:r w:rsidRPr="001A4589">
        <w:rPr>
          <w:sz w:val="24"/>
          <w:szCs w:val="24"/>
        </w:rPr>
        <w:t>У результаті засвоєння навчальної дисципліни здобувач вищої освіти повинен демонструвати такі результати навчання:</w:t>
      </w:r>
    </w:p>
    <w:p w14:paraId="7F97CB8F" w14:textId="77777777" w:rsidR="003D49C0" w:rsidRPr="001A4589" w:rsidRDefault="001A4589">
      <w:pPr>
        <w:tabs>
          <w:tab w:val="left" w:pos="0"/>
          <w:tab w:val="left" w:pos="1134"/>
          <w:tab w:val="left" w:pos="6570"/>
        </w:tabs>
        <w:ind w:firstLine="709"/>
        <w:jc w:val="both"/>
        <w:rPr>
          <w:sz w:val="24"/>
          <w:szCs w:val="24"/>
        </w:rPr>
      </w:pPr>
      <w:r w:rsidRPr="001A4589">
        <w:rPr>
          <w:sz w:val="24"/>
          <w:szCs w:val="24"/>
        </w:rPr>
        <w:t>1. Знати і застосовувати процедури і заходи забезпечення якості навчання та критерії оцінювання освітньої діяльності.</w:t>
      </w:r>
    </w:p>
    <w:p w14:paraId="19FFC5FA" w14:textId="77777777" w:rsidR="007E3A0C" w:rsidRDefault="001A4589">
      <w:pPr>
        <w:tabs>
          <w:tab w:val="left" w:pos="0"/>
          <w:tab w:val="left" w:pos="1134"/>
          <w:tab w:val="left" w:pos="6570"/>
        </w:tabs>
        <w:ind w:firstLine="709"/>
        <w:jc w:val="both"/>
        <w:rPr>
          <w:sz w:val="24"/>
          <w:szCs w:val="24"/>
          <w:lang w:val="ru-RU"/>
        </w:rPr>
      </w:pPr>
      <w:r w:rsidRPr="001A4589">
        <w:rPr>
          <w:sz w:val="24"/>
          <w:szCs w:val="24"/>
        </w:rPr>
        <w:t xml:space="preserve">2. Реалізувати комплекс функцій управління (планування, прогнозування, організації, мотивування, виконання, контролю і </w:t>
      </w:r>
    </w:p>
    <w:p w14:paraId="7D692CEC" w14:textId="045AD886" w:rsidR="003D49C0" w:rsidRPr="001A4589" w:rsidRDefault="001A4589">
      <w:pPr>
        <w:tabs>
          <w:tab w:val="left" w:pos="0"/>
          <w:tab w:val="left" w:pos="1134"/>
          <w:tab w:val="left" w:pos="6570"/>
        </w:tabs>
        <w:ind w:firstLine="709"/>
        <w:jc w:val="both"/>
        <w:rPr>
          <w:sz w:val="24"/>
          <w:szCs w:val="24"/>
        </w:rPr>
      </w:pPr>
      <w:r w:rsidRPr="001A4589">
        <w:rPr>
          <w:sz w:val="24"/>
          <w:szCs w:val="24"/>
        </w:rPr>
        <w:t>корекції) навчально-виховною діяльністю.</w:t>
      </w:r>
    </w:p>
    <w:p w14:paraId="46ED633A" w14:textId="77777777" w:rsidR="003D49C0" w:rsidRPr="001A4589" w:rsidRDefault="001A4589">
      <w:pPr>
        <w:tabs>
          <w:tab w:val="left" w:pos="0"/>
          <w:tab w:val="left" w:pos="1134"/>
          <w:tab w:val="left" w:pos="6570"/>
        </w:tabs>
        <w:ind w:firstLine="709"/>
        <w:jc w:val="both"/>
        <w:rPr>
          <w:sz w:val="24"/>
          <w:szCs w:val="24"/>
        </w:rPr>
      </w:pPr>
      <w:r w:rsidRPr="001A4589">
        <w:rPr>
          <w:sz w:val="24"/>
          <w:szCs w:val="24"/>
        </w:rPr>
        <w:t>3. Розробляти і застосовувати засоби діагностики освітніх результатів здобувачів освіти.</w:t>
      </w:r>
    </w:p>
    <w:p w14:paraId="1C048DE6" w14:textId="77777777" w:rsidR="003D49C0" w:rsidRPr="001A4589" w:rsidRDefault="001A4589">
      <w:pPr>
        <w:tabs>
          <w:tab w:val="left" w:pos="0"/>
          <w:tab w:val="left" w:pos="1134"/>
          <w:tab w:val="left" w:pos="6570"/>
        </w:tabs>
        <w:ind w:firstLine="709"/>
        <w:jc w:val="both"/>
        <w:rPr>
          <w:sz w:val="24"/>
          <w:szCs w:val="24"/>
        </w:rPr>
      </w:pPr>
      <w:r w:rsidRPr="001A4589">
        <w:rPr>
          <w:color w:val="000000"/>
          <w:sz w:val="24"/>
          <w:szCs w:val="24"/>
        </w:rPr>
        <w:t>4.</w:t>
      </w:r>
      <w:r w:rsidRPr="001A4589">
        <w:rPr>
          <w:sz w:val="24"/>
          <w:szCs w:val="24"/>
        </w:rPr>
        <w:t xml:space="preserve"> Розуміти місце дисципліни в системі підготовки фахівця та її взаємозв’язки з іншими галузями знань і навчальними дисциплінами.</w:t>
      </w:r>
      <w:r w:rsidRPr="001A4589">
        <w:rPr>
          <w:sz w:val="24"/>
          <w:szCs w:val="24"/>
        </w:rPr>
        <w:br w:type="page"/>
      </w:r>
    </w:p>
    <w:p w14:paraId="7E89E6C6" w14:textId="77777777" w:rsidR="00C133A5" w:rsidRDefault="00C133A5">
      <w:pPr>
        <w:pStyle w:val="1"/>
        <w:tabs>
          <w:tab w:val="left" w:pos="993"/>
        </w:tabs>
        <w:ind w:left="0" w:right="17"/>
        <w:jc w:val="center"/>
        <w:rPr>
          <w:sz w:val="24"/>
          <w:szCs w:val="24"/>
        </w:rPr>
        <w:sectPr w:rsidR="00C133A5" w:rsidSect="00C133A5">
          <w:type w:val="continuous"/>
          <w:pgSz w:w="16838" w:h="11906" w:orient="landscape"/>
          <w:pgMar w:top="618" w:right="278" w:bottom="902" w:left="1038" w:header="0" w:footer="0" w:gutter="0"/>
          <w:cols w:space="720"/>
          <w:formProt w:val="0"/>
          <w:docGrid w:linePitch="240" w:charSpace="-2049"/>
        </w:sectPr>
      </w:pPr>
    </w:p>
    <w:p w14:paraId="75C4849F" w14:textId="6A98AF4C" w:rsidR="003D49C0" w:rsidRPr="001A4589" w:rsidRDefault="001A4589">
      <w:pPr>
        <w:pStyle w:val="1"/>
        <w:tabs>
          <w:tab w:val="left" w:pos="993"/>
        </w:tabs>
        <w:ind w:left="0" w:right="17"/>
        <w:jc w:val="center"/>
        <w:rPr>
          <w:sz w:val="24"/>
          <w:szCs w:val="24"/>
        </w:rPr>
      </w:pPr>
      <w:r w:rsidRPr="001A4589">
        <w:rPr>
          <w:sz w:val="24"/>
          <w:szCs w:val="24"/>
        </w:rPr>
        <w:lastRenderedPageBreak/>
        <w:t>2. Програма навчальної дисципліни.</w:t>
      </w:r>
    </w:p>
    <w:p w14:paraId="0F20C053" w14:textId="77777777" w:rsidR="003D49C0" w:rsidRPr="001A4589" w:rsidRDefault="003D49C0">
      <w:pPr>
        <w:pStyle w:val="1"/>
        <w:tabs>
          <w:tab w:val="left" w:pos="993"/>
        </w:tabs>
        <w:ind w:left="0" w:right="17"/>
        <w:jc w:val="center"/>
        <w:rPr>
          <w:sz w:val="24"/>
          <w:szCs w:val="24"/>
        </w:rPr>
      </w:pPr>
    </w:p>
    <w:p w14:paraId="767EEDAA" w14:textId="77777777" w:rsidR="003D49C0" w:rsidRPr="001A4589" w:rsidRDefault="001A4589">
      <w:pPr>
        <w:pStyle w:val="1"/>
        <w:tabs>
          <w:tab w:val="left" w:pos="993"/>
        </w:tabs>
        <w:ind w:right="17" w:firstLine="560"/>
        <w:jc w:val="center"/>
        <w:rPr>
          <w:sz w:val="24"/>
          <w:szCs w:val="24"/>
        </w:rPr>
      </w:pPr>
      <w:r w:rsidRPr="001A4589">
        <w:rPr>
          <w:sz w:val="24"/>
          <w:szCs w:val="24"/>
        </w:rPr>
        <w:t>Опис навчальної дисципліни</w:t>
      </w:r>
    </w:p>
    <w:tbl>
      <w:tblPr>
        <w:tblW w:w="9579" w:type="dxa"/>
        <w:tblInd w:w="3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2889"/>
        <w:gridCol w:w="3254"/>
        <w:gridCol w:w="3436"/>
      </w:tblGrid>
      <w:tr w:rsidR="003D49C0" w:rsidRPr="001A4589" w14:paraId="55F7F7DE" w14:textId="77777777">
        <w:trPr>
          <w:trHeight w:val="801"/>
        </w:trPr>
        <w:tc>
          <w:tcPr>
            <w:tcW w:w="288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E7097D4" w14:textId="77777777" w:rsidR="003D49C0" w:rsidRPr="001A4589" w:rsidRDefault="003D49C0">
            <w:pPr>
              <w:pStyle w:val="TableParagraph"/>
              <w:tabs>
                <w:tab w:val="left" w:pos="993"/>
              </w:tabs>
              <w:ind w:left="7" w:right="17" w:hanging="7"/>
              <w:jc w:val="center"/>
              <w:rPr>
                <w:b/>
                <w:sz w:val="24"/>
                <w:szCs w:val="24"/>
              </w:rPr>
            </w:pPr>
          </w:p>
          <w:p w14:paraId="407D90A2" w14:textId="77777777" w:rsidR="003D49C0" w:rsidRPr="001A4589" w:rsidRDefault="001A4589">
            <w:pPr>
              <w:pStyle w:val="TableParagraph"/>
              <w:tabs>
                <w:tab w:val="left" w:pos="993"/>
              </w:tabs>
              <w:ind w:left="7" w:right="17" w:hanging="7"/>
              <w:jc w:val="center"/>
              <w:rPr>
                <w:sz w:val="24"/>
                <w:szCs w:val="24"/>
              </w:rPr>
            </w:pPr>
            <w:r w:rsidRPr="00281F81">
              <w:rPr>
                <w:w w:val="95"/>
                <w:sz w:val="24"/>
                <w:szCs w:val="24"/>
              </w:rPr>
              <w:t>Найменування</w:t>
            </w:r>
            <w:r w:rsidRPr="001A4589">
              <w:rPr>
                <w:w w:val="95"/>
                <w:sz w:val="24"/>
                <w:szCs w:val="24"/>
              </w:rPr>
              <w:t xml:space="preserve"> </w:t>
            </w:r>
            <w:r w:rsidRPr="001A4589">
              <w:rPr>
                <w:sz w:val="24"/>
                <w:szCs w:val="24"/>
              </w:rPr>
              <w:t>показників</w:t>
            </w:r>
          </w:p>
        </w:tc>
        <w:tc>
          <w:tcPr>
            <w:tcW w:w="325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C2270FE" w14:textId="77777777" w:rsidR="003D49C0" w:rsidRPr="001A4589" w:rsidRDefault="003D49C0">
            <w:pPr>
              <w:pStyle w:val="TableParagraph"/>
              <w:tabs>
                <w:tab w:val="left" w:pos="993"/>
              </w:tabs>
              <w:ind w:left="7" w:right="17" w:hanging="7"/>
              <w:jc w:val="center"/>
              <w:rPr>
                <w:b/>
                <w:sz w:val="24"/>
                <w:szCs w:val="24"/>
              </w:rPr>
            </w:pPr>
          </w:p>
          <w:p w14:paraId="4055877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Галузь знань, напрям підготовки, освітньо- кваліфікаційний</w:t>
            </w:r>
            <w:r w:rsidRPr="001A4589">
              <w:rPr>
                <w:spacing w:val="-13"/>
                <w:sz w:val="24"/>
                <w:szCs w:val="24"/>
              </w:rPr>
              <w:t xml:space="preserve"> </w:t>
            </w:r>
            <w:r w:rsidRPr="001A4589">
              <w:rPr>
                <w:sz w:val="24"/>
                <w:szCs w:val="24"/>
              </w:rPr>
              <w:t>рівень</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C3A5C6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Характеристика навчальної дисципліни</w:t>
            </w:r>
          </w:p>
        </w:tc>
      </w:tr>
      <w:tr w:rsidR="003D49C0" w:rsidRPr="001A4589" w14:paraId="3CC592EF" w14:textId="77777777">
        <w:trPr>
          <w:trHeight w:val="485"/>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4ECE3AE"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EE7507F"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B07DA25" w14:textId="77777777" w:rsidR="003D49C0" w:rsidRPr="001A4589" w:rsidRDefault="001A4589">
            <w:pPr>
              <w:pStyle w:val="TableParagraph"/>
              <w:tabs>
                <w:tab w:val="left" w:pos="993"/>
              </w:tabs>
              <w:ind w:left="7" w:right="17" w:hanging="7"/>
              <w:jc w:val="center"/>
              <w:rPr>
                <w:sz w:val="24"/>
                <w:szCs w:val="24"/>
              </w:rPr>
            </w:pPr>
            <w:r w:rsidRPr="001A4589">
              <w:rPr>
                <w:b/>
                <w:sz w:val="24"/>
                <w:szCs w:val="24"/>
              </w:rPr>
              <w:t xml:space="preserve">денна форма </w:t>
            </w:r>
            <w:r w:rsidRPr="001A4589">
              <w:rPr>
                <w:b/>
                <w:w w:val="95"/>
                <w:sz w:val="24"/>
                <w:szCs w:val="24"/>
              </w:rPr>
              <w:t>навчання</w:t>
            </w:r>
          </w:p>
          <w:p w14:paraId="7748BE9D" w14:textId="77777777" w:rsidR="003D49C0" w:rsidRPr="001A4589" w:rsidRDefault="003D49C0">
            <w:pPr>
              <w:pStyle w:val="TableParagraph"/>
              <w:tabs>
                <w:tab w:val="left" w:pos="993"/>
              </w:tabs>
              <w:ind w:right="17"/>
              <w:rPr>
                <w:b/>
                <w:sz w:val="24"/>
                <w:szCs w:val="24"/>
                <w:lang w:val="ru-RU"/>
              </w:rPr>
            </w:pPr>
          </w:p>
        </w:tc>
      </w:tr>
      <w:tr w:rsidR="008A7343" w:rsidRPr="001A4589" w14:paraId="687ADAF8" w14:textId="77777777" w:rsidTr="008A7343">
        <w:trPr>
          <w:trHeight w:val="849"/>
        </w:trPr>
        <w:tc>
          <w:tcPr>
            <w:tcW w:w="2889" w:type="dxa"/>
            <w:vMerge w:val="restart"/>
            <w:tcBorders>
              <w:top w:val="single" w:sz="4" w:space="0" w:color="000001"/>
              <w:left w:val="single" w:sz="4" w:space="0" w:color="000001"/>
              <w:right w:val="single" w:sz="4" w:space="0" w:color="000001"/>
            </w:tcBorders>
            <w:shd w:val="clear" w:color="auto" w:fill="FFFFFF"/>
            <w:tcMar>
              <w:left w:w="83" w:type="dxa"/>
            </w:tcMar>
          </w:tcPr>
          <w:p w14:paraId="02A2A515" w14:textId="77777777" w:rsidR="008A7343" w:rsidRPr="001A4589" w:rsidRDefault="008A7343">
            <w:pPr>
              <w:pStyle w:val="TableParagraph"/>
              <w:tabs>
                <w:tab w:val="left" w:pos="993"/>
              </w:tabs>
              <w:ind w:left="7" w:right="17" w:hanging="7"/>
              <w:jc w:val="center"/>
              <w:rPr>
                <w:b/>
                <w:sz w:val="24"/>
                <w:szCs w:val="24"/>
              </w:rPr>
            </w:pPr>
          </w:p>
          <w:p w14:paraId="34A3CA55" w14:textId="77777777" w:rsidR="008A7343" w:rsidRPr="001A4589" w:rsidRDefault="008A7343">
            <w:pPr>
              <w:pStyle w:val="TableParagraph"/>
              <w:tabs>
                <w:tab w:val="left" w:pos="993"/>
              </w:tabs>
              <w:ind w:right="17"/>
              <w:jc w:val="center"/>
              <w:rPr>
                <w:sz w:val="24"/>
                <w:szCs w:val="24"/>
              </w:rPr>
            </w:pPr>
            <w:r w:rsidRPr="001A4589">
              <w:rPr>
                <w:sz w:val="24"/>
                <w:szCs w:val="24"/>
              </w:rPr>
              <w:t>Кількість кредитів – 3</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95DF19" w14:textId="77777777" w:rsidR="008A7343" w:rsidRPr="001A4589" w:rsidRDefault="008A7343">
            <w:pPr>
              <w:pStyle w:val="TableParagraph"/>
              <w:tabs>
                <w:tab w:val="left" w:pos="993"/>
              </w:tabs>
              <w:ind w:right="17"/>
              <w:jc w:val="center"/>
              <w:rPr>
                <w:sz w:val="24"/>
                <w:szCs w:val="24"/>
              </w:rPr>
            </w:pPr>
            <w:r w:rsidRPr="001A4589">
              <w:rPr>
                <w:sz w:val="24"/>
                <w:szCs w:val="24"/>
              </w:rPr>
              <w:t>Галузь знань</w:t>
            </w:r>
          </w:p>
          <w:p w14:paraId="329C7FC0" w14:textId="77777777" w:rsidR="008A7343" w:rsidRPr="001A4589" w:rsidRDefault="008A7343">
            <w:pPr>
              <w:pStyle w:val="TableParagraph"/>
              <w:tabs>
                <w:tab w:val="left" w:pos="993"/>
              </w:tabs>
              <w:ind w:left="7" w:right="17" w:hanging="7"/>
              <w:jc w:val="center"/>
              <w:rPr>
                <w:sz w:val="24"/>
                <w:szCs w:val="24"/>
                <w:u w:val="single"/>
              </w:rPr>
            </w:pPr>
            <w:r w:rsidRPr="001A4589">
              <w:rPr>
                <w:sz w:val="24"/>
                <w:szCs w:val="24"/>
                <w:u w:val="single"/>
              </w:rPr>
              <w:t>22 Охорона здоров’я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8DDAF09" w14:textId="77777777" w:rsidR="008A7343" w:rsidRPr="001A4589" w:rsidRDefault="008A7343">
            <w:pPr>
              <w:pStyle w:val="TableParagraph"/>
              <w:tabs>
                <w:tab w:val="left" w:pos="993"/>
              </w:tabs>
              <w:ind w:left="7" w:right="17" w:hanging="7"/>
              <w:jc w:val="center"/>
              <w:rPr>
                <w:b/>
                <w:sz w:val="24"/>
                <w:szCs w:val="24"/>
              </w:rPr>
            </w:pPr>
          </w:p>
          <w:p w14:paraId="2B90AE48" w14:textId="432C32D2" w:rsidR="008A7343" w:rsidRPr="001A4589" w:rsidRDefault="00281F81">
            <w:pPr>
              <w:pStyle w:val="TableParagraph"/>
              <w:tabs>
                <w:tab w:val="left" w:pos="993"/>
              </w:tabs>
              <w:ind w:right="17"/>
              <w:jc w:val="center"/>
              <w:rPr>
                <w:sz w:val="24"/>
                <w:szCs w:val="24"/>
              </w:rPr>
            </w:pPr>
            <w:r>
              <w:rPr>
                <w:sz w:val="24"/>
                <w:szCs w:val="24"/>
              </w:rPr>
              <w:t xml:space="preserve">Нормативна </w:t>
            </w:r>
          </w:p>
        </w:tc>
      </w:tr>
      <w:tr w:rsidR="008A7343" w:rsidRPr="001A4589" w14:paraId="667A4427" w14:textId="77777777" w:rsidTr="008A7343">
        <w:trPr>
          <w:trHeight w:val="326"/>
        </w:trPr>
        <w:tc>
          <w:tcPr>
            <w:tcW w:w="2889" w:type="dxa"/>
            <w:vMerge/>
            <w:tcBorders>
              <w:left w:val="single" w:sz="4" w:space="0" w:color="000001"/>
              <w:right w:val="single" w:sz="4" w:space="0" w:color="000001"/>
            </w:tcBorders>
            <w:shd w:val="clear" w:color="auto" w:fill="FFFFFF"/>
            <w:tcMar>
              <w:left w:w="83" w:type="dxa"/>
            </w:tcMar>
          </w:tcPr>
          <w:p w14:paraId="4C2F3BA0" w14:textId="0E64B802" w:rsidR="008A7343" w:rsidRPr="001A4589" w:rsidRDefault="008A7343">
            <w:pPr>
              <w:pStyle w:val="TableParagraph"/>
              <w:tabs>
                <w:tab w:val="left" w:pos="993"/>
              </w:tabs>
              <w:ind w:left="7" w:right="17" w:hanging="7"/>
              <w:jc w:val="center"/>
              <w:rPr>
                <w:sz w:val="24"/>
                <w:szCs w:val="24"/>
              </w:rPr>
            </w:pPr>
          </w:p>
        </w:tc>
        <w:tc>
          <w:tcPr>
            <w:tcW w:w="325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B0F59AB" w14:textId="77777777" w:rsidR="008A7343" w:rsidRPr="001A4589" w:rsidRDefault="008A7343">
            <w:pPr>
              <w:pStyle w:val="TableParagraph"/>
              <w:tabs>
                <w:tab w:val="left" w:pos="993"/>
              </w:tabs>
              <w:ind w:left="7" w:right="17" w:hanging="7"/>
              <w:jc w:val="center"/>
              <w:rPr>
                <w:sz w:val="24"/>
                <w:szCs w:val="24"/>
              </w:rPr>
            </w:pPr>
            <w:r w:rsidRPr="001A4589">
              <w:rPr>
                <w:sz w:val="24"/>
                <w:szCs w:val="24"/>
              </w:rPr>
              <w:t xml:space="preserve">Спеціальність </w:t>
            </w:r>
            <w:r w:rsidRPr="001A4589">
              <w:rPr>
                <w:b/>
                <w:sz w:val="24"/>
                <w:szCs w:val="24"/>
                <w:u w:val="thick"/>
              </w:rPr>
              <w:t>227</w:t>
            </w:r>
          </w:p>
          <w:p w14:paraId="26EFC838" w14:textId="77777777" w:rsidR="008A7343" w:rsidRPr="001A4589" w:rsidRDefault="008A7343">
            <w:pPr>
              <w:pStyle w:val="TableParagraph"/>
              <w:tabs>
                <w:tab w:val="left" w:pos="993"/>
              </w:tabs>
              <w:ind w:left="7" w:right="17" w:hanging="7"/>
              <w:jc w:val="center"/>
              <w:rPr>
                <w:sz w:val="24"/>
                <w:szCs w:val="24"/>
                <w:u w:val="single"/>
              </w:rPr>
            </w:pPr>
            <w:r w:rsidRPr="001A4589">
              <w:rPr>
                <w:sz w:val="24"/>
                <w:szCs w:val="24"/>
                <w:u w:val="single"/>
              </w:rPr>
              <w:t>“Фізична терапія,</w:t>
            </w:r>
          </w:p>
          <w:p w14:paraId="57E0D0AD" w14:textId="77777777" w:rsidR="008A7343" w:rsidRPr="001A4589" w:rsidRDefault="008A7343">
            <w:pPr>
              <w:pStyle w:val="TableParagraph"/>
              <w:tabs>
                <w:tab w:val="left" w:pos="993"/>
              </w:tabs>
              <w:ind w:left="7" w:right="17" w:hanging="7"/>
              <w:jc w:val="center"/>
              <w:rPr>
                <w:sz w:val="24"/>
                <w:szCs w:val="24"/>
                <w:u w:val="single"/>
              </w:rPr>
            </w:pPr>
            <w:r w:rsidRPr="001A4589">
              <w:rPr>
                <w:sz w:val="24"/>
                <w:szCs w:val="24"/>
                <w:u w:val="single"/>
              </w:rPr>
              <w:t>ерготерапія”</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B26FDC" w14:textId="77777777" w:rsidR="008A7343" w:rsidRPr="001A4589" w:rsidRDefault="008A7343">
            <w:pPr>
              <w:pStyle w:val="TableParagraph"/>
              <w:tabs>
                <w:tab w:val="left" w:pos="993"/>
              </w:tabs>
              <w:ind w:left="7" w:right="17" w:hanging="7"/>
              <w:jc w:val="center"/>
              <w:rPr>
                <w:b/>
                <w:sz w:val="24"/>
                <w:szCs w:val="24"/>
              </w:rPr>
            </w:pPr>
            <w:r w:rsidRPr="001A4589">
              <w:rPr>
                <w:b/>
                <w:sz w:val="24"/>
                <w:szCs w:val="24"/>
              </w:rPr>
              <w:t>Рік підготовки:</w:t>
            </w:r>
          </w:p>
        </w:tc>
      </w:tr>
      <w:tr w:rsidR="008A7343" w:rsidRPr="001A4589" w14:paraId="09F74683" w14:textId="77777777" w:rsidTr="008A7343">
        <w:trPr>
          <w:trHeight w:val="321"/>
        </w:trPr>
        <w:tc>
          <w:tcPr>
            <w:tcW w:w="2889" w:type="dxa"/>
            <w:vMerge/>
            <w:tcBorders>
              <w:left w:val="single" w:sz="4" w:space="0" w:color="000001"/>
              <w:right w:val="single" w:sz="4" w:space="0" w:color="000001"/>
            </w:tcBorders>
            <w:shd w:val="clear" w:color="auto" w:fill="FFFFFF"/>
            <w:tcMar>
              <w:left w:w="83" w:type="dxa"/>
            </w:tcMar>
          </w:tcPr>
          <w:p w14:paraId="7B958852" w14:textId="48F3D368" w:rsidR="008A7343" w:rsidRPr="001A4589" w:rsidRDefault="008A7343">
            <w:pPr>
              <w:pStyle w:val="TableParagraph"/>
              <w:tabs>
                <w:tab w:val="left" w:pos="993"/>
              </w:tabs>
              <w:ind w:left="7" w:right="17" w:hanging="7"/>
              <w:jc w:val="cente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29BB12B" w14:textId="77777777" w:rsidR="008A7343" w:rsidRPr="001A4589" w:rsidRDefault="008A734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9E8905F" w14:textId="77777777" w:rsidR="008A7343" w:rsidRPr="001A4589" w:rsidRDefault="008A7343">
            <w:pPr>
              <w:pStyle w:val="TableParagraph"/>
              <w:tabs>
                <w:tab w:val="left" w:pos="993"/>
              </w:tabs>
              <w:ind w:left="7" w:right="17" w:hanging="7"/>
              <w:jc w:val="center"/>
              <w:rPr>
                <w:sz w:val="24"/>
                <w:szCs w:val="24"/>
              </w:rPr>
            </w:pPr>
            <w:r w:rsidRPr="001A4589">
              <w:rPr>
                <w:sz w:val="24"/>
                <w:szCs w:val="24"/>
              </w:rPr>
              <w:t>1-й</w:t>
            </w:r>
          </w:p>
        </w:tc>
      </w:tr>
      <w:tr w:rsidR="008A7343" w:rsidRPr="001A4589" w14:paraId="34B7885A" w14:textId="77777777" w:rsidTr="008A7343">
        <w:trPr>
          <w:trHeight w:val="321"/>
        </w:trPr>
        <w:tc>
          <w:tcPr>
            <w:tcW w:w="2889" w:type="dxa"/>
            <w:vMerge/>
            <w:tcBorders>
              <w:left w:val="single" w:sz="4" w:space="0" w:color="000001"/>
              <w:bottom w:val="single" w:sz="4" w:space="0" w:color="000001"/>
              <w:right w:val="single" w:sz="4" w:space="0" w:color="000001"/>
            </w:tcBorders>
            <w:shd w:val="clear" w:color="auto" w:fill="FFFFFF"/>
            <w:tcMar>
              <w:left w:w="83" w:type="dxa"/>
            </w:tcMar>
          </w:tcPr>
          <w:p w14:paraId="6E58B354" w14:textId="77777777" w:rsidR="008A7343" w:rsidRPr="001A4589" w:rsidRDefault="008A7343">
            <w:pPr>
              <w:pStyle w:val="TableParagraph"/>
              <w:tabs>
                <w:tab w:val="left" w:pos="993"/>
              </w:tabs>
              <w:ind w:left="7" w:right="17" w:hanging="7"/>
              <w:jc w:val="cente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BE49001" w14:textId="77777777" w:rsidR="008A7343" w:rsidRPr="001A4589" w:rsidRDefault="008A7343">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75652E" w14:textId="77777777" w:rsidR="008A7343" w:rsidRPr="001A4589" w:rsidRDefault="008A7343">
            <w:pPr>
              <w:pStyle w:val="TableParagraph"/>
              <w:tabs>
                <w:tab w:val="left" w:pos="993"/>
              </w:tabs>
              <w:ind w:left="7" w:right="17" w:hanging="7"/>
              <w:jc w:val="center"/>
              <w:rPr>
                <w:b/>
                <w:sz w:val="24"/>
                <w:szCs w:val="24"/>
              </w:rPr>
            </w:pPr>
            <w:r w:rsidRPr="001A4589">
              <w:rPr>
                <w:b/>
                <w:sz w:val="24"/>
                <w:szCs w:val="24"/>
              </w:rPr>
              <w:t>Семестр</w:t>
            </w:r>
          </w:p>
        </w:tc>
      </w:tr>
      <w:tr w:rsidR="003D49C0" w:rsidRPr="001A4589" w14:paraId="7A0E92F2" w14:textId="77777777">
        <w:trPr>
          <w:trHeight w:val="321"/>
        </w:trPr>
        <w:tc>
          <w:tcPr>
            <w:tcW w:w="288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FF6BB16"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Загальна кількість годин – 90</w:t>
            </w: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742564"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DCB4477" w14:textId="73246F6F" w:rsidR="003D49C0" w:rsidRPr="00E32F7C" w:rsidRDefault="00422458">
            <w:pPr>
              <w:pStyle w:val="TableParagraph"/>
              <w:tabs>
                <w:tab w:val="left" w:pos="993"/>
              </w:tabs>
              <w:ind w:left="7" w:right="17" w:hanging="7"/>
              <w:jc w:val="center"/>
              <w:rPr>
                <w:sz w:val="24"/>
                <w:szCs w:val="24"/>
                <w:lang w:val="ru-RU"/>
              </w:rPr>
            </w:pPr>
            <w:r>
              <w:rPr>
                <w:sz w:val="24"/>
                <w:szCs w:val="24"/>
                <w:lang w:val="ru-RU"/>
              </w:rPr>
              <w:t>1</w:t>
            </w:r>
            <w:bookmarkStart w:id="0" w:name="_GoBack"/>
            <w:bookmarkEnd w:id="0"/>
            <w:r w:rsidR="00E32F7C">
              <w:rPr>
                <w:sz w:val="24"/>
                <w:szCs w:val="24"/>
                <w:lang w:val="ru-RU"/>
              </w:rPr>
              <w:t>-й</w:t>
            </w:r>
          </w:p>
        </w:tc>
      </w:tr>
      <w:tr w:rsidR="003D49C0" w:rsidRPr="001A4589" w14:paraId="2B880D7B" w14:textId="77777777">
        <w:trPr>
          <w:trHeight w:val="32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2848B9"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07AAFF5"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DBD202D"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Лекції</w:t>
            </w:r>
          </w:p>
        </w:tc>
      </w:tr>
      <w:tr w:rsidR="003D49C0" w:rsidRPr="001A4589" w14:paraId="7E83ACE4" w14:textId="77777777">
        <w:trPr>
          <w:trHeight w:val="326"/>
        </w:trPr>
        <w:tc>
          <w:tcPr>
            <w:tcW w:w="288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D79E4D4" w14:textId="7F4D5FDA" w:rsidR="003D49C0" w:rsidRPr="00AA4F3F" w:rsidRDefault="00AA4F3F">
            <w:pPr>
              <w:pStyle w:val="TableParagraph"/>
              <w:tabs>
                <w:tab w:val="left" w:pos="993"/>
              </w:tabs>
              <w:ind w:left="7" w:right="17" w:hanging="7"/>
              <w:jc w:val="center"/>
              <w:rPr>
                <w:sz w:val="24"/>
                <w:szCs w:val="24"/>
                <w:lang w:val="ru-RU"/>
              </w:rPr>
            </w:pPr>
            <w:r w:rsidRPr="00AA4F3F">
              <w:rPr>
                <w:sz w:val="24"/>
                <w:szCs w:val="24"/>
                <w:lang w:val="ru-RU"/>
              </w:rPr>
              <w:t>Г</w:t>
            </w:r>
            <w:r w:rsidR="001A4589" w:rsidRPr="00AA4F3F">
              <w:rPr>
                <w:sz w:val="24"/>
                <w:szCs w:val="24"/>
              </w:rPr>
              <w:t xml:space="preserve">один для денної форми навчання: </w:t>
            </w:r>
            <w:r>
              <w:rPr>
                <w:sz w:val="24"/>
                <w:szCs w:val="24"/>
              </w:rPr>
              <w:t xml:space="preserve">аудиторних – </w:t>
            </w:r>
            <w:r>
              <w:rPr>
                <w:sz w:val="24"/>
                <w:szCs w:val="24"/>
                <w:lang w:val="ru-RU"/>
              </w:rPr>
              <w:t>30</w:t>
            </w:r>
            <w:r w:rsidR="00241E7B">
              <w:rPr>
                <w:sz w:val="24"/>
                <w:szCs w:val="24"/>
                <w:lang w:val="ru-RU"/>
              </w:rPr>
              <w:t>,</w:t>
            </w:r>
            <w:r w:rsidR="00241E7B">
              <w:rPr>
                <w:sz w:val="24"/>
                <w:szCs w:val="24"/>
              </w:rPr>
              <w:t xml:space="preserve"> самостійної роботи студента - 60</w:t>
            </w:r>
          </w:p>
        </w:tc>
        <w:tc>
          <w:tcPr>
            <w:tcW w:w="325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84C54E2" w14:textId="77777777" w:rsidR="003D49C0" w:rsidRPr="001A4589" w:rsidRDefault="003D49C0">
            <w:pPr>
              <w:pStyle w:val="TableParagraph"/>
              <w:tabs>
                <w:tab w:val="left" w:pos="993"/>
              </w:tabs>
              <w:ind w:left="7" w:right="17" w:hanging="7"/>
              <w:jc w:val="center"/>
              <w:rPr>
                <w:b/>
                <w:sz w:val="24"/>
                <w:szCs w:val="24"/>
              </w:rPr>
            </w:pPr>
          </w:p>
          <w:p w14:paraId="536140F6"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Освітньо-кваліфікаційний рівень:</w:t>
            </w:r>
          </w:p>
          <w:p w14:paraId="5505F58F" w14:textId="77777777" w:rsidR="003D49C0" w:rsidRPr="001A4589" w:rsidRDefault="001A4589">
            <w:pPr>
              <w:pStyle w:val="TableParagraph"/>
              <w:tabs>
                <w:tab w:val="left" w:pos="993"/>
              </w:tabs>
              <w:ind w:left="7" w:right="17" w:hanging="7"/>
              <w:jc w:val="center"/>
              <w:rPr>
                <w:sz w:val="24"/>
                <w:szCs w:val="24"/>
                <w:u w:val="single"/>
              </w:rPr>
            </w:pPr>
            <w:r w:rsidRPr="001A4589">
              <w:rPr>
                <w:sz w:val="24"/>
                <w:szCs w:val="24"/>
                <w:u w:val="single"/>
              </w:rPr>
              <w:t>магістр</w:t>
            </w: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0AA40C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0 год.</w:t>
            </w:r>
          </w:p>
        </w:tc>
      </w:tr>
      <w:tr w:rsidR="003D49C0" w:rsidRPr="001A4589" w14:paraId="45908CCE" w14:textId="77777777">
        <w:trPr>
          <w:trHeight w:val="32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8C932D"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7F6F200"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AEBCDF"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Практичні</w:t>
            </w:r>
          </w:p>
        </w:tc>
      </w:tr>
      <w:tr w:rsidR="003D49C0" w:rsidRPr="001A4589" w14:paraId="27F4D8C0" w14:textId="77777777">
        <w:trPr>
          <w:trHeight w:val="32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7693DA"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112E3F1"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CBF74E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30 год.</w:t>
            </w:r>
          </w:p>
        </w:tc>
      </w:tr>
      <w:tr w:rsidR="003D49C0" w:rsidRPr="001A4589" w14:paraId="46623463" w14:textId="77777777">
        <w:trPr>
          <w:trHeight w:val="32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2C09E0"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83C531"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D30DB84"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Самостійна робота</w:t>
            </w:r>
          </w:p>
        </w:tc>
      </w:tr>
      <w:tr w:rsidR="003D49C0" w:rsidRPr="001A4589" w14:paraId="5D283323" w14:textId="77777777">
        <w:trPr>
          <w:trHeight w:val="31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80A736"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29B9604"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5D6D14C"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60 год.</w:t>
            </w:r>
          </w:p>
        </w:tc>
      </w:tr>
      <w:tr w:rsidR="003D49C0" w:rsidRPr="001A4589" w14:paraId="27F4D264" w14:textId="77777777">
        <w:trPr>
          <w:trHeight w:val="311"/>
        </w:trPr>
        <w:tc>
          <w:tcPr>
            <w:tcW w:w="288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3EC072" w14:textId="77777777" w:rsidR="003D49C0" w:rsidRPr="001A4589" w:rsidRDefault="003D49C0">
            <w:pPr>
              <w:rPr>
                <w:sz w:val="24"/>
                <w:szCs w:val="24"/>
              </w:rPr>
            </w:pPr>
          </w:p>
        </w:tc>
        <w:tc>
          <w:tcPr>
            <w:tcW w:w="3254"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69C37D" w14:textId="77777777" w:rsidR="003D49C0" w:rsidRPr="001A4589" w:rsidRDefault="003D49C0">
            <w:pPr>
              <w:rPr>
                <w:sz w:val="24"/>
                <w:szCs w:val="24"/>
              </w:rPr>
            </w:pPr>
          </w:p>
        </w:tc>
        <w:tc>
          <w:tcPr>
            <w:tcW w:w="343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87D3F5D"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Вид контролю: залік</w:t>
            </w:r>
          </w:p>
        </w:tc>
      </w:tr>
    </w:tbl>
    <w:p w14:paraId="7638069D" w14:textId="77777777" w:rsidR="003D49C0" w:rsidRPr="001A4589" w:rsidRDefault="003D49C0">
      <w:pPr>
        <w:tabs>
          <w:tab w:val="left" w:pos="993"/>
        </w:tabs>
        <w:ind w:left="567" w:right="17"/>
        <w:jc w:val="center"/>
        <w:rPr>
          <w:b/>
          <w:sz w:val="24"/>
          <w:szCs w:val="24"/>
        </w:rPr>
      </w:pPr>
    </w:p>
    <w:p w14:paraId="5E62AF64" w14:textId="77777777" w:rsidR="003D49C0" w:rsidRPr="001A4589" w:rsidRDefault="001A4589">
      <w:pPr>
        <w:tabs>
          <w:tab w:val="left" w:pos="993"/>
        </w:tabs>
        <w:ind w:left="567" w:right="17"/>
        <w:jc w:val="center"/>
        <w:rPr>
          <w:sz w:val="24"/>
          <w:szCs w:val="24"/>
        </w:rPr>
      </w:pPr>
      <w:r w:rsidRPr="001A4589">
        <w:rPr>
          <w:b/>
          <w:sz w:val="24"/>
          <w:szCs w:val="24"/>
        </w:rPr>
        <w:t>Програма навчальної дисципліни</w:t>
      </w:r>
    </w:p>
    <w:p w14:paraId="0AEF80FF" w14:textId="77777777" w:rsidR="003D49C0" w:rsidRPr="001A4589" w:rsidRDefault="003D49C0">
      <w:pPr>
        <w:tabs>
          <w:tab w:val="left" w:pos="993"/>
        </w:tabs>
        <w:ind w:left="567" w:right="17"/>
        <w:jc w:val="both"/>
        <w:rPr>
          <w:b/>
          <w:sz w:val="24"/>
          <w:szCs w:val="24"/>
        </w:rPr>
      </w:pPr>
    </w:p>
    <w:p w14:paraId="21347F2B" w14:textId="7FAE8580" w:rsidR="003D49C0" w:rsidRPr="001A4589" w:rsidRDefault="001A4589">
      <w:pPr>
        <w:tabs>
          <w:tab w:val="left" w:pos="993"/>
        </w:tabs>
        <w:ind w:left="567" w:right="17"/>
        <w:jc w:val="both"/>
        <w:rPr>
          <w:sz w:val="24"/>
          <w:szCs w:val="24"/>
        </w:rPr>
      </w:pPr>
      <w:r w:rsidRPr="001A4589">
        <w:rPr>
          <w:b/>
          <w:sz w:val="24"/>
          <w:szCs w:val="24"/>
        </w:rPr>
        <w:t>Тема 1.</w:t>
      </w:r>
      <w:r w:rsidR="00241E7B">
        <w:rPr>
          <w:b/>
          <w:sz w:val="24"/>
          <w:szCs w:val="24"/>
        </w:rPr>
        <w:t xml:space="preserve"> </w:t>
      </w:r>
      <w:r w:rsidRPr="001A4589">
        <w:rPr>
          <w:sz w:val="24"/>
          <w:szCs w:val="24"/>
        </w:rPr>
        <w:t>Причини та наслідки зниження рухової активнос</w:t>
      </w:r>
      <w:r w:rsidR="00241E7B">
        <w:rPr>
          <w:sz w:val="24"/>
          <w:szCs w:val="24"/>
        </w:rPr>
        <w:t xml:space="preserve">ті при захворюваннях внутрішніх </w:t>
      </w:r>
      <w:r w:rsidRPr="001A4589">
        <w:rPr>
          <w:sz w:val="24"/>
          <w:szCs w:val="24"/>
        </w:rPr>
        <w:t>органів.</w:t>
      </w:r>
    </w:p>
    <w:p w14:paraId="75FF67DD" w14:textId="77777777" w:rsidR="003D49C0" w:rsidRPr="001A4589" w:rsidRDefault="001A4589">
      <w:pPr>
        <w:tabs>
          <w:tab w:val="left" w:pos="993"/>
        </w:tabs>
        <w:ind w:left="567" w:right="17"/>
        <w:jc w:val="both"/>
        <w:rPr>
          <w:sz w:val="24"/>
          <w:szCs w:val="24"/>
        </w:rPr>
      </w:pPr>
      <w:r w:rsidRPr="001A4589">
        <w:rPr>
          <w:b/>
          <w:sz w:val="24"/>
          <w:szCs w:val="24"/>
        </w:rPr>
        <w:t xml:space="preserve">Тема 2. </w:t>
      </w:r>
      <w:r w:rsidRPr="001A4589">
        <w:rPr>
          <w:sz w:val="24"/>
          <w:szCs w:val="24"/>
        </w:rPr>
        <w:t>Методи оцінки функціональних можливостей хворих із захворюваннями серцево-судинної системи.</w:t>
      </w:r>
    </w:p>
    <w:p w14:paraId="624081EB" w14:textId="77777777" w:rsidR="003D49C0" w:rsidRPr="001A4589" w:rsidRDefault="001A4589" w:rsidP="00241E7B">
      <w:pPr>
        <w:pStyle w:val="1"/>
        <w:tabs>
          <w:tab w:val="left" w:pos="993"/>
        </w:tabs>
        <w:ind w:left="567" w:right="17" w:hanging="1"/>
        <w:jc w:val="both"/>
        <w:rPr>
          <w:sz w:val="24"/>
          <w:szCs w:val="24"/>
        </w:rPr>
      </w:pPr>
      <w:r w:rsidRPr="001A4589">
        <w:rPr>
          <w:sz w:val="24"/>
          <w:szCs w:val="24"/>
        </w:rPr>
        <w:t>Тема 3</w:t>
      </w:r>
      <w:r w:rsidRPr="001A4589">
        <w:rPr>
          <w:b w:val="0"/>
          <w:sz w:val="24"/>
          <w:szCs w:val="24"/>
        </w:rPr>
        <w:t xml:space="preserve">. </w:t>
      </w:r>
      <w:r w:rsidRPr="001A4589">
        <w:rPr>
          <w:b w:val="0"/>
          <w:bCs w:val="0"/>
          <w:sz w:val="24"/>
          <w:szCs w:val="24"/>
        </w:rPr>
        <w:t>Методи оцінки функціональних можливостей хворих із захворюваннями органів дихання.</w:t>
      </w:r>
    </w:p>
    <w:p w14:paraId="5FC4FF4B" w14:textId="77777777" w:rsidR="003D49C0" w:rsidRPr="001A4589" w:rsidRDefault="001A4589" w:rsidP="00241E7B">
      <w:pPr>
        <w:tabs>
          <w:tab w:val="left" w:pos="993"/>
        </w:tabs>
        <w:ind w:left="567" w:right="17" w:hanging="1"/>
        <w:jc w:val="both"/>
        <w:rPr>
          <w:sz w:val="24"/>
          <w:szCs w:val="24"/>
        </w:rPr>
      </w:pPr>
      <w:r w:rsidRPr="001A4589">
        <w:rPr>
          <w:b/>
          <w:sz w:val="24"/>
          <w:szCs w:val="24"/>
        </w:rPr>
        <w:t xml:space="preserve">Тема 4.  </w:t>
      </w:r>
      <w:r w:rsidRPr="001A4589">
        <w:rPr>
          <w:sz w:val="24"/>
          <w:szCs w:val="24"/>
        </w:rPr>
        <w:t>Основні засоби фізичної терапії</w:t>
      </w:r>
      <w:r w:rsidR="005C76E9">
        <w:rPr>
          <w:sz w:val="24"/>
          <w:szCs w:val="24"/>
        </w:rPr>
        <w:t>, ерготерапії</w:t>
      </w:r>
      <w:r w:rsidRPr="001A4589">
        <w:rPr>
          <w:sz w:val="24"/>
          <w:szCs w:val="24"/>
        </w:rPr>
        <w:t xml:space="preserve"> при захворюваннях серцево-судинної системи.</w:t>
      </w:r>
    </w:p>
    <w:p w14:paraId="2382C1CE" w14:textId="77777777" w:rsidR="003D49C0" w:rsidRPr="001A4589" w:rsidRDefault="001A4589" w:rsidP="00241E7B">
      <w:pPr>
        <w:pStyle w:val="1"/>
        <w:tabs>
          <w:tab w:val="left" w:pos="993"/>
        </w:tabs>
        <w:ind w:left="567" w:right="17" w:hanging="1"/>
        <w:jc w:val="both"/>
        <w:rPr>
          <w:sz w:val="24"/>
          <w:szCs w:val="24"/>
        </w:rPr>
      </w:pPr>
      <w:r w:rsidRPr="001A4589">
        <w:rPr>
          <w:sz w:val="24"/>
          <w:szCs w:val="24"/>
        </w:rPr>
        <w:t xml:space="preserve">Тема 5. </w:t>
      </w:r>
      <w:r w:rsidR="005C76E9">
        <w:rPr>
          <w:b w:val="0"/>
          <w:bCs w:val="0"/>
          <w:sz w:val="24"/>
          <w:szCs w:val="24"/>
        </w:rPr>
        <w:t>Застосування ди</w:t>
      </w:r>
      <w:r w:rsidRPr="001A4589">
        <w:rPr>
          <w:b w:val="0"/>
          <w:bCs w:val="0"/>
          <w:sz w:val="24"/>
          <w:szCs w:val="24"/>
        </w:rPr>
        <w:t>хальної гімнастики у пацієнтів із бронхіальною астмою та хронічним бронхітом.</w:t>
      </w:r>
    </w:p>
    <w:p w14:paraId="6A51C257" w14:textId="7AFA04FE" w:rsidR="003D49C0" w:rsidRPr="001A4589" w:rsidRDefault="001A4589">
      <w:pPr>
        <w:tabs>
          <w:tab w:val="left" w:pos="993"/>
        </w:tabs>
        <w:ind w:left="540"/>
        <w:jc w:val="both"/>
        <w:rPr>
          <w:sz w:val="24"/>
          <w:szCs w:val="24"/>
        </w:rPr>
      </w:pPr>
      <w:r w:rsidRPr="001A4589">
        <w:rPr>
          <w:b/>
          <w:sz w:val="24"/>
          <w:szCs w:val="24"/>
        </w:rPr>
        <w:t xml:space="preserve">Тема 6. </w:t>
      </w:r>
      <w:r w:rsidRPr="001A4589">
        <w:rPr>
          <w:sz w:val="24"/>
          <w:szCs w:val="24"/>
        </w:rPr>
        <w:t>Фізична терапія</w:t>
      </w:r>
      <w:r w:rsidR="00180EAF">
        <w:rPr>
          <w:sz w:val="24"/>
          <w:szCs w:val="24"/>
        </w:rPr>
        <w:t>, ерготерапія</w:t>
      </w:r>
      <w:r w:rsidRPr="001A4589">
        <w:rPr>
          <w:sz w:val="24"/>
          <w:szCs w:val="24"/>
        </w:rPr>
        <w:t xml:space="preserve"> хворих на гостру пневмонію.</w:t>
      </w:r>
    </w:p>
    <w:p w14:paraId="5D9980E2" w14:textId="77777777" w:rsidR="003D49C0" w:rsidRPr="001A4589" w:rsidRDefault="001A4589">
      <w:pPr>
        <w:tabs>
          <w:tab w:val="left" w:pos="993"/>
        </w:tabs>
        <w:ind w:left="540"/>
        <w:jc w:val="both"/>
        <w:rPr>
          <w:sz w:val="24"/>
          <w:szCs w:val="24"/>
        </w:rPr>
      </w:pPr>
      <w:r w:rsidRPr="001A4589">
        <w:rPr>
          <w:b/>
          <w:sz w:val="24"/>
          <w:szCs w:val="24"/>
        </w:rPr>
        <w:t xml:space="preserve">Тема 7. </w:t>
      </w:r>
      <w:r w:rsidRPr="001A4589">
        <w:rPr>
          <w:sz w:val="24"/>
          <w:szCs w:val="24"/>
        </w:rPr>
        <w:t>Засоби фізичної те</w:t>
      </w:r>
      <w:r w:rsidR="005C76E9">
        <w:rPr>
          <w:sz w:val="24"/>
          <w:szCs w:val="24"/>
        </w:rPr>
        <w:t>р</w:t>
      </w:r>
      <w:r w:rsidRPr="001A4589">
        <w:rPr>
          <w:sz w:val="24"/>
          <w:szCs w:val="24"/>
        </w:rPr>
        <w:t>апії</w:t>
      </w:r>
      <w:r w:rsidR="005C76E9">
        <w:rPr>
          <w:sz w:val="24"/>
          <w:szCs w:val="24"/>
        </w:rPr>
        <w:t>, ерготерапії</w:t>
      </w:r>
      <w:r w:rsidRPr="001A4589">
        <w:rPr>
          <w:sz w:val="24"/>
          <w:szCs w:val="24"/>
        </w:rPr>
        <w:t xml:space="preserve"> при захворюваннях органів травлення</w:t>
      </w:r>
    </w:p>
    <w:p w14:paraId="64F252EA" w14:textId="77777777" w:rsidR="003D49C0" w:rsidRPr="001A4589" w:rsidRDefault="001A4589">
      <w:pPr>
        <w:tabs>
          <w:tab w:val="left" w:pos="993"/>
        </w:tabs>
        <w:ind w:left="540"/>
        <w:jc w:val="both"/>
        <w:rPr>
          <w:sz w:val="24"/>
          <w:szCs w:val="24"/>
        </w:rPr>
      </w:pPr>
      <w:r w:rsidRPr="001A4589">
        <w:rPr>
          <w:b/>
          <w:sz w:val="24"/>
          <w:szCs w:val="24"/>
        </w:rPr>
        <w:t xml:space="preserve">Тема 8. </w:t>
      </w:r>
      <w:r w:rsidRPr="001A4589">
        <w:rPr>
          <w:sz w:val="24"/>
          <w:szCs w:val="24"/>
        </w:rPr>
        <w:t>Перкусійний масаж у комплексі реабілітаційних заходів при захворюваннях органів дихання.</w:t>
      </w:r>
    </w:p>
    <w:p w14:paraId="3F63BBAA" w14:textId="77777777" w:rsidR="003D49C0" w:rsidRPr="001A4589" w:rsidRDefault="001A4589">
      <w:pPr>
        <w:tabs>
          <w:tab w:val="left" w:pos="993"/>
        </w:tabs>
        <w:ind w:left="540"/>
        <w:jc w:val="both"/>
        <w:rPr>
          <w:sz w:val="24"/>
          <w:szCs w:val="24"/>
        </w:rPr>
      </w:pPr>
      <w:r w:rsidRPr="001A4589">
        <w:rPr>
          <w:b/>
          <w:sz w:val="24"/>
          <w:szCs w:val="24"/>
        </w:rPr>
        <w:t>Тема 9.</w:t>
      </w:r>
      <w:r w:rsidR="005C76E9">
        <w:rPr>
          <w:sz w:val="24"/>
          <w:szCs w:val="24"/>
        </w:rPr>
        <w:t xml:space="preserve"> Застосування мас</w:t>
      </w:r>
      <w:r w:rsidRPr="001A4589">
        <w:rPr>
          <w:sz w:val="24"/>
          <w:szCs w:val="24"/>
        </w:rPr>
        <w:t xml:space="preserve">ажу при захворюваннях суглобів та остеохондрозі хребта. </w:t>
      </w:r>
    </w:p>
    <w:p w14:paraId="70234EBC" w14:textId="77777777" w:rsidR="003D49C0" w:rsidRPr="001A4589" w:rsidRDefault="003D49C0">
      <w:pPr>
        <w:pStyle w:val="af"/>
        <w:tabs>
          <w:tab w:val="left" w:pos="993"/>
          <w:tab w:val="left" w:pos="1650"/>
        </w:tabs>
        <w:ind w:left="1679" w:right="17"/>
        <w:jc w:val="both"/>
        <w:rPr>
          <w:sz w:val="24"/>
          <w:szCs w:val="24"/>
          <w:lang w:val="ru-RU"/>
        </w:rPr>
      </w:pPr>
    </w:p>
    <w:p w14:paraId="5F64CE4A" w14:textId="13F341AD" w:rsidR="003D49C0" w:rsidRPr="001A4589" w:rsidRDefault="001A4589" w:rsidP="00DB6A64">
      <w:pPr>
        <w:pStyle w:val="1"/>
        <w:tabs>
          <w:tab w:val="left" w:pos="993"/>
        </w:tabs>
        <w:ind w:right="17"/>
        <w:jc w:val="center"/>
        <w:rPr>
          <w:sz w:val="24"/>
          <w:szCs w:val="24"/>
        </w:rPr>
      </w:pPr>
      <w:r w:rsidRPr="001A4589">
        <w:rPr>
          <w:sz w:val="24"/>
          <w:szCs w:val="24"/>
          <w:lang w:val="ru-RU"/>
        </w:rPr>
        <w:t>3</w:t>
      </w:r>
      <w:r w:rsidRPr="001A4589">
        <w:rPr>
          <w:sz w:val="24"/>
          <w:szCs w:val="24"/>
        </w:rPr>
        <w:t>. Структура навчальної дисципліни</w:t>
      </w:r>
    </w:p>
    <w:tbl>
      <w:tblPr>
        <w:tblW w:w="1034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939"/>
        <w:gridCol w:w="987"/>
        <w:gridCol w:w="1179"/>
        <w:gridCol w:w="1346"/>
        <w:gridCol w:w="895"/>
      </w:tblGrid>
      <w:tr w:rsidR="003D49C0" w:rsidRPr="001A4589" w14:paraId="2DFF7236" w14:textId="77777777">
        <w:trPr>
          <w:trHeight w:val="359"/>
        </w:trPr>
        <w:tc>
          <w:tcPr>
            <w:tcW w:w="593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94AD170" w14:textId="77777777" w:rsidR="003D49C0" w:rsidRPr="001A4589" w:rsidRDefault="003D49C0">
            <w:pPr>
              <w:pStyle w:val="TableParagraph"/>
              <w:tabs>
                <w:tab w:val="left" w:pos="993"/>
              </w:tabs>
              <w:ind w:left="7" w:right="17" w:hanging="7"/>
              <w:rPr>
                <w:b/>
                <w:sz w:val="24"/>
                <w:szCs w:val="24"/>
              </w:rPr>
            </w:pPr>
          </w:p>
          <w:p w14:paraId="06518664" w14:textId="77777777" w:rsidR="003D49C0" w:rsidRPr="001A4589" w:rsidRDefault="001A4589">
            <w:pPr>
              <w:pStyle w:val="TableParagraph"/>
              <w:tabs>
                <w:tab w:val="left" w:pos="993"/>
              </w:tabs>
              <w:ind w:left="7" w:right="17" w:hanging="7"/>
              <w:rPr>
                <w:b/>
                <w:sz w:val="24"/>
                <w:szCs w:val="24"/>
              </w:rPr>
            </w:pPr>
            <w:r w:rsidRPr="001A4589">
              <w:rPr>
                <w:b/>
                <w:sz w:val="24"/>
                <w:szCs w:val="24"/>
              </w:rPr>
              <w:t>Назви тем</w:t>
            </w:r>
          </w:p>
        </w:tc>
        <w:tc>
          <w:tcPr>
            <w:tcW w:w="4407" w:type="dxa"/>
            <w:gridSpan w:val="4"/>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09D4F7F"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Кількість годин</w:t>
            </w:r>
          </w:p>
        </w:tc>
      </w:tr>
      <w:tr w:rsidR="003D49C0" w:rsidRPr="001A4589" w14:paraId="2AE117BD" w14:textId="77777777">
        <w:trPr>
          <w:trHeight w:val="269"/>
        </w:trPr>
        <w:tc>
          <w:tcPr>
            <w:tcW w:w="593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BCD4880" w14:textId="77777777" w:rsidR="003D49C0" w:rsidRPr="001A4589" w:rsidRDefault="003D49C0">
            <w:pPr>
              <w:rPr>
                <w:sz w:val="24"/>
                <w:szCs w:val="24"/>
              </w:rPr>
            </w:pPr>
          </w:p>
        </w:tc>
        <w:tc>
          <w:tcPr>
            <w:tcW w:w="98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D633565"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Усього</w:t>
            </w:r>
          </w:p>
        </w:tc>
        <w:tc>
          <w:tcPr>
            <w:tcW w:w="3420"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2045295" w14:textId="77777777" w:rsidR="003D49C0" w:rsidRPr="001A4589" w:rsidRDefault="001A4589">
            <w:pPr>
              <w:pStyle w:val="TableParagraph"/>
              <w:tabs>
                <w:tab w:val="left" w:pos="993"/>
              </w:tabs>
              <w:ind w:left="7" w:right="17" w:hanging="7"/>
              <w:jc w:val="center"/>
              <w:rPr>
                <w:b/>
                <w:sz w:val="24"/>
                <w:szCs w:val="24"/>
              </w:rPr>
            </w:pPr>
            <w:r w:rsidRPr="001A4589">
              <w:rPr>
                <w:b/>
                <w:sz w:val="24"/>
                <w:szCs w:val="24"/>
              </w:rPr>
              <w:t>у тому числі</w:t>
            </w:r>
          </w:p>
        </w:tc>
      </w:tr>
      <w:tr w:rsidR="003D49C0" w:rsidRPr="001A4589" w14:paraId="3BE143DC" w14:textId="77777777">
        <w:trPr>
          <w:trHeight w:val="269"/>
        </w:trPr>
        <w:tc>
          <w:tcPr>
            <w:tcW w:w="5939"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8588002" w14:textId="77777777" w:rsidR="003D49C0" w:rsidRPr="001A4589" w:rsidRDefault="003D49C0">
            <w:pPr>
              <w:rPr>
                <w:sz w:val="24"/>
                <w:szCs w:val="24"/>
              </w:rPr>
            </w:pPr>
          </w:p>
        </w:tc>
        <w:tc>
          <w:tcPr>
            <w:tcW w:w="987"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633981B" w14:textId="77777777" w:rsidR="003D49C0" w:rsidRPr="001A4589" w:rsidRDefault="003D49C0">
            <w:pPr>
              <w:rPr>
                <w:sz w:val="24"/>
                <w:szCs w:val="24"/>
              </w:rPr>
            </w:pP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45F134E" w14:textId="6CAC2A10" w:rsidR="003D49C0" w:rsidRPr="001A4589" w:rsidRDefault="008A7343">
            <w:pPr>
              <w:pStyle w:val="TableParagraph"/>
              <w:tabs>
                <w:tab w:val="left" w:pos="993"/>
              </w:tabs>
              <w:ind w:left="7" w:right="17" w:hanging="7"/>
              <w:jc w:val="center"/>
              <w:rPr>
                <w:b/>
                <w:w w:val="99"/>
                <w:sz w:val="24"/>
                <w:szCs w:val="24"/>
              </w:rPr>
            </w:pPr>
            <w:r>
              <w:rPr>
                <w:b/>
                <w:w w:val="99"/>
                <w:sz w:val="24"/>
                <w:szCs w:val="24"/>
              </w:rPr>
              <w:t>Лек.</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E748CD2" w14:textId="3B055A90" w:rsidR="003D49C0" w:rsidRPr="001A4589" w:rsidRDefault="008A7343">
            <w:pPr>
              <w:pStyle w:val="TableParagraph"/>
              <w:tabs>
                <w:tab w:val="left" w:pos="993"/>
              </w:tabs>
              <w:ind w:left="7" w:right="17" w:hanging="7"/>
              <w:jc w:val="center"/>
              <w:rPr>
                <w:b/>
                <w:sz w:val="24"/>
                <w:szCs w:val="24"/>
              </w:rPr>
            </w:pPr>
            <w:r>
              <w:rPr>
                <w:b/>
                <w:sz w:val="24"/>
                <w:szCs w:val="24"/>
              </w:rPr>
              <w:t>П</w:t>
            </w:r>
            <w:r w:rsidR="001A4589" w:rsidRPr="001A4589">
              <w:rPr>
                <w:b/>
                <w:sz w:val="24"/>
                <w:szCs w:val="24"/>
              </w:rPr>
              <w:t>р</w:t>
            </w:r>
            <w:r>
              <w:rPr>
                <w:b/>
                <w:sz w:val="24"/>
                <w:szCs w:val="24"/>
              </w:rPr>
              <w:t>.</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84B4D4D" w14:textId="277182AD" w:rsidR="003D49C0" w:rsidRPr="001A4589" w:rsidRDefault="008A7343">
            <w:pPr>
              <w:pStyle w:val="TableParagraph"/>
              <w:tabs>
                <w:tab w:val="left" w:pos="993"/>
              </w:tabs>
              <w:ind w:left="7" w:right="17" w:hanging="7"/>
              <w:jc w:val="center"/>
              <w:rPr>
                <w:b/>
                <w:sz w:val="24"/>
                <w:szCs w:val="24"/>
              </w:rPr>
            </w:pPr>
            <w:proofErr w:type="spellStart"/>
            <w:r>
              <w:rPr>
                <w:b/>
                <w:sz w:val="24"/>
                <w:szCs w:val="24"/>
              </w:rPr>
              <w:t>Срс</w:t>
            </w:r>
            <w:proofErr w:type="spellEnd"/>
          </w:p>
        </w:tc>
      </w:tr>
      <w:tr w:rsidR="003D49C0" w:rsidRPr="001A4589" w14:paraId="7E50251F" w14:textId="77777777">
        <w:trPr>
          <w:trHeight w:val="538"/>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BF5344D" w14:textId="77777777" w:rsidR="003D49C0" w:rsidRPr="001A4589" w:rsidRDefault="001A4589">
            <w:pPr>
              <w:tabs>
                <w:tab w:val="left" w:pos="993"/>
              </w:tabs>
              <w:jc w:val="both"/>
              <w:rPr>
                <w:sz w:val="24"/>
                <w:szCs w:val="24"/>
              </w:rPr>
            </w:pPr>
            <w:r w:rsidRPr="001A4589">
              <w:rPr>
                <w:b/>
                <w:sz w:val="24"/>
                <w:szCs w:val="24"/>
              </w:rPr>
              <w:t xml:space="preserve">Тема 1 </w:t>
            </w:r>
            <w:r w:rsidRPr="001A4589">
              <w:rPr>
                <w:sz w:val="24"/>
                <w:szCs w:val="24"/>
              </w:rPr>
              <w:t>Причини та наслідки зниження рухової активності при захворюваннях внутрішніх органів.</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8E43E9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7423825" w14:textId="77777777" w:rsidR="003D49C0" w:rsidRPr="001A4589" w:rsidRDefault="003D49C0">
            <w:pPr>
              <w:pStyle w:val="TableParagraph"/>
              <w:tabs>
                <w:tab w:val="left" w:pos="993"/>
              </w:tabs>
              <w:ind w:left="7" w:right="17" w:hanging="7"/>
              <w:jc w:val="center"/>
              <w:rPr>
                <w:w w:val="99"/>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2709EA3" w14:textId="77777777" w:rsidR="003D49C0" w:rsidRPr="001A4589" w:rsidRDefault="001A4589">
            <w:pPr>
              <w:pStyle w:val="TableParagraph"/>
              <w:tabs>
                <w:tab w:val="left" w:pos="993"/>
              </w:tabs>
              <w:ind w:left="7" w:right="17" w:hanging="7"/>
              <w:jc w:val="center"/>
              <w:rPr>
                <w:w w:val="99"/>
                <w:sz w:val="24"/>
                <w:szCs w:val="24"/>
              </w:rPr>
            </w:pPr>
            <w:r w:rsidRPr="001A4589">
              <w:rPr>
                <w:w w:val="99"/>
                <w:sz w:val="24"/>
                <w:szCs w:val="24"/>
              </w:rPr>
              <w:t>2</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58299BA"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48A1CEB8" w14:textId="77777777">
        <w:trPr>
          <w:trHeight w:val="548"/>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3AD0B13" w14:textId="77777777" w:rsidR="003D49C0" w:rsidRPr="001A4589" w:rsidRDefault="001A4589">
            <w:pPr>
              <w:tabs>
                <w:tab w:val="left" w:pos="993"/>
              </w:tabs>
              <w:jc w:val="both"/>
              <w:rPr>
                <w:sz w:val="24"/>
                <w:szCs w:val="24"/>
              </w:rPr>
            </w:pPr>
            <w:r w:rsidRPr="001A4589">
              <w:rPr>
                <w:b/>
                <w:sz w:val="24"/>
                <w:szCs w:val="24"/>
              </w:rPr>
              <w:t xml:space="preserve">Тема 2. </w:t>
            </w:r>
            <w:r w:rsidRPr="001A4589">
              <w:rPr>
                <w:sz w:val="24"/>
                <w:szCs w:val="24"/>
              </w:rPr>
              <w:t>Методи оцінки функціональних можливостей хворих із захворюваннями серцево-судинної системи.</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08EB8A4"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9</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E4E0BCB" w14:textId="77777777" w:rsidR="003D49C0" w:rsidRPr="001A4589" w:rsidRDefault="003D49C0">
            <w:pPr>
              <w:pStyle w:val="TableParagraph"/>
              <w:tabs>
                <w:tab w:val="left" w:pos="993"/>
              </w:tabs>
              <w:ind w:left="7" w:right="17" w:hanging="7"/>
              <w:jc w:val="center"/>
              <w:rPr>
                <w:w w:val="99"/>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3276F00" w14:textId="77777777" w:rsidR="003D49C0" w:rsidRPr="001A4589" w:rsidRDefault="001A4589">
            <w:pPr>
              <w:pStyle w:val="TableParagraph"/>
              <w:tabs>
                <w:tab w:val="left" w:pos="993"/>
              </w:tabs>
              <w:ind w:left="7" w:right="17" w:hanging="7"/>
              <w:jc w:val="center"/>
              <w:rPr>
                <w:sz w:val="24"/>
                <w:szCs w:val="24"/>
              </w:rPr>
            </w:pPr>
            <w:r w:rsidRPr="001A4589">
              <w:rPr>
                <w:w w:val="99"/>
                <w:sz w:val="24"/>
                <w:szCs w:val="24"/>
              </w:rPr>
              <w:t>3</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ADA0294"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r>
      <w:tr w:rsidR="003D49C0" w:rsidRPr="001A4589" w14:paraId="3CE0BDA9" w14:textId="77777777">
        <w:trPr>
          <w:trHeight w:val="538"/>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2843281" w14:textId="77777777" w:rsidR="003D49C0" w:rsidRPr="001A4589" w:rsidRDefault="001A4589">
            <w:pPr>
              <w:pStyle w:val="1"/>
              <w:tabs>
                <w:tab w:val="left" w:pos="993"/>
              </w:tabs>
              <w:ind w:left="0"/>
              <w:jc w:val="both"/>
              <w:rPr>
                <w:sz w:val="24"/>
                <w:szCs w:val="24"/>
              </w:rPr>
            </w:pPr>
            <w:r w:rsidRPr="001A4589">
              <w:rPr>
                <w:sz w:val="24"/>
                <w:szCs w:val="24"/>
              </w:rPr>
              <w:t>Тема 3.</w:t>
            </w:r>
            <w:r w:rsidRPr="001A4589">
              <w:rPr>
                <w:b w:val="0"/>
                <w:bCs w:val="0"/>
                <w:sz w:val="24"/>
                <w:szCs w:val="24"/>
              </w:rPr>
              <w:t xml:space="preserve"> Методи оцінки функціональних можливостей хворих із захворюваннями органів дихання.</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492212F"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9</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50FC2E6" w14:textId="77777777" w:rsidR="003D49C0" w:rsidRPr="001A4589" w:rsidRDefault="003D49C0">
            <w:pPr>
              <w:pStyle w:val="TableParagraph"/>
              <w:tabs>
                <w:tab w:val="left" w:pos="993"/>
              </w:tabs>
              <w:ind w:right="17"/>
              <w:jc w:val="center"/>
              <w:rPr>
                <w:w w:val="99"/>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8B4AC3A" w14:textId="77777777" w:rsidR="003D49C0" w:rsidRPr="001A4589" w:rsidRDefault="001A4589">
            <w:pPr>
              <w:pStyle w:val="TableParagraph"/>
              <w:tabs>
                <w:tab w:val="left" w:pos="993"/>
              </w:tabs>
              <w:ind w:right="17"/>
              <w:jc w:val="center"/>
              <w:rPr>
                <w:sz w:val="24"/>
                <w:szCs w:val="24"/>
              </w:rPr>
            </w:pPr>
            <w:r w:rsidRPr="001A4589">
              <w:rPr>
                <w:w w:val="99"/>
                <w:sz w:val="24"/>
                <w:szCs w:val="24"/>
              </w:rPr>
              <w:t>3</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63FE92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r>
      <w:tr w:rsidR="003D49C0" w:rsidRPr="001A4589" w14:paraId="5D837B0C" w14:textId="77777777">
        <w:trPr>
          <w:trHeight w:val="538"/>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4D8C83A" w14:textId="77777777" w:rsidR="003D49C0" w:rsidRPr="001A4589" w:rsidRDefault="001A4589">
            <w:pPr>
              <w:tabs>
                <w:tab w:val="left" w:pos="0"/>
                <w:tab w:val="left" w:pos="993"/>
              </w:tabs>
              <w:jc w:val="both"/>
              <w:rPr>
                <w:sz w:val="24"/>
                <w:szCs w:val="24"/>
              </w:rPr>
            </w:pPr>
            <w:r w:rsidRPr="001A4589">
              <w:rPr>
                <w:b/>
                <w:sz w:val="24"/>
                <w:szCs w:val="24"/>
              </w:rPr>
              <w:t xml:space="preserve">Тема 4. </w:t>
            </w:r>
            <w:r w:rsidRPr="001A4589">
              <w:rPr>
                <w:sz w:val="24"/>
                <w:szCs w:val="24"/>
              </w:rPr>
              <w:t>Основні засоби фізичної терапії</w:t>
            </w:r>
            <w:r w:rsidR="008531DD">
              <w:rPr>
                <w:sz w:val="24"/>
                <w:szCs w:val="24"/>
              </w:rPr>
              <w:t>, ерготерапії</w:t>
            </w:r>
            <w:r w:rsidRPr="001A4589">
              <w:rPr>
                <w:sz w:val="24"/>
                <w:szCs w:val="24"/>
              </w:rPr>
              <w:t xml:space="preserve"> при захворюваннях серцево-судинної системи.</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B8605A7"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12</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F93B46E" w14:textId="77777777" w:rsidR="003D49C0" w:rsidRPr="001A4589" w:rsidRDefault="003D49C0">
            <w:pPr>
              <w:pStyle w:val="TableParagraph"/>
              <w:tabs>
                <w:tab w:val="left" w:pos="993"/>
              </w:tabs>
              <w:ind w:right="17"/>
              <w:jc w:val="center"/>
              <w:rPr>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07DB4DB" w14:textId="77777777" w:rsidR="003D49C0" w:rsidRPr="001A4589" w:rsidRDefault="001A4589">
            <w:pPr>
              <w:pStyle w:val="TableParagraph"/>
              <w:tabs>
                <w:tab w:val="left" w:pos="993"/>
              </w:tabs>
              <w:ind w:right="17"/>
              <w:jc w:val="center"/>
              <w:rPr>
                <w:sz w:val="24"/>
                <w:szCs w:val="24"/>
              </w:rPr>
            </w:pPr>
            <w:r w:rsidRPr="001A4589">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19007AF"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15363791" w14:textId="77777777">
        <w:trPr>
          <w:trHeight w:val="538"/>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8145739" w14:textId="77777777" w:rsidR="003D49C0" w:rsidRPr="001A4589" w:rsidRDefault="001A4589">
            <w:pPr>
              <w:pStyle w:val="1"/>
              <w:tabs>
                <w:tab w:val="left" w:pos="0"/>
                <w:tab w:val="left" w:pos="269"/>
                <w:tab w:val="left" w:pos="993"/>
              </w:tabs>
              <w:ind w:left="0"/>
              <w:jc w:val="both"/>
              <w:rPr>
                <w:sz w:val="24"/>
                <w:szCs w:val="24"/>
              </w:rPr>
            </w:pPr>
            <w:r w:rsidRPr="001A4589">
              <w:rPr>
                <w:sz w:val="24"/>
                <w:szCs w:val="24"/>
              </w:rPr>
              <w:lastRenderedPageBreak/>
              <w:t xml:space="preserve">Тема 5. </w:t>
            </w:r>
            <w:r w:rsidRPr="001A4589">
              <w:rPr>
                <w:b w:val="0"/>
                <w:bCs w:val="0"/>
                <w:sz w:val="24"/>
                <w:szCs w:val="24"/>
              </w:rPr>
              <w:t>Застосування дихальної гімнастики у пацієнтів із бронхіальною астмою та хронічним бронхітом.</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F62F3B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12</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22C43F6" w14:textId="77777777" w:rsidR="003D49C0" w:rsidRPr="001A4589" w:rsidRDefault="003D49C0">
            <w:pPr>
              <w:pStyle w:val="TableParagraph"/>
              <w:tabs>
                <w:tab w:val="left" w:pos="993"/>
              </w:tabs>
              <w:ind w:left="7" w:right="17" w:hanging="7"/>
              <w:jc w:val="center"/>
              <w:rPr>
                <w:w w:val="99"/>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7383313"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20C1960"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5D4EBD49" w14:textId="77777777">
        <w:trPr>
          <w:trHeight w:val="321"/>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BFE7849" w14:textId="77777777" w:rsidR="003D49C0" w:rsidRPr="001A4589" w:rsidRDefault="001A4589">
            <w:pPr>
              <w:tabs>
                <w:tab w:val="left" w:pos="993"/>
              </w:tabs>
              <w:jc w:val="both"/>
              <w:rPr>
                <w:sz w:val="24"/>
                <w:szCs w:val="24"/>
              </w:rPr>
            </w:pPr>
            <w:r w:rsidRPr="001A4589">
              <w:rPr>
                <w:b/>
                <w:sz w:val="24"/>
                <w:szCs w:val="24"/>
              </w:rPr>
              <w:t xml:space="preserve">Тема 6. </w:t>
            </w:r>
            <w:r w:rsidRPr="001A4589">
              <w:rPr>
                <w:sz w:val="24"/>
                <w:szCs w:val="24"/>
              </w:rPr>
              <w:t>Фізична терапія</w:t>
            </w:r>
            <w:r w:rsidR="008531DD">
              <w:rPr>
                <w:sz w:val="24"/>
                <w:szCs w:val="24"/>
              </w:rPr>
              <w:t>, ерготерапія</w:t>
            </w:r>
            <w:r w:rsidRPr="001A4589">
              <w:rPr>
                <w:sz w:val="24"/>
                <w:szCs w:val="24"/>
              </w:rPr>
              <w:t xml:space="preserve"> хворих на гостру пневмонію.</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C5974B7"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12</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EDF7569" w14:textId="77777777" w:rsidR="003D49C0" w:rsidRPr="001A4589" w:rsidRDefault="003D49C0">
            <w:pPr>
              <w:pStyle w:val="TableParagraph"/>
              <w:tabs>
                <w:tab w:val="left" w:pos="993"/>
              </w:tabs>
              <w:ind w:left="7" w:right="17" w:hanging="7"/>
              <w:jc w:val="center"/>
              <w:rPr>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DA80A51"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2A0C913"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2F85C51A" w14:textId="77777777">
        <w:trPr>
          <w:trHeight w:val="321"/>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0C07C20" w14:textId="649E7018" w:rsidR="003D49C0" w:rsidRPr="001A4589" w:rsidRDefault="001A4589">
            <w:pPr>
              <w:tabs>
                <w:tab w:val="left" w:pos="993"/>
              </w:tabs>
              <w:jc w:val="both"/>
              <w:rPr>
                <w:sz w:val="24"/>
                <w:szCs w:val="24"/>
              </w:rPr>
            </w:pPr>
            <w:r w:rsidRPr="001A4589">
              <w:rPr>
                <w:b/>
                <w:sz w:val="24"/>
                <w:szCs w:val="24"/>
              </w:rPr>
              <w:t xml:space="preserve">Тема 7. </w:t>
            </w:r>
            <w:r w:rsidRPr="001A4589">
              <w:rPr>
                <w:sz w:val="24"/>
                <w:szCs w:val="24"/>
              </w:rPr>
              <w:t>Засоби фізичної терапії</w:t>
            </w:r>
            <w:r w:rsidR="005C76E9">
              <w:rPr>
                <w:sz w:val="24"/>
                <w:szCs w:val="24"/>
              </w:rPr>
              <w:t>, ерготерапії</w:t>
            </w:r>
            <w:r w:rsidRPr="001A4589">
              <w:rPr>
                <w:sz w:val="24"/>
                <w:szCs w:val="24"/>
              </w:rPr>
              <w:t xml:space="preserve"> при захворюваннях органів травлення</w:t>
            </w:r>
            <w:r w:rsidR="00180EAF">
              <w:rPr>
                <w:sz w:val="24"/>
                <w:szCs w:val="24"/>
              </w:rPr>
              <w:t>.</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366B2F6"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5EC7150" w14:textId="77777777" w:rsidR="003D49C0" w:rsidRPr="001A4589" w:rsidRDefault="003D49C0">
            <w:pPr>
              <w:pStyle w:val="TableParagraph"/>
              <w:tabs>
                <w:tab w:val="left" w:pos="993"/>
              </w:tabs>
              <w:ind w:left="7" w:right="17" w:hanging="7"/>
              <w:jc w:val="center"/>
              <w:rPr>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AC40420"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2</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CDEEF0F"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55371495" w14:textId="77777777">
        <w:trPr>
          <w:trHeight w:val="321"/>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9E74831" w14:textId="77777777" w:rsidR="003D49C0" w:rsidRPr="001A4589" w:rsidRDefault="001A4589">
            <w:pPr>
              <w:tabs>
                <w:tab w:val="left" w:pos="993"/>
              </w:tabs>
              <w:jc w:val="both"/>
              <w:rPr>
                <w:sz w:val="24"/>
                <w:szCs w:val="24"/>
              </w:rPr>
            </w:pPr>
            <w:r w:rsidRPr="001A4589">
              <w:rPr>
                <w:b/>
                <w:sz w:val="24"/>
                <w:szCs w:val="24"/>
              </w:rPr>
              <w:t xml:space="preserve">Тема 8. </w:t>
            </w:r>
            <w:r w:rsidRPr="001A4589">
              <w:rPr>
                <w:sz w:val="24"/>
                <w:szCs w:val="24"/>
              </w:rPr>
              <w:t>Перкусійний масаж у комплексі реабілітаційних заходів при захворюваннях органів дихання.</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8C96028"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12</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07ACEFF" w14:textId="77777777" w:rsidR="003D49C0" w:rsidRPr="001A4589" w:rsidRDefault="003D49C0">
            <w:pPr>
              <w:pStyle w:val="TableParagraph"/>
              <w:tabs>
                <w:tab w:val="left" w:pos="993"/>
              </w:tabs>
              <w:ind w:left="7" w:right="17" w:hanging="7"/>
              <w:jc w:val="center"/>
              <w:rPr>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263FF33"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1423D51"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677FE06F" w14:textId="77777777">
        <w:trPr>
          <w:trHeight w:val="321"/>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D1D6EE5" w14:textId="03AD6340" w:rsidR="003D49C0" w:rsidRPr="001A4589" w:rsidRDefault="001A4589">
            <w:pPr>
              <w:tabs>
                <w:tab w:val="left" w:pos="993"/>
              </w:tabs>
              <w:jc w:val="both"/>
              <w:rPr>
                <w:sz w:val="24"/>
                <w:szCs w:val="24"/>
              </w:rPr>
            </w:pPr>
            <w:r w:rsidRPr="001A4589">
              <w:rPr>
                <w:b/>
                <w:sz w:val="24"/>
                <w:szCs w:val="24"/>
              </w:rPr>
              <w:t>Тема 9.</w:t>
            </w:r>
            <w:r w:rsidRPr="001A4589">
              <w:rPr>
                <w:sz w:val="24"/>
                <w:szCs w:val="24"/>
              </w:rPr>
              <w:t xml:space="preserve"> </w:t>
            </w:r>
            <w:r w:rsidR="00180EAF" w:rsidRPr="00180EAF">
              <w:rPr>
                <w:sz w:val="24"/>
                <w:szCs w:val="24"/>
              </w:rPr>
              <w:t>Застосування масажу при захворюваннях суглобів та остеохондрозі хребта.</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D342E12" w14:textId="77777777" w:rsidR="003D49C0" w:rsidRPr="001A4589" w:rsidRDefault="001A4589">
            <w:pPr>
              <w:pStyle w:val="TableParagraph"/>
              <w:tabs>
                <w:tab w:val="left" w:pos="993"/>
              </w:tabs>
              <w:ind w:right="17"/>
              <w:jc w:val="center"/>
              <w:rPr>
                <w:sz w:val="24"/>
                <w:szCs w:val="24"/>
              </w:rPr>
            </w:pPr>
            <w:r w:rsidRPr="001A4589">
              <w:rPr>
                <w:b/>
                <w:sz w:val="24"/>
                <w:szCs w:val="24"/>
              </w:rPr>
              <w:t>12</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5D82B13" w14:textId="77777777" w:rsidR="003D49C0" w:rsidRPr="001A4589" w:rsidRDefault="003D49C0">
            <w:pPr>
              <w:pStyle w:val="TableParagraph"/>
              <w:tabs>
                <w:tab w:val="left" w:pos="993"/>
              </w:tabs>
              <w:ind w:left="7" w:right="17" w:hanging="7"/>
              <w:jc w:val="center"/>
              <w:rPr>
                <w:b/>
                <w:w w:val="99"/>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0F95D22"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976A40A"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5C08CE0E" w14:textId="77777777">
        <w:trPr>
          <w:trHeight w:val="321"/>
        </w:trPr>
        <w:tc>
          <w:tcPr>
            <w:tcW w:w="59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FD1E322" w14:textId="77777777" w:rsidR="003D49C0" w:rsidRPr="001A4589" w:rsidRDefault="001A4589">
            <w:pPr>
              <w:tabs>
                <w:tab w:val="left" w:pos="993"/>
              </w:tabs>
              <w:jc w:val="both"/>
              <w:rPr>
                <w:b/>
                <w:bCs/>
                <w:sz w:val="24"/>
                <w:szCs w:val="24"/>
              </w:rPr>
            </w:pPr>
            <w:r w:rsidRPr="001A4589">
              <w:rPr>
                <w:b/>
                <w:bCs/>
                <w:sz w:val="24"/>
                <w:szCs w:val="24"/>
              </w:rPr>
              <w:t>Разом</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2035CE8" w14:textId="77777777" w:rsidR="003D49C0" w:rsidRPr="001A4589" w:rsidRDefault="001A4589">
            <w:pPr>
              <w:pStyle w:val="TableParagraph"/>
              <w:tabs>
                <w:tab w:val="left" w:pos="993"/>
              </w:tabs>
              <w:ind w:right="17"/>
              <w:jc w:val="center"/>
              <w:rPr>
                <w:b/>
                <w:sz w:val="24"/>
                <w:szCs w:val="24"/>
              </w:rPr>
            </w:pPr>
            <w:r w:rsidRPr="001A4589">
              <w:rPr>
                <w:b/>
                <w:sz w:val="24"/>
                <w:szCs w:val="24"/>
              </w:rPr>
              <w:t>90</w:t>
            </w:r>
          </w:p>
        </w:tc>
        <w:tc>
          <w:tcPr>
            <w:tcW w:w="11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60FE3AE" w14:textId="77777777" w:rsidR="003D49C0" w:rsidRPr="001A4589" w:rsidRDefault="003D49C0">
            <w:pPr>
              <w:pStyle w:val="TableParagraph"/>
              <w:tabs>
                <w:tab w:val="left" w:pos="993"/>
              </w:tabs>
              <w:ind w:right="17"/>
              <w:jc w:val="center"/>
              <w:rPr>
                <w:b/>
                <w:sz w:val="24"/>
                <w:szCs w:val="24"/>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A9E7B47" w14:textId="77777777" w:rsidR="003D49C0" w:rsidRPr="001A4589" w:rsidRDefault="001A4589">
            <w:pPr>
              <w:pStyle w:val="TableParagraph"/>
              <w:tabs>
                <w:tab w:val="left" w:pos="993"/>
              </w:tabs>
              <w:ind w:right="17"/>
              <w:jc w:val="center"/>
              <w:rPr>
                <w:b/>
                <w:sz w:val="24"/>
                <w:szCs w:val="24"/>
              </w:rPr>
            </w:pPr>
            <w:r w:rsidRPr="001A4589">
              <w:rPr>
                <w:b/>
                <w:sz w:val="24"/>
                <w:szCs w:val="24"/>
              </w:rPr>
              <w:t>30</w:t>
            </w:r>
          </w:p>
        </w:tc>
        <w:tc>
          <w:tcPr>
            <w:tcW w:w="8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CEC3062" w14:textId="77777777" w:rsidR="003D49C0" w:rsidRPr="001A4589" w:rsidRDefault="001A4589">
            <w:pPr>
              <w:pStyle w:val="TableParagraph"/>
              <w:tabs>
                <w:tab w:val="left" w:pos="993"/>
              </w:tabs>
              <w:ind w:left="7" w:right="17" w:hanging="7"/>
              <w:jc w:val="center"/>
              <w:rPr>
                <w:b/>
                <w:bCs/>
                <w:sz w:val="24"/>
                <w:szCs w:val="24"/>
              </w:rPr>
            </w:pPr>
            <w:r w:rsidRPr="001A4589">
              <w:rPr>
                <w:b/>
                <w:bCs/>
                <w:sz w:val="24"/>
                <w:szCs w:val="24"/>
              </w:rPr>
              <w:t>60</w:t>
            </w:r>
          </w:p>
        </w:tc>
      </w:tr>
    </w:tbl>
    <w:p w14:paraId="58D5E09A" w14:textId="77777777" w:rsidR="003D49C0" w:rsidRPr="001A4589" w:rsidRDefault="003D49C0">
      <w:pPr>
        <w:tabs>
          <w:tab w:val="left" w:pos="993"/>
        </w:tabs>
        <w:ind w:right="17"/>
        <w:rPr>
          <w:b/>
          <w:sz w:val="24"/>
          <w:szCs w:val="24"/>
          <w:lang w:val="ru-RU"/>
        </w:rPr>
      </w:pPr>
    </w:p>
    <w:p w14:paraId="3759C639" w14:textId="77777777" w:rsidR="00C3223C" w:rsidRPr="00C3223C" w:rsidRDefault="00C3223C" w:rsidP="00C3223C">
      <w:pPr>
        <w:tabs>
          <w:tab w:val="left" w:pos="993"/>
        </w:tabs>
        <w:overflowPunct/>
        <w:ind w:right="17"/>
        <w:jc w:val="center"/>
        <w:rPr>
          <w:sz w:val="24"/>
          <w:szCs w:val="24"/>
        </w:rPr>
      </w:pPr>
      <w:r w:rsidRPr="00C3223C">
        <w:rPr>
          <w:b/>
          <w:sz w:val="24"/>
          <w:szCs w:val="24"/>
          <w:lang w:val="ru-RU"/>
        </w:rPr>
        <w:t>4</w:t>
      </w:r>
      <w:r w:rsidRPr="00C3223C">
        <w:rPr>
          <w:b/>
          <w:sz w:val="24"/>
          <w:szCs w:val="24"/>
        </w:rPr>
        <w:t>. Теми лекцій</w:t>
      </w:r>
    </w:p>
    <w:p w14:paraId="0A16497C" w14:textId="77777777" w:rsidR="00C3223C" w:rsidRPr="00C3223C" w:rsidRDefault="00C3223C" w:rsidP="00C3223C">
      <w:pPr>
        <w:tabs>
          <w:tab w:val="left" w:pos="993"/>
        </w:tabs>
        <w:overflowPunct/>
        <w:ind w:right="17"/>
        <w:rPr>
          <w:b/>
          <w:sz w:val="24"/>
          <w:szCs w:val="24"/>
        </w:rPr>
      </w:pPr>
    </w:p>
    <w:p w14:paraId="140DC62F" w14:textId="783F9298" w:rsidR="00C3223C" w:rsidRPr="00C3223C" w:rsidRDefault="00C3223C" w:rsidP="00C3223C">
      <w:pPr>
        <w:tabs>
          <w:tab w:val="left" w:pos="993"/>
        </w:tabs>
        <w:overflowPunct/>
        <w:ind w:right="17"/>
        <w:rPr>
          <w:sz w:val="24"/>
          <w:szCs w:val="24"/>
        </w:rPr>
      </w:pPr>
      <w:r w:rsidRPr="00C3223C">
        <w:rPr>
          <w:sz w:val="24"/>
          <w:szCs w:val="24"/>
        </w:rPr>
        <w:t xml:space="preserve">Лекцій не передбачено </w:t>
      </w:r>
      <w:r>
        <w:rPr>
          <w:sz w:val="24"/>
          <w:szCs w:val="24"/>
        </w:rPr>
        <w:t>програмою.</w:t>
      </w:r>
    </w:p>
    <w:p w14:paraId="6F78AC06" w14:textId="77777777" w:rsidR="00C3223C" w:rsidRPr="00C3223C" w:rsidRDefault="00C3223C" w:rsidP="00C3223C">
      <w:pPr>
        <w:tabs>
          <w:tab w:val="left" w:pos="993"/>
        </w:tabs>
        <w:overflowPunct/>
        <w:ind w:right="17"/>
        <w:rPr>
          <w:b/>
          <w:sz w:val="24"/>
          <w:szCs w:val="24"/>
        </w:rPr>
      </w:pPr>
    </w:p>
    <w:p w14:paraId="036C4FCE" w14:textId="77777777" w:rsidR="00C3223C" w:rsidRPr="00C3223C" w:rsidRDefault="00C3223C" w:rsidP="00C3223C">
      <w:pPr>
        <w:tabs>
          <w:tab w:val="left" w:pos="993"/>
        </w:tabs>
        <w:overflowPunct/>
        <w:ind w:right="17"/>
        <w:jc w:val="center"/>
        <w:rPr>
          <w:sz w:val="24"/>
          <w:szCs w:val="24"/>
        </w:rPr>
      </w:pPr>
      <w:r w:rsidRPr="00C3223C">
        <w:rPr>
          <w:b/>
          <w:sz w:val="24"/>
          <w:szCs w:val="24"/>
        </w:rPr>
        <w:t>5. Теми семінарських занять</w:t>
      </w:r>
    </w:p>
    <w:p w14:paraId="6D3E3B6B" w14:textId="77777777" w:rsidR="00C3223C" w:rsidRPr="00C3223C" w:rsidRDefault="00C3223C" w:rsidP="00C3223C">
      <w:pPr>
        <w:tabs>
          <w:tab w:val="left" w:pos="993"/>
        </w:tabs>
        <w:overflowPunct/>
        <w:ind w:right="17"/>
        <w:rPr>
          <w:b/>
          <w:sz w:val="24"/>
          <w:szCs w:val="24"/>
        </w:rPr>
      </w:pPr>
    </w:p>
    <w:p w14:paraId="077A70CF" w14:textId="4EF06AD7" w:rsidR="00C3223C" w:rsidRPr="00C3223C" w:rsidRDefault="00C3223C" w:rsidP="00C3223C">
      <w:pPr>
        <w:tabs>
          <w:tab w:val="left" w:pos="993"/>
        </w:tabs>
        <w:overflowPunct/>
        <w:ind w:right="17"/>
        <w:rPr>
          <w:sz w:val="24"/>
          <w:szCs w:val="24"/>
        </w:rPr>
      </w:pPr>
      <w:r w:rsidRPr="00C3223C">
        <w:rPr>
          <w:sz w:val="24"/>
          <w:szCs w:val="24"/>
        </w:rPr>
        <w:t>Семінарських занять не передбачено</w:t>
      </w:r>
      <w:r>
        <w:rPr>
          <w:sz w:val="24"/>
          <w:szCs w:val="24"/>
        </w:rPr>
        <w:t xml:space="preserve"> програмою.</w:t>
      </w:r>
    </w:p>
    <w:p w14:paraId="7F466F1E" w14:textId="77777777" w:rsidR="00C3223C" w:rsidRPr="00C3223C" w:rsidRDefault="00C3223C" w:rsidP="00C3223C">
      <w:pPr>
        <w:tabs>
          <w:tab w:val="left" w:pos="993"/>
        </w:tabs>
        <w:overflowPunct/>
        <w:ind w:right="17"/>
        <w:rPr>
          <w:sz w:val="24"/>
          <w:szCs w:val="24"/>
        </w:rPr>
      </w:pPr>
    </w:p>
    <w:p w14:paraId="4C21BB66" w14:textId="77777777" w:rsidR="00C3223C" w:rsidRPr="00C3223C" w:rsidRDefault="00C3223C" w:rsidP="00C3223C">
      <w:pPr>
        <w:tabs>
          <w:tab w:val="left" w:pos="993"/>
        </w:tabs>
        <w:overflowPunct/>
        <w:ind w:right="17"/>
        <w:jc w:val="center"/>
        <w:rPr>
          <w:sz w:val="24"/>
          <w:szCs w:val="24"/>
        </w:rPr>
      </w:pPr>
      <w:r w:rsidRPr="00C3223C">
        <w:rPr>
          <w:b/>
          <w:sz w:val="24"/>
          <w:szCs w:val="24"/>
        </w:rPr>
        <w:t>6.Теми практичних занять</w:t>
      </w:r>
    </w:p>
    <w:tbl>
      <w:tblPr>
        <w:tblW w:w="10316"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38"/>
        <w:gridCol w:w="8462"/>
        <w:gridCol w:w="1316"/>
      </w:tblGrid>
      <w:tr w:rsidR="003D49C0" w:rsidRPr="001A4589" w14:paraId="0798598C" w14:textId="77777777">
        <w:trPr>
          <w:trHeight w:val="64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8B26833"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w:t>
            </w:r>
          </w:p>
          <w:p w14:paraId="2F543F8D" w14:textId="77777777" w:rsidR="003D49C0" w:rsidRPr="001A4589" w:rsidRDefault="001A4589">
            <w:pPr>
              <w:pStyle w:val="TableParagraph"/>
              <w:tabs>
                <w:tab w:val="left" w:pos="993"/>
              </w:tabs>
              <w:ind w:left="7" w:right="17" w:hanging="7"/>
              <w:rPr>
                <w:sz w:val="24"/>
                <w:szCs w:val="24"/>
              </w:rPr>
            </w:pPr>
            <w:r w:rsidRPr="001A4589">
              <w:rPr>
                <w:sz w:val="24"/>
                <w:szCs w:val="24"/>
              </w:rPr>
              <w:t>з/п</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16C197" w14:textId="77777777" w:rsidR="003D49C0" w:rsidRPr="001A4589" w:rsidRDefault="003D49C0">
            <w:pPr>
              <w:pStyle w:val="TableParagraph"/>
              <w:tabs>
                <w:tab w:val="left" w:pos="993"/>
              </w:tabs>
              <w:ind w:left="7" w:right="17" w:hanging="7"/>
              <w:jc w:val="center"/>
              <w:rPr>
                <w:sz w:val="24"/>
                <w:szCs w:val="24"/>
              </w:rPr>
            </w:pPr>
          </w:p>
          <w:p w14:paraId="5A0D8EA0"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Назва теми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2588FC" w14:textId="77777777" w:rsidR="003D49C0" w:rsidRPr="001A4589" w:rsidRDefault="001A4589">
            <w:pPr>
              <w:pStyle w:val="TableParagraph"/>
              <w:tabs>
                <w:tab w:val="left" w:pos="993"/>
              </w:tabs>
              <w:ind w:left="7" w:right="17" w:hanging="7"/>
              <w:rPr>
                <w:sz w:val="24"/>
                <w:szCs w:val="24"/>
              </w:rPr>
            </w:pPr>
            <w:r w:rsidRPr="001A4589">
              <w:rPr>
                <w:sz w:val="24"/>
                <w:szCs w:val="24"/>
              </w:rPr>
              <w:t>Кількість</w:t>
            </w:r>
          </w:p>
          <w:p w14:paraId="1C0504DD" w14:textId="77777777" w:rsidR="003D49C0" w:rsidRPr="001A4589" w:rsidRDefault="001A4589">
            <w:pPr>
              <w:pStyle w:val="TableParagraph"/>
              <w:tabs>
                <w:tab w:val="left" w:pos="993"/>
              </w:tabs>
              <w:ind w:left="7" w:right="17" w:hanging="7"/>
              <w:rPr>
                <w:sz w:val="24"/>
                <w:szCs w:val="24"/>
              </w:rPr>
            </w:pPr>
            <w:r w:rsidRPr="001A4589">
              <w:rPr>
                <w:sz w:val="24"/>
                <w:szCs w:val="24"/>
              </w:rPr>
              <w:t>годин</w:t>
            </w:r>
          </w:p>
        </w:tc>
      </w:tr>
      <w:tr w:rsidR="003D49C0" w:rsidRPr="001A4589" w14:paraId="4F77B12F"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AAFF95E"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1</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BFE7D1D" w14:textId="77777777" w:rsidR="003D49C0" w:rsidRPr="001A4589" w:rsidRDefault="001A4589">
            <w:pPr>
              <w:tabs>
                <w:tab w:val="left" w:pos="993"/>
              </w:tabs>
              <w:jc w:val="both"/>
              <w:rPr>
                <w:sz w:val="24"/>
                <w:szCs w:val="24"/>
              </w:rPr>
            </w:pPr>
            <w:r w:rsidRPr="001A4589">
              <w:rPr>
                <w:sz w:val="24"/>
                <w:szCs w:val="24"/>
              </w:rPr>
              <w:t>Причини та наслідки зниження рухової активності при захворюваннях внутрішніх органів.</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D12A603" w14:textId="77777777" w:rsidR="003D49C0" w:rsidRPr="001A4589" w:rsidRDefault="001A4589">
            <w:pPr>
              <w:pStyle w:val="TableParagraph"/>
              <w:tabs>
                <w:tab w:val="left" w:pos="993"/>
              </w:tabs>
              <w:ind w:left="7" w:right="17" w:hanging="7"/>
              <w:jc w:val="center"/>
              <w:rPr>
                <w:sz w:val="24"/>
                <w:szCs w:val="24"/>
              </w:rPr>
            </w:pPr>
            <w:r w:rsidRPr="001A4589">
              <w:rPr>
                <w:w w:val="99"/>
                <w:sz w:val="24"/>
                <w:szCs w:val="24"/>
              </w:rPr>
              <w:t>2</w:t>
            </w:r>
          </w:p>
        </w:tc>
      </w:tr>
      <w:tr w:rsidR="003D49C0" w:rsidRPr="001A4589" w14:paraId="75A96997"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DD527B9"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2</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61C145" w14:textId="77777777" w:rsidR="003D49C0" w:rsidRPr="001A4589" w:rsidRDefault="001A4589">
            <w:pPr>
              <w:tabs>
                <w:tab w:val="left" w:pos="993"/>
              </w:tabs>
              <w:jc w:val="both"/>
              <w:rPr>
                <w:sz w:val="24"/>
                <w:szCs w:val="24"/>
              </w:rPr>
            </w:pPr>
            <w:r w:rsidRPr="001A4589">
              <w:rPr>
                <w:sz w:val="24"/>
                <w:szCs w:val="24"/>
              </w:rPr>
              <w:t>Методи оцінки функціональних можливостей хворих із захворюваннями серцево-судинної системи.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2403E79" w14:textId="77777777" w:rsidR="003D49C0" w:rsidRPr="001A4589" w:rsidRDefault="001A4589">
            <w:pPr>
              <w:pStyle w:val="TableParagraph"/>
              <w:tabs>
                <w:tab w:val="left" w:pos="993"/>
              </w:tabs>
              <w:ind w:left="7" w:right="17" w:hanging="7"/>
              <w:jc w:val="center"/>
              <w:rPr>
                <w:sz w:val="24"/>
                <w:szCs w:val="24"/>
              </w:rPr>
            </w:pPr>
            <w:r w:rsidRPr="001A4589">
              <w:rPr>
                <w:w w:val="99"/>
                <w:sz w:val="24"/>
                <w:szCs w:val="24"/>
              </w:rPr>
              <w:t>3</w:t>
            </w:r>
          </w:p>
        </w:tc>
      </w:tr>
      <w:tr w:rsidR="003D49C0" w:rsidRPr="001A4589" w14:paraId="03F47A5E" w14:textId="77777777">
        <w:trPr>
          <w:trHeight w:val="245"/>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F44CA8D"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3</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D1B8E5E" w14:textId="77777777" w:rsidR="003D49C0" w:rsidRPr="001A4589" w:rsidRDefault="001A4589">
            <w:pPr>
              <w:pStyle w:val="1"/>
              <w:tabs>
                <w:tab w:val="left" w:pos="993"/>
              </w:tabs>
              <w:ind w:left="0"/>
              <w:jc w:val="both"/>
              <w:rPr>
                <w:sz w:val="24"/>
                <w:szCs w:val="24"/>
              </w:rPr>
            </w:pPr>
            <w:r w:rsidRPr="001A4589">
              <w:rPr>
                <w:b w:val="0"/>
                <w:bCs w:val="0"/>
                <w:sz w:val="24"/>
                <w:szCs w:val="24"/>
              </w:rPr>
              <w:t>Методи оцінки функціональних можливостей хворих із захворюваннями органів дихання.</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5316B76" w14:textId="77777777" w:rsidR="003D49C0" w:rsidRPr="001A4589" w:rsidRDefault="001A4589">
            <w:pPr>
              <w:pStyle w:val="TableParagraph"/>
              <w:tabs>
                <w:tab w:val="left" w:pos="993"/>
              </w:tabs>
              <w:ind w:right="17"/>
              <w:jc w:val="center"/>
              <w:rPr>
                <w:sz w:val="24"/>
                <w:szCs w:val="24"/>
              </w:rPr>
            </w:pPr>
            <w:r w:rsidRPr="001A4589">
              <w:rPr>
                <w:w w:val="99"/>
                <w:sz w:val="24"/>
                <w:szCs w:val="24"/>
              </w:rPr>
              <w:t>3</w:t>
            </w:r>
          </w:p>
        </w:tc>
      </w:tr>
      <w:tr w:rsidR="003D49C0" w:rsidRPr="001A4589" w14:paraId="6C284758"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071C39"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4</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CD299C4" w14:textId="77777777" w:rsidR="003D49C0" w:rsidRPr="001A4589" w:rsidRDefault="001A4589">
            <w:pPr>
              <w:tabs>
                <w:tab w:val="left" w:pos="0"/>
                <w:tab w:val="left" w:pos="993"/>
              </w:tabs>
              <w:jc w:val="both"/>
              <w:rPr>
                <w:sz w:val="24"/>
                <w:szCs w:val="24"/>
              </w:rPr>
            </w:pPr>
            <w:r w:rsidRPr="001A4589">
              <w:rPr>
                <w:sz w:val="24"/>
                <w:szCs w:val="24"/>
              </w:rPr>
              <w:t>Основні засоби фізичної терапії</w:t>
            </w:r>
            <w:r w:rsidR="005C76E9">
              <w:rPr>
                <w:sz w:val="24"/>
                <w:szCs w:val="24"/>
              </w:rPr>
              <w:t>, ерготерапії</w:t>
            </w:r>
            <w:r w:rsidRPr="001A4589">
              <w:rPr>
                <w:sz w:val="24"/>
                <w:szCs w:val="24"/>
              </w:rPr>
              <w:t xml:space="preserve"> при захворюваннях серцево-судинної системи.</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661ACA1" w14:textId="77777777" w:rsidR="003D49C0" w:rsidRPr="001A4589" w:rsidRDefault="001A4589">
            <w:pPr>
              <w:pStyle w:val="TableParagraph"/>
              <w:tabs>
                <w:tab w:val="left" w:pos="993"/>
              </w:tabs>
              <w:ind w:right="17"/>
              <w:jc w:val="center"/>
              <w:rPr>
                <w:sz w:val="24"/>
                <w:szCs w:val="24"/>
              </w:rPr>
            </w:pPr>
            <w:r w:rsidRPr="001A4589">
              <w:rPr>
                <w:sz w:val="24"/>
                <w:szCs w:val="24"/>
              </w:rPr>
              <w:t>4</w:t>
            </w:r>
          </w:p>
        </w:tc>
      </w:tr>
      <w:tr w:rsidR="003D49C0" w:rsidRPr="001A4589" w14:paraId="3BCFA2F5" w14:textId="77777777">
        <w:trPr>
          <w:trHeight w:val="30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045F746"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5</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72C1F74" w14:textId="77777777" w:rsidR="003D49C0" w:rsidRPr="001A4589" w:rsidRDefault="005C76E9">
            <w:pPr>
              <w:pStyle w:val="1"/>
              <w:tabs>
                <w:tab w:val="left" w:pos="0"/>
                <w:tab w:val="left" w:pos="269"/>
                <w:tab w:val="left" w:pos="993"/>
              </w:tabs>
              <w:ind w:left="0"/>
              <w:jc w:val="both"/>
              <w:rPr>
                <w:sz w:val="24"/>
                <w:szCs w:val="24"/>
              </w:rPr>
            </w:pPr>
            <w:r>
              <w:rPr>
                <w:b w:val="0"/>
                <w:bCs w:val="0"/>
                <w:sz w:val="24"/>
                <w:szCs w:val="24"/>
              </w:rPr>
              <w:t>Застосування ди</w:t>
            </w:r>
            <w:r w:rsidR="001A4589" w:rsidRPr="001A4589">
              <w:rPr>
                <w:b w:val="0"/>
                <w:bCs w:val="0"/>
                <w:sz w:val="24"/>
                <w:szCs w:val="24"/>
              </w:rPr>
              <w:t>хальної гімнастики у пацієнтів із бронхіальною астмою та хронічним бронхітом.</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2BF9BF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46A3FB2F"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AB6274"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6</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ECC09F" w14:textId="77777777" w:rsidR="003D49C0" w:rsidRPr="001A4589" w:rsidRDefault="001A4589">
            <w:pPr>
              <w:tabs>
                <w:tab w:val="left" w:pos="993"/>
              </w:tabs>
              <w:jc w:val="both"/>
              <w:rPr>
                <w:sz w:val="24"/>
                <w:szCs w:val="24"/>
              </w:rPr>
            </w:pPr>
            <w:r w:rsidRPr="001A4589">
              <w:rPr>
                <w:sz w:val="24"/>
                <w:szCs w:val="24"/>
              </w:rPr>
              <w:t>Фізична терапія</w:t>
            </w:r>
            <w:r w:rsidR="008531DD">
              <w:rPr>
                <w:sz w:val="24"/>
                <w:szCs w:val="24"/>
              </w:rPr>
              <w:t>, ерготерапія</w:t>
            </w:r>
            <w:r w:rsidRPr="001A4589">
              <w:rPr>
                <w:sz w:val="24"/>
                <w:szCs w:val="24"/>
              </w:rPr>
              <w:t xml:space="preserve"> хворих на гостру пневмонію.</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9A694B7"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34BDC91B"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E81796"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7</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1DDA358" w14:textId="77777777" w:rsidR="003D49C0" w:rsidRPr="001A4589" w:rsidRDefault="001A4589">
            <w:pPr>
              <w:tabs>
                <w:tab w:val="left" w:pos="993"/>
              </w:tabs>
              <w:jc w:val="both"/>
              <w:rPr>
                <w:sz w:val="24"/>
                <w:szCs w:val="24"/>
              </w:rPr>
            </w:pPr>
            <w:r w:rsidRPr="001A4589">
              <w:rPr>
                <w:sz w:val="24"/>
                <w:szCs w:val="24"/>
              </w:rPr>
              <w:t>Засоби фізичної те</w:t>
            </w:r>
            <w:r w:rsidR="005C76E9">
              <w:rPr>
                <w:sz w:val="24"/>
                <w:szCs w:val="24"/>
              </w:rPr>
              <w:t>р</w:t>
            </w:r>
            <w:r w:rsidRPr="001A4589">
              <w:rPr>
                <w:sz w:val="24"/>
                <w:szCs w:val="24"/>
              </w:rPr>
              <w:t>апії</w:t>
            </w:r>
            <w:r w:rsidR="005C76E9">
              <w:rPr>
                <w:sz w:val="24"/>
                <w:szCs w:val="24"/>
              </w:rPr>
              <w:t>, ерготерапії</w:t>
            </w:r>
            <w:r w:rsidRPr="001A4589">
              <w:rPr>
                <w:sz w:val="24"/>
                <w:szCs w:val="24"/>
              </w:rPr>
              <w:t xml:space="preserve"> при захворюваннях органів травлення</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D0363F"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2</w:t>
            </w:r>
          </w:p>
        </w:tc>
      </w:tr>
      <w:tr w:rsidR="003D49C0" w:rsidRPr="001A4589" w14:paraId="0F21FEC8"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D8EFD1"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8</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0750B0D" w14:textId="77777777" w:rsidR="003D49C0" w:rsidRPr="001A4589" w:rsidRDefault="001A4589">
            <w:pPr>
              <w:tabs>
                <w:tab w:val="left" w:pos="993"/>
              </w:tabs>
              <w:jc w:val="both"/>
              <w:rPr>
                <w:sz w:val="24"/>
                <w:szCs w:val="24"/>
              </w:rPr>
            </w:pPr>
            <w:r w:rsidRPr="001A4589">
              <w:rPr>
                <w:sz w:val="24"/>
                <w:szCs w:val="24"/>
              </w:rPr>
              <w:t>Перкусійний масаж у комплексі реабілітаційних заходів при захворюваннях органів дихання.</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35E1BD"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6A655CFE" w14:textId="77777777">
        <w:trPr>
          <w:trHeight w:val="325"/>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380072" w14:textId="77777777" w:rsidR="003D49C0" w:rsidRPr="001A4589" w:rsidRDefault="001A4589">
            <w:pPr>
              <w:pStyle w:val="TableParagraph"/>
              <w:tabs>
                <w:tab w:val="left" w:pos="993"/>
              </w:tabs>
              <w:ind w:left="7" w:right="17" w:hanging="7"/>
              <w:rPr>
                <w:w w:val="99"/>
                <w:sz w:val="24"/>
                <w:szCs w:val="24"/>
              </w:rPr>
            </w:pPr>
            <w:r w:rsidRPr="001A4589">
              <w:rPr>
                <w:w w:val="99"/>
                <w:sz w:val="24"/>
                <w:szCs w:val="24"/>
              </w:rPr>
              <w:t>9</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D75DB52" w14:textId="18D6FD5D" w:rsidR="003D49C0" w:rsidRPr="001A4589" w:rsidRDefault="00DB6A64">
            <w:pPr>
              <w:tabs>
                <w:tab w:val="left" w:pos="993"/>
              </w:tabs>
              <w:jc w:val="both"/>
              <w:rPr>
                <w:sz w:val="24"/>
                <w:szCs w:val="24"/>
              </w:rPr>
            </w:pPr>
            <w:r w:rsidRPr="00DB6A64">
              <w:rPr>
                <w:sz w:val="24"/>
                <w:szCs w:val="24"/>
              </w:rPr>
              <w:t>Застосування масажу при захворюваннях суглобів та остеохондрозі хребта.</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D6BC4B0"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43F18C82" w14:textId="77777777">
        <w:trPr>
          <w:trHeight w:val="3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DAD59EF" w14:textId="77777777" w:rsidR="003D49C0" w:rsidRPr="001A4589" w:rsidRDefault="003D49C0">
            <w:pPr>
              <w:pStyle w:val="TableParagraph"/>
              <w:tabs>
                <w:tab w:val="left" w:pos="993"/>
              </w:tabs>
              <w:ind w:left="7" w:right="17" w:hanging="7"/>
              <w:rPr>
                <w:sz w:val="24"/>
                <w:szCs w:val="24"/>
              </w:rPr>
            </w:pP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E60019D" w14:textId="77777777" w:rsidR="003D49C0" w:rsidRPr="001A4589" w:rsidRDefault="001A4589">
            <w:pPr>
              <w:pStyle w:val="TableParagraph"/>
              <w:tabs>
                <w:tab w:val="left" w:pos="993"/>
              </w:tabs>
              <w:ind w:left="7" w:right="17" w:hanging="7"/>
              <w:rPr>
                <w:b/>
                <w:sz w:val="24"/>
                <w:szCs w:val="24"/>
              </w:rPr>
            </w:pPr>
            <w:r w:rsidRPr="001A4589">
              <w:rPr>
                <w:b/>
                <w:sz w:val="24"/>
                <w:szCs w:val="24"/>
              </w:rPr>
              <w:t>Разом</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42AAB12" w14:textId="77777777" w:rsidR="003D49C0" w:rsidRPr="001A4589" w:rsidRDefault="001A4589">
            <w:pPr>
              <w:pStyle w:val="TableParagraph"/>
              <w:tabs>
                <w:tab w:val="left" w:pos="993"/>
              </w:tabs>
              <w:ind w:left="7" w:right="17" w:hanging="7"/>
              <w:jc w:val="center"/>
              <w:rPr>
                <w:sz w:val="24"/>
                <w:szCs w:val="24"/>
              </w:rPr>
            </w:pPr>
            <w:r w:rsidRPr="001A4589">
              <w:rPr>
                <w:b/>
                <w:sz w:val="24"/>
                <w:szCs w:val="24"/>
              </w:rPr>
              <w:t>30</w:t>
            </w:r>
          </w:p>
        </w:tc>
      </w:tr>
    </w:tbl>
    <w:p w14:paraId="24A82F32" w14:textId="77777777" w:rsidR="003D49C0" w:rsidRPr="001A4589" w:rsidRDefault="003D49C0">
      <w:pPr>
        <w:tabs>
          <w:tab w:val="left" w:pos="993"/>
        </w:tabs>
        <w:ind w:left="7" w:right="17" w:hanging="7"/>
        <w:jc w:val="both"/>
        <w:rPr>
          <w:b/>
          <w:sz w:val="24"/>
          <w:szCs w:val="24"/>
          <w:lang w:val="ru-RU"/>
        </w:rPr>
      </w:pPr>
    </w:p>
    <w:p w14:paraId="1A9F6FD7" w14:textId="77777777" w:rsidR="00C3223C" w:rsidRPr="00C3223C" w:rsidRDefault="00C3223C" w:rsidP="00C3223C">
      <w:pPr>
        <w:overflowPunct/>
        <w:jc w:val="center"/>
        <w:rPr>
          <w:b/>
          <w:bCs/>
          <w:sz w:val="24"/>
          <w:szCs w:val="24"/>
        </w:rPr>
      </w:pPr>
      <w:r w:rsidRPr="00C3223C">
        <w:rPr>
          <w:b/>
          <w:bCs/>
          <w:sz w:val="24"/>
          <w:szCs w:val="24"/>
          <w:lang w:eastAsia="ru-RU"/>
        </w:rPr>
        <w:t>7. Теми лабораторних занять</w:t>
      </w:r>
    </w:p>
    <w:p w14:paraId="719252A9" w14:textId="77777777" w:rsidR="00C3223C" w:rsidRPr="00C3223C" w:rsidRDefault="00C3223C" w:rsidP="00C3223C">
      <w:pPr>
        <w:tabs>
          <w:tab w:val="left" w:pos="993"/>
        </w:tabs>
        <w:overflowPunct/>
        <w:ind w:left="7" w:right="17" w:firstLine="419"/>
        <w:rPr>
          <w:sz w:val="24"/>
          <w:szCs w:val="24"/>
        </w:rPr>
      </w:pPr>
      <w:r w:rsidRPr="00C3223C">
        <w:rPr>
          <w:sz w:val="24"/>
          <w:szCs w:val="24"/>
          <w:lang w:eastAsia="ru-RU"/>
        </w:rPr>
        <w:t>Проведення лабораторних занять не передбачено програмою.</w:t>
      </w:r>
    </w:p>
    <w:p w14:paraId="157A0925" w14:textId="77777777" w:rsidR="00C3223C" w:rsidRPr="00C3223C" w:rsidRDefault="00C3223C" w:rsidP="00C3223C">
      <w:pPr>
        <w:tabs>
          <w:tab w:val="left" w:pos="993"/>
        </w:tabs>
        <w:overflowPunct/>
        <w:ind w:left="7" w:right="17" w:firstLine="419"/>
        <w:rPr>
          <w:sz w:val="24"/>
          <w:szCs w:val="24"/>
          <w:lang w:eastAsia="ru-RU"/>
        </w:rPr>
      </w:pPr>
    </w:p>
    <w:p w14:paraId="05BD8B90" w14:textId="77777777" w:rsidR="00C3223C" w:rsidRPr="00C3223C" w:rsidRDefault="00C3223C" w:rsidP="00C3223C">
      <w:pPr>
        <w:tabs>
          <w:tab w:val="left" w:pos="993"/>
        </w:tabs>
        <w:overflowPunct/>
        <w:ind w:left="7" w:right="17" w:firstLine="419"/>
        <w:jc w:val="center"/>
        <w:rPr>
          <w:sz w:val="24"/>
          <w:szCs w:val="24"/>
        </w:rPr>
      </w:pPr>
      <w:r w:rsidRPr="00C3223C">
        <w:rPr>
          <w:b/>
          <w:sz w:val="24"/>
          <w:szCs w:val="24"/>
          <w:lang w:val="ru-RU"/>
        </w:rPr>
        <w:t>8</w:t>
      </w:r>
      <w:r w:rsidRPr="00C3223C">
        <w:rPr>
          <w:b/>
          <w:sz w:val="24"/>
          <w:szCs w:val="24"/>
        </w:rPr>
        <w:t>. Самостійна робота</w:t>
      </w:r>
    </w:p>
    <w:tbl>
      <w:tblPr>
        <w:tblW w:w="10346" w:type="dxa"/>
        <w:tblInd w:w="1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35"/>
        <w:gridCol w:w="8462"/>
        <w:gridCol w:w="1349"/>
      </w:tblGrid>
      <w:tr w:rsidR="003D49C0" w:rsidRPr="001A4589" w14:paraId="3324DFED" w14:textId="77777777">
        <w:trPr>
          <w:trHeight w:val="64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5EB48F4"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w:t>
            </w:r>
          </w:p>
          <w:p w14:paraId="5E5AA3DD" w14:textId="77777777" w:rsidR="003D49C0" w:rsidRPr="001A4589" w:rsidRDefault="001A4589">
            <w:pPr>
              <w:pStyle w:val="TableParagraph"/>
              <w:tabs>
                <w:tab w:val="left" w:pos="993"/>
              </w:tabs>
              <w:ind w:left="7" w:right="17" w:hanging="7"/>
              <w:jc w:val="both"/>
              <w:rPr>
                <w:sz w:val="24"/>
                <w:szCs w:val="24"/>
              </w:rPr>
            </w:pPr>
            <w:r w:rsidRPr="001A4589">
              <w:rPr>
                <w:sz w:val="24"/>
                <w:szCs w:val="24"/>
              </w:rPr>
              <w:t>з/п</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64D2C6D" w14:textId="77777777" w:rsidR="003D49C0" w:rsidRPr="001A4589" w:rsidRDefault="001A4589">
            <w:pPr>
              <w:pStyle w:val="TableParagraph"/>
              <w:tabs>
                <w:tab w:val="left" w:pos="993"/>
              </w:tabs>
              <w:ind w:left="7" w:right="17" w:hanging="7"/>
              <w:jc w:val="both"/>
              <w:rPr>
                <w:sz w:val="24"/>
                <w:szCs w:val="24"/>
              </w:rPr>
            </w:pPr>
            <w:r w:rsidRPr="001A4589">
              <w:rPr>
                <w:sz w:val="24"/>
                <w:szCs w:val="24"/>
              </w:rPr>
              <w:t>Назва теми</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9AE34F3" w14:textId="77777777" w:rsidR="003D49C0" w:rsidRPr="001A4589" w:rsidRDefault="001A4589">
            <w:pPr>
              <w:pStyle w:val="TableParagraph"/>
              <w:tabs>
                <w:tab w:val="left" w:pos="993"/>
              </w:tabs>
              <w:ind w:left="7" w:right="17" w:hanging="7"/>
              <w:jc w:val="both"/>
              <w:rPr>
                <w:sz w:val="24"/>
                <w:szCs w:val="24"/>
              </w:rPr>
            </w:pPr>
            <w:r w:rsidRPr="001A4589">
              <w:rPr>
                <w:sz w:val="24"/>
                <w:szCs w:val="24"/>
              </w:rPr>
              <w:t>Кількість</w:t>
            </w:r>
          </w:p>
          <w:p w14:paraId="5B3248EF" w14:textId="77777777" w:rsidR="003D49C0" w:rsidRPr="001A4589" w:rsidRDefault="001A4589">
            <w:pPr>
              <w:pStyle w:val="TableParagraph"/>
              <w:tabs>
                <w:tab w:val="left" w:pos="993"/>
              </w:tabs>
              <w:ind w:left="7" w:right="17" w:hanging="7"/>
              <w:jc w:val="both"/>
              <w:rPr>
                <w:sz w:val="24"/>
                <w:szCs w:val="24"/>
              </w:rPr>
            </w:pPr>
            <w:r w:rsidRPr="001A4589">
              <w:rPr>
                <w:sz w:val="24"/>
                <w:szCs w:val="24"/>
              </w:rPr>
              <w:t>годин</w:t>
            </w:r>
          </w:p>
        </w:tc>
      </w:tr>
      <w:tr w:rsidR="003D49C0" w:rsidRPr="001A4589" w14:paraId="619B99DF" w14:textId="77777777">
        <w:trPr>
          <w:trHeight w:val="327"/>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8AF5E8A"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1</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CAACFF" w14:textId="77777777" w:rsidR="003D49C0" w:rsidRPr="001A4589" w:rsidRDefault="001A4589">
            <w:pPr>
              <w:tabs>
                <w:tab w:val="left" w:pos="993"/>
              </w:tabs>
              <w:jc w:val="both"/>
              <w:rPr>
                <w:sz w:val="24"/>
                <w:szCs w:val="24"/>
              </w:rPr>
            </w:pPr>
            <w:r w:rsidRPr="001A4589">
              <w:rPr>
                <w:sz w:val="24"/>
                <w:szCs w:val="24"/>
              </w:rPr>
              <w:t>Причини та наслідки зниження рухової активності при захворюваннях внутрішніх органів.</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5B9CCF"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5F34BB20" w14:textId="77777777">
        <w:trPr>
          <w:trHeight w:val="323"/>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6AF6C6"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2</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789DFF3" w14:textId="77777777" w:rsidR="003D49C0" w:rsidRPr="001A4589" w:rsidRDefault="001A4589">
            <w:pPr>
              <w:tabs>
                <w:tab w:val="left" w:pos="993"/>
              </w:tabs>
              <w:jc w:val="both"/>
              <w:rPr>
                <w:sz w:val="24"/>
                <w:szCs w:val="24"/>
              </w:rPr>
            </w:pPr>
            <w:r w:rsidRPr="001A4589">
              <w:rPr>
                <w:sz w:val="24"/>
                <w:szCs w:val="24"/>
              </w:rPr>
              <w:t>Методи оцінки функціональних можливостей хворих із захворюваннями серцево-судинної системи.</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6134D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r>
      <w:tr w:rsidR="003D49C0" w:rsidRPr="001A4589" w14:paraId="3D910E9B" w14:textId="77777777">
        <w:trPr>
          <w:trHeight w:val="323"/>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FB9C1C"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3</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3A09DB6" w14:textId="77777777" w:rsidR="003D49C0" w:rsidRPr="001A4589" w:rsidRDefault="001A4589">
            <w:pPr>
              <w:pStyle w:val="1"/>
              <w:tabs>
                <w:tab w:val="left" w:pos="993"/>
              </w:tabs>
              <w:ind w:left="0"/>
              <w:jc w:val="both"/>
              <w:rPr>
                <w:sz w:val="24"/>
                <w:szCs w:val="24"/>
              </w:rPr>
            </w:pPr>
            <w:r w:rsidRPr="001A4589">
              <w:rPr>
                <w:b w:val="0"/>
                <w:bCs w:val="0"/>
                <w:sz w:val="24"/>
                <w:szCs w:val="24"/>
              </w:rPr>
              <w:t>Методи оцінки функціональних можливостей хворих із захворюваннями органів дихання.</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3CF2A29"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6</w:t>
            </w:r>
          </w:p>
        </w:tc>
      </w:tr>
      <w:tr w:rsidR="003D49C0" w:rsidRPr="001A4589" w14:paraId="182305D4" w14:textId="77777777">
        <w:trPr>
          <w:trHeight w:val="362"/>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0EA347E"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lastRenderedPageBreak/>
              <w:t>4</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3EC73A1" w14:textId="77777777" w:rsidR="003D49C0" w:rsidRPr="001A4589" w:rsidRDefault="001A4589">
            <w:pPr>
              <w:tabs>
                <w:tab w:val="left" w:pos="0"/>
                <w:tab w:val="left" w:pos="993"/>
              </w:tabs>
              <w:jc w:val="both"/>
              <w:rPr>
                <w:sz w:val="24"/>
                <w:szCs w:val="24"/>
              </w:rPr>
            </w:pPr>
            <w:r w:rsidRPr="001A4589">
              <w:rPr>
                <w:sz w:val="24"/>
                <w:szCs w:val="24"/>
              </w:rPr>
              <w:t>Основні засоби фізичної терапії</w:t>
            </w:r>
            <w:r w:rsidR="005C76E9">
              <w:rPr>
                <w:sz w:val="24"/>
                <w:szCs w:val="24"/>
              </w:rPr>
              <w:t>, ерготерапії</w:t>
            </w:r>
            <w:r w:rsidRPr="001A4589">
              <w:rPr>
                <w:sz w:val="24"/>
                <w:szCs w:val="24"/>
              </w:rPr>
              <w:t xml:space="preserve"> при захворюваннях серцево-судинної системи.</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1CC7A0"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490BB70D" w14:textId="77777777">
        <w:trPr>
          <w:trHeight w:val="359"/>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A356CB"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5</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45717E" w14:textId="77777777" w:rsidR="003D49C0" w:rsidRPr="001A4589" w:rsidRDefault="001A4589">
            <w:pPr>
              <w:pStyle w:val="1"/>
              <w:tabs>
                <w:tab w:val="left" w:pos="0"/>
                <w:tab w:val="left" w:pos="269"/>
                <w:tab w:val="left" w:pos="993"/>
              </w:tabs>
              <w:ind w:left="0"/>
              <w:jc w:val="both"/>
              <w:rPr>
                <w:sz w:val="24"/>
                <w:szCs w:val="24"/>
              </w:rPr>
            </w:pPr>
            <w:r w:rsidRPr="001A4589">
              <w:rPr>
                <w:b w:val="0"/>
                <w:bCs w:val="0"/>
                <w:sz w:val="24"/>
                <w:szCs w:val="24"/>
              </w:rPr>
              <w:t>Застосування дихальної гімнастики у пацієнтів із бронхіальною астмою та хронічним бронхітом.</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1FB26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3BBB547E" w14:textId="77777777">
        <w:trPr>
          <w:trHeight w:val="323"/>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17A5486"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6</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D097A9D" w14:textId="77777777" w:rsidR="003D49C0" w:rsidRPr="001A4589" w:rsidRDefault="001A4589">
            <w:pPr>
              <w:tabs>
                <w:tab w:val="left" w:pos="993"/>
              </w:tabs>
              <w:jc w:val="both"/>
              <w:rPr>
                <w:sz w:val="24"/>
                <w:szCs w:val="24"/>
              </w:rPr>
            </w:pPr>
            <w:r w:rsidRPr="001A4589">
              <w:rPr>
                <w:sz w:val="24"/>
                <w:szCs w:val="24"/>
              </w:rPr>
              <w:t>Фізична терапія</w:t>
            </w:r>
            <w:r w:rsidR="005C76E9">
              <w:rPr>
                <w:sz w:val="24"/>
                <w:szCs w:val="24"/>
              </w:rPr>
              <w:t>, ерготерапія</w:t>
            </w:r>
            <w:r w:rsidRPr="001A4589">
              <w:rPr>
                <w:sz w:val="24"/>
                <w:szCs w:val="24"/>
              </w:rPr>
              <w:t xml:space="preserve"> хворих на гостру пневмонію.</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FB19C05"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26A557EB" w14:textId="77777777">
        <w:trPr>
          <w:trHeight w:val="32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A53619"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7</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9192C23" w14:textId="77777777" w:rsidR="003D49C0" w:rsidRPr="001A4589" w:rsidRDefault="001A4589">
            <w:pPr>
              <w:tabs>
                <w:tab w:val="left" w:pos="993"/>
              </w:tabs>
              <w:jc w:val="both"/>
              <w:rPr>
                <w:sz w:val="24"/>
                <w:szCs w:val="24"/>
              </w:rPr>
            </w:pPr>
            <w:r w:rsidRPr="001A4589">
              <w:rPr>
                <w:sz w:val="24"/>
                <w:szCs w:val="24"/>
              </w:rPr>
              <w:t>Засоби фізичної те</w:t>
            </w:r>
            <w:r w:rsidR="005C76E9">
              <w:rPr>
                <w:sz w:val="24"/>
                <w:szCs w:val="24"/>
              </w:rPr>
              <w:t>р</w:t>
            </w:r>
            <w:r w:rsidRPr="001A4589">
              <w:rPr>
                <w:sz w:val="24"/>
                <w:szCs w:val="24"/>
              </w:rPr>
              <w:t>апії</w:t>
            </w:r>
            <w:r w:rsidR="005C76E9">
              <w:rPr>
                <w:sz w:val="24"/>
                <w:szCs w:val="24"/>
              </w:rPr>
              <w:t>, ерготерапії</w:t>
            </w:r>
            <w:r w:rsidRPr="001A4589">
              <w:rPr>
                <w:sz w:val="24"/>
                <w:szCs w:val="24"/>
              </w:rPr>
              <w:t xml:space="preserve"> при захворюваннях органів травлення</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5BEE008"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4</w:t>
            </w:r>
          </w:p>
        </w:tc>
      </w:tr>
      <w:tr w:rsidR="003D49C0" w:rsidRPr="001A4589" w14:paraId="68D90F33" w14:textId="77777777">
        <w:trPr>
          <w:trHeight w:val="323"/>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02A9103"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8</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09F43B" w14:textId="77777777" w:rsidR="003D49C0" w:rsidRPr="001A4589" w:rsidRDefault="001A4589">
            <w:pPr>
              <w:tabs>
                <w:tab w:val="left" w:pos="993"/>
              </w:tabs>
              <w:jc w:val="both"/>
              <w:rPr>
                <w:sz w:val="24"/>
                <w:szCs w:val="24"/>
              </w:rPr>
            </w:pPr>
            <w:r w:rsidRPr="001A4589">
              <w:rPr>
                <w:sz w:val="24"/>
                <w:szCs w:val="24"/>
              </w:rPr>
              <w:t>Перкусійний масаж у комплексі реабілітаційних заходів при захворюваннях органів дихання.</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4EB7AF6"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579C737C" w14:textId="77777777">
        <w:trPr>
          <w:trHeight w:val="323"/>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28FD94" w14:textId="77777777" w:rsidR="003D49C0" w:rsidRPr="001A4589" w:rsidRDefault="001A4589">
            <w:pPr>
              <w:pStyle w:val="TableParagraph"/>
              <w:tabs>
                <w:tab w:val="left" w:pos="993"/>
              </w:tabs>
              <w:ind w:left="7" w:right="17" w:hanging="7"/>
              <w:jc w:val="both"/>
              <w:rPr>
                <w:w w:val="99"/>
                <w:sz w:val="24"/>
                <w:szCs w:val="24"/>
              </w:rPr>
            </w:pPr>
            <w:r w:rsidRPr="001A4589">
              <w:rPr>
                <w:w w:val="99"/>
                <w:sz w:val="24"/>
                <w:szCs w:val="24"/>
              </w:rPr>
              <w:t>9</w:t>
            </w: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194FFBE" w14:textId="606B912C" w:rsidR="003D49C0" w:rsidRPr="001A4589" w:rsidRDefault="00DB6A64">
            <w:pPr>
              <w:tabs>
                <w:tab w:val="left" w:pos="993"/>
              </w:tabs>
              <w:jc w:val="both"/>
              <w:rPr>
                <w:sz w:val="24"/>
                <w:szCs w:val="24"/>
              </w:rPr>
            </w:pPr>
            <w:r w:rsidRPr="00DB6A64">
              <w:rPr>
                <w:sz w:val="24"/>
                <w:szCs w:val="24"/>
              </w:rPr>
              <w:t>Застосування масажу при захворюваннях суглобів та остеохондрозі хребта.</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C23E1DC" w14:textId="77777777" w:rsidR="003D49C0" w:rsidRPr="001A4589" w:rsidRDefault="001A4589">
            <w:pPr>
              <w:pStyle w:val="TableParagraph"/>
              <w:tabs>
                <w:tab w:val="left" w:pos="993"/>
              </w:tabs>
              <w:ind w:left="7" w:right="17" w:hanging="7"/>
              <w:jc w:val="center"/>
              <w:rPr>
                <w:sz w:val="24"/>
                <w:szCs w:val="24"/>
              </w:rPr>
            </w:pPr>
            <w:r w:rsidRPr="001A4589">
              <w:rPr>
                <w:sz w:val="24"/>
                <w:szCs w:val="24"/>
              </w:rPr>
              <w:t>8</w:t>
            </w:r>
          </w:p>
        </w:tc>
      </w:tr>
      <w:tr w:rsidR="003D49C0" w:rsidRPr="001A4589" w14:paraId="39C31695" w14:textId="77777777">
        <w:trPr>
          <w:trHeight w:val="32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8074F97" w14:textId="77777777" w:rsidR="003D49C0" w:rsidRPr="001A4589" w:rsidRDefault="003D49C0">
            <w:pPr>
              <w:pStyle w:val="TableParagraph"/>
              <w:tabs>
                <w:tab w:val="left" w:pos="993"/>
              </w:tabs>
              <w:ind w:left="7" w:right="17" w:hanging="7"/>
              <w:jc w:val="both"/>
              <w:rPr>
                <w:sz w:val="24"/>
                <w:szCs w:val="24"/>
              </w:rPr>
            </w:pPr>
          </w:p>
        </w:tc>
        <w:tc>
          <w:tcPr>
            <w:tcW w:w="846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850AC7" w14:textId="77777777" w:rsidR="003D49C0" w:rsidRPr="001A4589" w:rsidRDefault="001A4589">
            <w:pPr>
              <w:pStyle w:val="TableParagraph"/>
              <w:tabs>
                <w:tab w:val="left" w:pos="993"/>
              </w:tabs>
              <w:ind w:left="7" w:right="17" w:hanging="7"/>
              <w:jc w:val="both"/>
              <w:rPr>
                <w:b/>
                <w:sz w:val="24"/>
                <w:szCs w:val="24"/>
              </w:rPr>
            </w:pPr>
            <w:r w:rsidRPr="001A4589">
              <w:rPr>
                <w:b/>
                <w:sz w:val="24"/>
                <w:szCs w:val="24"/>
              </w:rPr>
              <w:t>Разом</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FB5399" w14:textId="77777777" w:rsidR="003D49C0" w:rsidRPr="001A4589" w:rsidRDefault="001A4589">
            <w:pPr>
              <w:pStyle w:val="TableParagraph"/>
              <w:tabs>
                <w:tab w:val="left" w:pos="993"/>
              </w:tabs>
              <w:ind w:left="7" w:right="17" w:hanging="7"/>
              <w:jc w:val="center"/>
              <w:rPr>
                <w:b/>
                <w:w w:val="95"/>
                <w:sz w:val="24"/>
                <w:szCs w:val="24"/>
              </w:rPr>
            </w:pPr>
            <w:r w:rsidRPr="001A4589">
              <w:rPr>
                <w:b/>
                <w:w w:val="95"/>
                <w:sz w:val="24"/>
                <w:szCs w:val="24"/>
              </w:rPr>
              <w:t>60</w:t>
            </w:r>
          </w:p>
        </w:tc>
      </w:tr>
    </w:tbl>
    <w:p w14:paraId="0C4631AA" w14:textId="77777777" w:rsidR="003D49C0" w:rsidRPr="001A4589" w:rsidRDefault="003D49C0">
      <w:pPr>
        <w:rPr>
          <w:sz w:val="24"/>
          <w:szCs w:val="24"/>
          <w:lang w:val="ru-RU" w:eastAsia="ru-RU" w:bidi="ar-SA"/>
        </w:rPr>
      </w:pPr>
    </w:p>
    <w:p w14:paraId="7BEC10EF" w14:textId="3568D03C" w:rsidR="003D49C0" w:rsidRPr="001A4589" w:rsidRDefault="00C3223C">
      <w:pPr>
        <w:ind w:firstLine="426"/>
        <w:jc w:val="center"/>
        <w:rPr>
          <w:sz w:val="24"/>
          <w:szCs w:val="24"/>
        </w:rPr>
      </w:pPr>
      <w:r>
        <w:rPr>
          <w:b/>
          <w:bCs/>
          <w:sz w:val="24"/>
          <w:szCs w:val="24"/>
          <w:lang w:val="ru-RU"/>
        </w:rPr>
        <w:t>9</w:t>
      </w:r>
      <w:r w:rsidR="001A4589" w:rsidRPr="001A4589">
        <w:rPr>
          <w:b/>
          <w:bCs/>
          <w:sz w:val="24"/>
          <w:szCs w:val="24"/>
        </w:rPr>
        <w:t>. Індивідуальні завдання</w:t>
      </w:r>
    </w:p>
    <w:p w14:paraId="2A529A49" w14:textId="0DDF69F4" w:rsidR="003D49C0" w:rsidRPr="001A4589" w:rsidRDefault="001A4589">
      <w:pPr>
        <w:ind w:left="180" w:right="-1" w:hanging="180"/>
        <w:jc w:val="both"/>
        <w:rPr>
          <w:sz w:val="24"/>
          <w:szCs w:val="24"/>
        </w:rPr>
      </w:pPr>
      <w:r w:rsidRPr="001A4589">
        <w:rPr>
          <w:bCs/>
          <w:sz w:val="24"/>
          <w:szCs w:val="24"/>
        </w:rPr>
        <w:tab/>
        <w:t xml:space="preserve"> </w:t>
      </w:r>
      <w:r w:rsidRPr="001A4589">
        <w:rPr>
          <w:bCs/>
          <w:sz w:val="24"/>
          <w:szCs w:val="24"/>
        </w:rPr>
        <w:tab/>
        <w:t>Не передбачені</w:t>
      </w:r>
      <w:r w:rsidR="00C3223C">
        <w:rPr>
          <w:bCs/>
          <w:sz w:val="24"/>
          <w:szCs w:val="24"/>
        </w:rPr>
        <w:t xml:space="preserve"> програмою.</w:t>
      </w:r>
    </w:p>
    <w:p w14:paraId="3DF5A6EE" w14:textId="77777777" w:rsidR="003D49C0" w:rsidRPr="001A4589" w:rsidRDefault="003D49C0">
      <w:pPr>
        <w:ind w:left="180" w:right="-1" w:hanging="180"/>
        <w:jc w:val="both"/>
        <w:rPr>
          <w:bCs/>
          <w:sz w:val="24"/>
          <w:szCs w:val="24"/>
        </w:rPr>
      </w:pPr>
    </w:p>
    <w:p w14:paraId="52B5D4F2" w14:textId="77777777" w:rsidR="003D49C0" w:rsidRPr="001A4589" w:rsidRDefault="001A4589">
      <w:pPr>
        <w:rPr>
          <w:sz w:val="24"/>
          <w:szCs w:val="24"/>
        </w:rPr>
      </w:pPr>
      <w:r w:rsidRPr="001A4589">
        <w:rPr>
          <w:sz w:val="24"/>
          <w:szCs w:val="24"/>
        </w:rPr>
        <w:t xml:space="preserve">    </w:t>
      </w:r>
    </w:p>
    <w:p w14:paraId="24B7201B" w14:textId="77777777" w:rsidR="003D49C0" w:rsidRPr="001A4589" w:rsidRDefault="001A4589">
      <w:pPr>
        <w:widowControl w:val="0"/>
        <w:autoSpaceDE w:val="0"/>
        <w:jc w:val="center"/>
        <w:rPr>
          <w:b/>
          <w:bCs/>
          <w:sz w:val="24"/>
          <w:szCs w:val="24"/>
        </w:rPr>
      </w:pPr>
      <w:r w:rsidRPr="001A4589">
        <w:rPr>
          <w:b/>
          <w:bCs/>
          <w:sz w:val="24"/>
          <w:szCs w:val="24"/>
        </w:rPr>
        <w:t>10. Політика викладача (кафедри).</w:t>
      </w:r>
    </w:p>
    <w:p w14:paraId="20577DA2" w14:textId="77777777" w:rsidR="003D49C0" w:rsidRPr="001A4589" w:rsidRDefault="001A4589">
      <w:pPr>
        <w:jc w:val="center"/>
        <w:rPr>
          <w:sz w:val="24"/>
          <w:szCs w:val="24"/>
        </w:rPr>
      </w:pPr>
      <w:r w:rsidRPr="001A4589">
        <w:rPr>
          <w:sz w:val="24"/>
          <w:szCs w:val="24"/>
        </w:rPr>
        <w:t>Академічні очікування від студентів/</w:t>
      </w:r>
      <w:proofErr w:type="spellStart"/>
      <w:r w:rsidRPr="001A4589">
        <w:rPr>
          <w:sz w:val="24"/>
          <w:szCs w:val="24"/>
        </w:rPr>
        <w:t>-ок</w:t>
      </w:r>
      <w:proofErr w:type="spellEnd"/>
    </w:p>
    <w:p w14:paraId="577B70D0" w14:textId="77777777" w:rsidR="003D49C0" w:rsidRPr="001A4589" w:rsidRDefault="001A4589">
      <w:pPr>
        <w:jc w:val="center"/>
        <w:rPr>
          <w:sz w:val="24"/>
          <w:szCs w:val="24"/>
        </w:rPr>
      </w:pPr>
      <w:r w:rsidRPr="001A4589">
        <w:rPr>
          <w:rStyle w:val="tlid-translation"/>
          <w:sz w:val="24"/>
          <w:szCs w:val="24"/>
        </w:rPr>
        <w:t>Вимоги до</w:t>
      </w:r>
      <w:r w:rsidRPr="001A4589">
        <w:rPr>
          <w:rStyle w:val="tlid-translation"/>
          <w:sz w:val="24"/>
          <w:szCs w:val="24"/>
          <w:lang w:val="ru-RU"/>
        </w:rPr>
        <w:t xml:space="preserve"> </w:t>
      </w:r>
      <w:r w:rsidRPr="001A4589">
        <w:rPr>
          <w:rStyle w:val="tlid-translation"/>
          <w:sz w:val="24"/>
          <w:szCs w:val="24"/>
        </w:rPr>
        <w:t>курсу.</w:t>
      </w:r>
    </w:p>
    <w:p w14:paraId="35A3C7E9" w14:textId="77777777" w:rsidR="003D49C0" w:rsidRPr="001A4589" w:rsidRDefault="001A4589">
      <w:pPr>
        <w:tabs>
          <w:tab w:val="left" w:pos="993"/>
        </w:tabs>
        <w:ind w:left="284" w:firstLine="425"/>
        <w:jc w:val="both"/>
        <w:rPr>
          <w:sz w:val="24"/>
          <w:szCs w:val="24"/>
        </w:rPr>
      </w:pPr>
      <w:r w:rsidRPr="001A4589">
        <w:rPr>
          <w:rStyle w:val="tlid-translation"/>
          <w:sz w:val="24"/>
          <w:szCs w:val="24"/>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sidR="008531DD">
        <w:rPr>
          <w:rStyle w:val="tlid-translation"/>
          <w:sz w:val="24"/>
          <w:szCs w:val="24"/>
        </w:rPr>
        <w:t>.</w:t>
      </w:r>
      <w:r w:rsidRPr="001A4589">
        <w:rPr>
          <w:rStyle w:val="tlid-translation"/>
          <w:sz w:val="24"/>
          <w:szCs w:val="24"/>
        </w:rPr>
        <w:t xml:space="preserve"> </w:t>
      </w:r>
    </w:p>
    <w:p w14:paraId="67390225" w14:textId="77777777" w:rsidR="003D49C0" w:rsidRPr="001A4589" w:rsidRDefault="001A4589">
      <w:pPr>
        <w:tabs>
          <w:tab w:val="left" w:pos="993"/>
        </w:tabs>
        <w:ind w:left="284" w:firstLine="425"/>
        <w:jc w:val="both"/>
        <w:rPr>
          <w:sz w:val="24"/>
          <w:szCs w:val="24"/>
        </w:rPr>
      </w:pPr>
      <w:r w:rsidRPr="001A4589">
        <w:rPr>
          <w:sz w:val="24"/>
          <w:szCs w:val="24"/>
        </w:rPr>
        <w:t>Письмові та домашні завдання треба виконувати повністю та вчасно, якщо у студентів/</w:t>
      </w:r>
      <w:proofErr w:type="spellStart"/>
      <w:r w:rsidRPr="001A4589">
        <w:rPr>
          <w:sz w:val="24"/>
          <w:szCs w:val="24"/>
        </w:rPr>
        <w:t>-ок</w:t>
      </w:r>
      <w:proofErr w:type="spellEnd"/>
      <w:r w:rsidRPr="001A4589">
        <w:rPr>
          <w:sz w:val="24"/>
          <w:szCs w:val="24"/>
        </w:rPr>
        <w:t xml:space="preserve"> виникають запитання, можна звернутися до викладача особисто або за електронною поштою, яку викладач/</w:t>
      </w:r>
      <w:proofErr w:type="spellStart"/>
      <w:r w:rsidRPr="001A4589">
        <w:rPr>
          <w:sz w:val="24"/>
          <w:szCs w:val="24"/>
        </w:rPr>
        <w:t>-ка</w:t>
      </w:r>
      <w:proofErr w:type="spellEnd"/>
      <w:r w:rsidRPr="001A4589">
        <w:rPr>
          <w:sz w:val="24"/>
          <w:szCs w:val="24"/>
        </w:rPr>
        <w:t xml:space="preserve"> надасть на першому практичному занятті. </w:t>
      </w:r>
    </w:p>
    <w:p w14:paraId="111430BE" w14:textId="77777777" w:rsidR="003D49C0" w:rsidRPr="001A4589" w:rsidRDefault="001A4589">
      <w:pPr>
        <w:tabs>
          <w:tab w:val="left" w:pos="993"/>
        </w:tabs>
        <w:ind w:left="284" w:firstLine="425"/>
        <w:jc w:val="both"/>
        <w:rPr>
          <w:sz w:val="24"/>
          <w:szCs w:val="24"/>
        </w:rPr>
      </w:pPr>
      <w:r w:rsidRPr="001A4589">
        <w:rPr>
          <w:sz w:val="24"/>
          <w:szCs w:val="24"/>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1A4589">
        <w:rPr>
          <w:sz w:val="24"/>
          <w:szCs w:val="24"/>
        </w:rPr>
        <w:t>-ки</w:t>
      </w:r>
      <w:proofErr w:type="spellEnd"/>
      <w:r w:rsidRPr="001A4589">
        <w:rPr>
          <w:sz w:val="24"/>
          <w:szCs w:val="24"/>
        </w:rPr>
        <w:t xml:space="preserve"> – це абсолютно нормально.</w:t>
      </w:r>
    </w:p>
    <w:p w14:paraId="4E9EA0B2" w14:textId="77777777" w:rsidR="003D49C0" w:rsidRPr="001A4589" w:rsidRDefault="001A4589">
      <w:pPr>
        <w:tabs>
          <w:tab w:val="left" w:pos="993"/>
        </w:tabs>
        <w:ind w:left="284" w:firstLine="425"/>
        <w:jc w:val="both"/>
        <w:rPr>
          <w:sz w:val="24"/>
          <w:szCs w:val="24"/>
        </w:rPr>
      </w:pPr>
      <w:r w:rsidRPr="001A4589">
        <w:rPr>
          <w:sz w:val="24"/>
          <w:szCs w:val="24"/>
        </w:rPr>
        <w:tab/>
        <w:t xml:space="preserve">Практичні заняття </w:t>
      </w:r>
    </w:p>
    <w:p w14:paraId="3687A4EE" w14:textId="77777777" w:rsidR="003D49C0" w:rsidRPr="001A4589" w:rsidRDefault="001A4589">
      <w:pPr>
        <w:tabs>
          <w:tab w:val="left" w:pos="993"/>
        </w:tabs>
        <w:ind w:left="284" w:firstLine="425"/>
        <w:jc w:val="both"/>
        <w:rPr>
          <w:sz w:val="24"/>
          <w:szCs w:val="24"/>
        </w:rPr>
      </w:pPr>
      <w:r w:rsidRPr="001A4589">
        <w:rPr>
          <w:sz w:val="24"/>
          <w:szCs w:val="24"/>
        </w:rPr>
        <w:t>Активна участь під час обговорення в аудиторії, студенти/</w:t>
      </w:r>
      <w:proofErr w:type="spellStart"/>
      <w:r w:rsidRPr="001A4589">
        <w:rPr>
          <w:sz w:val="24"/>
          <w:szCs w:val="24"/>
        </w:rPr>
        <w:t>-ки</w:t>
      </w:r>
      <w:proofErr w:type="spellEnd"/>
      <w:r w:rsidRPr="001A4589">
        <w:rPr>
          <w:sz w:val="24"/>
          <w:szCs w:val="24"/>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0CCF1741"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повага до колег,</w:t>
      </w:r>
    </w:p>
    <w:p w14:paraId="7FBBD574"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 xml:space="preserve">толерантність до інших та їхнього досвіду, </w:t>
      </w:r>
    </w:p>
    <w:p w14:paraId="63F8AFDC"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сприйнятливість та неупередженість,</w:t>
      </w:r>
    </w:p>
    <w:p w14:paraId="567F7A57"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здатність не погоджуватися з думкою, але шанувати особистість опонента/</w:t>
      </w:r>
      <w:proofErr w:type="spellStart"/>
      <w:r w:rsidRPr="001A4589">
        <w:rPr>
          <w:sz w:val="24"/>
          <w:szCs w:val="24"/>
        </w:rPr>
        <w:t>-ки</w:t>
      </w:r>
      <w:proofErr w:type="spellEnd"/>
      <w:r w:rsidRPr="001A4589">
        <w:rPr>
          <w:sz w:val="24"/>
          <w:szCs w:val="24"/>
        </w:rPr>
        <w:t>,</w:t>
      </w:r>
    </w:p>
    <w:p w14:paraId="73853943"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ретельна аргументація своєї думки та сміливість змінювати свою позицію під впливом доказів,</w:t>
      </w:r>
    </w:p>
    <w:p w14:paraId="58F2C17D"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 xml:space="preserve">я-висловлювання, коли людина уникає непотрібних узагальнювань, </w:t>
      </w:r>
      <w:r w:rsidRPr="001A4589">
        <w:rPr>
          <w:rStyle w:val="tlid-translation"/>
          <w:sz w:val="24"/>
          <w:szCs w:val="24"/>
        </w:rPr>
        <w:t>описує свої почуття і формулює свої побажання з опорою на власні думки і емоції,</w:t>
      </w:r>
    </w:p>
    <w:p w14:paraId="73F5C5E1" w14:textId="77777777" w:rsidR="003D49C0" w:rsidRPr="001A4589" w:rsidRDefault="001A4589">
      <w:pPr>
        <w:pStyle w:val="af"/>
        <w:numPr>
          <w:ilvl w:val="0"/>
          <w:numId w:val="2"/>
        </w:numPr>
        <w:tabs>
          <w:tab w:val="left" w:pos="993"/>
        </w:tabs>
        <w:contextualSpacing/>
        <w:jc w:val="both"/>
        <w:rPr>
          <w:sz w:val="24"/>
          <w:szCs w:val="24"/>
        </w:rPr>
      </w:pPr>
      <w:r w:rsidRPr="001A4589">
        <w:rPr>
          <w:sz w:val="24"/>
          <w:szCs w:val="24"/>
        </w:rPr>
        <w:t>обов’язкове знайомство з першоджерелами.</w:t>
      </w:r>
    </w:p>
    <w:p w14:paraId="36B5310A" w14:textId="77777777" w:rsidR="003D49C0" w:rsidRPr="001A4589" w:rsidRDefault="001A4589">
      <w:pPr>
        <w:pStyle w:val="af"/>
        <w:tabs>
          <w:tab w:val="left" w:pos="993"/>
        </w:tabs>
        <w:ind w:left="720"/>
        <w:contextualSpacing/>
        <w:jc w:val="both"/>
        <w:rPr>
          <w:sz w:val="24"/>
          <w:szCs w:val="24"/>
        </w:rPr>
      </w:pPr>
      <w:r w:rsidRPr="001A4589">
        <w:rPr>
          <w:sz w:val="24"/>
          <w:szCs w:val="24"/>
        </w:rPr>
        <w:t>Вітається творчий підхід у різних його проявах. Від студентів/</w:t>
      </w:r>
      <w:proofErr w:type="spellStart"/>
      <w:r w:rsidRPr="001A4589">
        <w:rPr>
          <w:sz w:val="24"/>
          <w:szCs w:val="24"/>
        </w:rPr>
        <w:t>-ок</w:t>
      </w:r>
      <w:proofErr w:type="spellEnd"/>
      <w:r w:rsidRPr="001A4589">
        <w:rPr>
          <w:sz w:val="24"/>
          <w:szCs w:val="24"/>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6027207A" w14:textId="77777777" w:rsidR="003D49C0" w:rsidRPr="001A4589" w:rsidRDefault="001A4589">
      <w:pPr>
        <w:tabs>
          <w:tab w:val="left" w:pos="993"/>
        </w:tabs>
        <w:ind w:left="284" w:firstLine="425"/>
        <w:jc w:val="center"/>
        <w:rPr>
          <w:sz w:val="24"/>
          <w:szCs w:val="24"/>
        </w:rPr>
      </w:pPr>
      <w:r w:rsidRPr="001A4589">
        <w:rPr>
          <w:sz w:val="24"/>
          <w:szCs w:val="24"/>
        </w:rPr>
        <w:t>Охорона праці</w:t>
      </w:r>
    </w:p>
    <w:p w14:paraId="573EFFA0" w14:textId="23C33C76" w:rsidR="003D49C0" w:rsidRPr="00DB6A64" w:rsidRDefault="001A4589" w:rsidP="00DB6A64">
      <w:pPr>
        <w:tabs>
          <w:tab w:val="left" w:pos="993"/>
        </w:tabs>
        <w:ind w:left="284" w:firstLine="425"/>
        <w:jc w:val="both"/>
        <w:rPr>
          <w:sz w:val="24"/>
          <w:szCs w:val="24"/>
        </w:rPr>
      </w:pPr>
      <w:r w:rsidRPr="001A458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1095BE0" w14:textId="77777777" w:rsidR="00C3223C" w:rsidRDefault="00C3223C">
      <w:pPr>
        <w:tabs>
          <w:tab w:val="left" w:pos="993"/>
        </w:tabs>
        <w:ind w:left="284" w:firstLine="425"/>
        <w:jc w:val="center"/>
        <w:rPr>
          <w:sz w:val="24"/>
          <w:szCs w:val="24"/>
        </w:rPr>
      </w:pPr>
    </w:p>
    <w:p w14:paraId="26E173BE" w14:textId="77777777" w:rsidR="003D49C0" w:rsidRPr="001A4589" w:rsidRDefault="001A4589">
      <w:pPr>
        <w:tabs>
          <w:tab w:val="left" w:pos="993"/>
        </w:tabs>
        <w:ind w:left="284" w:firstLine="425"/>
        <w:jc w:val="center"/>
        <w:rPr>
          <w:sz w:val="24"/>
          <w:szCs w:val="24"/>
        </w:rPr>
      </w:pPr>
      <w:r w:rsidRPr="001A4589">
        <w:rPr>
          <w:sz w:val="24"/>
          <w:szCs w:val="24"/>
        </w:rPr>
        <w:t>Поведінка в аудиторії</w:t>
      </w:r>
    </w:p>
    <w:p w14:paraId="322218F7" w14:textId="77777777" w:rsidR="003D49C0" w:rsidRPr="001A4589" w:rsidRDefault="001A4589">
      <w:pPr>
        <w:tabs>
          <w:tab w:val="left" w:pos="993"/>
        </w:tabs>
        <w:ind w:left="284" w:firstLine="425"/>
        <w:jc w:val="center"/>
        <w:rPr>
          <w:sz w:val="24"/>
          <w:szCs w:val="24"/>
        </w:rPr>
      </w:pPr>
      <w:r w:rsidRPr="001A4589">
        <w:rPr>
          <w:sz w:val="24"/>
          <w:szCs w:val="24"/>
        </w:rPr>
        <w:t xml:space="preserve"> Основні «так» та «ні»</w:t>
      </w:r>
    </w:p>
    <w:p w14:paraId="61248682" w14:textId="77777777" w:rsidR="003D49C0" w:rsidRPr="001A4589" w:rsidRDefault="001A4589">
      <w:pPr>
        <w:tabs>
          <w:tab w:val="left" w:pos="993"/>
        </w:tabs>
        <w:ind w:left="284" w:firstLine="425"/>
        <w:jc w:val="both"/>
        <w:rPr>
          <w:sz w:val="24"/>
          <w:szCs w:val="24"/>
        </w:rPr>
      </w:pPr>
      <w:r w:rsidRPr="001A4589">
        <w:rPr>
          <w:sz w:val="24"/>
          <w:szCs w:val="24"/>
        </w:rPr>
        <w:t xml:space="preserve">Студентству важливо </w:t>
      </w:r>
      <w:r w:rsidRPr="001A4589">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A4589">
        <w:rPr>
          <w:rStyle w:val="tlid-translation"/>
          <w:sz w:val="24"/>
          <w:szCs w:val="24"/>
        </w:rPr>
        <w:t>-ць</w:t>
      </w:r>
      <w:proofErr w:type="spellEnd"/>
      <w:r w:rsidRPr="001A4589">
        <w:rPr>
          <w:rStyle w:val="tlid-translation"/>
          <w:sz w:val="24"/>
          <w:szCs w:val="24"/>
        </w:rPr>
        <w:t>, і принципово не відрізняються від загальноприйнятих норм.</w:t>
      </w:r>
    </w:p>
    <w:p w14:paraId="51490DB4" w14:textId="77777777" w:rsidR="003D49C0" w:rsidRPr="001A4589" w:rsidRDefault="001A4589">
      <w:pPr>
        <w:numPr>
          <w:ilvl w:val="0"/>
          <w:numId w:val="3"/>
        </w:numPr>
        <w:tabs>
          <w:tab w:val="clear" w:pos="1004"/>
          <w:tab w:val="left" w:pos="993"/>
        </w:tabs>
        <w:jc w:val="both"/>
        <w:rPr>
          <w:sz w:val="24"/>
          <w:szCs w:val="24"/>
        </w:rPr>
      </w:pPr>
      <w:r w:rsidRPr="001A4589">
        <w:rPr>
          <w:rStyle w:val="tlid-translation"/>
          <w:sz w:val="24"/>
          <w:szCs w:val="24"/>
        </w:rPr>
        <w:t xml:space="preserve">Під час занять дозволяється: </w:t>
      </w:r>
    </w:p>
    <w:p w14:paraId="7A9FA27B"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lastRenderedPageBreak/>
        <w:t>залишати аудиторію на короткий час за потреби та за дозволом викладача;</w:t>
      </w:r>
    </w:p>
    <w:p w14:paraId="59293EB2"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пити безалкогольні напої;</w:t>
      </w:r>
    </w:p>
    <w:p w14:paraId="1E570FCD"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фотографувати слайди презентацій;</w:t>
      </w:r>
    </w:p>
    <w:p w14:paraId="0D05FCD9"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брати активну участь у ході заняття (див. Академічні очікування від студенток/</w:t>
      </w:r>
      <w:proofErr w:type="spellStart"/>
      <w:r w:rsidRPr="001A4589">
        <w:rPr>
          <w:rStyle w:val="tlid-translation"/>
          <w:sz w:val="24"/>
          <w:szCs w:val="24"/>
        </w:rPr>
        <w:t>-ів</w:t>
      </w:r>
      <w:proofErr w:type="spellEnd"/>
      <w:r w:rsidRPr="001A4589">
        <w:rPr>
          <w:rStyle w:val="tlid-translation"/>
          <w:sz w:val="24"/>
          <w:szCs w:val="24"/>
        </w:rPr>
        <w:t>).</w:t>
      </w:r>
    </w:p>
    <w:p w14:paraId="39C1CE59" w14:textId="77777777" w:rsidR="003D49C0" w:rsidRPr="001A4589" w:rsidRDefault="001A4589">
      <w:pPr>
        <w:numPr>
          <w:ilvl w:val="0"/>
          <w:numId w:val="3"/>
        </w:numPr>
        <w:tabs>
          <w:tab w:val="clear" w:pos="1004"/>
          <w:tab w:val="left" w:pos="993"/>
        </w:tabs>
        <w:jc w:val="both"/>
        <w:rPr>
          <w:sz w:val="24"/>
          <w:szCs w:val="24"/>
        </w:rPr>
      </w:pPr>
      <w:r w:rsidRPr="001A4589">
        <w:rPr>
          <w:rStyle w:val="tlid-translation"/>
          <w:sz w:val="24"/>
          <w:szCs w:val="24"/>
        </w:rPr>
        <w:t>заборонено:</w:t>
      </w:r>
    </w:p>
    <w:p w14:paraId="5B160B0A"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77B26F3F"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палити, вживати алкогольні і навіть слабоалкогольні напої або наркотичні засоби;</w:t>
      </w:r>
    </w:p>
    <w:p w14:paraId="1362C451"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4F1217CA"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грати в азартні ігри;</w:t>
      </w:r>
    </w:p>
    <w:p w14:paraId="04277B5A"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9B3CC70" w14:textId="77777777" w:rsidR="003D49C0" w:rsidRPr="001A4589" w:rsidRDefault="001A4589">
      <w:pPr>
        <w:pStyle w:val="af"/>
        <w:numPr>
          <w:ilvl w:val="0"/>
          <w:numId w:val="3"/>
        </w:numPr>
        <w:tabs>
          <w:tab w:val="clear" w:pos="1004"/>
          <w:tab w:val="left" w:pos="993"/>
        </w:tabs>
        <w:contextualSpacing/>
        <w:jc w:val="both"/>
        <w:rPr>
          <w:sz w:val="24"/>
          <w:szCs w:val="24"/>
        </w:rPr>
      </w:pPr>
      <w:r w:rsidRPr="001A4589">
        <w:rPr>
          <w:rStyle w:val="tlid-translation"/>
          <w:sz w:val="24"/>
          <w:szCs w:val="24"/>
        </w:rPr>
        <w:t>галасувати, кричати або прослуховувати гучну музику в аудиторіях і навіть у коридорах під час занять.</w:t>
      </w:r>
    </w:p>
    <w:p w14:paraId="01B6CCFE" w14:textId="77777777" w:rsidR="003D49C0" w:rsidRPr="001A4589" w:rsidRDefault="001A4589">
      <w:pPr>
        <w:pStyle w:val="af"/>
        <w:tabs>
          <w:tab w:val="left" w:pos="993"/>
        </w:tabs>
        <w:ind w:left="284" w:firstLine="425"/>
        <w:jc w:val="center"/>
        <w:rPr>
          <w:sz w:val="24"/>
          <w:szCs w:val="24"/>
        </w:rPr>
      </w:pPr>
      <w:r w:rsidRPr="001A4589">
        <w:rPr>
          <w:sz w:val="24"/>
          <w:szCs w:val="24"/>
        </w:rPr>
        <w:t>Плагіат та академічна доброчесність</w:t>
      </w:r>
    </w:p>
    <w:p w14:paraId="5CE2D9C1" w14:textId="77777777" w:rsidR="003D49C0" w:rsidRDefault="001A4589">
      <w:pPr>
        <w:tabs>
          <w:tab w:val="left" w:pos="993"/>
        </w:tabs>
        <w:ind w:left="284" w:firstLine="425"/>
        <w:jc w:val="both"/>
        <w:rPr>
          <w:sz w:val="24"/>
          <w:szCs w:val="24"/>
        </w:rPr>
      </w:pPr>
      <w:r w:rsidRPr="001A4589">
        <w:rPr>
          <w:sz w:val="24"/>
          <w:szCs w:val="24"/>
        </w:rPr>
        <w:t xml:space="preserve">Кафедра </w:t>
      </w:r>
      <w:r w:rsidRPr="001A4589">
        <w:rPr>
          <w:sz w:val="24"/>
          <w:szCs w:val="24"/>
          <w:lang w:eastAsia="ru-RU"/>
        </w:rPr>
        <w:t xml:space="preserve">фізичної реабілітації та спортивної медицини з курсом фізичного виховання та здоров’я </w:t>
      </w:r>
      <w:r w:rsidRPr="001A4589">
        <w:rPr>
          <w:sz w:val="24"/>
          <w:szCs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04F8426F" w14:textId="77777777" w:rsidR="00C3223C" w:rsidRDefault="00C3223C">
      <w:pPr>
        <w:tabs>
          <w:tab w:val="left" w:pos="993"/>
        </w:tabs>
        <w:ind w:left="284" w:firstLine="425"/>
        <w:jc w:val="both"/>
        <w:rPr>
          <w:sz w:val="24"/>
          <w:szCs w:val="24"/>
        </w:rPr>
      </w:pPr>
    </w:p>
    <w:p w14:paraId="7F98193F" w14:textId="77777777" w:rsidR="00C3223C" w:rsidRPr="00C3223C" w:rsidRDefault="00C3223C" w:rsidP="00C3223C">
      <w:pPr>
        <w:tabs>
          <w:tab w:val="left" w:pos="709"/>
        </w:tabs>
        <w:overflowPunct/>
        <w:ind w:firstLine="426"/>
        <w:jc w:val="center"/>
        <w:rPr>
          <w:sz w:val="24"/>
          <w:szCs w:val="24"/>
        </w:rPr>
      </w:pPr>
      <w:r w:rsidRPr="00C3223C">
        <w:rPr>
          <w:b/>
          <w:sz w:val="24"/>
          <w:szCs w:val="24"/>
          <w:lang w:val="ru-RU"/>
        </w:rPr>
        <w:t>11</w:t>
      </w:r>
      <w:r w:rsidRPr="00C3223C">
        <w:rPr>
          <w:b/>
          <w:sz w:val="24"/>
          <w:szCs w:val="24"/>
        </w:rPr>
        <w:t>. Методи навчання</w:t>
      </w:r>
    </w:p>
    <w:p w14:paraId="090D887E" w14:textId="77777777" w:rsidR="00C3223C" w:rsidRPr="00C3223C" w:rsidRDefault="00C3223C" w:rsidP="00C3223C">
      <w:pPr>
        <w:overflowPunct/>
        <w:ind w:firstLine="397"/>
        <w:jc w:val="both"/>
        <w:rPr>
          <w:bCs/>
          <w:sz w:val="24"/>
          <w:szCs w:val="24"/>
        </w:rPr>
      </w:pPr>
      <w:r w:rsidRPr="00C3223C">
        <w:rPr>
          <w:bCs/>
          <w:sz w:val="24"/>
          <w:szCs w:val="24"/>
        </w:rPr>
        <w:t>1. Словесний метод.</w:t>
      </w:r>
    </w:p>
    <w:p w14:paraId="6739EDF6" w14:textId="77777777" w:rsidR="00C3223C" w:rsidRPr="00C3223C" w:rsidRDefault="00C3223C" w:rsidP="00C3223C">
      <w:pPr>
        <w:overflowPunct/>
        <w:ind w:firstLine="397"/>
        <w:jc w:val="both"/>
        <w:rPr>
          <w:bCs/>
          <w:sz w:val="24"/>
          <w:szCs w:val="24"/>
        </w:rPr>
      </w:pPr>
      <w:r w:rsidRPr="00C3223C">
        <w:rPr>
          <w:bCs/>
          <w:sz w:val="24"/>
          <w:szCs w:val="24"/>
        </w:rPr>
        <w:t>2. Наглядний метод.</w:t>
      </w:r>
    </w:p>
    <w:p w14:paraId="346AEC4E" w14:textId="77777777" w:rsidR="00C3223C" w:rsidRPr="00C3223C" w:rsidRDefault="00C3223C" w:rsidP="00C3223C">
      <w:pPr>
        <w:overflowPunct/>
        <w:ind w:firstLine="397"/>
        <w:jc w:val="both"/>
        <w:rPr>
          <w:bCs/>
          <w:sz w:val="24"/>
          <w:szCs w:val="24"/>
        </w:rPr>
      </w:pPr>
      <w:r w:rsidRPr="00C3223C">
        <w:rPr>
          <w:bCs/>
          <w:sz w:val="24"/>
          <w:szCs w:val="24"/>
        </w:rPr>
        <w:t>3. Самостійна робота.</w:t>
      </w:r>
    </w:p>
    <w:p w14:paraId="05F7810C" w14:textId="77777777" w:rsidR="00C3223C" w:rsidRPr="001A4589" w:rsidRDefault="00C3223C" w:rsidP="00C3223C">
      <w:pPr>
        <w:tabs>
          <w:tab w:val="left" w:pos="993"/>
        </w:tabs>
        <w:jc w:val="both"/>
        <w:rPr>
          <w:sz w:val="24"/>
          <w:szCs w:val="24"/>
        </w:rPr>
      </w:pPr>
    </w:p>
    <w:p w14:paraId="05C8A4C6" w14:textId="7602EA4B" w:rsidR="003D49C0" w:rsidRPr="001A4589" w:rsidRDefault="00C3223C">
      <w:pPr>
        <w:ind w:left="142" w:firstLine="567"/>
        <w:jc w:val="center"/>
        <w:rPr>
          <w:rFonts w:eastAsia="Calibri"/>
          <w:b/>
          <w:sz w:val="24"/>
          <w:szCs w:val="24"/>
        </w:rPr>
      </w:pPr>
      <w:r>
        <w:rPr>
          <w:rFonts w:eastAsia="Calibri"/>
          <w:b/>
          <w:sz w:val="24"/>
          <w:szCs w:val="24"/>
        </w:rPr>
        <w:t>12</w:t>
      </w:r>
      <w:r w:rsidR="001A4589" w:rsidRPr="001A4589">
        <w:rPr>
          <w:rFonts w:eastAsia="Calibri"/>
          <w:b/>
          <w:sz w:val="24"/>
          <w:szCs w:val="24"/>
        </w:rPr>
        <w:t>. Методи контролю</w:t>
      </w:r>
    </w:p>
    <w:p w14:paraId="7D65FA5F" w14:textId="77777777" w:rsidR="003D49C0" w:rsidRPr="001A4589" w:rsidRDefault="001A4589">
      <w:pPr>
        <w:rPr>
          <w:sz w:val="24"/>
          <w:szCs w:val="24"/>
        </w:rPr>
      </w:pPr>
      <w:r w:rsidRPr="001A4589">
        <w:rPr>
          <w:sz w:val="24"/>
          <w:szCs w:val="24"/>
        </w:rPr>
        <w:t xml:space="preserve">Метод контролю – </w:t>
      </w:r>
      <w:r w:rsidRPr="001A4589">
        <w:rPr>
          <w:b/>
          <w:sz w:val="24"/>
          <w:szCs w:val="24"/>
        </w:rPr>
        <w:t>залік.</w:t>
      </w:r>
    </w:p>
    <w:p w14:paraId="4C43026D" w14:textId="77777777" w:rsidR="003D49C0" w:rsidRPr="001A4589" w:rsidRDefault="001A4589">
      <w:pPr>
        <w:jc w:val="both"/>
        <w:rPr>
          <w:sz w:val="24"/>
          <w:szCs w:val="24"/>
        </w:rPr>
      </w:pPr>
      <w:r w:rsidRPr="001A4589">
        <w:rPr>
          <w:sz w:val="24"/>
          <w:szCs w:val="24"/>
        </w:rP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14:paraId="41C0E970" w14:textId="77777777" w:rsidR="003D49C0" w:rsidRPr="001A4589" w:rsidRDefault="001A4589">
      <w:pPr>
        <w:jc w:val="both"/>
        <w:rPr>
          <w:sz w:val="24"/>
          <w:szCs w:val="24"/>
        </w:rPr>
      </w:pPr>
      <w:r w:rsidRPr="001A4589">
        <w:rPr>
          <w:sz w:val="24"/>
          <w:szCs w:val="24"/>
        </w:rPr>
        <w:t>Протягом вивчення дисципліни студент зобов’язаний:</w:t>
      </w:r>
    </w:p>
    <w:p w14:paraId="20C83F5D" w14:textId="77777777" w:rsidR="003D49C0" w:rsidRPr="001A4589" w:rsidRDefault="001A4589">
      <w:pPr>
        <w:jc w:val="both"/>
        <w:rPr>
          <w:sz w:val="24"/>
          <w:szCs w:val="24"/>
        </w:rPr>
      </w:pPr>
      <w:r w:rsidRPr="001A4589">
        <w:rPr>
          <w:sz w:val="24"/>
          <w:szCs w:val="24"/>
        </w:rPr>
        <w:t xml:space="preserve">- систематично відвідувати заняття; </w:t>
      </w:r>
    </w:p>
    <w:p w14:paraId="3D3385D0" w14:textId="77777777" w:rsidR="003D49C0" w:rsidRPr="001A4589" w:rsidRDefault="001A4589">
      <w:pPr>
        <w:jc w:val="both"/>
        <w:rPr>
          <w:sz w:val="24"/>
          <w:szCs w:val="24"/>
        </w:rPr>
      </w:pPr>
      <w:r w:rsidRPr="001A4589">
        <w:rPr>
          <w:sz w:val="24"/>
          <w:szCs w:val="24"/>
        </w:rPr>
        <w:t xml:space="preserve">- вести конспекти практичних занять; </w:t>
      </w:r>
    </w:p>
    <w:p w14:paraId="7CA14AC9" w14:textId="77777777" w:rsidR="003D49C0" w:rsidRPr="001A4589" w:rsidRDefault="001A4589">
      <w:pPr>
        <w:jc w:val="both"/>
        <w:rPr>
          <w:sz w:val="24"/>
          <w:szCs w:val="24"/>
        </w:rPr>
      </w:pPr>
      <w:r w:rsidRPr="001A4589">
        <w:rPr>
          <w:sz w:val="24"/>
          <w:szCs w:val="24"/>
        </w:rPr>
        <w:t xml:space="preserve">- приймати активну участь у роботі на заняттях; </w:t>
      </w:r>
    </w:p>
    <w:p w14:paraId="52BEF322" w14:textId="77777777" w:rsidR="003D49C0" w:rsidRPr="001A4589" w:rsidRDefault="001A4589">
      <w:pPr>
        <w:jc w:val="both"/>
        <w:rPr>
          <w:sz w:val="24"/>
          <w:szCs w:val="24"/>
        </w:rPr>
      </w:pPr>
      <w:r w:rsidRPr="001A4589">
        <w:rPr>
          <w:sz w:val="24"/>
          <w:szCs w:val="24"/>
        </w:rPr>
        <w:t>- виконувати семестрові завдання.</w:t>
      </w:r>
    </w:p>
    <w:p w14:paraId="028251C5" w14:textId="77777777" w:rsidR="003D49C0" w:rsidRPr="001A4589" w:rsidRDefault="001A4589">
      <w:pPr>
        <w:jc w:val="both"/>
        <w:rPr>
          <w:sz w:val="24"/>
          <w:szCs w:val="24"/>
        </w:rPr>
      </w:pPr>
      <w:r w:rsidRPr="001A4589">
        <w:rPr>
          <w:sz w:val="24"/>
          <w:szCs w:val="24"/>
        </w:rPr>
        <w:t>Оцінювання поточної навчальної діяльності (ПНД).</w:t>
      </w:r>
    </w:p>
    <w:p w14:paraId="5C87B40D" w14:textId="77777777" w:rsidR="003D49C0" w:rsidRPr="001A4589" w:rsidRDefault="001A4589">
      <w:pPr>
        <w:ind w:firstLine="709"/>
        <w:jc w:val="both"/>
        <w:rPr>
          <w:sz w:val="24"/>
          <w:szCs w:val="24"/>
        </w:rPr>
      </w:pPr>
      <w:r w:rsidRPr="001A4589">
        <w:rPr>
          <w:sz w:val="24"/>
          <w:szCs w:val="24"/>
        </w:rPr>
        <w:t>Задля оцінюв</w:t>
      </w:r>
      <w:bookmarkStart w:id="1" w:name="_GoBack1"/>
      <w:bookmarkEnd w:id="1"/>
      <w:r w:rsidRPr="001A4589">
        <w:rPr>
          <w:sz w:val="24"/>
          <w:szCs w:val="24"/>
        </w:rPr>
        <w:t xml:space="preserve">ання самостійної роботи здобувачів освіти пропонується альтернативний варіант </w:t>
      </w:r>
      <w:r w:rsidRPr="001A4589">
        <w:rPr>
          <w:i/>
          <w:sz w:val="24"/>
          <w:szCs w:val="24"/>
        </w:rPr>
        <w:t>(за вибором)</w:t>
      </w:r>
      <w:r w:rsidRPr="001A4589">
        <w:rPr>
          <w:sz w:val="24"/>
          <w:szCs w:val="24"/>
        </w:rPr>
        <w:t>: традиційні види завдань: написання контрольної роботи, реферату або творчі види: підготовка мультимедійної презентації, о</w:t>
      </w:r>
      <w:r w:rsidRPr="001A4589">
        <w:rPr>
          <w:bCs/>
          <w:iCs/>
          <w:color w:val="000000"/>
          <w:sz w:val="24"/>
          <w:szCs w:val="24"/>
        </w:rPr>
        <w:t>працювання навчальної літератури (складання анотації, рецензування, цитування, тези першоджерел, доповнення лекцій).</w:t>
      </w:r>
    </w:p>
    <w:p w14:paraId="5D134D7C" w14:textId="77777777" w:rsidR="003D49C0" w:rsidRPr="001A4589" w:rsidRDefault="001A4589">
      <w:pPr>
        <w:ind w:firstLine="567"/>
        <w:jc w:val="both"/>
        <w:rPr>
          <w:sz w:val="24"/>
          <w:szCs w:val="24"/>
        </w:rPr>
      </w:pPr>
      <w:r w:rsidRPr="001A4589">
        <w:rPr>
          <w:sz w:val="24"/>
          <w:szCs w:val="24"/>
          <w:lang w:eastAsia="ru-RU"/>
        </w:rPr>
        <w:t xml:space="preserve">Підсумковий семестровий контроль з дисципліни є обов’язковою формою контролю навчальних досягнень </w:t>
      </w:r>
      <w:r w:rsidRPr="001A4589">
        <w:rPr>
          <w:sz w:val="24"/>
          <w:szCs w:val="24"/>
        </w:rPr>
        <w:t>здобувачів вищої освіти</w:t>
      </w:r>
      <w:r w:rsidRPr="001A4589">
        <w:rPr>
          <w:sz w:val="24"/>
          <w:szCs w:val="24"/>
          <w:lang w:eastAsia="ru-RU"/>
        </w:rPr>
        <w:t>. Він проводиться в усній</w:t>
      </w:r>
      <w:r w:rsidR="008531DD">
        <w:rPr>
          <w:sz w:val="24"/>
          <w:szCs w:val="24"/>
          <w:lang w:eastAsia="ru-RU"/>
        </w:rPr>
        <w:t xml:space="preserve"> формі</w:t>
      </w:r>
      <w:r w:rsidRPr="001A4589">
        <w:rPr>
          <w:sz w:val="24"/>
          <w:szCs w:val="24"/>
          <w:lang w:eastAsia="ru-RU"/>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2291CEF2" w14:textId="19AD2DD0" w:rsidR="00920F0A" w:rsidRDefault="001A4589" w:rsidP="00DB6A64">
      <w:pPr>
        <w:ind w:firstLine="567"/>
        <w:jc w:val="both"/>
        <w:rPr>
          <w:sz w:val="24"/>
          <w:szCs w:val="24"/>
          <w:lang w:eastAsia="ru-RU"/>
        </w:rPr>
      </w:pPr>
      <w:r w:rsidRPr="001A4589">
        <w:rPr>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2F165E31" w14:textId="77777777" w:rsidR="00C3223C" w:rsidRDefault="00C3223C" w:rsidP="00DB6A64">
      <w:pPr>
        <w:ind w:firstLine="567"/>
        <w:jc w:val="both"/>
        <w:rPr>
          <w:sz w:val="24"/>
          <w:szCs w:val="24"/>
          <w:lang w:eastAsia="ru-RU"/>
        </w:rPr>
      </w:pPr>
    </w:p>
    <w:p w14:paraId="08285206" w14:textId="77777777" w:rsidR="00C3223C" w:rsidRDefault="00C3223C" w:rsidP="00DB6A64">
      <w:pPr>
        <w:ind w:firstLine="567"/>
        <w:jc w:val="both"/>
        <w:rPr>
          <w:sz w:val="24"/>
          <w:szCs w:val="24"/>
          <w:lang w:eastAsia="ru-RU"/>
        </w:rPr>
      </w:pPr>
    </w:p>
    <w:p w14:paraId="4EBCD27C" w14:textId="77777777" w:rsidR="00920F0A" w:rsidRPr="001A4589" w:rsidRDefault="00920F0A">
      <w:pPr>
        <w:ind w:firstLine="567"/>
        <w:jc w:val="both"/>
        <w:rPr>
          <w:sz w:val="24"/>
          <w:szCs w:val="24"/>
          <w:lang w:eastAsia="ru-RU"/>
        </w:rPr>
      </w:pPr>
    </w:p>
    <w:p w14:paraId="2F86F802" w14:textId="77777777" w:rsidR="00C3223C" w:rsidRPr="00C3223C" w:rsidRDefault="00C3223C" w:rsidP="00C3223C">
      <w:pPr>
        <w:suppressAutoHyphens/>
        <w:overflowPunct/>
        <w:ind w:right="-425"/>
        <w:jc w:val="center"/>
        <w:rPr>
          <w:rFonts w:eastAsia="Calibri"/>
          <w:b/>
          <w:bCs/>
          <w:sz w:val="24"/>
          <w:szCs w:val="24"/>
          <w:lang w:eastAsia="ru-RU" w:bidi="ar-SA"/>
        </w:rPr>
      </w:pPr>
      <w:r w:rsidRPr="00C3223C">
        <w:rPr>
          <w:rFonts w:eastAsia="Calibri"/>
          <w:b/>
          <w:bCs/>
          <w:sz w:val="24"/>
          <w:szCs w:val="24"/>
          <w:lang w:eastAsia="ru-RU" w:bidi="ar-SA"/>
        </w:rPr>
        <w:lastRenderedPageBreak/>
        <w:t>13. Оцінювання успішності навчання студентів за ЕСТС організації навчального процесу (залік)</w:t>
      </w:r>
    </w:p>
    <w:p w14:paraId="67E52636" w14:textId="77777777" w:rsidR="00C3223C" w:rsidRPr="00C3223C" w:rsidRDefault="00C3223C" w:rsidP="00C3223C">
      <w:pPr>
        <w:suppressAutoHyphens/>
        <w:overflowPunct/>
        <w:ind w:right="-425"/>
        <w:jc w:val="center"/>
        <w:rPr>
          <w:rFonts w:eastAsia="Calibri"/>
          <w:b/>
          <w:bCs/>
          <w:sz w:val="24"/>
          <w:szCs w:val="24"/>
          <w:lang w:eastAsia="ru-RU" w:bidi="ar-SA"/>
        </w:rPr>
      </w:pPr>
    </w:p>
    <w:p w14:paraId="5CF7DC61" w14:textId="77777777" w:rsidR="00C3223C" w:rsidRPr="00C3223C" w:rsidRDefault="00C3223C" w:rsidP="00C3223C">
      <w:pPr>
        <w:suppressAutoHyphens/>
        <w:overflowPunct/>
        <w:ind w:right="-425"/>
        <w:jc w:val="center"/>
        <w:rPr>
          <w:rFonts w:eastAsia="Calibri"/>
          <w:b/>
          <w:bCs/>
          <w:sz w:val="24"/>
          <w:szCs w:val="24"/>
          <w:lang w:eastAsia="ru-RU" w:bidi="ar-SA"/>
        </w:rPr>
      </w:pPr>
      <w:r w:rsidRPr="00C3223C">
        <w:rPr>
          <w:rFonts w:eastAsia="Calibri"/>
          <w:b/>
          <w:bCs/>
          <w:sz w:val="24"/>
          <w:szCs w:val="24"/>
          <w:lang w:eastAsia="ru-RU" w:bidi="ar-SA"/>
        </w:rPr>
        <w:t>Перерахунок середньої оцінки за поточну діяльність у багатобальну шкалу</w:t>
      </w:r>
    </w:p>
    <w:p w14:paraId="221D5039" w14:textId="2BCE4B42" w:rsidR="00920F0A" w:rsidRPr="00920F0A" w:rsidRDefault="00C3223C" w:rsidP="00C3223C">
      <w:pPr>
        <w:suppressAutoHyphens/>
        <w:overflowPunct/>
        <w:ind w:right="-425"/>
        <w:jc w:val="center"/>
        <w:rPr>
          <w:b/>
          <w:color w:val="auto"/>
          <w:sz w:val="24"/>
          <w:szCs w:val="24"/>
          <w:lang w:eastAsia="ar-SA" w:bidi="ar-SA"/>
        </w:rPr>
      </w:pPr>
      <w:r w:rsidRPr="00C3223C">
        <w:rPr>
          <w:rFonts w:eastAsia="Calibri"/>
          <w:b/>
          <w:bCs/>
          <w:sz w:val="24"/>
          <w:szCs w:val="24"/>
          <w:lang w:eastAsia="ru-RU" w:bidi="ar-SA"/>
        </w:rPr>
        <w:t>(для дисциплін, що завершуються заліком)</w:t>
      </w:r>
    </w:p>
    <w:p w14:paraId="599B6183" w14:textId="77777777" w:rsidR="00E73019" w:rsidRPr="00E73019" w:rsidRDefault="00E73019" w:rsidP="00E73019">
      <w:pPr>
        <w:suppressAutoHyphens/>
        <w:overflowPunct/>
        <w:ind w:right="-425" w:firstLine="284"/>
        <w:jc w:val="center"/>
        <w:rPr>
          <w:b/>
          <w:color w:val="auto"/>
          <w:sz w:val="24"/>
          <w:szCs w:val="24"/>
          <w:lang w:val="ru-RU" w:eastAsia="ar-SA" w:bidi="ar-SA"/>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E73019" w:rsidRPr="00E73019" w14:paraId="3F287C48"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8F8D161"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4-бальна шкала</w:t>
            </w:r>
          </w:p>
        </w:tc>
        <w:tc>
          <w:tcPr>
            <w:tcW w:w="1588" w:type="dxa"/>
            <w:tcBorders>
              <w:top w:val="single" w:sz="4" w:space="0" w:color="auto"/>
              <w:left w:val="single" w:sz="4" w:space="0" w:color="auto"/>
              <w:bottom w:val="single" w:sz="4" w:space="0" w:color="auto"/>
              <w:right w:val="single" w:sz="4" w:space="0" w:color="auto"/>
            </w:tcBorders>
            <w:vAlign w:val="bottom"/>
            <w:hideMark/>
          </w:tcPr>
          <w:p w14:paraId="3C855A91"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200-бальна шкала</w:t>
            </w:r>
          </w:p>
        </w:tc>
        <w:tc>
          <w:tcPr>
            <w:tcW w:w="454" w:type="dxa"/>
            <w:vMerge w:val="restart"/>
            <w:tcBorders>
              <w:top w:val="nil"/>
              <w:left w:val="single" w:sz="4" w:space="0" w:color="auto"/>
              <w:bottom w:val="nil"/>
              <w:right w:val="single" w:sz="4" w:space="0" w:color="auto"/>
            </w:tcBorders>
          </w:tcPr>
          <w:p w14:paraId="62F04ED4" w14:textId="77777777" w:rsidR="00E73019" w:rsidRPr="00DB6A64" w:rsidRDefault="00E73019" w:rsidP="00E73019">
            <w:pPr>
              <w:overflowPunct/>
              <w:autoSpaceDE w:val="0"/>
              <w:autoSpaceDN w:val="0"/>
              <w:spacing w:line="276" w:lineRule="auto"/>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380D1945"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4-бальна шкала</w:t>
            </w:r>
          </w:p>
        </w:tc>
        <w:tc>
          <w:tcPr>
            <w:tcW w:w="1431" w:type="dxa"/>
            <w:tcBorders>
              <w:top w:val="single" w:sz="4" w:space="0" w:color="auto"/>
              <w:left w:val="single" w:sz="4" w:space="0" w:color="auto"/>
              <w:bottom w:val="single" w:sz="4" w:space="0" w:color="auto"/>
              <w:right w:val="single" w:sz="4" w:space="0" w:color="auto"/>
            </w:tcBorders>
            <w:vAlign w:val="bottom"/>
            <w:hideMark/>
          </w:tcPr>
          <w:p w14:paraId="698F4860"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200-бальна шкала</w:t>
            </w:r>
          </w:p>
        </w:tc>
        <w:tc>
          <w:tcPr>
            <w:tcW w:w="553" w:type="dxa"/>
            <w:vMerge w:val="restart"/>
            <w:tcBorders>
              <w:top w:val="nil"/>
              <w:left w:val="single" w:sz="4" w:space="0" w:color="auto"/>
              <w:bottom w:val="nil"/>
              <w:right w:val="single" w:sz="4" w:space="0" w:color="auto"/>
            </w:tcBorders>
          </w:tcPr>
          <w:p w14:paraId="38D882B0" w14:textId="77777777" w:rsidR="00E73019" w:rsidRPr="00DB6A64" w:rsidRDefault="00E73019" w:rsidP="00E73019">
            <w:pPr>
              <w:overflowPunct/>
              <w:autoSpaceDE w:val="0"/>
              <w:autoSpaceDN w:val="0"/>
              <w:spacing w:line="276" w:lineRule="auto"/>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51A5E6C"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4-бальна шкала</w:t>
            </w:r>
          </w:p>
        </w:tc>
        <w:tc>
          <w:tcPr>
            <w:tcW w:w="1599" w:type="dxa"/>
            <w:tcBorders>
              <w:top w:val="single" w:sz="4" w:space="0" w:color="auto"/>
              <w:left w:val="single" w:sz="4" w:space="0" w:color="auto"/>
              <w:bottom w:val="single" w:sz="4" w:space="0" w:color="auto"/>
              <w:right w:val="single" w:sz="4" w:space="0" w:color="auto"/>
            </w:tcBorders>
            <w:vAlign w:val="bottom"/>
            <w:hideMark/>
          </w:tcPr>
          <w:p w14:paraId="3FA52FD3" w14:textId="77777777" w:rsidR="00E73019" w:rsidRPr="00DB6A64" w:rsidRDefault="00E73019" w:rsidP="00E73019">
            <w:pPr>
              <w:overflowPunct/>
              <w:autoSpaceDE w:val="0"/>
              <w:autoSpaceDN w:val="0"/>
              <w:spacing w:line="276" w:lineRule="auto"/>
              <w:rPr>
                <w:color w:val="auto"/>
                <w:sz w:val="24"/>
                <w:szCs w:val="24"/>
                <w:lang w:eastAsia="en-US" w:bidi="ar-SA"/>
              </w:rPr>
            </w:pPr>
            <w:r w:rsidRPr="00DB6A64">
              <w:rPr>
                <w:color w:val="auto"/>
                <w:sz w:val="24"/>
                <w:szCs w:val="24"/>
                <w:lang w:eastAsia="en-US" w:bidi="ar-SA"/>
              </w:rPr>
              <w:t>200-бальна шкала</w:t>
            </w:r>
          </w:p>
        </w:tc>
      </w:tr>
      <w:tr w:rsidR="00E73019" w:rsidRPr="00E73019" w14:paraId="120419E1"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0F34ACB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5</w:t>
            </w:r>
          </w:p>
        </w:tc>
        <w:tc>
          <w:tcPr>
            <w:tcW w:w="1588" w:type="dxa"/>
            <w:tcBorders>
              <w:top w:val="single" w:sz="4" w:space="0" w:color="auto"/>
              <w:left w:val="single" w:sz="4" w:space="0" w:color="auto"/>
              <w:bottom w:val="single" w:sz="4" w:space="0" w:color="auto"/>
              <w:right w:val="single" w:sz="4" w:space="0" w:color="auto"/>
            </w:tcBorders>
            <w:vAlign w:val="bottom"/>
            <w:hideMark/>
          </w:tcPr>
          <w:p w14:paraId="72D220FF"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200</w:t>
            </w:r>
          </w:p>
        </w:tc>
        <w:tc>
          <w:tcPr>
            <w:tcW w:w="0" w:type="auto"/>
            <w:vMerge/>
            <w:tcBorders>
              <w:top w:val="nil"/>
              <w:left w:val="single" w:sz="4" w:space="0" w:color="auto"/>
              <w:bottom w:val="nil"/>
              <w:right w:val="single" w:sz="4" w:space="0" w:color="auto"/>
            </w:tcBorders>
            <w:vAlign w:val="center"/>
            <w:hideMark/>
          </w:tcPr>
          <w:p w14:paraId="0248CBE7"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3DC31AB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4.22-4,23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00E5728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169</w:t>
            </w:r>
          </w:p>
        </w:tc>
        <w:tc>
          <w:tcPr>
            <w:tcW w:w="0" w:type="auto"/>
            <w:vMerge/>
            <w:tcBorders>
              <w:top w:val="nil"/>
              <w:left w:val="single" w:sz="4" w:space="0" w:color="auto"/>
              <w:bottom w:val="nil"/>
              <w:right w:val="single" w:sz="4" w:space="0" w:color="auto"/>
            </w:tcBorders>
            <w:vAlign w:val="center"/>
            <w:hideMark/>
          </w:tcPr>
          <w:p w14:paraId="7D67291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79A029D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3.45-3,46</w:t>
            </w:r>
          </w:p>
        </w:tc>
        <w:tc>
          <w:tcPr>
            <w:tcW w:w="1599" w:type="dxa"/>
            <w:tcBorders>
              <w:top w:val="single" w:sz="4" w:space="0" w:color="auto"/>
              <w:left w:val="single" w:sz="4" w:space="0" w:color="auto"/>
              <w:bottom w:val="single" w:sz="4" w:space="0" w:color="auto"/>
              <w:right w:val="single" w:sz="4" w:space="0" w:color="auto"/>
            </w:tcBorders>
            <w:vAlign w:val="bottom"/>
            <w:hideMark/>
          </w:tcPr>
          <w:p w14:paraId="1072752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138</w:t>
            </w:r>
          </w:p>
        </w:tc>
      </w:tr>
      <w:tr w:rsidR="00E73019" w:rsidRPr="00E73019" w14:paraId="5660FECD"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42618AA1"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4.97-4,99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33101DAD"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199</w:t>
            </w:r>
          </w:p>
        </w:tc>
        <w:tc>
          <w:tcPr>
            <w:tcW w:w="0" w:type="auto"/>
            <w:vMerge/>
            <w:tcBorders>
              <w:top w:val="nil"/>
              <w:left w:val="single" w:sz="4" w:space="0" w:color="auto"/>
              <w:bottom w:val="nil"/>
              <w:right w:val="single" w:sz="4" w:space="0" w:color="auto"/>
            </w:tcBorders>
            <w:vAlign w:val="center"/>
            <w:hideMark/>
          </w:tcPr>
          <w:p w14:paraId="0C4F51DD"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5A0440D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4.19-4,21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0390CE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168</w:t>
            </w:r>
          </w:p>
        </w:tc>
        <w:tc>
          <w:tcPr>
            <w:tcW w:w="0" w:type="auto"/>
            <w:vMerge/>
            <w:tcBorders>
              <w:top w:val="nil"/>
              <w:left w:val="single" w:sz="4" w:space="0" w:color="auto"/>
              <w:bottom w:val="nil"/>
              <w:right w:val="single" w:sz="4" w:space="0" w:color="auto"/>
            </w:tcBorders>
            <w:vAlign w:val="center"/>
            <w:hideMark/>
          </w:tcPr>
          <w:p w14:paraId="57B05FEB"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245C932A"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3.42-3,44</w:t>
            </w:r>
          </w:p>
        </w:tc>
        <w:tc>
          <w:tcPr>
            <w:tcW w:w="1599" w:type="dxa"/>
            <w:tcBorders>
              <w:top w:val="single" w:sz="4" w:space="0" w:color="auto"/>
              <w:left w:val="single" w:sz="4" w:space="0" w:color="auto"/>
              <w:bottom w:val="single" w:sz="4" w:space="0" w:color="auto"/>
              <w:right w:val="single" w:sz="4" w:space="0" w:color="auto"/>
            </w:tcBorders>
            <w:vAlign w:val="bottom"/>
            <w:hideMark/>
          </w:tcPr>
          <w:p w14:paraId="0E866F1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137</w:t>
            </w:r>
          </w:p>
        </w:tc>
      </w:tr>
      <w:tr w:rsidR="00E73019" w:rsidRPr="00E73019" w14:paraId="4CA2DDBD"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621BEDD0"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4.95-4,96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647F419E"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198</w:t>
            </w:r>
          </w:p>
        </w:tc>
        <w:tc>
          <w:tcPr>
            <w:tcW w:w="0" w:type="auto"/>
            <w:vMerge/>
            <w:tcBorders>
              <w:top w:val="nil"/>
              <w:left w:val="single" w:sz="4" w:space="0" w:color="auto"/>
              <w:bottom w:val="nil"/>
              <w:right w:val="single" w:sz="4" w:space="0" w:color="auto"/>
            </w:tcBorders>
            <w:vAlign w:val="center"/>
            <w:hideMark/>
          </w:tcPr>
          <w:p w14:paraId="01052A50"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3E34DF5B"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4.17-4,18</w:t>
            </w:r>
          </w:p>
        </w:tc>
        <w:tc>
          <w:tcPr>
            <w:tcW w:w="1431" w:type="dxa"/>
            <w:tcBorders>
              <w:top w:val="single" w:sz="4" w:space="0" w:color="auto"/>
              <w:left w:val="single" w:sz="4" w:space="0" w:color="auto"/>
              <w:bottom w:val="single" w:sz="4" w:space="0" w:color="auto"/>
              <w:right w:val="single" w:sz="4" w:space="0" w:color="auto"/>
            </w:tcBorders>
            <w:vAlign w:val="bottom"/>
            <w:hideMark/>
          </w:tcPr>
          <w:p w14:paraId="0D698AE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167</w:t>
            </w:r>
          </w:p>
        </w:tc>
        <w:tc>
          <w:tcPr>
            <w:tcW w:w="0" w:type="auto"/>
            <w:vMerge/>
            <w:tcBorders>
              <w:top w:val="nil"/>
              <w:left w:val="single" w:sz="4" w:space="0" w:color="auto"/>
              <w:bottom w:val="nil"/>
              <w:right w:val="single" w:sz="4" w:space="0" w:color="auto"/>
            </w:tcBorders>
            <w:vAlign w:val="center"/>
            <w:hideMark/>
          </w:tcPr>
          <w:p w14:paraId="250304AE"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7FD7609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3.4-3,41</w:t>
            </w:r>
          </w:p>
        </w:tc>
        <w:tc>
          <w:tcPr>
            <w:tcW w:w="1599" w:type="dxa"/>
            <w:tcBorders>
              <w:top w:val="single" w:sz="4" w:space="0" w:color="auto"/>
              <w:left w:val="single" w:sz="4" w:space="0" w:color="auto"/>
              <w:bottom w:val="single" w:sz="4" w:space="0" w:color="auto"/>
              <w:right w:val="single" w:sz="4" w:space="0" w:color="auto"/>
            </w:tcBorders>
            <w:vAlign w:val="bottom"/>
            <w:hideMark/>
          </w:tcPr>
          <w:p w14:paraId="04A1C22D"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136</w:t>
            </w:r>
          </w:p>
        </w:tc>
      </w:tr>
      <w:tr w:rsidR="00E73019" w:rsidRPr="00E73019" w14:paraId="023870B3"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1F2167A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4.92-4,94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F91B918"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197</w:t>
            </w:r>
          </w:p>
        </w:tc>
        <w:tc>
          <w:tcPr>
            <w:tcW w:w="0" w:type="auto"/>
            <w:vMerge/>
            <w:tcBorders>
              <w:top w:val="nil"/>
              <w:left w:val="single" w:sz="4" w:space="0" w:color="auto"/>
              <w:bottom w:val="nil"/>
              <w:right w:val="single" w:sz="4" w:space="0" w:color="auto"/>
            </w:tcBorders>
            <w:vAlign w:val="center"/>
            <w:hideMark/>
          </w:tcPr>
          <w:p w14:paraId="7476C899"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0BFA9198"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4.14-4,16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6B0190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166</w:t>
            </w:r>
          </w:p>
        </w:tc>
        <w:tc>
          <w:tcPr>
            <w:tcW w:w="0" w:type="auto"/>
            <w:vMerge/>
            <w:tcBorders>
              <w:top w:val="nil"/>
              <w:left w:val="single" w:sz="4" w:space="0" w:color="auto"/>
              <w:bottom w:val="nil"/>
              <w:right w:val="single" w:sz="4" w:space="0" w:color="auto"/>
            </w:tcBorders>
            <w:vAlign w:val="center"/>
            <w:hideMark/>
          </w:tcPr>
          <w:p w14:paraId="4CBC42AF"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D570F0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3.37-3,39</w:t>
            </w:r>
          </w:p>
        </w:tc>
        <w:tc>
          <w:tcPr>
            <w:tcW w:w="1599" w:type="dxa"/>
            <w:tcBorders>
              <w:top w:val="single" w:sz="4" w:space="0" w:color="auto"/>
              <w:left w:val="single" w:sz="4" w:space="0" w:color="auto"/>
              <w:bottom w:val="single" w:sz="4" w:space="0" w:color="auto"/>
              <w:right w:val="single" w:sz="4" w:space="0" w:color="auto"/>
            </w:tcBorders>
            <w:vAlign w:val="bottom"/>
            <w:hideMark/>
          </w:tcPr>
          <w:p w14:paraId="3FE9AA5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135</w:t>
            </w:r>
          </w:p>
        </w:tc>
      </w:tr>
      <w:tr w:rsidR="00E73019" w:rsidRPr="00E73019" w14:paraId="76D8EE11"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4A48332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4.9-4,91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4EDE6A5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196</w:t>
            </w:r>
          </w:p>
        </w:tc>
        <w:tc>
          <w:tcPr>
            <w:tcW w:w="0" w:type="auto"/>
            <w:vMerge/>
            <w:tcBorders>
              <w:top w:val="nil"/>
              <w:left w:val="single" w:sz="4" w:space="0" w:color="auto"/>
              <w:bottom w:val="nil"/>
              <w:right w:val="single" w:sz="4" w:space="0" w:color="auto"/>
            </w:tcBorders>
            <w:vAlign w:val="center"/>
            <w:hideMark/>
          </w:tcPr>
          <w:p w14:paraId="45A30F15"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1B86734B"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4.12-4,13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1001D5D9"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165</w:t>
            </w:r>
          </w:p>
        </w:tc>
        <w:tc>
          <w:tcPr>
            <w:tcW w:w="0" w:type="auto"/>
            <w:vMerge/>
            <w:tcBorders>
              <w:top w:val="nil"/>
              <w:left w:val="single" w:sz="4" w:space="0" w:color="auto"/>
              <w:bottom w:val="nil"/>
              <w:right w:val="single" w:sz="4" w:space="0" w:color="auto"/>
            </w:tcBorders>
            <w:vAlign w:val="center"/>
            <w:hideMark/>
          </w:tcPr>
          <w:p w14:paraId="317591E4"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066AAA2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3.35-3,36</w:t>
            </w:r>
          </w:p>
        </w:tc>
        <w:tc>
          <w:tcPr>
            <w:tcW w:w="1599" w:type="dxa"/>
            <w:tcBorders>
              <w:top w:val="single" w:sz="4" w:space="0" w:color="auto"/>
              <w:left w:val="single" w:sz="4" w:space="0" w:color="auto"/>
              <w:bottom w:val="single" w:sz="4" w:space="0" w:color="auto"/>
              <w:right w:val="single" w:sz="4" w:space="0" w:color="auto"/>
            </w:tcBorders>
            <w:vAlign w:val="bottom"/>
            <w:hideMark/>
          </w:tcPr>
          <w:p w14:paraId="450F4BB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134</w:t>
            </w:r>
          </w:p>
        </w:tc>
      </w:tr>
      <w:tr w:rsidR="00E73019" w:rsidRPr="00E73019" w14:paraId="0FB5CEB3"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7B31F7A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4.87-4,89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46F7076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195</w:t>
            </w:r>
          </w:p>
        </w:tc>
        <w:tc>
          <w:tcPr>
            <w:tcW w:w="0" w:type="auto"/>
            <w:vMerge/>
            <w:tcBorders>
              <w:top w:val="nil"/>
              <w:left w:val="single" w:sz="4" w:space="0" w:color="auto"/>
              <w:bottom w:val="nil"/>
              <w:right w:val="single" w:sz="4" w:space="0" w:color="auto"/>
            </w:tcBorders>
            <w:vAlign w:val="center"/>
            <w:hideMark/>
          </w:tcPr>
          <w:p w14:paraId="0DE3E1BF"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7A58225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4.09-4,11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22B6304"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164</w:t>
            </w:r>
          </w:p>
        </w:tc>
        <w:tc>
          <w:tcPr>
            <w:tcW w:w="0" w:type="auto"/>
            <w:vMerge/>
            <w:tcBorders>
              <w:top w:val="nil"/>
              <w:left w:val="single" w:sz="4" w:space="0" w:color="auto"/>
              <w:bottom w:val="nil"/>
              <w:right w:val="single" w:sz="4" w:space="0" w:color="auto"/>
            </w:tcBorders>
            <w:vAlign w:val="center"/>
            <w:hideMark/>
          </w:tcPr>
          <w:p w14:paraId="7582557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241574D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3.32-3,34</w:t>
            </w:r>
          </w:p>
        </w:tc>
        <w:tc>
          <w:tcPr>
            <w:tcW w:w="1599" w:type="dxa"/>
            <w:tcBorders>
              <w:top w:val="single" w:sz="4" w:space="0" w:color="auto"/>
              <w:left w:val="single" w:sz="4" w:space="0" w:color="auto"/>
              <w:bottom w:val="single" w:sz="4" w:space="0" w:color="auto"/>
              <w:right w:val="single" w:sz="4" w:space="0" w:color="auto"/>
            </w:tcBorders>
            <w:vAlign w:val="bottom"/>
            <w:hideMark/>
          </w:tcPr>
          <w:p w14:paraId="6631632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133</w:t>
            </w:r>
          </w:p>
        </w:tc>
      </w:tr>
      <w:tr w:rsidR="00E73019" w:rsidRPr="00E73019" w14:paraId="0B6E504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4CC7625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4.85-4,86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814C87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194</w:t>
            </w:r>
          </w:p>
        </w:tc>
        <w:tc>
          <w:tcPr>
            <w:tcW w:w="0" w:type="auto"/>
            <w:vMerge/>
            <w:tcBorders>
              <w:top w:val="nil"/>
              <w:left w:val="single" w:sz="4" w:space="0" w:color="auto"/>
              <w:bottom w:val="nil"/>
              <w:right w:val="single" w:sz="4" w:space="0" w:color="auto"/>
            </w:tcBorders>
            <w:vAlign w:val="center"/>
            <w:hideMark/>
          </w:tcPr>
          <w:p w14:paraId="705AAEA1"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61EA41E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4.07-4,08</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2F059F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163</w:t>
            </w:r>
          </w:p>
        </w:tc>
        <w:tc>
          <w:tcPr>
            <w:tcW w:w="0" w:type="auto"/>
            <w:vMerge/>
            <w:tcBorders>
              <w:top w:val="nil"/>
              <w:left w:val="single" w:sz="4" w:space="0" w:color="auto"/>
              <w:bottom w:val="nil"/>
              <w:right w:val="single" w:sz="4" w:space="0" w:color="auto"/>
            </w:tcBorders>
            <w:vAlign w:val="center"/>
            <w:hideMark/>
          </w:tcPr>
          <w:p w14:paraId="09B776E1"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5E5840D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3.3-3,31</w:t>
            </w:r>
          </w:p>
        </w:tc>
        <w:tc>
          <w:tcPr>
            <w:tcW w:w="1599" w:type="dxa"/>
            <w:tcBorders>
              <w:top w:val="single" w:sz="4" w:space="0" w:color="auto"/>
              <w:left w:val="single" w:sz="4" w:space="0" w:color="auto"/>
              <w:bottom w:val="single" w:sz="4" w:space="0" w:color="auto"/>
              <w:right w:val="single" w:sz="4" w:space="0" w:color="auto"/>
            </w:tcBorders>
            <w:vAlign w:val="bottom"/>
            <w:hideMark/>
          </w:tcPr>
          <w:p w14:paraId="7ABBA322"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132</w:t>
            </w:r>
          </w:p>
        </w:tc>
      </w:tr>
      <w:tr w:rsidR="00E73019" w:rsidRPr="00E73019" w14:paraId="74C73F6E"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220B8B0B"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4.82-4,84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2FE1DC25"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193</w:t>
            </w:r>
          </w:p>
        </w:tc>
        <w:tc>
          <w:tcPr>
            <w:tcW w:w="0" w:type="auto"/>
            <w:vMerge/>
            <w:tcBorders>
              <w:top w:val="nil"/>
              <w:left w:val="single" w:sz="4" w:space="0" w:color="auto"/>
              <w:bottom w:val="nil"/>
              <w:right w:val="single" w:sz="4" w:space="0" w:color="auto"/>
            </w:tcBorders>
            <w:vAlign w:val="center"/>
            <w:hideMark/>
          </w:tcPr>
          <w:p w14:paraId="06C7454C"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25BA1D86"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4.04-4,06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00B57E5"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162</w:t>
            </w:r>
          </w:p>
        </w:tc>
        <w:tc>
          <w:tcPr>
            <w:tcW w:w="0" w:type="auto"/>
            <w:vMerge/>
            <w:tcBorders>
              <w:top w:val="nil"/>
              <w:left w:val="single" w:sz="4" w:space="0" w:color="auto"/>
              <w:bottom w:val="nil"/>
              <w:right w:val="single" w:sz="4" w:space="0" w:color="auto"/>
            </w:tcBorders>
            <w:vAlign w:val="center"/>
            <w:hideMark/>
          </w:tcPr>
          <w:p w14:paraId="7E37F18F"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433B0771"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3.27-3,29</w:t>
            </w:r>
          </w:p>
        </w:tc>
        <w:tc>
          <w:tcPr>
            <w:tcW w:w="1599" w:type="dxa"/>
            <w:tcBorders>
              <w:top w:val="single" w:sz="4" w:space="0" w:color="auto"/>
              <w:left w:val="single" w:sz="4" w:space="0" w:color="auto"/>
              <w:bottom w:val="single" w:sz="4" w:space="0" w:color="auto"/>
              <w:right w:val="single" w:sz="4" w:space="0" w:color="auto"/>
            </w:tcBorders>
            <w:vAlign w:val="bottom"/>
            <w:hideMark/>
          </w:tcPr>
          <w:p w14:paraId="4A9943B4"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131</w:t>
            </w:r>
          </w:p>
        </w:tc>
      </w:tr>
      <w:tr w:rsidR="00E73019" w:rsidRPr="00E73019" w14:paraId="66753DF8"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1AD9668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4.8-4,81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213E5355"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192</w:t>
            </w:r>
          </w:p>
        </w:tc>
        <w:tc>
          <w:tcPr>
            <w:tcW w:w="0" w:type="auto"/>
            <w:vMerge/>
            <w:tcBorders>
              <w:top w:val="nil"/>
              <w:left w:val="single" w:sz="4" w:space="0" w:color="auto"/>
              <w:bottom w:val="nil"/>
              <w:right w:val="single" w:sz="4" w:space="0" w:color="auto"/>
            </w:tcBorders>
            <w:vAlign w:val="center"/>
            <w:hideMark/>
          </w:tcPr>
          <w:p w14:paraId="6F0FB001"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7E0052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4.02-4,03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833A86C"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161</w:t>
            </w:r>
          </w:p>
        </w:tc>
        <w:tc>
          <w:tcPr>
            <w:tcW w:w="0" w:type="auto"/>
            <w:vMerge/>
            <w:tcBorders>
              <w:top w:val="nil"/>
              <w:left w:val="single" w:sz="4" w:space="0" w:color="auto"/>
              <w:bottom w:val="nil"/>
              <w:right w:val="single" w:sz="4" w:space="0" w:color="auto"/>
            </w:tcBorders>
            <w:vAlign w:val="center"/>
            <w:hideMark/>
          </w:tcPr>
          <w:p w14:paraId="70D13AF5"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25CFAF6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3.25-3,26</w:t>
            </w:r>
          </w:p>
        </w:tc>
        <w:tc>
          <w:tcPr>
            <w:tcW w:w="1599" w:type="dxa"/>
            <w:tcBorders>
              <w:top w:val="single" w:sz="4" w:space="0" w:color="auto"/>
              <w:left w:val="single" w:sz="4" w:space="0" w:color="auto"/>
              <w:bottom w:val="single" w:sz="4" w:space="0" w:color="auto"/>
              <w:right w:val="single" w:sz="4" w:space="0" w:color="auto"/>
            </w:tcBorders>
            <w:vAlign w:val="bottom"/>
            <w:hideMark/>
          </w:tcPr>
          <w:p w14:paraId="2B89F47E"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130</w:t>
            </w:r>
          </w:p>
        </w:tc>
      </w:tr>
      <w:tr w:rsidR="00E73019" w:rsidRPr="00E73019" w14:paraId="1096DDC9"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AD735C6"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4.77-4,79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6D36CF3C"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191</w:t>
            </w:r>
          </w:p>
        </w:tc>
        <w:tc>
          <w:tcPr>
            <w:tcW w:w="0" w:type="auto"/>
            <w:vMerge/>
            <w:tcBorders>
              <w:top w:val="nil"/>
              <w:left w:val="single" w:sz="4" w:space="0" w:color="auto"/>
              <w:bottom w:val="nil"/>
              <w:right w:val="single" w:sz="4" w:space="0" w:color="auto"/>
            </w:tcBorders>
            <w:vAlign w:val="center"/>
            <w:hideMark/>
          </w:tcPr>
          <w:p w14:paraId="6AB9169F"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59A5CC45"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3.99-4,01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489A4C3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160</w:t>
            </w:r>
          </w:p>
        </w:tc>
        <w:tc>
          <w:tcPr>
            <w:tcW w:w="0" w:type="auto"/>
            <w:vMerge/>
            <w:tcBorders>
              <w:top w:val="nil"/>
              <w:left w:val="single" w:sz="4" w:space="0" w:color="auto"/>
              <w:bottom w:val="nil"/>
              <w:right w:val="single" w:sz="4" w:space="0" w:color="auto"/>
            </w:tcBorders>
            <w:vAlign w:val="center"/>
            <w:hideMark/>
          </w:tcPr>
          <w:p w14:paraId="626B531E"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4A607E0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3.22-3,24</w:t>
            </w:r>
          </w:p>
        </w:tc>
        <w:tc>
          <w:tcPr>
            <w:tcW w:w="1599" w:type="dxa"/>
            <w:tcBorders>
              <w:top w:val="single" w:sz="4" w:space="0" w:color="auto"/>
              <w:left w:val="single" w:sz="4" w:space="0" w:color="auto"/>
              <w:bottom w:val="single" w:sz="4" w:space="0" w:color="auto"/>
              <w:right w:val="single" w:sz="4" w:space="0" w:color="auto"/>
            </w:tcBorders>
            <w:vAlign w:val="bottom"/>
            <w:hideMark/>
          </w:tcPr>
          <w:p w14:paraId="72CF2A4E"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129</w:t>
            </w:r>
          </w:p>
        </w:tc>
      </w:tr>
      <w:tr w:rsidR="00E73019" w:rsidRPr="00E73019" w14:paraId="59283DF7"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06C72DC8"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4.75-4,76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2234094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190</w:t>
            </w:r>
          </w:p>
        </w:tc>
        <w:tc>
          <w:tcPr>
            <w:tcW w:w="0" w:type="auto"/>
            <w:vMerge/>
            <w:tcBorders>
              <w:top w:val="nil"/>
              <w:left w:val="single" w:sz="4" w:space="0" w:color="auto"/>
              <w:bottom w:val="nil"/>
              <w:right w:val="single" w:sz="4" w:space="0" w:color="auto"/>
            </w:tcBorders>
            <w:vAlign w:val="center"/>
            <w:hideMark/>
          </w:tcPr>
          <w:p w14:paraId="4153D3E9"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7F56E8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3.97-3,98</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D9F206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159</w:t>
            </w:r>
          </w:p>
        </w:tc>
        <w:tc>
          <w:tcPr>
            <w:tcW w:w="0" w:type="auto"/>
            <w:vMerge/>
            <w:tcBorders>
              <w:top w:val="nil"/>
              <w:left w:val="single" w:sz="4" w:space="0" w:color="auto"/>
              <w:bottom w:val="nil"/>
              <w:right w:val="single" w:sz="4" w:space="0" w:color="auto"/>
            </w:tcBorders>
            <w:vAlign w:val="center"/>
            <w:hideMark/>
          </w:tcPr>
          <w:p w14:paraId="4CAB72C0"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85E0D55"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3.2-3,21</w:t>
            </w:r>
          </w:p>
        </w:tc>
        <w:tc>
          <w:tcPr>
            <w:tcW w:w="1599" w:type="dxa"/>
            <w:tcBorders>
              <w:top w:val="single" w:sz="4" w:space="0" w:color="auto"/>
              <w:left w:val="single" w:sz="4" w:space="0" w:color="auto"/>
              <w:bottom w:val="single" w:sz="4" w:space="0" w:color="auto"/>
              <w:right w:val="single" w:sz="4" w:space="0" w:color="auto"/>
            </w:tcBorders>
            <w:vAlign w:val="bottom"/>
            <w:hideMark/>
          </w:tcPr>
          <w:p w14:paraId="7B32710F"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128</w:t>
            </w:r>
          </w:p>
        </w:tc>
      </w:tr>
      <w:tr w:rsidR="00E73019" w:rsidRPr="00E73019" w14:paraId="1FC845AB"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77DE0DC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4.72-4,74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CC2D44C"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189</w:t>
            </w:r>
          </w:p>
        </w:tc>
        <w:tc>
          <w:tcPr>
            <w:tcW w:w="0" w:type="auto"/>
            <w:vMerge/>
            <w:tcBorders>
              <w:top w:val="nil"/>
              <w:left w:val="single" w:sz="4" w:space="0" w:color="auto"/>
              <w:bottom w:val="nil"/>
              <w:right w:val="single" w:sz="4" w:space="0" w:color="auto"/>
            </w:tcBorders>
            <w:vAlign w:val="center"/>
            <w:hideMark/>
          </w:tcPr>
          <w:p w14:paraId="79573528"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219F3FA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3.94-3,96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55A013F"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158</w:t>
            </w:r>
          </w:p>
        </w:tc>
        <w:tc>
          <w:tcPr>
            <w:tcW w:w="0" w:type="auto"/>
            <w:vMerge/>
            <w:tcBorders>
              <w:top w:val="nil"/>
              <w:left w:val="single" w:sz="4" w:space="0" w:color="auto"/>
              <w:bottom w:val="nil"/>
              <w:right w:val="single" w:sz="4" w:space="0" w:color="auto"/>
            </w:tcBorders>
            <w:vAlign w:val="center"/>
            <w:hideMark/>
          </w:tcPr>
          <w:p w14:paraId="18EEB95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1948DE01"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3.17-3,19</w:t>
            </w:r>
          </w:p>
        </w:tc>
        <w:tc>
          <w:tcPr>
            <w:tcW w:w="1599" w:type="dxa"/>
            <w:tcBorders>
              <w:top w:val="single" w:sz="4" w:space="0" w:color="auto"/>
              <w:left w:val="single" w:sz="4" w:space="0" w:color="auto"/>
              <w:bottom w:val="single" w:sz="4" w:space="0" w:color="auto"/>
              <w:right w:val="single" w:sz="4" w:space="0" w:color="auto"/>
            </w:tcBorders>
            <w:vAlign w:val="bottom"/>
            <w:hideMark/>
          </w:tcPr>
          <w:p w14:paraId="1B7983F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127</w:t>
            </w:r>
          </w:p>
        </w:tc>
      </w:tr>
      <w:tr w:rsidR="00E73019" w:rsidRPr="00E73019" w14:paraId="11F22B6A"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612567AB"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4.7-4,71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7306EDF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188</w:t>
            </w:r>
          </w:p>
        </w:tc>
        <w:tc>
          <w:tcPr>
            <w:tcW w:w="0" w:type="auto"/>
            <w:vMerge/>
            <w:tcBorders>
              <w:top w:val="nil"/>
              <w:left w:val="single" w:sz="4" w:space="0" w:color="auto"/>
              <w:bottom w:val="nil"/>
              <w:right w:val="single" w:sz="4" w:space="0" w:color="auto"/>
            </w:tcBorders>
            <w:vAlign w:val="center"/>
            <w:hideMark/>
          </w:tcPr>
          <w:p w14:paraId="6BE37385"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0FD3930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3.92-3,93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42BD3C8E"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157</w:t>
            </w:r>
          </w:p>
        </w:tc>
        <w:tc>
          <w:tcPr>
            <w:tcW w:w="0" w:type="auto"/>
            <w:vMerge/>
            <w:tcBorders>
              <w:top w:val="nil"/>
              <w:left w:val="single" w:sz="4" w:space="0" w:color="auto"/>
              <w:bottom w:val="nil"/>
              <w:right w:val="single" w:sz="4" w:space="0" w:color="auto"/>
            </w:tcBorders>
            <w:vAlign w:val="center"/>
            <w:hideMark/>
          </w:tcPr>
          <w:p w14:paraId="70C8DD7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4E4FBD0"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3.15-3,16</w:t>
            </w:r>
          </w:p>
        </w:tc>
        <w:tc>
          <w:tcPr>
            <w:tcW w:w="1599" w:type="dxa"/>
            <w:tcBorders>
              <w:top w:val="single" w:sz="4" w:space="0" w:color="auto"/>
              <w:left w:val="single" w:sz="4" w:space="0" w:color="auto"/>
              <w:bottom w:val="single" w:sz="4" w:space="0" w:color="auto"/>
              <w:right w:val="single" w:sz="4" w:space="0" w:color="auto"/>
            </w:tcBorders>
            <w:vAlign w:val="bottom"/>
            <w:hideMark/>
          </w:tcPr>
          <w:p w14:paraId="3F9D55D2"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126</w:t>
            </w:r>
          </w:p>
        </w:tc>
      </w:tr>
      <w:tr w:rsidR="00E73019" w:rsidRPr="00E73019" w14:paraId="36789ED3"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127837F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4.67-4,69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2908740C"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187</w:t>
            </w:r>
          </w:p>
        </w:tc>
        <w:tc>
          <w:tcPr>
            <w:tcW w:w="0" w:type="auto"/>
            <w:vMerge/>
            <w:tcBorders>
              <w:top w:val="nil"/>
              <w:left w:val="single" w:sz="4" w:space="0" w:color="auto"/>
              <w:bottom w:val="nil"/>
              <w:right w:val="single" w:sz="4" w:space="0" w:color="auto"/>
            </w:tcBorders>
            <w:vAlign w:val="center"/>
            <w:hideMark/>
          </w:tcPr>
          <w:p w14:paraId="4458BE5C"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1B8BACA3"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3.89-3,91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586A9B3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156</w:t>
            </w:r>
          </w:p>
        </w:tc>
        <w:tc>
          <w:tcPr>
            <w:tcW w:w="0" w:type="auto"/>
            <w:vMerge/>
            <w:tcBorders>
              <w:top w:val="nil"/>
              <w:left w:val="single" w:sz="4" w:space="0" w:color="auto"/>
              <w:bottom w:val="nil"/>
              <w:right w:val="single" w:sz="4" w:space="0" w:color="auto"/>
            </w:tcBorders>
            <w:vAlign w:val="center"/>
            <w:hideMark/>
          </w:tcPr>
          <w:p w14:paraId="0CD08690"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36C6FB0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3.12-3,14</w:t>
            </w:r>
          </w:p>
        </w:tc>
        <w:tc>
          <w:tcPr>
            <w:tcW w:w="1599" w:type="dxa"/>
            <w:tcBorders>
              <w:top w:val="single" w:sz="4" w:space="0" w:color="auto"/>
              <w:left w:val="single" w:sz="4" w:space="0" w:color="auto"/>
              <w:bottom w:val="single" w:sz="4" w:space="0" w:color="auto"/>
              <w:right w:val="single" w:sz="4" w:space="0" w:color="auto"/>
            </w:tcBorders>
            <w:vAlign w:val="bottom"/>
            <w:hideMark/>
          </w:tcPr>
          <w:p w14:paraId="0A994F0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125</w:t>
            </w:r>
          </w:p>
        </w:tc>
      </w:tr>
      <w:tr w:rsidR="00E73019" w:rsidRPr="00E73019" w14:paraId="0CC0142A"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4C71C6BD"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4.65-4,66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43E2227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186</w:t>
            </w:r>
          </w:p>
        </w:tc>
        <w:tc>
          <w:tcPr>
            <w:tcW w:w="0" w:type="auto"/>
            <w:vMerge/>
            <w:tcBorders>
              <w:top w:val="nil"/>
              <w:left w:val="single" w:sz="4" w:space="0" w:color="auto"/>
              <w:bottom w:val="nil"/>
              <w:right w:val="single" w:sz="4" w:space="0" w:color="auto"/>
            </w:tcBorders>
            <w:vAlign w:val="center"/>
            <w:hideMark/>
          </w:tcPr>
          <w:p w14:paraId="55502476"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7E93B3C8"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3.87-3,88</w:t>
            </w:r>
          </w:p>
        </w:tc>
        <w:tc>
          <w:tcPr>
            <w:tcW w:w="1431" w:type="dxa"/>
            <w:tcBorders>
              <w:top w:val="single" w:sz="4" w:space="0" w:color="auto"/>
              <w:left w:val="single" w:sz="4" w:space="0" w:color="auto"/>
              <w:bottom w:val="single" w:sz="4" w:space="0" w:color="auto"/>
              <w:right w:val="single" w:sz="4" w:space="0" w:color="auto"/>
            </w:tcBorders>
            <w:vAlign w:val="bottom"/>
            <w:hideMark/>
          </w:tcPr>
          <w:p w14:paraId="0364F599"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155</w:t>
            </w:r>
          </w:p>
        </w:tc>
        <w:tc>
          <w:tcPr>
            <w:tcW w:w="0" w:type="auto"/>
            <w:vMerge/>
            <w:tcBorders>
              <w:top w:val="nil"/>
              <w:left w:val="single" w:sz="4" w:space="0" w:color="auto"/>
              <w:bottom w:val="nil"/>
              <w:right w:val="single" w:sz="4" w:space="0" w:color="auto"/>
            </w:tcBorders>
            <w:vAlign w:val="center"/>
            <w:hideMark/>
          </w:tcPr>
          <w:p w14:paraId="532E9E7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3E81F15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3.1-3,11</w:t>
            </w:r>
          </w:p>
        </w:tc>
        <w:tc>
          <w:tcPr>
            <w:tcW w:w="1599" w:type="dxa"/>
            <w:tcBorders>
              <w:top w:val="single" w:sz="4" w:space="0" w:color="auto"/>
              <w:left w:val="single" w:sz="4" w:space="0" w:color="auto"/>
              <w:bottom w:val="single" w:sz="4" w:space="0" w:color="auto"/>
              <w:right w:val="single" w:sz="4" w:space="0" w:color="auto"/>
            </w:tcBorders>
            <w:vAlign w:val="bottom"/>
            <w:hideMark/>
          </w:tcPr>
          <w:p w14:paraId="1A1402E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124</w:t>
            </w:r>
          </w:p>
        </w:tc>
      </w:tr>
      <w:tr w:rsidR="00E73019" w:rsidRPr="00E73019" w14:paraId="4E540812"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FD2443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4.62-4,64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0090756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185</w:t>
            </w:r>
          </w:p>
        </w:tc>
        <w:tc>
          <w:tcPr>
            <w:tcW w:w="0" w:type="auto"/>
            <w:vMerge/>
            <w:tcBorders>
              <w:top w:val="nil"/>
              <w:left w:val="single" w:sz="4" w:space="0" w:color="auto"/>
              <w:bottom w:val="nil"/>
              <w:right w:val="single" w:sz="4" w:space="0" w:color="auto"/>
            </w:tcBorders>
            <w:vAlign w:val="center"/>
            <w:hideMark/>
          </w:tcPr>
          <w:p w14:paraId="40F4044C"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6C55AD53"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3.84-3,86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DE74D0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154</w:t>
            </w:r>
          </w:p>
        </w:tc>
        <w:tc>
          <w:tcPr>
            <w:tcW w:w="0" w:type="auto"/>
            <w:vMerge/>
            <w:tcBorders>
              <w:top w:val="nil"/>
              <w:left w:val="single" w:sz="4" w:space="0" w:color="auto"/>
              <w:bottom w:val="nil"/>
              <w:right w:val="single" w:sz="4" w:space="0" w:color="auto"/>
            </w:tcBorders>
            <w:vAlign w:val="center"/>
            <w:hideMark/>
          </w:tcPr>
          <w:p w14:paraId="1D82D365"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3EF498F7"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3.07-3,09</w:t>
            </w:r>
          </w:p>
        </w:tc>
        <w:tc>
          <w:tcPr>
            <w:tcW w:w="1599" w:type="dxa"/>
            <w:tcBorders>
              <w:top w:val="single" w:sz="4" w:space="0" w:color="auto"/>
              <w:left w:val="single" w:sz="4" w:space="0" w:color="auto"/>
              <w:bottom w:val="single" w:sz="4" w:space="0" w:color="auto"/>
              <w:right w:val="single" w:sz="4" w:space="0" w:color="auto"/>
            </w:tcBorders>
            <w:vAlign w:val="bottom"/>
            <w:hideMark/>
          </w:tcPr>
          <w:p w14:paraId="489D1C50"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123</w:t>
            </w:r>
          </w:p>
        </w:tc>
      </w:tr>
      <w:tr w:rsidR="00E73019" w:rsidRPr="00E73019" w14:paraId="35480446"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08C680A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4.6-4,61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4242E9B3"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184</w:t>
            </w:r>
          </w:p>
        </w:tc>
        <w:tc>
          <w:tcPr>
            <w:tcW w:w="0" w:type="auto"/>
            <w:vMerge/>
            <w:tcBorders>
              <w:top w:val="nil"/>
              <w:left w:val="single" w:sz="4" w:space="0" w:color="auto"/>
              <w:bottom w:val="nil"/>
              <w:right w:val="single" w:sz="4" w:space="0" w:color="auto"/>
            </w:tcBorders>
            <w:vAlign w:val="center"/>
            <w:hideMark/>
          </w:tcPr>
          <w:p w14:paraId="1C0C601B"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21CFAAC0"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3.82-3,83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36D65168"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153</w:t>
            </w:r>
          </w:p>
        </w:tc>
        <w:tc>
          <w:tcPr>
            <w:tcW w:w="0" w:type="auto"/>
            <w:vMerge/>
            <w:tcBorders>
              <w:top w:val="nil"/>
              <w:left w:val="single" w:sz="4" w:space="0" w:color="auto"/>
              <w:bottom w:val="nil"/>
              <w:right w:val="single" w:sz="4" w:space="0" w:color="auto"/>
            </w:tcBorders>
            <w:vAlign w:val="center"/>
            <w:hideMark/>
          </w:tcPr>
          <w:p w14:paraId="56FDCB7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1734F0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3.05-3,06</w:t>
            </w:r>
          </w:p>
        </w:tc>
        <w:tc>
          <w:tcPr>
            <w:tcW w:w="1599" w:type="dxa"/>
            <w:tcBorders>
              <w:top w:val="single" w:sz="4" w:space="0" w:color="auto"/>
              <w:left w:val="single" w:sz="4" w:space="0" w:color="auto"/>
              <w:bottom w:val="single" w:sz="4" w:space="0" w:color="auto"/>
              <w:right w:val="single" w:sz="4" w:space="0" w:color="auto"/>
            </w:tcBorders>
            <w:vAlign w:val="bottom"/>
            <w:hideMark/>
          </w:tcPr>
          <w:p w14:paraId="1FAC6FC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122</w:t>
            </w:r>
          </w:p>
        </w:tc>
      </w:tr>
      <w:tr w:rsidR="00E73019" w:rsidRPr="00E73019" w14:paraId="6A85FAE6"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26D8BE0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4.57-4,59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63FE1EA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183</w:t>
            </w:r>
          </w:p>
        </w:tc>
        <w:tc>
          <w:tcPr>
            <w:tcW w:w="0" w:type="auto"/>
            <w:vMerge/>
            <w:tcBorders>
              <w:top w:val="nil"/>
              <w:left w:val="single" w:sz="4" w:space="0" w:color="auto"/>
              <w:bottom w:val="nil"/>
              <w:right w:val="single" w:sz="4" w:space="0" w:color="auto"/>
            </w:tcBorders>
            <w:vAlign w:val="center"/>
            <w:hideMark/>
          </w:tcPr>
          <w:p w14:paraId="26E9E067"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7552A80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3.79-3,81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F061CB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152</w:t>
            </w:r>
          </w:p>
        </w:tc>
        <w:tc>
          <w:tcPr>
            <w:tcW w:w="0" w:type="auto"/>
            <w:vMerge/>
            <w:tcBorders>
              <w:top w:val="nil"/>
              <w:left w:val="single" w:sz="4" w:space="0" w:color="auto"/>
              <w:bottom w:val="nil"/>
              <w:right w:val="single" w:sz="4" w:space="0" w:color="auto"/>
            </w:tcBorders>
            <w:vAlign w:val="center"/>
            <w:hideMark/>
          </w:tcPr>
          <w:p w14:paraId="28888D98"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19ACD677"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3.02-3,04</w:t>
            </w:r>
          </w:p>
        </w:tc>
        <w:tc>
          <w:tcPr>
            <w:tcW w:w="1599" w:type="dxa"/>
            <w:tcBorders>
              <w:top w:val="single" w:sz="4" w:space="0" w:color="auto"/>
              <w:left w:val="single" w:sz="4" w:space="0" w:color="auto"/>
              <w:bottom w:val="single" w:sz="4" w:space="0" w:color="auto"/>
              <w:right w:val="single" w:sz="4" w:space="0" w:color="auto"/>
            </w:tcBorders>
            <w:vAlign w:val="bottom"/>
            <w:hideMark/>
          </w:tcPr>
          <w:p w14:paraId="16AC4955"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121</w:t>
            </w:r>
          </w:p>
        </w:tc>
      </w:tr>
      <w:tr w:rsidR="00E73019" w:rsidRPr="00E73019" w14:paraId="6AED0507"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0F72C2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4.54-4,56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565FC3C"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182</w:t>
            </w:r>
          </w:p>
        </w:tc>
        <w:tc>
          <w:tcPr>
            <w:tcW w:w="0" w:type="auto"/>
            <w:vMerge/>
            <w:tcBorders>
              <w:top w:val="nil"/>
              <w:left w:val="single" w:sz="4" w:space="0" w:color="auto"/>
              <w:bottom w:val="nil"/>
              <w:right w:val="single" w:sz="4" w:space="0" w:color="auto"/>
            </w:tcBorders>
            <w:vAlign w:val="center"/>
            <w:hideMark/>
          </w:tcPr>
          <w:p w14:paraId="048A4D63"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8C77C4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3.77-3,78</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7F84554"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151</w:t>
            </w:r>
          </w:p>
        </w:tc>
        <w:tc>
          <w:tcPr>
            <w:tcW w:w="0" w:type="auto"/>
            <w:vMerge/>
            <w:tcBorders>
              <w:top w:val="nil"/>
              <w:left w:val="single" w:sz="4" w:space="0" w:color="auto"/>
              <w:bottom w:val="nil"/>
              <w:right w:val="single" w:sz="4" w:space="0" w:color="auto"/>
            </w:tcBorders>
            <w:vAlign w:val="center"/>
            <w:hideMark/>
          </w:tcPr>
          <w:p w14:paraId="7A88798F"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60AC5F2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3-3,01</w:t>
            </w:r>
          </w:p>
        </w:tc>
        <w:tc>
          <w:tcPr>
            <w:tcW w:w="1599" w:type="dxa"/>
            <w:tcBorders>
              <w:top w:val="single" w:sz="4" w:space="0" w:color="auto"/>
              <w:left w:val="single" w:sz="4" w:space="0" w:color="auto"/>
              <w:bottom w:val="single" w:sz="4" w:space="0" w:color="auto"/>
              <w:right w:val="single" w:sz="4" w:space="0" w:color="auto"/>
            </w:tcBorders>
            <w:vAlign w:val="bottom"/>
            <w:hideMark/>
          </w:tcPr>
          <w:p w14:paraId="4FCC47D8"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120</w:t>
            </w:r>
          </w:p>
        </w:tc>
      </w:tr>
      <w:tr w:rsidR="00E73019" w:rsidRPr="00E73019" w14:paraId="5843E61B"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21E6DC66"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4.52-4,53</w:t>
            </w:r>
          </w:p>
        </w:tc>
        <w:tc>
          <w:tcPr>
            <w:tcW w:w="1588" w:type="dxa"/>
            <w:tcBorders>
              <w:top w:val="single" w:sz="4" w:space="0" w:color="auto"/>
              <w:left w:val="single" w:sz="4" w:space="0" w:color="auto"/>
              <w:bottom w:val="single" w:sz="4" w:space="0" w:color="auto"/>
              <w:right w:val="single" w:sz="4" w:space="0" w:color="auto"/>
            </w:tcBorders>
            <w:vAlign w:val="bottom"/>
            <w:hideMark/>
          </w:tcPr>
          <w:p w14:paraId="30A1FC7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181</w:t>
            </w:r>
          </w:p>
        </w:tc>
        <w:tc>
          <w:tcPr>
            <w:tcW w:w="0" w:type="auto"/>
            <w:vMerge/>
            <w:tcBorders>
              <w:top w:val="nil"/>
              <w:left w:val="single" w:sz="4" w:space="0" w:color="auto"/>
              <w:bottom w:val="nil"/>
              <w:right w:val="single" w:sz="4" w:space="0" w:color="auto"/>
            </w:tcBorders>
            <w:vAlign w:val="center"/>
            <w:hideMark/>
          </w:tcPr>
          <w:p w14:paraId="515F18AD"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8428E9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3.74-3,76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3C645C31"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150</w:t>
            </w:r>
          </w:p>
        </w:tc>
        <w:tc>
          <w:tcPr>
            <w:tcW w:w="0" w:type="auto"/>
            <w:vMerge/>
            <w:tcBorders>
              <w:top w:val="nil"/>
              <w:left w:val="single" w:sz="4" w:space="0" w:color="auto"/>
              <w:bottom w:val="nil"/>
              <w:right w:val="single" w:sz="4" w:space="0" w:color="auto"/>
            </w:tcBorders>
            <w:vAlign w:val="center"/>
            <w:hideMark/>
          </w:tcPr>
          <w:p w14:paraId="7131A5E1"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single" w:sz="4" w:space="0" w:color="auto"/>
              <w:left w:val="single" w:sz="4" w:space="0" w:color="auto"/>
              <w:bottom w:val="single" w:sz="4" w:space="0" w:color="auto"/>
              <w:right w:val="single" w:sz="4" w:space="0" w:color="auto"/>
            </w:tcBorders>
            <w:vAlign w:val="bottom"/>
            <w:hideMark/>
          </w:tcPr>
          <w:p w14:paraId="18B5A007" w14:textId="77777777" w:rsidR="00E73019" w:rsidRPr="00DB6A64" w:rsidRDefault="00E73019" w:rsidP="00E73019">
            <w:pPr>
              <w:overflowPunct/>
              <w:autoSpaceDE w:val="0"/>
              <w:autoSpaceDN w:val="0"/>
              <w:snapToGrid w:val="0"/>
              <w:spacing w:line="276" w:lineRule="auto"/>
              <w:rPr>
                <w:b/>
                <w:color w:val="auto"/>
                <w:sz w:val="24"/>
                <w:szCs w:val="24"/>
                <w:lang w:eastAsia="en-US" w:bidi="ar-SA"/>
              </w:rPr>
            </w:pPr>
            <w:r w:rsidRPr="00DB6A64">
              <w:rPr>
                <w:b/>
                <w:color w:val="auto"/>
                <w:spacing w:val="-6"/>
                <w:sz w:val="24"/>
                <w:szCs w:val="24"/>
                <w:lang w:eastAsia="en-US" w:bidi="ar-SA"/>
              </w:rPr>
              <w:t>Менше</w:t>
            </w:r>
            <w:r w:rsidRPr="00DB6A64">
              <w:rPr>
                <w:b/>
                <w:color w:val="auto"/>
                <w:sz w:val="24"/>
                <w:szCs w:val="24"/>
                <w:lang w:eastAsia="en-US" w:bidi="ar-SA"/>
              </w:rPr>
              <w:t xml:space="preserve"> 3</w:t>
            </w:r>
          </w:p>
        </w:tc>
        <w:tc>
          <w:tcPr>
            <w:tcW w:w="1599" w:type="dxa"/>
            <w:tcBorders>
              <w:top w:val="single" w:sz="4" w:space="0" w:color="auto"/>
              <w:left w:val="single" w:sz="4" w:space="0" w:color="auto"/>
              <w:bottom w:val="single" w:sz="4" w:space="0" w:color="auto"/>
              <w:right w:val="single" w:sz="4" w:space="0" w:color="auto"/>
            </w:tcBorders>
            <w:vAlign w:val="bottom"/>
            <w:hideMark/>
          </w:tcPr>
          <w:p w14:paraId="0AC8E69E" w14:textId="77777777" w:rsidR="00E73019" w:rsidRPr="00DB6A64" w:rsidRDefault="00E73019" w:rsidP="00E73019">
            <w:pPr>
              <w:overflowPunct/>
              <w:autoSpaceDE w:val="0"/>
              <w:autoSpaceDN w:val="0"/>
              <w:snapToGrid w:val="0"/>
              <w:spacing w:line="276" w:lineRule="auto"/>
              <w:rPr>
                <w:b/>
                <w:color w:val="auto"/>
                <w:sz w:val="24"/>
                <w:szCs w:val="24"/>
                <w:lang w:eastAsia="en-US" w:bidi="ar-SA"/>
              </w:rPr>
            </w:pPr>
            <w:r w:rsidRPr="00DB6A64">
              <w:rPr>
                <w:b/>
                <w:color w:val="auto"/>
                <w:sz w:val="24"/>
                <w:szCs w:val="24"/>
                <w:lang w:eastAsia="en-US" w:bidi="ar-SA"/>
              </w:rPr>
              <w:t>Недостатньо</w:t>
            </w:r>
          </w:p>
        </w:tc>
      </w:tr>
      <w:tr w:rsidR="00E73019" w:rsidRPr="00E73019" w14:paraId="4234F595"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FDF882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4.5-4,51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7D78158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180</w:t>
            </w:r>
          </w:p>
        </w:tc>
        <w:tc>
          <w:tcPr>
            <w:tcW w:w="0" w:type="auto"/>
            <w:vMerge/>
            <w:tcBorders>
              <w:top w:val="nil"/>
              <w:left w:val="single" w:sz="4" w:space="0" w:color="auto"/>
              <w:bottom w:val="nil"/>
              <w:right w:val="single" w:sz="4" w:space="0" w:color="auto"/>
            </w:tcBorders>
            <w:vAlign w:val="center"/>
            <w:hideMark/>
          </w:tcPr>
          <w:p w14:paraId="02DF3E41"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964057A"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3.72-3,73</w:t>
            </w:r>
          </w:p>
        </w:tc>
        <w:tc>
          <w:tcPr>
            <w:tcW w:w="1431" w:type="dxa"/>
            <w:tcBorders>
              <w:top w:val="single" w:sz="4" w:space="0" w:color="auto"/>
              <w:left w:val="single" w:sz="4" w:space="0" w:color="auto"/>
              <w:bottom w:val="single" w:sz="4" w:space="0" w:color="auto"/>
              <w:right w:val="single" w:sz="4" w:space="0" w:color="auto"/>
            </w:tcBorders>
            <w:vAlign w:val="bottom"/>
            <w:hideMark/>
          </w:tcPr>
          <w:p w14:paraId="1D32E634"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149</w:t>
            </w:r>
          </w:p>
        </w:tc>
        <w:tc>
          <w:tcPr>
            <w:tcW w:w="0" w:type="auto"/>
            <w:vMerge/>
            <w:tcBorders>
              <w:top w:val="nil"/>
              <w:left w:val="single" w:sz="4" w:space="0" w:color="auto"/>
              <w:bottom w:val="nil"/>
              <w:right w:val="single" w:sz="4" w:space="0" w:color="auto"/>
            </w:tcBorders>
            <w:vAlign w:val="center"/>
            <w:hideMark/>
          </w:tcPr>
          <w:p w14:paraId="44B60AF1" w14:textId="77777777" w:rsidR="00E73019" w:rsidRPr="00DB6A64" w:rsidRDefault="00E73019" w:rsidP="00E73019">
            <w:pPr>
              <w:overflowPunct/>
              <w:autoSpaceDE w:val="0"/>
              <w:autoSpaceDN w:val="0"/>
              <w:rPr>
                <w:color w:val="auto"/>
                <w:sz w:val="24"/>
                <w:szCs w:val="24"/>
                <w:lang w:val="en-US" w:eastAsia="en-US" w:bidi="ar-SA"/>
              </w:rPr>
            </w:pPr>
          </w:p>
        </w:tc>
        <w:tc>
          <w:tcPr>
            <w:tcW w:w="1423" w:type="dxa"/>
            <w:vMerge w:val="restart"/>
            <w:tcBorders>
              <w:top w:val="single" w:sz="4" w:space="0" w:color="auto"/>
              <w:left w:val="nil"/>
              <w:bottom w:val="nil"/>
              <w:right w:val="nil"/>
            </w:tcBorders>
            <w:vAlign w:val="bottom"/>
          </w:tcPr>
          <w:p w14:paraId="16CEA648" w14:textId="77777777" w:rsidR="00E73019" w:rsidRPr="00DB6A64" w:rsidRDefault="00E73019" w:rsidP="00E73019">
            <w:pPr>
              <w:overflowPunct/>
              <w:autoSpaceDE w:val="0"/>
              <w:autoSpaceDN w:val="0"/>
              <w:snapToGrid w:val="0"/>
              <w:spacing w:line="276" w:lineRule="auto"/>
              <w:ind w:firstLine="284"/>
              <w:jc w:val="center"/>
              <w:rPr>
                <w:color w:val="auto"/>
                <w:sz w:val="24"/>
                <w:szCs w:val="24"/>
                <w:lang w:eastAsia="en-US" w:bidi="ar-SA"/>
              </w:rPr>
            </w:pPr>
          </w:p>
        </w:tc>
        <w:tc>
          <w:tcPr>
            <w:tcW w:w="1599" w:type="dxa"/>
            <w:vMerge w:val="restart"/>
            <w:tcBorders>
              <w:top w:val="single" w:sz="4" w:space="0" w:color="auto"/>
              <w:left w:val="nil"/>
              <w:bottom w:val="nil"/>
              <w:right w:val="nil"/>
            </w:tcBorders>
            <w:vAlign w:val="bottom"/>
          </w:tcPr>
          <w:p w14:paraId="10CDCCC2" w14:textId="77777777" w:rsidR="00E73019" w:rsidRPr="00DB6A64" w:rsidRDefault="00E73019" w:rsidP="00E73019">
            <w:pPr>
              <w:overflowPunct/>
              <w:autoSpaceDE w:val="0"/>
              <w:autoSpaceDN w:val="0"/>
              <w:snapToGrid w:val="0"/>
              <w:spacing w:line="276" w:lineRule="auto"/>
              <w:ind w:firstLine="284"/>
              <w:jc w:val="center"/>
              <w:rPr>
                <w:color w:val="auto"/>
                <w:sz w:val="24"/>
                <w:szCs w:val="24"/>
                <w:lang w:eastAsia="en-US" w:bidi="ar-SA"/>
              </w:rPr>
            </w:pPr>
          </w:p>
        </w:tc>
      </w:tr>
      <w:tr w:rsidR="00E73019" w:rsidRPr="00E73019" w14:paraId="2229A4B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04BE3D6F"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4.47-4,49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14778CF"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179</w:t>
            </w:r>
          </w:p>
        </w:tc>
        <w:tc>
          <w:tcPr>
            <w:tcW w:w="0" w:type="auto"/>
            <w:vMerge/>
            <w:tcBorders>
              <w:top w:val="nil"/>
              <w:left w:val="single" w:sz="4" w:space="0" w:color="auto"/>
              <w:bottom w:val="nil"/>
              <w:right w:val="single" w:sz="4" w:space="0" w:color="auto"/>
            </w:tcBorders>
            <w:vAlign w:val="center"/>
            <w:hideMark/>
          </w:tcPr>
          <w:p w14:paraId="7DF25A7D"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55865D9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3.7-3,71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1EC0CD7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148</w:t>
            </w:r>
          </w:p>
        </w:tc>
        <w:tc>
          <w:tcPr>
            <w:tcW w:w="0" w:type="auto"/>
            <w:vMerge/>
            <w:tcBorders>
              <w:top w:val="nil"/>
              <w:left w:val="single" w:sz="4" w:space="0" w:color="auto"/>
              <w:bottom w:val="nil"/>
              <w:right w:val="single" w:sz="4" w:space="0" w:color="auto"/>
            </w:tcBorders>
            <w:vAlign w:val="center"/>
            <w:hideMark/>
          </w:tcPr>
          <w:p w14:paraId="6596E169" w14:textId="77777777" w:rsidR="00E73019" w:rsidRPr="00DB6A64" w:rsidRDefault="00E73019" w:rsidP="00E73019">
            <w:pPr>
              <w:overflowPunct/>
              <w:autoSpaceDE w:val="0"/>
              <w:autoSpaceDN w:val="0"/>
              <w:rPr>
                <w:color w:val="auto"/>
                <w:sz w:val="24"/>
                <w:szCs w:val="24"/>
                <w:lang w:val="en-US" w:eastAsia="en-US" w:bidi="ar-SA"/>
              </w:rPr>
            </w:pPr>
          </w:p>
        </w:tc>
        <w:tc>
          <w:tcPr>
            <w:tcW w:w="0" w:type="auto"/>
            <w:vMerge/>
            <w:tcBorders>
              <w:top w:val="single" w:sz="4" w:space="0" w:color="auto"/>
              <w:left w:val="nil"/>
              <w:bottom w:val="nil"/>
              <w:right w:val="nil"/>
            </w:tcBorders>
            <w:vAlign w:val="center"/>
            <w:hideMark/>
          </w:tcPr>
          <w:p w14:paraId="6852662A" w14:textId="77777777" w:rsidR="00E73019" w:rsidRPr="00DB6A64" w:rsidRDefault="00E73019" w:rsidP="00E73019">
            <w:pPr>
              <w:overflowPunct/>
              <w:autoSpaceDE w:val="0"/>
              <w:autoSpaceDN w:val="0"/>
              <w:rPr>
                <w:color w:val="auto"/>
                <w:sz w:val="24"/>
                <w:szCs w:val="24"/>
                <w:lang w:eastAsia="en-US" w:bidi="ar-SA"/>
              </w:rPr>
            </w:pPr>
          </w:p>
        </w:tc>
        <w:tc>
          <w:tcPr>
            <w:tcW w:w="0" w:type="auto"/>
            <w:vMerge/>
            <w:tcBorders>
              <w:top w:val="single" w:sz="4" w:space="0" w:color="auto"/>
              <w:left w:val="nil"/>
              <w:bottom w:val="nil"/>
              <w:right w:val="nil"/>
            </w:tcBorders>
            <w:vAlign w:val="center"/>
            <w:hideMark/>
          </w:tcPr>
          <w:p w14:paraId="3C263E1D" w14:textId="77777777" w:rsidR="00E73019" w:rsidRPr="00DB6A64" w:rsidRDefault="00E73019" w:rsidP="00E73019">
            <w:pPr>
              <w:overflowPunct/>
              <w:autoSpaceDE w:val="0"/>
              <w:autoSpaceDN w:val="0"/>
              <w:rPr>
                <w:color w:val="auto"/>
                <w:sz w:val="24"/>
                <w:szCs w:val="24"/>
                <w:lang w:eastAsia="en-US" w:bidi="ar-SA"/>
              </w:rPr>
            </w:pPr>
          </w:p>
        </w:tc>
      </w:tr>
      <w:tr w:rsidR="00E73019" w:rsidRPr="00E73019" w14:paraId="032316F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2A1EE6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4.45-4,46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0944D0E6"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178</w:t>
            </w:r>
          </w:p>
        </w:tc>
        <w:tc>
          <w:tcPr>
            <w:tcW w:w="0" w:type="auto"/>
            <w:vMerge/>
            <w:tcBorders>
              <w:top w:val="nil"/>
              <w:left w:val="single" w:sz="4" w:space="0" w:color="auto"/>
              <w:bottom w:val="nil"/>
              <w:right w:val="single" w:sz="4" w:space="0" w:color="auto"/>
            </w:tcBorders>
            <w:vAlign w:val="center"/>
            <w:hideMark/>
          </w:tcPr>
          <w:p w14:paraId="300EC05A"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0F60A65"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3.67-3,69</w:t>
            </w:r>
          </w:p>
        </w:tc>
        <w:tc>
          <w:tcPr>
            <w:tcW w:w="1431" w:type="dxa"/>
            <w:tcBorders>
              <w:top w:val="single" w:sz="4" w:space="0" w:color="auto"/>
              <w:left w:val="single" w:sz="4" w:space="0" w:color="auto"/>
              <w:bottom w:val="single" w:sz="4" w:space="0" w:color="auto"/>
              <w:right w:val="single" w:sz="4" w:space="0" w:color="auto"/>
            </w:tcBorders>
            <w:vAlign w:val="bottom"/>
            <w:hideMark/>
          </w:tcPr>
          <w:p w14:paraId="39F9AC65"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147</w:t>
            </w:r>
          </w:p>
        </w:tc>
        <w:tc>
          <w:tcPr>
            <w:tcW w:w="0" w:type="auto"/>
            <w:vMerge/>
            <w:tcBorders>
              <w:top w:val="nil"/>
              <w:left w:val="single" w:sz="4" w:space="0" w:color="auto"/>
              <w:bottom w:val="nil"/>
              <w:right w:val="single" w:sz="4" w:space="0" w:color="auto"/>
            </w:tcBorders>
            <w:vAlign w:val="center"/>
            <w:hideMark/>
          </w:tcPr>
          <w:p w14:paraId="3A576127" w14:textId="77777777" w:rsidR="00E73019" w:rsidRPr="00DB6A64" w:rsidRDefault="00E73019" w:rsidP="00E73019">
            <w:pPr>
              <w:overflowPunct/>
              <w:autoSpaceDE w:val="0"/>
              <w:autoSpaceDN w:val="0"/>
              <w:rPr>
                <w:color w:val="auto"/>
                <w:sz w:val="24"/>
                <w:szCs w:val="24"/>
                <w:lang w:val="en-US" w:eastAsia="en-US" w:bidi="ar-SA"/>
              </w:rPr>
            </w:pPr>
          </w:p>
        </w:tc>
        <w:tc>
          <w:tcPr>
            <w:tcW w:w="1423" w:type="dxa"/>
            <w:vMerge w:val="restart"/>
            <w:tcBorders>
              <w:top w:val="nil"/>
              <w:left w:val="nil"/>
              <w:bottom w:val="nil"/>
              <w:right w:val="nil"/>
            </w:tcBorders>
            <w:vAlign w:val="bottom"/>
          </w:tcPr>
          <w:p w14:paraId="4536F36E" w14:textId="77777777" w:rsidR="00E73019" w:rsidRPr="00DB6A64" w:rsidRDefault="00E73019" w:rsidP="00E73019">
            <w:pPr>
              <w:overflowPunct/>
              <w:autoSpaceDE w:val="0"/>
              <w:autoSpaceDN w:val="0"/>
              <w:snapToGrid w:val="0"/>
              <w:spacing w:line="276" w:lineRule="auto"/>
              <w:ind w:firstLine="284"/>
              <w:jc w:val="center"/>
              <w:rPr>
                <w:b/>
                <w:color w:val="auto"/>
                <w:sz w:val="24"/>
                <w:szCs w:val="24"/>
                <w:lang w:eastAsia="en-US" w:bidi="ar-SA"/>
              </w:rPr>
            </w:pPr>
          </w:p>
        </w:tc>
        <w:tc>
          <w:tcPr>
            <w:tcW w:w="1599" w:type="dxa"/>
            <w:tcBorders>
              <w:top w:val="nil"/>
              <w:left w:val="nil"/>
              <w:bottom w:val="nil"/>
              <w:right w:val="nil"/>
            </w:tcBorders>
            <w:vAlign w:val="bottom"/>
          </w:tcPr>
          <w:p w14:paraId="682589C4" w14:textId="77777777" w:rsidR="00E73019" w:rsidRPr="00DB6A64" w:rsidRDefault="00E73019" w:rsidP="00E73019">
            <w:pPr>
              <w:overflowPunct/>
              <w:autoSpaceDE w:val="0"/>
              <w:autoSpaceDN w:val="0"/>
              <w:snapToGrid w:val="0"/>
              <w:spacing w:line="276" w:lineRule="auto"/>
              <w:ind w:firstLine="284"/>
              <w:jc w:val="center"/>
              <w:rPr>
                <w:b/>
                <w:color w:val="auto"/>
                <w:sz w:val="24"/>
                <w:szCs w:val="24"/>
                <w:lang w:eastAsia="en-US" w:bidi="ar-SA"/>
              </w:rPr>
            </w:pPr>
          </w:p>
        </w:tc>
      </w:tr>
      <w:tr w:rsidR="00E73019" w:rsidRPr="00E73019" w14:paraId="1CA411E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7435F29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4.42-4,44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4A8E01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177</w:t>
            </w:r>
          </w:p>
        </w:tc>
        <w:tc>
          <w:tcPr>
            <w:tcW w:w="0" w:type="auto"/>
            <w:vMerge/>
            <w:tcBorders>
              <w:top w:val="nil"/>
              <w:left w:val="single" w:sz="4" w:space="0" w:color="auto"/>
              <w:bottom w:val="nil"/>
              <w:right w:val="single" w:sz="4" w:space="0" w:color="auto"/>
            </w:tcBorders>
            <w:vAlign w:val="center"/>
            <w:hideMark/>
          </w:tcPr>
          <w:p w14:paraId="6DAA3469"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35A9A0B9"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3.65-3,66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4787A75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146</w:t>
            </w:r>
          </w:p>
        </w:tc>
        <w:tc>
          <w:tcPr>
            <w:tcW w:w="0" w:type="auto"/>
            <w:vMerge/>
            <w:tcBorders>
              <w:top w:val="nil"/>
              <w:left w:val="single" w:sz="4" w:space="0" w:color="auto"/>
              <w:bottom w:val="nil"/>
              <w:right w:val="single" w:sz="4" w:space="0" w:color="auto"/>
            </w:tcBorders>
            <w:vAlign w:val="center"/>
            <w:hideMark/>
          </w:tcPr>
          <w:p w14:paraId="3A2C3935" w14:textId="77777777" w:rsidR="00E73019" w:rsidRPr="00DB6A64" w:rsidRDefault="00E73019" w:rsidP="00E73019">
            <w:pPr>
              <w:overflowPunct/>
              <w:autoSpaceDE w:val="0"/>
              <w:autoSpaceDN w:val="0"/>
              <w:rPr>
                <w:color w:val="auto"/>
                <w:sz w:val="24"/>
                <w:szCs w:val="24"/>
                <w:lang w:val="en-US" w:eastAsia="en-US" w:bidi="ar-SA"/>
              </w:rPr>
            </w:pPr>
          </w:p>
        </w:tc>
        <w:tc>
          <w:tcPr>
            <w:tcW w:w="0" w:type="auto"/>
            <w:vMerge/>
            <w:tcBorders>
              <w:top w:val="nil"/>
              <w:left w:val="nil"/>
              <w:bottom w:val="nil"/>
              <w:right w:val="nil"/>
            </w:tcBorders>
            <w:vAlign w:val="center"/>
            <w:hideMark/>
          </w:tcPr>
          <w:p w14:paraId="4D9B765A" w14:textId="77777777" w:rsidR="00E73019" w:rsidRPr="00DB6A64" w:rsidRDefault="00E73019" w:rsidP="00E73019">
            <w:pPr>
              <w:overflowPunct/>
              <w:autoSpaceDE w:val="0"/>
              <w:autoSpaceDN w:val="0"/>
              <w:rPr>
                <w:b/>
                <w:color w:val="auto"/>
                <w:sz w:val="24"/>
                <w:szCs w:val="24"/>
                <w:lang w:eastAsia="en-US" w:bidi="ar-SA"/>
              </w:rPr>
            </w:pPr>
          </w:p>
        </w:tc>
        <w:tc>
          <w:tcPr>
            <w:tcW w:w="1599" w:type="dxa"/>
            <w:tcBorders>
              <w:top w:val="nil"/>
              <w:left w:val="nil"/>
              <w:bottom w:val="nil"/>
              <w:right w:val="nil"/>
            </w:tcBorders>
            <w:vAlign w:val="bottom"/>
          </w:tcPr>
          <w:p w14:paraId="60183B34" w14:textId="77777777" w:rsidR="00E73019" w:rsidRPr="00DB6A64" w:rsidRDefault="00E73019" w:rsidP="00E73019">
            <w:pPr>
              <w:overflowPunct/>
              <w:autoSpaceDE w:val="0"/>
              <w:autoSpaceDN w:val="0"/>
              <w:snapToGrid w:val="0"/>
              <w:spacing w:line="276" w:lineRule="auto"/>
              <w:ind w:firstLine="284"/>
              <w:jc w:val="center"/>
              <w:rPr>
                <w:color w:val="auto"/>
                <w:sz w:val="24"/>
                <w:szCs w:val="24"/>
                <w:lang w:eastAsia="en-US" w:bidi="ar-SA"/>
              </w:rPr>
            </w:pPr>
          </w:p>
        </w:tc>
      </w:tr>
      <w:tr w:rsidR="00E73019" w:rsidRPr="00E73019" w14:paraId="6FE75477"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5D50C1B5"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4.4-4,41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7E242C52"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176</w:t>
            </w:r>
          </w:p>
        </w:tc>
        <w:tc>
          <w:tcPr>
            <w:tcW w:w="0" w:type="auto"/>
            <w:vMerge/>
            <w:tcBorders>
              <w:top w:val="nil"/>
              <w:left w:val="single" w:sz="4" w:space="0" w:color="auto"/>
              <w:bottom w:val="nil"/>
              <w:right w:val="single" w:sz="4" w:space="0" w:color="auto"/>
            </w:tcBorders>
            <w:vAlign w:val="center"/>
            <w:hideMark/>
          </w:tcPr>
          <w:p w14:paraId="4CC53163"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4047683"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3.62-3,64</w:t>
            </w:r>
          </w:p>
        </w:tc>
        <w:tc>
          <w:tcPr>
            <w:tcW w:w="1431" w:type="dxa"/>
            <w:tcBorders>
              <w:top w:val="single" w:sz="4" w:space="0" w:color="auto"/>
              <w:left w:val="single" w:sz="4" w:space="0" w:color="auto"/>
              <w:bottom w:val="single" w:sz="4" w:space="0" w:color="auto"/>
              <w:right w:val="single" w:sz="4" w:space="0" w:color="auto"/>
            </w:tcBorders>
            <w:vAlign w:val="bottom"/>
            <w:hideMark/>
          </w:tcPr>
          <w:p w14:paraId="7A43475E"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145</w:t>
            </w:r>
          </w:p>
        </w:tc>
        <w:tc>
          <w:tcPr>
            <w:tcW w:w="0" w:type="auto"/>
            <w:vMerge/>
            <w:tcBorders>
              <w:top w:val="nil"/>
              <w:left w:val="single" w:sz="4" w:space="0" w:color="auto"/>
              <w:bottom w:val="nil"/>
              <w:right w:val="single" w:sz="4" w:space="0" w:color="auto"/>
            </w:tcBorders>
            <w:vAlign w:val="center"/>
            <w:hideMark/>
          </w:tcPr>
          <w:p w14:paraId="0215E1CE"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vAlign w:val="bottom"/>
          </w:tcPr>
          <w:p w14:paraId="1C844AAB" w14:textId="77777777" w:rsidR="00E73019" w:rsidRPr="00DB6A64" w:rsidRDefault="00E73019" w:rsidP="00E73019">
            <w:pPr>
              <w:overflowPunct/>
              <w:autoSpaceDE w:val="0"/>
              <w:autoSpaceDN w:val="0"/>
              <w:snapToGrid w:val="0"/>
              <w:spacing w:line="276" w:lineRule="auto"/>
              <w:ind w:firstLine="284"/>
              <w:jc w:val="center"/>
              <w:rPr>
                <w:color w:val="auto"/>
                <w:sz w:val="24"/>
                <w:szCs w:val="24"/>
                <w:lang w:eastAsia="en-US" w:bidi="ar-SA"/>
              </w:rPr>
            </w:pPr>
          </w:p>
        </w:tc>
        <w:tc>
          <w:tcPr>
            <w:tcW w:w="1599" w:type="dxa"/>
            <w:tcBorders>
              <w:top w:val="nil"/>
              <w:left w:val="nil"/>
              <w:bottom w:val="nil"/>
              <w:right w:val="nil"/>
            </w:tcBorders>
            <w:vAlign w:val="bottom"/>
          </w:tcPr>
          <w:p w14:paraId="1A3149C2" w14:textId="77777777" w:rsidR="00E73019" w:rsidRPr="00DB6A64" w:rsidRDefault="00E73019" w:rsidP="00E73019">
            <w:pPr>
              <w:overflowPunct/>
              <w:autoSpaceDE w:val="0"/>
              <w:autoSpaceDN w:val="0"/>
              <w:snapToGrid w:val="0"/>
              <w:spacing w:line="276" w:lineRule="auto"/>
              <w:ind w:firstLine="284"/>
              <w:jc w:val="center"/>
              <w:rPr>
                <w:color w:val="auto"/>
                <w:sz w:val="24"/>
                <w:szCs w:val="24"/>
                <w:lang w:eastAsia="en-US" w:bidi="ar-SA"/>
              </w:rPr>
            </w:pPr>
          </w:p>
        </w:tc>
      </w:tr>
      <w:tr w:rsidR="00E73019" w:rsidRPr="00E73019" w14:paraId="05C34B58"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18A053E4"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4.37-4,39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9BF12A4"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175</w:t>
            </w:r>
          </w:p>
        </w:tc>
        <w:tc>
          <w:tcPr>
            <w:tcW w:w="0" w:type="auto"/>
            <w:vMerge/>
            <w:tcBorders>
              <w:top w:val="nil"/>
              <w:left w:val="single" w:sz="4" w:space="0" w:color="auto"/>
              <w:bottom w:val="nil"/>
              <w:right w:val="single" w:sz="4" w:space="0" w:color="auto"/>
            </w:tcBorders>
            <w:vAlign w:val="center"/>
            <w:hideMark/>
          </w:tcPr>
          <w:p w14:paraId="123AFBFE"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7BE1EDA7"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3.6-3,61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5670A38"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144</w:t>
            </w:r>
          </w:p>
        </w:tc>
        <w:tc>
          <w:tcPr>
            <w:tcW w:w="0" w:type="auto"/>
            <w:vMerge/>
            <w:tcBorders>
              <w:top w:val="nil"/>
              <w:left w:val="single" w:sz="4" w:space="0" w:color="auto"/>
              <w:bottom w:val="nil"/>
              <w:right w:val="single" w:sz="4" w:space="0" w:color="auto"/>
            </w:tcBorders>
            <w:vAlign w:val="center"/>
            <w:hideMark/>
          </w:tcPr>
          <w:p w14:paraId="7CFFC535"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vAlign w:val="bottom"/>
          </w:tcPr>
          <w:p w14:paraId="7B3D6B4D" w14:textId="77777777" w:rsidR="00E73019" w:rsidRPr="00DB6A64" w:rsidRDefault="00E73019" w:rsidP="00E73019">
            <w:pPr>
              <w:overflowPunct/>
              <w:autoSpaceDE w:val="0"/>
              <w:autoSpaceDN w:val="0"/>
              <w:snapToGrid w:val="0"/>
              <w:spacing w:line="276" w:lineRule="auto"/>
              <w:ind w:firstLine="284"/>
              <w:jc w:val="center"/>
              <w:rPr>
                <w:b/>
                <w:color w:val="auto"/>
                <w:sz w:val="24"/>
                <w:szCs w:val="24"/>
                <w:lang w:eastAsia="en-US" w:bidi="ar-SA"/>
              </w:rPr>
            </w:pPr>
          </w:p>
        </w:tc>
        <w:tc>
          <w:tcPr>
            <w:tcW w:w="1599" w:type="dxa"/>
            <w:tcBorders>
              <w:top w:val="nil"/>
              <w:left w:val="nil"/>
              <w:bottom w:val="nil"/>
              <w:right w:val="nil"/>
            </w:tcBorders>
            <w:vAlign w:val="bottom"/>
          </w:tcPr>
          <w:p w14:paraId="7E4A5C49" w14:textId="77777777" w:rsidR="00E73019" w:rsidRPr="00DB6A64" w:rsidRDefault="00E73019" w:rsidP="00E73019">
            <w:pPr>
              <w:overflowPunct/>
              <w:autoSpaceDE w:val="0"/>
              <w:autoSpaceDN w:val="0"/>
              <w:snapToGrid w:val="0"/>
              <w:spacing w:line="276" w:lineRule="auto"/>
              <w:ind w:firstLine="284"/>
              <w:jc w:val="center"/>
              <w:rPr>
                <w:b/>
                <w:color w:val="auto"/>
                <w:sz w:val="24"/>
                <w:szCs w:val="24"/>
                <w:lang w:eastAsia="en-US" w:bidi="ar-SA"/>
              </w:rPr>
            </w:pPr>
          </w:p>
        </w:tc>
      </w:tr>
      <w:tr w:rsidR="00E73019" w:rsidRPr="00E73019" w14:paraId="16D54D6B"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02E14F5"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4.35-4,36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72E6D85D"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174</w:t>
            </w:r>
          </w:p>
        </w:tc>
        <w:tc>
          <w:tcPr>
            <w:tcW w:w="0" w:type="auto"/>
            <w:vMerge/>
            <w:tcBorders>
              <w:top w:val="nil"/>
              <w:left w:val="single" w:sz="4" w:space="0" w:color="auto"/>
              <w:bottom w:val="nil"/>
              <w:right w:val="single" w:sz="4" w:space="0" w:color="auto"/>
            </w:tcBorders>
            <w:vAlign w:val="center"/>
            <w:hideMark/>
          </w:tcPr>
          <w:p w14:paraId="1D074E11"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3C4A9367"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3.57-3,59</w:t>
            </w:r>
          </w:p>
        </w:tc>
        <w:tc>
          <w:tcPr>
            <w:tcW w:w="1431" w:type="dxa"/>
            <w:tcBorders>
              <w:top w:val="single" w:sz="4" w:space="0" w:color="auto"/>
              <w:left w:val="single" w:sz="4" w:space="0" w:color="auto"/>
              <w:bottom w:val="single" w:sz="4" w:space="0" w:color="auto"/>
              <w:right w:val="single" w:sz="4" w:space="0" w:color="auto"/>
            </w:tcBorders>
            <w:vAlign w:val="bottom"/>
            <w:hideMark/>
          </w:tcPr>
          <w:p w14:paraId="1405BD39"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143</w:t>
            </w:r>
          </w:p>
        </w:tc>
        <w:tc>
          <w:tcPr>
            <w:tcW w:w="0" w:type="auto"/>
            <w:vMerge/>
            <w:tcBorders>
              <w:top w:val="nil"/>
              <w:left w:val="single" w:sz="4" w:space="0" w:color="auto"/>
              <w:bottom w:val="nil"/>
              <w:right w:val="single" w:sz="4" w:space="0" w:color="auto"/>
            </w:tcBorders>
            <w:vAlign w:val="center"/>
            <w:hideMark/>
          </w:tcPr>
          <w:p w14:paraId="3B38EF47"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tcPr>
          <w:p w14:paraId="124039C8"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c>
          <w:tcPr>
            <w:tcW w:w="1599" w:type="dxa"/>
            <w:tcBorders>
              <w:top w:val="nil"/>
              <w:left w:val="nil"/>
              <w:bottom w:val="nil"/>
              <w:right w:val="nil"/>
            </w:tcBorders>
          </w:tcPr>
          <w:p w14:paraId="44F56FF8"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r>
      <w:tr w:rsidR="00E73019" w:rsidRPr="00E73019" w14:paraId="5C623EF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1007D0E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4.32-4,34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6E6B96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173</w:t>
            </w:r>
          </w:p>
        </w:tc>
        <w:tc>
          <w:tcPr>
            <w:tcW w:w="0" w:type="auto"/>
            <w:vMerge/>
            <w:tcBorders>
              <w:top w:val="nil"/>
              <w:left w:val="single" w:sz="4" w:space="0" w:color="auto"/>
              <w:bottom w:val="nil"/>
              <w:right w:val="single" w:sz="4" w:space="0" w:color="auto"/>
            </w:tcBorders>
            <w:vAlign w:val="center"/>
            <w:hideMark/>
          </w:tcPr>
          <w:p w14:paraId="2C63DC85"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0E0F98F6"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3.55-3,56</w:t>
            </w:r>
          </w:p>
        </w:tc>
        <w:tc>
          <w:tcPr>
            <w:tcW w:w="1431" w:type="dxa"/>
            <w:tcBorders>
              <w:top w:val="single" w:sz="4" w:space="0" w:color="auto"/>
              <w:left w:val="single" w:sz="4" w:space="0" w:color="auto"/>
              <w:bottom w:val="single" w:sz="4" w:space="0" w:color="auto"/>
              <w:right w:val="single" w:sz="4" w:space="0" w:color="auto"/>
            </w:tcBorders>
            <w:vAlign w:val="bottom"/>
            <w:hideMark/>
          </w:tcPr>
          <w:p w14:paraId="076BC327"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142</w:t>
            </w:r>
          </w:p>
        </w:tc>
        <w:tc>
          <w:tcPr>
            <w:tcW w:w="0" w:type="auto"/>
            <w:vMerge/>
            <w:tcBorders>
              <w:top w:val="nil"/>
              <w:left w:val="single" w:sz="4" w:space="0" w:color="auto"/>
              <w:bottom w:val="nil"/>
              <w:right w:val="single" w:sz="4" w:space="0" w:color="auto"/>
            </w:tcBorders>
            <w:vAlign w:val="center"/>
            <w:hideMark/>
          </w:tcPr>
          <w:p w14:paraId="4C2A61F8"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tcPr>
          <w:p w14:paraId="10FD46C8"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c>
          <w:tcPr>
            <w:tcW w:w="1599" w:type="dxa"/>
            <w:tcBorders>
              <w:top w:val="nil"/>
              <w:left w:val="nil"/>
              <w:bottom w:val="nil"/>
              <w:right w:val="nil"/>
            </w:tcBorders>
          </w:tcPr>
          <w:p w14:paraId="5F911868"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r>
      <w:tr w:rsidR="00E73019" w:rsidRPr="00E73019" w14:paraId="219B994F"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4017A816"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4.3-4,31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66981999"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172</w:t>
            </w:r>
          </w:p>
        </w:tc>
        <w:tc>
          <w:tcPr>
            <w:tcW w:w="0" w:type="auto"/>
            <w:vMerge/>
            <w:tcBorders>
              <w:top w:val="nil"/>
              <w:left w:val="single" w:sz="4" w:space="0" w:color="auto"/>
              <w:bottom w:val="nil"/>
              <w:right w:val="single" w:sz="4" w:space="0" w:color="auto"/>
            </w:tcBorders>
            <w:vAlign w:val="center"/>
            <w:hideMark/>
          </w:tcPr>
          <w:p w14:paraId="741AF8F7"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49CE1BA2"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3.52-3,54</w:t>
            </w:r>
          </w:p>
        </w:tc>
        <w:tc>
          <w:tcPr>
            <w:tcW w:w="1431" w:type="dxa"/>
            <w:tcBorders>
              <w:top w:val="single" w:sz="4" w:space="0" w:color="auto"/>
              <w:left w:val="single" w:sz="4" w:space="0" w:color="auto"/>
              <w:bottom w:val="single" w:sz="4" w:space="0" w:color="auto"/>
              <w:right w:val="single" w:sz="4" w:space="0" w:color="auto"/>
            </w:tcBorders>
            <w:vAlign w:val="bottom"/>
            <w:hideMark/>
          </w:tcPr>
          <w:p w14:paraId="0306F218"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141</w:t>
            </w:r>
          </w:p>
        </w:tc>
        <w:tc>
          <w:tcPr>
            <w:tcW w:w="0" w:type="auto"/>
            <w:vMerge/>
            <w:tcBorders>
              <w:top w:val="nil"/>
              <w:left w:val="single" w:sz="4" w:space="0" w:color="auto"/>
              <w:bottom w:val="nil"/>
              <w:right w:val="single" w:sz="4" w:space="0" w:color="auto"/>
            </w:tcBorders>
            <w:vAlign w:val="center"/>
            <w:hideMark/>
          </w:tcPr>
          <w:p w14:paraId="3C8226D6"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tcPr>
          <w:p w14:paraId="6818A859"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c>
          <w:tcPr>
            <w:tcW w:w="1599" w:type="dxa"/>
            <w:tcBorders>
              <w:top w:val="nil"/>
              <w:left w:val="nil"/>
              <w:bottom w:val="nil"/>
              <w:right w:val="nil"/>
            </w:tcBorders>
          </w:tcPr>
          <w:p w14:paraId="14FF4F8D"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r>
      <w:tr w:rsidR="00E73019" w:rsidRPr="00E73019" w14:paraId="505A72AB"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6955314E"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4,27-4,29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045173BA"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171</w:t>
            </w:r>
          </w:p>
        </w:tc>
        <w:tc>
          <w:tcPr>
            <w:tcW w:w="0" w:type="auto"/>
            <w:vMerge/>
            <w:tcBorders>
              <w:top w:val="nil"/>
              <w:left w:val="single" w:sz="4" w:space="0" w:color="auto"/>
              <w:bottom w:val="nil"/>
              <w:right w:val="single" w:sz="4" w:space="0" w:color="auto"/>
            </w:tcBorders>
            <w:vAlign w:val="center"/>
            <w:hideMark/>
          </w:tcPr>
          <w:p w14:paraId="43D159BF"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516CD08C"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3.5-3,51</w:t>
            </w:r>
          </w:p>
        </w:tc>
        <w:tc>
          <w:tcPr>
            <w:tcW w:w="1431" w:type="dxa"/>
            <w:tcBorders>
              <w:top w:val="single" w:sz="4" w:space="0" w:color="auto"/>
              <w:left w:val="single" w:sz="4" w:space="0" w:color="auto"/>
              <w:bottom w:val="single" w:sz="4" w:space="0" w:color="auto"/>
              <w:right w:val="single" w:sz="4" w:space="0" w:color="auto"/>
            </w:tcBorders>
            <w:vAlign w:val="bottom"/>
            <w:hideMark/>
          </w:tcPr>
          <w:p w14:paraId="568974BB"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140</w:t>
            </w:r>
          </w:p>
        </w:tc>
        <w:tc>
          <w:tcPr>
            <w:tcW w:w="0" w:type="auto"/>
            <w:vMerge/>
            <w:tcBorders>
              <w:top w:val="nil"/>
              <w:left w:val="single" w:sz="4" w:space="0" w:color="auto"/>
              <w:bottom w:val="nil"/>
              <w:right w:val="single" w:sz="4" w:space="0" w:color="auto"/>
            </w:tcBorders>
            <w:vAlign w:val="center"/>
            <w:hideMark/>
          </w:tcPr>
          <w:p w14:paraId="72501D05"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tcPr>
          <w:p w14:paraId="06764906"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c>
          <w:tcPr>
            <w:tcW w:w="1599" w:type="dxa"/>
            <w:tcBorders>
              <w:top w:val="nil"/>
              <w:left w:val="nil"/>
              <w:bottom w:val="nil"/>
              <w:right w:val="nil"/>
            </w:tcBorders>
          </w:tcPr>
          <w:p w14:paraId="02DC1691"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r>
      <w:tr w:rsidR="00E73019" w:rsidRPr="00E73019" w14:paraId="3FE82879" w14:textId="77777777" w:rsidTr="008A7343">
        <w:trPr>
          <w:jc w:val="center"/>
        </w:trPr>
        <w:tc>
          <w:tcPr>
            <w:tcW w:w="1295" w:type="dxa"/>
            <w:tcBorders>
              <w:top w:val="single" w:sz="4" w:space="0" w:color="auto"/>
              <w:left w:val="single" w:sz="4" w:space="0" w:color="auto"/>
              <w:bottom w:val="single" w:sz="4" w:space="0" w:color="auto"/>
              <w:right w:val="single" w:sz="4" w:space="0" w:color="auto"/>
            </w:tcBorders>
            <w:vAlign w:val="bottom"/>
            <w:hideMark/>
          </w:tcPr>
          <w:p w14:paraId="38EDFA97"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4.24-4,26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CB355FD"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170</w:t>
            </w:r>
          </w:p>
        </w:tc>
        <w:tc>
          <w:tcPr>
            <w:tcW w:w="0" w:type="auto"/>
            <w:vMerge/>
            <w:tcBorders>
              <w:top w:val="nil"/>
              <w:left w:val="single" w:sz="4" w:space="0" w:color="auto"/>
              <w:bottom w:val="nil"/>
              <w:right w:val="single" w:sz="4" w:space="0" w:color="auto"/>
            </w:tcBorders>
            <w:vAlign w:val="center"/>
            <w:hideMark/>
          </w:tcPr>
          <w:p w14:paraId="26F68A4D" w14:textId="77777777" w:rsidR="00E73019" w:rsidRPr="00DB6A64" w:rsidRDefault="00E73019" w:rsidP="00E73019">
            <w:pPr>
              <w:overflowPunct/>
              <w:autoSpaceDE w:val="0"/>
              <w:autoSpaceDN w:val="0"/>
              <w:rPr>
                <w:color w:val="auto"/>
                <w:sz w:val="24"/>
                <w:szCs w:val="24"/>
                <w:lang w:val="en-US" w:eastAsia="en-US" w:bidi="ar-SA"/>
              </w:rPr>
            </w:pPr>
          </w:p>
        </w:tc>
        <w:tc>
          <w:tcPr>
            <w:tcW w:w="1389" w:type="dxa"/>
            <w:tcBorders>
              <w:top w:val="single" w:sz="4" w:space="0" w:color="auto"/>
              <w:left w:val="single" w:sz="4" w:space="0" w:color="auto"/>
              <w:bottom w:val="single" w:sz="4" w:space="0" w:color="auto"/>
              <w:right w:val="single" w:sz="4" w:space="0" w:color="auto"/>
            </w:tcBorders>
            <w:vAlign w:val="bottom"/>
            <w:hideMark/>
          </w:tcPr>
          <w:p w14:paraId="5B247913" w14:textId="77777777" w:rsidR="00E73019" w:rsidRPr="00DB6A64" w:rsidRDefault="00E73019" w:rsidP="00E73019">
            <w:pPr>
              <w:overflowPunct/>
              <w:autoSpaceDE w:val="0"/>
              <w:autoSpaceDN w:val="0"/>
              <w:snapToGrid w:val="0"/>
              <w:spacing w:line="276" w:lineRule="auto"/>
              <w:rPr>
                <w:color w:val="auto"/>
                <w:sz w:val="24"/>
                <w:szCs w:val="24"/>
                <w:lang w:eastAsia="en-US" w:bidi="ar-SA"/>
              </w:rPr>
            </w:pPr>
            <w:r w:rsidRPr="00DB6A64">
              <w:rPr>
                <w:color w:val="auto"/>
                <w:sz w:val="24"/>
                <w:szCs w:val="24"/>
                <w:lang w:eastAsia="en-US" w:bidi="ar-SA"/>
              </w:rPr>
              <w:t>3.47-3,49</w:t>
            </w:r>
          </w:p>
        </w:tc>
        <w:tc>
          <w:tcPr>
            <w:tcW w:w="1431" w:type="dxa"/>
            <w:tcBorders>
              <w:top w:val="single" w:sz="4" w:space="0" w:color="auto"/>
              <w:left w:val="single" w:sz="4" w:space="0" w:color="auto"/>
              <w:bottom w:val="single" w:sz="4" w:space="0" w:color="auto"/>
              <w:right w:val="single" w:sz="4" w:space="0" w:color="auto"/>
            </w:tcBorders>
            <w:vAlign w:val="bottom"/>
            <w:hideMark/>
          </w:tcPr>
          <w:p w14:paraId="2145A439" w14:textId="77777777" w:rsidR="00E73019" w:rsidRPr="00DB6A64" w:rsidRDefault="00E73019" w:rsidP="00E73019">
            <w:pPr>
              <w:overflowPunct/>
              <w:autoSpaceDE w:val="0"/>
              <w:autoSpaceDN w:val="0"/>
              <w:snapToGrid w:val="0"/>
              <w:spacing w:line="276" w:lineRule="auto"/>
              <w:ind w:firstLine="284"/>
              <w:rPr>
                <w:color w:val="auto"/>
                <w:sz w:val="24"/>
                <w:szCs w:val="24"/>
                <w:lang w:eastAsia="en-US" w:bidi="ar-SA"/>
              </w:rPr>
            </w:pPr>
            <w:r w:rsidRPr="00DB6A64">
              <w:rPr>
                <w:color w:val="auto"/>
                <w:sz w:val="24"/>
                <w:szCs w:val="24"/>
                <w:lang w:eastAsia="en-US" w:bidi="ar-SA"/>
              </w:rPr>
              <w:t>139</w:t>
            </w:r>
          </w:p>
        </w:tc>
        <w:tc>
          <w:tcPr>
            <w:tcW w:w="0" w:type="auto"/>
            <w:vMerge/>
            <w:tcBorders>
              <w:top w:val="nil"/>
              <w:left w:val="single" w:sz="4" w:space="0" w:color="auto"/>
              <w:bottom w:val="nil"/>
              <w:right w:val="single" w:sz="4" w:space="0" w:color="auto"/>
            </w:tcBorders>
            <w:vAlign w:val="center"/>
            <w:hideMark/>
          </w:tcPr>
          <w:p w14:paraId="07B9DBC7" w14:textId="77777777" w:rsidR="00E73019" w:rsidRPr="00DB6A64" w:rsidRDefault="00E73019" w:rsidP="00E73019">
            <w:pPr>
              <w:overflowPunct/>
              <w:autoSpaceDE w:val="0"/>
              <w:autoSpaceDN w:val="0"/>
              <w:rPr>
                <w:color w:val="auto"/>
                <w:sz w:val="24"/>
                <w:szCs w:val="24"/>
                <w:lang w:val="en-US" w:eastAsia="en-US" w:bidi="ar-SA"/>
              </w:rPr>
            </w:pPr>
          </w:p>
        </w:tc>
        <w:tc>
          <w:tcPr>
            <w:tcW w:w="1423" w:type="dxa"/>
            <w:tcBorders>
              <w:top w:val="nil"/>
              <w:left w:val="nil"/>
              <w:bottom w:val="nil"/>
              <w:right w:val="nil"/>
            </w:tcBorders>
          </w:tcPr>
          <w:p w14:paraId="00311632"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c>
          <w:tcPr>
            <w:tcW w:w="1599" w:type="dxa"/>
            <w:tcBorders>
              <w:top w:val="nil"/>
              <w:left w:val="nil"/>
              <w:bottom w:val="nil"/>
              <w:right w:val="nil"/>
            </w:tcBorders>
          </w:tcPr>
          <w:p w14:paraId="762D38C7" w14:textId="77777777" w:rsidR="00E73019" w:rsidRPr="00DB6A64" w:rsidRDefault="00E73019" w:rsidP="00E73019">
            <w:pPr>
              <w:overflowPunct/>
              <w:autoSpaceDE w:val="0"/>
              <w:autoSpaceDN w:val="0"/>
              <w:spacing w:line="276" w:lineRule="auto"/>
              <w:ind w:firstLine="284"/>
              <w:jc w:val="center"/>
              <w:rPr>
                <w:b/>
                <w:color w:val="auto"/>
                <w:sz w:val="24"/>
                <w:szCs w:val="24"/>
                <w:lang w:val="en-US" w:eastAsia="en-US" w:bidi="ar-SA"/>
              </w:rPr>
            </w:pPr>
          </w:p>
        </w:tc>
      </w:tr>
    </w:tbl>
    <w:p w14:paraId="624624FD" w14:textId="762B5646" w:rsidR="003D49C0" w:rsidRPr="001A4589" w:rsidRDefault="001A4589" w:rsidP="00DB6A64">
      <w:pPr>
        <w:tabs>
          <w:tab w:val="left" w:pos="1943"/>
          <w:tab w:val="center" w:pos="4819"/>
        </w:tabs>
        <w:rPr>
          <w:b/>
          <w:color w:val="000000"/>
          <w:sz w:val="24"/>
          <w:szCs w:val="24"/>
        </w:rPr>
      </w:pPr>
      <w:r w:rsidRPr="001A4589">
        <w:rPr>
          <w:b/>
          <w:color w:val="000000"/>
          <w:sz w:val="24"/>
          <w:szCs w:val="24"/>
        </w:rPr>
        <w:tab/>
      </w:r>
    </w:p>
    <w:p w14:paraId="7FB64C9E" w14:textId="77777777" w:rsidR="003D49C0" w:rsidRPr="001A4589" w:rsidRDefault="003D49C0">
      <w:pPr>
        <w:shd w:val="clear" w:color="auto" w:fill="FFFFFF"/>
        <w:tabs>
          <w:tab w:val="center" w:pos="5195"/>
        </w:tabs>
        <w:rPr>
          <w:b/>
          <w:sz w:val="24"/>
          <w:szCs w:val="24"/>
          <w:lang w:val="ru-RU"/>
        </w:rPr>
      </w:pPr>
    </w:p>
    <w:p w14:paraId="0FA6555E" w14:textId="77777777" w:rsidR="003D49C0" w:rsidRPr="001A4589" w:rsidRDefault="001A4589">
      <w:pPr>
        <w:shd w:val="clear" w:color="auto" w:fill="FFFFFF"/>
        <w:tabs>
          <w:tab w:val="center" w:pos="5195"/>
        </w:tabs>
        <w:ind w:firstLine="426"/>
        <w:jc w:val="center"/>
        <w:rPr>
          <w:sz w:val="24"/>
          <w:szCs w:val="24"/>
        </w:rPr>
      </w:pPr>
      <w:r w:rsidRPr="001A4589">
        <w:rPr>
          <w:b/>
          <w:sz w:val="24"/>
          <w:szCs w:val="24"/>
        </w:rPr>
        <w:t>1</w:t>
      </w:r>
      <w:r w:rsidRPr="001A4589">
        <w:rPr>
          <w:b/>
          <w:sz w:val="24"/>
          <w:szCs w:val="24"/>
          <w:lang w:val="ru-RU"/>
        </w:rPr>
        <w:t>3</w:t>
      </w:r>
      <w:r w:rsidRPr="001A4589">
        <w:rPr>
          <w:b/>
          <w:sz w:val="24"/>
          <w:szCs w:val="24"/>
        </w:rPr>
        <w:t>. Методичне забезпечення</w:t>
      </w:r>
    </w:p>
    <w:p w14:paraId="7B25B64F" w14:textId="77777777" w:rsidR="003D49C0" w:rsidRPr="001A4589" w:rsidRDefault="001A4589">
      <w:pPr>
        <w:ind w:firstLine="397"/>
        <w:jc w:val="both"/>
        <w:rPr>
          <w:sz w:val="24"/>
          <w:szCs w:val="24"/>
        </w:rPr>
      </w:pPr>
      <w:r w:rsidRPr="001A4589">
        <w:rPr>
          <w:sz w:val="24"/>
          <w:szCs w:val="24"/>
        </w:rPr>
        <w:t>1. Робоча навчальна програма дисципліни;</w:t>
      </w:r>
    </w:p>
    <w:p w14:paraId="70CFF99F" w14:textId="77777777" w:rsidR="003D49C0" w:rsidRPr="001A4589" w:rsidRDefault="00F60518">
      <w:pPr>
        <w:rPr>
          <w:sz w:val="24"/>
          <w:szCs w:val="24"/>
        </w:rPr>
      </w:pPr>
      <w:r>
        <w:rPr>
          <w:sz w:val="24"/>
          <w:szCs w:val="24"/>
        </w:rPr>
        <w:t xml:space="preserve">      2. Перелік питань до </w:t>
      </w:r>
      <w:r w:rsidR="001A4589" w:rsidRPr="001A4589">
        <w:rPr>
          <w:sz w:val="24"/>
          <w:szCs w:val="24"/>
        </w:rPr>
        <w:t>заліку, завдання для перевірки</w:t>
      </w:r>
      <w:r>
        <w:rPr>
          <w:sz w:val="24"/>
          <w:szCs w:val="24"/>
        </w:rPr>
        <w:t xml:space="preserve"> практичних навичок під час </w:t>
      </w:r>
      <w:r w:rsidR="001A4589" w:rsidRPr="001A4589">
        <w:rPr>
          <w:sz w:val="24"/>
          <w:szCs w:val="24"/>
        </w:rPr>
        <w:t>заліку.</w:t>
      </w:r>
    </w:p>
    <w:p w14:paraId="75A82B97" w14:textId="77777777" w:rsidR="003D49C0" w:rsidRPr="001A4589" w:rsidRDefault="003D49C0">
      <w:pPr>
        <w:ind w:firstLine="397"/>
        <w:rPr>
          <w:b/>
          <w:bCs/>
          <w:caps/>
          <w:sz w:val="24"/>
          <w:szCs w:val="24"/>
          <w:lang w:val="ru-RU"/>
        </w:rPr>
      </w:pPr>
    </w:p>
    <w:p w14:paraId="4F9D302C" w14:textId="77777777" w:rsidR="003D49C0" w:rsidRPr="001A4589" w:rsidRDefault="001A4589">
      <w:pPr>
        <w:ind w:firstLine="397"/>
        <w:jc w:val="center"/>
        <w:rPr>
          <w:sz w:val="24"/>
          <w:szCs w:val="24"/>
        </w:rPr>
      </w:pPr>
      <w:r w:rsidRPr="001A4589">
        <w:rPr>
          <w:b/>
          <w:bCs/>
          <w:caps/>
          <w:sz w:val="24"/>
          <w:szCs w:val="24"/>
        </w:rPr>
        <w:t>1</w:t>
      </w:r>
      <w:r w:rsidRPr="001A4589">
        <w:rPr>
          <w:b/>
          <w:bCs/>
          <w:caps/>
          <w:sz w:val="24"/>
          <w:szCs w:val="24"/>
          <w:lang w:val="ru-RU"/>
        </w:rPr>
        <w:t>4</w:t>
      </w:r>
      <w:r w:rsidRPr="001A4589">
        <w:rPr>
          <w:b/>
          <w:bCs/>
          <w:caps/>
          <w:sz w:val="24"/>
          <w:szCs w:val="24"/>
        </w:rPr>
        <w:t xml:space="preserve">. </w:t>
      </w:r>
      <w:r w:rsidRPr="001A4589">
        <w:rPr>
          <w:b/>
          <w:bCs/>
          <w:sz w:val="24"/>
          <w:szCs w:val="24"/>
        </w:rPr>
        <w:t>Рекомендована література</w:t>
      </w:r>
      <w:r w:rsidRPr="001A4589">
        <w:rPr>
          <w:b/>
          <w:bCs/>
          <w:sz w:val="24"/>
          <w:szCs w:val="24"/>
          <w:lang w:val="ru-RU"/>
        </w:rPr>
        <w:t>:</w:t>
      </w:r>
    </w:p>
    <w:p w14:paraId="5C4DEC9D" w14:textId="77777777" w:rsidR="003D49C0" w:rsidRPr="001A4589" w:rsidRDefault="001A4589">
      <w:pPr>
        <w:pStyle w:val="ac"/>
        <w:tabs>
          <w:tab w:val="left" w:pos="90"/>
          <w:tab w:val="left" w:pos="1025"/>
        </w:tabs>
        <w:jc w:val="center"/>
        <w:rPr>
          <w:sz w:val="24"/>
          <w:szCs w:val="24"/>
        </w:rPr>
      </w:pPr>
      <w:r w:rsidRPr="001A4589">
        <w:rPr>
          <w:b/>
          <w:bCs/>
          <w:iCs/>
          <w:sz w:val="24"/>
          <w:szCs w:val="24"/>
        </w:rPr>
        <w:t>Базова</w:t>
      </w:r>
      <w:r w:rsidRPr="001A4589">
        <w:rPr>
          <w:b/>
          <w:bCs/>
          <w:iCs/>
          <w:sz w:val="24"/>
          <w:szCs w:val="24"/>
          <w:lang w:val="ru-RU"/>
        </w:rPr>
        <w:t>:</w:t>
      </w:r>
    </w:p>
    <w:p w14:paraId="347B1AB4" w14:textId="77777777" w:rsidR="003D49C0" w:rsidRPr="001A4589" w:rsidRDefault="001A4589">
      <w:pPr>
        <w:pStyle w:val="ac"/>
        <w:tabs>
          <w:tab w:val="left" w:pos="90"/>
          <w:tab w:val="left" w:pos="1025"/>
        </w:tabs>
        <w:ind w:firstLine="397"/>
        <w:jc w:val="both"/>
        <w:rPr>
          <w:bCs/>
          <w:sz w:val="24"/>
          <w:szCs w:val="24"/>
        </w:rPr>
      </w:pPr>
      <w:r w:rsidRPr="001A4589">
        <w:rPr>
          <w:bCs/>
          <w:sz w:val="24"/>
          <w:szCs w:val="24"/>
        </w:rPr>
        <w:t xml:space="preserve">1. Лікувальна фізкультура та спортивна медицина: Підручник / </w:t>
      </w:r>
      <w:proofErr w:type="spellStart"/>
      <w:r w:rsidRPr="001A4589">
        <w:rPr>
          <w:bCs/>
          <w:sz w:val="24"/>
          <w:szCs w:val="24"/>
        </w:rPr>
        <w:t>Клапчук</w:t>
      </w:r>
      <w:proofErr w:type="spellEnd"/>
      <w:r w:rsidRPr="001A4589">
        <w:rPr>
          <w:bCs/>
          <w:sz w:val="24"/>
          <w:szCs w:val="24"/>
        </w:rPr>
        <w:t xml:space="preserve"> В.В., </w:t>
      </w:r>
      <w:proofErr w:type="spellStart"/>
      <w:r w:rsidRPr="001A4589">
        <w:rPr>
          <w:bCs/>
          <w:sz w:val="24"/>
          <w:szCs w:val="24"/>
        </w:rPr>
        <w:t>Дзяк</w:t>
      </w:r>
      <w:proofErr w:type="spellEnd"/>
      <w:r w:rsidRPr="001A4589">
        <w:rPr>
          <w:bCs/>
          <w:sz w:val="24"/>
          <w:szCs w:val="24"/>
        </w:rPr>
        <w:t xml:space="preserve"> Г.В., </w:t>
      </w:r>
      <w:proofErr w:type="spellStart"/>
      <w:r w:rsidRPr="001A4589">
        <w:rPr>
          <w:bCs/>
          <w:sz w:val="24"/>
          <w:szCs w:val="24"/>
        </w:rPr>
        <w:t>Муравов</w:t>
      </w:r>
      <w:proofErr w:type="spellEnd"/>
      <w:r w:rsidRPr="001A4589">
        <w:rPr>
          <w:bCs/>
          <w:sz w:val="24"/>
          <w:szCs w:val="24"/>
        </w:rPr>
        <w:t xml:space="preserve"> І.В. та ін.; за ред. В.В. </w:t>
      </w:r>
      <w:proofErr w:type="spellStart"/>
      <w:r w:rsidRPr="001A4589">
        <w:rPr>
          <w:bCs/>
          <w:sz w:val="24"/>
          <w:szCs w:val="24"/>
        </w:rPr>
        <w:t>Клапчука</w:t>
      </w:r>
      <w:proofErr w:type="spellEnd"/>
      <w:r w:rsidRPr="001A4589">
        <w:rPr>
          <w:bCs/>
          <w:sz w:val="24"/>
          <w:szCs w:val="24"/>
        </w:rPr>
        <w:t xml:space="preserve">, Г.В. </w:t>
      </w:r>
      <w:proofErr w:type="spellStart"/>
      <w:r w:rsidRPr="001A4589">
        <w:rPr>
          <w:bCs/>
          <w:sz w:val="24"/>
          <w:szCs w:val="24"/>
        </w:rPr>
        <w:t>Дзяка</w:t>
      </w:r>
      <w:proofErr w:type="spellEnd"/>
      <w:r w:rsidRPr="001A4589">
        <w:rPr>
          <w:bCs/>
          <w:sz w:val="24"/>
          <w:szCs w:val="24"/>
        </w:rPr>
        <w:t>. – К.: Здоров’я, 1995. – 312 с.</w:t>
      </w:r>
    </w:p>
    <w:p w14:paraId="71BC32CB" w14:textId="77777777" w:rsidR="003D49C0" w:rsidRPr="001A4589" w:rsidRDefault="001A4589">
      <w:pPr>
        <w:pStyle w:val="ac"/>
        <w:tabs>
          <w:tab w:val="left" w:pos="90"/>
          <w:tab w:val="left" w:pos="1025"/>
        </w:tabs>
        <w:ind w:firstLine="397"/>
        <w:jc w:val="both"/>
        <w:rPr>
          <w:sz w:val="24"/>
          <w:szCs w:val="24"/>
        </w:rPr>
      </w:pPr>
      <w:r w:rsidRPr="001A4589">
        <w:rPr>
          <w:bCs/>
          <w:sz w:val="24"/>
          <w:szCs w:val="24"/>
        </w:rPr>
        <w:t xml:space="preserve">2. </w:t>
      </w:r>
      <w:proofErr w:type="spellStart"/>
      <w:r w:rsidRPr="001A4589">
        <w:rPr>
          <w:rFonts w:eastAsia="Calibri"/>
          <w:bCs/>
          <w:sz w:val="24"/>
          <w:szCs w:val="24"/>
          <w:lang w:eastAsia="en-US"/>
        </w:rPr>
        <w:t>Овсянников</w:t>
      </w:r>
      <w:proofErr w:type="spellEnd"/>
      <w:r w:rsidRPr="001A4589">
        <w:rPr>
          <w:rFonts w:eastAsia="Calibri"/>
          <w:bCs/>
          <w:sz w:val="24"/>
          <w:szCs w:val="24"/>
          <w:lang w:eastAsia="en-US"/>
        </w:rPr>
        <w:t xml:space="preserve"> В. Н. </w:t>
      </w:r>
      <w:proofErr w:type="spellStart"/>
      <w:r w:rsidRPr="001A4589">
        <w:rPr>
          <w:rFonts w:eastAsia="Calibri"/>
          <w:bCs/>
          <w:sz w:val="24"/>
          <w:szCs w:val="24"/>
          <w:lang w:eastAsia="en-US"/>
        </w:rPr>
        <w:t>Дыхательная</w:t>
      </w:r>
      <w:proofErr w:type="spellEnd"/>
      <w:r w:rsidRPr="001A4589">
        <w:rPr>
          <w:rFonts w:eastAsia="Calibri"/>
          <w:bCs/>
          <w:sz w:val="24"/>
          <w:szCs w:val="24"/>
          <w:lang w:eastAsia="en-US"/>
        </w:rPr>
        <w:t xml:space="preserve"> </w:t>
      </w:r>
      <w:proofErr w:type="spellStart"/>
      <w:r w:rsidRPr="001A4589">
        <w:rPr>
          <w:rFonts w:eastAsia="Calibri"/>
          <w:bCs/>
          <w:sz w:val="24"/>
          <w:szCs w:val="24"/>
          <w:lang w:eastAsia="en-US"/>
        </w:rPr>
        <w:t>гимнастика</w:t>
      </w:r>
      <w:proofErr w:type="spellEnd"/>
      <w:r w:rsidRPr="001A4589">
        <w:rPr>
          <w:rFonts w:eastAsia="Calibri"/>
          <w:bCs/>
          <w:sz w:val="24"/>
          <w:szCs w:val="24"/>
          <w:lang w:eastAsia="en-US"/>
        </w:rPr>
        <w:t xml:space="preserve">. – М.: </w:t>
      </w:r>
      <w:proofErr w:type="spellStart"/>
      <w:r w:rsidRPr="001A4589">
        <w:rPr>
          <w:rFonts w:eastAsia="Calibri"/>
          <w:bCs/>
          <w:sz w:val="24"/>
          <w:szCs w:val="24"/>
          <w:lang w:eastAsia="en-US"/>
        </w:rPr>
        <w:t>Знание</w:t>
      </w:r>
      <w:proofErr w:type="spellEnd"/>
      <w:r w:rsidRPr="001A4589">
        <w:rPr>
          <w:rFonts w:eastAsia="Calibri"/>
          <w:bCs/>
          <w:sz w:val="24"/>
          <w:szCs w:val="24"/>
          <w:lang w:eastAsia="en-US"/>
        </w:rPr>
        <w:t>,1986. – 168 с.</w:t>
      </w:r>
    </w:p>
    <w:p w14:paraId="5BF599EB" w14:textId="77777777" w:rsidR="003D49C0" w:rsidRPr="001A4589" w:rsidRDefault="001A4589">
      <w:pPr>
        <w:pStyle w:val="ac"/>
        <w:tabs>
          <w:tab w:val="left" w:pos="90"/>
          <w:tab w:val="left" w:pos="1025"/>
        </w:tabs>
        <w:ind w:firstLine="397"/>
        <w:jc w:val="both"/>
        <w:rPr>
          <w:bCs/>
          <w:sz w:val="24"/>
          <w:szCs w:val="24"/>
        </w:rPr>
      </w:pPr>
      <w:r w:rsidRPr="001A4589">
        <w:rPr>
          <w:bCs/>
          <w:sz w:val="24"/>
          <w:szCs w:val="24"/>
        </w:rPr>
        <w:lastRenderedPageBreak/>
        <w:t xml:space="preserve">3. Лікувальна фізкультура та спортивна медицина (Вибрані лекції для студентів) / </w:t>
      </w:r>
      <w:proofErr w:type="spellStart"/>
      <w:r w:rsidRPr="001A4589">
        <w:rPr>
          <w:bCs/>
          <w:sz w:val="24"/>
          <w:szCs w:val="24"/>
        </w:rPr>
        <w:t>Абрамов</w:t>
      </w:r>
      <w:proofErr w:type="spellEnd"/>
      <w:r w:rsidRPr="001A4589">
        <w:rPr>
          <w:bCs/>
          <w:sz w:val="24"/>
          <w:szCs w:val="24"/>
        </w:rPr>
        <w:t xml:space="preserve"> В.В., </w:t>
      </w:r>
      <w:proofErr w:type="spellStart"/>
      <w:r w:rsidRPr="001A4589">
        <w:rPr>
          <w:bCs/>
          <w:sz w:val="24"/>
          <w:szCs w:val="24"/>
        </w:rPr>
        <w:t>Клапчук</w:t>
      </w:r>
      <w:proofErr w:type="spellEnd"/>
      <w:r w:rsidRPr="001A4589">
        <w:rPr>
          <w:bCs/>
          <w:sz w:val="24"/>
          <w:szCs w:val="24"/>
        </w:rPr>
        <w:t xml:space="preserve"> В.В., Смирнова О.Л. та ін.; за ред. проф. В.В </w:t>
      </w:r>
      <w:proofErr w:type="spellStart"/>
      <w:r w:rsidRPr="001A4589">
        <w:rPr>
          <w:bCs/>
          <w:sz w:val="24"/>
          <w:szCs w:val="24"/>
        </w:rPr>
        <w:t>Клапчука</w:t>
      </w:r>
      <w:proofErr w:type="spellEnd"/>
      <w:r w:rsidRPr="001A4589">
        <w:rPr>
          <w:bCs/>
          <w:sz w:val="24"/>
          <w:szCs w:val="24"/>
        </w:rPr>
        <w:t xml:space="preserve">. – Дніпропетровськ: </w:t>
      </w:r>
      <w:proofErr w:type="spellStart"/>
      <w:r w:rsidRPr="001A4589">
        <w:rPr>
          <w:bCs/>
          <w:sz w:val="24"/>
          <w:szCs w:val="24"/>
        </w:rPr>
        <w:t>Медакадемія</w:t>
      </w:r>
      <w:proofErr w:type="spellEnd"/>
      <w:r w:rsidRPr="001A4589">
        <w:rPr>
          <w:bCs/>
          <w:sz w:val="24"/>
          <w:szCs w:val="24"/>
        </w:rPr>
        <w:t>, 2006. – 179 с.</w:t>
      </w:r>
    </w:p>
    <w:p w14:paraId="781EB618" w14:textId="77777777" w:rsidR="003D49C0" w:rsidRPr="001A4589" w:rsidRDefault="001A4589">
      <w:pPr>
        <w:pStyle w:val="af9"/>
        <w:tabs>
          <w:tab w:val="left" w:pos="709"/>
        </w:tabs>
        <w:ind w:left="360"/>
        <w:jc w:val="both"/>
        <w:rPr>
          <w:rFonts w:ascii="Times New Roman" w:hAnsi="Times New Roman"/>
          <w:sz w:val="24"/>
          <w:szCs w:val="24"/>
        </w:rPr>
      </w:pPr>
      <w:r w:rsidRPr="001A4589">
        <w:rPr>
          <w:rFonts w:ascii="Times New Roman" w:eastAsia="Times New Roman" w:hAnsi="Times New Roman"/>
          <w:bCs/>
          <w:spacing w:val="-6"/>
          <w:sz w:val="24"/>
          <w:szCs w:val="24"/>
          <w:lang w:eastAsia="zh-CN"/>
        </w:rPr>
        <w:t xml:space="preserve">4. </w:t>
      </w:r>
      <w:proofErr w:type="spellStart"/>
      <w:r w:rsidRPr="001A4589">
        <w:rPr>
          <w:rFonts w:ascii="Times New Roman" w:eastAsia="Times New Roman" w:hAnsi="Times New Roman"/>
          <w:bCs/>
          <w:spacing w:val="-6"/>
          <w:sz w:val="24"/>
          <w:szCs w:val="24"/>
          <w:lang w:eastAsia="zh-CN"/>
        </w:rPr>
        <w:t>Внутренние</w:t>
      </w:r>
      <w:proofErr w:type="spellEnd"/>
      <w:r w:rsidRPr="001A4589">
        <w:rPr>
          <w:rFonts w:ascii="Times New Roman" w:eastAsia="Times New Roman" w:hAnsi="Times New Roman"/>
          <w:bCs/>
          <w:spacing w:val="-6"/>
          <w:sz w:val="24"/>
          <w:szCs w:val="24"/>
          <w:lang w:eastAsia="zh-CN"/>
        </w:rPr>
        <w:t xml:space="preserve"> </w:t>
      </w:r>
      <w:proofErr w:type="spellStart"/>
      <w:r w:rsidRPr="001A4589">
        <w:rPr>
          <w:rFonts w:ascii="Times New Roman" w:eastAsia="Times New Roman" w:hAnsi="Times New Roman"/>
          <w:bCs/>
          <w:spacing w:val="-6"/>
          <w:sz w:val="24"/>
          <w:szCs w:val="24"/>
          <w:lang w:eastAsia="zh-CN"/>
        </w:rPr>
        <w:t>болезни</w:t>
      </w:r>
      <w:proofErr w:type="spellEnd"/>
      <w:r w:rsidRPr="001A4589">
        <w:rPr>
          <w:rFonts w:ascii="Times New Roman" w:eastAsia="Times New Roman" w:hAnsi="Times New Roman"/>
          <w:bCs/>
          <w:spacing w:val="-6"/>
          <w:sz w:val="24"/>
          <w:szCs w:val="24"/>
          <w:lang w:eastAsia="zh-CN"/>
        </w:rPr>
        <w:t xml:space="preserve"> </w:t>
      </w:r>
      <w:proofErr w:type="spellStart"/>
      <w:r w:rsidRPr="001A4589">
        <w:rPr>
          <w:rFonts w:ascii="Times New Roman" w:eastAsia="Times New Roman" w:hAnsi="Times New Roman"/>
          <w:bCs/>
          <w:spacing w:val="-6"/>
          <w:sz w:val="24"/>
          <w:szCs w:val="24"/>
          <w:lang w:eastAsia="zh-CN"/>
        </w:rPr>
        <w:t>под.ред</w:t>
      </w:r>
      <w:proofErr w:type="spellEnd"/>
      <w:r w:rsidRPr="001A4589">
        <w:rPr>
          <w:rFonts w:ascii="Times New Roman" w:eastAsia="Times New Roman" w:hAnsi="Times New Roman"/>
          <w:bCs/>
          <w:spacing w:val="-6"/>
          <w:sz w:val="24"/>
          <w:szCs w:val="24"/>
          <w:lang w:eastAsia="zh-CN"/>
        </w:rPr>
        <w:t xml:space="preserve">. проф. Г.И. </w:t>
      </w:r>
      <w:proofErr w:type="spellStart"/>
      <w:r w:rsidRPr="001A4589">
        <w:rPr>
          <w:rFonts w:ascii="Times New Roman" w:eastAsia="Times New Roman" w:hAnsi="Times New Roman"/>
          <w:bCs/>
          <w:spacing w:val="-6"/>
          <w:sz w:val="24"/>
          <w:szCs w:val="24"/>
          <w:lang w:eastAsia="zh-CN"/>
        </w:rPr>
        <w:t>Бурчинского</w:t>
      </w:r>
      <w:proofErr w:type="spellEnd"/>
      <w:r w:rsidRPr="001A4589">
        <w:rPr>
          <w:rFonts w:ascii="Times New Roman" w:eastAsia="Times New Roman" w:hAnsi="Times New Roman"/>
          <w:bCs/>
          <w:spacing w:val="-6"/>
          <w:sz w:val="24"/>
          <w:szCs w:val="24"/>
          <w:lang w:eastAsia="zh-CN"/>
        </w:rPr>
        <w:t xml:space="preserve">. – </w:t>
      </w:r>
      <w:proofErr w:type="spellStart"/>
      <w:r w:rsidRPr="001A4589">
        <w:rPr>
          <w:rFonts w:ascii="Times New Roman" w:eastAsia="Times New Roman" w:hAnsi="Times New Roman"/>
          <w:bCs/>
          <w:spacing w:val="-6"/>
          <w:sz w:val="24"/>
          <w:szCs w:val="24"/>
          <w:lang w:eastAsia="zh-CN"/>
        </w:rPr>
        <w:t>Киев</w:t>
      </w:r>
      <w:proofErr w:type="spellEnd"/>
      <w:r w:rsidRPr="001A4589">
        <w:rPr>
          <w:rFonts w:ascii="Times New Roman" w:eastAsia="Times New Roman" w:hAnsi="Times New Roman"/>
          <w:bCs/>
          <w:spacing w:val="-6"/>
          <w:sz w:val="24"/>
          <w:szCs w:val="24"/>
          <w:lang w:eastAsia="zh-CN"/>
        </w:rPr>
        <w:t xml:space="preserve">, </w:t>
      </w:r>
      <w:proofErr w:type="spellStart"/>
      <w:r w:rsidRPr="001A4589">
        <w:rPr>
          <w:rFonts w:ascii="Times New Roman" w:eastAsia="Times New Roman" w:hAnsi="Times New Roman"/>
          <w:bCs/>
          <w:spacing w:val="-6"/>
          <w:sz w:val="24"/>
          <w:szCs w:val="24"/>
          <w:lang w:eastAsia="zh-CN"/>
        </w:rPr>
        <w:t>„Вища</w:t>
      </w:r>
      <w:proofErr w:type="spellEnd"/>
      <w:r w:rsidRPr="001A4589">
        <w:rPr>
          <w:rFonts w:ascii="Times New Roman" w:eastAsia="Times New Roman" w:hAnsi="Times New Roman"/>
          <w:bCs/>
          <w:spacing w:val="-6"/>
          <w:sz w:val="24"/>
          <w:szCs w:val="24"/>
          <w:lang w:eastAsia="zh-CN"/>
        </w:rPr>
        <w:t xml:space="preserve"> школа”, 1987. – 576 с.</w:t>
      </w:r>
    </w:p>
    <w:p w14:paraId="4D3C9BDF" w14:textId="77777777" w:rsidR="003D49C0" w:rsidRPr="001A4589" w:rsidRDefault="001A4589">
      <w:pPr>
        <w:pStyle w:val="230"/>
        <w:ind w:left="0" w:firstLine="397"/>
        <w:jc w:val="both"/>
        <w:rPr>
          <w:sz w:val="24"/>
          <w:szCs w:val="24"/>
        </w:rPr>
      </w:pPr>
      <w:r w:rsidRPr="001A4589">
        <w:rPr>
          <w:sz w:val="24"/>
          <w:szCs w:val="24"/>
        </w:rPr>
        <w:t xml:space="preserve">5. </w:t>
      </w:r>
      <w:proofErr w:type="spellStart"/>
      <w:r w:rsidRPr="001A4589">
        <w:rPr>
          <w:sz w:val="24"/>
          <w:szCs w:val="24"/>
        </w:rPr>
        <w:t>Диагностика</w:t>
      </w:r>
      <w:proofErr w:type="spellEnd"/>
      <w:r w:rsidRPr="001A4589">
        <w:rPr>
          <w:sz w:val="24"/>
          <w:szCs w:val="24"/>
        </w:rPr>
        <w:t xml:space="preserve"> и </w:t>
      </w:r>
      <w:proofErr w:type="spellStart"/>
      <w:r w:rsidRPr="001A4589">
        <w:rPr>
          <w:sz w:val="24"/>
          <w:szCs w:val="24"/>
        </w:rPr>
        <w:t>лечение</w:t>
      </w:r>
      <w:proofErr w:type="spellEnd"/>
      <w:r w:rsidRPr="001A4589">
        <w:rPr>
          <w:sz w:val="24"/>
          <w:szCs w:val="24"/>
        </w:rPr>
        <w:t xml:space="preserve"> </w:t>
      </w:r>
      <w:proofErr w:type="spellStart"/>
      <w:r w:rsidRPr="001A4589">
        <w:rPr>
          <w:sz w:val="24"/>
          <w:szCs w:val="24"/>
        </w:rPr>
        <w:t>внутренних</w:t>
      </w:r>
      <w:proofErr w:type="spellEnd"/>
      <w:r w:rsidRPr="001A4589">
        <w:rPr>
          <w:sz w:val="24"/>
          <w:szCs w:val="24"/>
        </w:rPr>
        <w:t xml:space="preserve"> </w:t>
      </w:r>
      <w:proofErr w:type="spellStart"/>
      <w:r w:rsidRPr="001A4589">
        <w:rPr>
          <w:sz w:val="24"/>
          <w:szCs w:val="24"/>
        </w:rPr>
        <w:t>болезней</w:t>
      </w:r>
      <w:proofErr w:type="spellEnd"/>
      <w:r w:rsidRPr="001A4589">
        <w:rPr>
          <w:sz w:val="24"/>
          <w:szCs w:val="24"/>
        </w:rPr>
        <w:t xml:space="preserve"> / </w:t>
      </w:r>
      <w:proofErr w:type="spellStart"/>
      <w:r w:rsidRPr="001A4589">
        <w:rPr>
          <w:sz w:val="24"/>
          <w:szCs w:val="24"/>
        </w:rPr>
        <w:t>Руководство</w:t>
      </w:r>
      <w:proofErr w:type="spellEnd"/>
      <w:r w:rsidRPr="001A4589">
        <w:rPr>
          <w:sz w:val="24"/>
          <w:szCs w:val="24"/>
        </w:rPr>
        <w:t xml:space="preserve"> для </w:t>
      </w:r>
      <w:proofErr w:type="spellStart"/>
      <w:r w:rsidRPr="001A4589">
        <w:rPr>
          <w:sz w:val="24"/>
          <w:szCs w:val="24"/>
        </w:rPr>
        <w:t>врачей</w:t>
      </w:r>
      <w:proofErr w:type="spellEnd"/>
      <w:r w:rsidRPr="001A4589">
        <w:rPr>
          <w:sz w:val="24"/>
          <w:szCs w:val="24"/>
        </w:rPr>
        <w:t xml:space="preserve">: в 3-х т. </w:t>
      </w:r>
      <w:proofErr w:type="spellStart"/>
      <w:r w:rsidRPr="001A4589">
        <w:rPr>
          <w:sz w:val="24"/>
          <w:szCs w:val="24"/>
        </w:rPr>
        <w:t>Под</w:t>
      </w:r>
      <w:proofErr w:type="spellEnd"/>
      <w:r w:rsidRPr="001A4589">
        <w:rPr>
          <w:sz w:val="24"/>
          <w:szCs w:val="24"/>
        </w:rPr>
        <w:t xml:space="preserve"> </w:t>
      </w:r>
      <w:proofErr w:type="spellStart"/>
      <w:r w:rsidRPr="001A4589">
        <w:rPr>
          <w:sz w:val="24"/>
          <w:szCs w:val="24"/>
        </w:rPr>
        <w:t>общей</w:t>
      </w:r>
      <w:proofErr w:type="spellEnd"/>
      <w:r w:rsidRPr="001A4589">
        <w:rPr>
          <w:sz w:val="24"/>
          <w:szCs w:val="24"/>
        </w:rPr>
        <w:t xml:space="preserve"> </w:t>
      </w:r>
      <w:proofErr w:type="spellStart"/>
      <w:r w:rsidRPr="001A4589">
        <w:rPr>
          <w:sz w:val="24"/>
          <w:szCs w:val="24"/>
        </w:rPr>
        <w:t>редакцией</w:t>
      </w:r>
      <w:proofErr w:type="spellEnd"/>
      <w:r w:rsidRPr="001A4589">
        <w:rPr>
          <w:sz w:val="24"/>
          <w:szCs w:val="24"/>
        </w:rPr>
        <w:t xml:space="preserve"> Ф.И. Комарова Г. - М.: Медицина, 1997. </w:t>
      </w:r>
    </w:p>
    <w:p w14:paraId="29349C3F" w14:textId="77777777" w:rsidR="003D49C0" w:rsidRPr="001A4589" w:rsidRDefault="003D49C0">
      <w:pPr>
        <w:pStyle w:val="af9"/>
        <w:tabs>
          <w:tab w:val="left" w:pos="709"/>
        </w:tabs>
        <w:jc w:val="both"/>
        <w:rPr>
          <w:rFonts w:ascii="Times New Roman" w:eastAsia="Times New Roman" w:hAnsi="Times New Roman"/>
          <w:bCs/>
          <w:spacing w:val="-6"/>
          <w:sz w:val="24"/>
          <w:szCs w:val="24"/>
          <w:lang w:eastAsia="zh-CN"/>
        </w:rPr>
      </w:pPr>
    </w:p>
    <w:p w14:paraId="625AD562" w14:textId="77777777" w:rsidR="003D49C0" w:rsidRPr="001A4589" w:rsidRDefault="001A4589">
      <w:pPr>
        <w:pStyle w:val="ac"/>
        <w:tabs>
          <w:tab w:val="left" w:pos="90"/>
          <w:tab w:val="left" w:pos="1025"/>
        </w:tabs>
        <w:jc w:val="center"/>
        <w:rPr>
          <w:sz w:val="24"/>
          <w:szCs w:val="24"/>
        </w:rPr>
      </w:pPr>
      <w:r w:rsidRPr="001A4589">
        <w:rPr>
          <w:b/>
          <w:bCs/>
          <w:iCs/>
          <w:sz w:val="24"/>
          <w:szCs w:val="24"/>
        </w:rPr>
        <w:t>Допоміжна</w:t>
      </w:r>
      <w:r w:rsidRPr="001A4589">
        <w:rPr>
          <w:b/>
          <w:bCs/>
          <w:iCs/>
          <w:sz w:val="24"/>
          <w:szCs w:val="24"/>
          <w:lang w:val="ru-RU"/>
        </w:rPr>
        <w:t>:</w:t>
      </w:r>
    </w:p>
    <w:p w14:paraId="51B8E8CB" w14:textId="77777777" w:rsidR="003D49C0" w:rsidRPr="001A4589" w:rsidRDefault="001A4589">
      <w:pPr>
        <w:numPr>
          <w:ilvl w:val="0"/>
          <w:numId w:val="1"/>
        </w:numPr>
        <w:jc w:val="both"/>
        <w:rPr>
          <w:sz w:val="24"/>
          <w:szCs w:val="24"/>
        </w:rPr>
      </w:pPr>
      <w:r w:rsidRPr="001A4589">
        <w:rPr>
          <w:sz w:val="24"/>
          <w:szCs w:val="24"/>
          <w:lang w:val="ru-RU"/>
        </w:rPr>
        <w:t xml:space="preserve"> Белая Н.А. Лечебная физкультура и массаж. Учебно-методическое пособие для медицинских работников. – М.: Советский спорт, 2001. – 272 с. </w:t>
      </w:r>
    </w:p>
    <w:p w14:paraId="3DC78591"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lang w:val="ru-RU"/>
        </w:rPr>
        <w:t xml:space="preserve"> Лечебная физическая культура: Справочник</w:t>
      </w:r>
      <w:proofErr w:type="gramStart"/>
      <w:r w:rsidRPr="001A4589">
        <w:rPr>
          <w:bCs/>
          <w:sz w:val="24"/>
          <w:szCs w:val="24"/>
          <w:lang w:val="ru-RU"/>
        </w:rPr>
        <w:t xml:space="preserve"> / П</w:t>
      </w:r>
      <w:proofErr w:type="gramEnd"/>
      <w:r w:rsidRPr="001A4589">
        <w:rPr>
          <w:bCs/>
          <w:sz w:val="24"/>
          <w:szCs w:val="24"/>
          <w:lang w:val="ru-RU"/>
        </w:rPr>
        <w:t xml:space="preserve">од ред. В.А. Епифанова.-2-е изд. </w:t>
      </w:r>
      <w:proofErr w:type="spellStart"/>
      <w:r w:rsidRPr="001A4589">
        <w:rPr>
          <w:bCs/>
          <w:sz w:val="24"/>
          <w:szCs w:val="24"/>
          <w:lang w:val="ru-RU"/>
        </w:rPr>
        <w:t>перераб</w:t>
      </w:r>
      <w:proofErr w:type="spellEnd"/>
      <w:r w:rsidRPr="001A4589">
        <w:rPr>
          <w:bCs/>
          <w:sz w:val="24"/>
          <w:szCs w:val="24"/>
          <w:lang w:val="ru-RU"/>
        </w:rPr>
        <w:t>. и доп. – М: Медицина, 2001. – 592 с.</w:t>
      </w:r>
    </w:p>
    <w:p w14:paraId="2A5BF301"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lang w:val="ru-RU"/>
        </w:rPr>
        <w:t>Лечебная физкультура в системе медицинской реабилитации: Руководство для врачей</w:t>
      </w:r>
      <w:proofErr w:type="gramStart"/>
      <w:r w:rsidRPr="001A4589">
        <w:rPr>
          <w:bCs/>
          <w:sz w:val="24"/>
          <w:szCs w:val="24"/>
          <w:lang w:val="ru-RU"/>
        </w:rPr>
        <w:t xml:space="preserve"> / П</w:t>
      </w:r>
      <w:proofErr w:type="gramEnd"/>
      <w:r w:rsidRPr="001A4589">
        <w:rPr>
          <w:bCs/>
          <w:sz w:val="24"/>
          <w:szCs w:val="24"/>
          <w:lang w:val="ru-RU"/>
        </w:rPr>
        <w:t xml:space="preserve">од ред. А.Ф. </w:t>
      </w:r>
      <w:proofErr w:type="spellStart"/>
      <w:r w:rsidRPr="001A4589">
        <w:rPr>
          <w:bCs/>
          <w:sz w:val="24"/>
          <w:szCs w:val="24"/>
          <w:lang w:val="ru-RU"/>
        </w:rPr>
        <w:t>Каптелина</w:t>
      </w:r>
      <w:proofErr w:type="spellEnd"/>
      <w:r w:rsidRPr="001A4589">
        <w:rPr>
          <w:bCs/>
          <w:sz w:val="24"/>
          <w:szCs w:val="24"/>
          <w:lang w:val="ru-RU"/>
        </w:rPr>
        <w:t>, И.П. Лебедевой – М.: Медицина, 1995. – 400 с.</w:t>
      </w:r>
    </w:p>
    <w:p w14:paraId="24863359"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rPr>
        <w:t xml:space="preserve"> Лікувальна</w:t>
      </w:r>
      <w:r w:rsidRPr="001A4589">
        <w:rPr>
          <w:bCs/>
          <w:sz w:val="24"/>
          <w:szCs w:val="24"/>
          <w:lang w:val="ru-RU"/>
        </w:rPr>
        <w:t xml:space="preserve"> </w:t>
      </w:r>
      <w:r w:rsidRPr="001A4589">
        <w:rPr>
          <w:bCs/>
          <w:sz w:val="24"/>
          <w:szCs w:val="24"/>
        </w:rPr>
        <w:t>фізична</w:t>
      </w:r>
      <w:r w:rsidRPr="001A4589">
        <w:rPr>
          <w:bCs/>
          <w:sz w:val="24"/>
          <w:szCs w:val="24"/>
          <w:lang w:val="ru-RU"/>
        </w:rPr>
        <w:t xml:space="preserve"> культура. </w:t>
      </w:r>
      <w:proofErr w:type="spellStart"/>
      <w:proofErr w:type="gramStart"/>
      <w:r w:rsidRPr="001A4589">
        <w:rPr>
          <w:bCs/>
          <w:sz w:val="24"/>
          <w:szCs w:val="24"/>
          <w:lang w:val="ru-RU"/>
        </w:rPr>
        <w:t>П</w:t>
      </w:r>
      <w:proofErr w:type="gramEnd"/>
      <w:r w:rsidRPr="001A4589">
        <w:rPr>
          <w:bCs/>
          <w:sz w:val="24"/>
          <w:szCs w:val="24"/>
          <w:lang w:val="ru-RU"/>
        </w:rPr>
        <w:t>ідручник</w:t>
      </w:r>
      <w:proofErr w:type="spellEnd"/>
      <w:r w:rsidRPr="001A4589">
        <w:rPr>
          <w:bCs/>
          <w:sz w:val="24"/>
          <w:szCs w:val="24"/>
          <w:lang w:val="ru-RU"/>
        </w:rPr>
        <w:t xml:space="preserve">/ В.С. </w:t>
      </w:r>
      <w:proofErr w:type="spellStart"/>
      <w:r w:rsidRPr="001A4589">
        <w:rPr>
          <w:bCs/>
          <w:sz w:val="24"/>
          <w:szCs w:val="24"/>
          <w:lang w:val="ru-RU"/>
        </w:rPr>
        <w:t>Соколовський</w:t>
      </w:r>
      <w:proofErr w:type="spellEnd"/>
      <w:r w:rsidRPr="001A4589">
        <w:rPr>
          <w:bCs/>
          <w:sz w:val="24"/>
          <w:szCs w:val="24"/>
          <w:lang w:val="ru-RU"/>
        </w:rPr>
        <w:t xml:space="preserve">, Н.О. Романова, О.П. </w:t>
      </w:r>
      <w:proofErr w:type="spellStart"/>
      <w:r w:rsidRPr="001A4589">
        <w:rPr>
          <w:bCs/>
          <w:sz w:val="24"/>
          <w:szCs w:val="24"/>
          <w:lang w:val="ru-RU"/>
        </w:rPr>
        <w:t>Юшковська</w:t>
      </w:r>
      <w:proofErr w:type="spellEnd"/>
      <w:r w:rsidRPr="001A4589">
        <w:rPr>
          <w:bCs/>
          <w:sz w:val="24"/>
          <w:szCs w:val="24"/>
          <w:lang w:val="ru-RU"/>
        </w:rPr>
        <w:t>. – Одесса: Одес</w:t>
      </w:r>
      <w:proofErr w:type="gramStart"/>
      <w:r w:rsidRPr="001A4589">
        <w:rPr>
          <w:bCs/>
          <w:sz w:val="24"/>
          <w:szCs w:val="24"/>
          <w:lang w:val="ru-RU"/>
        </w:rPr>
        <w:t>.</w:t>
      </w:r>
      <w:proofErr w:type="gramEnd"/>
      <w:r w:rsidRPr="001A4589">
        <w:rPr>
          <w:bCs/>
          <w:sz w:val="24"/>
          <w:szCs w:val="24"/>
          <w:lang w:val="ru-RU"/>
        </w:rPr>
        <w:t xml:space="preserve"> </w:t>
      </w:r>
      <w:proofErr w:type="spellStart"/>
      <w:proofErr w:type="gramStart"/>
      <w:r w:rsidRPr="001A4589">
        <w:rPr>
          <w:bCs/>
          <w:sz w:val="24"/>
          <w:szCs w:val="24"/>
          <w:lang w:val="ru-RU"/>
        </w:rPr>
        <w:t>д</w:t>
      </w:r>
      <w:proofErr w:type="gramEnd"/>
      <w:r w:rsidRPr="001A4589">
        <w:rPr>
          <w:bCs/>
          <w:sz w:val="24"/>
          <w:szCs w:val="24"/>
          <w:lang w:val="ru-RU"/>
        </w:rPr>
        <w:t>ерж</w:t>
      </w:r>
      <w:proofErr w:type="spellEnd"/>
      <w:r w:rsidRPr="001A4589">
        <w:rPr>
          <w:bCs/>
          <w:sz w:val="24"/>
          <w:szCs w:val="24"/>
          <w:lang w:val="ru-RU"/>
        </w:rPr>
        <w:t>. мед. ун-т, 2005. – 234 с. – (Б-ка студента-медика).</w:t>
      </w:r>
    </w:p>
    <w:p w14:paraId="4B6CA9D5"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rPr>
        <w:t xml:space="preserve"> Марченко О.К. Фізична реабілітація хворих із травмами й захворюваннями нервової системи: навчальний посібник. – Київ: Олімпійська література, 2006. – 196 с.</w:t>
      </w:r>
    </w:p>
    <w:p w14:paraId="22BC3BAE"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rPr>
        <w:t xml:space="preserve"> </w:t>
      </w:r>
      <w:r w:rsidRPr="001A4589">
        <w:rPr>
          <w:bCs/>
          <w:sz w:val="24"/>
          <w:szCs w:val="24"/>
          <w:lang w:val="ru-RU"/>
        </w:rPr>
        <w:t xml:space="preserve">Медицинская реабилитация в </w:t>
      </w:r>
      <w:proofErr w:type="spellStart"/>
      <w:r w:rsidRPr="001A4589">
        <w:rPr>
          <w:bCs/>
          <w:sz w:val="24"/>
          <w:szCs w:val="24"/>
          <w:lang w:val="ru-RU"/>
        </w:rPr>
        <w:t>артролоргии</w:t>
      </w:r>
      <w:proofErr w:type="spellEnd"/>
      <w:r w:rsidRPr="001A4589">
        <w:rPr>
          <w:bCs/>
          <w:sz w:val="24"/>
          <w:szCs w:val="24"/>
          <w:lang w:val="ru-RU"/>
        </w:rPr>
        <w:t xml:space="preserve"> / В.Н. </w:t>
      </w:r>
      <w:proofErr w:type="spellStart"/>
      <w:r w:rsidRPr="001A4589">
        <w:rPr>
          <w:bCs/>
          <w:sz w:val="24"/>
          <w:szCs w:val="24"/>
          <w:lang w:val="ru-RU"/>
        </w:rPr>
        <w:t>Сокрут</w:t>
      </w:r>
      <w:proofErr w:type="spellEnd"/>
      <w:r w:rsidRPr="001A4589">
        <w:rPr>
          <w:bCs/>
          <w:sz w:val="24"/>
          <w:szCs w:val="24"/>
          <w:lang w:val="ru-RU"/>
        </w:rPr>
        <w:t>, В.Н. Козаков, О.В. Синяченко и др. – Донецк: ООО «Лебедь», 2000. – 377 с.</w:t>
      </w:r>
    </w:p>
    <w:p w14:paraId="2A4A39E2" w14:textId="77777777" w:rsidR="003D49C0" w:rsidRPr="001A4589" w:rsidRDefault="001A4589">
      <w:pPr>
        <w:pStyle w:val="ac"/>
        <w:numPr>
          <w:ilvl w:val="0"/>
          <w:numId w:val="1"/>
        </w:numPr>
        <w:tabs>
          <w:tab w:val="left" w:pos="90"/>
          <w:tab w:val="left" w:pos="1025"/>
        </w:tabs>
        <w:jc w:val="both"/>
        <w:rPr>
          <w:sz w:val="24"/>
          <w:szCs w:val="24"/>
        </w:rPr>
      </w:pPr>
      <w:r w:rsidRPr="001A4589">
        <w:rPr>
          <w:bCs/>
          <w:sz w:val="24"/>
          <w:szCs w:val="24"/>
        </w:rPr>
        <w:t xml:space="preserve"> Основи реабілітації, фізіотерапії, лікувальної фізичної культури і масажу / За ред. </w:t>
      </w:r>
      <w:r w:rsidRPr="001A4589">
        <w:rPr>
          <w:bCs/>
          <w:sz w:val="24"/>
          <w:szCs w:val="24"/>
          <w:lang w:val="ru-RU"/>
        </w:rPr>
        <w:t xml:space="preserve">В.В. </w:t>
      </w:r>
      <w:proofErr w:type="spellStart"/>
      <w:r w:rsidRPr="001A4589">
        <w:rPr>
          <w:bCs/>
          <w:sz w:val="24"/>
          <w:szCs w:val="24"/>
          <w:lang w:val="ru-RU"/>
        </w:rPr>
        <w:t>Клапчука</w:t>
      </w:r>
      <w:proofErr w:type="spellEnd"/>
      <w:r w:rsidRPr="001A4589">
        <w:rPr>
          <w:bCs/>
          <w:sz w:val="24"/>
          <w:szCs w:val="24"/>
          <w:lang w:val="ru-RU"/>
        </w:rPr>
        <w:t xml:space="preserve">, О.С. </w:t>
      </w:r>
      <w:proofErr w:type="spellStart"/>
      <w:r w:rsidRPr="001A4589">
        <w:rPr>
          <w:bCs/>
          <w:sz w:val="24"/>
          <w:szCs w:val="24"/>
          <w:lang w:val="ru-RU"/>
        </w:rPr>
        <w:t>Полянської</w:t>
      </w:r>
      <w:proofErr w:type="spellEnd"/>
      <w:r w:rsidRPr="001A4589">
        <w:rPr>
          <w:bCs/>
          <w:sz w:val="24"/>
          <w:szCs w:val="24"/>
          <w:lang w:val="ru-RU"/>
        </w:rPr>
        <w:t xml:space="preserve">. – </w:t>
      </w:r>
      <w:proofErr w:type="spellStart"/>
      <w:r w:rsidRPr="001A4589">
        <w:rPr>
          <w:bCs/>
          <w:sz w:val="24"/>
          <w:szCs w:val="24"/>
          <w:lang w:val="ru-RU"/>
        </w:rPr>
        <w:t>Чернівці</w:t>
      </w:r>
      <w:proofErr w:type="spellEnd"/>
      <w:r w:rsidRPr="001A4589">
        <w:rPr>
          <w:bCs/>
          <w:sz w:val="24"/>
          <w:szCs w:val="24"/>
          <w:lang w:val="ru-RU"/>
        </w:rPr>
        <w:t>: Прут, 2006. – 208 с.</w:t>
      </w:r>
    </w:p>
    <w:p w14:paraId="7C9B6B5D" w14:textId="77777777" w:rsidR="003D49C0" w:rsidRPr="001A4589" w:rsidRDefault="003D49C0">
      <w:pPr>
        <w:pStyle w:val="ac"/>
        <w:tabs>
          <w:tab w:val="left" w:pos="90"/>
          <w:tab w:val="left" w:pos="1025"/>
        </w:tabs>
        <w:ind w:left="720"/>
        <w:jc w:val="both"/>
        <w:rPr>
          <w:bCs/>
          <w:sz w:val="24"/>
          <w:szCs w:val="24"/>
          <w:lang w:val="ru-RU"/>
        </w:rPr>
      </w:pPr>
    </w:p>
    <w:p w14:paraId="7172CDF0" w14:textId="77777777" w:rsidR="003D49C0" w:rsidRPr="001A4589" w:rsidRDefault="003D49C0">
      <w:pPr>
        <w:pStyle w:val="ac"/>
        <w:tabs>
          <w:tab w:val="left" w:pos="90"/>
          <w:tab w:val="left" w:pos="1025"/>
        </w:tabs>
        <w:ind w:firstLine="397"/>
        <w:jc w:val="both"/>
        <w:rPr>
          <w:bCs/>
          <w:vanish/>
          <w:sz w:val="24"/>
          <w:szCs w:val="24"/>
          <w:lang w:val="ru-RU"/>
        </w:rPr>
      </w:pPr>
    </w:p>
    <w:p w14:paraId="5C535377" w14:textId="77777777" w:rsidR="003D49C0" w:rsidRPr="001A4589" w:rsidRDefault="001A4589">
      <w:pPr>
        <w:pStyle w:val="34"/>
        <w:ind w:firstLine="348"/>
      </w:pPr>
      <w:r w:rsidRPr="001A4589">
        <w:rPr>
          <w:b/>
          <w:bCs/>
        </w:rPr>
        <w:t>1</w:t>
      </w:r>
      <w:r w:rsidRPr="001A4589">
        <w:rPr>
          <w:b/>
          <w:bCs/>
          <w:lang w:val="ru-RU"/>
        </w:rPr>
        <w:t>2</w:t>
      </w:r>
      <w:r w:rsidRPr="001A4589">
        <w:rPr>
          <w:b/>
          <w:bCs/>
        </w:rPr>
        <w:t>. Інформаційні ресурси</w:t>
      </w:r>
      <w:r w:rsidRPr="001A4589">
        <w:rPr>
          <w:b/>
          <w:bCs/>
          <w:lang w:val="ru-RU"/>
        </w:rPr>
        <w:t>.</w:t>
      </w:r>
    </w:p>
    <w:p w14:paraId="03B5F000" w14:textId="77777777" w:rsidR="003D49C0" w:rsidRPr="001A4589" w:rsidRDefault="001A4589">
      <w:pPr>
        <w:pStyle w:val="34"/>
      </w:pPr>
      <w:r w:rsidRPr="001A4589">
        <w:t>1. Джерела рекомендованої навчальної літератури, включаючи електронні ресурси (бібліотека кафедри).</w:t>
      </w:r>
    </w:p>
    <w:p w14:paraId="75C4D576" w14:textId="77777777" w:rsidR="003D49C0" w:rsidRPr="001A4589" w:rsidRDefault="001A4589">
      <w:pPr>
        <w:pStyle w:val="34"/>
      </w:pPr>
      <w:r w:rsidRPr="001A4589">
        <w:rPr>
          <w:lang w:val="ru-RU"/>
        </w:rPr>
        <w:t xml:space="preserve">2. </w:t>
      </w:r>
      <w:r w:rsidRPr="001A4589">
        <w:t>Посилання до веб-сайту кафедри.</w:t>
      </w:r>
    </w:p>
    <w:p w14:paraId="1B3E092E" w14:textId="77777777" w:rsidR="003D49C0" w:rsidRPr="001A4589" w:rsidRDefault="001A4589">
      <w:pPr>
        <w:pStyle w:val="34"/>
      </w:pPr>
      <w:r w:rsidRPr="001A4589">
        <w:rPr>
          <w:lang w:val="ru-RU"/>
        </w:rPr>
        <w:t xml:space="preserve">3. </w:t>
      </w:r>
      <w:r w:rsidRPr="001A4589">
        <w:t>Методичні рекомендації щодо підготовки рефератів, проведення наукових досліджень, підготовки наукових публікацій, тощо</w:t>
      </w:r>
      <w:r w:rsidRPr="001A4589">
        <w:rPr>
          <w:lang w:val="ru-RU"/>
        </w:rPr>
        <w:t>.</w:t>
      </w:r>
    </w:p>
    <w:p w14:paraId="35F2E02F" w14:textId="77777777" w:rsidR="003D49C0" w:rsidRPr="001A4589" w:rsidRDefault="003D49C0">
      <w:pPr>
        <w:rPr>
          <w:sz w:val="24"/>
          <w:szCs w:val="24"/>
        </w:rPr>
      </w:pPr>
    </w:p>
    <w:p w14:paraId="418F46F0" w14:textId="77777777" w:rsidR="003D49C0" w:rsidRPr="001A4589" w:rsidRDefault="003D49C0">
      <w:pPr>
        <w:rPr>
          <w:sz w:val="24"/>
          <w:szCs w:val="24"/>
        </w:rPr>
        <w:sectPr w:rsidR="003D49C0" w:rsidRPr="001A4589" w:rsidSect="00C133A5">
          <w:pgSz w:w="11906" w:h="16838"/>
          <w:pgMar w:top="1040" w:right="620" w:bottom="280" w:left="900" w:header="0" w:footer="0" w:gutter="0"/>
          <w:cols w:space="720"/>
          <w:formProt w:val="0"/>
          <w:docGrid w:linePitch="240" w:charSpace="-2049"/>
        </w:sectPr>
      </w:pPr>
    </w:p>
    <w:p w14:paraId="30A13330" w14:textId="77777777" w:rsidR="001A4589" w:rsidRPr="001A4589" w:rsidRDefault="001A4589">
      <w:pPr>
        <w:rPr>
          <w:sz w:val="24"/>
          <w:szCs w:val="24"/>
        </w:rPr>
      </w:pPr>
    </w:p>
    <w:sectPr w:rsidR="001A4589" w:rsidRPr="001A4589">
      <w:type w:val="continuous"/>
      <w:pgSz w:w="11906" w:h="16838"/>
      <w:pgMar w:top="1040" w:right="620" w:bottom="280" w:left="9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charset w:val="01"/>
    <w:family w:val="swiss"/>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A68"/>
    <w:multiLevelType w:val="multilevel"/>
    <w:tmpl w:val="2138C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1578B2"/>
    <w:multiLevelType w:val="multilevel"/>
    <w:tmpl w:val="27E0488A"/>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2">
    <w:nsid w:val="4A283556"/>
    <w:multiLevelType w:val="multilevel"/>
    <w:tmpl w:val="C964A7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FE71772"/>
    <w:multiLevelType w:val="multilevel"/>
    <w:tmpl w:val="332C7D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49C0"/>
    <w:rsid w:val="0009700B"/>
    <w:rsid w:val="00180EAF"/>
    <w:rsid w:val="001A4589"/>
    <w:rsid w:val="001A7308"/>
    <w:rsid w:val="00241E7B"/>
    <w:rsid w:val="00281F81"/>
    <w:rsid w:val="002D36FB"/>
    <w:rsid w:val="003C2991"/>
    <w:rsid w:val="003D49C0"/>
    <w:rsid w:val="004147CC"/>
    <w:rsid w:val="00422458"/>
    <w:rsid w:val="004C10F9"/>
    <w:rsid w:val="004C376E"/>
    <w:rsid w:val="004D5FDE"/>
    <w:rsid w:val="005C76E9"/>
    <w:rsid w:val="005D0D82"/>
    <w:rsid w:val="006010AB"/>
    <w:rsid w:val="00682ED6"/>
    <w:rsid w:val="007E3A0C"/>
    <w:rsid w:val="008531DD"/>
    <w:rsid w:val="008A7343"/>
    <w:rsid w:val="00920F0A"/>
    <w:rsid w:val="00A072D3"/>
    <w:rsid w:val="00AA4F3F"/>
    <w:rsid w:val="00B829EC"/>
    <w:rsid w:val="00C133A5"/>
    <w:rsid w:val="00C3223C"/>
    <w:rsid w:val="00CB0ED9"/>
    <w:rsid w:val="00D70FCE"/>
    <w:rsid w:val="00DB6A64"/>
    <w:rsid w:val="00E32F7C"/>
    <w:rsid w:val="00E54A09"/>
    <w:rsid w:val="00E73019"/>
    <w:rsid w:val="00F56474"/>
    <w:rsid w:val="00F60518"/>
    <w:rsid w:val="00FF32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rFonts w:ascii="Times New Roman" w:eastAsia="Times New Roman" w:hAnsi="Times New Roman" w:cs="Times New Roman"/>
      <w:color w:val="00000A"/>
      <w:sz w:val="22"/>
      <w:lang w:val="uk-UA" w:eastAsia="uk-UA" w:bidi="uk-UA"/>
    </w:rPr>
  </w:style>
  <w:style w:type="paragraph" w:styleId="1">
    <w:name w:val="heading 1"/>
    <w:basedOn w:val="a"/>
    <w:qFormat/>
    <w:pPr>
      <w:ind w:left="7"/>
      <w:outlineLvl w:val="0"/>
    </w:pPr>
    <w:rPr>
      <w:b/>
      <w:bCs/>
      <w:sz w:val="28"/>
      <w:szCs w:val="28"/>
    </w:rPr>
  </w:style>
  <w:style w:type="paragraph" w:styleId="2">
    <w:name w:val="heading 2"/>
    <w:basedOn w:val="a"/>
    <w:qFormat/>
    <w:pPr>
      <w:keepNext/>
      <w:jc w:val="center"/>
      <w:textAlignment w:val="baseline"/>
      <w:outlineLvl w:val="1"/>
    </w:pPr>
    <w:rPr>
      <w:b/>
      <w:sz w:val="32"/>
      <w:szCs w:val="20"/>
      <w:lang w:eastAsia="ru-RU" w:bidi="ar-SA"/>
    </w:rPr>
  </w:style>
  <w:style w:type="paragraph" w:styleId="3">
    <w:name w:val="heading 3"/>
    <w:basedOn w:val="a"/>
    <w:qFormat/>
    <w:pPr>
      <w:keepNext/>
      <w:jc w:val="center"/>
      <w:outlineLvl w:val="2"/>
    </w:pPr>
    <w:rPr>
      <w:rFonts w:ascii="Monotype Corsiva" w:hAnsi="Monotype Corsiva"/>
      <w:b/>
      <w:sz w:val="48"/>
      <w:szCs w:val="24"/>
      <w:lang w:eastAsia="ru-RU" w:bidi="ar-SA"/>
    </w:rPr>
  </w:style>
  <w:style w:type="paragraph" w:styleId="4">
    <w:name w:val="heading 4"/>
    <w:basedOn w:val="a"/>
    <w:qFormat/>
    <w:pPr>
      <w:keepNext/>
      <w:jc w:val="right"/>
      <w:textAlignment w:val="baseline"/>
      <w:outlineLvl w:val="3"/>
    </w:pPr>
    <w:rPr>
      <w:sz w:val="24"/>
      <w:szCs w:val="20"/>
      <w:lang w:eastAsia="ru-RU" w:bidi="ar-SA"/>
    </w:rPr>
  </w:style>
  <w:style w:type="paragraph" w:styleId="5">
    <w:name w:val="heading 5"/>
    <w:basedOn w:val="a"/>
    <w:qFormat/>
    <w:pPr>
      <w:keepNext/>
      <w:jc w:val="center"/>
      <w:textAlignment w:val="baseline"/>
      <w:outlineLvl w:val="4"/>
    </w:pPr>
    <w:rPr>
      <w:b/>
      <w:sz w:val="28"/>
      <w:szCs w:val="20"/>
      <w:lang w:eastAsia="ru-RU" w:bidi="ar-SA"/>
    </w:rPr>
  </w:style>
  <w:style w:type="paragraph" w:styleId="6">
    <w:name w:val="heading 6"/>
    <w:basedOn w:val="a"/>
    <w:qFormat/>
    <w:pPr>
      <w:keepNext/>
      <w:ind w:firstLine="709"/>
      <w:jc w:val="both"/>
      <w:outlineLvl w:val="5"/>
    </w:pPr>
    <w:rPr>
      <w:b/>
      <w:bCs/>
      <w:i/>
      <w:iCs/>
      <w:sz w:val="24"/>
      <w:szCs w:val="24"/>
      <w:lang w:eastAsia="ru-RU" w:bidi="ar-SA"/>
    </w:rPr>
  </w:style>
  <w:style w:type="paragraph" w:styleId="7">
    <w:name w:val="heading 7"/>
    <w:basedOn w:val="a"/>
    <w:qFormat/>
    <w:pPr>
      <w:keepNext/>
      <w:jc w:val="center"/>
      <w:textAlignment w:val="baseline"/>
      <w:outlineLvl w:val="6"/>
    </w:pPr>
    <w:rPr>
      <w:rFonts w:ascii="Times New Roman CYR" w:hAnsi="Times New Roman CYR"/>
      <w:i/>
      <w:iCs/>
      <w:sz w:val="28"/>
      <w:szCs w:val="20"/>
      <w:lang w:eastAsia="ru-RU" w:bidi="ar-SA"/>
    </w:rPr>
  </w:style>
  <w:style w:type="paragraph" w:styleId="8">
    <w:name w:val="heading 8"/>
    <w:basedOn w:val="a"/>
    <w:qFormat/>
    <w:pPr>
      <w:keepNext/>
      <w:ind w:right="-1" w:firstLine="709"/>
      <w:jc w:val="both"/>
      <w:outlineLvl w:val="7"/>
    </w:pPr>
    <w:rPr>
      <w:b/>
      <w:bCs/>
      <w:i/>
      <w:iCs/>
      <w:cap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3 Знак"/>
    <w:basedOn w:val="a0"/>
    <w:qFormat/>
    <w:rPr>
      <w:rFonts w:ascii="Times New Roman" w:eastAsia="Times New Roman" w:hAnsi="Times New Roman" w:cs="Times New Roman"/>
      <w:sz w:val="16"/>
      <w:szCs w:val="16"/>
      <w:lang w:val="uk-UA" w:eastAsia="uk-UA" w:bidi="uk-UA"/>
    </w:rPr>
  </w:style>
  <w:style w:type="character" w:customStyle="1" w:styleId="a3">
    <w:name w:val="Основной текст с отступом Знак"/>
    <w:basedOn w:val="a0"/>
    <w:qFormat/>
    <w:rPr>
      <w:rFonts w:ascii="Times New Roman" w:eastAsia="Times New Roman" w:hAnsi="Times New Roman" w:cs="Times New Roman"/>
      <w:lang w:val="uk-UA" w:eastAsia="uk-UA" w:bidi="uk-UA"/>
    </w:rPr>
  </w:style>
  <w:style w:type="character" w:customStyle="1" w:styleId="20">
    <w:name w:val="Заголовок 2 Знак"/>
    <w:basedOn w:val="a0"/>
    <w:qFormat/>
    <w:rPr>
      <w:rFonts w:ascii="Times New Roman" w:eastAsia="Times New Roman" w:hAnsi="Times New Roman" w:cs="Times New Roman"/>
      <w:b/>
      <w:sz w:val="32"/>
      <w:szCs w:val="20"/>
      <w:lang w:val="uk-UA" w:eastAsia="ru-RU"/>
    </w:rPr>
  </w:style>
  <w:style w:type="character" w:customStyle="1" w:styleId="31">
    <w:name w:val="Заголовок 3 Знак"/>
    <w:basedOn w:val="a0"/>
    <w:qFormat/>
    <w:rPr>
      <w:rFonts w:ascii="Monotype Corsiva" w:eastAsia="Times New Roman" w:hAnsi="Monotype Corsiva" w:cs="Times New Roman"/>
      <w:b/>
      <w:sz w:val="48"/>
      <w:szCs w:val="24"/>
      <w:lang w:val="uk-UA" w:eastAsia="ru-RU"/>
    </w:rPr>
  </w:style>
  <w:style w:type="character" w:customStyle="1" w:styleId="40">
    <w:name w:val="Заголовок 4 Знак"/>
    <w:basedOn w:val="a0"/>
    <w:qFormat/>
    <w:rPr>
      <w:rFonts w:ascii="Times New Roman" w:eastAsia="Times New Roman" w:hAnsi="Times New Roman" w:cs="Times New Roman"/>
      <w:sz w:val="24"/>
      <w:szCs w:val="20"/>
      <w:lang w:val="uk-UA" w:eastAsia="ru-RU"/>
    </w:rPr>
  </w:style>
  <w:style w:type="character" w:customStyle="1" w:styleId="50">
    <w:name w:val="Заголовок 5 Знак"/>
    <w:basedOn w:val="a0"/>
    <w:qFormat/>
    <w:rPr>
      <w:rFonts w:ascii="Times New Roman" w:eastAsia="Times New Roman" w:hAnsi="Times New Roman" w:cs="Times New Roman"/>
      <w:b/>
      <w:sz w:val="28"/>
      <w:szCs w:val="20"/>
      <w:lang w:val="uk-UA" w:eastAsia="ru-RU"/>
    </w:rPr>
  </w:style>
  <w:style w:type="character" w:customStyle="1" w:styleId="60">
    <w:name w:val="Заголовок 6 Знак"/>
    <w:basedOn w:val="a0"/>
    <w:qFormat/>
    <w:rPr>
      <w:rFonts w:ascii="Times New Roman" w:eastAsia="Times New Roman" w:hAnsi="Times New Roman" w:cs="Times New Roman"/>
      <w:b/>
      <w:bCs/>
      <w:i/>
      <w:iCs/>
      <w:sz w:val="24"/>
      <w:szCs w:val="24"/>
      <w:lang w:val="uk-UA" w:eastAsia="ru-RU"/>
    </w:rPr>
  </w:style>
  <w:style w:type="character" w:customStyle="1" w:styleId="70">
    <w:name w:val="Заголовок 7 Знак"/>
    <w:basedOn w:val="a0"/>
    <w:qFormat/>
    <w:rPr>
      <w:rFonts w:ascii="Times New Roman CYR" w:eastAsia="Times New Roman" w:hAnsi="Times New Roman CYR" w:cs="Times New Roman"/>
      <w:i/>
      <w:iCs/>
      <w:sz w:val="28"/>
      <w:szCs w:val="20"/>
      <w:lang w:val="uk-UA" w:eastAsia="ru-RU"/>
    </w:rPr>
  </w:style>
  <w:style w:type="character" w:customStyle="1" w:styleId="80">
    <w:name w:val="Заголовок 8 Знак"/>
    <w:basedOn w:val="a0"/>
    <w:qFormat/>
    <w:rPr>
      <w:rFonts w:ascii="Times New Roman" w:eastAsia="Times New Roman" w:hAnsi="Times New Roman" w:cs="Times New Roman"/>
      <w:b/>
      <w:bCs/>
      <w:i/>
      <w:iCs/>
      <w:caps/>
      <w:sz w:val="24"/>
      <w:szCs w:val="24"/>
      <w:lang w:val="uk-UA" w:eastAsia="ru-RU"/>
    </w:rPr>
  </w:style>
  <w:style w:type="character" w:customStyle="1" w:styleId="a4">
    <w:name w:val="Текст Знак"/>
    <w:basedOn w:val="a0"/>
    <w:qFormat/>
    <w:rPr>
      <w:rFonts w:ascii="Courier New" w:eastAsia="Times New Roman" w:hAnsi="Courier New" w:cs="Times New Roman"/>
      <w:sz w:val="20"/>
      <w:szCs w:val="20"/>
      <w:lang w:val="ru-RU" w:eastAsia="ru-RU"/>
    </w:rPr>
  </w:style>
  <w:style w:type="character" w:customStyle="1" w:styleId="a5">
    <w:name w:val="Верхний колонтитул Знак"/>
    <w:basedOn w:val="a0"/>
    <w:qFormat/>
    <w:rPr>
      <w:rFonts w:ascii="Times New Roman" w:eastAsia="Times New Roman" w:hAnsi="Times New Roman" w:cs="Times New Roman"/>
      <w:sz w:val="20"/>
      <w:szCs w:val="20"/>
      <w:lang w:val="uk-UA" w:eastAsia="ru-RU"/>
    </w:rPr>
  </w:style>
  <w:style w:type="character" w:customStyle="1" w:styleId="21">
    <w:name w:val="Основной текст 2 Знак"/>
    <w:basedOn w:val="a0"/>
    <w:qFormat/>
    <w:rPr>
      <w:rFonts w:ascii="Arial" w:eastAsia="Times New Roman" w:hAnsi="Arial" w:cs="Arial"/>
      <w:color w:val="000000"/>
      <w:sz w:val="16"/>
      <w:szCs w:val="20"/>
      <w:lang w:val="uk-UA" w:eastAsia="ru-RU"/>
    </w:rPr>
  </w:style>
  <w:style w:type="character" w:styleId="a6">
    <w:name w:val="page number"/>
    <w:basedOn w:val="a0"/>
    <w:qFormat/>
  </w:style>
  <w:style w:type="character" w:customStyle="1" w:styleId="32">
    <w:name w:val="Основной текст с отступом 3 Знак"/>
    <w:basedOn w:val="a0"/>
    <w:qFormat/>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qFormat/>
    <w:rPr>
      <w:rFonts w:ascii="Times New Roman" w:eastAsia="Times New Roman" w:hAnsi="Times New Roman" w:cs="Times New Roman"/>
      <w:sz w:val="28"/>
      <w:szCs w:val="24"/>
      <w:lang w:val="uk-UA" w:eastAsia="ru-RU"/>
    </w:rPr>
  </w:style>
  <w:style w:type="character" w:customStyle="1" w:styleId="a7">
    <w:name w:val="Название Знак"/>
    <w:basedOn w:val="a0"/>
    <w:qFormat/>
    <w:rPr>
      <w:rFonts w:ascii="Times New Roman" w:eastAsia="Times New Roman" w:hAnsi="Times New Roman" w:cs="Times New Roman"/>
      <w:b/>
      <w:sz w:val="24"/>
      <w:szCs w:val="20"/>
      <w:lang w:val="uk-UA" w:eastAsia="ru-RU"/>
    </w:rPr>
  </w:style>
  <w:style w:type="character" w:customStyle="1" w:styleId="a8">
    <w:name w:val="Нижний колонтитул Знак"/>
    <w:basedOn w:val="a0"/>
    <w:qFormat/>
    <w:rPr>
      <w:rFonts w:ascii="Times New Roman" w:eastAsia="Times New Roman" w:hAnsi="Times New Roman" w:cs="Times New Roman"/>
      <w:sz w:val="24"/>
      <w:szCs w:val="24"/>
      <w:lang w:val="ru-RU" w:eastAsia="ru-RU"/>
    </w:rPr>
  </w:style>
  <w:style w:type="character" w:customStyle="1" w:styleId="a9">
    <w:name w:val="Текст сноски Знак"/>
    <w:basedOn w:val="a0"/>
    <w:qFormat/>
    <w:rPr>
      <w:rFonts w:ascii="Times New Roman" w:eastAsia="Times New Roman" w:hAnsi="Times New Roman" w:cs="Times New Roman"/>
      <w:b/>
      <w:sz w:val="28"/>
      <w:szCs w:val="20"/>
      <w:lang w:val="x-none" w:eastAsia="x-none"/>
    </w:rPr>
  </w:style>
  <w:style w:type="character" w:customStyle="1" w:styleId="aa">
    <w:name w:val="Текст выноски Знак"/>
    <w:basedOn w:val="a0"/>
    <w:qFormat/>
    <w:rPr>
      <w:rFonts w:ascii="Tahoma" w:eastAsia="Times New Roman" w:hAnsi="Tahoma" w:cs="Tahoma"/>
      <w:sz w:val="16"/>
      <w:szCs w:val="16"/>
      <w:lang w:val="uk-UA" w:eastAsia="ru-RU"/>
    </w:rPr>
  </w:style>
  <w:style w:type="character" w:styleId="ab">
    <w:name w:val="footnote reference"/>
    <w:qFormat/>
    <w:rPr>
      <w:vertAlign w:val="superscript"/>
    </w:rPr>
  </w:style>
  <w:style w:type="character" w:customStyle="1" w:styleId="ListLabel1">
    <w:name w:val="ListLabel 1"/>
    <w:qFormat/>
    <w:rPr>
      <w:rFonts w:eastAsia="Times New Roman" w:cs="Times New Roman"/>
      <w:w w:val="99"/>
      <w:sz w:val="28"/>
      <w:szCs w:val="28"/>
      <w:lang w:val="uk-UA" w:eastAsia="uk-UA" w:bidi="uk-UA"/>
    </w:rPr>
  </w:style>
  <w:style w:type="character" w:customStyle="1" w:styleId="ListLabel2">
    <w:name w:val="ListLabel 2"/>
    <w:qFormat/>
    <w:rPr>
      <w:lang w:val="uk-UA" w:eastAsia="uk-UA" w:bidi="uk-UA"/>
    </w:rPr>
  </w:style>
  <w:style w:type="character" w:customStyle="1" w:styleId="ListLabel3">
    <w:name w:val="ListLabel 3"/>
    <w:qFormat/>
    <w:rPr>
      <w:lang w:val="uk-UA" w:eastAsia="uk-UA" w:bidi="uk-UA"/>
    </w:rPr>
  </w:style>
  <w:style w:type="character" w:customStyle="1" w:styleId="ListLabel4">
    <w:name w:val="ListLabel 4"/>
    <w:qFormat/>
    <w:rPr>
      <w:lang w:val="uk-UA" w:eastAsia="uk-UA" w:bidi="uk-UA"/>
    </w:rPr>
  </w:style>
  <w:style w:type="character" w:customStyle="1" w:styleId="ListLabel5">
    <w:name w:val="ListLabel 5"/>
    <w:qFormat/>
    <w:rPr>
      <w:lang w:val="uk-UA" w:eastAsia="uk-UA" w:bidi="uk-UA"/>
    </w:rPr>
  </w:style>
  <w:style w:type="character" w:customStyle="1" w:styleId="ListLabel6">
    <w:name w:val="ListLabel 6"/>
    <w:qFormat/>
    <w:rPr>
      <w:lang w:val="uk-UA" w:eastAsia="uk-UA" w:bidi="uk-UA"/>
    </w:rPr>
  </w:style>
  <w:style w:type="character" w:customStyle="1" w:styleId="ListLabel7">
    <w:name w:val="ListLabel 7"/>
    <w:qFormat/>
    <w:rPr>
      <w:lang w:val="uk-UA" w:eastAsia="uk-UA" w:bidi="uk-UA"/>
    </w:rPr>
  </w:style>
  <w:style w:type="character" w:customStyle="1" w:styleId="ListLabel8">
    <w:name w:val="ListLabel 8"/>
    <w:qFormat/>
    <w:rPr>
      <w:lang w:val="uk-UA" w:eastAsia="uk-UA" w:bidi="uk-UA"/>
    </w:rPr>
  </w:style>
  <w:style w:type="character" w:customStyle="1" w:styleId="ListLabel9">
    <w:name w:val="ListLabel 9"/>
    <w:qFormat/>
    <w:rPr>
      <w:lang w:val="uk-UA" w:eastAsia="uk-UA" w:bidi="uk-UA"/>
    </w:rPr>
  </w:style>
  <w:style w:type="character" w:customStyle="1" w:styleId="ListLabel10">
    <w:name w:val="ListLabel 10"/>
    <w:qFormat/>
    <w:rPr>
      <w:rFonts w:eastAsia="Times New Roman" w:cs="Times New Roman"/>
      <w:w w:val="99"/>
      <w:sz w:val="28"/>
      <w:szCs w:val="28"/>
      <w:lang w:val="uk-UA" w:eastAsia="uk-UA" w:bidi="uk-UA"/>
    </w:rPr>
  </w:style>
  <w:style w:type="character" w:customStyle="1" w:styleId="ListLabel11">
    <w:name w:val="ListLabel 11"/>
    <w:qFormat/>
    <w:rPr>
      <w:lang w:val="uk-UA" w:eastAsia="uk-UA" w:bidi="uk-UA"/>
    </w:rPr>
  </w:style>
  <w:style w:type="character" w:customStyle="1" w:styleId="ListLabel12">
    <w:name w:val="ListLabel 12"/>
    <w:qFormat/>
    <w:rPr>
      <w:lang w:val="uk-UA" w:eastAsia="uk-UA" w:bidi="uk-UA"/>
    </w:rPr>
  </w:style>
  <w:style w:type="character" w:customStyle="1" w:styleId="ListLabel13">
    <w:name w:val="ListLabel 13"/>
    <w:qFormat/>
    <w:rPr>
      <w:lang w:val="uk-UA" w:eastAsia="uk-UA" w:bidi="uk-UA"/>
    </w:rPr>
  </w:style>
  <w:style w:type="character" w:customStyle="1" w:styleId="ListLabel14">
    <w:name w:val="ListLabel 14"/>
    <w:qFormat/>
    <w:rPr>
      <w:lang w:val="uk-UA" w:eastAsia="uk-UA" w:bidi="uk-UA"/>
    </w:rPr>
  </w:style>
  <w:style w:type="character" w:customStyle="1" w:styleId="ListLabel15">
    <w:name w:val="ListLabel 15"/>
    <w:qFormat/>
    <w:rPr>
      <w:lang w:val="uk-UA" w:eastAsia="uk-UA" w:bidi="uk-UA"/>
    </w:rPr>
  </w:style>
  <w:style w:type="character" w:customStyle="1" w:styleId="ListLabel16">
    <w:name w:val="ListLabel 16"/>
    <w:qFormat/>
    <w:rPr>
      <w:lang w:val="uk-UA" w:eastAsia="uk-UA" w:bidi="uk-UA"/>
    </w:rPr>
  </w:style>
  <w:style w:type="character" w:customStyle="1" w:styleId="ListLabel17">
    <w:name w:val="ListLabel 17"/>
    <w:qFormat/>
    <w:rPr>
      <w:lang w:val="uk-UA" w:eastAsia="uk-UA" w:bidi="uk-UA"/>
    </w:rPr>
  </w:style>
  <w:style w:type="character" w:customStyle="1" w:styleId="ListLabel18">
    <w:name w:val="ListLabel 18"/>
    <w:qFormat/>
    <w:rPr>
      <w:lang w:val="uk-UA" w:eastAsia="uk-UA" w:bidi="uk-UA"/>
    </w:rPr>
  </w:style>
  <w:style w:type="character" w:customStyle="1" w:styleId="ListLabel19">
    <w:name w:val="ListLabel 19"/>
    <w:qFormat/>
    <w:rPr>
      <w:spacing w:val="-5"/>
      <w:w w:val="99"/>
      <w:lang w:val="uk-UA" w:eastAsia="uk-UA" w:bidi="uk-UA"/>
    </w:rPr>
  </w:style>
  <w:style w:type="character" w:customStyle="1" w:styleId="ListLabel20">
    <w:name w:val="ListLabel 20"/>
    <w:qFormat/>
    <w:rPr>
      <w:lang w:val="uk-UA" w:eastAsia="uk-UA" w:bidi="uk-UA"/>
    </w:rPr>
  </w:style>
  <w:style w:type="character" w:customStyle="1" w:styleId="ListLabel21">
    <w:name w:val="ListLabel 21"/>
    <w:qFormat/>
    <w:rPr>
      <w:lang w:val="uk-UA" w:eastAsia="uk-UA" w:bidi="uk-UA"/>
    </w:rPr>
  </w:style>
  <w:style w:type="character" w:customStyle="1" w:styleId="ListLabel22">
    <w:name w:val="ListLabel 22"/>
    <w:qFormat/>
    <w:rPr>
      <w:lang w:val="uk-UA" w:eastAsia="uk-UA" w:bidi="uk-UA"/>
    </w:rPr>
  </w:style>
  <w:style w:type="character" w:customStyle="1" w:styleId="ListLabel23">
    <w:name w:val="ListLabel 23"/>
    <w:qFormat/>
    <w:rPr>
      <w:lang w:val="uk-UA" w:eastAsia="uk-UA" w:bidi="uk-UA"/>
    </w:rPr>
  </w:style>
  <w:style w:type="character" w:customStyle="1" w:styleId="ListLabel24">
    <w:name w:val="ListLabel 24"/>
    <w:qFormat/>
    <w:rPr>
      <w:lang w:val="uk-UA" w:eastAsia="uk-UA" w:bidi="uk-UA"/>
    </w:rPr>
  </w:style>
  <w:style w:type="character" w:customStyle="1" w:styleId="ListLabel25">
    <w:name w:val="ListLabel 25"/>
    <w:qFormat/>
    <w:rPr>
      <w:lang w:val="uk-UA" w:eastAsia="uk-UA" w:bidi="uk-UA"/>
    </w:rPr>
  </w:style>
  <w:style w:type="character" w:customStyle="1" w:styleId="ListLabel26">
    <w:name w:val="ListLabel 26"/>
    <w:qFormat/>
    <w:rPr>
      <w:lang w:val="uk-UA" w:eastAsia="uk-UA" w:bidi="uk-UA"/>
    </w:rPr>
  </w:style>
  <w:style w:type="character" w:customStyle="1" w:styleId="ListLabel27">
    <w:name w:val="ListLabel 27"/>
    <w:qFormat/>
    <w:rPr>
      <w:lang w:val="uk-UA" w:eastAsia="uk-UA" w:bidi="uk-UA"/>
    </w:rPr>
  </w:style>
  <w:style w:type="character" w:customStyle="1" w:styleId="ListLabel28">
    <w:name w:val="ListLabel 28"/>
    <w:qFormat/>
    <w:rPr>
      <w:rFonts w:eastAsia="Times New Roman" w:cs="Times New Roman"/>
      <w:b/>
      <w:bCs/>
      <w:w w:val="99"/>
      <w:sz w:val="28"/>
      <w:szCs w:val="28"/>
      <w:lang w:val="uk-UA" w:eastAsia="uk-UA" w:bidi="uk-UA"/>
    </w:rPr>
  </w:style>
  <w:style w:type="character" w:customStyle="1" w:styleId="ListLabel29">
    <w:name w:val="ListLabel 29"/>
    <w:qFormat/>
    <w:rPr>
      <w:lang w:val="uk-UA" w:eastAsia="uk-UA" w:bidi="uk-UA"/>
    </w:rPr>
  </w:style>
  <w:style w:type="character" w:customStyle="1" w:styleId="ListLabel30">
    <w:name w:val="ListLabel 30"/>
    <w:qFormat/>
    <w:rPr>
      <w:lang w:val="uk-UA" w:eastAsia="uk-UA" w:bidi="uk-UA"/>
    </w:rPr>
  </w:style>
  <w:style w:type="character" w:customStyle="1" w:styleId="ListLabel31">
    <w:name w:val="ListLabel 31"/>
    <w:qFormat/>
    <w:rPr>
      <w:lang w:val="uk-UA" w:eastAsia="uk-UA" w:bidi="uk-UA"/>
    </w:rPr>
  </w:style>
  <w:style w:type="character" w:customStyle="1" w:styleId="ListLabel32">
    <w:name w:val="ListLabel 32"/>
    <w:qFormat/>
    <w:rPr>
      <w:lang w:val="uk-UA" w:eastAsia="uk-UA" w:bidi="uk-UA"/>
    </w:rPr>
  </w:style>
  <w:style w:type="character" w:customStyle="1" w:styleId="ListLabel33">
    <w:name w:val="ListLabel 33"/>
    <w:qFormat/>
    <w:rPr>
      <w:lang w:val="uk-UA" w:eastAsia="uk-UA" w:bidi="uk-UA"/>
    </w:rPr>
  </w:style>
  <w:style w:type="character" w:customStyle="1" w:styleId="ListLabel34">
    <w:name w:val="ListLabel 34"/>
    <w:qFormat/>
    <w:rPr>
      <w:lang w:val="uk-UA" w:eastAsia="uk-UA" w:bidi="uk-UA"/>
    </w:rPr>
  </w:style>
  <w:style w:type="character" w:customStyle="1" w:styleId="ListLabel35">
    <w:name w:val="ListLabel 35"/>
    <w:qFormat/>
    <w:rPr>
      <w:lang w:val="uk-UA" w:eastAsia="uk-UA" w:bidi="uk-UA"/>
    </w:rPr>
  </w:style>
  <w:style w:type="character" w:customStyle="1" w:styleId="ListLabel36">
    <w:name w:val="ListLabel 36"/>
    <w:qFormat/>
    <w:rPr>
      <w:lang w:val="uk-UA" w:eastAsia="uk-UA" w:bidi="uk-UA"/>
    </w:rPr>
  </w:style>
  <w:style w:type="character" w:customStyle="1" w:styleId="ListLabel37">
    <w:name w:val="ListLabel 37"/>
    <w:qFormat/>
    <w:rPr>
      <w:rFonts w:eastAsia="Times New Roman" w:cs="Times New Roman"/>
      <w:w w:val="99"/>
      <w:sz w:val="28"/>
      <w:szCs w:val="28"/>
      <w:lang w:val="uk-UA" w:eastAsia="uk-UA" w:bidi="uk-UA"/>
    </w:rPr>
  </w:style>
  <w:style w:type="character" w:customStyle="1" w:styleId="ListLabel38">
    <w:name w:val="ListLabel 38"/>
    <w:qFormat/>
    <w:rPr>
      <w:lang w:val="uk-UA" w:eastAsia="uk-UA" w:bidi="uk-UA"/>
    </w:rPr>
  </w:style>
  <w:style w:type="character" w:customStyle="1" w:styleId="ListLabel39">
    <w:name w:val="ListLabel 39"/>
    <w:qFormat/>
    <w:rPr>
      <w:lang w:val="uk-UA" w:eastAsia="uk-UA" w:bidi="uk-UA"/>
    </w:rPr>
  </w:style>
  <w:style w:type="character" w:customStyle="1" w:styleId="ListLabel40">
    <w:name w:val="ListLabel 40"/>
    <w:qFormat/>
    <w:rPr>
      <w:lang w:val="uk-UA" w:eastAsia="uk-UA" w:bidi="uk-UA"/>
    </w:rPr>
  </w:style>
  <w:style w:type="character" w:customStyle="1" w:styleId="ListLabel41">
    <w:name w:val="ListLabel 41"/>
    <w:qFormat/>
    <w:rPr>
      <w:lang w:val="uk-UA" w:eastAsia="uk-UA" w:bidi="uk-UA"/>
    </w:rPr>
  </w:style>
  <w:style w:type="character" w:customStyle="1" w:styleId="ListLabel42">
    <w:name w:val="ListLabel 42"/>
    <w:qFormat/>
    <w:rPr>
      <w:lang w:val="uk-UA" w:eastAsia="uk-UA" w:bidi="uk-UA"/>
    </w:rPr>
  </w:style>
  <w:style w:type="character" w:customStyle="1" w:styleId="ListLabel43">
    <w:name w:val="ListLabel 43"/>
    <w:qFormat/>
    <w:rPr>
      <w:lang w:val="uk-UA" w:eastAsia="uk-UA" w:bidi="uk-UA"/>
    </w:rPr>
  </w:style>
  <w:style w:type="character" w:customStyle="1" w:styleId="ListLabel44">
    <w:name w:val="ListLabel 44"/>
    <w:qFormat/>
    <w:rPr>
      <w:lang w:val="uk-UA" w:eastAsia="uk-UA" w:bidi="uk-UA"/>
    </w:rPr>
  </w:style>
  <w:style w:type="character" w:customStyle="1" w:styleId="ListLabel45">
    <w:name w:val="ListLabel 45"/>
    <w:qFormat/>
    <w:rPr>
      <w:lang w:val="uk-UA" w:eastAsia="uk-UA" w:bidi="uk-UA"/>
    </w:rPr>
  </w:style>
  <w:style w:type="character" w:customStyle="1" w:styleId="ListLabel46">
    <w:name w:val="ListLabel 46"/>
    <w:qFormat/>
    <w:rPr>
      <w:rFonts w:eastAsia="Times New Roman" w:cs="Times New Roman"/>
      <w:w w:val="99"/>
      <w:sz w:val="28"/>
      <w:szCs w:val="28"/>
      <w:lang w:val="uk-UA" w:eastAsia="uk-UA" w:bidi="uk-UA"/>
    </w:rPr>
  </w:style>
  <w:style w:type="character" w:customStyle="1" w:styleId="ListLabel47">
    <w:name w:val="ListLabel 47"/>
    <w:qFormat/>
    <w:rPr>
      <w:lang w:val="uk-UA" w:eastAsia="uk-UA" w:bidi="uk-UA"/>
    </w:rPr>
  </w:style>
  <w:style w:type="character" w:customStyle="1" w:styleId="ListLabel48">
    <w:name w:val="ListLabel 48"/>
    <w:qFormat/>
    <w:rPr>
      <w:lang w:val="uk-UA" w:eastAsia="uk-UA" w:bidi="uk-UA"/>
    </w:rPr>
  </w:style>
  <w:style w:type="character" w:customStyle="1" w:styleId="ListLabel49">
    <w:name w:val="ListLabel 49"/>
    <w:qFormat/>
    <w:rPr>
      <w:lang w:val="uk-UA" w:eastAsia="uk-UA" w:bidi="uk-UA"/>
    </w:rPr>
  </w:style>
  <w:style w:type="character" w:customStyle="1" w:styleId="ListLabel50">
    <w:name w:val="ListLabel 50"/>
    <w:qFormat/>
    <w:rPr>
      <w:lang w:val="uk-UA" w:eastAsia="uk-UA" w:bidi="uk-UA"/>
    </w:rPr>
  </w:style>
  <w:style w:type="character" w:customStyle="1" w:styleId="ListLabel51">
    <w:name w:val="ListLabel 51"/>
    <w:qFormat/>
    <w:rPr>
      <w:lang w:val="uk-UA" w:eastAsia="uk-UA" w:bidi="uk-UA"/>
    </w:rPr>
  </w:style>
  <w:style w:type="character" w:customStyle="1" w:styleId="ListLabel52">
    <w:name w:val="ListLabel 52"/>
    <w:qFormat/>
    <w:rPr>
      <w:lang w:val="uk-UA" w:eastAsia="uk-UA" w:bidi="uk-UA"/>
    </w:rPr>
  </w:style>
  <w:style w:type="character" w:customStyle="1" w:styleId="ListLabel53">
    <w:name w:val="ListLabel 53"/>
    <w:qFormat/>
    <w:rPr>
      <w:lang w:val="uk-UA" w:eastAsia="uk-UA" w:bidi="uk-UA"/>
    </w:rPr>
  </w:style>
  <w:style w:type="character" w:customStyle="1" w:styleId="ListLabel54">
    <w:name w:val="ListLabel 54"/>
    <w:qFormat/>
    <w:rPr>
      <w:lang w:val="uk-UA" w:eastAsia="uk-UA" w:bidi="uk-UA"/>
    </w:rPr>
  </w:style>
  <w:style w:type="character" w:customStyle="1" w:styleId="ListLabel55">
    <w:name w:val="ListLabel 55"/>
    <w:qFormat/>
    <w:rPr>
      <w:rFonts w:eastAsia="Times New Roman" w:cs="Times New Roman"/>
      <w:w w:val="99"/>
      <w:sz w:val="28"/>
      <w:szCs w:val="28"/>
      <w:lang w:val="uk-UA" w:eastAsia="uk-UA" w:bidi="uk-UA"/>
    </w:rPr>
  </w:style>
  <w:style w:type="character" w:customStyle="1" w:styleId="ListLabel56">
    <w:name w:val="ListLabel 56"/>
    <w:qFormat/>
    <w:rPr>
      <w:rFonts w:eastAsia="Times New Roman" w:cs="Times New Roman"/>
      <w:w w:val="99"/>
      <w:sz w:val="28"/>
      <w:szCs w:val="28"/>
      <w:lang w:val="uk-UA" w:eastAsia="uk-UA" w:bidi="uk-UA"/>
    </w:rPr>
  </w:style>
  <w:style w:type="character" w:customStyle="1" w:styleId="ListLabel57">
    <w:name w:val="ListLabel 57"/>
    <w:qFormat/>
    <w:rPr>
      <w:lang w:val="uk-UA" w:eastAsia="uk-UA" w:bidi="uk-UA"/>
    </w:rPr>
  </w:style>
  <w:style w:type="character" w:customStyle="1" w:styleId="ListLabel58">
    <w:name w:val="ListLabel 58"/>
    <w:qFormat/>
    <w:rPr>
      <w:lang w:val="uk-UA" w:eastAsia="uk-UA" w:bidi="uk-UA"/>
    </w:rPr>
  </w:style>
  <w:style w:type="character" w:customStyle="1" w:styleId="ListLabel59">
    <w:name w:val="ListLabel 59"/>
    <w:qFormat/>
    <w:rPr>
      <w:lang w:val="uk-UA" w:eastAsia="uk-UA" w:bidi="uk-UA"/>
    </w:rPr>
  </w:style>
  <w:style w:type="character" w:customStyle="1" w:styleId="ListLabel60">
    <w:name w:val="ListLabel 60"/>
    <w:qFormat/>
    <w:rPr>
      <w:lang w:val="uk-UA" w:eastAsia="uk-UA" w:bidi="uk-UA"/>
    </w:rPr>
  </w:style>
  <w:style w:type="character" w:customStyle="1" w:styleId="ListLabel61">
    <w:name w:val="ListLabel 61"/>
    <w:qFormat/>
    <w:rPr>
      <w:lang w:val="uk-UA" w:eastAsia="uk-UA" w:bidi="uk-UA"/>
    </w:rPr>
  </w:style>
  <w:style w:type="character" w:customStyle="1" w:styleId="ListLabel62">
    <w:name w:val="ListLabel 62"/>
    <w:qFormat/>
    <w:rPr>
      <w:lang w:val="uk-UA" w:eastAsia="uk-UA" w:bidi="uk-UA"/>
    </w:rPr>
  </w:style>
  <w:style w:type="character" w:customStyle="1" w:styleId="ListLabel63">
    <w:name w:val="ListLabel 63"/>
    <w:qFormat/>
    <w:rPr>
      <w:lang w:val="uk-UA" w:eastAsia="uk-UA" w:bidi="uk-UA"/>
    </w:rPr>
  </w:style>
  <w:style w:type="character" w:customStyle="1" w:styleId="ListLabel64">
    <w:name w:val="ListLabel 64"/>
    <w:qFormat/>
    <w:rPr>
      <w:rFonts w:eastAsia="Times New Roman" w:cs="Times New Roman"/>
      <w:w w:val="99"/>
      <w:sz w:val="28"/>
      <w:szCs w:val="28"/>
      <w:lang w:val="uk-UA" w:eastAsia="uk-UA" w:bidi="uk-UA"/>
    </w:rPr>
  </w:style>
  <w:style w:type="character" w:customStyle="1" w:styleId="ListLabel65">
    <w:name w:val="ListLabel 65"/>
    <w:qFormat/>
    <w:rPr>
      <w:rFonts w:eastAsia="Times New Roman" w:cs="Times New Roman"/>
      <w:w w:val="99"/>
      <w:sz w:val="28"/>
      <w:szCs w:val="28"/>
      <w:lang w:val="uk-UA" w:eastAsia="uk-UA" w:bidi="uk-UA"/>
    </w:rPr>
  </w:style>
  <w:style w:type="character" w:customStyle="1" w:styleId="ListLabel66">
    <w:name w:val="ListLabel 66"/>
    <w:qFormat/>
    <w:rPr>
      <w:lang w:val="uk-UA" w:eastAsia="uk-UA" w:bidi="uk-UA"/>
    </w:rPr>
  </w:style>
  <w:style w:type="character" w:customStyle="1" w:styleId="ListLabel67">
    <w:name w:val="ListLabel 67"/>
    <w:qFormat/>
    <w:rPr>
      <w:lang w:val="uk-UA" w:eastAsia="uk-UA" w:bidi="uk-UA"/>
    </w:rPr>
  </w:style>
  <w:style w:type="character" w:customStyle="1" w:styleId="ListLabel68">
    <w:name w:val="ListLabel 68"/>
    <w:qFormat/>
    <w:rPr>
      <w:lang w:val="uk-UA" w:eastAsia="uk-UA" w:bidi="uk-UA"/>
    </w:rPr>
  </w:style>
  <w:style w:type="character" w:customStyle="1" w:styleId="ListLabel69">
    <w:name w:val="ListLabel 69"/>
    <w:qFormat/>
    <w:rPr>
      <w:lang w:val="uk-UA" w:eastAsia="uk-UA" w:bidi="uk-UA"/>
    </w:rPr>
  </w:style>
  <w:style w:type="character" w:customStyle="1" w:styleId="ListLabel70">
    <w:name w:val="ListLabel 70"/>
    <w:qFormat/>
    <w:rPr>
      <w:lang w:val="uk-UA" w:eastAsia="uk-UA" w:bidi="uk-UA"/>
    </w:rPr>
  </w:style>
  <w:style w:type="character" w:customStyle="1" w:styleId="ListLabel71">
    <w:name w:val="ListLabel 71"/>
    <w:qFormat/>
    <w:rPr>
      <w:lang w:val="uk-UA" w:eastAsia="uk-UA" w:bidi="uk-UA"/>
    </w:rPr>
  </w:style>
  <w:style w:type="character" w:customStyle="1" w:styleId="ListLabel72">
    <w:name w:val="ListLabel 72"/>
    <w:qFormat/>
    <w:rPr>
      <w:lang w:val="uk-UA" w:eastAsia="uk-UA" w:bidi="uk-UA"/>
    </w:rPr>
  </w:style>
  <w:style w:type="character" w:customStyle="1" w:styleId="ListLabel73">
    <w:name w:val="ListLabel 73"/>
    <w:qFormat/>
    <w:rPr>
      <w:rFonts w:eastAsia="Times New Roman" w:cs="Times New Roman"/>
      <w:w w:val="99"/>
      <w:sz w:val="28"/>
      <w:szCs w:val="28"/>
      <w:lang w:val="uk-UA" w:eastAsia="uk-UA" w:bidi="uk-UA"/>
    </w:rPr>
  </w:style>
  <w:style w:type="character" w:customStyle="1" w:styleId="ListLabel74">
    <w:name w:val="ListLabel 74"/>
    <w:qFormat/>
    <w:rPr>
      <w:lang w:val="uk-UA" w:eastAsia="uk-UA" w:bidi="uk-UA"/>
    </w:rPr>
  </w:style>
  <w:style w:type="character" w:customStyle="1" w:styleId="ListLabel75">
    <w:name w:val="ListLabel 75"/>
    <w:qFormat/>
    <w:rPr>
      <w:lang w:val="uk-UA" w:eastAsia="uk-UA" w:bidi="uk-UA"/>
    </w:rPr>
  </w:style>
  <w:style w:type="character" w:customStyle="1" w:styleId="ListLabel76">
    <w:name w:val="ListLabel 76"/>
    <w:qFormat/>
    <w:rPr>
      <w:lang w:val="uk-UA" w:eastAsia="uk-UA" w:bidi="uk-UA"/>
    </w:rPr>
  </w:style>
  <w:style w:type="character" w:customStyle="1" w:styleId="ListLabel77">
    <w:name w:val="ListLabel 77"/>
    <w:qFormat/>
    <w:rPr>
      <w:lang w:val="uk-UA" w:eastAsia="uk-UA" w:bidi="uk-UA"/>
    </w:rPr>
  </w:style>
  <w:style w:type="character" w:customStyle="1" w:styleId="ListLabel78">
    <w:name w:val="ListLabel 78"/>
    <w:qFormat/>
    <w:rPr>
      <w:lang w:val="uk-UA" w:eastAsia="uk-UA" w:bidi="uk-UA"/>
    </w:rPr>
  </w:style>
  <w:style w:type="character" w:customStyle="1" w:styleId="ListLabel79">
    <w:name w:val="ListLabel 79"/>
    <w:qFormat/>
    <w:rPr>
      <w:lang w:val="uk-UA" w:eastAsia="uk-UA" w:bidi="uk-UA"/>
    </w:rPr>
  </w:style>
  <w:style w:type="character" w:customStyle="1" w:styleId="ListLabel80">
    <w:name w:val="ListLabel 80"/>
    <w:qFormat/>
    <w:rPr>
      <w:lang w:val="uk-UA" w:eastAsia="uk-UA" w:bidi="uk-UA"/>
    </w:rPr>
  </w:style>
  <w:style w:type="character" w:customStyle="1" w:styleId="ListLabel81">
    <w:name w:val="ListLabel 81"/>
    <w:qFormat/>
    <w:rPr>
      <w:lang w:val="uk-UA" w:eastAsia="uk-UA" w:bidi="uk-UA"/>
    </w:rPr>
  </w:style>
  <w:style w:type="character" w:customStyle="1" w:styleId="ListLabel82">
    <w:name w:val="ListLabel 82"/>
    <w:qFormat/>
    <w:rPr>
      <w:rFonts w:eastAsia="Times New Roman" w:cs="Times New Roman"/>
      <w:w w:val="99"/>
      <w:sz w:val="28"/>
      <w:szCs w:val="28"/>
      <w:lang w:val="uk-UA" w:eastAsia="uk-UA" w:bidi="uk-UA"/>
    </w:rPr>
  </w:style>
  <w:style w:type="character" w:customStyle="1" w:styleId="ListLabel83">
    <w:name w:val="ListLabel 83"/>
    <w:qFormat/>
    <w:rPr>
      <w:lang w:val="uk-UA" w:eastAsia="uk-UA" w:bidi="uk-UA"/>
    </w:rPr>
  </w:style>
  <w:style w:type="character" w:customStyle="1" w:styleId="ListLabel84">
    <w:name w:val="ListLabel 84"/>
    <w:qFormat/>
    <w:rPr>
      <w:lang w:val="uk-UA" w:eastAsia="uk-UA" w:bidi="uk-UA"/>
    </w:rPr>
  </w:style>
  <w:style w:type="character" w:customStyle="1" w:styleId="ListLabel85">
    <w:name w:val="ListLabel 85"/>
    <w:qFormat/>
    <w:rPr>
      <w:lang w:val="uk-UA" w:eastAsia="uk-UA" w:bidi="uk-UA"/>
    </w:rPr>
  </w:style>
  <w:style w:type="character" w:customStyle="1" w:styleId="ListLabel86">
    <w:name w:val="ListLabel 86"/>
    <w:qFormat/>
    <w:rPr>
      <w:lang w:val="uk-UA" w:eastAsia="uk-UA" w:bidi="uk-UA"/>
    </w:rPr>
  </w:style>
  <w:style w:type="character" w:customStyle="1" w:styleId="ListLabel87">
    <w:name w:val="ListLabel 87"/>
    <w:qFormat/>
    <w:rPr>
      <w:lang w:val="uk-UA" w:eastAsia="uk-UA" w:bidi="uk-UA"/>
    </w:rPr>
  </w:style>
  <w:style w:type="character" w:customStyle="1" w:styleId="ListLabel88">
    <w:name w:val="ListLabel 88"/>
    <w:qFormat/>
    <w:rPr>
      <w:lang w:val="uk-UA" w:eastAsia="uk-UA" w:bidi="uk-UA"/>
    </w:rPr>
  </w:style>
  <w:style w:type="character" w:customStyle="1" w:styleId="ListLabel89">
    <w:name w:val="ListLabel 89"/>
    <w:qFormat/>
    <w:rPr>
      <w:lang w:val="uk-UA" w:eastAsia="uk-UA" w:bidi="uk-UA"/>
    </w:rPr>
  </w:style>
  <w:style w:type="character" w:customStyle="1" w:styleId="ListLabel90">
    <w:name w:val="ListLabel 90"/>
    <w:qFormat/>
    <w:rPr>
      <w:lang w:val="uk-UA" w:eastAsia="uk-UA" w:bidi="uk-UA"/>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InternetLink">
    <w:name w:val="Internet Link"/>
    <w:rPr>
      <w:color w:val="000080"/>
      <w:u w:val="single"/>
    </w:rPr>
  </w:style>
  <w:style w:type="character" w:customStyle="1" w:styleId="ListLabel136">
    <w:name w:val="ListLabel 136"/>
    <w:qFormat/>
    <w:rPr>
      <w:rFonts w:eastAsia="Times New Roman" w:cs="Times New Roman"/>
      <w:w w:val="99"/>
      <w:sz w:val="28"/>
      <w:szCs w:val="28"/>
      <w:lang w:val="uk-UA" w:eastAsia="uk-UA" w:bidi="uk-UA"/>
    </w:rPr>
  </w:style>
  <w:style w:type="character" w:customStyle="1" w:styleId="ListLabel137">
    <w:name w:val="ListLabel 137"/>
    <w:qFormat/>
    <w:rPr>
      <w:rFonts w:cs="Symbol"/>
      <w:lang w:val="uk-UA" w:eastAsia="uk-UA" w:bidi="uk-UA"/>
    </w:rPr>
  </w:style>
  <w:style w:type="character" w:customStyle="1" w:styleId="ListLabel138">
    <w:name w:val="ListLabel 138"/>
    <w:qFormat/>
    <w:rPr>
      <w:rFonts w:cs="Symbol"/>
      <w:lang w:val="uk-UA" w:eastAsia="uk-UA" w:bidi="uk-UA"/>
    </w:rPr>
  </w:style>
  <w:style w:type="character" w:customStyle="1" w:styleId="ListLabel139">
    <w:name w:val="ListLabel 139"/>
    <w:qFormat/>
    <w:rPr>
      <w:rFonts w:cs="Symbol"/>
      <w:lang w:val="uk-UA" w:eastAsia="uk-UA" w:bidi="uk-UA"/>
    </w:rPr>
  </w:style>
  <w:style w:type="character" w:customStyle="1" w:styleId="ListLabel140">
    <w:name w:val="ListLabel 140"/>
    <w:qFormat/>
    <w:rPr>
      <w:rFonts w:cs="Symbol"/>
      <w:lang w:val="uk-UA" w:eastAsia="uk-UA" w:bidi="uk-UA"/>
    </w:rPr>
  </w:style>
  <w:style w:type="character" w:customStyle="1" w:styleId="ListLabel141">
    <w:name w:val="ListLabel 141"/>
    <w:qFormat/>
    <w:rPr>
      <w:rFonts w:cs="Symbol"/>
      <w:lang w:val="uk-UA" w:eastAsia="uk-UA" w:bidi="uk-UA"/>
    </w:rPr>
  </w:style>
  <w:style w:type="character" w:customStyle="1" w:styleId="ListLabel142">
    <w:name w:val="ListLabel 142"/>
    <w:qFormat/>
    <w:rPr>
      <w:rFonts w:cs="Symbol"/>
      <w:lang w:val="uk-UA" w:eastAsia="uk-UA" w:bidi="uk-UA"/>
    </w:rPr>
  </w:style>
  <w:style w:type="character" w:customStyle="1" w:styleId="ListLabel143">
    <w:name w:val="ListLabel 143"/>
    <w:qFormat/>
    <w:rPr>
      <w:rFonts w:cs="Symbol"/>
      <w:lang w:val="uk-UA" w:eastAsia="uk-UA" w:bidi="uk-UA"/>
    </w:rPr>
  </w:style>
  <w:style w:type="character" w:customStyle="1" w:styleId="ListLabel144">
    <w:name w:val="ListLabel 144"/>
    <w:qFormat/>
    <w:rPr>
      <w:rFonts w:cs="Symbol"/>
      <w:lang w:val="uk-UA" w:eastAsia="uk-UA" w:bidi="uk-UA"/>
    </w:rPr>
  </w:style>
  <w:style w:type="character" w:customStyle="1" w:styleId="ListLabel145">
    <w:name w:val="ListLabel 145"/>
    <w:qFormat/>
    <w:rPr>
      <w:rFonts w:eastAsia="Times New Roman" w:cs="Times New Roman"/>
      <w:w w:val="99"/>
      <w:sz w:val="28"/>
      <w:szCs w:val="28"/>
      <w:lang w:val="uk-UA" w:eastAsia="uk-UA" w:bidi="uk-UA"/>
    </w:rPr>
  </w:style>
  <w:style w:type="character" w:customStyle="1" w:styleId="ListLabel146">
    <w:name w:val="ListLabel 146"/>
    <w:qFormat/>
    <w:rPr>
      <w:rFonts w:eastAsia="Times New Roman" w:cs="Times New Roman"/>
      <w:w w:val="99"/>
      <w:sz w:val="28"/>
      <w:szCs w:val="28"/>
      <w:lang w:val="uk-UA" w:eastAsia="uk-UA" w:bidi="uk-UA"/>
    </w:rPr>
  </w:style>
  <w:style w:type="character" w:customStyle="1" w:styleId="ListLabel147">
    <w:name w:val="ListLabel 147"/>
    <w:qFormat/>
    <w:rPr>
      <w:rFonts w:cs="Symbol"/>
      <w:lang w:val="uk-UA" w:eastAsia="uk-UA" w:bidi="uk-UA"/>
    </w:rPr>
  </w:style>
  <w:style w:type="character" w:customStyle="1" w:styleId="ListLabel148">
    <w:name w:val="ListLabel 148"/>
    <w:qFormat/>
    <w:rPr>
      <w:rFonts w:cs="Symbol"/>
      <w:lang w:val="uk-UA" w:eastAsia="uk-UA" w:bidi="uk-UA"/>
    </w:rPr>
  </w:style>
  <w:style w:type="character" w:customStyle="1" w:styleId="ListLabel149">
    <w:name w:val="ListLabel 149"/>
    <w:qFormat/>
    <w:rPr>
      <w:rFonts w:cs="Symbol"/>
      <w:lang w:val="uk-UA" w:eastAsia="uk-UA" w:bidi="uk-UA"/>
    </w:rPr>
  </w:style>
  <w:style w:type="character" w:customStyle="1" w:styleId="ListLabel150">
    <w:name w:val="ListLabel 150"/>
    <w:qFormat/>
    <w:rPr>
      <w:rFonts w:cs="Symbol"/>
      <w:lang w:val="uk-UA" w:eastAsia="uk-UA" w:bidi="uk-UA"/>
    </w:rPr>
  </w:style>
  <w:style w:type="character" w:customStyle="1" w:styleId="ListLabel151">
    <w:name w:val="ListLabel 151"/>
    <w:qFormat/>
    <w:rPr>
      <w:rFonts w:cs="Symbol"/>
      <w:lang w:val="uk-UA" w:eastAsia="uk-UA" w:bidi="uk-UA"/>
    </w:rPr>
  </w:style>
  <w:style w:type="character" w:customStyle="1" w:styleId="ListLabel152">
    <w:name w:val="ListLabel 152"/>
    <w:qFormat/>
    <w:rPr>
      <w:rFonts w:cs="Symbol"/>
      <w:lang w:val="uk-UA" w:eastAsia="uk-UA" w:bidi="uk-UA"/>
    </w:rPr>
  </w:style>
  <w:style w:type="character" w:customStyle="1" w:styleId="ListLabel153">
    <w:name w:val="ListLabel 153"/>
    <w:qFormat/>
    <w:rPr>
      <w:rFonts w:cs="Symbol"/>
      <w:lang w:val="uk-UA" w:eastAsia="uk-UA" w:bidi="uk-UA"/>
    </w:rPr>
  </w:style>
  <w:style w:type="character" w:customStyle="1" w:styleId="ListLabel154">
    <w:name w:val="ListLabel 154"/>
    <w:qFormat/>
    <w:rPr>
      <w:rFonts w:eastAsia="Times New Roman" w:cs="Times New Roman"/>
      <w:w w:val="99"/>
      <w:sz w:val="28"/>
      <w:szCs w:val="28"/>
      <w:lang w:val="uk-UA" w:eastAsia="uk-UA" w:bidi="uk-UA"/>
    </w:rPr>
  </w:style>
  <w:style w:type="character" w:customStyle="1" w:styleId="ListLabel155">
    <w:name w:val="ListLabel 155"/>
    <w:qFormat/>
    <w:rPr>
      <w:rFonts w:cs="Symbol"/>
      <w:lang w:val="uk-UA" w:eastAsia="uk-UA" w:bidi="uk-UA"/>
    </w:rPr>
  </w:style>
  <w:style w:type="character" w:customStyle="1" w:styleId="ListLabel156">
    <w:name w:val="ListLabel 156"/>
    <w:qFormat/>
    <w:rPr>
      <w:rFonts w:cs="Symbol"/>
      <w:lang w:val="uk-UA" w:eastAsia="uk-UA" w:bidi="uk-UA"/>
    </w:rPr>
  </w:style>
  <w:style w:type="character" w:customStyle="1" w:styleId="ListLabel157">
    <w:name w:val="ListLabel 157"/>
    <w:qFormat/>
    <w:rPr>
      <w:rFonts w:cs="Symbol"/>
      <w:lang w:val="uk-UA" w:eastAsia="uk-UA" w:bidi="uk-UA"/>
    </w:rPr>
  </w:style>
  <w:style w:type="character" w:customStyle="1" w:styleId="ListLabel158">
    <w:name w:val="ListLabel 158"/>
    <w:qFormat/>
    <w:rPr>
      <w:rFonts w:cs="Symbol"/>
      <w:lang w:val="uk-UA" w:eastAsia="uk-UA" w:bidi="uk-UA"/>
    </w:rPr>
  </w:style>
  <w:style w:type="character" w:customStyle="1" w:styleId="ListLabel159">
    <w:name w:val="ListLabel 159"/>
    <w:qFormat/>
    <w:rPr>
      <w:rFonts w:cs="Symbol"/>
      <w:lang w:val="uk-UA" w:eastAsia="uk-UA" w:bidi="uk-UA"/>
    </w:rPr>
  </w:style>
  <w:style w:type="character" w:customStyle="1" w:styleId="ListLabel160">
    <w:name w:val="ListLabel 160"/>
    <w:qFormat/>
    <w:rPr>
      <w:rFonts w:cs="Symbol"/>
      <w:lang w:val="uk-UA" w:eastAsia="uk-UA" w:bidi="uk-UA"/>
    </w:rPr>
  </w:style>
  <w:style w:type="character" w:customStyle="1" w:styleId="ListLabel161">
    <w:name w:val="ListLabel 161"/>
    <w:qFormat/>
    <w:rPr>
      <w:rFonts w:cs="Symbol"/>
      <w:lang w:val="uk-UA" w:eastAsia="uk-UA" w:bidi="uk-UA"/>
    </w:rPr>
  </w:style>
  <w:style w:type="character" w:customStyle="1" w:styleId="ListLabel162">
    <w:name w:val="ListLabel 162"/>
    <w:qFormat/>
    <w:rPr>
      <w:rFonts w:cs="Symbol"/>
      <w:lang w:val="uk-UA" w:eastAsia="uk-UA" w:bidi="uk-UA"/>
    </w:rPr>
  </w:style>
  <w:style w:type="character" w:customStyle="1" w:styleId="ListLabel163">
    <w:name w:val="ListLabel 163"/>
    <w:qFormat/>
    <w:rPr>
      <w:rFonts w:eastAsia="Times New Roman" w:cs="Times New Roman"/>
      <w:w w:val="99"/>
      <w:sz w:val="28"/>
      <w:szCs w:val="28"/>
      <w:lang w:val="uk-UA" w:eastAsia="uk-UA" w:bidi="uk-UA"/>
    </w:rPr>
  </w:style>
  <w:style w:type="character" w:customStyle="1" w:styleId="ListLabel164">
    <w:name w:val="ListLabel 164"/>
    <w:qFormat/>
    <w:rPr>
      <w:rFonts w:cs="Symbol"/>
      <w:lang w:val="uk-UA" w:eastAsia="uk-UA" w:bidi="uk-UA"/>
    </w:rPr>
  </w:style>
  <w:style w:type="character" w:customStyle="1" w:styleId="ListLabel165">
    <w:name w:val="ListLabel 165"/>
    <w:qFormat/>
    <w:rPr>
      <w:rFonts w:cs="Symbol"/>
      <w:lang w:val="uk-UA" w:eastAsia="uk-UA" w:bidi="uk-UA"/>
    </w:rPr>
  </w:style>
  <w:style w:type="character" w:customStyle="1" w:styleId="ListLabel166">
    <w:name w:val="ListLabel 166"/>
    <w:qFormat/>
    <w:rPr>
      <w:rFonts w:cs="Symbol"/>
      <w:lang w:val="uk-UA" w:eastAsia="uk-UA" w:bidi="uk-UA"/>
    </w:rPr>
  </w:style>
  <w:style w:type="character" w:customStyle="1" w:styleId="ListLabel167">
    <w:name w:val="ListLabel 167"/>
    <w:qFormat/>
    <w:rPr>
      <w:rFonts w:cs="Symbol"/>
      <w:lang w:val="uk-UA" w:eastAsia="uk-UA" w:bidi="uk-UA"/>
    </w:rPr>
  </w:style>
  <w:style w:type="character" w:customStyle="1" w:styleId="ListLabel168">
    <w:name w:val="ListLabel 168"/>
    <w:qFormat/>
    <w:rPr>
      <w:rFonts w:cs="Symbol"/>
      <w:lang w:val="uk-UA" w:eastAsia="uk-UA" w:bidi="uk-UA"/>
    </w:rPr>
  </w:style>
  <w:style w:type="character" w:customStyle="1" w:styleId="ListLabel169">
    <w:name w:val="ListLabel 169"/>
    <w:qFormat/>
    <w:rPr>
      <w:rFonts w:cs="Symbol"/>
      <w:lang w:val="uk-UA" w:eastAsia="uk-UA" w:bidi="uk-UA"/>
    </w:rPr>
  </w:style>
  <w:style w:type="character" w:customStyle="1" w:styleId="ListLabel170">
    <w:name w:val="ListLabel 170"/>
    <w:qFormat/>
    <w:rPr>
      <w:rFonts w:cs="Symbol"/>
      <w:lang w:val="uk-UA" w:eastAsia="uk-UA" w:bidi="uk-UA"/>
    </w:rPr>
  </w:style>
  <w:style w:type="character" w:customStyle="1" w:styleId="ListLabel171">
    <w:name w:val="ListLabel 171"/>
    <w:qFormat/>
    <w:rPr>
      <w:rFonts w:cs="Symbol"/>
      <w:lang w:val="uk-UA" w:eastAsia="uk-UA" w:bidi="uk-UA"/>
    </w:rPr>
  </w:style>
  <w:style w:type="character" w:customStyle="1" w:styleId="ListLabel172">
    <w:name w:val="ListLabel 172"/>
    <w:qFormat/>
    <w:rPr>
      <w:rFonts w:eastAsia="Times New Roman" w:cs="Times New Roman"/>
      <w:w w:val="99"/>
      <w:sz w:val="28"/>
      <w:szCs w:val="28"/>
      <w:lang w:val="uk-UA" w:eastAsia="uk-UA" w:bidi="uk-UA"/>
    </w:rPr>
  </w:style>
  <w:style w:type="character" w:customStyle="1" w:styleId="ListLabel173">
    <w:name w:val="ListLabel 173"/>
    <w:qFormat/>
    <w:rPr>
      <w:rFonts w:cs="Symbol"/>
      <w:lang w:val="uk-UA" w:eastAsia="uk-UA" w:bidi="uk-UA"/>
    </w:rPr>
  </w:style>
  <w:style w:type="character" w:customStyle="1" w:styleId="ListLabel174">
    <w:name w:val="ListLabel 174"/>
    <w:qFormat/>
    <w:rPr>
      <w:rFonts w:cs="Symbol"/>
      <w:lang w:val="uk-UA" w:eastAsia="uk-UA" w:bidi="uk-UA"/>
    </w:rPr>
  </w:style>
  <w:style w:type="character" w:customStyle="1" w:styleId="ListLabel175">
    <w:name w:val="ListLabel 175"/>
    <w:qFormat/>
    <w:rPr>
      <w:rFonts w:cs="Symbol"/>
      <w:lang w:val="uk-UA" w:eastAsia="uk-UA" w:bidi="uk-UA"/>
    </w:rPr>
  </w:style>
  <w:style w:type="character" w:customStyle="1" w:styleId="ListLabel176">
    <w:name w:val="ListLabel 176"/>
    <w:qFormat/>
    <w:rPr>
      <w:rFonts w:cs="Symbol"/>
      <w:lang w:val="uk-UA" w:eastAsia="uk-UA" w:bidi="uk-UA"/>
    </w:rPr>
  </w:style>
  <w:style w:type="character" w:customStyle="1" w:styleId="ListLabel177">
    <w:name w:val="ListLabel 177"/>
    <w:qFormat/>
    <w:rPr>
      <w:rFonts w:cs="Symbol"/>
      <w:lang w:val="uk-UA" w:eastAsia="uk-UA" w:bidi="uk-UA"/>
    </w:rPr>
  </w:style>
  <w:style w:type="character" w:customStyle="1" w:styleId="ListLabel178">
    <w:name w:val="ListLabel 178"/>
    <w:qFormat/>
    <w:rPr>
      <w:rFonts w:cs="Symbol"/>
      <w:lang w:val="uk-UA" w:eastAsia="uk-UA" w:bidi="uk-UA"/>
    </w:rPr>
  </w:style>
  <w:style w:type="character" w:customStyle="1" w:styleId="ListLabel179">
    <w:name w:val="ListLabel 179"/>
    <w:qFormat/>
    <w:rPr>
      <w:rFonts w:cs="Symbol"/>
      <w:lang w:val="uk-UA" w:eastAsia="uk-UA" w:bidi="uk-UA"/>
    </w:rPr>
  </w:style>
  <w:style w:type="character" w:customStyle="1" w:styleId="ListLabel180">
    <w:name w:val="ListLabel 180"/>
    <w:qFormat/>
    <w:rPr>
      <w:rFonts w:cs="Symbol"/>
      <w:lang w:val="uk-UA" w:eastAsia="uk-UA" w:bidi="uk-UA"/>
    </w:rPr>
  </w:style>
  <w:style w:type="character" w:customStyle="1" w:styleId="StrongEmphasis">
    <w:name w:val="Strong Emphasis"/>
    <w:qFormat/>
    <w:rPr>
      <w:b/>
      <w:bCs/>
    </w:rPr>
  </w:style>
  <w:style w:type="character" w:customStyle="1" w:styleId="ListLabel181">
    <w:name w:val="ListLabel 181"/>
    <w:qFormat/>
    <w:rPr>
      <w:rFonts w:eastAsia="Times New Roman" w:cs="Times New Roman"/>
      <w:w w:val="99"/>
      <w:sz w:val="28"/>
      <w:szCs w:val="28"/>
      <w:lang w:val="uk-UA" w:eastAsia="uk-UA" w:bidi="uk-UA"/>
    </w:rPr>
  </w:style>
  <w:style w:type="character" w:customStyle="1" w:styleId="ListLabel182">
    <w:name w:val="ListLabel 182"/>
    <w:qFormat/>
    <w:rPr>
      <w:rFonts w:cs="Symbol"/>
      <w:lang w:val="uk-UA" w:eastAsia="uk-UA" w:bidi="uk-UA"/>
    </w:rPr>
  </w:style>
  <w:style w:type="character" w:customStyle="1" w:styleId="ListLabel183">
    <w:name w:val="ListLabel 183"/>
    <w:qFormat/>
    <w:rPr>
      <w:rFonts w:cs="Symbol"/>
      <w:lang w:val="uk-UA" w:eastAsia="uk-UA" w:bidi="uk-UA"/>
    </w:rPr>
  </w:style>
  <w:style w:type="character" w:customStyle="1" w:styleId="ListLabel184">
    <w:name w:val="ListLabel 184"/>
    <w:qFormat/>
    <w:rPr>
      <w:rFonts w:cs="Symbol"/>
      <w:lang w:val="uk-UA" w:eastAsia="uk-UA" w:bidi="uk-UA"/>
    </w:rPr>
  </w:style>
  <w:style w:type="character" w:customStyle="1" w:styleId="ListLabel185">
    <w:name w:val="ListLabel 185"/>
    <w:qFormat/>
    <w:rPr>
      <w:rFonts w:cs="Symbol"/>
      <w:lang w:val="uk-UA" w:eastAsia="uk-UA" w:bidi="uk-UA"/>
    </w:rPr>
  </w:style>
  <w:style w:type="character" w:customStyle="1" w:styleId="ListLabel186">
    <w:name w:val="ListLabel 186"/>
    <w:qFormat/>
    <w:rPr>
      <w:rFonts w:cs="Symbol"/>
      <w:lang w:val="uk-UA" w:eastAsia="uk-UA" w:bidi="uk-UA"/>
    </w:rPr>
  </w:style>
  <w:style w:type="character" w:customStyle="1" w:styleId="ListLabel187">
    <w:name w:val="ListLabel 187"/>
    <w:qFormat/>
    <w:rPr>
      <w:rFonts w:cs="Symbol"/>
      <w:lang w:val="uk-UA" w:eastAsia="uk-UA" w:bidi="uk-UA"/>
    </w:rPr>
  </w:style>
  <w:style w:type="character" w:customStyle="1" w:styleId="ListLabel188">
    <w:name w:val="ListLabel 188"/>
    <w:qFormat/>
    <w:rPr>
      <w:rFonts w:cs="Symbol"/>
      <w:lang w:val="uk-UA" w:eastAsia="uk-UA" w:bidi="uk-UA"/>
    </w:rPr>
  </w:style>
  <w:style w:type="character" w:customStyle="1" w:styleId="ListLabel189">
    <w:name w:val="ListLabel 189"/>
    <w:qFormat/>
    <w:rPr>
      <w:rFonts w:cs="Symbol"/>
      <w:lang w:val="uk-UA" w:eastAsia="uk-UA" w:bidi="uk-UA"/>
    </w:rPr>
  </w:style>
  <w:style w:type="character" w:customStyle="1" w:styleId="NumberingSymbols">
    <w:name w:val="Numbering Symbols"/>
    <w:qFormat/>
  </w:style>
  <w:style w:type="character" w:customStyle="1" w:styleId="tlid-translation">
    <w:name w:val="tlid-translation"/>
    <w:qFormat/>
  </w:style>
  <w:style w:type="character" w:customStyle="1" w:styleId="WW8Num5z0">
    <w:name w:val="WW8Num5z0"/>
    <w:qFormat/>
    <w:rPr>
      <w:rFonts w:ascii="Times New Roman" w:hAnsi="Times New Roman" w:cs="Times New Roman"/>
      <w:sz w:val="24"/>
      <w:szCs w:val="24"/>
      <w:highlight w:val="cyan"/>
      <w:lang w:val="uk-UA"/>
    </w:rPr>
  </w:style>
  <w:style w:type="character" w:customStyle="1" w:styleId="WW8Num3z0">
    <w:name w:val="WW8Num3z0"/>
    <w:qFormat/>
    <w:rPr>
      <w:rFonts w:ascii="Times New Roman" w:hAnsi="Times New Roman" w:cs="Times New Roman"/>
      <w:sz w:val="24"/>
      <w:szCs w:val="24"/>
      <w:highlight w:val="cyan"/>
    </w:rPr>
  </w:style>
  <w:style w:type="character" w:customStyle="1" w:styleId="WW8Num4z0">
    <w:name w:val="WW8Num4z0"/>
    <w:qFormat/>
    <w:rPr>
      <w:rFonts w:ascii="Times New Roman" w:hAnsi="Times New Roman" w:cs="Times New Roman"/>
      <w:sz w:val="24"/>
      <w:szCs w:val="24"/>
      <w:highlight w:val="cyan"/>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rPr>
      <w:sz w:val="28"/>
      <w:szCs w:val="28"/>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List Paragraph"/>
    <w:basedOn w:val="a"/>
    <w:qFormat/>
    <w:pPr>
      <w:ind w:left="708"/>
    </w:pPr>
  </w:style>
  <w:style w:type="paragraph" w:customStyle="1" w:styleId="TableParagraph">
    <w:name w:val="Table Paragraph"/>
    <w:basedOn w:val="a"/>
    <w:qFormat/>
  </w:style>
  <w:style w:type="paragraph" w:styleId="33">
    <w:name w:val="Body Text 3"/>
    <w:basedOn w:val="a"/>
    <w:qFormat/>
    <w:pPr>
      <w:spacing w:after="120"/>
    </w:pPr>
    <w:rPr>
      <w:sz w:val="16"/>
      <w:szCs w:val="16"/>
    </w:rPr>
  </w:style>
  <w:style w:type="paragraph" w:styleId="af0">
    <w:name w:val="Body Text Indent"/>
    <w:basedOn w:val="a"/>
    <w:pPr>
      <w:spacing w:after="120"/>
      <w:ind w:left="283"/>
    </w:pPr>
  </w:style>
  <w:style w:type="paragraph" w:styleId="af1">
    <w:name w:val="Plain Text"/>
    <w:basedOn w:val="a"/>
    <w:qFormat/>
    <w:rPr>
      <w:rFonts w:ascii="Courier New" w:hAnsi="Courier New"/>
      <w:sz w:val="20"/>
      <w:szCs w:val="20"/>
      <w:lang w:val="ru-RU" w:eastAsia="ru-RU" w:bidi="ar-SA"/>
    </w:rPr>
  </w:style>
  <w:style w:type="paragraph" w:customStyle="1" w:styleId="210">
    <w:name w:val="Основной текст 21"/>
    <w:basedOn w:val="a"/>
    <w:qFormat/>
    <w:pPr>
      <w:ind w:left="720" w:firstLine="720"/>
      <w:textAlignment w:val="baseline"/>
    </w:pPr>
    <w:rPr>
      <w:sz w:val="24"/>
      <w:szCs w:val="20"/>
      <w:lang w:eastAsia="ru-RU" w:bidi="ar-SA"/>
    </w:rPr>
  </w:style>
  <w:style w:type="paragraph" w:customStyle="1" w:styleId="10">
    <w:name w:val="Стиль1"/>
    <w:basedOn w:val="ac"/>
    <w:qFormat/>
    <w:pPr>
      <w:jc w:val="both"/>
      <w:textAlignment w:val="baseline"/>
    </w:pPr>
    <w:rPr>
      <w:szCs w:val="20"/>
      <w:lang w:eastAsia="ru-RU" w:bidi="ar-SA"/>
    </w:rPr>
  </w:style>
  <w:style w:type="paragraph" w:styleId="af2">
    <w:name w:val="header"/>
    <w:basedOn w:val="a"/>
    <w:pPr>
      <w:tabs>
        <w:tab w:val="center" w:pos="4153"/>
        <w:tab w:val="right" w:pos="8306"/>
      </w:tabs>
      <w:textAlignment w:val="baseline"/>
    </w:pPr>
    <w:rPr>
      <w:sz w:val="20"/>
      <w:szCs w:val="20"/>
      <w:lang w:eastAsia="ru-RU" w:bidi="ar-SA"/>
    </w:rPr>
  </w:style>
  <w:style w:type="paragraph" w:styleId="23">
    <w:name w:val="Body Text 2"/>
    <w:basedOn w:val="a"/>
    <w:qFormat/>
    <w:pPr>
      <w:tabs>
        <w:tab w:val="left" w:pos="10490"/>
      </w:tabs>
      <w:ind w:right="283"/>
      <w:jc w:val="both"/>
    </w:pPr>
    <w:rPr>
      <w:rFonts w:ascii="Arial" w:hAnsi="Arial" w:cs="Arial"/>
      <w:color w:val="000000"/>
      <w:sz w:val="16"/>
      <w:szCs w:val="20"/>
      <w:lang w:eastAsia="ru-RU" w:bidi="ar-SA"/>
    </w:rPr>
  </w:style>
  <w:style w:type="paragraph" w:styleId="34">
    <w:name w:val="Body Text Indent 3"/>
    <w:basedOn w:val="a"/>
    <w:qFormat/>
    <w:pPr>
      <w:ind w:left="360" w:firstLine="349"/>
      <w:jc w:val="both"/>
    </w:pPr>
    <w:rPr>
      <w:sz w:val="24"/>
      <w:szCs w:val="24"/>
      <w:lang w:eastAsia="ru-RU" w:bidi="ar-SA"/>
    </w:rPr>
  </w:style>
  <w:style w:type="paragraph" w:styleId="24">
    <w:name w:val="Body Text Indent 2"/>
    <w:basedOn w:val="a"/>
    <w:qFormat/>
    <w:pPr>
      <w:ind w:left="360"/>
      <w:jc w:val="center"/>
    </w:pPr>
    <w:rPr>
      <w:sz w:val="28"/>
      <w:szCs w:val="24"/>
      <w:lang w:eastAsia="ru-RU" w:bidi="ar-SA"/>
    </w:rPr>
  </w:style>
  <w:style w:type="paragraph" w:styleId="af3">
    <w:name w:val="Block Text"/>
    <w:basedOn w:val="a"/>
    <w:qFormat/>
    <w:pPr>
      <w:ind w:left="360" w:right="-1" w:firstLine="708"/>
      <w:jc w:val="both"/>
    </w:pPr>
    <w:rPr>
      <w:bCs/>
      <w:sz w:val="24"/>
      <w:szCs w:val="24"/>
      <w:lang w:eastAsia="ru-RU" w:bidi="ar-SA"/>
    </w:rPr>
  </w:style>
  <w:style w:type="paragraph" w:styleId="af4">
    <w:name w:val="Title"/>
    <w:basedOn w:val="a"/>
    <w:qFormat/>
    <w:pPr>
      <w:jc w:val="center"/>
    </w:pPr>
    <w:rPr>
      <w:b/>
      <w:sz w:val="24"/>
      <w:szCs w:val="20"/>
      <w:lang w:eastAsia="ru-RU" w:bidi="ar-SA"/>
    </w:rPr>
  </w:style>
  <w:style w:type="paragraph" w:styleId="af5">
    <w:name w:val="footer"/>
    <w:basedOn w:val="a"/>
    <w:pPr>
      <w:tabs>
        <w:tab w:val="center" w:pos="4677"/>
        <w:tab w:val="right" w:pos="9355"/>
      </w:tabs>
    </w:pPr>
    <w:rPr>
      <w:sz w:val="24"/>
      <w:szCs w:val="24"/>
      <w:lang w:val="ru-RU" w:eastAsia="ru-RU" w:bidi="ar-SA"/>
    </w:rPr>
  </w:style>
  <w:style w:type="paragraph" w:styleId="af6">
    <w:name w:val="footnote text"/>
    <w:qFormat/>
    <w:pPr>
      <w:widowControl w:val="0"/>
      <w:overflowPunct w:val="0"/>
    </w:pPr>
    <w:rPr>
      <w:b/>
      <w:color w:val="00000A"/>
      <w:sz w:val="28"/>
      <w:szCs w:val="20"/>
      <w:lang w:val="x-none" w:eastAsia="x-none"/>
    </w:rPr>
  </w:style>
  <w:style w:type="paragraph" w:styleId="61">
    <w:name w:val="index 6"/>
    <w:basedOn w:val="a"/>
    <w:autoRedefine/>
    <w:qFormat/>
    <w:pPr>
      <w:ind w:left="1440" w:hanging="240"/>
    </w:pPr>
    <w:rPr>
      <w:sz w:val="24"/>
      <w:szCs w:val="24"/>
      <w:lang w:eastAsia="ru-RU" w:bidi="ar-SA"/>
    </w:rPr>
  </w:style>
  <w:style w:type="paragraph" w:customStyle="1" w:styleId="211">
    <w:name w:val="Основной текст с отступом 21"/>
    <w:basedOn w:val="a"/>
    <w:qFormat/>
    <w:pPr>
      <w:suppressAutoHyphens/>
      <w:ind w:right="-1090" w:firstLine="720"/>
      <w:jc w:val="both"/>
    </w:pPr>
    <w:rPr>
      <w:sz w:val="28"/>
      <w:szCs w:val="20"/>
      <w:lang w:eastAsia="ar-SA" w:bidi="ar-SA"/>
    </w:rPr>
  </w:style>
  <w:style w:type="paragraph" w:customStyle="1" w:styleId="af7">
    <w:name w:val="Анна"/>
    <w:basedOn w:val="a"/>
    <w:qFormat/>
    <w:rPr>
      <w:rFonts w:ascii="Bookman Old Style" w:hAnsi="Bookman Old Style"/>
      <w:sz w:val="28"/>
      <w:szCs w:val="20"/>
      <w:lang w:val="ru-RU" w:eastAsia="ru-RU" w:bidi="ar-SA"/>
    </w:rPr>
  </w:style>
  <w:style w:type="paragraph" w:styleId="af8">
    <w:name w:val="Balloon Text"/>
    <w:basedOn w:val="a"/>
    <w:qFormat/>
    <w:rPr>
      <w:rFonts w:ascii="Tahoma" w:hAnsi="Tahoma" w:cs="Tahoma"/>
      <w:sz w:val="16"/>
      <w:szCs w:val="16"/>
      <w:lang w:eastAsia="ru-RU" w:bidi="ar-SA"/>
    </w:rPr>
  </w:style>
  <w:style w:type="paragraph" w:customStyle="1" w:styleId="rvps2">
    <w:name w:val="rvps2"/>
    <w:basedOn w:val="a"/>
    <w:qFormat/>
    <w:pPr>
      <w:spacing w:before="280" w:after="280"/>
    </w:pPr>
    <w:rPr>
      <w:sz w:val="24"/>
      <w:szCs w:val="24"/>
      <w:lang w:val="ru-RU" w:eastAsia="ru-RU" w:bidi="ar-SA"/>
    </w:rPr>
  </w:style>
  <w:style w:type="paragraph" w:customStyle="1" w:styleId="FrameContents">
    <w:name w:val="Frame Contents"/>
    <w:basedOn w:val="a"/>
    <w:qFormat/>
  </w:style>
  <w:style w:type="paragraph" w:customStyle="1" w:styleId="TableContents">
    <w:name w:val="Table Contents"/>
    <w:basedOn w:val="a"/>
    <w:qFormat/>
  </w:style>
  <w:style w:type="paragraph" w:customStyle="1" w:styleId="TableHeading">
    <w:name w:val="Table Heading"/>
    <w:basedOn w:val="TableContents"/>
    <w:qFormat/>
  </w:style>
  <w:style w:type="paragraph" w:styleId="af9">
    <w:name w:val="No Spacing"/>
    <w:qFormat/>
    <w:pPr>
      <w:overflowPunct w:val="0"/>
    </w:pPr>
    <w:rPr>
      <w:rFonts w:cs="Times New Roman"/>
      <w:color w:val="00000A"/>
      <w:sz w:val="22"/>
      <w:lang w:val="uk-UA"/>
    </w:rPr>
  </w:style>
  <w:style w:type="paragraph" w:customStyle="1" w:styleId="230">
    <w:name w:val="Основной текст с отступом 23"/>
    <w:basedOn w:val="a"/>
    <w:qFormat/>
    <w:pPr>
      <w:ind w:left="360"/>
      <w:jc w:val="center"/>
    </w:pPr>
    <w:rPr>
      <w:sz w:val="28"/>
    </w:rPr>
  </w:style>
  <w:style w:type="numbering" w:customStyle="1" w:styleId="11">
    <w:name w:val="Нет списка1"/>
    <w:qFormat/>
  </w:style>
  <w:style w:type="numbering" w:customStyle="1" w:styleId="WW8Num5">
    <w:name w:val="WW8Num5"/>
    <w:qFormat/>
  </w:style>
  <w:style w:type="numbering" w:customStyle="1" w:styleId="WW8Num3">
    <w:name w:val="WW8Num3"/>
    <w:qFormat/>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BECF-65D4-4052-9BBD-BBB2FF85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39330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dc:description/>
  <cp:lastModifiedBy>380660172872</cp:lastModifiedBy>
  <cp:revision>50</cp:revision>
  <cp:lastPrinted>2020-01-30T09:18:00Z</cp:lastPrinted>
  <dcterms:created xsi:type="dcterms:W3CDTF">2019-09-16T07:52:00Z</dcterms:created>
  <dcterms:modified xsi:type="dcterms:W3CDTF">2021-02-05T13:35:00Z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2018-04-05T00:00:00Z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