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C" w:rsidRPr="00FA4636" w:rsidRDefault="006C72BC" w:rsidP="00FA4636">
      <w:pPr>
        <w:widowControl w:val="0"/>
        <w:suppressAutoHyphens/>
        <w:autoSpaceDE w:val="0"/>
        <w:jc w:val="center"/>
        <w:rPr>
          <w:rFonts w:eastAsia="Times New Roman"/>
          <w:lang w:val="uk-UA" w:eastAsia="ar-SA"/>
        </w:rPr>
      </w:pPr>
      <w:bookmarkStart w:id="0" w:name="_GoBack"/>
      <w:bookmarkEnd w:id="0"/>
      <w:r w:rsidRPr="00FA4636">
        <w:rPr>
          <w:rFonts w:eastAsia="Times New Roman"/>
          <w:lang w:val="uk-UA" w:eastAsia="ar-SA"/>
        </w:rPr>
        <w:t>МІНІСТЕРСТВО ОХОРОНИ ЗДОРОВ’Я УКРАЇНИ</w:t>
      </w:r>
    </w:p>
    <w:p w:rsidR="006C72BC" w:rsidRPr="00FA4636" w:rsidRDefault="006C72BC" w:rsidP="00FA4636">
      <w:pPr>
        <w:suppressAutoHyphens/>
        <w:jc w:val="center"/>
        <w:rPr>
          <w:rFonts w:eastAsia="Times New Roman"/>
          <w:caps/>
          <w:lang w:val="uk-UA" w:eastAsia="ar-SA"/>
        </w:rPr>
      </w:pPr>
      <w:r w:rsidRPr="00FA4636">
        <w:rPr>
          <w:rFonts w:eastAsia="Times New Roman"/>
          <w:caps/>
          <w:lang w:val="uk-UA" w:eastAsia="ar-SA"/>
        </w:rPr>
        <w:t>Харківський національний медичний університет</w:t>
      </w:r>
    </w:p>
    <w:p w:rsidR="006C72BC" w:rsidRPr="00FA4636" w:rsidRDefault="006C72BC" w:rsidP="00FA4636">
      <w:pPr>
        <w:suppressAutoHyphens/>
        <w:jc w:val="center"/>
        <w:rPr>
          <w:rFonts w:eastAsia="Times New Roman"/>
          <w:lang w:val="uk-UA" w:eastAsia="ar-SA"/>
        </w:rPr>
      </w:pPr>
    </w:p>
    <w:p w:rsidR="006C72BC" w:rsidRPr="00FA4636" w:rsidRDefault="006C72BC" w:rsidP="00FA4636">
      <w:pPr>
        <w:suppressAutoHyphens/>
        <w:jc w:val="center"/>
        <w:rPr>
          <w:rFonts w:eastAsia="Times New Roman"/>
          <w:lang w:val="uk-UA" w:eastAsia="ar-SA"/>
        </w:rPr>
      </w:pPr>
    </w:p>
    <w:p w:rsidR="006E08F3" w:rsidRPr="00FA4636" w:rsidRDefault="006E08F3" w:rsidP="00FA4636">
      <w:pPr>
        <w:suppressAutoHyphens/>
        <w:jc w:val="center"/>
        <w:rPr>
          <w:rFonts w:eastAsia="Times New Roman"/>
          <w:lang w:val="uk-UA" w:eastAsia="ar-SA"/>
        </w:rPr>
      </w:pPr>
    </w:p>
    <w:p w:rsidR="006C72BC" w:rsidRPr="00FA4636" w:rsidRDefault="006C72BC" w:rsidP="00FA4636">
      <w:pPr>
        <w:suppressAutoHyphens/>
        <w:jc w:val="center"/>
        <w:rPr>
          <w:rFonts w:eastAsia="Times New Roman"/>
          <w:lang w:val="uk-UA" w:eastAsia="ar-SA"/>
        </w:rPr>
      </w:pPr>
    </w:p>
    <w:p w:rsidR="006C72BC" w:rsidRPr="00FA4636" w:rsidRDefault="006C72BC" w:rsidP="00FA4636">
      <w:pPr>
        <w:suppressAutoHyphens/>
        <w:jc w:val="center"/>
        <w:rPr>
          <w:rFonts w:eastAsia="Times New Roman"/>
          <w:lang w:val="uk-UA" w:eastAsia="ar-SA"/>
        </w:rPr>
      </w:pPr>
      <w:r w:rsidRPr="00FA4636">
        <w:rPr>
          <w:rFonts w:eastAsia="Times New Roman"/>
          <w:lang w:val="en-US" w:eastAsia="ar-SA"/>
        </w:rPr>
        <w:t>IV</w:t>
      </w:r>
      <w:r w:rsidRPr="00FA4636">
        <w:rPr>
          <w:rFonts w:eastAsia="Times New Roman"/>
          <w:lang w:val="uk-UA" w:eastAsia="ar-SA"/>
        </w:rPr>
        <w:t xml:space="preserve"> медичний факультет</w:t>
      </w:r>
    </w:p>
    <w:p w:rsidR="006C72BC" w:rsidRPr="00FA4636" w:rsidRDefault="006C72BC" w:rsidP="00FA4636">
      <w:pPr>
        <w:suppressAutoHyphens/>
        <w:jc w:val="center"/>
        <w:rPr>
          <w:rFonts w:eastAsia="Times New Roman"/>
          <w:lang w:val="uk-UA" w:eastAsia="ar-SA"/>
        </w:rPr>
      </w:pPr>
    </w:p>
    <w:p w:rsidR="006C72BC" w:rsidRPr="00FA4636" w:rsidRDefault="006C72BC" w:rsidP="00FA4636">
      <w:pPr>
        <w:suppressAutoHyphens/>
        <w:jc w:val="center"/>
        <w:rPr>
          <w:rFonts w:eastAsia="Times New Roman"/>
          <w:lang w:val="uk-UA" w:eastAsia="ar-SA"/>
        </w:rPr>
      </w:pPr>
    </w:p>
    <w:p w:rsidR="006E08F3" w:rsidRPr="00FA4636" w:rsidRDefault="006E08F3" w:rsidP="00FA4636">
      <w:pPr>
        <w:suppressAutoHyphens/>
        <w:jc w:val="center"/>
        <w:rPr>
          <w:rFonts w:eastAsia="Times New Roman"/>
          <w:lang w:val="uk-UA" w:eastAsia="ar-SA"/>
        </w:rPr>
      </w:pPr>
    </w:p>
    <w:p w:rsidR="00A8002F" w:rsidRPr="00FA4636" w:rsidRDefault="00A8002F" w:rsidP="00FA4636">
      <w:pPr>
        <w:suppressAutoHyphens/>
        <w:jc w:val="center"/>
        <w:rPr>
          <w:lang w:val="uk-UA" w:eastAsia="ar-SA"/>
        </w:rPr>
      </w:pPr>
    </w:p>
    <w:p w:rsidR="00A8002F" w:rsidRPr="00FA4636" w:rsidRDefault="00A8002F" w:rsidP="00FA4636">
      <w:pPr>
        <w:suppressAutoHyphens/>
        <w:jc w:val="center"/>
        <w:rPr>
          <w:b/>
          <w:u w:val="single"/>
          <w:lang w:val="uk-UA" w:eastAsia="ar-SA"/>
        </w:rPr>
      </w:pPr>
      <w:r w:rsidRPr="00FA4636">
        <w:rPr>
          <w:b/>
          <w:u w:val="single"/>
          <w:lang w:val="uk-UA" w:eastAsia="ar-SA"/>
        </w:rPr>
        <w:t>Кафедра епідеміології</w:t>
      </w:r>
    </w:p>
    <w:p w:rsidR="00A8002F" w:rsidRPr="00FA4636" w:rsidRDefault="00A8002F" w:rsidP="00FA4636">
      <w:pPr>
        <w:suppressAutoHyphens/>
        <w:rPr>
          <w:u w:val="single"/>
          <w:lang w:val="uk-UA" w:eastAsia="ar-SA"/>
        </w:rPr>
      </w:pPr>
    </w:p>
    <w:p w:rsidR="00A8002F" w:rsidRPr="00FA4636" w:rsidRDefault="00A8002F" w:rsidP="00FA4636">
      <w:pPr>
        <w:suppressAutoHyphens/>
        <w:jc w:val="center"/>
        <w:rPr>
          <w:lang w:val="uk-UA" w:eastAsia="ar-SA"/>
        </w:rPr>
      </w:pPr>
    </w:p>
    <w:p w:rsidR="00A8002F" w:rsidRPr="00FA4636" w:rsidRDefault="00A8002F" w:rsidP="00FA4636">
      <w:pPr>
        <w:keepNext/>
        <w:tabs>
          <w:tab w:val="left" w:pos="708"/>
        </w:tabs>
        <w:suppressAutoHyphens/>
        <w:jc w:val="center"/>
        <w:outlineLvl w:val="0"/>
        <w:rPr>
          <w:bCs/>
          <w:caps/>
          <w:lang w:val="uk-UA" w:eastAsia="ar-SA"/>
        </w:rPr>
      </w:pPr>
      <w:r w:rsidRPr="00FA4636">
        <w:rPr>
          <w:bCs/>
          <w:caps/>
          <w:lang w:val="uk-UA" w:eastAsia="ar-SA"/>
        </w:rPr>
        <w:t>СИЛАБУС</w:t>
      </w:r>
    </w:p>
    <w:p w:rsidR="00A8002F" w:rsidRPr="00FA4636" w:rsidRDefault="00A8002F" w:rsidP="00FA4636">
      <w:pPr>
        <w:keepNext/>
        <w:tabs>
          <w:tab w:val="left" w:pos="708"/>
        </w:tabs>
        <w:suppressAutoHyphens/>
        <w:jc w:val="center"/>
        <w:outlineLvl w:val="0"/>
        <w:rPr>
          <w:bCs/>
          <w:caps/>
          <w:lang w:val="uk-UA" w:eastAsia="ar-SA"/>
        </w:rPr>
      </w:pPr>
      <w:r w:rsidRPr="00FA4636">
        <w:rPr>
          <w:bCs/>
          <w:caps/>
          <w:lang w:val="uk-UA" w:eastAsia="ar-SA"/>
        </w:rPr>
        <w:t>навчальної дисципліни</w:t>
      </w:r>
    </w:p>
    <w:p w:rsidR="00A8002F" w:rsidRPr="00FA4636" w:rsidRDefault="00A8002F" w:rsidP="00FA4636">
      <w:pPr>
        <w:jc w:val="center"/>
        <w:rPr>
          <w:b/>
          <w:u w:val="single"/>
          <w:lang w:val="uk-UA"/>
        </w:rPr>
      </w:pPr>
      <w:r w:rsidRPr="00FA4636">
        <w:rPr>
          <w:rFonts w:eastAsia="Times New Roman"/>
          <w:caps/>
          <w:u w:val="single"/>
          <w:lang w:val="uk-UA" w:eastAsia="ar-SA"/>
        </w:rPr>
        <w:t>«</w:t>
      </w:r>
      <w:r w:rsidRPr="00FA4636">
        <w:rPr>
          <w:b/>
          <w:u w:val="single"/>
          <w:lang w:val="uk-UA"/>
        </w:rPr>
        <w:t>БІОБЕЗПЕКА ТА БІОЗАХИСТ</w:t>
      </w:r>
      <w:r w:rsidRPr="00FA4636">
        <w:rPr>
          <w:rFonts w:eastAsia="Times New Roman"/>
          <w:caps/>
          <w:u w:val="single"/>
          <w:lang w:val="uk-UA" w:eastAsia="ar-SA"/>
        </w:rPr>
        <w:t>»</w:t>
      </w:r>
    </w:p>
    <w:p w:rsidR="00A8002F" w:rsidRPr="00FA4636" w:rsidRDefault="00A8002F" w:rsidP="00FA4636">
      <w:pPr>
        <w:suppressAutoHyphens/>
        <w:jc w:val="center"/>
        <w:rPr>
          <w:b/>
          <w:lang w:val="uk-UA" w:eastAsia="ar-SA"/>
        </w:rPr>
      </w:pPr>
    </w:p>
    <w:p w:rsidR="00A8002F" w:rsidRPr="00FA4636" w:rsidRDefault="00A8002F" w:rsidP="00FA4636">
      <w:pPr>
        <w:suppressAutoHyphens/>
        <w:jc w:val="center"/>
        <w:rPr>
          <w:b/>
          <w:lang w:val="uk-UA" w:eastAsia="ar-SA"/>
        </w:rPr>
      </w:pPr>
      <w:r w:rsidRPr="00FA4636">
        <w:rPr>
          <w:b/>
          <w:lang w:val="uk-UA" w:eastAsia="ar-SA"/>
        </w:rPr>
        <w:t xml:space="preserve">Навчальний рік </w:t>
      </w:r>
      <w:r w:rsidR="00DE2D91" w:rsidRPr="00DE2D91">
        <w:rPr>
          <w:b/>
          <w:lang w:val="uk-UA" w:eastAsia="ar-SA"/>
        </w:rPr>
        <w:t>2020-2021</w:t>
      </w:r>
    </w:p>
    <w:p w:rsidR="00A8002F" w:rsidRPr="00FA4636" w:rsidRDefault="00A8002F" w:rsidP="00FA4636">
      <w:pPr>
        <w:suppressAutoHyphens/>
        <w:jc w:val="center"/>
        <w:rPr>
          <w:lang w:val="uk-UA" w:eastAsia="ar-SA"/>
        </w:rPr>
      </w:pPr>
    </w:p>
    <w:p w:rsidR="00A8002F" w:rsidRPr="00FA4636" w:rsidRDefault="00A8002F" w:rsidP="00FA4636">
      <w:pPr>
        <w:suppressAutoHyphens/>
        <w:jc w:val="center"/>
        <w:rPr>
          <w:lang w:val="uk-UA" w:eastAsia="ar-SA"/>
        </w:rPr>
      </w:pPr>
    </w:p>
    <w:p w:rsidR="00A8002F" w:rsidRPr="00FA4636" w:rsidRDefault="00A8002F" w:rsidP="00FA4636">
      <w:pPr>
        <w:suppressAutoHyphens/>
        <w:rPr>
          <w:u w:val="single"/>
          <w:lang w:val="uk-UA" w:eastAsia="ar-SA"/>
        </w:rPr>
      </w:pPr>
      <w:r w:rsidRPr="00FA4636">
        <w:rPr>
          <w:lang w:val="uk-UA" w:eastAsia="ar-SA"/>
        </w:rPr>
        <w:t>Галузь знань</w:t>
      </w:r>
      <w:r w:rsidRPr="00FA4636">
        <w:rPr>
          <w:lang w:val="uk-UA" w:eastAsia="ar-SA"/>
        </w:rPr>
        <w:tab/>
      </w:r>
      <w:r w:rsidRPr="00FA4636">
        <w:rPr>
          <w:lang w:val="uk-UA" w:eastAsia="ar-SA"/>
        </w:rPr>
        <w:tab/>
      </w:r>
      <w:r w:rsidRPr="00FA4636">
        <w:rPr>
          <w:lang w:val="uk-UA" w:eastAsia="ar-SA"/>
        </w:rPr>
        <w:tab/>
      </w:r>
      <w:r w:rsidRPr="00FA4636">
        <w:rPr>
          <w:lang w:val="uk-UA" w:eastAsia="ar-SA"/>
        </w:rPr>
        <w:tab/>
      </w:r>
      <w:r w:rsidRPr="00FA4636">
        <w:rPr>
          <w:b/>
          <w:u w:val="single"/>
          <w:lang w:val="uk-UA" w:eastAsia="ar-SA"/>
        </w:rPr>
        <w:t>22 «Охорона здоров’я»</w:t>
      </w:r>
    </w:p>
    <w:p w:rsidR="00A8002F" w:rsidRPr="00FA4636" w:rsidRDefault="00A8002F" w:rsidP="00FA4636">
      <w:pPr>
        <w:suppressAutoHyphens/>
        <w:jc w:val="center"/>
        <w:rPr>
          <w:lang w:val="uk-UA" w:eastAsia="ar-SA"/>
        </w:rPr>
      </w:pPr>
    </w:p>
    <w:p w:rsidR="00A8002F" w:rsidRPr="00FA4636" w:rsidRDefault="00A8002F" w:rsidP="00FA4636">
      <w:pPr>
        <w:rPr>
          <w:u w:val="single"/>
          <w:lang w:val="uk-UA"/>
        </w:rPr>
      </w:pPr>
      <w:r w:rsidRPr="00FA4636">
        <w:rPr>
          <w:lang w:val="uk-UA" w:eastAsia="ar-SA"/>
        </w:rPr>
        <w:t xml:space="preserve">спеціальність </w:t>
      </w:r>
      <w:r w:rsidRPr="00FA4636">
        <w:rPr>
          <w:lang w:val="uk-UA" w:eastAsia="ar-SA"/>
        </w:rPr>
        <w:tab/>
      </w:r>
      <w:r w:rsidRPr="00FA4636">
        <w:rPr>
          <w:lang w:val="uk-UA" w:eastAsia="ar-SA"/>
        </w:rPr>
        <w:tab/>
      </w:r>
      <w:r w:rsidRPr="00FA4636">
        <w:rPr>
          <w:lang w:val="uk-UA" w:eastAsia="ar-SA"/>
        </w:rPr>
        <w:tab/>
      </w:r>
      <w:r w:rsidRPr="00FA4636">
        <w:rPr>
          <w:b/>
          <w:u w:val="single"/>
          <w:lang w:val="uk-UA"/>
        </w:rPr>
        <w:t>229 «Громадське здоров’я»</w:t>
      </w:r>
      <w:r w:rsidRPr="00FA4636">
        <w:rPr>
          <w:u w:val="single"/>
          <w:lang w:val="uk-UA"/>
        </w:rPr>
        <w:t xml:space="preserve"> </w:t>
      </w:r>
    </w:p>
    <w:p w:rsidR="00A8002F" w:rsidRPr="00FA4636" w:rsidRDefault="00A8002F" w:rsidP="00FA4636">
      <w:pPr>
        <w:suppressAutoHyphens/>
        <w:ind w:left="2832" w:firstLine="708"/>
        <w:rPr>
          <w:lang w:val="uk-UA" w:eastAsia="ar-SA"/>
        </w:rPr>
      </w:pPr>
    </w:p>
    <w:p w:rsidR="00A8002F" w:rsidRPr="00FA4636" w:rsidRDefault="00A8002F" w:rsidP="00FA4636">
      <w:pPr>
        <w:pStyle w:val="24"/>
        <w:shd w:val="clear" w:color="auto" w:fill="auto"/>
        <w:tabs>
          <w:tab w:val="left" w:pos="851"/>
          <w:tab w:val="left" w:pos="993"/>
        </w:tabs>
        <w:spacing w:after="0" w:line="240" w:lineRule="auto"/>
        <w:ind w:firstLine="0"/>
        <w:jc w:val="both"/>
        <w:rPr>
          <w:b/>
          <w:sz w:val="24"/>
          <w:szCs w:val="24"/>
          <w:u w:val="single"/>
          <w:lang w:val="uk-UA"/>
        </w:rPr>
      </w:pPr>
      <w:r w:rsidRPr="00FA4636">
        <w:rPr>
          <w:sz w:val="24"/>
          <w:szCs w:val="24"/>
          <w:lang w:val="uk-UA"/>
        </w:rPr>
        <w:t xml:space="preserve">ОПП (ОНП) </w:t>
      </w:r>
      <w:r w:rsidRPr="00FA4636">
        <w:rPr>
          <w:sz w:val="24"/>
          <w:szCs w:val="24"/>
          <w:lang w:val="uk-UA"/>
        </w:rPr>
        <w:tab/>
      </w:r>
      <w:r w:rsidRPr="00FA4636">
        <w:rPr>
          <w:sz w:val="24"/>
          <w:szCs w:val="24"/>
          <w:lang w:val="uk-UA"/>
        </w:rPr>
        <w:tab/>
      </w:r>
      <w:r w:rsidRPr="00FA4636">
        <w:rPr>
          <w:sz w:val="24"/>
          <w:szCs w:val="24"/>
          <w:lang w:val="uk-UA"/>
        </w:rPr>
        <w:tab/>
      </w:r>
      <w:r w:rsidRPr="00FA4636">
        <w:rPr>
          <w:b/>
          <w:sz w:val="24"/>
          <w:szCs w:val="24"/>
          <w:u w:val="single"/>
          <w:lang w:val="uk-UA"/>
        </w:rPr>
        <w:t>другий (магістерський) рівень вищої освіти</w:t>
      </w:r>
    </w:p>
    <w:p w:rsidR="00A8002F" w:rsidRPr="00FA4636" w:rsidRDefault="00A8002F" w:rsidP="00FA4636">
      <w:pPr>
        <w:suppressAutoHyphens/>
        <w:jc w:val="center"/>
        <w:rPr>
          <w:lang w:val="uk-UA" w:eastAsia="ar-SA"/>
        </w:rPr>
      </w:pPr>
    </w:p>
    <w:p w:rsidR="00A8002F" w:rsidRPr="00FA4636" w:rsidRDefault="00A8002F" w:rsidP="00FA4636">
      <w:pPr>
        <w:suppressAutoHyphens/>
        <w:jc w:val="center"/>
        <w:rPr>
          <w:lang w:eastAsia="ar-SA"/>
        </w:rPr>
      </w:pPr>
    </w:p>
    <w:p w:rsidR="006C72BC" w:rsidRPr="00FA4636" w:rsidRDefault="006C72BC" w:rsidP="00FA4636">
      <w:pPr>
        <w:suppressAutoHyphens/>
        <w:jc w:val="center"/>
        <w:rPr>
          <w:rFonts w:eastAsia="Times New Roman"/>
          <w:lang w:eastAsia="ar-SA"/>
        </w:rPr>
      </w:pPr>
    </w:p>
    <w:p w:rsidR="006E08F3" w:rsidRPr="00FA4636" w:rsidRDefault="006E08F3" w:rsidP="00FA4636">
      <w:pPr>
        <w:suppressAutoHyphens/>
        <w:jc w:val="center"/>
        <w:rPr>
          <w:rFonts w:eastAsia="Times New Roman"/>
          <w:lang w:val="uk-UA" w:eastAsia="ar-SA"/>
        </w:rPr>
      </w:pPr>
    </w:p>
    <w:p w:rsidR="006E08F3" w:rsidRPr="00FA4636" w:rsidRDefault="006E08F3" w:rsidP="00FA4636">
      <w:pPr>
        <w:suppressAutoHyphens/>
        <w:jc w:val="center"/>
        <w:rPr>
          <w:rFonts w:eastAsia="Times New Roman"/>
          <w:lang w:val="uk-UA" w:eastAsia="ar-SA"/>
        </w:rPr>
      </w:pPr>
    </w:p>
    <w:p w:rsidR="006C72BC" w:rsidRPr="00FA4636" w:rsidRDefault="006C72BC" w:rsidP="00FA4636">
      <w:pPr>
        <w:suppressAutoHyphens/>
        <w:jc w:val="center"/>
        <w:rPr>
          <w:rFonts w:eastAsia="Times New Roman"/>
          <w:u w:val="single"/>
          <w:lang w:val="uk-UA" w:eastAsia="ar-SA"/>
        </w:rPr>
      </w:pPr>
    </w:p>
    <w:p w:rsidR="006C72BC" w:rsidRPr="00FA4636" w:rsidRDefault="006C72BC" w:rsidP="00FA4636">
      <w:pPr>
        <w:suppressAutoHyphens/>
        <w:jc w:val="center"/>
        <w:rPr>
          <w:rFonts w:eastAsia="Times New Roman"/>
          <w:lang w:val="uk-UA" w:eastAsia="ar-SA"/>
        </w:rPr>
      </w:pPr>
    </w:p>
    <w:p w:rsidR="006E08F3" w:rsidRPr="00FA4636" w:rsidRDefault="006E08F3" w:rsidP="00FA4636">
      <w:pPr>
        <w:suppressAutoHyphens/>
        <w:jc w:val="center"/>
        <w:rPr>
          <w:rFonts w:eastAsia="Times New Roman"/>
          <w:lang w:val="uk-UA" w:eastAsia="ar-SA"/>
        </w:rPr>
      </w:pPr>
    </w:p>
    <w:p w:rsidR="006E08F3" w:rsidRPr="00FA4636" w:rsidRDefault="006E08F3" w:rsidP="00FA4636">
      <w:pPr>
        <w:suppressAutoHyphens/>
        <w:jc w:val="center"/>
        <w:rPr>
          <w:rFonts w:eastAsia="Times New Roman"/>
          <w:lang w:val="uk-UA" w:eastAsia="ar-SA"/>
        </w:rPr>
      </w:pPr>
    </w:p>
    <w:p w:rsidR="006E08F3" w:rsidRPr="00FA4636" w:rsidRDefault="006E08F3" w:rsidP="00FA4636">
      <w:pPr>
        <w:suppressAutoHyphens/>
        <w:jc w:val="center"/>
        <w:rPr>
          <w:rFonts w:eastAsia="Times New Roman"/>
          <w:lang w:val="uk-UA" w:eastAsia="ar-SA"/>
        </w:rPr>
      </w:pPr>
    </w:p>
    <w:p w:rsidR="006E08F3" w:rsidRPr="00FA4636" w:rsidRDefault="006E08F3" w:rsidP="00FA4636">
      <w:pPr>
        <w:suppressAutoHyphens/>
        <w:jc w:val="center"/>
        <w:rPr>
          <w:rFonts w:eastAsia="Times New Roman"/>
          <w:lang w:val="uk-UA" w:eastAsia="ar-SA"/>
        </w:rPr>
      </w:pPr>
    </w:p>
    <w:p w:rsidR="006C72BC" w:rsidRPr="00FA4636" w:rsidRDefault="006C72BC" w:rsidP="00FA4636">
      <w:pPr>
        <w:suppressAutoHyphens/>
        <w:jc w:val="both"/>
        <w:rPr>
          <w:rFonts w:eastAsia="Times New Roman"/>
          <w:lang w:val="uk-UA" w:eastAsia="ar-SA"/>
        </w:rPr>
      </w:pPr>
    </w:p>
    <w:tbl>
      <w:tblPr>
        <w:tblW w:w="0" w:type="auto"/>
        <w:tblLayout w:type="fixed"/>
        <w:tblLook w:val="0000" w:firstRow="0" w:lastRow="0" w:firstColumn="0" w:lastColumn="0" w:noHBand="0" w:noVBand="0"/>
      </w:tblPr>
      <w:tblGrid>
        <w:gridCol w:w="4786"/>
        <w:gridCol w:w="425"/>
        <w:gridCol w:w="5103"/>
      </w:tblGrid>
      <w:tr w:rsidR="006C72BC" w:rsidRPr="00FA4636" w:rsidTr="00D63969">
        <w:tc>
          <w:tcPr>
            <w:tcW w:w="4786" w:type="dxa"/>
          </w:tcPr>
          <w:p w:rsidR="006C72BC" w:rsidRPr="00FA4636" w:rsidRDefault="006C72BC" w:rsidP="00FA4636">
            <w:pPr>
              <w:suppressAutoHyphens/>
              <w:snapToGrid w:val="0"/>
              <w:rPr>
                <w:rFonts w:eastAsia="Times New Roman"/>
                <w:lang w:eastAsia="ar-SA"/>
              </w:rPr>
            </w:pPr>
            <w:proofErr w:type="spellStart"/>
            <w:r w:rsidRPr="00FA4636">
              <w:rPr>
                <w:rFonts w:eastAsia="Times New Roman"/>
                <w:lang w:val="uk-UA" w:eastAsia="ar-SA"/>
              </w:rPr>
              <w:t>Силабус</w:t>
            </w:r>
            <w:proofErr w:type="spellEnd"/>
            <w:r w:rsidRPr="00FA4636">
              <w:rPr>
                <w:rFonts w:eastAsia="Times New Roman"/>
                <w:lang w:val="uk-UA" w:eastAsia="ar-SA"/>
              </w:rPr>
              <w:t xml:space="preserve"> навчальної дисципліни затверджено на засіданні </w:t>
            </w:r>
            <w:r w:rsidRPr="00FA4636">
              <w:rPr>
                <w:rFonts w:eastAsia="Times New Roman"/>
                <w:bCs/>
                <w:iCs/>
                <w:lang w:val="uk-UA" w:eastAsia="ar-SA"/>
              </w:rPr>
              <w:t xml:space="preserve">кафедри </w:t>
            </w:r>
            <w:r w:rsidRPr="00FA4636">
              <w:rPr>
                <w:rFonts w:eastAsia="Times New Roman"/>
                <w:lang w:val="uk-UA" w:eastAsia="ar-SA"/>
              </w:rPr>
              <w:t>епідеміології</w:t>
            </w:r>
          </w:p>
          <w:p w:rsidR="006C72BC" w:rsidRPr="00FA4636" w:rsidRDefault="006C72BC" w:rsidP="00FA4636">
            <w:pPr>
              <w:suppressAutoHyphens/>
              <w:rPr>
                <w:rFonts w:eastAsia="Times New Roman"/>
                <w:lang w:val="uk-UA" w:eastAsia="ar-SA"/>
              </w:rPr>
            </w:pPr>
          </w:p>
          <w:p w:rsidR="006C72BC" w:rsidRPr="00FA4636" w:rsidRDefault="006C72BC" w:rsidP="00FA4636">
            <w:pPr>
              <w:suppressAutoHyphens/>
              <w:rPr>
                <w:rFonts w:eastAsia="Times New Roman"/>
                <w:lang w:val="uk-UA" w:eastAsia="ar-SA"/>
              </w:rPr>
            </w:pPr>
            <w:r w:rsidRPr="00FA4636">
              <w:rPr>
                <w:rFonts w:eastAsia="Times New Roman"/>
                <w:lang w:val="uk-UA" w:eastAsia="ar-SA"/>
              </w:rPr>
              <w:t xml:space="preserve">Протокол від  </w:t>
            </w:r>
          </w:p>
          <w:p w:rsidR="006C72BC" w:rsidRPr="00FA4636" w:rsidRDefault="006C72BC" w:rsidP="00FA4636">
            <w:pPr>
              <w:suppressAutoHyphens/>
              <w:rPr>
                <w:rFonts w:eastAsia="Times New Roman"/>
                <w:lang w:val="uk-UA" w:eastAsia="ar-SA"/>
              </w:rPr>
            </w:pPr>
            <w:r w:rsidRPr="00FA4636">
              <w:rPr>
                <w:rFonts w:eastAsia="Times New Roman"/>
                <w:lang w:val="uk-UA" w:eastAsia="ar-SA"/>
              </w:rPr>
              <w:t>“28”серпня 2019 року № 16</w:t>
            </w:r>
          </w:p>
          <w:p w:rsidR="006C72BC" w:rsidRPr="00FA4636" w:rsidRDefault="006C72BC" w:rsidP="00FA4636">
            <w:pPr>
              <w:suppressAutoHyphens/>
              <w:rPr>
                <w:rFonts w:eastAsia="Times New Roman"/>
                <w:lang w:val="uk-UA" w:eastAsia="ar-SA"/>
              </w:rPr>
            </w:pPr>
          </w:p>
          <w:p w:rsidR="006C72BC" w:rsidRPr="00FA4636" w:rsidRDefault="006C72BC" w:rsidP="00FA4636">
            <w:pPr>
              <w:suppressAutoHyphens/>
              <w:rPr>
                <w:rFonts w:eastAsia="Times New Roman"/>
                <w:lang w:val="uk-UA" w:eastAsia="ar-SA"/>
              </w:rPr>
            </w:pPr>
            <w:r w:rsidRPr="00FA4636">
              <w:rPr>
                <w:rFonts w:eastAsia="Times New Roman"/>
                <w:lang w:val="uk-UA" w:eastAsia="ar-SA"/>
              </w:rPr>
              <w:t>Зав. кафедрою,</w:t>
            </w:r>
          </w:p>
          <w:p w:rsidR="006C72BC" w:rsidRPr="00FA4636" w:rsidRDefault="006C72BC" w:rsidP="00FA4636">
            <w:pPr>
              <w:suppressAutoHyphens/>
              <w:rPr>
                <w:rFonts w:eastAsia="Times New Roman"/>
                <w:lang w:val="uk-UA" w:eastAsia="ar-SA"/>
              </w:rPr>
            </w:pPr>
            <w:proofErr w:type="spellStart"/>
            <w:r w:rsidRPr="00FA4636">
              <w:rPr>
                <w:rFonts w:eastAsia="Times New Roman"/>
                <w:lang w:val="uk-UA" w:eastAsia="ar-SA"/>
              </w:rPr>
              <w:t>проф.________</w:t>
            </w:r>
            <w:proofErr w:type="spellEnd"/>
            <w:r w:rsidRPr="00FA4636">
              <w:rPr>
                <w:rFonts w:eastAsia="Times New Roman"/>
                <w:lang w:val="uk-UA" w:eastAsia="ar-SA"/>
              </w:rPr>
              <w:t>___Т.О. Чумаченко</w:t>
            </w:r>
          </w:p>
          <w:p w:rsidR="006C72BC" w:rsidRPr="00FA4636" w:rsidRDefault="006C72BC" w:rsidP="00FA4636">
            <w:pPr>
              <w:suppressAutoHyphens/>
              <w:rPr>
                <w:rFonts w:eastAsia="Times New Roman"/>
                <w:lang w:val="uk-UA" w:eastAsia="ar-SA"/>
              </w:rPr>
            </w:pPr>
          </w:p>
          <w:p w:rsidR="006C72BC" w:rsidRPr="00FA4636" w:rsidRDefault="006C72BC" w:rsidP="00FA4636">
            <w:pPr>
              <w:suppressAutoHyphens/>
              <w:rPr>
                <w:rFonts w:eastAsia="Times New Roman"/>
                <w:lang w:val="uk-UA" w:eastAsia="ar-SA"/>
              </w:rPr>
            </w:pPr>
          </w:p>
        </w:tc>
        <w:tc>
          <w:tcPr>
            <w:tcW w:w="425" w:type="dxa"/>
          </w:tcPr>
          <w:p w:rsidR="006C72BC" w:rsidRPr="00FA4636" w:rsidRDefault="006C72BC" w:rsidP="00FA4636">
            <w:pPr>
              <w:suppressAutoHyphens/>
              <w:snapToGrid w:val="0"/>
              <w:jc w:val="both"/>
              <w:rPr>
                <w:rFonts w:eastAsia="Times New Roman"/>
                <w:lang w:val="uk-UA" w:eastAsia="ar-SA"/>
              </w:rPr>
            </w:pPr>
          </w:p>
          <w:p w:rsidR="006C72BC" w:rsidRPr="00FA4636" w:rsidRDefault="006C72BC" w:rsidP="00FA4636">
            <w:pPr>
              <w:suppressAutoHyphens/>
              <w:snapToGrid w:val="0"/>
              <w:jc w:val="both"/>
              <w:rPr>
                <w:rFonts w:eastAsia="Times New Roman"/>
                <w:lang w:val="uk-UA" w:eastAsia="ar-SA"/>
              </w:rPr>
            </w:pPr>
          </w:p>
        </w:tc>
        <w:tc>
          <w:tcPr>
            <w:tcW w:w="5103" w:type="dxa"/>
          </w:tcPr>
          <w:p w:rsidR="006C72BC" w:rsidRPr="00FA4636" w:rsidRDefault="006C72BC" w:rsidP="00FA4636">
            <w:pPr>
              <w:suppressAutoHyphens/>
              <w:snapToGrid w:val="0"/>
              <w:rPr>
                <w:rFonts w:eastAsia="Times New Roman"/>
                <w:lang w:val="uk-UA" w:eastAsia="ar-SA"/>
              </w:rPr>
            </w:pPr>
            <w:r w:rsidRPr="00FA4636">
              <w:rPr>
                <w:rFonts w:eastAsia="Times New Roman"/>
                <w:lang w:val="uk-UA" w:eastAsia="ar-SA"/>
              </w:rPr>
              <w:t>Схвалено методичною комісією ХНМУ з проблем</w:t>
            </w:r>
          </w:p>
          <w:p w:rsidR="006C72BC" w:rsidRPr="00FA4636" w:rsidRDefault="006C72BC" w:rsidP="00FA4636">
            <w:pPr>
              <w:suppressAutoHyphens/>
              <w:rPr>
                <w:rFonts w:eastAsia="Times New Roman"/>
                <w:lang w:val="uk-UA" w:eastAsia="ar-SA"/>
              </w:rPr>
            </w:pPr>
            <w:r w:rsidRPr="00FA4636">
              <w:rPr>
                <w:rFonts w:eastAsia="Times New Roman"/>
                <w:lang w:val="uk-UA" w:eastAsia="ar-SA"/>
              </w:rPr>
              <w:t xml:space="preserve">професійної підготовки </w:t>
            </w:r>
            <w:proofErr w:type="spellStart"/>
            <w:r w:rsidRPr="00FA4636">
              <w:rPr>
                <w:rFonts w:eastAsia="Times New Roman"/>
                <w:lang w:val="uk-UA" w:eastAsia="ar-SA"/>
              </w:rPr>
              <w:t>медико-профілак-тичного</w:t>
            </w:r>
            <w:proofErr w:type="spellEnd"/>
            <w:r w:rsidRPr="00FA4636">
              <w:rPr>
                <w:rFonts w:eastAsia="Times New Roman"/>
                <w:lang w:val="uk-UA" w:eastAsia="ar-SA"/>
              </w:rPr>
              <w:t xml:space="preserve"> профілю</w:t>
            </w:r>
          </w:p>
          <w:p w:rsidR="006C72BC" w:rsidRPr="00FA4636" w:rsidRDefault="006C72BC" w:rsidP="00FA4636">
            <w:pPr>
              <w:suppressAutoHyphens/>
              <w:rPr>
                <w:rFonts w:eastAsia="Times New Roman"/>
                <w:lang w:val="uk-UA" w:eastAsia="ar-SA"/>
              </w:rPr>
            </w:pPr>
          </w:p>
          <w:p w:rsidR="006C72BC" w:rsidRPr="00FA4636" w:rsidRDefault="006C72BC" w:rsidP="00FA4636">
            <w:pPr>
              <w:suppressAutoHyphens/>
              <w:rPr>
                <w:rFonts w:eastAsia="Times New Roman"/>
                <w:lang w:val="uk-UA" w:eastAsia="ar-SA"/>
              </w:rPr>
            </w:pPr>
            <w:r w:rsidRPr="00FA4636">
              <w:rPr>
                <w:rFonts w:eastAsia="Times New Roman"/>
                <w:lang w:val="uk-UA" w:eastAsia="ar-SA"/>
              </w:rPr>
              <w:t xml:space="preserve">Протокол від </w:t>
            </w:r>
          </w:p>
          <w:p w:rsidR="006C72BC" w:rsidRPr="00FA4636" w:rsidRDefault="006C72BC" w:rsidP="00FA4636">
            <w:pPr>
              <w:suppressAutoHyphens/>
              <w:rPr>
                <w:rFonts w:eastAsia="Times New Roman"/>
                <w:lang w:val="uk-UA" w:eastAsia="ar-SA"/>
              </w:rPr>
            </w:pPr>
            <w:r w:rsidRPr="00FA4636">
              <w:rPr>
                <w:rFonts w:eastAsia="Times New Roman"/>
                <w:lang w:val="uk-UA" w:eastAsia="ar-SA"/>
              </w:rPr>
              <w:t>“28” серпня 2019 року № 6</w:t>
            </w:r>
          </w:p>
          <w:p w:rsidR="006C72BC" w:rsidRPr="00FA4636" w:rsidRDefault="006C72BC" w:rsidP="00FA4636">
            <w:pPr>
              <w:suppressAutoHyphens/>
              <w:rPr>
                <w:rFonts w:eastAsia="Times New Roman"/>
                <w:lang w:val="uk-UA" w:eastAsia="ar-SA"/>
              </w:rPr>
            </w:pPr>
            <w:r w:rsidRPr="00FA4636">
              <w:rPr>
                <w:rFonts w:eastAsia="Times New Roman"/>
                <w:lang w:val="uk-UA" w:eastAsia="ar-SA"/>
              </w:rPr>
              <w:t>Голова методичної комісії,</w:t>
            </w:r>
          </w:p>
          <w:p w:rsidR="006C72BC" w:rsidRPr="00FA4636" w:rsidRDefault="006C72BC" w:rsidP="00FA4636">
            <w:pPr>
              <w:suppressAutoHyphens/>
              <w:rPr>
                <w:rFonts w:eastAsia="Times New Roman"/>
                <w:lang w:val="uk-UA" w:eastAsia="ar-SA"/>
              </w:rPr>
            </w:pPr>
            <w:r w:rsidRPr="00FA4636">
              <w:rPr>
                <w:rFonts w:eastAsia="Times New Roman"/>
                <w:lang w:val="uk-UA" w:eastAsia="ar-SA"/>
              </w:rPr>
              <w:t xml:space="preserve">професор __________В.А. </w:t>
            </w:r>
            <w:proofErr w:type="spellStart"/>
            <w:r w:rsidRPr="00FA4636">
              <w:rPr>
                <w:rFonts w:eastAsia="Times New Roman"/>
                <w:lang w:val="uk-UA" w:eastAsia="ar-SA"/>
              </w:rPr>
              <w:t>Огнєв</w:t>
            </w:r>
            <w:proofErr w:type="spellEnd"/>
          </w:p>
          <w:p w:rsidR="006C72BC" w:rsidRPr="00FA4636" w:rsidRDefault="006C72BC" w:rsidP="00FA4636">
            <w:pPr>
              <w:suppressAutoHyphens/>
              <w:rPr>
                <w:rFonts w:eastAsia="Times New Roman"/>
                <w:lang w:val="uk-UA" w:eastAsia="ar-SA"/>
              </w:rPr>
            </w:pPr>
          </w:p>
        </w:tc>
      </w:tr>
    </w:tbl>
    <w:p w:rsidR="006C72BC" w:rsidRPr="00FA4636" w:rsidRDefault="006C72BC" w:rsidP="00FA4636">
      <w:pPr>
        <w:suppressAutoHyphens/>
        <w:jc w:val="both"/>
        <w:rPr>
          <w:rFonts w:eastAsia="Times New Roman"/>
          <w:lang w:val="uk-UA" w:eastAsia="ar-SA"/>
        </w:rPr>
      </w:pPr>
    </w:p>
    <w:p w:rsidR="00073C22" w:rsidRPr="00FA4636" w:rsidRDefault="006E08F3" w:rsidP="00FA4636">
      <w:pPr>
        <w:pStyle w:val="24"/>
        <w:shd w:val="clear" w:color="auto" w:fill="auto"/>
        <w:tabs>
          <w:tab w:val="left" w:pos="567"/>
          <w:tab w:val="left" w:pos="851"/>
        </w:tabs>
        <w:spacing w:after="0" w:line="240" w:lineRule="auto"/>
        <w:ind w:firstLine="0"/>
        <w:jc w:val="both"/>
        <w:rPr>
          <w:sz w:val="24"/>
          <w:szCs w:val="24"/>
          <w:lang w:val="uk-UA"/>
        </w:rPr>
      </w:pPr>
      <w:r w:rsidRPr="00FA4636">
        <w:rPr>
          <w:sz w:val="24"/>
          <w:szCs w:val="24"/>
          <w:lang w:val="uk-UA" w:eastAsia="ar-SA"/>
        </w:rPr>
        <w:br w:type="page"/>
      </w:r>
    </w:p>
    <w:p w:rsidR="00E26D0E" w:rsidRPr="00FA4636" w:rsidRDefault="00141DC9" w:rsidP="00FA4636">
      <w:pPr>
        <w:widowControl w:val="0"/>
        <w:tabs>
          <w:tab w:val="left" w:pos="851"/>
          <w:tab w:val="left" w:pos="993"/>
        </w:tabs>
        <w:rPr>
          <w:rFonts w:eastAsia="Times New Roman"/>
          <w:b/>
          <w:color w:val="000000"/>
          <w:u w:val="single"/>
          <w:lang w:val="uk-UA" w:eastAsia="uk-UA" w:bidi="uk-UA"/>
        </w:rPr>
      </w:pPr>
      <w:r w:rsidRPr="00FA4636">
        <w:rPr>
          <w:rFonts w:eastAsia="Times New Roman"/>
          <w:b/>
          <w:color w:val="000000"/>
          <w:lang w:val="uk-UA" w:eastAsia="uk-UA" w:bidi="uk-UA"/>
        </w:rPr>
        <w:t xml:space="preserve">Назва </w:t>
      </w:r>
      <w:r w:rsidRPr="00FA4636">
        <w:rPr>
          <w:rFonts w:eastAsia="Times New Roman"/>
          <w:b/>
          <w:lang w:val="uk-UA" w:eastAsia="en-US"/>
        </w:rPr>
        <w:t>навчальної дисципліни</w:t>
      </w:r>
      <w:r w:rsidR="00E26D0E" w:rsidRPr="00FA4636">
        <w:rPr>
          <w:rFonts w:eastAsia="Times New Roman"/>
          <w:b/>
          <w:lang w:val="uk-UA" w:eastAsia="en-US"/>
        </w:rPr>
        <w:t xml:space="preserve"> </w:t>
      </w:r>
      <w:r w:rsidR="00E26D0E" w:rsidRPr="00FA4636">
        <w:rPr>
          <w:rFonts w:eastAsia="Times New Roman"/>
          <w:b/>
          <w:u w:val="single"/>
          <w:lang w:val="uk-UA" w:eastAsia="en-US"/>
        </w:rPr>
        <w:t>«БІОБЕЗПЕКА ТА БІОЗАХИСТ»</w:t>
      </w:r>
    </w:p>
    <w:p w:rsidR="00073C22" w:rsidRPr="00FA4636" w:rsidRDefault="00073C22" w:rsidP="00FA4636">
      <w:pPr>
        <w:suppressAutoHyphens/>
        <w:jc w:val="center"/>
        <w:rPr>
          <w:rFonts w:eastAsia="Times New Roman"/>
          <w:lang w:val="uk-UA" w:eastAsia="ar-SA"/>
        </w:rPr>
      </w:pPr>
      <w:r w:rsidRPr="00FA4636">
        <w:rPr>
          <w:rFonts w:eastAsia="Times New Roman"/>
          <w:lang w:val="uk-UA" w:eastAsia="ar-SA"/>
        </w:rPr>
        <w:tab/>
      </w:r>
      <w:r w:rsidRPr="00FA4636">
        <w:rPr>
          <w:rFonts w:eastAsia="Times New Roman"/>
          <w:lang w:val="uk-UA" w:eastAsia="ar-SA"/>
        </w:rPr>
        <w:tab/>
      </w:r>
      <w:r w:rsidRPr="00FA4636">
        <w:rPr>
          <w:rFonts w:eastAsia="Times New Roman"/>
          <w:lang w:val="uk-UA" w:eastAsia="ar-SA"/>
        </w:rPr>
        <w:tab/>
      </w:r>
      <w:r w:rsidRPr="00FA4636">
        <w:rPr>
          <w:rFonts w:eastAsia="Times New Roman"/>
          <w:lang w:val="uk-UA" w:eastAsia="ar-SA"/>
        </w:rPr>
        <w:tab/>
      </w:r>
    </w:p>
    <w:p w:rsidR="00E26D0E" w:rsidRPr="00FA4636" w:rsidRDefault="00E26D0E" w:rsidP="00FA4636">
      <w:pPr>
        <w:jc w:val="both"/>
        <w:rPr>
          <w:lang w:val="uk-UA"/>
        </w:rPr>
      </w:pPr>
      <w:r w:rsidRPr="00FA4636">
        <w:rPr>
          <w:b/>
          <w:bCs/>
          <w:lang w:val="uk-UA"/>
        </w:rPr>
        <w:t>Розробники:</w:t>
      </w:r>
    </w:p>
    <w:p w:rsidR="00E26D0E" w:rsidRPr="00FA4636" w:rsidRDefault="00E26D0E" w:rsidP="00FA4636">
      <w:pPr>
        <w:jc w:val="both"/>
        <w:rPr>
          <w:lang w:val="uk-UA"/>
        </w:rPr>
      </w:pPr>
      <w:r w:rsidRPr="00FA4636">
        <w:rPr>
          <w:lang w:val="uk-UA"/>
        </w:rPr>
        <w:t xml:space="preserve">завідувач кафедри епідеміології ХНМУ, д. мед. н., професор Т.О. Чумаченко, </w:t>
      </w:r>
    </w:p>
    <w:p w:rsidR="00E26D0E" w:rsidRPr="00FA4636" w:rsidRDefault="00E26D0E" w:rsidP="00FA4636">
      <w:pPr>
        <w:jc w:val="both"/>
        <w:rPr>
          <w:lang w:val="uk-UA"/>
        </w:rPr>
      </w:pPr>
      <w:r w:rsidRPr="00FA4636">
        <w:rPr>
          <w:lang w:val="uk-UA"/>
        </w:rPr>
        <w:t xml:space="preserve">доцент кафедри епідеміології , к. мед. н. Л.А. </w:t>
      </w:r>
      <w:proofErr w:type="spellStart"/>
      <w:r w:rsidRPr="00FA4636">
        <w:rPr>
          <w:lang w:val="uk-UA"/>
        </w:rPr>
        <w:t>Ждамарова</w:t>
      </w:r>
      <w:proofErr w:type="spellEnd"/>
    </w:p>
    <w:p w:rsidR="00E26D0E" w:rsidRPr="00FA4636" w:rsidRDefault="00E26D0E" w:rsidP="00FA4636">
      <w:pPr>
        <w:jc w:val="both"/>
        <w:rPr>
          <w:lang w:val="uk-UA"/>
        </w:rPr>
      </w:pPr>
      <w:r w:rsidRPr="00FA4636">
        <w:rPr>
          <w:lang w:val="uk-UA"/>
        </w:rPr>
        <w:t>асистент кафедри епідеміології ХНМУ В.І. Макарова.</w:t>
      </w:r>
    </w:p>
    <w:p w:rsidR="00E26D0E" w:rsidRPr="00FA4636" w:rsidRDefault="00E26D0E" w:rsidP="00FA4636">
      <w:pPr>
        <w:jc w:val="both"/>
        <w:rPr>
          <w:lang w:val="uk-UA"/>
        </w:rPr>
      </w:pPr>
    </w:p>
    <w:p w:rsidR="00E26D0E" w:rsidRPr="00FA4636" w:rsidRDefault="00E26D0E" w:rsidP="00FA4636">
      <w:pPr>
        <w:widowControl w:val="0"/>
        <w:tabs>
          <w:tab w:val="left" w:pos="851"/>
          <w:tab w:val="left" w:pos="993"/>
        </w:tabs>
        <w:ind w:left="360"/>
        <w:jc w:val="center"/>
        <w:rPr>
          <w:rFonts w:eastAsia="Times New Roman"/>
          <w:b/>
          <w:lang w:val="uk-UA" w:eastAsia="en-US"/>
        </w:rPr>
      </w:pPr>
      <w:r w:rsidRPr="00FA4636">
        <w:rPr>
          <w:rFonts w:eastAsia="Times New Roman"/>
          <w:b/>
          <w:lang w:val="uk-UA" w:eastAsia="en-US"/>
        </w:rPr>
        <w:t>Інформація про викладача(</w:t>
      </w:r>
      <w:proofErr w:type="spellStart"/>
      <w:r w:rsidRPr="00FA4636">
        <w:rPr>
          <w:rFonts w:eastAsia="Times New Roman"/>
          <w:b/>
          <w:lang w:val="uk-UA" w:eastAsia="en-US"/>
        </w:rPr>
        <w:t>ів</w:t>
      </w:r>
      <w:proofErr w:type="spellEnd"/>
      <w:r w:rsidRPr="00FA4636">
        <w:rPr>
          <w:rFonts w:eastAsia="Times New Roman"/>
          <w:b/>
          <w:lang w:val="uk-UA" w:eastAsia="en-US"/>
        </w:rPr>
        <w:t>)</w:t>
      </w:r>
    </w:p>
    <w:p w:rsidR="00E26D0E" w:rsidRPr="00FA4636" w:rsidRDefault="00E26D0E" w:rsidP="00FA4636">
      <w:pPr>
        <w:suppressAutoHyphens/>
        <w:jc w:val="center"/>
        <w:rPr>
          <w:rFonts w:eastAsia="Times New Roman"/>
          <w:b/>
          <w:lang w:val="uk-UA" w:eastAsia="ar-SA"/>
        </w:rPr>
      </w:pPr>
    </w:p>
    <w:p w:rsidR="00A8002F" w:rsidRPr="00FA4636" w:rsidRDefault="00A8002F" w:rsidP="00FA4636">
      <w:pPr>
        <w:pStyle w:val="24"/>
        <w:shd w:val="clear" w:color="auto" w:fill="auto"/>
        <w:tabs>
          <w:tab w:val="left" w:pos="851"/>
          <w:tab w:val="left" w:pos="993"/>
        </w:tabs>
        <w:spacing w:after="0" w:line="240" w:lineRule="auto"/>
        <w:ind w:firstLine="851"/>
        <w:jc w:val="both"/>
        <w:rPr>
          <w:sz w:val="24"/>
          <w:szCs w:val="24"/>
          <w:lang w:val="uk-UA"/>
        </w:rPr>
      </w:pPr>
      <w:r w:rsidRPr="00FA4636">
        <w:rPr>
          <w:color w:val="000000"/>
          <w:sz w:val="24"/>
          <w:szCs w:val="24"/>
          <w:u w:val="single"/>
          <w:lang w:val="uk-UA" w:eastAsia="uk-UA" w:bidi="uk-UA"/>
        </w:rPr>
        <w:t>Викладач</w:t>
      </w:r>
      <w:r w:rsidRPr="00FA4636">
        <w:rPr>
          <w:color w:val="000000"/>
          <w:sz w:val="24"/>
          <w:szCs w:val="24"/>
          <w:lang w:val="uk-UA" w:eastAsia="uk-UA" w:bidi="uk-UA"/>
        </w:rPr>
        <w:t xml:space="preserve">: </w:t>
      </w:r>
      <w:r w:rsidRPr="00FA4636">
        <w:rPr>
          <w:sz w:val="24"/>
          <w:szCs w:val="24"/>
          <w:lang w:val="uk-UA" w:eastAsia="ar-SA"/>
        </w:rPr>
        <w:t xml:space="preserve">к. мед. .н, доцент кафедри епідеміології </w:t>
      </w:r>
      <w:proofErr w:type="spellStart"/>
      <w:r w:rsidRPr="00FA4636">
        <w:rPr>
          <w:sz w:val="24"/>
          <w:szCs w:val="24"/>
          <w:lang w:val="uk-UA" w:eastAsia="ar-SA"/>
        </w:rPr>
        <w:t>Ждамарова</w:t>
      </w:r>
      <w:proofErr w:type="spellEnd"/>
      <w:r w:rsidRPr="00FA4636">
        <w:rPr>
          <w:sz w:val="24"/>
          <w:szCs w:val="24"/>
          <w:lang w:val="uk-UA" w:eastAsia="ar-SA"/>
        </w:rPr>
        <w:t xml:space="preserve"> Лариса Анатоліївна</w:t>
      </w:r>
    </w:p>
    <w:p w:rsidR="00A8002F" w:rsidRPr="00FA4636" w:rsidRDefault="00A8002F" w:rsidP="00FA4636">
      <w:pPr>
        <w:pStyle w:val="24"/>
        <w:tabs>
          <w:tab w:val="left" w:pos="851"/>
          <w:tab w:val="left" w:pos="993"/>
        </w:tabs>
        <w:spacing w:after="0" w:line="240" w:lineRule="auto"/>
        <w:ind w:firstLine="851"/>
        <w:jc w:val="both"/>
        <w:rPr>
          <w:color w:val="000000"/>
          <w:sz w:val="24"/>
          <w:szCs w:val="24"/>
          <w:lang w:val="uk-UA" w:eastAsia="uk-UA" w:bidi="uk-UA"/>
        </w:rPr>
      </w:pPr>
      <w:r w:rsidRPr="00FA4636">
        <w:rPr>
          <w:color w:val="000000"/>
          <w:sz w:val="24"/>
          <w:szCs w:val="24"/>
          <w:u w:val="single"/>
          <w:lang w:val="uk-UA" w:eastAsia="ru-RU" w:bidi="ru-RU"/>
        </w:rPr>
        <w:t xml:space="preserve">Інформація про </w:t>
      </w:r>
      <w:r w:rsidRPr="00FA4636">
        <w:rPr>
          <w:color w:val="000000"/>
          <w:sz w:val="24"/>
          <w:szCs w:val="24"/>
          <w:u w:val="single"/>
          <w:lang w:val="uk-UA" w:eastAsia="uk-UA" w:bidi="uk-UA"/>
        </w:rPr>
        <w:t>викладача</w:t>
      </w:r>
      <w:r w:rsidRPr="00FA4636">
        <w:rPr>
          <w:color w:val="000000"/>
          <w:sz w:val="24"/>
          <w:szCs w:val="24"/>
          <w:lang w:val="uk-UA" w:eastAsia="uk-UA" w:bidi="uk-UA"/>
        </w:rPr>
        <w:t xml:space="preserve"> (</w:t>
      </w:r>
      <w:proofErr w:type="spellStart"/>
      <w:r w:rsidRPr="00FA4636">
        <w:rPr>
          <w:color w:val="000000"/>
          <w:sz w:val="24"/>
          <w:szCs w:val="24"/>
          <w:lang w:val="uk-UA" w:eastAsia="uk-UA" w:bidi="uk-UA"/>
        </w:rPr>
        <w:t>-ів</w:t>
      </w:r>
      <w:proofErr w:type="spellEnd"/>
      <w:r w:rsidRPr="00FA4636">
        <w:rPr>
          <w:color w:val="000000"/>
          <w:sz w:val="24"/>
          <w:szCs w:val="24"/>
          <w:lang w:val="uk-UA" w:eastAsia="uk-UA" w:bidi="uk-UA"/>
        </w:rPr>
        <w:t xml:space="preserve">) професійні інтереси – епідеміологія, молекулярна епідеміологія, мікробіологія, вірусологія, паразитологія. Траєкторія професійного розвитку: </w:t>
      </w:r>
      <w:proofErr w:type="spellStart"/>
      <w:r w:rsidRPr="00FA4636">
        <w:rPr>
          <w:color w:val="000000"/>
          <w:sz w:val="24"/>
          <w:szCs w:val="24"/>
          <w:lang w:val="uk-UA" w:eastAsia="uk-UA" w:bidi="uk-UA"/>
        </w:rPr>
        <w:t>Ждамарова</w:t>
      </w:r>
      <w:proofErr w:type="spellEnd"/>
      <w:r w:rsidRPr="00FA4636">
        <w:rPr>
          <w:color w:val="000000"/>
          <w:sz w:val="24"/>
          <w:szCs w:val="24"/>
          <w:lang w:val="uk-UA" w:eastAsia="uk-UA" w:bidi="uk-UA"/>
        </w:rPr>
        <w:t xml:space="preserve"> Лариса Анатоліївна має вищу освіту за спеціальністю “санітарія, гігієна, епідеміологія”. З 1991 року працює в ДУ «ІМІ НАМН». З 2014 року розпочала викладацьку діяльність на кафедрі епідеміології, з 2017 року займає посаду доцента кафедри епідеміологія. Кандидат </w:t>
      </w:r>
      <w:r w:rsidR="004C4DE8" w:rsidRPr="00FA4636">
        <w:rPr>
          <w:color w:val="000000"/>
          <w:sz w:val="24"/>
          <w:szCs w:val="24"/>
          <w:lang w:val="uk-UA" w:eastAsia="uk-UA" w:bidi="uk-UA"/>
        </w:rPr>
        <w:t>медичних</w:t>
      </w:r>
      <w:r w:rsidRPr="00FA4636">
        <w:rPr>
          <w:color w:val="000000"/>
          <w:sz w:val="24"/>
          <w:szCs w:val="24"/>
          <w:lang w:val="uk-UA" w:eastAsia="uk-UA" w:bidi="uk-UA"/>
        </w:rPr>
        <w:t xml:space="preserve"> наук, старший науковий співробітник зі спеціальності «мікробіологія». Має «вищу» кваліфікаційну категорію зі спеціальності «Бактеріологія». Має 102 опублікованих наукових праці, з них 7 патентів. Більшість наукових праць  видано в фахових виданнях. З 01. 2008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A8002F" w:rsidRPr="00FA4636" w:rsidRDefault="00A8002F" w:rsidP="00FA4636">
      <w:pPr>
        <w:pStyle w:val="24"/>
        <w:tabs>
          <w:tab w:val="left" w:pos="851"/>
          <w:tab w:val="left" w:pos="993"/>
        </w:tabs>
        <w:spacing w:after="0" w:line="240" w:lineRule="auto"/>
        <w:ind w:firstLine="851"/>
        <w:jc w:val="both"/>
        <w:rPr>
          <w:color w:val="000000"/>
          <w:sz w:val="24"/>
          <w:szCs w:val="24"/>
          <w:lang w:val="uk-UA" w:eastAsia="uk-UA" w:bidi="uk-UA"/>
        </w:rPr>
      </w:pPr>
      <w:r w:rsidRPr="00FA4636">
        <w:rPr>
          <w:color w:val="000000"/>
          <w:sz w:val="24"/>
          <w:szCs w:val="24"/>
          <w:u w:val="single"/>
          <w:lang w:val="uk-UA" w:eastAsia="uk-UA" w:bidi="uk-UA"/>
        </w:rPr>
        <w:t xml:space="preserve">Контактний </w:t>
      </w:r>
      <w:r w:rsidRPr="00FA4636">
        <w:rPr>
          <w:color w:val="000000"/>
          <w:sz w:val="24"/>
          <w:szCs w:val="24"/>
          <w:u w:val="single"/>
          <w:lang w:val="uk-UA" w:eastAsia="ru-RU" w:bidi="ru-RU"/>
        </w:rPr>
        <w:t xml:space="preserve">тел. </w:t>
      </w:r>
      <w:r w:rsidRPr="00FA4636">
        <w:rPr>
          <w:color w:val="000000"/>
          <w:sz w:val="24"/>
          <w:szCs w:val="24"/>
          <w:u w:val="single"/>
          <w:lang w:val="uk-UA" w:eastAsia="uk-UA" w:bidi="uk-UA"/>
        </w:rPr>
        <w:t xml:space="preserve">та </w:t>
      </w:r>
      <w:r w:rsidRPr="00FA4636">
        <w:rPr>
          <w:sz w:val="24"/>
          <w:szCs w:val="24"/>
          <w:u w:val="single"/>
        </w:rPr>
        <w:t>E</w:t>
      </w:r>
      <w:r w:rsidRPr="00FA4636">
        <w:rPr>
          <w:sz w:val="24"/>
          <w:szCs w:val="24"/>
          <w:u w:val="single"/>
          <w:lang w:val="uk-UA"/>
        </w:rPr>
        <w:t>-</w:t>
      </w:r>
      <w:proofErr w:type="spellStart"/>
      <w:r w:rsidRPr="00FA4636">
        <w:rPr>
          <w:sz w:val="24"/>
          <w:szCs w:val="24"/>
          <w:u w:val="single"/>
        </w:rPr>
        <w:t>mail</w:t>
      </w:r>
      <w:proofErr w:type="spellEnd"/>
      <w:r w:rsidRPr="00FA4636">
        <w:rPr>
          <w:sz w:val="24"/>
          <w:szCs w:val="24"/>
          <w:u w:val="single"/>
          <w:lang w:val="uk-UA"/>
        </w:rPr>
        <w:t xml:space="preserve"> викладача: </w:t>
      </w:r>
      <w:r w:rsidRPr="00FA4636">
        <w:rPr>
          <w:sz w:val="24"/>
          <w:szCs w:val="24"/>
          <w:lang w:val="uk-UA" w:eastAsia="ar-SA"/>
        </w:rPr>
        <w:t xml:space="preserve">0509460923, </w:t>
      </w:r>
      <w:r w:rsidRPr="00FA4636">
        <w:rPr>
          <w:sz w:val="24"/>
          <w:szCs w:val="24"/>
          <w:lang w:val="en-US" w:eastAsia="ar-SA"/>
        </w:rPr>
        <w:t>la</w:t>
      </w:r>
      <w:r w:rsidRPr="00FA4636">
        <w:rPr>
          <w:sz w:val="24"/>
          <w:szCs w:val="24"/>
          <w:lang w:eastAsia="ar-SA"/>
        </w:rPr>
        <w:t>.</w:t>
      </w:r>
      <w:proofErr w:type="spellStart"/>
      <w:r w:rsidRPr="00FA4636">
        <w:rPr>
          <w:sz w:val="24"/>
          <w:szCs w:val="24"/>
          <w:lang w:val="en-US" w:eastAsia="ar-SA"/>
        </w:rPr>
        <w:t>zhdamarova</w:t>
      </w:r>
      <w:proofErr w:type="spellEnd"/>
      <w:r w:rsidRPr="00FA4636">
        <w:rPr>
          <w:sz w:val="24"/>
          <w:szCs w:val="24"/>
          <w:lang w:eastAsia="ar-SA"/>
        </w:rPr>
        <w:t>@</w:t>
      </w:r>
      <w:proofErr w:type="spellStart"/>
      <w:r w:rsidRPr="00FA4636">
        <w:rPr>
          <w:sz w:val="24"/>
          <w:szCs w:val="24"/>
          <w:lang w:val="en-US" w:eastAsia="ar-SA"/>
        </w:rPr>
        <w:t>knmu</w:t>
      </w:r>
      <w:proofErr w:type="spellEnd"/>
      <w:r w:rsidRPr="00FA4636">
        <w:rPr>
          <w:sz w:val="24"/>
          <w:szCs w:val="24"/>
          <w:lang w:eastAsia="ar-SA"/>
        </w:rPr>
        <w:t>.</w:t>
      </w:r>
      <w:proofErr w:type="spellStart"/>
      <w:r w:rsidRPr="00FA4636">
        <w:rPr>
          <w:sz w:val="24"/>
          <w:szCs w:val="24"/>
          <w:lang w:val="en-US" w:eastAsia="ar-SA"/>
        </w:rPr>
        <w:t>edu</w:t>
      </w:r>
      <w:proofErr w:type="spellEnd"/>
      <w:r w:rsidRPr="00FA4636">
        <w:rPr>
          <w:sz w:val="24"/>
          <w:szCs w:val="24"/>
          <w:lang w:eastAsia="ar-SA"/>
        </w:rPr>
        <w:t>.</w:t>
      </w:r>
      <w:proofErr w:type="spellStart"/>
      <w:r w:rsidRPr="00FA4636">
        <w:rPr>
          <w:sz w:val="24"/>
          <w:szCs w:val="24"/>
          <w:lang w:val="en-US" w:eastAsia="ar-SA"/>
        </w:rPr>
        <w:t>ua</w:t>
      </w:r>
      <w:proofErr w:type="spellEnd"/>
    </w:p>
    <w:p w:rsidR="00A8002F" w:rsidRPr="00FA4636" w:rsidRDefault="00A8002F" w:rsidP="00FA4636">
      <w:pPr>
        <w:pStyle w:val="24"/>
        <w:shd w:val="clear" w:color="auto" w:fill="auto"/>
        <w:tabs>
          <w:tab w:val="left" w:pos="851"/>
          <w:tab w:val="left" w:pos="993"/>
        </w:tabs>
        <w:spacing w:after="0" w:line="240" w:lineRule="auto"/>
        <w:ind w:firstLine="851"/>
        <w:jc w:val="both"/>
        <w:rPr>
          <w:sz w:val="24"/>
          <w:szCs w:val="24"/>
          <w:lang w:val="uk-UA"/>
        </w:rPr>
      </w:pPr>
      <w:r w:rsidRPr="00FA4636">
        <w:rPr>
          <w:color w:val="000000"/>
          <w:sz w:val="24"/>
          <w:szCs w:val="24"/>
          <w:u w:val="single"/>
          <w:lang w:val="uk-UA" w:eastAsia="uk-UA" w:bidi="uk-UA"/>
        </w:rPr>
        <w:t>Інформація про консультації:</w:t>
      </w:r>
      <w:r w:rsidRPr="00FA4636">
        <w:rPr>
          <w:sz w:val="24"/>
          <w:szCs w:val="24"/>
          <w:lang w:val="uk-UA"/>
        </w:rPr>
        <w:t xml:space="preserve"> о</w:t>
      </w:r>
      <w:r w:rsidRPr="00FA4636">
        <w:rPr>
          <w:color w:val="000000"/>
          <w:sz w:val="24"/>
          <w:szCs w:val="24"/>
          <w:lang w:val="uk-UA" w:eastAsia="uk-UA" w:bidi="uk-UA"/>
        </w:rPr>
        <w:t>чні консультації:</w:t>
      </w:r>
      <w:r w:rsidRPr="00FA4636">
        <w:rPr>
          <w:sz w:val="24"/>
          <w:szCs w:val="24"/>
          <w:lang w:val="uk-UA" w:eastAsia="ar-SA"/>
        </w:rPr>
        <w:t xml:space="preserve"> четвер 15.00-17.00, </w:t>
      </w:r>
      <w:proofErr w:type="spellStart"/>
      <w:r w:rsidRPr="00FA4636">
        <w:rPr>
          <w:sz w:val="24"/>
          <w:szCs w:val="24"/>
          <w:lang w:val="uk-UA" w:eastAsia="ar-SA"/>
        </w:rPr>
        <w:t>ауд</w:t>
      </w:r>
      <w:proofErr w:type="spellEnd"/>
      <w:r w:rsidRPr="00FA4636">
        <w:rPr>
          <w:sz w:val="24"/>
          <w:szCs w:val="24"/>
          <w:lang w:val="uk-UA" w:eastAsia="ar-SA"/>
        </w:rPr>
        <w:t>. кафедри епідеміології</w:t>
      </w:r>
      <w:r w:rsidRPr="00FA4636">
        <w:rPr>
          <w:color w:val="000000"/>
          <w:sz w:val="24"/>
          <w:szCs w:val="24"/>
          <w:lang w:val="uk-UA" w:eastAsia="uk-UA" w:bidi="uk-UA"/>
        </w:rPr>
        <w:t xml:space="preserve">; </w:t>
      </w:r>
    </w:p>
    <w:p w:rsidR="00A8002F" w:rsidRPr="00FA4636" w:rsidRDefault="00A8002F" w:rsidP="00FA4636">
      <w:pPr>
        <w:pStyle w:val="24"/>
        <w:shd w:val="clear" w:color="auto" w:fill="auto"/>
        <w:tabs>
          <w:tab w:val="left" w:pos="851"/>
          <w:tab w:val="left" w:pos="993"/>
        </w:tabs>
        <w:spacing w:after="0" w:line="240" w:lineRule="auto"/>
        <w:ind w:firstLine="851"/>
        <w:jc w:val="both"/>
        <w:rPr>
          <w:sz w:val="24"/>
          <w:szCs w:val="24"/>
          <w:lang w:val="uk-UA"/>
        </w:rPr>
      </w:pPr>
      <w:r w:rsidRPr="00FA4636">
        <w:rPr>
          <w:sz w:val="24"/>
          <w:szCs w:val="24"/>
          <w:u w:val="single"/>
          <w:lang w:val="uk-UA"/>
        </w:rPr>
        <w:t>Локація</w:t>
      </w:r>
      <w:r w:rsidRPr="00FA4636">
        <w:rPr>
          <w:sz w:val="24"/>
          <w:szCs w:val="24"/>
          <w:lang w:val="uk-UA"/>
        </w:rPr>
        <w:t xml:space="preserve"> – м. Харків, вул. Трінклера,12</w:t>
      </w:r>
    </w:p>
    <w:p w:rsidR="00A8002F" w:rsidRPr="00FA4636" w:rsidRDefault="00A8002F" w:rsidP="00FA4636">
      <w:pPr>
        <w:suppressAutoHyphens/>
        <w:ind w:firstLine="851"/>
        <w:rPr>
          <w:rFonts w:eastAsia="Times New Roman"/>
          <w:lang w:val="uk-UA" w:eastAsia="ar-SA"/>
        </w:rPr>
      </w:pPr>
    </w:p>
    <w:p w:rsidR="00A8002F" w:rsidRPr="00FA4636" w:rsidRDefault="00A8002F" w:rsidP="00FA4636">
      <w:pPr>
        <w:suppressAutoHyphens/>
        <w:ind w:firstLine="851"/>
        <w:rPr>
          <w:rFonts w:eastAsia="Times New Roman"/>
          <w:lang w:val="uk-UA" w:eastAsia="ar-SA"/>
        </w:rPr>
      </w:pPr>
      <w:r w:rsidRPr="00FA4636">
        <w:rPr>
          <w:rFonts w:eastAsia="Times New Roman"/>
          <w:u w:val="single"/>
          <w:lang w:val="uk-UA" w:eastAsia="ar-SA"/>
        </w:rPr>
        <w:t>Викладач</w:t>
      </w:r>
      <w:r w:rsidRPr="00FA4636">
        <w:rPr>
          <w:rFonts w:eastAsia="Times New Roman"/>
          <w:lang w:val="uk-UA" w:eastAsia="ar-SA"/>
        </w:rPr>
        <w:t xml:space="preserve"> Макарова Вікторія Іванівна</w:t>
      </w:r>
    </w:p>
    <w:p w:rsidR="00A8002F" w:rsidRPr="00FA4636" w:rsidRDefault="00A8002F" w:rsidP="00FA4636">
      <w:pPr>
        <w:widowControl w:val="0"/>
        <w:tabs>
          <w:tab w:val="left" w:pos="851"/>
          <w:tab w:val="left" w:pos="993"/>
        </w:tabs>
        <w:ind w:firstLine="851"/>
        <w:jc w:val="both"/>
        <w:rPr>
          <w:rFonts w:eastAsia="Times New Roman"/>
          <w:lang w:val="uk-UA" w:eastAsia="en-US"/>
        </w:rPr>
      </w:pPr>
      <w:r w:rsidRPr="00FA4636">
        <w:rPr>
          <w:u w:val="single"/>
          <w:lang w:val="uk-UA"/>
        </w:rPr>
        <w:t xml:space="preserve">Інформація про викладача </w:t>
      </w:r>
      <w:r w:rsidRPr="00FA4636">
        <w:rPr>
          <w:lang w:val="uk-UA"/>
        </w:rPr>
        <w:t>Макарова Вікторія Іванівна</w:t>
      </w:r>
      <w:r w:rsidRPr="00FA4636">
        <w:rPr>
          <w:color w:val="000000"/>
          <w:lang w:val="uk-UA" w:eastAsia="uk-UA" w:bidi="uk-UA"/>
        </w:rPr>
        <w:t xml:space="preserve">. Траєкторія професійного розвитку: </w:t>
      </w:r>
      <w:r w:rsidRPr="00FA4636">
        <w:rPr>
          <w:lang w:val="uk-UA"/>
        </w:rPr>
        <w:t>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 Професійні інтереси – епідеміологія, інфекційні захворювання, мікробіологія, вірусологія, паразитологія, педагогіка вищої школи.</w:t>
      </w:r>
    </w:p>
    <w:p w:rsidR="00A8002F" w:rsidRPr="00FA4636" w:rsidRDefault="00A8002F" w:rsidP="00FA4636">
      <w:pPr>
        <w:ind w:firstLine="851"/>
        <w:jc w:val="both"/>
      </w:pPr>
      <w:r w:rsidRPr="00FA4636">
        <w:rPr>
          <w:u w:val="single"/>
          <w:lang w:val="uk-UA"/>
        </w:rPr>
        <w:t>Контактний телефон</w:t>
      </w:r>
      <w:r w:rsidRPr="00FA4636">
        <w:rPr>
          <w:lang w:val="uk-UA"/>
        </w:rPr>
        <w:t xml:space="preserve"> 067-75-61-614 </w:t>
      </w:r>
      <w:r w:rsidRPr="00FA4636">
        <w:rPr>
          <w:lang w:val="en-US"/>
        </w:rPr>
        <w:t>Email</w:t>
      </w:r>
      <w:r w:rsidRPr="00FA4636">
        <w:t xml:space="preserve"> </w:t>
      </w:r>
      <w:r w:rsidRPr="00FA4636">
        <w:rPr>
          <w:lang w:val="en-US"/>
        </w:rPr>
        <w:t>vi</w:t>
      </w:r>
      <w:r w:rsidRPr="00FA4636">
        <w:t>.</w:t>
      </w:r>
      <w:proofErr w:type="spellStart"/>
      <w:r w:rsidRPr="00FA4636">
        <w:rPr>
          <w:lang w:val="en-US"/>
        </w:rPr>
        <w:t>makarova</w:t>
      </w:r>
      <w:proofErr w:type="spellEnd"/>
      <w:r w:rsidRPr="00FA4636">
        <w:t>@</w:t>
      </w:r>
      <w:proofErr w:type="spellStart"/>
      <w:r w:rsidRPr="00FA4636">
        <w:rPr>
          <w:lang w:val="en-US"/>
        </w:rPr>
        <w:t>knmu</w:t>
      </w:r>
      <w:proofErr w:type="spellEnd"/>
      <w:r w:rsidRPr="00FA4636">
        <w:t>.</w:t>
      </w:r>
      <w:proofErr w:type="spellStart"/>
      <w:r w:rsidRPr="00FA4636">
        <w:rPr>
          <w:lang w:val="en-US"/>
        </w:rPr>
        <w:t>edu</w:t>
      </w:r>
      <w:proofErr w:type="spellEnd"/>
      <w:r w:rsidRPr="00FA4636">
        <w:t>.</w:t>
      </w:r>
      <w:proofErr w:type="spellStart"/>
      <w:r w:rsidRPr="00FA4636">
        <w:rPr>
          <w:lang w:val="en-US"/>
        </w:rPr>
        <w:t>ua</w:t>
      </w:r>
      <w:proofErr w:type="spellEnd"/>
    </w:p>
    <w:p w:rsidR="00A8002F" w:rsidRPr="00FA4636" w:rsidRDefault="00A8002F" w:rsidP="00FA4636">
      <w:pPr>
        <w:widowControl w:val="0"/>
        <w:tabs>
          <w:tab w:val="left" w:pos="851"/>
          <w:tab w:val="left" w:pos="993"/>
        </w:tabs>
        <w:ind w:firstLine="851"/>
        <w:jc w:val="both"/>
        <w:rPr>
          <w:rFonts w:eastAsia="Times New Roman"/>
          <w:lang w:val="uk-UA" w:eastAsia="en-US"/>
        </w:rPr>
      </w:pPr>
      <w:r w:rsidRPr="00FA4636">
        <w:rPr>
          <w:rFonts w:eastAsia="Times New Roman"/>
          <w:color w:val="000000"/>
          <w:u w:val="single"/>
          <w:lang w:val="uk-UA" w:eastAsia="uk-UA" w:bidi="uk-UA"/>
        </w:rPr>
        <w:t>Інформація про консультації:</w:t>
      </w:r>
      <w:r w:rsidRPr="00FA4636">
        <w:rPr>
          <w:rFonts w:eastAsia="Times New Roman"/>
          <w:lang w:val="uk-UA" w:eastAsia="en-US"/>
        </w:rPr>
        <w:t xml:space="preserve"> о</w:t>
      </w:r>
      <w:r w:rsidRPr="00FA4636">
        <w:rPr>
          <w:rFonts w:eastAsia="Times New Roman"/>
          <w:color w:val="000000"/>
          <w:lang w:val="uk-UA" w:eastAsia="uk-UA" w:bidi="uk-UA"/>
        </w:rPr>
        <w:t>чні консультації:</w:t>
      </w:r>
      <w:r w:rsidRPr="00FA4636">
        <w:rPr>
          <w:rFonts w:eastAsia="Times New Roman"/>
          <w:lang w:val="uk-UA" w:eastAsia="ar-SA"/>
        </w:rPr>
        <w:t xml:space="preserve"> п’ятниця 15.00-17.00, </w:t>
      </w:r>
      <w:proofErr w:type="spellStart"/>
      <w:r w:rsidRPr="00FA4636">
        <w:rPr>
          <w:rFonts w:eastAsia="Times New Roman"/>
          <w:lang w:val="uk-UA" w:eastAsia="ar-SA"/>
        </w:rPr>
        <w:t>ауд</w:t>
      </w:r>
      <w:proofErr w:type="spellEnd"/>
      <w:r w:rsidRPr="00FA4636">
        <w:rPr>
          <w:rFonts w:eastAsia="Times New Roman"/>
          <w:lang w:val="uk-UA" w:eastAsia="ar-SA"/>
        </w:rPr>
        <w:t>. кафедри епідеміології</w:t>
      </w:r>
      <w:r w:rsidRPr="00FA4636">
        <w:rPr>
          <w:rFonts w:eastAsia="Times New Roman"/>
          <w:color w:val="000000"/>
          <w:lang w:val="uk-UA" w:eastAsia="uk-UA" w:bidi="uk-UA"/>
        </w:rPr>
        <w:t xml:space="preserve">; </w:t>
      </w:r>
    </w:p>
    <w:p w:rsidR="00A8002F" w:rsidRPr="00FA4636" w:rsidRDefault="00A8002F" w:rsidP="00FA4636">
      <w:pPr>
        <w:widowControl w:val="0"/>
        <w:tabs>
          <w:tab w:val="left" w:pos="851"/>
          <w:tab w:val="left" w:pos="993"/>
        </w:tabs>
        <w:ind w:firstLine="851"/>
        <w:jc w:val="both"/>
        <w:rPr>
          <w:rFonts w:eastAsia="Times New Roman"/>
          <w:lang w:val="uk-UA" w:eastAsia="en-US"/>
        </w:rPr>
      </w:pPr>
      <w:r w:rsidRPr="00FA4636">
        <w:rPr>
          <w:rFonts w:eastAsia="Times New Roman"/>
          <w:u w:val="single"/>
          <w:lang w:val="uk-UA" w:eastAsia="en-US"/>
        </w:rPr>
        <w:t>Локація</w:t>
      </w:r>
      <w:r w:rsidRPr="00FA4636">
        <w:rPr>
          <w:rFonts w:eastAsia="Times New Roman"/>
          <w:lang w:val="uk-UA" w:eastAsia="en-US"/>
        </w:rPr>
        <w:t xml:space="preserve"> – м. Харків, вул. Трінклера,12</w:t>
      </w:r>
    </w:p>
    <w:p w:rsidR="00E26D0E" w:rsidRPr="00FA4636" w:rsidRDefault="00E26D0E" w:rsidP="00FA4636">
      <w:pPr>
        <w:suppressAutoHyphens/>
        <w:rPr>
          <w:rFonts w:eastAsia="Times New Roman"/>
          <w:lang w:val="uk-UA" w:eastAsia="ar-SA"/>
        </w:rPr>
      </w:pPr>
    </w:p>
    <w:p w:rsidR="00232585" w:rsidRPr="00FA4636" w:rsidRDefault="00E26D0E" w:rsidP="00FA4636">
      <w:pPr>
        <w:pStyle w:val="24"/>
        <w:shd w:val="clear" w:color="auto" w:fill="auto"/>
        <w:tabs>
          <w:tab w:val="left" w:pos="851"/>
          <w:tab w:val="left" w:pos="993"/>
        </w:tabs>
        <w:spacing w:after="0" w:line="240" w:lineRule="auto"/>
        <w:ind w:left="720" w:firstLine="0"/>
        <w:rPr>
          <w:b/>
          <w:sz w:val="24"/>
          <w:szCs w:val="24"/>
          <w:lang w:val="uk-UA"/>
        </w:rPr>
      </w:pPr>
      <w:r w:rsidRPr="00FA4636">
        <w:rPr>
          <w:sz w:val="24"/>
          <w:szCs w:val="24"/>
          <w:lang w:val="uk-UA" w:eastAsia="ar-SA"/>
        </w:rPr>
        <w:br w:type="page"/>
      </w:r>
      <w:r w:rsidR="00232585" w:rsidRPr="00FA4636">
        <w:rPr>
          <w:b/>
          <w:sz w:val="24"/>
          <w:szCs w:val="24"/>
          <w:lang w:val="uk-UA"/>
        </w:rPr>
        <w:lastRenderedPageBreak/>
        <w:t>Інформація про дисципліну</w:t>
      </w:r>
    </w:p>
    <w:p w:rsidR="00232585" w:rsidRPr="00FA4636" w:rsidRDefault="00232585" w:rsidP="00FA4636">
      <w:pPr>
        <w:widowControl w:val="0"/>
        <w:tabs>
          <w:tab w:val="left" w:pos="851"/>
          <w:tab w:val="left" w:pos="993"/>
        </w:tabs>
        <w:spacing w:after="160"/>
        <w:jc w:val="both"/>
        <w:rPr>
          <w:rFonts w:eastAsia="Times New Roman"/>
          <w:lang w:val="uk-UA" w:eastAsia="en-US"/>
        </w:rPr>
      </w:pPr>
      <w:r w:rsidRPr="00FA4636">
        <w:rPr>
          <w:rFonts w:eastAsia="Times New Roman"/>
          <w:b/>
          <w:color w:val="000000"/>
          <w:lang w:val="uk-UA" w:eastAsia="uk-UA" w:bidi="uk-UA"/>
        </w:rPr>
        <w:tab/>
        <w:t xml:space="preserve">1.Опис дисципліни </w:t>
      </w:r>
    </w:p>
    <w:p w:rsidR="00232585" w:rsidRPr="00DE2D91" w:rsidRDefault="00232585" w:rsidP="00FA4636">
      <w:pPr>
        <w:rPr>
          <w:bCs/>
          <w:lang w:val="uk-UA"/>
        </w:rPr>
      </w:pPr>
      <w:r w:rsidRPr="00DE2D91">
        <w:rPr>
          <w:bCs/>
          <w:u w:val="single"/>
          <w:lang w:val="uk-UA"/>
        </w:rPr>
        <w:t>Курс</w:t>
      </w:r>
      <w:r w:rsidRPr="00DE2D91">
        <w:rPr>
          <w:bCs/>
          <w:lang w:val="uk-UA"/>
        </w:rPr>
        <w:t xml:space="preserve"> </w:t>
      </w:r>
      <w:r w:rsidR="00DE2D91" w:rsidRPr="00DE2D91">
        <w:rPr>
          <w:bCs/>
          <w:lang w:val="uk-UA"/>
        </w:rPr>
        <w:t>– 2</w:t>
      </w:r>
    </w:p>
    <w:p w:rsidR="00232585" w:rsidRPr="00FA4636" w:rsidRDefault="00232585" w:rsidP="00FA4636">
      <w:pPr>
        <w:rPr>
          <w:bCs/>
          <w:lang w:val="uk-UA"/>
        </w:rPr>
      </w:pPr>
      <w:r w:rsidRPr="00DE2D91">
        <w:rPr>
          <w:bCs/>
          <w:u w:val="single"/>
          <w:lang w:val="uk-UA"/>
        </w:rPr>
        <w:t>Конкретний семестр / навчальний рік</w:t>
      </w:r>
      <w:r w:rsidR="00DE2D91">
        <w:rPr>
          <w:bCs/>
          <w:lang w:val="uk-UA"/>
        </w:rPr>
        <w:t xml:space="preserve"> – осінній/або веснян</w:t>
      </w:r>
      <w:r w:rsidRPr="00DE2D91">
        <w:rPr>
          <w:bCs/>
          <w:lang w:val="uk-UA"/>
        </w:rPr>
        <w:t>ий сем</w:t>
      </w:r>
      <w:r w:rsidR="00DE2D91" w:rsidRPr="00DE2D91">
        <w:rPr>
          <w:bCs/>
          <w:lang w:val="uk-UA"/>
        </w:rPr>
        <w:t>естр 2020 – 2021 н</w:t>
      </w:r>
      <w:r w:rsidRPr="00DE2D91">
        <w:rPr>
          <w:bCs/>
          <w:lang w:val="uk-UA"/>
        </w:rPr>
        <w:t>.</w:t>
      </w:r>
      <w:r w:rsidR="00DE2D91">
        <w:rPr>
          <w:bCs/>
          <w:lang w:val="uk-UA"/>
        </w:rPr>
        <w:t xml:space="preserve"> </w:t>
      </w:r>
      <w:r w:rsidRPr="00DE2D91">
        <w:rPr>
          <w:bCs/>
          <w:lang w:val="uk-UA"/>
        </w:rPr>
        <w:t>р.</w:t>
      </w:r>
    </w:p>
    <w:p w:rsidR="00232585" w:rsidRPr="00FA4636" w:rsidRDefault="00232585" w:rsidP="00FA4636">
      <w:pPr>
        <w:rPr>
          <w:bCs/>
          <w:lang w:val="uk-UA"/>
        </w:rPr>
      </w:pPr>
      <w:r w:rsidRPr="00FA4636">
        <w:rPr>
          <w:bCs/>
          <w:u w:val="single"/>
          <w:lang w:val="uk-UA"/>
        </w:rPr>
        <w:t>Обсяг дисципліни</w:t>
      </w:r>
      <w:r w:rsidRPr="00FA4636">
        <w:rPr>
          <w:bCs/>
          <w:lang w:val="uk-UA"/>
        </w:rPr>
        <w:t xml:space="preserve"> – 120 год, (4,0 кредити ЄКТС), в тому числі </w:t>
      </w:r>
      <w:r w:rsidRPr="00FA4636">
        <w:rPr>
          <w:bCs/>
        </w:rPr>
        <w:t>4</w:t>
      </w:r>
      <w:r w:rsidRPr="00FA4636">
        <w:rPr>
          <w:bCs/>
          <w:lang w:val="uk-UA"/>
        </w:rPr>
        <w:t xml:space="preserve"> год – лекції,</w:t>
      </w:r>
      <w:r w:rsidRPr="00FA4636">
        <w:rPr>
          <w:bCs/>
        </w:rPr>
        <w:t xml:space="preserve"> 14</w:t>
      </w:r>
      <w:r w:rsidRPr="00FA4636">
        <w:rPr>
          <w:bCs/>
          <w:lang w:val="uk-UA"/>
        </w:rPr>
        <w:t xml:space="preserve"> год – практичні заняття, </w:t>
      </w:r>
      <w:r w:rsidRPr="00FA4636">
        <w:rPr>
          <w:bCs/>
        </w:rPr>
        <w:t>102</w:t>
      </w:r>
      <w:r w:rsidRPr="00FA4636">
        <w:rPr>
          <w:bCs/>
          <w:lang w:val="uk-UA"/>
        </w:rPr>
        <w:t xml:space="preserve"> </w:t>
      </w:r>
      <w:r w:rsidR="00FA4636" w:rsidRPr="00FA4636">
        <w:rPr>
          <w:bCs/>
          <w:lang w:val="uk-UA"/>
        </w:rPr>
        <w:t>год – самостійна робота здобувача вищої освіти</w:t>
      </w:r>
    </w:p>
    <w:p w:rsidR="00232585" w:rsidRPr="00FA4636" w:rsidRDefault="00232585" w:rsidP="00FA4636">
      <w:pPr>
        <w:jc w:val="both"/>
        <w:rPr>
          <w:rFonts w:eastAsia="Times New Roman"/>
          <w:lang w:val="uk-UA"/>
        </w:rPr>
      </w:pPr>
      <w:r w:rsidRPr="00FA4636">
        <w:rPr>
          <w:rFonts w:eastAsia="Times New Roman"/>
          <w:u w:val="single"/>
          <w:lang w:val="uk-UA" w:eastAsia="en-US"/>
        </w:rPr>
        <w:t xml:space="preserve">Загальна характеристика дисципліни </w:t>
      </w:r>
      <w:r w:rsidRPr="00FA4636">
        <w:rPr>
          <w:lang w:val="uk-UA"/>
        </w:rPr>
        <w:t>“</w:t>
      </w:r>
      <w:proofErr w:type="spellStart"/>
      <w:r w:rsidRPr="00FA4636">
        <w:rPr>
          <w:lang w:val="uk-UA"/>
        </w:rPr>
        <w:t>Біобезпека</w:t>
      </w:r>
      <w:proofErr w:type="spellEnd"/>
      <w:r w:rsidRPr="00FA4636">
        <w:rPr>
          <w:lang w:val="uk-UA"/>
        </w:rPr>
        <w:t xml:space="preserve"> та </w:t>
      </w:r>
      <w:proofErr w:type="spellStart"/>
      <w:r w:rsidRPr="00FA4636">
        <w:rPr>
          <w:lang w:val="uk-UA"/>
        </w:rPr>
        <w:t>біозахист</w:t>
      </w:r>
      <w:proofErr w:type="spellEnd"/>
      <w:r w:rsidRPr="00FA4636">
        <w:rPr>
          <w:lang w:val="uk-UA"/>
        </w:rPr>
        <w:t xml:space="preserve">” включає в себе інформацію щодо необхідності та можливостей захисту людей та оточуючого середовища від поширення біологічного матеріалу. При цьому </w:t>
      </w:r>
      <w:proofErr w:type="spellStart"/>
      <w:r w:rsidRPr="00FA4636">
        <w:rPr>
          <w:lang w:val="uk-UA"/>
        </w:rPr>
        <w:t>біобезпека</w:t>
      </w:r>
      <w:proofErr w:type="spellEnd"/>
      <w:r w:rsidRPr="00FA4636">
        <w:rPr>
          <w:lang w:val="uk-UA"/>
        </w:rPr>
        <w:t xml:space="preserve"> – це низка заходів, які забезпечують попередження або зменшення впливу біологічних чинників на людей, тварин та оточуюче середовище. При </w:t>
      </w:r>
      <w:proofErr w:type="spellStart"/>
      <w:r w:rsidRPr="00FA4636">
        <w:rPr>
          <w:lang w:val="uk-UA"/>
        </w:rPr>
        <w:t>біозахисті</w:t>
      </w:r>
      <w:proofErr w:type="spellEnd"/>
      <w:r w:rsidRPr="00FA4636">
        <w:rPr>
          <w:lang w:val="uk-UA"/>
        </w:rPr>
        <w:t xml:space="preserve"> мається на увазі попередження втрати контролю над потенційно небезпечними біологічними агентами та /або інформації щодо цих агентів, включаючи акти біотероризму та </w:t>
      </w:r>
      <w:proofErr w:type="spellStart"/>
      <w:r w:rsidRPr="00FA4636">
        <w:rPr>
          <w:lang w:val="uk-UA"/>
        </w:rPr>
        <w:t>біодиверсій</w:t>
      </w:r>
      <w:proofErr w:type="spellEnd"/>
      <w:r w:rsidRPr="00FA4636">
        <w:rPr>
          <w:lang w:val="uk-UA"/>
        </w:rPr>
        <w:t xml:space="preserve">. Дана дисципліна розглядає особливості забезпечення </w:t>
      </w:r>
      <w:proofErr w:type="spellStart"/>
      <w:r w:rsidRPr="00FA4636">
        <w:rPr>
          <w:lang w:val="uk-UA"/>
        </w:rPr>
        <w:t>біобезпеки</w:t>
      </w:r>
      <w:proofErr w:type="spellEnd"/>
      <w:r w:rsidRPr="00FA4636">
        <w:rPr>
          <w:lang w:val="uk-UA"/>
        </w:rPr>
        <w:t xml:space="preserve"> в різних сферах життя людини (</w:t>
      </w:r>
      <w:proofErr w:type="spellStart"/>
      <w:r w:rsidRPr="00FA4636">
        <w:rPr>
          <w:lang w:val="uk-UA"/>
        </w:rPr>
        <w:t>біобезпека</w:t>
      </w:r>
      <w:proofErr w:type="spellEnd"/>
      <w:r w:rsidRPr="00FA4636">
        <w:rPr>
          <w:lang w:val="uk-UA"/>
        </w:rPr>
        <w:t xml:space="preserve"> продуктів харчування, лікарських засобів, засобів профілактики, лабораторна </w:t>
      </w:r>
      <w:proofErr w:type="spellStart"/>
      <w:r w:rsidRPr="00FA4636">
        <w:rPr>
          <w:lang w:val="uk-UA"/>
        </w:rPr>
        <w:t>біобезпека</w:t>
      </w:r>
      <w:proofErr w:type="spellEnd"/>
      <w:r w:rsidRPr="00FA4636">
        <w:rPr>
          <w:lang w:val="uk-UA"/>
        </w:rPr>
        <w:t xml:space="preserve">, екологічна </w:t>
      </w:r>
      <w:proofErr w:type="spellStart"/>
      <w:r w:rsidRPr="00FA4636">
        <w:rPr>
          <w:lang w:val="uk-UA"/>
        </w:rPr>
        <w:t>біобезпека</w:t>
      </w:r>
      <w:proofErr w:type="spellEnd"/>
      <w:r w:rsidRPr="00FA4636">
        <w:rPr>
          <w:lang w:val="uk-UA"/>
        </w:rPr>
        <w:t xml:space="preserve"> і </w:t>
      </w:r>
      <w:proofErr w:type="spellStart"/>
      <w:r w:rsidRPr="00FA4636">
        <w:rPr>
          <w:lang w:val="uk-UA"/>
        </w:rPr>
        <w:t>т.ін</w:t>
      </w:r>
      <w:proofErr w:type="spellEnd"/>
      <w:r w:rsidRPr="00FA4636">
        <w:rPr>
          <w:lang w:val="uk-UA"/>
        </w:rPr>
        <w:t>.). при цьому багато уваги приділяється</w:t>
      </w:r>
      <w:r w:rsidRPr="00FA4636">
        <w:rPr>
          <w:rFonts w:eastAsia="Times New Roman"/>
          <w:lang w:val="uk-UA"/>
        </w:rPr>
        <w:t xml:space="preserve"> збудникам окремих інфекційних та паразитарних захворювань, які можуть бути потенційно небезпечними та використовуватися в якості біологічної зброї. В процесі вивчення дисципліни </w:t>
      </w:r>
      <w:r w:rsidR="00FA4636" w:rsidRPr="00FA4636">
        <w:rPr>
          <w:rFonts w:eastAsia="Times New Roman"/>
          <w:lang w:val="uk-UA"/>
        </w:rPr>
        <w:t>здобувачі вищої освіти</w:t>
      </w:r>
      <w:r w:rsidRPr="00FA4636">
        <w:rPr>
          <w:rFonts w:eastAsia="Times New Roman"/>
          <w:lang w:val="uk-UA"/>
        </w:rPr>
        <w:t xml:space="preserve"> мають вивчити особливості біологічної зброї як зброї масового ураження, особливості та прояви «штучного» епідемічного процесу, різні класи біологічних </w:t>
      </w:r>
      <w:proofErr w:type="spellStart"/>
      <w:r w:rsidRPr="00FA4636">
        <w:rPr>
          <w:rFonts w:eastAsia="Times New Roman"/>
          <w:lang w:val="uk-UA"/>
        </w:rPr>
        <w:t>патогенів</w:t>
      </w:r>
      <w:proofErr w:type="spellEnd"/>
      <w:r w:rsidRPr="00FA4636">
        <w:rPr>
          <w:rFonts w:eastAsia="Times New Roman"/>
          <w:lang w:val="uk-UA"/>
        </w:rPr>
        <w:t xml:space="preserve">. Також </w:t>
      </w:r>
      <w:r w:rsidR="00FA4636" w:rsidRPr="00FA4636">
        <w:rPr>
          <w:rFonts w:eastAsia="Times New Roman"/>
          <w:lang w:val="uk-UA"/>
        </w:rPr>
        <w:t>здобувачі вищої освіти</w:t>
      </w:r>
      <w:r w:rsidRPr="00FA4636">
        <w:rPr>
          <w:rFonts w:eastAsia="Times New Roman"/>
          <w:lang w:val="uk-UA"/>
        </w:rPr>
        <w:t xml:space="preserve"> мають знати організацію </w:t>
      </w:r>
      <w:proofErr w:type="spellStart"/>
      <w:r w:rsidRPr="00FA4636">
        <w:rPr>
          <w:rFonts w:eastAsia="Times New Roman"/>
          <w:lang w:val="uk-UA"/>
        </w:rPr>
        <w:t>протибіологічного</w:t>
      </w:r>
      <w:proofErr w:type="spellEnd"/>
      <w:r w:rsidRPr="00FA4636">
        <w:rPr>
          <w:rFonts w:eastAsia="Times New Roman"/>
          <w:lang w:val="uk-UA"/>
        </w:rPr>
        <w:t xml:space="preserve"> захисту населення. Окрім цього, необхідно оволодіти знаннями про біологічну небезпеку та біологічну безпеку, її складових, в тому числі при надзвичайних ситуаціях. Майбутньому спеціалісту служби громадського здоров’я також необхідні знання щодо сучасного стану </w:t>
      </w:r>
      <w:proofErr w:type="spellStart"/>
      <w:r w:rsidRPr="00FA4636">
        <w:rPr>
          <w:rFonts w:eastAsia="Times New Roman"/>
          <w:lang w:val="uk-UA"/>
        </w:rPr>
        <w:t>біобезпеки</w:t>
      </w:r>
      <w:proofErr w:type="spellEnd"/>
      <w:r w:rsidRPr="00FA4636">
        <w:rPr>
          <w:rFonts w:eastAsia="Times New Roman"/>
          <w:lang w:val="uk-UA"/>
        </w:rPr>
        <w:t xml:space="preserve"> та </w:t>
      </w:r>
      <w:proofErr w:type="spellStart"/>
      <w:r w:rsidRPr="00FA4636">
        <w:rPr>
          <w:rFonts w:eastAsia="Times New Roman"/>
          <w:lang w:val="uk-UA"/>
        </w:rPr>
        <w:t>біозахисту</w:t>
      </w:r>
      <w:proofErr w:type="spellEnd"/>
      <w:r w:rsidRPr="00FA4636">
        <w:rPr>
          <w:rFonts w:eastAsia="Times New Roman"/>
          <w:lang w:val="uk-UA"/>
        </w:rPr>
        <w:t xml:space="preserve"> в світі, особливо з урахуванням можливості проведення терористичних актів з використанням збудників інфекційних захворювань як викликів для системи охорони здоров’я в країні.</w:t>
      </w:r>
    </w:p>
    <w:p w:rsidR="00232585" w:rsidRPr="00FA4636" w:rsidRDefault="00232585" w:rsidP="00FA4636">
      <w:pPr>
        <w:jc w:val="both"/>
        <w:rPr>
          <w:rFonts w:eastAsia="Times New Roman"/>
          <w:lang w:val="uk-UA"/>
        </w:rPr>
      </w:pPr>
      <w:r w:rsidRPr="00FA4636">
        <w:rPr>
          <w:rFonts w:eastAsia="Times New Roman"/>
          <w:color w:val="000000"/>
          <w:u w:val="single"/>
          <w:lang w:val="uk-UA" w:eastAsia="uk-UA" w:bidi="uk-UA"/>
        </w:rPr>
        <w:t xml:space="preserve">Роль та місце дисципліни у системі підготовки фахівців </w:t>
      </w:r>
      <w:r w:rsidRPr="00FA4636">
        <w:rPr>
          <w:rFonts w:eastAsia="Times New Roman"/>
          <w:lang w:val="uk-UA"/>
        </w:rPr>
        <w:t xml:space="preserve">Підготовка фахівця для служби громадського здоров’я України на </w:t>
      </w:r>
      <w:proofErr w:type="spellStart"/>
      <w:r w:rsidRPr="00FA4636">
        <w:rPr>
          <w:rFonts w:eastAsia="Times New Roman"/>
          <w:lang w:val="uk-UA"/>
        </w:rPr>
        <w:t>освітньо</w:t>
      </w:r>
      <w:proofErr w:type="spellEnd"/>
      <w:r w:rsidRPr="00FA4636">
        <w:rPr>
          <w:rFonts w:eastAsia="Times New Roman"/>
          <w:lang w:val="uk-UA"/>
        </w:rPr>
        <w:t xml:space="preserve"> – кваліфікаційному рівні магістра передбачає у їх майбутній професійній діяльності активне втручання у процес забезпечення </w:t>
      </w:r>
      <w:proofErr w:type="spellStart"/>
      <w:r w:rsidRPr="00FA4636">
        <w:rPr>
          <w:rFonts w:eastAsia="Times New Roman"/>
          <w:lang w:val="uk-UA"/>
        </w:rPr>
        <w:t>біобезпеки</w:t>
      </w:r>
      <w:proofErr w:type="spellEnd"/>
      <w:r w:rsidRPr="00FA4636">
        <w:rPr>
          <w:rFonts w:eastAsia="Times New Roman"/>
          <w:lang w:val="uk-UA"/>
        </w:rPr>
        <w:t xml:space="preserve"> населення та збереження громадського здоров’я, також розробки та впровадження системи заходів щодо зменшення біологічних ризиків від небезпечних біологічних матеріалів.</w:t>
      </w:r>
    </w:p>
    <w:p w:rsidR="00232585" w:rsidRPr="00FA4636" w:rsidRDefault="00232585" w:rsidP="00FA4636">
      <w:pPr>
        <w:widowControl w:val="0"/>
        <w:tabs>
          <w:tab w:val="left" w:pos="851"/>
          <w:tab w:val="left" w:pos="1418"/>
        </w:tabs>
        <w:jc w:val="both"/>
        <w:rPr>
          <w:rFonts w:eastAsia="Times New Roman"/>
          <w:color w:val="000000"/>
          <w:lang w:val="uk-UA" w:eastAsia="uk-UA" w:bidi="uk-UA"/>
        </w:rPr>
      </w:pPr>
      <w:r w:rsidRPr="00FA4636">
        <w:rPr>
          <w:rFonts w:eastAsia="Times New Roman"/>
          <w:color w:val="000000"/>
          <w:u w:val="single"/>
          <w:lang w:val="uk-UA" w:eastAsia="uk-UA" w:bidi="uk-UA"/>
        </w:rPr>
        <w:t>Посилання на відео-анотацію дисципліни</w:t>
      </w:r>
      <w:r w:rsidRPr="00FA4636">
        <w:rPr>
          <w:rFonts w:eastAsia="Times New Roman"/>
          <w:color w:val="000000"/>
          <w:lang w:val="uk-UA" w:eastAsia="uk-UA" w:bidi="uk-UA"/>
        </w:rPr>
        <w:t xml:space="preserve"> (за наявності) і т. ін. – не має</w:t>
      </w:r>
    </w:p>
    <w:p w:rsidR="00232585" w:rsidRPr="00FA4636" w:rsidRDefault="00232585" w:rsidP="00FA4636">
      <w:pPr>
        <w:widowControl w:val="0"/>
        <w:tabs>
          <w:tab w:val="left" w:pos="851"/>
          <w:tab w:val="left" w:pos="1418"/>
        </w:tabs>
        <w:jc w:val="both"/>
        <w:rPr>
          <w:rFonts w:eastAsia="Times New Roman"/>
          <w:color w:val="000000"/>
          <w:u w:val="single"/>
          <w:lang w:val="uk-UA" w:eastAsia="uk-UA" w:bidi="uk-UA"/>
        </w:rPr>
      </w:pPr>
      <w:r w:rsidRPr="00FA4636">
        <w:rPr>
          <w:rFonts w:eastAsia="Times New Roman"/>
          <w:color w:val="000000"/>
          <w:u w:val="single"/>
          <w:lang w:val="uk-UA" w:eastAsia="uk-UA" w:bidi="uk-UA"/>
        </w:rPr>
        <w:t xml:space="preserve">Сторінка дисципліни в системі </w:t>
      </w:r>
      <w:proofErr w:type="spellStart"/>
      <w:r w:rsidRPr="00FA4636">
        <w:rPr>
          <w:rFonts w:eastAsia="Times New Roman"/>
          <w:color w:val="000000"/>
          <w:u w:val="single"/>
          <w:lang w:val="uk-UA" w:eastAsia="uk-UA" w:bidi="uk-UA"/>
        </w:rPr>
        <w:t>Moodle</w:t>
      </w:r>
      <w:proofErr w:type="spellEnd"/>
      <w:r w:rsidRPr="00FA4636">
        <w:rPr>
          <w:rFonts w:eastAsia="Times New Roman"/>
          <w:color w:val="000000"/>
          <w:u w:val="single"/>
          <w:lang w:val="uk-UA" w:eastAsia="uk-UA" w:bidi="uk-UA"/>
        </w:rPr>
        <w:t xml:space="preserve"> (за наявності) – не має</w:t>
      </w:r>
    </w:p>
    <w:p w:rsidR="00073C22" w:rsidRPr="00FA4636" w:rsidRDefault="00073C22" w:rsidP="00FA4636">
      <w:pPr>
        <w:suppressAutoHyphens/>
        <w:ind w:left="720"/>
        <w:rPr>
          <w:rFonts w:eastAsia="Times New Roman"/>
          <w:lang w:val="uk-UA" w:eastAsia="ar-SA"/>
        </w:rPr>
      </w:pPr>
    </w:p>
    <w:p w:rsidR="00073C22" w:rsidRPr="00FA4636" w:rsidRDefault="00073C22" w:rsidP="00FA4636">
      <w:pPr>
        <w:suppressAutoHyphens/>
        <w:rPr>
          <w:rFonts w:eastAsia="Times New Roman"/>
          <w:lang w:val="uk-UA" w:eastAsia="ar-SA"/>
        </w:rPr>
      </w:pPr>
      <w:r w:rsidRPr="00FA4636">
        <w:rPr>
          <w:rFonts w:eastAsia="Times New Roman"/>
          <w:lang w:val="uk-UA" w:eastAsia="ar-SA"/>
        </w:rPr>
        <w:t xml:space="preserve"> </w:t>
      </w:r>
      <w:r w:rsidR="00141DC9" w:rsidRPr="00FA4636">
        <w:rPr>
          <w:rFonts w:eastAsia="Times New Roman"/>
          <w:lang w:val="uk-UA" w:eastAsia="ar-SA"/>
        </w:rPr>
        <w:t xml:space="preserve">             </w:t>
      </w:r>
    </w:p>
    <w:p w:rsidR="00600287" w:rsidRPr="00FA4636" w:rsidRDefault="00232585" w:rsidP="00FA4636">
      <w:pPr>
        <w:pStyle w:val="24"/>
        <w:shd w:val="clear" w:color="auto" w:fill="auto"/>
        <w:tabs>
          <w:tab w:val="left" w:pos="851"/>
          <w:tab w:val="left" w:pos="993"/>
        </w:tabs>
        <w:spacing w:after="0" w:line="240" w:lineRule="auto"/>
        <w:ind w:firstLine="0"/>
        <w:jc w:val="left"/>
        <w:rPr>
          <w:sz w:val="24"/>
          <w:szCs w:val="24"/>
          <w:lang w:val="uk-UA"/>
        </w:rPr>
      </w:pPr>
      <w:r w:rsidRPr="00FA4636">
        <w:rPr>
          <w:sz w:val="24"/>
          <w:szCs w:val="24"/>
          <w:lang w:val="uk-UA" w:eastAsia="ar-SA"/>
        </w:rPr>
        <w:tab/>
      </w:r>
      <w:r w:rsidRPr="00FA4636">
        <w:rPr>
          <w:b/>
          <w:sz w:val="24"/>
          <w:szCs w:val="24"/>
          <w:lang w:val="uk-UA" w:eastAsia="ar-SA"/>
        </w:rPr>
        <w:t>2</w:t>
      </w:r>
      <w:r w:rsidRPr="00FA4636">
        <w:rPr>
          <w:sz w:val="24"/>
          <w:szCs w:val="24"/>
          <w:lang w:val="uk-UA" w:eastAsia="ar-SA"/>
        </w:rPr>
        <w:t>.</w:t>
      </w:r>
      <w:r w:rsidR="00600287" w:rsidRPr="00FA4636">
        <w:rPr>
          <w:b/>
          <w:color w:val="000000"/>
          <w:sz w:val="24"/>
          <w:szCs w:val="24"/>
          <w:lang w:val="uk-UA" w:eastAsia="uk-UA" w:bidi="uk-UA"/>
        </w:rPr>
        <w:t>Мета</w:t>
      </w:r>
      <w:r w:rsidR="00600287" w:rsidRPr="00FA4636">
        <w:rPr>
          <w:b/>
          <w:sz w:val="24"/>
          <w:szCs w:val="24"/>
          <w:lang w:val="uk-UA"/>
        </w:rPr>
        <w:t xml:space="preserve"> та </w:t>
      </w:r>
      <w:r w:rsidR="00600287" w:rsidRPr="00FA4636">
        <w:rPr>
          <w:b/>
          <w:color w:val="000000"/>
          <w:sz w:val="24"/>
          <w:szCs w:val="24"/>
          <w:lang w:val="uk-UA" w:eastAsia="uk-UA" w:bidi="uk-UA"/>
        </w:rPr>
        <w:t>завдання дисципліни</w:t>
      </w:r>
    </w:p>
    <w:p w:rsidR="00600287" w:rsidRPr="00FA4636" w:rsidRDefault="00600287" w:rsidP="00FA4636">
      <w:pPr>
        <w:pStyle w:val="24"/>
        <w:shd w:val="clear" w:color="auto" w:fill="auto"/>
        <w:tabs>
          <w:tab w:val="left" w:pos="851"/>
          <w:tab w:val="left" w:pos="993"/>
        </w:tabs>
        <w:spacing w:after="0" w:line="240" w:lineRule="auto"/>
        <w:ind w:firstLine="0"/>
        <w:jc w:val="both"/>
        <w:rPr>
          <w:sz w:val="24"/>
          <w:szCs w:val="24"/>
          <w:lang w:val="uk-UA"/>
        </w:rPr>
      </w:pPr>
      <w:r w:rsidRPr="00FA4636">
        <w:rPr>
          <w:b/>
          <w:color w:val="000000"/>
          <w:sz w:val="24"/>
          <w:szCs w:val="24"/>
          <w:lang w:val="uk-UA" w:eastAsia="uk-UA" w:bidi="uk-UA"/>
        </w:rPr>
        <w:t xml:space="preserve">Метою </w:t>
      </w:r>
      <w:r w:rsidR="004039ED" w:rsidRPr="00FA4636">
        <w:rPr>
          <w:b/>
          <w:color w:val="000000"/>
          <w:sz w:val="24"/>
          <w:szCs w:val="24"/>
          <w:lang w:val="uk-UA" w:eastAsia="uk-UA" w:bidi="uk-UA"/>
        </w:rPr>
        <w:t xml:space="preserve">вивчення дисципліни </w:t>
      </w:r>
      <w:r w:rsidR="004039ED" w:rsidRPr="00FA4636">
        <w:rPr>
          <w:color w:val="000000"/>
          <w:sz w:val="24"/>
          <w:szCs w:val="24"/>
          <w:lang w:val="uk-UA" w:eastAsia="uk-UA" w:bidi="uk-UA"/>
        </w:rPr>
        <w:t>«</w:t>
      </w:r>
      <w:proofErr w:type="spellStart"/>
      <w:r w:rsidR="004039ED" w:rsidRPr="00FA4636">
        <w:rPr>
          <w:color w:val="000000"/>
          <w:sz w:val="24"/>
          <w:szCs w:val="24"/>
          <w:lang w:val="uk-UA" w:eastAsia="uk-UA" w:bidi="uk-UA"/>
        </w:rPr>
        <w:t>Біобезпека</w:t>
      </w:r>
      <w:proofErr w:type="spellEnd"/>
      <w:r w:rsidR="004039ED" w:rsidRPr="00FA4636">
        <w:rPr>
          <w:color w:val="000000"/>
          <w:sz w:val="24"/>
          <w:szCs w:val="24"/>
          <w:lang w:val="uk-UA" w:eastAsia="uk-UA" w:bidi="uk-UA"/>
        </w:rPr>
        <w:t xml:space="preserve"> та </w:t>
      </w:r>
      <w:proofErr w:type="spellStart"/>
      <w:r w:rsidR="004039ED" w:rsidRPr="00FA4636">
        <w:rPr>
          <w:color w:val="000000"/>
          <w:sz w:val="24"/>
          <w:szCs w:val="24"/>
          <w:lang w:val="uk-UA" w:eastAsia="uk-UA" w:bidi="uk-UA"/>
        </w:rPr>
        <w:t>біозахист</w:t>
      </w:r>
      <w:proofErr w:type="spellEnd"/>
      <w:r w:rsidR="004039ED" w:rsidRPr="00FA4636">
        <w:rPr>
          <w:color w:val="000000"/>
          <w:sz w:val="24"/>
          <w:szCs w:val="24"/>
          <w:lang w:val="uk-UA" w:eastAsia="uk-UA" w:bidi="uk-UA"/>
        </w:rPr>
        <w:t xml:space="preserve">» є формування знань </w:t>
      </w:r>
      <w:r w:rsidR="00094310" w:rsidRPr="00FA4636">
        <w:rPr>
          <w:color w:val="000000"/>
          <w:sz w:val="24"/>
          <w:szCs w:val="24"/>
          <w:lang w:val="uk-UA" w:eastAsia="uk-UA" w:bidi="uk-UA"/>
        </w:rPr>
        <w:t>щодо</w:t>
      </w:r>
      <w:r w:rsidR="00C7147E" w:rsidRPr="00FA4636">
        <w:rPr>
          <w:color w:val="000000"/>
          <w:sz w:val="24"/>
          <w:szCs w:val="24"/>
          <w:lang w:val="uk-UA" w:eastAsia="uk-UA" w:bidi="uk-UA"/>
        </w:rPr>
        <w:t xml:space="preserve"> сучасних проблем </w:t>
      </w:r>
      <w:proofErr w:type="spellStart"/>
      <w:r w:rsidR="00C7147E" w:rsidRPr="00FA4636">
        <w:rPr>
          <w:color w:val="000000"/>
          <w:sz w:val="24"/>
          <w:szCs w:val="24"/>
          <w:lang w:val="uk-UA" w:eastAsia="uk-UA" w:bidi="uk-UA"/>
        </w:rPr>
        <w:t>біо</w:t>
      </w:r>
      <w:r w:rsidR="00094310" w:rsidRPr="00FA4636">
        <w:rPr>
          <w:color w:val="000000"/>
          <w:sz w:val="24"/>
          <w:szCs w:val="24"/>
          <w:lang w:val="uk-UA" w:eastAsia="uk-UA" w:bidi="uk-UA"/>
        </w:rPr>
        <w:t>безпеки</w:t>
      </w:r>
      <w:proofErr w:type="spellEnd"/>
      <w:r w:rsidR="00094310" w:rsidRPr="00FA4636">
        <w:rPr>
          <w:color w:val="000000"/>
          <w:sz w:val="24"/>
          <w:szCs w:val="24"/>
          <w:lang w:val="uk-UA" w:eastAsia="uk-UA" w:bidi="uk-UA"/>
        </w:rPr>
        <w:t xml:space="preserve"> </w:t>
      </w:r>
      <w:r w:rsidR="00C7147E" w:rsidRPr="00FA4636">
        <w:rPr>
          <w:color w:val="000000"/>
          <w:sz w:val="24"/>
          <w:szCs w:val="24"/>
          <w:lang w:val="uk-UA" w:eastAsia="uk-UA" w:bidi="uk-UA"/>
        </w:rPr>
        <w:t xml:space="preserve">та </w:t>
      </w:r>
      <w:proofErr w:type="spellStart"/>
      <w:r w:rsidR="00C7147E" w:rsidRPr="00FA4636">
        <w:rPr>
          <w:color w:val="000000"/>
          <w:sz w:val="24"/>
          <w:szCs w:val="24"/>
          <w:lang w:val="uk-UA" w:eastAsia="uk-UA" w:bidi="uk-UA"/>
        </w:rPr>
        <w:t>біозахисту</w:t>
      </w:r>
      <w:proofErr w:type="spellEnd"/>
      <w:r w:rsidR="00C7147E" w:rsidRPr="00FA4636">
        <w:rPr>
          <w:color w:val="000000"/>
          <w:sz w:val="24"/>
          <w:szCs w:val="24"/>
          <w:lang w:val="uk-UA" w:eastAsia="uk-UA" w:bidi="uk-UA"/>
        </w:rPr>
        <w:t xml:space="preserve"> </w:t>
      </w:r>
      <w:r w:rsidR="00094310" w:rsidRPr="00FA4636">
        <w:rPr>
          <w:color w:val="000000"/>
          <w:sz w:val="24"/>
          <w:szCs w:val="24"/>
          <w:lang w:val="uk-UA" w:eastAsia="uk-UA" w:bidi="uk-UA"/>
        </w:rPr>
        <w:t>здоров’я</w:t>
      </w:r>
      <w:r w:rsidR="00107D54" w:rsidRPr="00FA4636">
        <w:rPr>
          <w:color w:val="000000"/>
          <w:sz w:val="24"/>
          <w:szCs w:val="24"/>
          <w:lang w:val="uk-UA" w:eastAsia="uk-UA" w:bidi="uk-UA"/>
        </w:rPr>
        <w:t xml:space="preserve"> населення</w:t>
      </w:r>
      <w:r w:rsidR="00094310" w:rsidRPr="00FA4636">
        <w:rPr>
          <w:color w:val="000000"/>
          <w:sz w:val="24"/>
          <w:szCs w:val="24"/>
          <w:lang w:val="uk-UA" w:eastAsia="uk-UA" w:bidi="uk-UA"/>
        </w:rPr>
        <w:t xml:space="preserve">, </w:t>
      </w:r>
      <w:r w:rsidR="00C7147E" w:rsidRPr="00FA4636">
        <w:rPr>
          <w:color w:val="000000"/>
          <w:sz w:val="24"/>
          <w:szCs w:val="24"/>
          <w:lang w:val="uk-UA" w:eastAsia="uk-UA" w:bidi="uk-UA"/>
        </w:rPr>
        <w:t>отримання необхідних професійних навичок щодо організації</w:t>
      </w:r>
      <w:r w:rsidR="00094310" w:rsidRPr="00FA4636">
        <w:rPr>
          <w:color w:val="000000"/>
          <w:sz w:val="24"/>
          <w:szCs w:val="24"/>
          <w:lang w:val="uk-UA" w:eastAsia="uk-UA" w:bidi="uk-UA"/>
        </w:rPr>
        <w:t xml:space="preserve"> системи біологічної безпеки під час роботи з потенційно небезпечними біологічними агентами та системи </w:t>
      </w:r>
      <w:proofErr w:type="spellStart"/>
      <w:r w:rsidR="00094310" w:rsidRPr="00FA4636">
        <w:rPr>
          <w:color w:val="000000"/>
          <w:sz w:val="24"/>
          <w:szCs w:val="24"/>
          <w:lang w:val="uk-UA" w:eastAsia="uk-UA" w:bidi="uk-UA"/>
        </w:rPr>
        <w:t>біозахисту</w:t>
      </w:r>
      <w:proofErr w:type="spellEnd"/>
      <w:r w:rsidR="00094310" w:rsidRPr="00FA4636">
        <w:rPr>
          <w:color w:val="000000"/>
          <w:sz w:val="24"/>
          <w:szCs w:val="24"/>
          <w:lang w:val="uk-UA" w:eastAsia="uk-UA" w:bidi="uk-UA"/>
        </w:rPr>
        <w:t xml:space="preserve"> </w:t>
      </w:r>
      <w:r w:rsidR="00107D54" w:rsidRPr="00FA4636">
        <w:rPr>
          <w:color w:val="000000"/>
          <w:sz w:val="24"/>
          <w:szCs w:val="24"/>
          <w:lang w:val="uk-UA" w:eastAsia="uk-UA" w:bidi="uk-UA"/>
        </w:rPr>
        <w:t>населення.</w:t>
      </w:r>
    </w:p>
    <w:p w:rsidR="00107D54" w:rsidRPr="00FA4636" w:rsidRDefault="00107D54" w:rsidP="00FA4636">
      <w:pPr>
        <w:tabs>
          <w:tab w:val="left" w:pos="3900"/>
        </w:tabs>
        <w:jc w:val="both"/>
        <w:rPr>
          <w:b/>
          <w:lang w:val="uk-UA"/>
        </w:rPr>
      </w:pPr>
      <w:r w:rsidRPr="00FA4636">
        <w:rPr>
          <w:b/>
          <w:lang w:val="uk-UA"/>
        </w:rPr>
        <w:t xml:space="preserve">Основними завданнями вивчення дисципліни </w:t>
      </w:r>
      <w:r w:rsidR="001E1C3B">
        <w:rPr>
          <w:lang w:val="uk-UA"/>
        </w:rPr>
        <w:t>“</w:t>
      </w:r>
      <w:proofErr w:type="spellStart"/>
      <w:r w:rsidR="001E1C3B">
        <w:rPr>
          <w:lang w:val="uk-UA"/>
        </w:rPr>
        <w:t>Біобезпека</w:t>
      </w:r>
      <w:proofErr w:type="spellEnd"/>
      <w:r w:rsidR="001E1C3B">
        <w:rPr>
          <w:lang w:val="uk-UA"/>
        </w:rPr>
        <w:t xml:space="preserve"> та</w:t>
      </w:r>
      <w:r w:rsidRPr="00FA4636">
        <w:rPr>
          <w:lang w:val="uk-UA"/>
        </w:rPr>
        <w:t xml:space="preserve"> </w:t>
      </w:r>
      <w:proofErr w:type="spellStart"/>
      <w:r w:rsidRPr="00FA4636">
        <w:rPr>
          <w:lang w:val="uk-UA"/>
        </w:rPr>
        <w:t>біозахист”</w:t>
      </w:r>
      <w:r w:rsidRPr="00FA4636">
        <w:rPr>
          <w:b/>
          <w:lang w:val="uk-UA"/>
        </w:rPr>
        <w:t>є</w:t>
      </w:r>
      <w:proofErr w:type="spellEnd"/>
      <w:r w:rsidRPr="00FA4636">
        <w:rPr>
          <w:b/>
          <w:lang w:val="uk-UA"/>
        </w:rPr>
        <w:t>:</w:t>
      </w:r>
    </w:p>
    <w:p w:rsidR="00107D54" w:rsidRPr="00FA4636" w:rsidRDefault="00107D54" w:rsidP="00FA4636">
      <w:pPr>
        <w:numPr>
          <w:ilvl w:val="0"/>
          <w:numId w:val="3"/>
        </w:numPr>
        <w:ind w:left="1560" w:hanging="142"/>
        <w:jc w:val="both"/>
        <w:rPr>
          <w:lang w:val="uk-UA"/>
        </w:rPr>
      </w:pPr>
      <w:r w:rsidRPr="00FA4636">
        <w:rPr>
          <w:lang w:val="uk-UA"/>
        </w:rPr>
        <w:t xml:space="preserve">Сформувати чіткі уявлення щодо понять </w:t>
      </w:r>
      <w:proofErr w:type="spellStart"/>
      <w:r w:rsidRPr="00FA4636">
        <w:rPr>
          <w:lang w:val="uk-UA"/>
        </w:rPr>
        <w:t>біобезпека</w:t>
      </w:r>
      <w:proofErr w:type="spellEnd"/>
      <w:r w:rsidRPr="00FA4636">
        <w:rPr>
          <w:lang w:val="uk-UA"/>
        </w:rPr>
        <w:t xml:space="preserve"> та </w:t>
      </w:r>
      <w:proofErr w:type="spellStart"/>
      <w:r w:rsidRPr="00FA4636">
        <w:rPr>
          <w:lang w:val="uk-UA"/>
        </w:rPr>
        <w:t>біозахист</w:t>
      </w:r>
      <w:proofErr w:type="spellEnd"/>
      <w:r w:rsidRPr="00FA4636">
        <w:rPr>
          <w:lang w:val="uk-UA"/>
        </w:rPr>
        <w:t xml:space="preserve"> населення та їх складових  частин;</w:t>
      </w:r>
    </w:p>
    <w:p w:rsidR="00107D54" w:rsidRPr="00FA4636" w:rsidRDefault="00107D54" w:rsidP="00FA4636">
      <w:pPr>
        <w:numPr>
          <w:ilvl w:val="0"/>
          <w:numId w:val="3"/>
        </w:numPr>
        <w:tabs>
          <w:tab w:val="left" w:pos="2127"/>
        </w:tabs>
        <w:jc w:val="both"/>
        <w:rPr>
          <w:lang w:val="uk-UA"/>
        </w:rPr>
      </w:pPr>
      <w:r w:rsidRPr="00FA4636">
        <w:rPr>
          <w:lang w:val="uk-UA"/>
        </w:rPr>
        <w:t>Мати уявлення щодо патогенних збудників інфекційних захворювань як потенційної зброї масового ураження (біологічна зброя);</w:t>
      </w:r>
    </w:p>
    <w:p w:rsidR="00107D54" w:rsidRPr="00FA4636" w:rsidRDefault="00107D54" w:rsidP="00FA4636">
      <w:pPr>
        <w:numPr>
          <w:ilvl w:val="0"/>
          <w:numId w:val="3"/>
        </w:numPr>
        <w:tabs>
          <w:tab w:val="left" w:pos="2127"/>
        </w:tabs>
        <w:jc w:val="both"/>
        <w:rPr>
          <w:lang w:val="uk-UA"/>
        </w:rPr>
      </w:pPr>
      <w:r w:rsidRPr="00FA4636">
        <w:rPr>
          <w:lang w:val="uk-UA"/>
        </w:rPr>
        <w:t xml:space="preserve">Сформувати уявлення щодо глобальних викликів у системі охорони здоров’я населення </w:t>
      </w:r>
      <w:r w:rsidR="008605A0" w:rsidRPr="00FA4636">
        <w:rPr>
          <w:lang w:val="uk-UA"/>
        </w:rPr>
        <w:t>та захисту населення від біологічних загроз в суча</w:t>
      </w:r>
      <w:r w:rsidRPr="00FA4636">
        <w:rPr>
          <w:lang w:val="uk-UA"/>
        </w:rPr>
        <w:t>сному світі</w:t>
      </w:r>
      <w:r w:rsidR="008605A0" w:rsidRPr="00FA4636">
        <w:rPr>
          <w:lang w:val="uk-UA"/>
        </w:rPr>
        <w:t>.</w:t>
      </w:r>
    </w:p>
    <w:p w:rsidR="00600287" w:rsidRPr="00FA4636" w:rsidRDefault="00C330E9" w:rsidP="00FA4636">
      <w:pPr>
        <w:numPr>
          <w:ilvl w:val="0"/>
          <w:numId w:val="3"/>
        </w:numPr>
        <w:tabs>
          <w:tab w:val="left" w:pos="2127"/>
        </w:tabs>
        <w:jc w:val="both"/>
        <w:rPr>
          <w:lang w:val="uk-UA"/>
        </w:rPr>
      </w:pPr>
      <w:r w:rsidRPr="00FA4636">
        <w:rPr>
          <w:lang w:val="uk-UA"/>
        </w:rPr>
        <w:t xml:space="preserve">Знати основні принципи організації і проведення </w:t>
      </w:r>
      <w:proofErr w:type="spellStart"/>
      <w:r w:rsidRPr="00FA4636">
        <w:rPr>
          <w:lang w:val="uk-UA"/>
        </w:rPr>
        <w:t>протибіологічного</w:t>
      </w:r>
      <w:proofErr w:type="spellEnd"/>
      <w:r w:rsidRPr="00FA4636">
        <w:rPr>
          <w:lang w:val="uk-UA"/>
        </w:rPr>
        <w:t xml:space="preserve"> захисту населення</w:t>
      </w:r>
    </w:p>
    <w:p w:rsidR="00232585" w:rsidRPr="00FA4636" w:rsidRDefault="00232585" w:rsidP="00FA4636">
      <w:pPr>
        <w:jc w:val="both"/>
        <w:rPr>
          <w:rFonts w:eastAsia="Times New Roman"/>
          <w:lang w:val="uk-UA"/>
        </w:rPr>
      </w:pPr>
      <w:r w:rsidRPr="00FA4636">
        <w:rPr>
          <w:rFonts w:eastAsia="Times New Roman"/>
          <w:lang w:val="uk-UA"/>
        </w:rPr>
        <w:t xml:space="preserve">Згідно з вимогами стандарту дисципліна забезпечує набуття </w:t>
      </w:r>
      <w:r w:rsidR="001E1C3B">
        <w:rPr>
          <w:rFonts w:eastAsia="Times New Roman"/>
          <w:lang w:val="uk-UA"/>
        </w:rPr>
        <w:t>здобувачу</w:t>
      </w:r>
      <w:r w:rsidR="00FA4636" w:rsidRPr="00FA4636">
        <w:rPr>
          <w:rFonts w:eastAsia="Times New Roman"/>
          <w:lang w:val="uk-UA"/>
        </w:rPr>
        <w:t xml:space="preserve"> вищої освіти</w:t>
      </w:r>
    </w:p>
    <w:p w:rsidR="00232585" w:rsidRPr="00FA4636" w:rsidRDefault="00232585" w:rsidP="00FA4636">
      <w:pPr>
        <w:jc w:val="both"/>
        <w:rPr>
          <w:rFonts w:eastAsia="Times New Roman"/>
          <w:lang w:val="uk-UA"/>
        </w:rPr>
      </w:pPr>
      <w:proofErr w:type="spellStart"/>
      <w:r w:rsidRPr="00FA4636">
        <w:rPr>
          <w:rFonts w:eastAsia="Times New Roman"/>
          <w:b/>
          <w:bCs/>
          <w:i/>
          <w:iCs/>
          <w:lang w:val="uk-UA"/>
        </w:rPr>
        <w:t>компетентностей</w:t>
      </w:r>
      <w:proofErr w:type="spellEnd"/>
      <w:r w:rsidRPr="00FA4636">
        <w:rPr>
          <w:rFonts w:eastAsia="Times New Roman"/>
          <w:b/>
          <w:bCs/>
          <w:lang w:val="uk-UA"/>
        </w:rPr>
        <w:t>:</w:t>
      </w:r>
      <w:r w:rsidRPr="00FA4636">
        <w:rPr>
          <w:rFonts w:eastAsia="Times New Roman"/>
          <w:lang w:val="uk-UA"/>
        </w:rPr>
        <w:t xml:space="preserve"> </w:t>
      </w:r>
    </w:p>
    <w:p w:rsidR="00232585" w:rsidRPr="00FA4636" w:rsidRDefault="00232585" w:rsidP="00FA4636">
      <w:pPr>
        <w:numPr>
          <w:ilvl w:val="0"/>
          <w:numId w:val="15"/>
        </w:numPr>
        <w:ind w:left="1080" w:hanging="540"/>
        <w:jc w:val="both"/>
        <w:rPr>
          <w:rFonts w:eastAsia="Times New Roman"/>
          <w:b/>
          <w:bCs/>
          <w:i/>
          <w:iCs/>
          <w:lang w:val="uk-UA"/>
        </w:rPr>
      </w:pPr>
      <w:r w:rsidRPr="00FA4636">
        <w:rPr>
          <w:rFonts w:eastAsia="Times New Roman"/>
          <w:b/>
          <w:bCs/>
          <w:i/>
          <w:iCs/>
          <w:lang w:val="uk-UA"/>
        </w:rPr>
        <w:lastRenderedPageBreak/>
        <w:t>інтегральна:</w:t>
      </w:r>
      <w:r w:rsidRPr="00FA4636">
        <w:rPr>
          <w:rFonts w:eastAsia="Times New Roman"/>
          <w:lang w:eastAsia="uk-UA"/>
        </w:rPr>
        <w:t xml:space="preserve"> З</w:t>
      </w:r>
      <w:proofErr w:type="spellStart"/>
      <w:r w:rsidRPr="00FA4636">
        <w:rPr>
          <w:rFonts w:eastAsia="Times New Roman"/>
          <w:lang w:val="uk-UA" w:eastAsia="uk-UA"/>
        </w:rPr>
        <w:t>датність</w:t>
      </w:r>
      <w:proofErr w:type="spellEnd"/>
      <w:r w:rsidRPr="00FA4636">
        <w:rPr>
          <w:rFonts w:eastAsia="Times New Roman"/>
          <w:lang w:val="uk-UA" w:eastAsia="uk-UA"/>
        </w:rPr>
        <w:t xml:space="preserve"> розв’язувати складні задачі і проблеми у галузі охорони здоров'я за спеціальністю «Громадське здоров'я» у професійній діяльності або у процесі навчання, що передбачає проведення досліджень і/або здійснення інновацій та характеризується невизначеністю умов і вимог.</w:t>
      </w:r>
    </w:p>
    <w:p w:rsidR="00232585" w:rsidRPr="00FA4636" w:rsidRDefault="00232585" w:rsidP="00FA4636">
      <w:pPr>
        <w:numPr>
          <w:ilvl w:val="0"/>
          <w:numId w:val="15"/>
        </w:numPr>
        <w:ind w:left="1080" w:hanging="540"/>
        <w:jc w:val="both"/>
        <w:rPr>
          <w:rFonts w:eastAsia="Times New Roman"/>
          <w:b/>
          <w:bCs/>
          <w:i/>
          <w:iCs/>
          <w:lang w:val="uk-UA"/>
        </w:rPr>
      </w:pPr>
      <w:r w:rsidRPr="00FA4636">
        <w:rPr>
          <w:rFonts w:eastAsia="Times New Roman"/>
          <w:b/>
          <w:bCs/>
          <w:i/>
          <w:iCs/>
          <w:lang w:val="uk-UA"/>
        </w:rPr>
        <w:t xml:space="preserve"> загальні:</w:t>
      </w:r>
      <w:r w:rsidRPr="00FA4636">
        <w:rPr>
          <w:rFonts w:eastAsia="Times New Roman"/>
          <w:b/>
          <w:bCs/>
          <w:lang w:val="uk-UA"/>
        </w:rPr>
        <w:t xml:space="preserve"> </w:t>
      </w:r>
    </w:p>
    <w:p w:rsidR="00461122" w:rsidRPr="00FA4636" w:rsidRDefault="00461122" w:rsidP="00FA4636">
      <w:pPr>
        <w:ind w:left="1080"/>
        <w:jc w:val="both"/>
        <w:rPr>
          <w:rFonts w:eastAsia="Times New Roman"/>
          <w:b/>
          <w:bCs/>
          <w:i/>
          <w:iCs/>
          <w:lang w:val="uk-UA"/>
        </w:rPr>
      </w:pPr>
      <w:r w:rsidRPr="00FA4636">
        <w:t>1</w:t>
      </w:r>
      <w:r w:rsidRPr="00FA4636">
        <w:rPr>
          <w:lang w:val="uk-UA"/>
        </w:rPr>
        <w:t xml:space="preserve">. Здатність до абстрактного мислення, аналізу та синтезу. </w:t>
      </w:r>
    </w:p>
    <w:p w:rsidR="00461122" w:rsidRPr="00FA4636" w:rsidRDefault="00461122" w:rsidP="00FA4636">
      <w:pPr>
        <w:ind w:left="1080"/>
        <w:jc w:val="both"/>
        <w:rPr>
          <w:rFonts w:eastAsia="Times New Roman"/>
          <w:b/>
          <w:bCs/>
          <w:i/>
          <w:iCs/>
          <w:lang w:val="uk-UA"/>
        </w:rPr>
      </w:pPr>
      <w:r w:rsidRPr="00FA4636">
        <w:rPr>
          <w:lang w:val="uk-UA"/>
        </w:rPr>
        <w:t xml:space="preserve">2. Здатність застосовувати знання у практичних ситуаціях. </w:t>
      </w:r>
    </w:p>
    <w:p w:rsidR="00461122" w:rsidRPr="00FA4636" w:rsidRDefault="00461122" w:rsidP="00FA4636">
      <w:pPr>
        <w:ind w:left="1080"/>
        <w:jc w:val="both"/>
        <w:rPr>
          <w:rFonts w:eastAsia="Times New Roman"/>
          <w:b/>
          <w:bCs/>
          <w:i/>
          <w:iCs/>
          <w:lang w:val="uk-UA"/>
        </w:rPr>
      </w:pPr>
      <w:r w:rsidRPr="00FA4636">
        <w:rPr>
          <w:lang w:val="uk-UA"/>
        </w:rPr>
        <w:t xml:space="preserve">5. Навички використання інформаційних і комунікаційних технологій. </w:t>
      </w:r>
    </w:p>
    <w:p w:rsidR="00461122" w:rsidRPr="00FA4636" w:rsidRDefault="00461122" w:rsidP="00FA4636">
      <w:pPr>
        <w:ind w:left="1080"/>
        <w:jc w:val="both"/>
        <w:rPr>
          <w:rFonts w:eastAsia="Times New Roman"/>
          <w:b/>
          <w:bCs/>
          <w:i/>
          <w:iCs/>
          <w:lang w:val="uk-UA"/>
        </w:rPr>
      </w:pPr>
      <w:r w:rsidRPr="00FA4636">
        <w:rPr>
          <w:lang w:val="uk-UA"/>
        </w:rPr>
        <w:t xml:space="preserve">7. Здатність вчитися і оволодівати сучасними знаннями. </w:t>
      </w:r>
    </w:p>
    <w:p w:rsidR="00461122" w:rsidRPr="00FA4636" w:rsidRDefault="00461122" w:rsidP="00FA4636">
      <w:pPr>
        <w:ind w:left="1080"/>
        <w:jc w:val="both"/>
        <w:rPr>
          <w:rFonts w:eastAsia="Times New Roman"/>
          <w:b/>
          <w:bCs/>
          <w:i/>
          <w:iCs/>
          <w:lang w:val="uk-UA"/>
        </w:rPr>
      </w:pPr>
      <w:r w:rsidRPr="00FA4636">
        <w:rPr>
          <w:lang w:val="uk-UA"/>
        </w:rPr>
        <w:t xml:space="preserve">8.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461122" w:rsidRPr="00FA4636" w:rsidRDefault="00461122" w:rsidP="00FA4636">
      <w:pPr>
        <w:ind w:left="1080"/>
        <w:jc w:val="both"/>
        <w:rPr>
          <w:rFonts w:eastAsia="Times New Roman"/>
          <w:b/>
          <w:bCs/>
          <w:i/>
          <w:iCs/>
          <w:lang w:val="uk-UA"/>
        </w:rPr>
      </w:pPr>
      <w:r w:rsidRPr="00FA4636">
        <w:rPr>
          <w:lang w:val="uk-UA"/>
        </w:rPr>
        <w:t xml:space="preserve">9. Здатність працювати в міжнародному контексті. </w:t>
      </w:r>
    </w:p>
    <w:p w:rsidR="00461122" w:rsidRPr="00FA4636" w:rsidRDefault="00461122" w:rsidP="00FA4636">
      <w:pPr>
        <w:ind w:left="1080"/>
        <w:jc w:val="both"/>
        <w:rPr>
          <w:rFonts w:eastAsia="Times New Roman"/>
          <w:b/>
          <w:bCs/>
          <w:i/>
          <w:iCs/>
          <w:lang w:val="uk-UA"/>
        </w:rPr>
      </w:pPr>
      <w:r w:rsidRPr="00FA4636">
        <w:rPr>
          <w:lang w:val="uk-UA"/>
        </w:rPr>
        <w:t xml:space="preserve">10. Здатність приймати обґрунтовані рішення. </w:t>
      </w:r>
    </w:p>
    <w:p w:rsidR="00461122" w:rsidRPr="00FA4636" w:rsidRDefault="00461122" w:rsidP="00FA4636">
      <w:pPr>
        <w:ind w:left="1080"/>
        <w:jc w:val="both"/>
        <w:rPr>
          <w:rFonts w:eastAsia="Times New Roman"/>
          <w:b/>
          <w:bCs/>
          <w:i/>
          <w:iCs/>
          <w:lang w:val="uk-UA"/>
        </w:rPr>
      </w:pPr>
      <w:r w:rsidRPr="00FA4636">
        <w:rPr>
          <w:lang w:val="uk-UA"/>
        </w:rPr>
        <w:t xml:space="preserve">11. Здатність розробляти та управляти проектами. </w:t>
      </w:r>
    </w:p>
    <w:p w:rsidR="00461122" w:rsidRPr="00FA4636" w:rsidRDefault="00461122" w:rsidP="00FA4636">
      <w:pPr>
        <w:ind w:left="1080"/>
        <w:jc w:val="both"/>
        <w:rPr>
          <w:rFonts w:eastAsia="Times New Roman"/>
          <w:b/>
          <w:bCs/>
          <w:i/>
          <w:iCs/>
          <w:lang w:val="uk-UA"/>
        </w:rPr>
      </w:pPr>
      <w:r w:rsidRPr="00FA4636">
        <w:rPr>
          <w:lang w:val="uk-UA"/>
        </w:rPr>
        <w:t xml:space="preserve">12. Здатність діяти соціально відповідально та свідомо. </w:t>
      </w:r>
    </w:p>
    <w:p w:rsidR="00461122" w:rsidRPr="00FA4636" w:rsidRDefault="00461122" w:rsidP="00FA4636">
      <w:pPr>
        <w:ind w:left="1080"/>
        <w:jc w:val="both"/>
        <w:rPr>
          <w:rFonts w:eastAsia="Times New Roman"/>
          <w:b/>
          <w:bCs/>
          <w:i/>
          <w:iCs/>
          <w:lang w:val="uk-UA"/>
        </w:rPr>
      </w:pPr>
      <w:r w:rsidRPr="00FA4636">
        <w:rPr>
          <w:lang w:val="uk-UA"/>
        </w:rPr>
        <w:t xml:space="preserve">13. Здатність діяти на основі етичних міркувань (мотивів). </w:t>
      </w:r>
    </w:p>
    <w:p w:rsidR="00232585" w:rsidRPr="00FA4636" w:rsidRDefault="00232585" w:rsidP="00FA4636">
      <w:pPr>
        <w:numPr>
          <w:ilvl w:val="0"/>
          <w:numId w:val="15"/>
        </w:numPr>
        <w:ind w:left="1080" w:hanging="540"/>
        <w:jc w:val="both"/>
        <w:rPr>
          <w:rFonts w:eastAsia="Times New Roman"/>
          <w:b/>
          <w:bCs/>
          <w:i/>
          <w:iCs/>
          <w:lang w:val="uk-UA"/>
        </w:rPr>
      </w:pPr>
      <w:r w:rsidRPr="00FA4636">
        <w:rPr>
          <w:rFonts w:eastAsia="Times New Roman"/>
          <w:b/>
          <w:bCs/>
          <w:i/>
          <w:iCs/>
          <w:lang w:val="uk-UA"/>
        </w:rPr>
        <w:t>спеціальні (фахові, предметні):</w:t>
      </w:r>
    </w:p>
    <w:p w:rsidR="00232585" w:rsidRPr="00FA4636" w:rsidRDefault="00232585" w:rsidP="00FA4636">
      <w:pPr>
        <w:ind w:left="993"/>
        <w:contextualSpacing/>
        <w:jc w:val="both"/>
        <w:rPr>
          <w:lang w:val="uk-UA"/>
        </w:rPr>
      </w:pPr>
      <w:r w:rsidRPr="00FA4636">
        <w:t xml:space="preserve">1. </w:t>
      </w:r>
      <w:r w:rsidRPr="00FA4636">
        <w:rPr>
          <w:lang w:val="uk-UA"/>
        </w:rPr>
        <w:t>Здатність оцінювати, інтерпретувати, порівнювати та прогнозувати основні показники громадського здоров’я.</w:t>
      </w:r>
    </w:p>
    <w:p w:rsidR="00232585" w:rsidRPr="00FA4636" w:rsidRDefault="00232585" w:rsidP="00FA4636">
      <w:pPr>
        <w:ind w:left="993"/>
        <w:contextualSpacing/>
        <w:jc w:val="both"/>
        <w:rPr>
          <w:lang w:val="uk-UA"/>
        </w:rPr>
      </w:pPr>
      <w:r w:rsidRPr="00FA4636">
        <w:rPr>
          <w:lang w:val="uk-UA"/>
        </w:rPr>
        <w:t xml:space="preserve"> 2. Здатність визначати пріоритети і проводити оцінку потреб сфери громадського здоров’я у конкретній ситуації. </w:t>
      </w:r>
    </w:p>
    <w:p w:rsidR="00232585" w:rsidRPr="00FA4636" w:rsidRDefault="00232585" w:rsidP="00FA4636">
      <w:pPr>
        <w:ind w:left="993"/>
        <w:contextualSpacing/>
        <w:jc w:val="both"/>
        <w:rPr>
          <w:lang w:val="uk-UA"/>
        </w:rPr>
      </w:pPr>
      <w:r w:rsidRPr="00FA4636">
        <w:rPr>
          <w:lang w:val="uk-UA"/>
        </w:rPr>
        <w:t xml:space="preserve">3. Здатність розробляти варіанти стратегій, політик та визначати окремі інтервенції, спрямовані на збереження та зміцнення здоров’я населення, та оцінювати їх ефективність. </w:t>
      </w:r>
    </w:p>
    <w:p w:rsidR="00232585" w:rsidRPr="00FA4636" w:rsidRDefault="00232585" w:rsidP="00FA4636">
      <w:pPr>
        <w:ind w:left="851"/>
        <w:contextualSpacing/>
        <w:jc w:val="both"/>
        <w:rPr>
          <w:lang w:val="uk-UA"/>
        </w:rPr>
      </w:pPr>
      <w:r w:rsidRPr="00FA4636">
        <w:rPr>
          <w:lang w:val="uk-UA"/>
        </w:rPr>
        <w:t xml:space="preserve">4. Здатність аналізувати вплив різних детермінант на здоров’я населення та обґрунтовувати відповідні заходи з їх попередження. </w:t>
      </w:r>
    </w:p>
    <w:p w:rsidR="00232585" w:rsidRPr="00FA4636" w:rsidRDefault="00232585" w:rsidP="00FA4636">
      <w:pPr>
        <w:ind w:left="851"/>
        <w:contextualSpacing/>
        <w:jc w:val="both"/>
        <w:rPr>
          <w:lang w:val="uk-UA"/>
        </w:rPr>
      </w:pPr>
      <w:r w:rsidRPr="00FA4636">
        <w:rPr>
          <w:lang w:val="uk-UA"/>
        </w:rPr>
        <w:t>5. Здатність оцінювати ризики та обґрунтовувати доцільні дії у відповідь на надзвичайні ситуації в сфері громадського здоров’я.</w:t>
      </w:r>
    </w:p>
    <w:p w:rsidR="00232585" w:rsidRPr="00FA4636" w:rsidRDefault="00232585" w:rsidP="00FA4636">
      <w:pPr>
        <w:ind w:left="851"/>
        <w:contextualSpacing/>
        <w:jc w:val="both"/>
        <w:rPr>
          <w:lang w:val="uk-UA"/>
        </w:rPr>
      </w:pPr>
      <w:r w:rsidRPr="00FA4636">
        <w:rPr>
          <w:lang w:val="uk-UA"/>
        </w:rPr>
        <w:t>6. Здатність використовувати етичні принципи та норми права при плануванні досліджень, збиранні інформації та її використанні.</w:t>
      </w:r>
    </w:p>
    <w:p w:rsidR="00232585" w:rsidRPr="00FA4636" w:rsidRDefault="00232585" w:rsidP="00FA4636">
      <w:pPr>
        <w:ind w:left="851"/>
        <w:contextualSpacing/>
        <w:jc w:val="both"/>
        <w:rPr>
          <w:lang w:val="uk-UA"/>
        </w:rPr>
      </w:pPr>
    </w:p>
    <w:p w:rsidR="004039ED" w:rsidRPr="00FA4636" w:rsidRDefault="00ED528D" w:rsidP="00FA4636">
      <w:pPr>
        <w:pStyle w:val="Style35"/>
        <w:widowControl/>
        <w:spacing w:line="240" w:lineRule="auto"/>
        <w:ind w:firstLine="557"/>
        <w:rPr>
          <w:lang w:val="uk-UA"/>
        </w:rPr>
      </w:pPr>
      <w:r w:rsidRPr="00FA4636">
        <w:rPr>
          <w:b/>
          <w:bCs/>
          <w:lang w:val="uk-UA"/>
        </w:rPr>
        <w:t>Предметом</w:t>
      </w:r>
      <w:r w:rsidR="008605A0" w:rsidRPr="00FA4636">
        <w:rPr>
          <w:lang w:val="uk-UA"/>
        </w:rPr>
        <w:t xml:space="preserve"> вивчення</w:t>
      </w:r>
      <w:r w:rsidRPr="00FA4636">
        <w:rPr>
          <w:lang w:val="uk-UA"/>
        </w:rPr>
        <w:t xml:space="preserve"> навчальної дисципліни є </w:t>
      </w:r>
      <w:r w:rsidR="008605A0" w:rsidRPr="00FA4636">
        <w:rPr>
          <w:lang w:val="uk-UA"/>
        </w:rPr>
        <w:t>біологічна безпека життя та здоров’я людини в сучасному високотехнологічному світі .</w:t>
      </w:r>
    </w:p>
    <w:p w:rsidR="008605A0" w:rsidRPr="00FA4636" w:rsidRDefault="008605A0" w:rsidP="00FA4636">
      <w:pPr>
        <w:jc w:val="both"/>
        <w:rPr>
          <w:b/>
          <w:bCs/>
          <w:lang w:val="uk-UA"/>
        </w:rPr>
      </w:pPr>
    </w:p>
    <w:p w:rsidR="00232585" w:rsidRPr="00FA4636" w:rsidRDefault="00232585" w:rsidP="00FA4636">
      <w:pPr>
        <w:pStyle w:val="ad"/>
        <w:ind w:firstLine="557"/>
        <w:jc w:val="both"/>
        <w:rPr>
          <w:rFonts w:ascii="Times New Roman" w:hAnsi="Times New Roman"/>
          <w:b w:val="0"/>
          <w:szCs w:val="24"/>
        </w:rPr>
      </w:pPr>
      <w:r w:rsidRPr="00FA4636">
        <w:rPr>
          <w:rFonts w:ascii="Times New Roman" w:hAnsi="Times New Roman"/>
          <w:szCs w:val="24"/>
        </w:rPr>
        <w:t>3. Статус дисципліни</w:t>
      </w:r>
      <w:r w:rsidRPr="00FA4636">
        <w:rPr>
          <w:rFonts w:ascii="Times New Roman" w:hAnsi="Times New Roman"/>
          <w:b w:val="0"/>
          <w:szCs w:val="24"/>
        </w:rPr>
        <w:t xml:space="preserve"> – дисципліна «</w:t>
      </w:r>
      <w:proofErr w:type="spellStart"/>
      <w:r w:rsidR="001E1C3B">
        <w:rPr>
          <w:rFonts w:ascii="Times New Roman" w:hAnsi="Times New Roman"/>
          <w:b w:val="0"/>
          <w:szCs w:val="24"/>
        </w:rPr>
        <w:t>Біобезпека</w:t>
      </w:r>
      <w:proofErr w:type="spellEnd"/>
      <w:r w:rsidR="001E1C3B">
        <w:rPr>
          <w:rFonts w:ascii="Times New Roman" w:hAnsi="Times New Roman"/>
          <w:b w:val="0"/>
          <w:szCs w:val="24"/>
        </w:rPr>
        <w:t xml:space="preserve"> та </w:t>
      </w:r>
      <w:proofErr w:type="spellStart"/>
      <w:r w:rsidR="001E1C3B">
        <w:rPr>
          <w:rFonts w:ascii="Times New Roman" w:hAnsi="Times New Roman"/>
          <w:b w:val="0"/>
          <w:szCs w:val="24"/>
        </w:rPr>
        <w:t>біозахист</w:t>
      </w:r>
      <w:proofErr w:type="spellEnd"/>
      <w:r w:rsidRPr="00FA4636">
        <w:rPr>
          <w:rFonts w:ascii="Times New Roman" w:hAnsi="Times New Roman"/>
          <w:b w:val="0"/>
          <w:szCs w:val="24"/>
        </w:rPr>
        <w:t>» є вибірковою. Формат проведення дисципліни – очний.</w:t>
      </w:r>
    </w:p>
    <w:p w:rsidR="00232585" w:rsidRPr="00FA4636" w:rsidRDefault="00232585" w:rsidP="00FA4636">
      <w:pPr>
        <w:pStyle w:val="ad"/>
        <w:ind w:left="1287" w:firstLine="0"/>
        <w:jc w:val="both"/>
        <w:rPr>
          <w:rFonts w:ascii="Times New Roman" w:hAnsi="Times New Roman"/>
          <w:b w:val="0"/>
          <w:szCs w:val="24"/>
        </w:rPr>
      </w:pPr>
    </w:p>
    <w:p w:rsidR="00232585" w:rsidRPr="00FA4636" w:rsidRDefault="00232585" w:rsidP="00FA4636">
      <w:pPr>
        <w:pStyle w:val="ad"/>
        <w:ind w:firstLine="557"/>
        <w:jc w:val="both"/>
        <w:rPr>
          <w:rFonts w:ascii="Times New Roman" w:hAnsi="Times New Roman"/>
          <w:szCs w:val="24"/>
        </w:rPr>
      </w:pPr>
      <w:r w:rsidRPr="00FA4636">
        <w:rPr>
          <w:rFonts w:ascii="Times New Roman" w:hAnsi="Times New Roman"/>
          <w:szCs w:val="24"/>
        </w:rPr>
        <w:t>4. Методи навчання.</w:t>
      </w:r>
    </w:p>
    <w:p w:rsidR="00232585" w:rsidRPr="00FA4636" w:rsidRDefault="00232585" w:rsidP="00FA4636">
      <w:pPr>
        <w:ind w:left="1287"/>
        <w:jc w:val="both"/>
        <w:rPr>
          <w:lang w:val="uk-UA"/>
        </w:rPr>
      </w:pPr>
      <w:r w:rsidRPr="00FA4636">
        <w:rPr>
          <w:lang w:val="uk-UA"/>
        </w:rPr>
        <w:t>1. Методи навчально-пізнавальної діяльності (вивчення та аналіз основних програмних розділів дисципліни).</w:t>
      </w:r>
    </w:p>
    <w:p w:rsidR="00232585" w:rsidRPr="00FA4636" w:rsidRDefault="00232585" w:rsidP="00FA4636">
      <w:pPr>
        <w:ind w:left="1287"/>
        <w:jc w:val="both"/>
        <w:rPr>
          <w:lang w:val="uk-UA"/>
        </w:rPr>
      </w:pPr>
      <w:r w:rsidRPr="00FA4636">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232585" w:rsidRPr="00FA4636" w:rsidRDefault="00232585" w:rsidP="00FA4636">
      <w:pPr>
        <w:ind w:left="1287"/>
        <w:jc w:val="both"/>
        <w:rPr>
          <w:lang w:val="uk-UA"/>
        </w:rPr>
      </w:pPr>
      <w:r w:rsidRPr="00FA4636">
        <w:rPr>
          <w:lang w:val="uk-UA"/>
        </w:rPr>
        <w:t>3. Методи контролю (самоконтролю, взаємоконтролю), корекції (</w:t>
      </w:r>
      <w:proofErr w:type="spellStart"/>
      <w:r w:rsidRPr="00FA4636">
        <w:rPr>
          <w:lang w:val="uk-UA"/>
        </w:rPr>
        <w:t>самокорекції</w:t>
      </w:r>
      <w:proofErr w:type="spellEnd"/>
      <w:r w:rsidRPr="00FA4636">
        <w:rPr>
          <w:lang w:val="uk-UA"/>
        </w:rPr>
        <w:t xml:space="preserve">, </w:t>
      </w:r>
      <w:proofErr w:type="spellStart"/>
      <w:r w:rsidRPr="00FA4636">
        <w:rPr>
          <w:lang w:val="uk-UA"/>
        </w:rPr>
        <w:t>взаємокорекції</w:t>
      </w:r>
      <w:proofErr w:type="spellEnd"/>
      <w:r w:rsidRPr="00FA4636">
        <w:rPr>
          <w:lang w:val="uk-UA"/>
        </w:rPr>
        <w:t>).</w:t>
      </w:r>
    </w:p>
    <w:p w:rsidR="00232585" w:rsidRPr="00FA4636" w:rsidRDefault="00232585" w:rsidP="00FA4636">
      <w:pPr>
        <w:ind w:left="1287"/>
        <w:jc w:val="both"/>
        <w:rPr>
          <w:lang w:val="uk-UA"/>
        </w:rPr>
      </w:pPr>
      <w:r w:rsidRPr="00FA4636">
        <w:rPr>
          <w:lang w:val="uk-UA"/>
        </w:rPr>
        <w:t xml:space="preserve">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w:t>
      </w:r>
      <w:r w:rsidR="00FE7A0F">
        <w:rPr>
          <w:lang w:val="uk-UA"/>
        </w:rPr>
        <w:t xml:space="preserve">у </w:t>
      </w:r>
      <w:r w:rsidRPr="00FA4636">
        <w:rPr>
          <w:lang w:val="uk-UA"/>
        </w:rPr>
        <w:t>конференці</w:t>
      </w:r>
      <w:r w:rsidR="00FE7A0F">
        <w:rPr>
          <w:lang w:val="uk-UA"/>
        </w:rPr>
        <w:t>ях</w:t>
      </w:r>
      <w:r w:rsidRPr="00FA4636">
        <w:rPr>
          <w:lang w:val="uk-UA"/>
        </w:rPr>
        <w:t>, наукових форум</w:t>
      </w:r>
      <w:r w:rsidR="00FE7A0F">
        <w:rPr>
          <w:lang w:val="uk-UA"/>
        </w:rPr>
        <w:t>ах</w:t>
      </w:r>
      <w:r w:rsidRPr="00FA4636">
        <w:rPr>
          <w:lang w:val="uk-UA"/>
        </w:rPr>
        <w:t xml:space="preserve"> тощо).</w:t>
      </w:r>
    </w:p>
    <w:p w:rsidR="00232585" w:rsidRPr="00FA4636" w:rsidRDefault="00232585" w:rsidP="00FA4636">
      <w:pPr>
        <w:pStyle w:val="ad"/>
        <w:ind w:left="1287" w:firstLine="0"/>
        <w:jc w:val="both"/>
        <w:rPr>
          <w:rFonts w:ascii="Times New Roman" w:hAnsi="Times New Roman"/>
          <w:b w:val="0"/>
          <w:szCs w:val="24"/>
        </w:rPr>
      </w:pPr>
      <w:r w:rsidRPr="00FA4636">
        <w:rPr>
          <w:rFonts w:ascii="Times New Roman" w:hAnsi="Times New Roman"/>
          <w:b w:val="0"/>
          <w:szCs w:val="24"/>
        </w:rPr>
        <w:t>Засобами навчання є презентації, відео – матеріали, методичні рекомендації, конспекти, ситуаційні завдання.</w:t>
      </w:r>
    </w:p>
    <w:p w:rsidR="00232585" w:rsidRPr="00FA4636" w:rsidRDefault="00232585" w:rsidP="00FA4636">
      <w:pPr>
        <w:pStyle w:val="ad"/>
        <w:ind w:firstLine="0"/>
        <w:jc w:val="both"/>
        <w:rPr>
          <w:rFonts w:ascii="Times New Roman" w:hAnsi="Times New Roman"/>
          <w:b w:val="0"/>
          <w:szCs w:val="24"/>
        </w:rPr>
      </w:pPr>
    </w:p>
    <w:p w:rsidR="00232585" w:rsidRPr="00FA4636" w:rsidRDefault="00232585" w:rsidP="00FA4636">
      <w:pPr>
        <w:pStyle w:val="ad"/>
        <w:ind w:firstLine="0"/>
        <w:jc w:val="both"/>
        <w:rPr>
          <w:rFonts w:ascii="Times New Roman" w:hAnsi="Times New Roman"/>
          <w:b w:val="0"/>
          <w:szCs w:val="24"/>
        </w:rPr>
      </w:pPr>
    </w:p>
    <w:p w:rsidR="00232585" w:rsidRPr="00FA4636" w:rsidRDefault="00232585" w:rsidP="00FA4636">
      <w:pPr>
        <w:pStyle w:val="ad"/>
        <w:ind w:firstLine="567"/>
        <w:jc w:val="both"/>
        <w:rPr>
          <w:rFonts w:ascii="Times New Roman" w:hAnsi="Times New Roman"/>
          <w:szCs w:val="24"/>
        </w:rPr>
      </w:pPr>
      <w:r w:rsidRPr="00FA4636">
        <w:rPr>
          <w:rFonts w:ascii="Times New Roman" w:hAnsi="Times New Roman"/>
          <w:szCs w:val="24"/>
        </w:rPr>
        <w:lastRenderedPageBreak/>
        <w:t>5.Рекомендована література.</w:t>
      </w:r>
    </w:p>
    <w:p w:rsidR="00141DC9" w:rsidRPr="00FA4636" w:rsidRDefault="00141DC9" w:rsidP="00FA4636">
      <w:pPr>
        <w:shd w:val="clear" w:color="auto" w:fill="FFFFFF"/>
        <w:jc w:val="center"/>
        <w:rPr>
          <w:b/>
          <w:bCs/>
          <w:spacing w:val="-6"/>
          <w:lang w:val="uk-UA"/>
        </w:rPr>
      </w:pPr>
    </w:p>
    <w:p w:rsidR="00141DC9" w:rsidRPr="00FA4636" w:rsidRDefault="00141DC9" w:rsidP="00FA4636">
      <w:pPr>
        <w:numPr>
          <w:ilvl w:val="0"/>
          <w:numId w:val="9"/>
        </w:numPr>
        <w:shd w:val="clear" w:color="auto" w:fill="FFFFFF"/>
        <w:tabs>
          <w:tab w:val="num" w:pos="0"/>
        </w:tabs>
        <w:ind w:left="6" w:firstLine="354"/>
        <w:jc w:val="both"/>
      </w:pPr>
      <w:proofErr w:type="spellStart"/>
      <w:r w:rsidRPr="00FA4636">
        <w:t>Андрейчин</w:t>
      </w:r>
      <w:proofErr w:type="spellEnd"/>
      <w:r w:rsidRPr="00FA4636">
        <w:t xml:space="preserve"> М. А., </w:t>
      </w:r>
      <w:proofErr w:type="spellStart"/>
      <w:r w:rsidRPr="00FA4636">
        <w:t>Копча</w:t>
      </w:r>
      <w:proofErr w:type="spellEnd"/>
      <w:r w:rsidRPr="00FA4636">
        <w:t xml:space="preserve"> В. С. </w:t>
      </w:r>
      <w:proofErr w:type="gramStart"/>
      <w:r w:rsidRPr="00FA4636">
        <w:rPr>
          <w:lang w:val="uk-UA"/>
        </w:rPr>
        <w:t>Еп</w:t>
      </w:r>
      <w:proofErr w:type="gramEnd"/>
      <w:r w:rsidRPr="00FA4636">
        <w:rPr>
          <w:lang w:val="uk-UA"/>
        </w:rPr>
        <w:t xml:space="preserve">ідеміологія: Підручник. – Тернопіль: </w:t>
      </w:r>
      <w:proofErr w:type="spellStart"/>
      <w:r w:rsidRPr="00FA4636">
        <w:rPr>
          <w:lang w:val="uk-UA"/>
        </w:rPr>
        <w:t>Укрмедкнига</w:t>
      </w:r>
      <w:proofErr w:type="spellEnd"/>
      <w:r w:rsidRPr="00FA4636">
        <w:rPr>
          <w:lang w:val="uk-UA"/>
        </w:rPr>
        <w:t>, 2000. – 382 с.</w:t>
      </w:r>
    </w:p>
    <w:p w:rsidR="00141DC9" w:rsidRPr="00FA4636" w:rsidRDefault="00141DC9" w:rsidP="00FA4636">
      <w:pPr>
        <w:numPr>
          <w:ilvl w:val="0"/>
          <w:numId w:val="9"/>
        </w:numPr>
        <w:shd w:val="clear" w:color="auto" w:fill="FFFFFF"/>
        <w:tabs>
          <w:tab w:val="num" w:pos="0"/>
        </w:tabs>
        <w:ind w:left="6" w:firstLine="354"/>
        <w:jc w:val="both"/>
      </w:pPr>
      <w:proofErr w:type="spellStart"/>
      <w:r w:rsidRPr="00FA4636">
        <w:rPr>
          <w:lang w:val="uk-UA"/>
        </w:rPr>
        <w:t>Кочін</w:t>
      </w:r>
      <w:proofErr w:type="spellEnd"/>
      <w:r w:rsidRPr="00FA4636">
        <w:rPr>
          <w:lang w:val="uk-UA"/>
        </w:rPr>
        <w:t xml:space="preserve"> І. В., </w:t>
      </w:r>
      <w:proofErr w:type="spellStart"/>
      <w:r w:rsidRPr="00FA4636">
        <w:rPr>
          <w:lang w:val="uk-UA"/>
        </w:rPr>
        <w:t>Черняков</w:t>
      </w:r>
      <w:proofErr w:type="spellEnd"/>
      <w:r w:rsidRPr="00FA4636">
        <w:rPr>
          <w:lang w:val="uk-UA"/>
        </w:rPr>
        <w:t xml:space="preserve"> Г. О., Сидоренко П. І. Наукові основи епідеміології катастроф: Навчальний посібник. Том 1. – Запоріжжя: Поліграф, 2004. – 284 с.</w:t>
      </w:r>
    </w:p>
    <w:p w:rsidR="00141DC9" w:rsidRPr="00FA4636" w:rsidRDefault="00141DC9" w:rsidP="00FA4636">
      <w:pPr>
        <w:numPr>
          <w:ilvl w:val="0"/>
          <w:numId w:val="9"/>
        </w:numPr>
        <w:shd w:val="clear" w:color="auto" w:fill="FFFFFF"/>
        <w:tabs>
          <w:tab w:val="num" w:pos="0"/>
        </w:tabs>
        <w:ind w:left="6" w:firstLine="354"/>
        <w:jc w:val="both"/>
      </w:pPr>
      <w:proofErr w:type="spellStart"/>
      <w:r w:rsidRPr="00FA4636">
        <w:rPr>
          <w:lang w:val="uk-UA"/>
        </w:rPr>
        <w:t>Божко</w:t>
      </w:r>
      <w:proofErr w:type="spellEnd"/>
      <w:r w:rsidRPr="00FA4636">
        <w:rPr>
          <w:lang w:val="uk-UA"/>
        </w:rPr>
        <w:t xml:space="preserve"> В. Г., Волошин В. О., </w:t>
      </w:r>
      <w:proofErr w:type="spellStart"/>
      <w:r w:rsidRPr="00FA4636">
        <w:rPr>
          <w:lang w:val="uk-UA"/>
        </w:rPr>
        <w:t>Волянський</w:t>
      </w:r>
      <w:proofErr w:type="spellEnd"/>
      <w:r w:rsidRPr="00FA4636">
        <w:rPr>
          <w:lang w:val="uk-UA"/>
        </w:rPr>
        <w:t xml:space="preserve"> П. Б. Організація медичного забезпечення населення України при природних і техногенних катастрофах. К.: “</w:t>
      </w:r>
      <w:proofErr w:type="spellStart"/>
      <w:r w:rsidRPr="00FA4636">
        <w:rPr>
          <w:lang w:val="uk-UA"/>
        </w:rPr>
        <w:t>Медекол</w:t>
      </w:r>
      <w:proofErr w:type="spellEnd"/>
      <w:r w:rsidRPr="00FA4636">
        <w:rPr>
          <w:lang w:val="uk-UA"/>
        </w:rPr>
        <w:t>”, 1998. – 149 с.</w:t>
      </w:r>
    </w:p>
    <w:p w:rsidR="00141DC9" w:rsidRPr="00FA4636" w:rsidRDefault="00141DC9" w:rsidP="00FA4636">
      <w:pPr>
        <w:numPr>
          <w:ilvl w:val="0"/>
          <w:numId w:val="9"/>
        </w:numPr>
        <w:shd w:val="clear" w:color="auto" w:fill="FFFFFF"/>
        <w:tabs>
          <w:tab w:val="num" w:pos="0"/>
        </w:tabs>
        <w:ind w:left="6" w:firstLine="354"/>
        <w:jc w:val="both"/>
      </w:pPr>
      <w:r w:rsidRPr="00FA4636">
        <w:rPr>
          <w:lang w:val="uk-UA"/>
        </w:rPr>
        <w:t>Зубицький А. Ю., Семенов І. О., Чепкий Л. П.. Медицина катастроф. К.: “Курс”, 1999. – 3</w:t>
      </w:r>
      <w:r w:rsidR="000E0852" w:rsidRPr="00FA4636">
        <w:rPr>
          <w:lang w:val="uk-UA"/>
        </w:rPr>
        <w:t>83 </w:t>
      </w:r>
      <w:r w:rsidRPr="00FA4636">
        <w:rPr>
          <w:lang w:val="uk-UA"/>
        </w:rPr>
        <w:t>с.</w:t>
      </w:r>
    </w:p>
    <w:p w:rsidR="00141DC9" w:rsidRPr="00FA4636" w:rsidRDefault="00141DC9" w:rsidP="00FA4636">
      <w:pPr>
        <w:numPr>
          <w:ilvl w:val="0"/>
          <w:numId w:val="9"/>
        </w:numPr>
        <w:shd w:val="clear" w:color="auto" w:fill="FFFFFF"/>
        <w:tabs>
          <w:tab w:val="num" w:pos="0"/>
        </w:tabs>
        <w:ind w:left="6" w:firstLine="354"/>
        <w:jc w:val="both"/>
      </w:pPr>
      <w:proofErr w:type="spellStart"/>
      <w:r w:rsidRPr="00FA4636">
        <w:rPr>
          <w:lang w:val="uk-UA"/>
        </w:rPr>
        <w:t>Яцина</w:t>
      </w:r>
      <w:proofErr w:type="spellEnd"/>
      <w:r w:rsidRPr="00FA4636">
        <w:rPr>
          <w:lang w:val="uk-UA"/>
        </w:rPr>
        <w:t xml:space="preserve"> Г. С., </w:t>
      </w:r>
      <w:proofErr w:type="spellStart"/>
      <w:r w:rsidRPr="00FA4636">
        <w:rPr>
          <w:lang w:val="uk-UA"/>
        </w:rPr>
        <w:t>Мостович</w:t>
      </w:r>
      <w:proofErr w:type="spellEnd"/>
      <w:r w:rsidRPr="00FA4636">
        <w:rPr>
          <w:lang w:val="uk-UA"/>
        </w:rPr>
        <w:t xml:space="preserve"> А. А. Санітарно-гігієнічні та протиепідемічні заходи у надзвичайних станах. Х., 2009. – 136 с.</w:t>
      </w:r>
    </w:p>
    <w:p w:rsidR="00141DC9" w:rsidRPr="00FA4636" w:rsidRDefault="00141DC9" w:rsidP="00FA4636">
      <w:pPr>
        <w:numPr>
          <w:ilvl w:val="0"/>
          <w:numId w:val="9"/>
        </w:numPr>
        <w:shd w:val="clear" w:color="auto" w:fill="FFFFFF"/>
        <w:tabs>
          <w:tab w:val="num" w:pos="0"/>
        </w:tabs>
        <w:ind w:left="6" w:firstLine="354"/>
        <w:jc w:val="both"/>
      </w:pPr>
      <w:r w:rsidRPr="00FA4636">
        <w:rPr>
          <w:bCs/>
          <w:lang w:val="uk-UA"/>
        </w:rPr>
        <w:t xml:space="preserve">Основи біоетики та </w:t>
      </w:r>
      <w:proofErr w:type="spellStart"/>
      <w:r w:rsidRPr="00FA4636">
        <w:rPr>
          <w:bCs/>
          <w:lang w:val="uk-UA"/>
        </w:rPr>
        <w:t>біобезпеки</w:t>
      </w:r>
      <w:proofErr w:type="spellEnd"/>
      <w:r w:rsidRPr="00FA4636">
        <w:rPr>
          <w:bCs/>
          <w:lang w:val="uk-UA"/>
        </w:rPr>
        <w:t>: підручник (ВНЗ ІІІ—І</w:t>
      </w:r>
      <w:r w:rsidRPr="00FA4636">
        <w:rPr>
          <w:bCs/>
        </w:rPr>
        <w:t>V</w:t>
      </w:r>
      <w:r w:rsidRPr="00FA4636">
        <w:rPr>
          <w:bCs/>
          <w:lang w:val="uk-UA"/>
        </w:rPr>
        <w:t xml:space="preserve"> р. а.) / О.М. Ковальова, В.М. Лісовий, Т.М. </w:t>
      </w:r>
      <w:proofErr w:type="spellStart"/>
      <w:r w:rsidRPr="00FA4636">
        <w:rPr>
          <w:bCs/>
          <w:lang w:val="uk-UA"/>
        </w:rPr>
        <w:t>Амбросова</w:t>
      </w:r>
      <w:proofErr w:type="spellEnd"/>
      <w:r w:rsidRPr="00FA4636">
        <w:rPr>
          <w:bCs/>
          <w:lang w:val="uk-UA"/>
        </w:rPr>
        <w:t xml:space="preserve"> та ін. — 2-е вид., випр.</w:t>
      </w:r>
      <w:r w:rsidRPr="00FA4636">
        <w:rPr>
          <w:lang w:val="uk-UA"/>
        </w:rPr>
        <w:t xml:space="preserve"> </w:t>
      </w:r>
      <w:r w:rsidRPr="00FA4636">
        <w:t xml:space="preserve">Издательство: </w:t>
      </w:r>
      <w:proofErr w:type="gramStart"/>
      <w:r w:rsidRPr="00FA4636">
        <w:t>Всеукраинское специализированное издательство «Медицина»</w:t>
      </w:r>
      <w:r w:rsidRPr="00FA4636">
        <w:rPr>
          <w:lang w:val="uk-UA"/>
        </w:rPr>
        <w:t xml:space="preserve"> </w:t>
      </w:r>
      <w:r w:rsidRPr="00FA4636">
        <w:t>Форма: печатная книга (издание)</w:t>
      </w:r>
      <w:r w:rsidRPr="00FA4636">
        <w:rPr>
          <w:lang w:val="uk-UA"/>
        </w:rPr>
        <w:t xml:space="preserve"> </w:t>
      </w:r>
      <w:r w:rsidRPr="00FA4636">
        <w:t>Вид: учебник</w:t>
      </w:r>
      <w:r w:rsidRPr="00FA4636">
        <w:rPr>
          <w:lang w:val="uk-UA"/>
        </w:rPr>
        <w:t xml:space="preserve"> </w:t>
      </w:r>
      <w:r w:rsidRPr="00FA4636">
        <w:t>Язык: украинский</w:t>
      </w:r>
      <w:r w:rsidRPr="00FA4636">
        <w:rPr>
          <w:lang w:val="uk-UA"/>
        </w:rPr>
        <w:t xml:space="preserve"> </w:t>
      </w:r>
      <w:r w:rsidRPr="00FA4636">
        <w:t>Год: 2017</w:t>
      </w:r>
      <w:r w:rsidRPr="00FA4636">
        <w:rPr>
          <w:lang w:val="uk-UA"/>
        </w:rPr>
        <w:t xml:space="preserve"> </w:t>
      </w:r>
      <w:r w:rsidRPr="00FA4636">
        <w:t>Количество страниц: 392</w:t>
      </w:r>
      <w:proofErr w:type="gramEnd"/>
    </w:p>
    <w:p w:rsidR="00141DC9" w:rsidRPr="00FA4636" w:rsidRDefault="00141DC9" w:rsidP="00FA4636">
      <w:pPr>
        <w:numPr>
          <w:ilvl w:val="0"/>
          <w:numId w:val="9"/>
        </w:numPr>
        <w:shd w:val="clear" w:color="auto" w:fill="FFFFFF"/>
        <w:tabs>
          <w:tab w:val="num" w:pos="0"/>
        </w:tabs>
        <w:ind w:left="6" w:firstLine="354"/>
        <w:jc w:val="both"/>
      </w:pPr>
      <w:proofErr w:type="spellStart"/>
      <w:r w:rsidRPr="00FA4636">
        <w:t>Основи</w:t>
      </w:r>
      <w:proofErr w:type="spellEnd"/>
      <w:r w:rsidRPr="00FA4636">
        <w:t xml:space="preserve"> </w:t>
      </w:r>
      <w:proofErr w:type="spellStart"/>
      <w:r w:rsidRPr="00FA4636">
        <w:t>біобезпеки</w:t>
      </w:r>
      <w:proofErr w:type="spellEnd"/>
      <w:r w:rsidRPr="00FA4636">
        <w:t xml:space="preserve"> (</w:t>
      </w:r>
      <w:proofErr w:type="spellStart"/>
      <w:r w:rsidRPr="00FA4636">
        <w:t>екологічний</w:t>
      </w:r>
      <w:proofErr w:type="spellEnd"/>
      <w:r w:rsidRPr="00FA4636">
        <w:t xml:space="preserve"> </w:t>
      </w:r>
      <w:proofErr w:type="spellStart"/>
      <w:r w:rsidRPr="00FA4636">
        <w:t>складник</w:t>
      </w:r>
      <w:proofErr w:type="spellEnd"/>
      <w:r w:rsidRPr="00FA4636">
        <w:t xml:space="preserve">) : </w:t>
      </w:r>
      <w:proofErr w:type="spellStart"/>
      <w:r w:rsidRPr="00FA4636">
        <w:t>навч</w:t>
      </w:r>
      <w:proofErr w:type="spellEnd"/>
      <w:r w:rsidRPr="00FA4636">
        <w:t xml:space="preserve">. </w:t>
      </w:r>
      <w:proofErr w:type="spellStart"/>
      <w:proofErr w:type="gramStart"/>
      <w:r w:rsidRPr="00FA4636">
        <w:t>пос</w:t>
      </w:r>
      <w:proofErr w:type="gramEnd"/>
      <w:r w:rsidRPr="00FA4636">
        <w:t>іб</w:t>
      </w:r>
      <w:proofErr w:type="spellEnd"/>
      <w:r w:rsidRPr="00FA4636">
        <w:t xml:space="preserve">. / Л. П. </w:t>
      </w:r>
      <w:proofErr w:type="spellStart"/>
      <w:r w:rsidRPr="00FA4636">
        <w:t>Новосельська</w:t>
      </w:r>
      <w:proofErr w:type="spellEnd"/>
      <w:r w:rsidRPr="00FA4636">
        <w:t xml:space="preserve">, Т. Г. </w:t>
      </w:r>
      <w:proofErr w:type="spellStart"/>
      <w:r w:rsidRPr="00FA4636">
        <w:t>Іващенко</w:t>
      </w:r>
      <w:proofErr w:type="spellEnd"/>
      <w:r w:rsidRPr="00FA4636">
        <w:t xml:space="preserve">, В. П. </w:t>
      </w:r>
      <w:proofErr w:type="spellStart"/>
      <w:r w:rsidRPr="00FA4636">
        <w:t>Гандзюра</w:t>
      </w:r>
      <w:proofErr w:type="spellEnd"/>
      <w:r w:rsidRPr="00FA4636">
        <w:t xml:space="preserve">, О. П. </w:t>
      </w:r>
      <w:proofErr w:type="spellStart"/>
      <w:r w:rsidRPr="00FA4636">
        <w:t>Кулінич</w:t>
      </w:r>
      <w:proofErr w:type="spellEnd"/>
      <w:r w:rsidRPr="00FA4636">
        <w:t xml:space="preserve"> ; за </w:t>
      </w:r>
      <w:proofErr w:type="spellStart"/>
      <w:r w:rsidRPr="00FA4636">
        <w:t>заг</w:t>
      </w:r>
      <w:proofErr w:type="spellEnd"/>
      <w:r w:rsidRPr="00FA4636">
        <w:t xml:space="preserve">. наук. ред. д.б.н. О. І. Бондаря. – К.: </w:t>
      </w:r>
      <w:proofErr w:type="spellStart"/>
      <w:r w:rsidRPr="00FA4636">
        <w:t>Інститут</w:t>
      </w:r>
      <w:proofErr w:type="spellEnd"/>
      <w:r w:rsidRPr="00FA4636">
        <w:t xml:space="preserve"> </w:t>
      </w:r>
      <w:proofErr w:type="spellStart"/>
      <w:r w:rsidRPr="00FA4636">
        <w:t>екологічного</w:t>
      </w:r>
      <w:proofErr w:type="spellEnd"/>
      <w:r w:rsidRPr="00FA4636">
        <w:t xml:space="preserve"> </w:t>
      </w:r>
      <w:proofErr w:type="spellStart"/>
      <w:r w:rsidRPr="00FA4636">
        <w:t>управління</w:t>
      </w:r>
      <w:proofErr w:type="spellEnd"/>
      <w:r w:rsidRPr="00FA4636">
        <w:t xml:space="preserve"> та </w:t>
      </w:r>
      <w:proofErr w:type="spellStart"/>
      <w:r w:rsidRPr="00FA4636">
        <w:t>збалансованого</w:t>
      </w:r>
      <w:proofErr w:type="spellEnd"/>
      <w:r w:rsidRPr="00FA4636">
        <w:t xml:space="preserve"> </w:t>
      </w:r>
      <w:proofErr w:type="spellStart"/>
      <w:r w:rsidRPr="00FA4636">
        <w:t>природокористування</w:t>
      </w:r>
      <w:proofErr w:type="spellEnd"/>
      <w:r w:rsidRPr="00FA4636">
        <w:t>, 2017. – 180 с. (</w:t>
      </w:r>
      <w:proofErr w:type="spellStart"/>
      <w:r w:rsidRPr="00FA4636">
        <w:t>Бібліотека</w:t>
      </w:r>
      <w:proofErr w:type="spellEnd"/>
      <w:r w:rsidRPr="00FA4636">
        <w:t xml:space="preserve"> </w:t>
      </w:r>
      <w:proofErr w:type="spellStart"/>
      <w:r w:rsidRPr="00FA4636">
        <w:t>екологічних</w:t>
      </w:r>
      <w:proofErr w:type="spellEnd"/>
      <w:r w:rsidRPr="00FA4636">
        <w:t xml:space="preserve"> </w:t>
      </w:r>
      <w:proofErr w:type="spellStart"/>
      <w:r w:rsidRPr="00FA4636">
        <w:t>знань</w:t>
      </w:r>
      <w:proofErr w:type="spellEnd"/>
      <w:r w:rsidRPr="00FA4636">
        <w:t>)</w:t>
      </w:r>
    </w:p>
    <w:p w:rsidR="00141DC9" w:rsidRPr="00FA4636" w:rsidRDefault="00141DC9" w:rsidP="00FA4636">
      <w:pPr>
        <w:numPr>
          <w:ilvl w:val="0"/>
          <w:numId w:val="9"/>
        </w:numPr>
        <w:shd w:val="clear" w:color="auto" w:fill="FFFFFF"/>
        <w:tabs>
          <w:tab w:val="num" w:pos="0"/>
        </w:tabs>
        <w:ind w:left="6" w:firstLine="354"/>
        <w:jc w:val="both"/>
      </w:pPr>
      <w:proofErr w:type="spellStart"/>
      <w:r w:rsidRPr="00FA4636">
        <w:t>Запорожан</w:t>
      </w:r>
      <w:proofErr w:type="spellEnd"/>
      <w:r w:rsidRPr="00FA4636">
        <w:t xml:space="preserve"> В. Н. </w:t>
      </w:r>
      <w:proofErr w:type="spellStart"/>
      <w:r w:rsidRPr="00FA4636">
        <w:t>Біоетика</w:t>
      </w:r>
      <w:proofErr w:type="spellEnd"/>
      <w:r w:rsidRPr="00FA4636">
        <w:t xml:space="preserve"> та </w:t>
      </w:r>
      <w:proofErr w:type="spellStart"/>
      <w:r w:rsidRPr="00FA4636">
        <w:t>біобезпека</w:t>
      </w:r>
      <w:proofErr w:type="spellEnd"/>
      <w:r w:rsidRPr="00FA4636">
        <w:t xml:space="preserve">, </w:t>
      </w:r>
      <w:proofErr w:type="spellStart"/>
      <w:r w:rsidRPr="00FA4636">
        <w:t>національний</w:t>
      </w:r>
      <w:proofErr w:type="spellEnd"/>
      <w:r w:rsidRPr="00FA4636">
        <w:t xml:space="preserve"> </w:t>
      </w:r>
      <w:proofErr w:type="spellStart"/>
      <w:proofErr w:type="gramStart"/>
      <w:r w:rsidRPr="00FA4636">
        <w:t>п</w:t>
      </w:r>
      <w:proofErr w:type="gramEnd"/>
      <w:r w:rsidRPr="00FA4636">
        <w:t>ідручник</w:t>
      </w:r>
      <w:proofErr w:type="spellEnd"/>
      <w:r w:rsidRPr="00FA4636">
        <w:t xml:space="preserve"> / В. </w:t>
      </w:r>
      <w:proofErr w:type="spellStart"/>
      <w:r w:rsidRPr="00FA4636">
        <w:t>Н.Запорожан</w:t>
      </w:r>
      <w:proofErr w:type="spellEnd"/>
      <w:r w:rsidRPr="00FA4636">
        <w:t>, Н.Л.</w:t>
      </w:r>
      <w:r w:rsidRPr="00FA4636">
        <w:rPr>
          <w:lang w:val="uk-UA"/>
        </w:rPr>
        <w:t xml:space="preserve"> </w:t>
      </w:r>
      <w:proofErr w:type="spellStart"/>
      <w:r w:rsidRPr="00FA4636">
        <w:t>Аряєв</w:t>
      </w:r>
      <w:proofErr w:type="spellEnd"/>
      <w:r w:rsidRPr="00FA4636">
        <w:t xml:space="preserve">. – </w:t>
      </w:r>
      <w:proofErr w:type="spellStart"/>
      <w:r w:rsidRPr="00FA4636">
        <w:t>Київ</w:t>
      </w:r>
      <w:proofErr w:type="spellEnd"/>
      <w:r w:rsidRPr="00FA4636">
        <w:t xml:space="preserve"> </w:t>
      </w:r>
      <w:proofErr w:type="spellStart"/>
      <w:r w:rsidRPr="00FA4636">
        <w:t>Здоров’я</w:t>
      </w:r>
      <w:proofErr w:type="spellEnd"/>
      <w:r w:rsidRPr="00FA4636">
        <w:t>. –2013. – 454с</w:t>
      </w:r>
    </w:p>
    <w:p w:rsidR="00A848C7" w:rsidRPr="00FA4636" w:rsidRDefault="00A848C7" w:rsidP="00FA4636">
      <w:pPr>
        <w:numPr>
          <w:ilvl w:val="0"/>
          <w:numId w:val="9"/>
        </w:numPr>
        <w:shd w:val="clear" w:color="auto" w:fill="FFFFFF"/>
        <w:tabs>
          <w:tab w:val="num" w:pos="0"/>
        </w:tabs>
        <w:ind w:left="6" w:firstLine="354"/>
        <w:jc w:val="both"/>
        <w:rPr>
          <w:lang w:val="en-US"/>
        </w:rPr>
      </w:pPr>
      <w:r w:rsidRPr="00FA4636">
        <w:rPr>
          <w:lang w:val="uk-UA"/>
        </w:rPr>
        <w:t xml:space="preserve">. </w:t>
      </w:r>
      <w:proofErr w:type="spellStart"/>
      <w:r w:rsidRPr="00FA4636">
        <w:rPr>
          <w:lang w:val="uk-UA"/>
        </w:rPr>
        <w:t>Biosafety</w:t>
      </w:r>
      <w:proofErr w:type="spellEnd"/>
      <w:r w:rsidRPr="00FA4636">
        <w:rPr>
          <w:lang w:val="uk-UA"/>
        </w:rPr>
        <w:t xml:space="preserve"> </w:t>
      </w:r>
      <w:proofErr w:type="spellStart"/>
      <w:r w:rsidRPr="00FA4636">
        <w:rPr>
          <w:lang w:val="uk-UA"/>
        </w:rPr>
        <w:t>Manual</w:t>
      </w:r>
      <w:proofErr w:type="spellEnd"/>
      <w:r w:rsidRPr="00FA4636">
        <w:rPr>
          <w:lang w:val="uk-UA"/>
        </w:rPr>
        <w:t>. https://www.mta.ca/uploadedFiles/Community/Research_and_creative/Research_Office/Biosafety/MTA_Biosafety_Manual_July_2017.pdf</w:t>
      </w:r>
    </w:p>
    <w:p w:rsidR="00141DC9" w:rsidRPr="00FA4636" w:rsidRDefault="00141DC9" w:rsidP="00FA4636">
      <w:pPr>
        <w:widowControl w:val="0"/>
        <w:tabs>
          <w:tab w:val="left" w:pos="851"/>
          <w:tab w:val="left" w:pos="993"/>
        </w:tabs>
        <w:spacing w:after="160"/>
        <w:ind w:left="567"/>
        <w:jc w:val="both"/>
        <w:rPr>
          <w:rFonts w:eastAsia="Times New Roman"/>
          <w:b/>
          <w:lang w:val="en-US" w:eastAsia="en-US"/>
        </w:rPr>
      </w:pPr>
    </w:p>
    <w:p w:rsidR="00141DC9" w:rsidRPr="00FA4636" w:rsidRDefault="00141DC9" w:rsidP="00FA4636">
      <w:pPr>
        <w:pStyle w:val="24"/>
        <w:tabs>
          <w:tab w:val="left" w:pos="851"/>
          <w:tab w:val="left" w:pos="993"/>
        </w:tabs>
        <w:spacing w:after="0" w:line="240" w:lineRule="auto"/>
        <w:ind w:firstLine="0"/>
        <w:jc w:val="both"/>
        <w:rPr>
          <w:sz w:val="24"/>
          <w:szCs w:val="24"/>
          <w:lang w:val="uk-UA"/>
        </w:rPr>
      </w:pPr>
      <w:r w:rsidRPr="00FA4636">
        <w:rPr>
          <w:b/>
          <w:sz w:val="24"/>
          <w:szCs w:val="24"/>
          <w:lang w:val="uk-UA"/>
        </w:rPr>
        <w:t xml:space="preserve">6.Пререквізити та </w:t>
      </w:r>
      <w:proofErr w:type="spellStart"/>
      <w:r w:rsidRPr="00FA4636">
        <w:rPr>
          <w:b/>
          <w:sz w:val="24"/>
          <w:szCs w:val="24"/>
          <w:lang w:val="uk-UA"/>
        </w:rPr>
        <w:t>кореквізити</w:t>
      </w:r>
      <w:proofErr w:type="spellEnd"/>
      <w:r w:rsidRPr="00FA4636">
        <w:rPr>
          <w:b/>
          <w:sz w:val="24"/>
          <w:szCs w:val="24"/>
          <w:lang w:val="uk-UA"/>
        </w:rPr>
        <w:t xml:space="preserve"> дисципліни </w:t>
      </w:r>
      <w:r w:rsidRPr="00FA4636">
        <w:rPr>
          <w:sz w:val="24"/>
          <w:szCs w:val="24"/>
          <w:lang w:val="uk-UA"/>
        </w:rPr>
        <w:t>“</w:t>
      </w:r>
      <w:proofErr w:type="spellStart"/>
      <w:r w:rsidRPr="00FA4636">
        <w:rPr>
          <w:sz w:val="24"/>
          <w:szCs w:val="24"/>
          <w:lang w:val="uk-UA"/>
        </w:rPr>
        <w:t>Біобезпека</w:t>
      </w:r>
      <w:proofErr w:type="spellEnd"/>
      <w:r w:rsidRPr="00FA4636">
        <w:rPr>
          <w:sz w:val="24"/>
          <w:szCs w:val="24"/>
          <w:lang w:val="uk-UA"/>
        </w:rPr>
        <w:t xml:space="preserve"> та </w:t>
      </w:r>
      <w:proofErr w:type="spellStart"/>
      <w:r w:rsidRPr="00FA4636">
        <w:rPr>
          <w:sz w:val="24"/>
          <w:szCs w:val="24"/>
          <w:lang w:val="uk-UA"/>
        </w:rPr>
        <w:t>біозахист</w:t>
      </w:r>
      <w:proofErr w:type="spellEnd"/>
      <w:r w:rsidRPr="00FA4636">
        <w:rPr>
          <w:sz w:val="24"/>
          <w:szCs w:val="24"/>
          <w:lang w:val="uk-UA"/>
        </w:rPr>
        <w:t xml:space="preserve">” </w:t>
      </w:r>
      <w:r w:rsidRPr="00FA4636">
        <w:rPr>
          <w:bCs/>
          <w:sz w:val="24"/>
          <w:szCs w:val="24"/>
          <w:lang w:val="uk-UA"/>
        </w:rPr>
        <w:t>як навчальна дисципліна</w:t>
      </w:r>
      <w:r w:rsidRPr="00FA4636">
        <w:rPr>
          <w:sz w:val="24"/>
          <w:szCs w:val="24"/>
          <w:lang w:val="uk-UA"/>
        </w:rPr>
        <w:t xml:space="preserve"> займає важливе місце в програмі підготовки магістрів зі спеціальності «Громадське здоров’я» та передбачає наявність знань з біології, імунології, м</w:t>
      </w:r>
      <w:r w:rsidRPr="00FA4636">
        <w:rPr>
          <w:bCs/>
          <w:sz w:val="24"/>
          <w:szCs w:val="24"/>
          <w:lang w:val="uk-UA"/>
        </w:rPr>
        <w:t xml:space="preserve">ікробіології, вірусології, </w:t>
      </w:r>
      <w:r w:rsidR="00E6059C" w:rsidRPr="00FA4636">
        <w:rPr>
          <w:bCs/>
          <w:sz w:val="24"/>
          <w:szCs w:val="24"/>
          <w:lang w:val="uk-UA"/>
        </w:rPr>
        <w:t>паразитології</w:t>
      </w:r>
      <w:r w:rsidRPr="00FA4636">
        <w:rPr>
          <w:bCs/>
          <w:sz w:val="24"/>
          <w:szCs w:val="24"/>
          <w:lang w:val="uk-UA"/>
        </w:rPr>
        <w:t>,</w:t>
      </w:r>
      <w:r w:rsidRPr="00FA4636">
        <w:rPr>
          <w:sz w:val="24"/>
          <w:szCs w:val="24"/>
          <w:lang w:val="uk-UA"/>
        </w:rPr>
        <w:t xml:space="preserve"> епідеміології, інфекційних хвороб, гігієни, соціальної медицини та наявність достатнього освітнього рівня для засвоєння питань програми дисципліни, </w:t>
      </w:r>
      <w:r w:rsidRPr="00FA4636">
        <w:rPr>
          <w:color w:val="000000"/>
          <w:sz w:val="24"/>
          <w:szCs w:val="24"/>
          <w:lang w:val="uk-UA" w:eastAsia="uk-UA" w:bidi="uk-UA"/>
        </w:rPr>
        <w:t>разом з цією дисципліною вивчаються спеціальна епідеміологія, організація протиепідемічних заходів.</w:t>
      </w:r>
    </w:p>
    <w:p w:rsidR="00141DC9" w:rsidRPr="00FA4636" w:rsidRDefault="00141DC9" w:rsidP="00FA4636">
      <w:pPr>
        <w:widowControl w:val="0"/>
        <w:tabs>
          <w:tab w:val="left" w:pos="851"/>
          <w:tab w:val="left" w:pos="993"/>
        </w:tabs>
        <w:spacing w:after="160"/>
        <w:ind w:left="567"/>
        <w:jc w:val="both"/>
        <w:rPr>
          <w:rFonts w:eastAsia="Times New Roman"/>
          <w:lang w:val="uk-UA" w:eastAsia="en-US"/>
        </w:rPr>
      </w:pPr>
    </w:p>
    <w:p w:rsidR="00141DC9" w:rsidRPr="00FA4636" w:rsidRDefault="00141DC9" w:rsidP="001E1C3B">
      <w:pPr>
        <w:widowControl w:val="0"/>
        <w:tabs>
          <w:tab w:val="left" w:pos="851"/>
          <w:tab w:val="left" w:pos="993"/>
        </w:tabs>
        <w:spacing w:after="160"/>
        <w:jc w:val="both"/>
        <w:rPr>
          <w:rFonts w:eastAsia="Times New Roman"/>
          <w:lang w:val="uk-UA" w:eastAsia="en-US"/>
        </w:rPr>
      </w:pPr>
      <w:r w:rsidRPr="00FA4636">
        <w:rPr>
          <w:rFonts w:eastAsia="Times New Roman"/>
          <w:b/>
          <w:color w:val="000000"/>
          <w:lang w:val="uk-UA" w:eastAsia="uk-UA" w:bidi="uk-UA"/>
        </w:rPr>
        <w:t>7.Результати навчання,</w:t>
      </w:r>
      <w:r w:rsidRPr="00FA4636">
        <w:rPr>
          <w:rFonts w:eastAsia="Times New Roman"/>
          <w:color w:val="000000"/>
          <w:lang w:val="uk-UA" w:eastAsia="uk-UA" w:bidi="uk-UA"/>
        </w:rPr>
        <w:t xml:space="preserve"> в тому числі практичні навички (перелік знань, умінь</w:t>
      </w:r>
      <w:r w:rsidRPr="00FA4636">
        <w:rPr>
          <w:rFonts w:eastAsia="Times New Roman"/>
          <w:lang w:val="uk-UA" w:eastAsia="en-US"/>
        </w:rPr>
        <w:t xml:space="preserve"> </w:t>
      </w:r>
      <w:r w:rsidRPr="00FA4636">
        <w:rPr>
          <w:rFonts w:eastAsia="Times New Roman"/>
          <w:color w:val="000000"/>
          <w:lang w:val="uk-UA" w:eastAsia="uk-UA" w:bidi="uk-UA"/>
        </w:rPr>
        <w:t>та навиків, які здобуває здобувач вищої освіти в процесі її вивчення)</w:t>
      </w:r>
    </w:p>
    <w:p w:rsidR="00141DC9" w:rsidRPr="00FA4636" w:rsidRDefault="00FA4636" w:rsidP="00FA4636">
      <w:pPr>
        <w:tabs>
          <w:tab w:val="left" w:pos="2127"/>
        </w:tabs>
        <w:jc w:val="both"/>
        <w:rPr>
          <w:b/>
          <w:lang w:val="uk-UA" w:bidi="uk-UA"/>
        </w:rPr>
      </w:pPr>
      <w:r w:rsidRPr="00FA4636">
        <w:rPr>
          <w:b/>
          <w:lang w:val="uk-UA" w:bidi="uk-UA"/>
        </w:rPr>
        <w:t>Здобувач вищої освіти</w:t>
      </w:r>
      <w:r w:rsidR="00141DC9" w:rsidRPr="00FA4636">
        <w:rPr>
          <w:b/>
          <w:lang w:val="uk-UA" w:bidi="uk-UA"/>
        </w:rPr>
        <w:t xml:space="preserve"> повинен знати:</w:t>
      </w:r>
    </w:p>
    <w:p w:rsidR="00141DC9" w:rsidRPr="00FA4636" w:rsidRDefault="00141DC9" w:rsidP="00FA4636">
      <w:pPr>
        <w:tabs>
          <w:tab w:val="left" w:pos="2127"/>
        </w:tabs>
        <w:jc w:val="both"/>
        <w:rPr>
          <w:lang w:val="uk-UA" w:bidi="uk-UA"/>
        </w:rPr>
      </w:pPr>
      <w:r w:rsidRPr="00FA4636">
        <w:rPr>
          <w:lang w:val="uk-UA" w:bidi="uk-UA"/>
        </w:rPr>
        <w:t xml:space="preserve">Основи </w:t>
      </w:r>
      <w:proofErr w:type="spellStart"/>
      <w:r w:rsidRPr="00FA4636">
        <w:rPr>
          <w:lang w:val="uk-UA" w:bidi="uk-UA"/>
        </w:rPr>
        <w:t>біобезпеки</w:t>
      </w:r>
      <w:proofErr w:type="spellEnd"/>
      <w:r w:rsidRPr="00FA4636">
        <w:rPr>
          <w:lang w:val="uk-UA" w:bidi="uk-UA"/>
        </w:rPr>
        <w:t xml:space="preserve"> і </w:t>
      </w:r>
      <w:proofErr w:type="spellStart"/>
      <w:r w:rsidRPr="00FA4636">
        <w:rPr>
          <w:lang w:val="uk-UA" w:bidi="uk-UA"/>
        </w:rPr>
        <w:t>біозахисту</w:t>
      </w:r>
      <w:proofErr w:type="spellEnd"/>
      <w:r w:rsidRPr="00FA4636">
        <w:rPr>
          <w:lang w:val="uk-UA" w:bidi="uk-UA"/>
        </w:rPr>
        <w:t xml:space="preserve"> держави, нормативно – правові документи;</w:t>
      </w:r>
    </w:p>
    <w:p w:rsidR="00141DC9" w:rsidRPr="00FA4636" w:rsidRDefault="00141DC9" w:rsidP="00FA4636">
      <w:pPr>
        <w:tabs>
          <w:tab w:val="left" w:pos="2127"/>
        </w:tabs>
        <w:jc w:val="both"/>
        <w:rPr>
          <w:lang w:val="uk-UA" w:bidi="uk-UA"/>
        </w:rPr>
      </w:pPr>
      <w:r w:rsidRPr="00FA4636">
        <w:rPr>
          <w:lang w:val="uk-UA" w:bidi="uk-UA"/>
        </w:rPr>
        <w:t>Основні принципи забезпечення біологічної безпеки життя та здоров’я людини;</w:t>
      </w:r>
    </w:p>
    <w:p w:rsidR="00141DC9" w:rsidRPr="00FA4636" w:rsidRDefault="00141DC9" w:rsidP="00FA4636">
      <w:pPr>
        <w:tabs>
          <w:tab w:val="left" w:pos="2127"/>
        </w:tabs>
        <w:jc w:val="both"/>
        <w:rPr>
          <w:lang w:val="uk-UA" w:bidi="uk-UA"/>
        </w:rPr>
      </w:pPr>
      <w:r w:rsidRPr="00FA4636">
        <w:rPr>
          <w:lang w:val="uk-UA" w:bidi="uk-UA"/>
        </w:rPr>
        <w:t>Взаємозв’язки між станом здоров’я та впливом шкідливих і небезпечних чинників;</w:t>
      </w:r>
    </w:p>
    <w:p w:rsidR="00141DC9" w:rsidRPr="00FA4636" w:rsidRDefault="00141DC9" w:rsidP="00FA4636">
      <w:pPr>
        <w:tabs>
          <w:tab w:val="left" w:pos="2127"/>
        </w:tabs>
        <w:jc w:val="both"/>
        <w:rPr>
          <w:lang w:val="uk-UA" w:bidi="uk-UA"/>
        </w:rPr>
      </w:pPr>
      <w:r w:rsidRPr="00FA4636">
        <w:rPr>
          <w:lang w:val="uk-UA" w:bidi="uk-UA"/>
        </w:rPr>
        <w:t xml:space="preserve">Основні принципи забезпечення </w:t>
      </w:r>
      <w:proofErr w:type="spellStart"/>
      <w:r w:rsidRPr="00FA4636">
        <w:rPr>
          <w:lang w:val="uk-UA" w:bidi="uk-UA"/>
        </w:rPr>
        <w:t>біозахисту</w:t>
      </w:r>
      <w:proofErr w:type="spellEnd"/>
      <w:r w:rsidRPr="00FA4636">
        <w:rPr>
          <w:lang w:val="uk-UA" w:bidi="uk-UA"/>
        </w:rPr>
        <w:t xml:space="preserve"> населення;</w:t>
      </w:r>
    </w:p>
    <w:p w:rsidR="00141DC9" w:rsidRPr="00FA4636" w:rsidRDefault="00141DC9" w:rsidP="00FA4636">
      <w:pPr>
        <w:tabs>
          <w:tab w:val="left" w:pos="2127"/>
        </w:tabs>
        <w:jc w:val="both"/>
        <w:rPr>
          <w:lang w:val="uk-UA" w:bidi="uk-UA"/>
        </w:rPr>
      </w:pPr>
      <w:r w:rsidRPr="00FA4636">
        <w:rPr>
          <w:lang w:val="uk-UA" w:bidi="uk-UA"/>
        </w:rPr>
        <w:t xml:space="preserve">Протидії сучасним біологічним викликам (біотероризм, </w:t>
      </w:r>
      <w:proofErr w:type="spellStart"/>
      <w:r w:rsidRPr="00FA4636">
        <w:rPr>
          <w:lang w:val="uk-UA" w:bidi="uk-UA"/>
        </w:rPr>
        <w:t>біодиверсії</w:t>
      </w:r>
      <w:proofErr w:type="spellEnd"/>
      <w:r w:rsidRPr="00FA4636">
        <w:rPr>
          <w:lang w:val="uk-UA" w:bidi="uk-UA"/>
        </w:rPr>
        <w:t>).</w:t>
      </w:r>
    </w:p>
    <w:p w:rsidR="00141DC9" w:rsidRPr="00FA4636" w:rsidRDefault="00FA4636" w:rsidP="00FA4636">
      <w:pPr>
        <w:tabs>
          <w:tab w:val="left" w:pos="2127"/>
        </w:tabs>
        <w:jc w:val="both"/>
        <w:rPr>
          <w:b/>
          <w:lang w:val="uk-UA" w:bidi="uk-UA"/>
        </w:rPr>
      </w:pPr>
      <w:r w:rsidRPr="00FA4636">
        <w:rPr>
          <w:b/>
          <w:lang w:val="uk-UA" w:bidi="uk-UA"/>
        </w:rPr>
        <w:t>Здобувач вищої освіти</w:t>
      </w:r>
      <w:r w:rsidR="00141DC9" w:rsidRPr="00FA4636">
        <w:rPr>
          <w:b/>
          <w:lang w:val="uk-UA" w:bidi="uk-UA"/>
        </w:rPr>
        <w:t xml:space="preserve"> повинен вміти:</w:t>
      </w:r>
    </w:p>
    <w:p w:rsidR="00141DC9" w:rsidRPr="00FA4636" w:rsidRDefault="00141DC9" w:rsidP="00FA4636">
      <w:pPr>
        <w:tabs>
          <w:tab w:val="left" w:pos="2127"/>
        </w:tabs>
        <w:jc w:val="both"/>
        <w:rPr>
          <w:lang w:val="uk-UA" w:bidi="uk-UA"/>
        </w:rPr>
      </w:pPr>
      <w:r w:rsidRPr="00FA4636">
        <w:rPr>
          <w:lang w:val="uk-UA" w:bidi="uk-UA"/>
        </w:rPr>
        <w:t>Аналізувати й оцінювати небезпечні для життя, здоров’я і професійної діяльності ситуації та самостійно приймати рішення про вжиття термінових заходів</w:t>
      </w:r>
    </w:p>
    <w:p w:rsidR="00141DC9" w:rsidRPr="00FA4636" w:rsidRDefault="00141DC9" w:rsidP="00FA4636">
      <w:pPr>
        <w:tabs>
          <w:tab w:val="left" w:pos="2127"/>
        </w:tabs>
        <w:jc w:val="both"/>
        <w:rPr>
          <w:lang w:val="uk-UA" w:bidi="uk-UA"/>
        </w:rPr>
      </w:pPr>
      <w:r w:rsidRPr="00FA4636">
        <w:rPr>
          <w:lang w:val="uk-UA" w:bidi="uk-UA"/>
        </w:rPr>
        <w:t>Оцінювати ризики появи надзвичайної ситуації, проводити аналіз та оцінку надзвичайної ситуації;</w:t>
      </w:r>
    </w:p>
    <w:p w:rsidR="00141DC9" w:rsidRPr="00FA4636" w:rsidRDefault="00141DC9" w:rsidP="00FA4636">
      <w:pPr>
        <w:tabs>
          <w:tab w:val="left" w:pos="2127"/>
        </w:tabs>
        <w:jc w:val="both"/>
        <w:rPr>
          <w:lang w:val="uk-UA" w:bidi="uk-UA"/>
        </w:rPr>
      </w:pPr>
      <w:r w:rsidRPr="00FA4636">
        <w:rPr>
          <w:lang w:val="uk-UA" w:bidi="uk-UA"/>
        </w:rPr>
        <w:t>Прогнозувати наявність факторів, які загрожують біологічній безпеці життя та здоров’я людини та оточуючого її середовища;</w:t>
      </w:r>
    </w:p>
    <w:p w:rsidR="00141DC9" w:rsidRPr="00FA4636" w:rsidRDefault="00141DC9" w:rsidP="00FA4636">
      <w:pPr>
        <w:tabs>
          <w:tab w:val="left" w:pos="2127"/>
        </w:tabs>
        <w:jc w:val="both"/>
        <w:rPr>
          <w:lang w:val="uk-UA"/>
        </w:rPr>
      </w:pPr>
      <w:r w:rsidRPr="00FA4636">
        <w:rPr>
          <w:lang w:val="uk-UA"/>
        </w:rPr>
        <w:t>Оцінювати санітарно-епідемічний стан території;</w:t>
      </w:r>
    </w:p>
    <w:p w:rsidR="00141DC9" w:rsidRPr="00FA4636" w:rsidRDefault="00141DC9" w:rsidP="00FA4636">
      <w:pPr>
        <w:tabs>
          <w:tab w:val="left" w:pos="2127"/>
        </w:tabs>
        <w:jc w:val="both"/>
        <w:rPr>
          <w:lang w:val="uk-UA"/>
        </w:rPr>
      </w:pPr>
      <w:r w:rsidRPr="00FA4636">
        <w:rPr>
          <w:lang w:val="uk-UA"/>
        </w:rPr>
        <w:t xml:space="preserve">Проводити біологічну розвідку території; </w:t>
      </w:r>
    </w:p>
    <w:p w:rsidR="00141DC9" w:rsidRPr="00FA4636" w:rsidRDefault="00141DC9" w:rsidP="00FA4636">
      <w:pPr>
        <w:tabs>
          <w:tab w:val="left" w:pos="2127"/>
        </w:tabs>
        <w:jc w:val="both"/>
        <w:rPr>
          <w:lang w:val="uk-UA"/>
        </w:rPr>
      </w:pPr>
      <w:r w:rsidRPr="00FA4636">
        <w:rPr>
          <w:lang w:val="uk-UA"/>
        </w:rPr>
        <w:lastRenderedPageBreak/>
        <w:t>Організовувати та проводити комплекс протиепідемічних та профілактичних заходів по ліквідації осередків інфекційних хвороб, особливо небезпечних інфекційних хвороб, інфекцій, які мають міжнародне значення, в тому числі, в умовах надзвичайних ситуацій;</w:t>
      </w:r>
    </w:p>
    <w:p w:rsidR="00141DC9" w:rsidRPr="00FA4636" w:rsidRDefault="00141DC9" w:rsidP="00FA4636">
      <w:pPr>
        <w:tabs>
          <w:tab w:val="left" w:pos="2127"/>
        </w:tabs>
        <w:jc w:val="both"/>
        <w:rPr>
          <w:lang w:val="uk-UA"/>
        </w:rPr>
      </w:pPr>
      <w:r w:rsidRPr="00FA4636">
        <w:rPr>
          <w:lang w:val="uk-UA"/>
        </w:rPr>
        <w:t>Проводити епідеміологічну діагностику епідемічної ситуації та в разі її погіршення розробляти заходи щодо поліпшення епідемічної ситуації;</w:t>
      </w:r>
    </w:p>
    <w:p w:rsidR="00141DC9" w:rsidRPr="00FA4636" w:rsidRDefault="00141DC9" w:rsidP="00FA4636">
      <w:pPr>
        <w:tabs>
          <w:tab w:val="left" w:pos="2127"/>
        </w:tabs>
        <w:jc w:val="both"/>
        <w:rPr>
          <w:lang w:val="uk-UA"/>
        </w:rPr>
      </w:pPr>
    </w:p>
    <w:p w:rsidR="00A16D98" w:rsidRPr="00FA4636" w:rsidRDefault="00A16D98" w:rsidP="00FA4636">
      <w:pPr>
        <w:pStyle w:val="ListParagraph"/>
        <w:tabs>
          <w:tab w:val="left" w:pos="284"/>
          <w:tab w:val="left" w:pos="567"/>
        </w:tabs>
        <w:ind w:left="0"/>
        <w:jc w:val="both"/>
        <w:rPr>
          <w:lang w:val="uk-UA"/>
        </w:rPr>
      </w:pPr>
    </w:p>
    <w:p w:rsidR="00C330E9" w:rsidRPr="00FA4636" w:rsidRDefault="00C330E9" w:rsidP="00FA4636">
      <w:pPr>
        <w:pStyle w:val="24"/>
        <w:shd w:val="clear" w:color="auto" w:fill="auto"/>
        <w:tabs>
          <w:tab w:val="left" w:pos="851"/>
          <w:tab w:val="left" w:pos="993"/>
        </w:tabs>
        <w:spacing w:after="0" w:line="240" w:lineRule="auto"/>
        <w:ind w:firstLine="0"/>
        <w:jc w:val="both"/>
        <w:rPr>
          <w:color w:val="000000"/>
          <w:sz w:val="24"/>
          <w:szCs w:val="24"/>
          <w:lang w:val="uk-UA" w:eastAsia="uk-UA" w:bidi="uk-UA"/>
        </w:rPr>
      </w:pPr>
    </w:p>
    <w:p w:rsidR="00141DC9" w:rsidRPr="00FA4636" w:rsidRDefault="00141DC9" w:rsidP="00FA4636">
      <w:pPr>
        <w:widowControl w:val="0"/>
        <w:tabs>
          <w:tab w:val="left" w:pos="851"/>
          <w:tab w:val="left" w:pos="993"/>
        </w:tabs>
        <w:ind w:left="567"/>
        <w:jc w:val="both"/>
        <w:rPr>
          <w:rFonts w:eastAsia="Times New Roman"/>
          <w:lang w:val="uk-UA" w:eastAsia="en-US"/>
        </w:rPr>
      </w:pPr>
    </w:p>
    <w:p w:rsidR="00141DC9" w:rsidRPr="00FA4636" w:rsidRDefault="00141DC9" w:rsidP="00FA4636">
      <w:pPr>
        <w:widowControl w:val="0"/>
        <w:tabs>
          <w:tab w:val="left" w:pos="851"/>
          <w:tab w:val="left" w:pos="993"/>
        </w:tabs>
        <w:ind w:left="567"/>
        <w:jc w:val="center"/>
        <w:rPr>
          <w:rFonts w:eastAsia="Times New Roman"/>
          <w:color w:val="000000"/>
          <w:lang w:val="uk-UA" w:eastAsia="uk-UA" w:bidi="uk-UA"/>
        </w:rPr>
      </w:pPr>
      <w:r w:rsidRPr="00FA4636">
        <w:rPr>
          <w:rFonts w:eastAsia="Times New Roman"/>
          <w:b/>
          <w:color w:val="000000"/>
          <w:lang w:val="uk-UA" w:eastAsia="uk-UA" w:bidi="uk-UA"/>
        </w:rPr>
        <w:t>Зміст дисципліни</w:t>
      </w:r>
    </w:p>
    <w:p w:rsidR="00141DC9" w:rsidRPr="00FA4636" w:rsidRDefault="00141DC9" w:rsidP="00FA4636">
      <w:pPr>
        <w:widowControl w:val="0"/>
        <w:tabs>
          <w:tab w:val="left" w:pos="851"/>
          <w:tab w:val="left" w:pos="993"/>
        </w:tabs>
        <w:ind w:firstLine="567"/>
        <w:jc w:val="both"/>
        <w:rPr>
          <w:rFonts w:eastAsia="Times New Roman"/>
          <w:color w:val="000000"/>
          <w:lang w:val="uk-UA" w:eastAsia="uk-UA" w:bidi="uk-UA"/>
        </w:rPr>
      </w:pPr>
      <w:r w:rsidRPr="00FA4636">
        <w:rPr>
          <w:rFonts w:eastAsia="Times New Roman"/>
          <w:color w:val="000000"/>
          <w:lang w:val="uk-UA" w:eastAsia="uk-UA" w:bidi="uk-UA"/>
        </w:rPr>
        <w:t xml:space="preserve">Навчально-тематичний план, тематика лекцій, практичних занять, семінарів, СРС дисципліни. </w:t>
      </w:r>
    </w:p>
    <w:p w:rsidR="009A7810" w:rsidRPr="00FA4636" w:rsidRDefault="009A7810" w:rsidP="00FA4636">
      <w:pPr>
        <w:ind w:left="567"/>
        <w:rPr>
          <w:rFonts w:eastAsia="Times New Roman"/>
          <w:b/>
          <w:lang w:val="uk-UA"/>
        </w:rPr>
      </w:pPr>
      <w:r w:rsidRPr="00FA4636">
        <w:rPr>
          <w:rFonts w:eastAsia="Times New Roman"/>
          <w:b/>
          <w:lang w:val="uk-UA"/>
        </w:rPr>
        <w:t xml:space="preserve">Теми лекцій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A7810" w:rsidRPr="00FA4636" w:rsidTr="00D63969">
        <w:tc>
          <w:tcPr>
            <w:tcW w:w="709" w:type="dxa"/>
            <w:shd w:val="clear" w:color="auto" w:fill="auto"/>
          </w:tcPr>
          <w:p w:rsidR="009A7810" w:rsidRPr="00FA4636" w:rsidRDefault="009A7810" w:rsidP="00FA4636">
            <w:pPr>
              <w:ind w:left="142" w:hanging="142"/>
              <w:jc w:val="center"/>
              <w:rPr>
                <w:rFonts w:eastAsia="Times New Roman"/>
                <w:lang w:val="uk-UA"/>
              </w:rPr>
            </w:pPr>
            <w:r w:rsidRPr="00FA4636">
              <w:rPr>
                <w:rFonts w:eastAsia="Times New Roman"/>
                <w:lang w:val="uk-UA"/>
              </w:rPr>
              <w:t>№</w:t>
            </w:r>
          </w:p>
          <w:p w:rsidR="009A7810" w:rsidRPr="00FA4636" w:rsidRDefault="009A7810" w:rsidP="00FA4636">
            <w:pPr>
              <w:ind w:left="142" w:hanging="142"/>
              <w:jc w:val="center"/>
              <w:rPr>
                <w:rFonts w:eastAsia="Times New Roman"/>
                <w:lang w:val="uk-UA"/>
              </w:rPr>
            </w:pPr>
            <w:r w:rsidRPr="00FA4636">
              <w:rPr>
                <w:rFonts w:eastAsia="Times New Roman"/>
                <w:lang w:val="uk-UA"/>
              </w:rPr>
              <w:t>з/п</w:t>
            </w:r>
          </w:p>
        </w:tc>
        <w:tc>
          <w:tcPr>
            <w:tcW w:w="7087"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Назва теми</w:t>
            </w:r>
          </w:p>
        </w:tc>
        <w:tc>
          <w:tcPr>
            <w:tcW w:w="1560"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Кількість</w:t>
            </w:r>
          </w:p>
          <w:p w:rsidR="009A7810" w:rsidRPr="00FA4636" w:rsidRDefault="009A7810" w:rsidP="00FA4636">
            <w:pPr>
              <w:jc w:val="center"/>
              <w:rPr>
                <w:rFonts w:eastAsia="Times New Roman"/>
                <w:lang w:val="uk-UA"/>
              </w:rPr>
            </w:pPr>
            <w:r w:rsidRPr="00FA4636">
              <w:rPr>
                <w:rFonts w:eastAsia="Times New Roman"/>
                <w:lang w:val="uk-UA"/>
              </w:rPr>
              <w:t>годин</w:t>
            </w:r>
          </w:p>
        </w:tc>
      </w:tr>
      <w:tr w:rsidR="009A7810" w:rsidRPr="00FA4636" w:rsidTr="00D63969">
        <w:tc>
          <w:tcPr>
            <w:tcW w:w="709"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1</w:t>
            </w:r>
          </w:p>
        </w:tc>
        <w:tc>
          <w:tcPr>
            <w:tcW w:w="7087" w:type="dxa"/>
            <w:shd w:val="clear" w:color="auto" w:fill="auto"/>
          </w:tcPr>
          <w:p w:rsidR="009A7810" w:rsidRPr="00FA4636" w:rsidRDefault="009A7810" w:rsidP="00FA4636">
            <w:pPr>
              <w:jc w:val="both"/>
              <w:rPr>
                <w:rFonts w:eastAsia="Times New Roman"/>
                <w:lang w:val="uk-UA"/>
              </w:rPr>
            </w:pPr>
            <w:proofErr w:type="spellStart"/>
            <w:r w:rsidRPr="00FA4636">
              <w:rPr>
                <w:rFonts w:eastAsia="Times New Roman"/>
                <w:lang w:val="uk-UA"/>
              </w:rPr>
              <w:t>Біобезпек</w:t>
            </w:r>
            <w:r w:rsidR="00BA3FF9" w:rsidRPr="00FA4636">
              <w:rPr>
                <w:rFonts w:eastAsia="Times New Roman"/>
                <w:lang w:val="uk-UA"/>
              </w:rPr>
              <w:t>а</w:t>
            </w:r>
            <w:proofErr w:type="spellEnd"/>
            <w:r w:rsidRPr="00FA4636">
              <w:rPr>
                <w:rFonts w:eastAsia="Times New Roman"/>
                <w:lang w:val="uk-UA"/>
              </w:rPr>
              <w:t xml:space="preserve"> та </w:t>
            </w:r>
            <w:proofErr w:type="spellStart"/>
            <w:r w:rsidRPr="00FA4636">
              <w:rPr>
                <w:rFonts w:eastAsia="Times New Roman"/>
                <w:lang w:val="uk-UA"/>
              </w:rPr>
              <w:t>біозахист</w:t>
            </w:r>
            <w:proofErr w:type="spellEnd"/>
            <w:r w:rsidR="00BA3FF9" w:rsidRPr="00FA4636">
              <w:rPr>
                <w:rFonts w:eastAsia="Times New Roman"/>
                <w:lang w:val="uk-UA"/>
              </w:rPr>
              <w:t xml:space="preserve">: сучасний стан в Україні та світі. </w:t>
            </w:r>
          </w:p>
        </w:tc>
        <w:tc>
          <w:tcPr>
            <w:tcW w:w="1560"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2</w:t>
            </w:r>
          </w:p>
        </w:tc>
      </w:tr>
      <w:tr w:rsidR="009A7810" w:rsidRPr="00FA4636" w:rsidTr="00D63969">
        <w:tc>
          <w:tcPr>
            <w:tcW w:w="709" w:type="dxa"/>
            <w:shd w:val="clear" w:color="auto" w:fill="auto"/>
          </w:tcPr>
          <w:p w:rsidR="009A7810" w:rsidRPr="00FA4636" w:rsidRDefault="00BA3FF9" w:rsidP="00FA4636">
            <w:pPr>
              <w:jc w:val="center"/>
              <w:rPr>
                <w:rFonts w:eastAsia="Times New Roman"/>
                <w:lang w:val="uk-UA"/>
              </w:rPr>
            </w:pPr>
            <w:r w:rsidRPr="00FA4636">
              <w:rPr>
                <w:rFonts w:eastAsia="Times New Roman"/>
                <w:lang w:val="uk-UA"/>
              </w:rPr>
              <w:t>2.</w:t>
            </w:r>
          </w:p>
        </w:tc>
        <w:tc>
          <w:tcPr>
            <w:tcW w:w="7087" w:type="dxa"/>
            <w:shd w:val="clear" w:color="auto" w:fill="auto"/>
          </w:tcPr>
          <w:p w:rsidR="009A7810" w:rsidRPr="00FA4636" w:rsidRDefault="005637E2" w:rsidP="00FA4636">
            <w:pPr>
              <w:jc w:val="both"/>
              <w:rPr>
                <w:rFonts w:eastAsia="Times New Roman"/>
                <w:lang w:val="uk-UA"/>
              </w:rPr>
            </w:pPr>
            <w:r w:rsidRPr="00FA4636">
              <w:rPr>
                <w:rFonts w:eastAsia="Times New Roman"/>
                <w:lang w:val="uk-UA"/>
              </w:rPr>
              <w:t xml:space="preserve">Біологічні ризики, управління біологічними ризиками. Протидії сучасним біологічним викликам – біотероризму, </w:t>
            </w:r>
            <w:proofErr w:type="spellStart"/>
            <w:r w:rsidRPr="00FA4636">
              <w:rPr>
                <w:rFonts w:eastAsia="Times New Roman"/>
                <w:lang w:val="uk-UA"/>
              </w:rPr>
              <w:t>біодиверсіям</w:t>
            </w:r>
            <w:proofErr w:type="spellEnd"/>
            <w:r w:rsidRPr="00FA4636">
              <w:rPr>
                <w:rFonts w:eastAsia="Times New Roman"/>
                <w:lang w:val="uk-UA"/>
              </w:rPr>
              <w:t>.</w:t>
            </w:r>
          </w:p>
        </w:tc>
        <w:tc>
          <w:tcPr>
            <w:tcW w:w="1560"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2</w:t>
            </w:r>
          </w:p>
        </w:tc>
      </w:tr>
      <w:tr w:rsidR="009A7810" w:rsidRPr="00FA4636" w:rsidTr="00D63969">
        <w:tc>
          <w:tcPr>
            <w:tcW w:w="7796" w:type="dxa"/>
            <w:gridSpan w:val="2"/>
            <w:shd w:val="clear" w:color="auto" w:fill="auto"/>
          </w:tcPr>
          <w:p w:rsidR="009A7810" w:rsidRPr="00FA4636" w:rsidRDefault="009A7810" w:rsidP="00FA4636">
            <w:pPr>
              <w:jc w:val="right"/>
              <w:rPr>
                <w:rFonts w:eastAsia="Times New Roman"/>
                <w:b/>
                <w:lang w:val="uk-UA"/>
              </w:rPr>
            </w:pPr>
            <w:r w:rsidRPr="00FA4636">
              <w:rPr>
                <w:rFonts w:eastAsia="Times New Roman"/>
                <w:b/>
                <w:lang w:val="uk-UA"/>
              </w:rPr>
              <w:t>Разом</w:t>
            </w:r>
          </w:p>
        </w:tc>
        <w:tc>
          <w:tcPr>
            <w:tcW w:w="1560" w:type="dxa"/>
            <w:shd w:val="clear" w:color="auto" w:fill="auto"/>
          </w:tcPr>
          <w:p w:rsidR="009A7810" w:rsidRPr="00FA4636" w:rsidRDefault="009A7810" w:rsidP="00FA4636">
            <w:pPr>
              <w:jc w:val="center"/>
              <w:rPr>
                <w:rFonts w:eastAsia="Times New Roman"/>
                <w:b/>
                <w:lang w:val="uk-UA"/>
              </w:rPr>
            </w:pPr>
            <w:r w:rsidRPr="00FA4636">
              <w:rPr>
                <w:rFonts w:eastAsia="Times New Roman"/>
                <w:b/>
                <w:lang w:val="uk-UA"/>
              </w:rPr>
              <w:t>4</w:t>
            </w:r>
          </w:p>
        </w:tc>
      </w:tr>
    </w:tbl>
    <w:p w:rsidR="009A7810" w:rsidRPr="00FA4636" w:rsidRDefault="009A7810" w:rsidP="00FA4636">
      <w:pPr>
        <w:ind w:firstLine="708"/>
        <w:rPr>
          <w:rFonts w:eastAsia="Times New Roman"/>
          <w:b/>
          <w:lang w:val="uk-UA"/>
        </w:rPr>
      </w:pPr>
    </w:p>
    <w:p w:rsidR="009A7810" w:rsidRPr="00FA4636" w:rsidRDefault="009A7810" w:rsidP="00FA4636">
      <w:pPr>
        <w:ind w:firstLine="708"/>
        <w:rPr>
          <w:rFonts w:eastAsia="Times New Roman"/>
          <w:b/>
          <w:lang w:val="uk-UA"/>
        </w:rPr>
      </w:pPr>
      <w:r w:rsidRPr="00FA4636">
        <w:rPr>
          <w:rFonts w:eastAsia="Times New Roman"/>
          <w:b/>
          <w:lang w:val="uk-UA"/>
        </w:rPr>
        <w:t>Теми практичних занять</w:t>
      </w:r>
    </w:p>
    <w:p w:rsidR="009A7810" w:rsidRPr="00FA4636" w:rsidRDefault="009A7810" w:rsidP="00FA4636">
      <w:pP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A7810" w:rsidRPr="00FA4636" w:rsidTr="00D63969">
        <w:tc>
          <w:tcPr>
            <w:tcW w:w="709" w:type="dxa"/>
            <w:shd w:val="clear" w:color="auto" w:fill="auto"/>
          </w:tcPr>
          <w:p w:rsidR="009A7810" w:rsidRPr="00FA4636" w:rsidRDefault="009A7810" w:rsidP="00FA4636">
            <w:pPr>
              <w:ind w:left="142" w:hanging="142"/>
              <w:jc w:val="center"/>
              <w:rPr>
                <w:rFonts w:eastAsia="Times New Roman"/>
                <w:lang w:val="uk-UA"/>
              </w:rPr>
            </w:pPr>
            <w:r w:rsidRPr="00FA4636">
              <w:rPr>
                <w:rFonts w:eastAsia="Times New Roman"/>
                <w:lang w:val="uk-UA"/>
              </w:rPr>
              <w:t>№</w:t>
            </w:r>
          </w:p>
          <w:p w:rsidR="009A7810" w:rsidRPr="00FA4636" w:rsidRDefault="009A7810" w:rsidP="00FA4636">
            <w:pPr>
              <w:ind w:left="142" w:hanging="142"/>
              <w:jc w:val="center"/>
              <w:rPr>
                <w:rFonts w:eastAsia="Times New Roman"/>
                <w:lang w:val="uk-UA"/>
              </w:rPr>
            </w:pPr>
            <w:r w:rsidRPr="00FA4636">
              <w:rPr>
                <w:rFonts w:eastAsia="Times New Roman"/>
                <w:lang w:val="uk-UA"/>
              </w:rPr>
              <w:t>з/п</w:t>
            </w:r>
          </w:p>
        </w:tc>
        <w:tc>
          <w:tcPr>
            <w:tcW w:w="7087"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Назва теми</w:t>
            </w:r>
          </w:p>
        </w:tc>
        <w:tc>
          <w:tcPr>
            <w:tcW w:w="1560"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Кількість</w:t>
            </w:r>
          </w:p>
          <w:p w:rsidR="009A7810" w:rsidRPr="00FA4636" w:rsidRDefault="009A7810" w:rsidP="00FA4636">
            <w:pPr>
              <w:jc w:val="center"/>
              <w:rPr>
                <w:rFonts w:eastAsia="Times New Roman"/>
                <w:lang w:val="uk-UA"/>
              </w:rPr>
            </w:pPr>
            <w:r w:rsidRPr="00FA4636">
              <w:rPr>
                <w:rFonts w:eastAsia="Times New Roman"/>
                <w:lang w:val="uk-UA"/>
              </w:rPr>
              <w:t>годин</w:t>
            </w:r>
          </w:p>
        </w:tc>
      </w:tr>
      <w:tr w:rsidR="009A7810" w:rsidRPr="00FA4636" w:rsidTr="00D63969">
        <w:tc>
          <w:tcPr>
            <w:tcW w:w="709"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1</w:t>
            </w:r>
          </w:p>
        </w:tc>
        <w:tc>
          <w:tcPr>
            <w:tcW w:w="7087" w:type="dxa"/>
            <w:shd w:val="clear" w:color="auto" w:fill="auto"/>
          </w:tcPr>
          <w:p w:rsidR="009A7810" w:rsidRPr="00FA4636" w:rsidRDefault="009E2F41" w:rsidP="00FA4636">
            <w:pPr>
              <w:jc w:val="both"/>
              <w:rPr>
                <w:rFonts w:eastAsia="Times New Roman"/>
                <w:lang w:val="uk-UA"/>
              </w:rPr>
            </w:pPr>
            <w:r w:rsidRPr="00FA4636">
              <w:rPr>
                <w:rFonts w:eastAsia="Times New Roman"/>
                <w:lang w:val="uk-UA"/>
              </w:rPr>
              <w:t xml:space="preserve">Визначення понять біологічний ризик, </w:t>
            </w:r>
            <w:proofErr w:type="spellStart"/>
            <w:r w:rsidRPr="00FA4636">
              <w:rPr>
                <w:rFonts w:eastAsia="Times New Roman"/>
                <w:lang w:val="uk-UA"/>
              </w:rPr>
              <w:t>біобезпека</w:t>
            </w:r>
            <w:proofErr w:type="spellEnd"/>
            <w:r w:rsidRPr="00FA4636">
              <w:rPr>
                <w:rFonts w:eastAsia="Times New Roman"/>
                <w:lang w:val="uk-UA"/>
              </w:rPr>
              <w:t xml:space="preserve">, </w:t>
            </w:r>
            <w:proofErr w:type="spellStart"/>
            <w:r w:rsidRPr="00FA4636">
              <w:rPr>
                <w:rFonts w:eastAsia="Times New Roman"/>
                <w:lang w:val="uk-UA"/>
              </w:rPr>
              <w:t>біозахист</w:t>
            </w:r>
            <w:proofErr w:type="spellEnd"/>
            <w:r w:rsidRPr="00FA4636">
              <w:rPr>
                <w:rFonts w:eastAsia="Times New Roman"/>
                <w:lang w:val="uk-UA"/>
              </w:rPr>
              <w:t xml:space="preserve">, їх складові частини. </w:t>
            </w:r>
            <w:proofErr w:type="spellStart"/>
            <w:r w:rsidR="005637E2" w:rsidRPr="00FA4636">
              <w:rPr>
                <w:rFonts w:eastAsia="Times New Roman"/>
                <w:lang w:val="uk-UA"/>
              </w:rPr>
              <w:t>Біобезпека</w:t>
            </w:r>
            <w:proofErr w:type="spellEnd"/>
            <w:r w:rsidR="005637E2" w:rsidRPr="00FA4636">
              <w:rPr>
                <w:rFonts w:eastAsia="Times New Roman"/>
                <w:lang w:val="uk-UA"/>
              </w:rPr>
              <w:t xml:space="preserve"> і </w:t>
            </w:r>
            <w:proofErr w:type="spellStart"/>
            <w:r w:rsidR="005637E2" w:rsidRPr="00FA4636">
              <w:rPr>
                <w:rFonts w:eastAsia="Times New Roman"/>
                <w:lang w:val="uk-UA"/>
              </w:rPr>
              <w:t>біозахист</w:t>
            </w:r>
            <w:proofErr w:type="spellEnd"/>
            <w:r w:rsidRPr="00FA4636">
              <w:rPr>
                <w:rFonts w:eastAsia="Times New Roman"/>
                <w:lang w:val="uk-UA"/>
              </w:rPr>
              <w:t>:</w:t>
            </w:r>
            <w:r w:rsidR="005637E2" w:rsidRPr="00FA4636">
              <w:rPr>
                <w:rFonts w:eastAsia="Times New Roman"/>
                <w:lang w:val="uk-UA"/>
              </w:rPr>
              <w:t xml:space="preserve"> предмет, мета і задачі в системі охорони </w:t>
            </w:r>
            <w:r w:rsidRPr="00FA4636">
              <w:rPr>
                <w:rFonts w:eastAsia="Times New Roman"/>
                <w:lang w:val="uk-UA"/>
              </w:rPr>
              <w:t xml:space="preserve">громадського </w:t>
            </w:r>
            <w:r w:rsidR="005637E2" w:rsidRPr="00FA4636">
              <w:rPr>
                <w:rFonts w:eastAsia="Times New Roman"/>
                <w:lang w:val="uk-UA"/>
              </w:rPr>
              <w:t>здоров'я.</w:t>
            </w:r>
            <w:r w:rsidRPr="00FA4636">
              <w:rPr>
                <w:rFonts w:eastAsia="Times New Roman"/>
                <w:lang w:val="uk-UA"/>
              </w:rPr>
              <w:t xml:space="preserve">  </w:t>
            </w:r>
          </w:p>
        </w:tc>
        <w:tc>
          <w:tcPr>
            <w:tcW w:w="1560" w:type="dxa"/>
            <w:shd w:val="clear" w:color="auto" w:fill="auto"/>
          </w:tcPr>
          <w:p w:rsidR="009A7810" w:rsidRPr="00FA4636" w:rsidRDefault="005637E2" w:rsidP="00FA4636">
            <w:pPr>
              <w:jc w:val="center"/>
              <w:rPr>
                <w:rFonts w:eastAsia="Times New Roman"/>
                <w:lang w:val="uk-UA"/>
              </w:rPr>
            </w:pPr>
            <w:r w:rsidRPr="00FA4636">
              <w:rPr>
                <w:rFonts w:eastAsia="Times New Roman"/>
                <w:lang w:val="uk-UA"/>
              </w:rPr>
              <w:t>2</w:t>
            </w:r>
          </w:p>
        </w:tc>
      </w:tr>
      <w:tr w:rsidR="009A7810" w:rsidRPr="00FA4636" w:rsidTr="00D63969">
        <w:tc>
          <w:tcPr>
            <w:tcW w:w="709"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2</w:t>
            </w:r>
          </w:p>
        </w:tc>
        <w:tc>
          <w:tcPr>
            <w:tcW w:w="7087" w:type="dxa"/>
            <w:shd w:val="clear" w:color="auto" w:fill="auto"/>
          </w:tcPr>
          <w:p w:rsidR="009A7810" w:rsidRPr="00FA4636" w:rsidRDefault="005637E2" w:rsidP="00FA4636">
            <w:pPr>
              <w:jc w:val="both"/>
              <w:rPr>
                <w:rFonts w:eastAsia="Times New Roman"/>
                <w:lang w:val="uk-UA"/>
              </w:rPr>
            </w:pPr>
            <w:r w:rsidRPr="00FA4636">
              <w:rPr>
                <w:rFonts w:eastAsia="Times New Roman"/>
                <w:lang w:val="uk-UA"/>
              </w:rPr>
              <w:t>Мережа запобігання біологічним ризикам і загрозам у системі охорони громадського здоров'я.</w:t>
            </w:r>
            <w:r w:rsidR="009E2F41" w:rsidRPr="00FA4636">
              <w:rPr>
                <w:rFonts w:eastAsia="Times New Roman"/>
                <w:lang w:val="uk-UA"/>
              </w:rPr>
              <w:t xml:space="preserve"> (Інструкції ВООЗ з </w:t>
            </w:r>
            <w:proofErr w:type="spellStart"/>
            <w:r w:rsidR="009E2F41" w:rsidRPr="00FA4636">
              <w:rPr>
                <w:rFonts w:eastAsia="Times New Roman"/>
                <w:lang w:val="uk-UA"/>
              </w:rPr>
              <w:t>біобезпеки</w:t>
            </w:r>
            <w:proofErr w:type="spellEnd"/>
            <w:r w:rsidR="009E2F41" w:rsidRPr="00FA4636">
              <w:rPr>
                <w:rFonts w:eastAsia="Times New Roman"/>
                <w:lang w:val="uk-UA"/>
              </w:rPr>
              <w:t>/</w:t>
            </w:r>
            <w:proofErr w:type="spellStart"/>
            <w:r w:rsidR="009E2F41" w:rsidRPr="00FA4636">
              <w:rPr>
                <w:rFonts w:eastAsia="Times New Roman"/>
                <w:lang w:val="uk-UA"/>
              </w:rPr>
              <w:t>біозахисту</w:t>
            </w:r>
            <w:proofErr w:type="spellEnd"/>
            <w:r w:rsidR="009E2F41" w:rsidRPr="00FA4636">
              <w:rPr>
                <w:rFonts w:eastAsia="Times New Roman"/>
                <w:lang w:val="uk-UA"/>
              </w:rPr>
              <w:t xml:space="preserve"> (2004); Міжнародні медико-санітарні правила (2005); Стандарти з </w:t>
            </w:r>
            <w:proofErr w:type="spellStart"/>
            <w:r w:rsidR="009E2F41" w:rsidRPr="00FA4636">
              <w:rPr>
                <w:rFonts w:eastAsia="Times New Roman"/>
                <w:lang w:val="uk-UA"/>
              </w:rPr>
              <w:t>біоризику</w:t>
            </w:r>
            <w:proofErr w:type="spellEnd"/>
            <w:r w:rsidR="009E2F41" w:rsidRPr="00FA4636">
              <w:rPr>
                <w:rFonts w:eastAsia="Times New Roman"/>
                <w:lang w:val="uk-UA"/>
              </w:rPr>
              <w:t xml:space="preserve"> (2011); Контроль озброєнь; конвенція про заборону хімічної зброї (1993); Конвенція про біологічну і </w:t>
            </w:r>
            <w:proofErr w:type="spellStart"/>
            <w:r w:rsidR="009E2F41" w:rsidRPr="00FA4636">
              <w:rPr>
                <w:rFonts w:eastAsia="Times New Roman"/>
                <w:lang w:val="uk-UA"/>
              </w:rPr>
              <w:t>токсинну</w:t>
            </w:r>
            <w:proofErr w:type="spellEnd"/>
            <w:r w:rsidR="009E2F41" w:rsidRPr="00FA4636">
              <w:rPr>
                <w:rFonts w:eastAsia="Times New Roman"/>
                <w:lang w:val="uk-UA"/>
              </w:rPr>
              <w:t xml:space="preserve"> зброю; Міжнародно-правовий режим </w:t>
            </w:r>
            <w:proofErr w:type="spellStart"/>
            <w:r w:rsidR="009E2F41" w:rsidRPr="00FA4636">
              <w:rPr>
                <w:rFonts w:eastAsia="Times New Roman"/>
                <w:lang w:val="uk-UA"/>
              </w:rPr>
              <w:t>біобезпеки</w:t>
            </w:r>
            <w:proofErr w:type="spellEnd"/>
            <w:r w:rsidR="009E2F41" w:rsidRPr="00FA4636">
              <w:rPr>
                <w:rFonts w:eastAsia="Times New Roman"/>
                <w:lang w:val="uk-UA"/>
              </w:rPr>
              <w:t>).</w:t>
            </w:r>
          </w:p>
        </w:tc>
        <w:tc>
          <w:tcPr>
            <w:tcW w:w="1560" w:type="dxa"/>
            <w:shd w:val="clear" w:color="auto" w:fill="auto"/>
          </w:tcPr>
          <w:p w:rsidR="009A7810" w:rsidRPr="00FA4636" w:rsidRDefault="005637E2" w:rsidP="00FA4636">
            <w:pPr>
              <w:jc w:val="center"/>
              <w:rPr>
                <w:rFonts w:eastAsia="Times New Roman"/>
                <w:lang w:val="uk-UA"/>
              </w:rPr>
            </w:pPr>
            <w:r w:rsidRPr="00FA4636">
              <w:rPr>
                <w:rFonts w:eastAsia="Times New Roman"/>
                <w:lang w:val="uk-UA"/>
              </w:rPr>
              <w:t>2</w:t>
            </w:r>
          </w:p>
        </w:tc>
      </w:tr>
      <w:tr w:rsidR="009A7810" w:rsidRPr="00FA4636" w:rsidTr="00D63969">
        <w:tc>
          <w:tcPr>
            <w:tcW w:w="709"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3</w:t>
            </w:r>
          </w:p>
        </w:tc>
        <w:tc>
          <w:tcPr>
            <w:tcW w:w="7087" w:type="dxa"/>
            <w:shd w:val="clear" w:color="auto" w:fill="auto"/>
          </w:tcPr>
          <w:p w:rsidR="009A7810" w:rsidRPr="00FA4636" w:rsidRDefault="001A272D" w:rsidP="00FA4636">
            <w:pPr>
              <w:autoSpaceDE w:val="0"/>
              <w:autoSpaceDN w:val="0"/>
              <w:adjustRightInd w:val="0"/>
              <w:jc w:val="both"/>
              <w:rPr>
                <w:rFonts w:eastAsia="Times New Roman"/>
                <w:lang w:val="uk-UA"/>
              </w:rPr>
            </w:pPr>
            <w:proofErr w:type="spellStart"/>
            <w:r w:rsidRPr="00FA4636">
              <w:t>Медичні</w:t>
            </w:r>
            <w:proofErr w:type="spellEnd"/>
            <w:r w:rsidRPr="00FA4636">
              <w:rPr>
                <w:lang w:val="uk-UA"/>
              </w:rPr>
              <w:t xml:space="preserve"> та немедичні</w:t>
            </w:r>
            <w:r w:rsidRPr="00FA4636">
              <w:t xml:space="preserve"> </w:t>
            </w:r>
            <w:proofErr w:type="spellStart"/>
            <w:r w:rsidRPr="00FA4636">
              <w:t>сили</w:t>
            </w:r>
            <w:proofErr w:type="spellEnd"/>
            <w:r w:rsidRPr="00FA4636">
              <w:t xml:space="preserve"> і </w:t>
            </w:r>
            <w:proofErr w:type="spellStart"/>
            <w:r w:rsidRPr="00FA4636">
              <w:t>засоби</w:t>
            </w:r>
            <w:proofErr w:type="spellEnd"/>
            <w:r w:rsidRPr="00FA4636">
              <w:t xml:space="preserve"> </w:t>
            </w:r>
            <w:r w:rsidRPr="00FA4636">
              <w:rPr>
                <w:lang w:val="uk-UA"/>
              </w:rPr>
              <w:t xml:space="preserve">для </w:t>
            </w:r>
            <w:r w:rsidRPr="00FA4636">
              <w:rPr>
                <w:rFonts w:eastAsia="Times New Roman"/>
                <w:lang w:val="uk-UA"/>
              </w:rPr>
              <w:t>запобігання біологічним ризикам і загрозам у системі охорони громадського здоров'я.</w:t>
            </w:r>
          </w:p>
        </w:tc>
        <w:tc>
          <w:tcPr>
            <w:tcW w:w="1560"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2</w:t>
            </w:r>
          </w:p>
        </w:tc>
      </w:tr>
      <w:tr w:rsidR="009E2F41" w:rsidRPr="00FA4636" w:rsidTr="00D63969">
        <w:tc>
          <w:tcPr>
            <w:tcW w:w="709" w:type="dxa"/>
            <w:shd w:val="clear" w:color="auto" w:fill="auto"/>
          </w:tcPr>
          <w:p w:rsidR="009E2F41" w:rsidRPr="00FA4636" w:rsidRDefault="009E2F41" w:rsidP="00FA4636">
            <w:pPr>
              <w:jc w:val="center"/>
              <w:rPr>
                <w:rFonts w:eastAsia="Times New Roman"/>
                <w:lang w:val="uk-UA"/>
              </w:rPr>
            </w:pPr>
            <w:r w:rsidRPr="00FA4636">
              <w:rPr>
                <w:rFonts w:eastAsia="Times New Roman"/>
                <w:lang w:val="uk-UA"/>
              </w:rPr>
              <w:t>4.</w:t>
            </w:r>
          </w:p>
        </w:tc>
        <w:tc>
          <w:tcPr>
            <w:tcW w:w="7087" w:type="dxa"/>
            <w:shd w:val="clear" w:color="auto" w:fill="auto"/>
          </w:tcPr>
          <w:p w:rsidR="009E2F41" w:rsidRPr="00FA4636" w:rsidRDefault="001A272D" w:rsidP="00FA4636">
            <w:pPr>
              <w:autoSpaceDE w:val="0"/>
              <w:autoSpaceDN w:val="0"/>
              <w:adjustRightInd w:val="0"/>
              <w:jc w:val="both"/>
              <w:rPr>
                <w:rFonts w:eastAsia="Times New Roman"/>
                <w:lang w:val="uk-UA"/>
              </w:rPr>
            </w:pPr>
            <w:r w:rsidRPr="00FA4636">
              <w:rPr>
                <w:rFonts w:eastAsia="Times New Roman"/>
                <w:lang w:val="uk-UA"/>
              </w:rPr>
              <w:t>Надзвичайна ситуація, визначення, класифікація, актуальність проблеми.</w:t>
            </w:r>
          </w:p>
        </w:tc>
        <w:tc>
          <w:tcPr>
            <w:tcW w:w="1560" w:type="dxa"/>
            <w:shd w:val="clear" w:color="auto" w:fill="auto"/>
          </w:tcPr>
          <w:p w:rsidR="009E2F41" w:rsidRPr="00FA4636" w:rsidRDefault="00D63969" w:rsidP="00FA4636">
            <w:pPr>
              <w:jc w:val="center"/>
              <w:rPr>
                <w:rFonts w:eastAsia="Times New Roman"/>
                <w:lang w:val="uk-UA"/>
              </w:rPr>
            </w:pPr>
            <w:r w:rsidRPr="00FA4636">
              <w:rPr>
                <w:rFonts w:eastAsia="Times New Roman"/>
                <w:lang w:val="uk-UA"/>
              </w:rPr>
              <w:t>2</w:t>
            </w:r>
          </w:p>
        </w:tc>
      </w:tr>
      <w:tr w:rsidR="009E2F41" w:rsidRPr="00FA4636" w:rsidTr="00D63969">
        <w:tc>
          <w:tcPr>
            <w:tcW w:w="709" w:type="dxa"/>
            <w:shd w:val="clear" w:color="auto" w:fill="auto"/>
          </w:tcPr>
          <w:p w:rsidR="009E2F41" w:rsidRPr="00FA4636" w:rsidRDefault="009E2F41" w:rsidP="00FA4636">
            <w:pPr>
              <w:jc w:val="center"/>
              <w:rPr>
                <w:rFonts w:eastAsia="Times New Roman"/>
                <w:lang w:val="uk-UA"/>
              </w:rPr>
            </w:pPr>
            <w:r w:rsidRPr="00FA4636">
              <w:rPr>
                <w:rFonts w:eastAsia="Times New Roman"/>
                <w:lang w:val="uk-UA"/>
              </w:rPr>
              <w:t>5.</w:t>
            </w:r>
          </w:p>
        </w:tc>
        <w:tc>
          <w:tcPr>
            <w:tcW w:w="7087" w:type="dxa"/>
            <w:shd w:val="clear" w:color="auto" w:fill="auto"/>
          </w:tcPr>
          <w:p w:rsidR="009E2F41" w:rsidRPr="00FA4636" w:rsidRDefault="001A272D" w:rsidP="00FA4636">
            <w:pPr>
              <w:autoSpaceDE w:val="0"/>
              <w:autoSpaceDN w:val="0"/>
              <w:adjustRightInd w:val="0"/>
              <w:jc w:val="both"/>
              <w:rPr>
                <w:rFonts w:eastAsia="Times New Roman"/>
                <w:lang w:val="uk-UA"/>
              </w:rPr>
            </w:pPr>
            <w:proofErr w:type="spellStart"/>
            <w:r w:rsidRPr="00FA4636">
              <w:t>Особлив</w:t>
            </w:r>
            <w:r w:rsidR="00D63969" w:rsidRPr="00FA4636">
              <w:t>ості</w:t>
            </w:r>
            <w:proofErr w:type="spellEnd"/>
            <w:r w:rsidR="00D63969" w:rsidRPr="00FA4636">
              <w:t xml:space="preserve"> </w:t>
            </w:r>
            <w:proofErr w:type="spellStart"/>
            <w:r w:rsidR="00D63969" w:rsidRPr="00FA4636">
              <w:t>проведення</w:t>
            </w:r>
            <w:proofErr w:type="spellEnd"/>
            <w:r w:rsidRPr="00FA4636">
              <w:t xml:space="preserve"> </w:t>
            </w:r>
            <w:proofErr w:type="spellStart"/>
            <w:r w:rsidRPr="00FA4636">
              <w:t>заході</w:t>
            </w:r>
            <w:proofErr w:type="gramStart"/>
            <w:r w:rsidRPr="00FA4636">
              <w:t>в</w:t>
            </w:r>
            <w:proofErr w:type="spellEnd"/>
            <w:proofErr w:type="gramEnd"/>
            <w:r w:rsidRPr="00FA4636">
              <w:t xml:space="preserve"> </w:t>
            </w:r>
            <w:r w:rsidR="00D63969" w:rsidRPr="00FA4636">
              <w:rPr>
                <w:lang w:val="uk-UA"/>
              </w:rPr>
              <w:t xml:space="preserve">для </w:t>
            </w:r>
            <w:r w:rsidR="00D63969" w:rsidRPr="00FA4636">
              <w:rPr>
                <w:rFonts w:eastAsia="Times New Roman"/>
                <w:lang w:val="uk-UA"/>
              </w:rPr>
              <w:t xml:space="preserve">запобігання біологічним ризикам і загрозам </w:t>
            </w:r>
            <w:r w:rsidRPr="00FA4636">
              <w:t xml:space="preserve">у </w:t>
            </w:r>
            <w:proofErr w:type="spellStart"/>
            <w:r w:rsidRPr="00FA4636">
              <w:t>випадках</w:t>
            </w:r>
            <w:proofErr w:type="spellEnd"/>
            <w:r w:rsidRPr="00FA4636">
              <w:t xml:space="preserve"> </w:t>
            </w:r>
            <w:proofErr w:type="spellStart"/>
            <w:r w:rsidRPr="00FA4636">
              <w:t>надзвичайних</w:t>
            </w:r>
            <w:proofErr w:type="spellEnd"/>
            <w:r w:rsidRPr="00FA4636">
              <w:t xml:space="preserve"> </w:t>
            </w:r>
            <w:proofErr w:type="spellStart"/>
            <w:r w:rsidRPr="00FA4636">
              <w:t>ситуацій</w:t>
            </w:r>
            <w:proofErr w:type="spellEnd"/>
            <w:r w:rsidRPr="00FA4636">
              <w:t xml:space="preserve"> </w:t>
            </w:r>
            <w:r w:rsidRPr="00FA4636">
              <w:rPr>
                <w:lang w:val="uk-UA"/>
              </w:rPr>
              <w:t xml:space="preserve">та </w:t>
            </w:r>
            <w:r w:rsidRPr="00FA4636">
              <w:t xml:space="preserve">за умов </w:t>
            </w:r>
            <w:proofErr w:type="spellStart"/>
            <w:r w:rsidRPr="00FA4636">
              <w:t>занесення</w:t>
            </w:r>
            <w:proofErr w:type="spellEnd"/>
            <w:r w:rsidRPr="00FA4636">
              <w:t xml:space="preserve">  </w:t>
            </w:r>
            <w:proofErr w:type="spellStart"/>
            <w:r w:rsidRPr="00FA4636">
              <w:t>інфекцій</w:t>
            </w:r>
            <w:proofErr w:type="spellEnd"/>
            <w:r w:rsidRPr="00FA4636">
              <w:rPr>
                <w:lang w:val="uk-UA"/>
              </w:rPr>
              <w:t>, які мають міжнародне значення.</w:t>
            </w:r>
          </w:p>
        </w:tc>
        <w:tc>
          <w:tcPr>
            <w:tcW w:w="1560" w:type="dxa"/>
            <w:shd w:val="clear" w:color="auto" w:fill="auto"/>
          </w:tcPr>
          <w:p w:rsidR="009E2F41" w:rsidRPr="00FA4636" w:rsidRDefault="00D63969" w:rsidP="00FA4636">
            <w:pPr>
              <w:jc w:val="center"/>
              <w:rPr>
                <w:rFonts w:eastAsia="Times New Roman"/>
                <w:lang w:val="uk-UA"/>
              </w:rPr>
            </w:pPr>
            <w:r w:rsidRPr="00FA4636">
              <w:rPr>
                <w:rFonts w:eastAsia="Times New Roman"/>
                <w:lang w:val="uk-UA"/>
              </w:rPr>
              <w:t>2</w:t>
            </w:r>
          </w:p>
        </w:tc>
      </w:tr>
      <w:tr w:rsidR="009E2F41" w:rsidRPr="00FA4636" w:rsidTr="00D63969">
        <w:tc>
          <w:tcPr>
            <w:tcW w:w="709" w:type="dxa"/>
            <w:shd w:val="clear" w:color="auto" w:fill="auto"/>
          </w:tcPr>
          <w:p w:rsidR="009E2F41" w:rsidRPr="00FA4636" w:rsidRDefault="009E2F41" w:rsidP="00FA4636">
            <w:pPr>
              <w:jc w:val="center"/>
              <w:rPr>
                <w:rFonts w:eastAsia="Times New Roman"/>
                <w:lang w:val="uk-UA"/>
              </w:rPr>
            </w:pPr>
            <w:r w:rsidRPr="00FA4636">
              <w:rPr>
                <w:rFonts w:eastAsia="Times New Roman"/>
                <w:lang w:val="uk-UA"/>
              </w:rPr>
              <w:t>6.</w:t>
            </w:r>
          </w:p>
        </w:tc>
        <w:tc>
          <w:tcPr>
            <w:tcW w:w="7087" w:type="dxa"/>
            <w:shd w:val="clear" w:color="auto" w:fill="auto"/>
          </w:tcPr>
          <w:p w:rsidR="009E2F41" w:rsidRPr="00FA4636" w:rsidRDefault="00D63969" w:rsidP="00FA4636">
            <w:pPr>
              <w:autoSpaceDE w:val="0"/>
              <w:autoSpaceDN w:val="0"/>
              <w:adjustRightInd w:val="0"/>
              <w:jc w:val="both"/>
              <w:rPr>
                <w:rFonts w:eastAsia="Times New Roman"/>
                <w:lang w:val="uk-UA"/>
              </w:rPr>
            </w:pPr>
            <w:proofErr w:type="spellStart"/>
            <w:proofErr w:type="gramStart"/>
            <w:r w:rsidRPr="00FA4636">
              <w:t>Б</w:t>
            </w:r>
            <w:proofErr w:type="gramEnd"/>
            <w:r w:rsidRPr="00FA4636">
              <w:t>іологічна</w:t>
            </w:r>
            <w:proofErr w:type="spellEnd"/>
            <w:r w:rsidRPr="00FA4636">
              <w:t xml:space="preserve"> </w:t>
            </w:r>
            <w:proofErr w:type="spellStart"/>
            <w:r w:rsidRPr="00FA4636">
              <w:t>зброя</w:t>
            </w:r>
            <w:proofErr w:type="spellEnd"/>
            <w:r w:rsidRPr="00FA4636">
              <w:t xml:space="preserve"> </w:t>
            </w:r>
            <w:proofErr w:type="spellStart"/>
            <w:r w:rsidRPr="00FA4636">
              <w:t>імовірного</w:t>
            </w:r>
            <w:proofErr w:type="spellEnd"/>
            <w:r w:rsidRPr="00FA4636">
              <w:t xml:space="preserve"> супротивника та </w:t>
            </w:r>
            <w:proofErr w:type="spellStart"/>
            <w:r w:rsidRPr="00FA4636">
              <w:t>захист</w:t>
            </w:r>
            <w:proofErr w:type="spellEnd"/>
            <w:r w:rsidRPr="00FA4636">
              <w:t xml:space="preserve"> </w:t>
            </w:r>
            <w:proofErr w:type="spellStart"/>
            <w:r w:rsidRPr="00FA4636">
              <w:t>від</w:t>
            </w:r>
            <w:proofErr w:type="spellEnd"/>
            <w:r w:rsidRPr="00FA4636">
              <w:t xml:space="preserve"> </w:t>
            </w:r>
            <w:proofErr w:type="spellStart"/>
            <w:r w:rsidRPr="00FA4636">
              <w:t>неї</w:t>
            </w:r>
            <w:proofErr w:type="spellEnd"/>
            <w:r w:rsidRPr="00FA4636">
              <w:t xml:space="preserve">. </w:t>
            </w:r>
            <w:proofErr w:type="spellStart"/>
            <w:r w:rsidRPr="00FA4636">
              <w:t>Протидії</w:t>
            </w:r>
            <w:proofErr w:type="spellEnd"/>
            <w:r w:rsidRPr="00FA4636">
              <w:t xml:space="preserve"> </w:t>
            </w:r>
            <w:r w:rsidRPr="00FA4636">
              <w:rPr>
                <w:lang w:val="uk-UA"/>
              </w:rPr>
              <w:t>біотероризму</w:t>
            </w:r>
            <w:r w:rsidRPr="00FA4636">
              <w:t>.</w:t>
            </w:r>
          </w:p>
        </w:tc>
        <w:tc>
          <w:tcPr>
            <w:tcW w:w="1560" w:type="dxa"/>
            <w:shd w:val="clear" w:color="auto" w:fill="auto"/>
          </w:tcPr>
          <w:p w:rsidR="009E2F41" w:rsidRPr="00FA4636" w:rsidRDefault="00D63969" w:rsidP="00FA4636">
            <w:pPr>
              <w:jc w:val="center"/>
              <w:rPr>
                <w:rFonts w:eastAsia="Times New Roman"/>
                <w:lang w:val="uk-UA"/>
              </w:rPr>
            </w:pPr>
            <w:r w:rsidRPr="00FA4636">
              <w:rPr>
                <w:rFonts w:eastAsia="Times New Roman"/>
                <w:lang w:val="uk-UA"/>
              </w:rPr>
              <w:t>2</w:t>
            </w:r>
          </w:p>
        </w:tc>
      </w:tr>
      <w:tr w:rsidR="009E2F41" w:rsidRPr="00FA4636" w:rsidTr="00D63969">
        <w:tc>
          <w:tcPr>
            <w:tcW w:w="709" w:type="dxa"/>
            <w:shd w:val="clear" w:color="auto" w:fill="auto"/>
          </w:tcPr>
          <w:p w:rsidR="009E2F41" w:rsidRPr="00FA4636" w:rsidRDefault="009E2F41" w:rsidP="00FA4636">
            <w:pPr>
              <w:jc w:val="center"/>
              <w:rPr>
                <w:rFonts w:eastAsia="Times New Roman"/>
                <w:lang w:val="uk-UA"/>
              </w:rPr>
            </w:pPr>
            <w:r w:rsidRPr="00FA4636">
              <w:rPr>
                <w:rFonts w:eastAsia="Times New Roman"/>
                <w:lang w:val="uk-UA"/>
              </w:rPr>
              <w:t>7.</w:t>
            </w:r>
          </w:p>
        </w:tc>
        <w:tc>
          <w:tcPr>
            <w:tcW w:w="7087" w:type="dxa"/>
            <w:shd w:val="clear" w:color="auto" w:fill="auto"/>
          </w:tcPr>
          <w:p w:rsidR="009E2F41" w:rsidRPr="00FA4636" w:rsidRDefault="00D63969" w:rsidP="00FA4636">
            <w:pPr>
              <w:autoSpaceDE w:val="0"/>
              <w:autoSpaceDN w:val="0"/>
              <w:adjustRightInd w:val="0"/>
              <w:jc w:val="both"/>
              <w:rPr>
                <w:rFonts w:eastAsia="Times New Roman"/>
                <w:lang w:val="uk-UA"/>
              </w:rPr>
            </w:pPr>
            <w:proofErr w:type="spellStart"/>
            <w:r w:rsidRPr="00FA4636">
              <w:rPr>
                <w:lang w:val="uk-UA"/>
              </w:rPr>
              <w:t>Протибіологічний</w:t>
            </w:r>
            <w:proofErr w:type="spellEnd"/>
            <w:r w:rsidRPr="00FA4636">
              <w:rPr>
                <w:lang w:val="uk-UA"/>
              </w:rPr>
              <w:t xml:space="preserve"> захист населення. Біологічна розвідка. Індикація біологічної зброї. Залік</w:t>
            </w:r>
          </w:p>
        </w:tc>
        <w:tc>
          <w:tcPr>
            <w:tcW w:w="1560" w:type="dxa"/>
            <w:shd w:val="clear" w:color="auto" w:fill="auto"/>
          </w:tcPr>
          <w:p w:rsidR="009E2F41" w:rsidRPr="00FA4636" w:rsidRDefault="00D63969" w:rsidP="00FA4636">
            <w:pPr>
              <w:jc w:val="center"/>
              <w:rPr>
                <w:rFonts w:eastAsia="Times New Roman"/>
                <w:lang w:val="uk-UA"/>
              </w:rPr>
            </w:pPr>
            <w:r w:rsidRPr="00FA4636">
              <w:rPr>
                <w:rFonts w:eastAsia="Times New Roman"/>
                <w:lang w:val="uk-UA"/>
              </w:rPr>
              <w:t>2</w:t>
            </w:r>
          </w:p>
        </w:tc>
      </w:tr>
      <w:tr w:rsidR="009A7810" w:rsidRPr="00FA4636" w:rsidTr="00D63969">
        <w:tc>
          <w:tcPr>
            <w:tcW w:w="7796" w:type="dxa"/>
            <w:gridSpan w:val="2"/>
            <w:shd w:val="clear" w:color="auto" w:fill="auto"/>
          </w:tcPr>
          <w:p w:rsidR="009A7810" w:rsidRPr="00FA4636" w:rsidRDefault="009A7810" w:rsidP="00FA4636">
            <w:pPr>
              <w:jc w:val="right"/>
              <w:rPr>
                <w:rFonts w:eastAsia="Times New Roman"/>
                <w:b/>
                <w:lang w:val="uk-UA"/>
              </w:rPr>
            </w:pPr>
            <w:r w:rsidRPr="00FA4636">
              <w:rPr>
                <w:rFonts w:eastAsia="Times New Roman"/>
                <w:b/>
                <w:lang w:val="uk-UA"/>
              </w:rPr>
              <w:t>Разом</w:t>
            </w:r>
          </w:p>
        </w:tc>
        <w:tc>
          <w:tcPr>
            <w:tcW w:w="1560" w:type="dxa"/>
            <w:shd w:val="clear" w:color="auto" w:fill="auto"/>
          </w:tcPr>
          <w:p w:rsidR="009A7810" w:rsidRPr="00FA4636" w:rsidRDefault="009A7810" w:rsidP="00FA4636">
            <w:pPr>
              <w:jc w:val="center"/>
              <w:rPr>
                <w:rFonts w:eastAsia="Times New Roman"/>
                <w:b/>
                <w:lang w:val="uk-UA"/>
              </w:rPr>
            </w:pPr>
            <w:r w:rsidRPr="00FA4636">
              <w:rPr>
                <w:rFonts w:eastAsia="Times New Roman"/>
                <w:b/>
                <w:lang w:val="uk-UA"/>
              </w:rPr>
              <w:t>1</w:t>
            </w:r>
            <w:r w:rsidR="009E2F41" w:rsidRPr="00FA4636">
              <w:rPr>
                <w:rFonts w:eastAsia="Times New Roman"/>
                <w:b/>
                <w:lang w:val="uk-UA"/>
              </w:rPr>
              <w:t>4</w:t>
            </w:r>
          </w:p>
        </w:tc>
      </w:tr>
    </w:tbl>
    <w:p w:rsidR="009A7810" w:rsidRPr="00FA4636" w:rsidRDefault="009A7810" w:rsidP="00FA4636">
      <w:pPr>
        <w:ind w:firstLine="708"/>
        <w:rPr>
          <w:rFonts w:eastAsia="Times New Roman"/>
          <w:b/>
          <w:lang w:val="uk-UA"/>
        </w:rPr>
      </w:pPr>
    </w:p>
    <w:p w:rsidR="009A7810" w:rsidRPr="00FA4636" w:rsidRDefault="009A7810" w:rsidP="00FA4636">
      <w:pPr>
        <w:ind w:firstLine="708"/>
        <w:rPr>
          <w:rFonts w:eastAsia="Times New Roman"/>
          <w:b/>
          <w:lang w:val="uk-UA"/>
        </w:rPr>
      </w:pPr>
      <w:r w:rsidRPr="00FA4636">
        <w:rPr>
          <w:rFonts w:eastAsia="Times New Roman"/>
          <w:b/>
          <w:lang w:val="uk-UA"/>
        </w:rPr>
        <w:t xml:space="preserve">Самостійна робота </w:t>
      </w:r>
      <w:r w:rsidR="00FA4636" w:rsidRPr="00FA4636">
        <w:rPr>
          <w:rFonts w:eastAsia="Times New Roman"/>
          <w:b/>
          <w:lang w:val="uk-UA"/>
        </w:rPr>
        <w:t>здобувача вищої освіти</w:t>
      </w:r>
    </w:p>
    <w:p w:rsidR="009A7810" w:rsidRPr="00FA4636" w:rsidRDefault="009A7810" w:rsidP="00FA4636">
      <w:pPr>
        <w:ind w:left="7513" w:hanging="6946"/>
        <w:jc w:val="cente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A7810" w:rsidRPr="00FA4636" w:rsidTr="001E1C3B">
        <w:tc>
          <w:tcPr>
            <w:tcW w:w="709" w:type="dxa"/>
            <w:shd w:val="clear" w:color="auto" w:fill="auto"/>
          </w:tcPr>
          <w:p w:rsidR="009A7810" w:rsidRPr="00FA4636" w:rsidRDefault="009A7810" w:rsidP="00FA4636">
            <w:pPr>
              <w:ind w:left="142" w:hanging="142"/>
              <w:jc w:val="center"/>
              <w:rPr>
                <w:rFonts w:eastAsia="Times New Roman"/>
                <w:lang w:val="uk-UA"/>
              </w:rPr>
            </w:pPr>
            <w:r w:rsidRPr="00FA4636">
              <w:rPr>
                <w:rFonts w:eastAsia="Times New Roman"/>
                <w:lang w:val="uk-UA"/>
              </w:rPr>
              <w:t>№</w:t>
            </w:r>
          </w:p>
          <w:p w:rsidR="009A7810" w:rsidRPr="00FA4636" w:rsidRDefault="009A7810" w:rsidP="00FA4636">
            <w:pPr>
              <w:ind w:left="142" w:hanging="142"/>
              <w:jc w:val="center"/>
              <w:rPr>
                <w:rFonts w:eastAsia="Times New Roman"/>
                <w:lang w:val="uk-UA"/>
              </w:rPr>
            </w:pPr>
            <w:r w:rsidRPr="00FA4636">
              <w:rPr>
                <w:rFonts w:eastAsia="Times New Roman"/>
                <w:lang w:val="uk-UA"/>
              </w:rPr>
              <w:t>з/п</w:t>
            </w:r>
          </w:p>
        </w:tc>
        <w:tc>
          <w:tcPr>
            <w:tcW w:w="7087"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Назва теми</w:t>
            </w:r>
          </w:p>
        </w:tc>
        <w:tc>
          <w:tcPr>
            <w:tcW w:w="1560" w:type="dxa"/>
            <w:shd w:val="clear" w:color="auto" w:fill="auto"/>
          </w:tcPr>
          <w:p w:rsidR="009A7810" w:rsidRPr="00FA4636" w:rsidRDefault="009A7810" w:rsidP="00FA4636">
            <w:pPr>
              <w:jc w:val="center"/>
              <w:rPr>
                <w:rFonts w:eastAsia="Times New Roman"/>
                <w:lang w:val="uk-UA"/>
              </w:rPr>
            </w:pPr>
            <w:r w:rsidRPr="00FA4636">
              <w:rPr>
                <w:rFonts w:eastAsia="Times New Roman"/>
                <w:lang w:val="uk-UA"/>
              </w:rPr>
              <w:t>Кількість</w:t>
            </w:r>
          </w:p>
          <w:p w:rsidR="009A7810" w:rsidRPr="00FA4636" w:rsidRDefault="009A7810" w:rsidP="00FA4636">
            <w:pPr>
              <w:jc w:val="center"/>
              <w:rPr>
                <w:rFonts w:eastAsia="Times New Roman"/>
                <w:lang w:val="uk-UA"/>
              </w:rPr>
            </w:pPr>
            <w:r w:rsidRPr="00FA4636">
              <w:rPr>
                <w:rFonts w:eastAsia="Times New Roman"/>
                <w:lang w:val="uk-UA"/>
              </w:rPr>
              <w:t>годин</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1</w:t>
            </w:r>
          </w:p>
        </w:tc>
        <w:tc>
          <w:tcPr>
            <w:tcW w:w="7087" w:type="dxa"/>
            <w:shd w:val="clear" w:color="auto" w:fill="auto"/>
          </w:tcPr>
          <w:p w:rsidR="00AF7F52" w:rsidRPr="00FA4636" w:rsidRDefault="00AF7F52" w:rsidP="00FA4636">
            <w:pPr>
              <w:jc w:val="both"/>
              <w:rPr>
                <w:rFonts w:eastAsia="Times New Roman"/>
                <w:lang w:val="uk-UA"/>
              </w:rPr>
            </w:pPr>
            <w:proofErr w:type="spellStart"/>
            <w:r w:rsidRPr="00FA4636">
              <w:rPr>
                <w:rFonts w:eastAsia="Times New Roman"/>
                <w:lang w:val="uk-UA"/>
              </w:rPr>
              <w:t>Біобезпека</w:t>
            </w:r>
            <w:proofErr w:type="spellEnd"/>
            <w:r w:rsidRPr="00FA4636">
              <w:rPr>
                <w:rFonts w:eastAsia="Times New Roman"/>
                <w:lang w:val="uk-UA"/>
              </w:rPr>
              <w:t xml:space="preserve"> та </w:t>
            </w:r>
            <w:proofErr w:type="spellStart"/>
            <w:r w:rsidRPr="00FA4636">
              <w:rPr>
                <w:rFonts w:eastAsia="Times New Roman"/>
                <w:lang w:val="uk-UA"/>
              </w:rPr>
              <w:t>біозахист</w:t>
            </w:r>
            <w:proofErr w:type="spellEnd"/>
            <w:r w:rsidRPr="00FA4636">
              <w:rPr>
                <w:rFonts w:eastAsia="Times New Roman"/>
                <w:lang w:val="uk-UA"/>
              </w:rPr>
              <w:t xml:space="preserve">: сучасний стан в Україні та світі. </w:t>
            </w:r>
            <w:r w:rsidRPr="00FA4636">
              <w:rPr>
                <w:rFonts w:eastAsia="Times New Roman"/>
                <w:lang w:val="uk-UA"/>
              </w:rPr>
              <w:lastRenderedPageBreak/>
              <w:t xml:space="preserve">Визначення понять біологічний ризик, </w:t>
            </w:r>
            <w:proofErr w:type="spellStart"/>
            <w:r w:rsidRPr="00FA4636">
              <w:rPr>
                <w:rFonts w:eastAsia="Times New Roman"/>
                <w:lang w:val="uk-UA"/>
              </w:rPr>
              <w:t>біобезпека</w:t>
            </w:r>
            <w:proofErr w:type="spellEnd"/>
            <w:r w:rsidRPr="00FA4636">
              <w:rPr>
                <w:rFonts w:eastAsia="Times New Roman"/>
                <w:lang w:val="uk-UA"/>
              </w:rPr>
              <w:t xml:space="preserve">, </w:t>
            </w:r>
            <w:proofErr w:type="spellStart"/>
            <w:r w:rsidRPr="00FA4636">
              <w:rPr>
                <w:rFonts w:eastAsia="Times New Roman"/>
                <w:lang w:val="uk-UA"/>
              </w:rPr>
              <w:t>біозахист</w:t>
            </w:r>
            <w:proofErr w:type="spellEnd"/>
            <w:r w:rsidRPr="00FA4636">
              <w:rPr>
                <w:rFonts w:eastAsia="Times New Roman"/>
                <w:lang w:val="uk-UA"/>
              </w:rPr>
              <w:t xml:space="preserve">, їх складові частини. </w:t>
            </w:r>
            <w:proofErr w:type="spellStart"/>
            <w:r w:rsidRPr="00FA4636">
              <w:rPr>
                <w:rFonts w:eastAsia="Times New Roman"/>
                <w:lang w:val="uk-UA"/>
              </w:rPr>
              <w:t>Біобезпека</w:t>
            </w:r>
            <w:proofErr w:type="spellEnd"/>
            <w:r w:rsidRPr="00FA4636">
              <w:rPr>
                <w:rFonts w:eastAsia="Times New Roman"/>
                <w:lang w:val="uk-UA"/>
              </w:rPr>
              <w:t xml:space="preserve"> і </w:t>
            </w:r>
            <w:proofErr w:type="spellStart"/>
            <w:r w:rsidRPr="00FA4636">
              <w:rPr>
                <w:rFonts w:eastAsia="Times New Roman"/>
                <w:lang w:val="uk-UA"/>
              </w:rPr>
              <w:t>біозахист</w:t>
            </w:r>
            <w:proofErr w:type="spellEnd"/>
            <w:r w:rsidRPr="00FA4636">
              <w:rPr>
                <w:rFonts w:eastAsia="Times New Roman"/>
                <w:lang w:val="uk-UA"/>
              </w:rPr>
              <w:t xml:space="preserve">: предмет, мета і задачі в системі охорони громадського здоров'я.  </w:t>
            </w:r>
          </w:p>
        </w:tc>
        <w:tc>
          <w:tcPr>
            <w:tcW w:w="1560" w:type="dxa"/>
            <w:shd w:val="clear" w:color="auto" w:fill="auto"/>
          </w:tcPr>
          <w:p w:rsidR="00AF7F52" w:rsidRPr="00FA4636" w:rsidRDefault="00AF7F52" w:rsidP="00FA4636">
            <w:pPr>
              <w:jc w:val="center"/>
            </w:pPr>
            <w:r w:rsidRPr="00FA4636">
              <w:lastRenderedPageBreak/>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lastRenderedPageBreak/>
              <w:t>2</w:t>
            </w:r>
          </w:p>
        </w:tc>
        <w:tc>
          <w:tcPr>
            <w:tcW w:w="7087" w:type="dxa"/>
            <w:shd w:val="clear" w:color="auto" w:fill="auto"/>
          </w:tcPr>
          <w:p w:rsidR="00AF7F52" w:rsidRPr="00FA4636" w:rsidRDefault="00AF7F52" w:rsidP="00FA4636">
            <w:pPr>
              <w:jc w:val="both"/>
              <w:rPr>
                <w:rFonts w:eastAsia="Times New Roman"/>
                <w:lang w:val="uk-UA"/>
              </w:rPr>
            </w:pPr>
            <w:r w:rsidRPr="00FA4636">
              <w:rPr>
                <w:rFonts w:eastAsia="Times New Roman"/>
                <w:lang w:val="uk-UA"/>
              </w:rPr>
              <w:t xml:space="preserve">Біологічні ризики, управління біологічними ризиками. Протидії сучасним біологічним викликам – біотероризму, </w:t>
            </w:r>
            <w:proofErr w:type="spellStart"/>
            <w:r w:rsidRPr="00FA4636">
              <w:rPr>
                <w:rFonts w:eastAsia="Times New Roman"/>
                <w:lang w:val="uk-UA"/>
              </w:rPr>
              <w:t>біодиверсіям</w:t>
            </w:r>
            <w:proofErr w:type="spellEnd"/>
            <w:r w:rsidRPr="00FA4636">
              <w:rPr>
                <w:rFonts w:eastAsia="Times New Roman"/>
                <w:lang w:val="uk-UA"/>
              </w:rPr>
              <w:t xml:space="preserve"> Мережа запобігання біологічним ризикам і загрозам у системі охорони громадського здоров'я. (Інструкції ВООЗ з </w:t>
            </w:r>
            <w:proofErr w:type="spellStart"/>
            <w:r w:rsidRPr="00FA4636">
              <w:rPr>
                <w:rFonts w:eastAsia="Times New Roman"/>
                <w:lang w:val="uk-UA"/>
              </w:rPr>
              <w:t>біобезпеки</w:t>
            </w:r>
            <w:proofErr w:type="spellEnd"/>
            <w:r w:rsidRPr="00FA4636">
              <w:rPr>
                <w:rFonts w:eastAsia="Times New Roman"/>
                <w:lang w:val="uk-UA"/>
              </w:rPr>
              <w:t>/</w:t>
            </w:r>
            <w:proofErr w:type="spellStart"/>
            <w:r w:rsidRPr="00FA4636">
              <w:rPr>
                <w:rFonts w:eastAsia="Times New Roman"/>
                <w:lang w:val="uk-UA"/>
              </w:rPr>
              <w:t>біозахисту</w:t>
            </w:r>
            <w:proofErr w:type="spellEnd"/>
            <w:r w:rsidRPr="00FA4636">
              <w:rPr>
                <w:rFonts w:eastAsia="Times New Roman"/>
                <w:lang w:val="uk-UA"/>
              </w:rPr>
              <w:t xml:space="preserve"> (2004); Міжнародні медико-санітарні правила (2005); Стандарти з </w:t>
            </w:r>
            <w:proofErr w:type="spellStart"/>
            <w:r w:rsidRPr="00FA4636">
              <w:rPr>
                <w:rFonts w:eastAsia="Times New Roman"/>
                <w:lang w:val="uk-UA"/>
              </w:rPr>
              <w:t>біоризику</w:t>
            </w:r>
            <w:proofErr w:type="spellEnd"/>
            <w:r w:rsidRPr="00FA4636">
              <w:rPr>
                <w:rFonts w:eastAsia="Times New Roman"/>
                <w:lang w:val="uk-UA"/>
              </w:rPr>
              <w:t xml:space="preserve"> (2011); Контроль озброєнь; конвенція про заборону хімічної зброї (1993); Конвенція про біологічну і </w:t>
            </w:r>
            <w:proofErr w:type="spellStart"/>
            <w:r w:rsidRPr="00FA4636">
              <w:rPr>
                <w:rFonts w:eastAsia="Times New Roman"/>
                <w:lang w:val="uk-UA"/>
              </w:rPr>
              <w:t>токсинну</w:t>
            </w:r>
            <w:proofErr w:type="spellEnd"/>
            <w:r w:rsidRPr="00FA4636">
              <w:rPr>
                <w:rFonts w:eastAsia="Times New Roman"/>
                <w:lang w:val="uk-UA"/>
              </w:rPr>
              <w:t xml:space="preserve"> зброю; Міжнародно-правовий режим </w:t>
            </w:r>
            <w:proofErr w:type="spellStart"/>
            <w:r w:rsidRPr="00FA4636">
              <w:rPr>
                <w:rFonts w:eastAsia="Times New Roman"/>
                <w:lang w:val="uk-UA"/>
              </w:rPr>
              <w:t>біобезпеки</w:t>
            </w:r>
            <w:proofErr w:type="spellEnd"/>
            <w:r w:rsidRPr="00FA4636">
              <w:rPr>
                <w:rFonts w:eastAsia="Times New Roman"/>
                <w:lang w:val="uk-UA"/>
              </w:rPr>
              <w:t>).</w:t>
            </w:r>
          </w:p>
        </w:tc>
        <w:tc>
          <w:tcPr>
            <w:tcW w:w="1560" w:type="dxa"/>
            <w:shd w:val="clear" w:color="auto" w:fill="auto"/>
          </w:tcPr>
          <w:p w:rsidR="00AF7F52" w:rsidRPr="00FA4636" w:rsidRDefault="00AF7F52" w:rsidP="00FA4636">
            <w:pPr>
              <w:jc w:val="center"/>
            </w:pPr>
            <w:r w:rsidRPr="00FA4636">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3</w:t>
            </w:r>
          </w:p>
        </w:tc>
        <w:tc>
          <w:tcPr>
            <w:tcW w:w="7087" w:type="dxa"/>
            <w:shd w:val="clear" w:color="auto" w:fill="auto"/>
          </w:tcPr>
          <w:p w:rsidR="00AF7F52" w:rsidRPr="00FA4636" w:rsidRDefault="00AF7F52" w:rsidP="00FA4636">
            <w:pPr>
              <w:autoSpaceDE w:val="0"/>
              <w:autoSpaceDN w:val="0"/>
              <w:adjustRightInd w:val="0"/>
              <w:jc w:val="both"/>
            </w:pPr>
            <w:proofErr w:type="spellStart"/>
            <w:r w:rsidRPr="00FA4636">
              <w:t>Основні</w:t>
            </w:r>
            <w:proofErr w:type="spellEnd"/>
            <w:r w:rsidRPr="00FA4636">
              <w:t xml:space="preserve"> </w:t>
            </w:r>
            <w:proofErr w:type="gramStart"/>
            <w:r w:rsidRPr="00FA4636">
              <w:t>напрямки</w:t>
            </w:r>
            <w:proofErr w:type="gramEnd"/>
            <w:r w:rsidRPr="00FA4636">
              <w:t xml:space="preserve"> </w:t>
            </w:r>
            <w:proofErr w:type="spellStart"/>
            <w:r w:rsidRPr="00FA4636">
              <w:t>біобезпеки</w:t>
            </w:r>
            <w:proofErr w:type="spellEnd"/>
            <w:r w:rsidRPr="00FA4636">
              <w:t xml:space="preserve"> та </w:t>
            </w:r>
            <w:proofErr w:type="spellStart"/>
            <w:r w:rsidRPr="00FA4636">
              <w:t>біозахисту</w:t>
            </w:r>
            <w:proofErr w:type="spellEnd"/>
            <w:r w:rsidRPr="00FA4636">
              <w:t xml:space="preserve"> при </w:t>
            </w:r>
            <w:proofErr w:type="spellStart"/>
            <w:r w:rsidRPr="00FA4636">
              <w:t>розробці</w:t>
            </w:r>
            <w:proofErr w:type="spellEnd"/>
            <w:r w:rsidRPr="00FA4636">
              <w:t xml:space="preserve"> та </w:t>
            </w:r>
            <w:proofErr w:type="spellStart"/>
            <w:r w:rsidRPr="00FA4636">
              <w:t>використанні</w:t>
            </w:r>
            <w:proofErr w:type="spellEnd"/>
            <w:r w:rsidRPr="00FA4636">
              <w:t xml:space="preserve"> </w:t>
            </w:r>
            <w:proofErr w:type="spellStart"/>
            <w:r w:rsidRPr="00FA4636">
              <w:t>біотехнологій</w:t>
            </w:r>
            <w:proofErr w:type="spellEnd"/>
            <w:r w:rsidRPr="00FA4636">
              <w:t xml:space="preserve">. </w:t>
            </w:r>
          </w:p>
          <w:p w:rsidR="00AF7F52" w:rsidRPr="00FA4636" w:rsidRDefault="00AF7F52" w:rsidP="00FA4636">
            <w:pPr>
              <w:autoSpaceDE w:val="0"/>
              <w:autoSpaceDN w:val="0"/>
              <w:adjustRightInd w:val="0"/>
              <w:jc w:val="both"/>
              <w:rPr>
                <w:rFonts w:eastAsia="Times New Roman"/>
                <w:lang w:val="uk-UA"/>
              </w:rPr>
            </w:pPr>
          </w:p>
        </w:tc>
        <w:tc>
          <w:tcPr>
            <w:tcW w:w="1560" w:type="dxa"/>
            <w:shd w:val="clear" w:color="auto" w:fill="auto"/>
          </w:tcPr>
          <w:p w:rsidR="00AF7F52" w:rsidRPr="00FA4636" w:rsidRDefault="00AF7F52" w:rsidP="00FA4636">
            <w:pPr>
              <w:jc w:val="center"/>
            </w:pPr>
            <w:r w:rsidRPr="00FA4636">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4</w:t>
            </w:r>
          </w:p>
        </w:tc>
        <w:tc>
          <w:tcPr>
            <w:tcW w:w="7087" w:type="dxa"/>
            <w:shd w:val="clear" w:color="auto" w:fill="auto"/>
          </w:tcPr>
          <w:p w:rsidR="00AF7F52" w:rsidRPr="00FA4636" w:rsidRDefault="00AF7F52" w:rsidP="00FA4636">
            <w:pPr>
              <w:autoSpaceDE w:val="0"/>
              <w:autoSpaceDN w:val="0"/>
              <w:adjustRightInd w:val="0"/>
              <w:jc w:val="both"/>
            </w:pPr>
            <w:proofErr w:type="spellStart"/>
            <w:r w:rsidRPr="00FA4636">
              <w:t>Основні</w:t>
            </w:r>
            <w:proofErr w:type="spellEnd"/>
            <w:r w:rsidRPr="00FA4636">
              <w:t xml:space="preserve"> напрямки </w:t>
            </w:r>
            <w:proofErr w:type="spellStart"/>
            <w:r w:rsidRPr="00FA4636">
              <w:t>біобезпеки</w:t>
            </w:r>
            <w:proofErr w:type="spellEnd"/>
            <w:r w:rsidRPr="00FA4636">
              <w:t xml:space="preserve"> та </w:t>
            </w:r>
            <w:proofErr w:type="spellStart"/>
            <w:r w:rsidRPr="00FA4636">
              <w:t>біозахисту</w:t>
            </w:r>
            <w:proofErr w:type="spellEnd"/>
            <w:r w:rsidRPr="00FA4636">
              <w:t xml:space="preserve"> </w:t>
            </w:r>
            <w:proofErr w:type="gramStart"/>
            <w:r w:rsidRPr="00FA4636">
              <w:t>у</w:t>
            </w:r>
            <w:proofErr w:type="gramEnd"/>
            <w:r w:rsidRPr="00FA4636">
              <w:t xml:space="preserve"> </w:t>
            </w:r>
            <w:proofErr w:type="spellStart"/>
            <w:r w:rsidRPr="00FA4636">
              <w:t>ветеринарії</w:t>
            </w:r>
            <w:proofErr w:type="spellEnd"/>
            <w:r w:rsidRPr="00FA4636">
              <w:t xml:space="preserve"> та </w:t>
            </w:r>
            <w:proofErr w:type="spellStart"/>
            <w:r w:rsidRPr="00FA4636">
              <w:t>тваринництві</w:t>
            </w:r>
            <w:proofErr w:type="spellEnd"/>
            <w:r w:rsidRPr="00FA4636">
              <w:t>.</w:t>
            </w:r>
          </w:p>
        </w:tc>
        <w:tc>
          <w:tcPr>
            <w:tcW w:w="1560" w:type="dxa"/>
            <w:shd w:val="clear" w:color="auto" w:fill="auto"/>
          </w:tcPr>
          <w:p w:rsidR="00AF7F52" w:rsidRPr="00FA4636" w:rsidRDefault="00AF7F52" w:rsidP="00FA4636">
            <w:pPr>
              <w:jc w:val="center"/>
            </w:pPr>
            <w:r w:rsidRPr="00FA4636">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5</w:t>
            </w:r>
          </w:p>
        </w:tc>
        <w:tc>
          <w:tcPr>
            <w:tcW w:w="7087" w:type="dxa"/>
            <w:shd w:val="clear" w:color="auto" w:fill="auto"/>
          </w:tcPr>
          <w:p w:rsidR="00AF7F52" w:rsidRPr="00FA4636" w:rsidRDefault="00AF7F52" w:rsidP="00FA4636">
            <w:pPr>
              <w:autoSpaceDE w:val="0"/>
              <w:autoSpaceDN w:val="0"/>
              <w:adjustRightInd w:val="0"/>
              <w:jc w:val="both"/>
            </w:pPr>
            <w:proofErr w:type="spellStart"/>
            <w:r w:rsidRPr="00FA4636">
              <w:t>Основні</w:t>
            </w:r>
            <w:proofErr w:type="spellEnd"/>
            <w:r w:rsidRPr="00FA4636">
              <w:t xml:space="preserve"> напрямки </w:t>
            </w:r>
            <w:proofErr w:type="spellStart"/>
            <w:r w:rsidRPr="00FA4636">
              <w:t>біобезпеки</w:t>
            </w:r>
            <w:proofErr w:type="spellEnd"/>
            <w:r w:rsidRPr="00FA4636">
              <w:t xml:space="preserve"> та </w:t>
            </w:r>
            <w:proofErr w:type="spellStart"/>
            <w:r w:rsidRPr="00FA4636">
              <w:t>біозахисту</w:t>
            </w:r>
            <w:proofErr w:type="spellEnd"/>
            <w:r w:rsidRPr="00FA4636">
              <w:t xml:space="preserve"> </w:t>
            </w:r>
            <w:proofErr w:type="gramStart"/>
            <w:r w:rsidRPr="00FA4636">
              <w:t>при</w:t>
            </w:r>
            <w:proofErr w:type="gramEnd"/>
            <w:r w:rsidRPr="00FA4636">
              <w:t xml:space="preserve"> </w:t>
            </w:r>
            <w:proofErr w:type="spellStart"/>
            <w:r w:rsidRPr="00FA4636">
              <w:t>роботі</w:t>
            </w:r>
            <w:proofErr w:type="spellEnd"/>
            <w:r w:rsidRPr="00FA4636">
              <w:t xml:space="preserve"> в </w:t>
            </w:r>
            <w:proofErr w:type="spellStart"/>
            <w:r w:rsidRPr="00FA4636">
              <w:t>лабораторіях</w:t>
            </w:r>
            <w:proofErr w:type="spellEnd"/>
            <w:r w:rsidRPr="00FA4636">
              <w:t>.</w:t>
            </w:r>
          </w:p>
        </w:tc>
        <w:tc>
          <w:tcPr>
            <w:tcW w:w="1560" w:type="dxa"/>
            <w:shd w:val="clear" w:color="auto" w:fill="auto"/>
          </w:tcPr>
          <w:p w:rsidR="00AF7F52" w:rsidRPr="00FA4636" w:rsidRDefault="00AF7F52" w:rsidP="00FA4636">
            <w:pPr>
              <w:jc w:val="center"/>
            </w:pPr>
            <w:r w:rsidRPr="00FA4636">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6.</w:t>
            </w:r>
          </w:p>
        </w:tc>
        <w:tc>
          <w:tcPr>
            <w:tcW w:w="7087" w:type="dxa"/>
            <w:shd w:val="clear" w:color="auto" w:fill="auto"/>
          </w:tcPr>
          <w:p w:rsidR="00AF7F52" w:rsidRPr="00FA4636" w:rsidRDefault="00AF7F52" w:rsidP="00FA4636">
            <w:pPr>
              <w:autoSpaceDE w:val="0"/>
              <w:autoSpaceDN w:val="0"/>
              <w:adjustRightInd w:val="0"/>
              <w:jc w:val="both"/>
              <w:rPr>
                <w:rFonts w:eastAsia="Times New Roman"/>
                <w:lang w:val="uk-UA"/>
              </w:rPr>
            </w:pPr>
            <w:proofErr w:type="spellStart"/>
            <w:r w:rsidRPr="00FA4636">
              <w:t>Основні</w:t>
            </w:r>
            <w:proofErr w:type="spellEnd"/>
            <w:r w:rsidRPr="00FA4636">
              <w:t xml:space="preserve"> напрямки </w:t>
            </w:r>
            <w:proofErr w:type="spellStart"/>
            <w:r w:rsidRPr="00FA4636">
              <w:t>біобезпеки</w:t>
            </w:r>
            <w:proofErr w:type="spellEnd"/>
            <w:r w:rsidRPr="00FA4636">
              <w:t xml:space="preserve"> та </w:t>
            </w:r>
            <w:proofErr w:type="spellStart"/>
            <w:r w:rsidRPr="00FA4636">
              <w:t>біозахисту</w:t>
            </w:r>
            <w:proofErr w:type="spellEnd"/>
            <w:r w:rsidRPr="00FA4636">
              <w:t xml:space="preserve"> при </w:t>
            </w:r>
            <w:proofErr w:type="spellStart"/>
            <w:r w:rsidRPr="00FA4636">
              <w:t>проведенні</w:t>
            </w:r>
            <w:proofErr w:type="spellEnd"/>
            <w:r w:rsidRPr="00FA4636">
              <w:t xml:space="preserve"> медико – </w:t>
            </w:r>
            <w:proofErr w:type="spellStart"/>
            <w:r w:rsidRPr="00FA4636">
              <w:t>біологічних</w:t>
            </w:r>
            <w:proofErr w:type="spellEnd"/>
            <w:r w:rsidRPr="00FA4636">
              <w:t xml:space="preserve"> </w:t>
            </w:r>
            <w:proofErr w:type="spellStart"/>
            <w:proofErr w:type="gramStart"/>
            <w:r w:rsidRPr="00FA4636">
              <w:t>досл</w:t>
            </w:r>
            <w:proofErr w:type="gramEnd"/>
            <w:r w:rsidRPr="00FA4636">
              <w:t>іджень</w:t>
            </w:r>
            <w:proofErr w:type="spellEnd"/>
            <w:r w:rsidRPr="00FA4636">
              <w:t>.</w:t>
            </w:r>
          </w:p>
        </w:tc>
        <w:tc>
          <w:tcPr>
            <w:tcW w:w="1560" w:type="dxa"/>
            <w:shd w:val="clear" w:color="auto" w:fill="auto"/>
          </w:tcPr>
          <w:p w:rsidR="00AF7F52" w:rsidRPr="00FA4636" w:rsidRDefault="00AF7F52" w:rsidP="00FA4636">
            <w:pPr>
              <w:jc w:val="center"/>
            </w:pPr>
            <w:r w:rsidRPr="00FA4636">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7.</w:t>
            </w:r>
          </w:p>
        </w:tc>
        <w:tc>
          <w:tcPr>
            <w:tcW w:w="7087" w:type="dxa"/>
            <w:shd w:val="clear" w:color="auto" w:fill="auto"/>
          </w:tcPr>
          <w:p w:rsidR="00AF7F52" w:rsidRPr="00FA4636" w:rsidRDefault="00AF7F52" w:rsidP="00FA4636">
            <w:pPr>
              <w:autoSpaceDE w:val="0"/>
              <w:autoSpaceDN w:val="0"/>
              <w:adjustRightInd w:val="0"/>
              <w:jc w:val="both"/>
              <w:rPr>
                <w:rFonts w:eastAsia="Times New Roman"/>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виготовленні лікарських препаратів та препаратів профілактичної дії (вакцини, сироватки);</w:t>
            </w:r>
          </w:p>
        </w:tc>
        <w:tc>
          <w:tcPr>
            <w:tcW w:w="1560" w:type="dxa"/>
            <w:shd w:val="clear" w:color="auto" w:fill="auto"/>
          </w:tcPr>
          <w:p w:rsidR="00AF7F52" w:rsidRPr="00FA4636" w:rsidRDefault="00AF7F52" w:rsidP="00FA4636">
            <w:pPr>
              <w:jc w:val="center"/>
            </w:pPr>
            <w:r w:rsidRPr="00FA4636">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8</w:t>
            </w:r>
          </w:p>
        </w:tc>
        <w:tc>
          <w:tcPr>
            <w:tcW w:w="7087" w:type="dxa"/>
            <w:shd w:val="clear" w:color="auto" w:fill="auto"/>
          </w:tcPr>
          <w:p w:rsidR="00AF7F52" w:rsidRPr="00FA4636" w:rsidRDefault="00AF7F52" w:rsidP="00FA4636">
            <w:pPr>
              <w:autoSpaceDE w:val="0"/>
              <w:autoSpaceDN w:val="0"/>
              <w:adjustRightInd w:val="0"/>
              <w:jc w:val="both"/>
            </w:pPr>
            <w:proofErr w:type="spellStart"/>
            <w:r w:rsidRPr="00FA4636">
              <w:t>Основні</w:t>
            </w:r>
            <w:proofErr w:type="spellEnd"/>
            <w:r w:rsidRPr="00FA4636">
              <w:t xml:space="preserve"> </w:t>
            </w:r>
            <w:proofErr w:type="gramStart"/>
            <w:r w:rsidRPr="00FA4636">
              <w:t>напрямки</w:t>
            </w:r>
            <w:proofErr w:type="gramEnd"/>
            <w:r w:rsidRPr="00FA4636">
              <w:t xml:space="preserve"> </w:t>
            </w:r>
            <w:proofErr w:type="spellStart"/>
            <w:r w:rsidRPr="00FA4636">
              <w:t>біобезпеки</w:t>
            </w:r>
            <w:proofErr w:type="spellEnd"/>
            <w:r w:rsidRPr="00FA4636">
              <w:t xml:space="preserve"> та </w:t>
            </w:r>
            <w:proofErr w:type="spellStart"/>
            <w:r w:rsidRPr="00FA4636">
              <w:t>біозахисту</w:t>
            </w:r>
            <w:proofErr w:type="spellEnd"/>
            <w:r w:rsidRPr="00FA4636">
              <w:t xml:space="preserve"> </w:t>
            </w:r>
            <w:proofErr w:type="spellStart"/>
            <w:r w:rsidRPr="00FA4636">
              <w:t>оточуючого</w:t>
            </w:r>
            <w:proofErr w:type="spellEnd"/>
            <w:r w:rsidRPr="00FA4636">
              <w:t xml:space="preserve"> </w:t>
            </w:r>
            <w:proofErr w:type="spellStart"/>
            <w:r w:rsidRPr="00FA4636">
              <w:t>середовища</w:t>
            </w:r>
            <w:proofErr w:type="spellEnd"/>
            <w:r w:rsidRPr="00FA4636">
              <w:t>;</w:t>
            </w:r>
          </w:p>
        </w:tc>
        <w:tc>
          <w:tcPr>
            <w:tcW w:w="1560" w:type="dxa"/>
            <w:shd w:val="clear" w:color="auto" w:fill="auto"/>
          </w:tcPr>
          <w:p w:rsidR="00AF7F52" w:rsidRPr="00FA4636" w:rsidRDefault="00AF7F52" w:rsidP="00FA4636">
            <w:pPr>
              <w:jc w:val="center"/>
            </w:pPr>
            <w:r w:rsidRPr="00FA4636">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9</w:t>
            </w:r>
          </w:p>
        </w:tc>
        <w:tc>
          <w:tcPr>
            <w:tcW w:w="7087" w:type="dxa"/>
            <w:shd w:val="clear" w:color="auto" w:fill="auto"/>
          </w:tcPr>
          <w:p w:rsidR="00AF7F52" w:rsidRPr="00FA4636" w:rsidRDefault="00AF7F52" w:rsidP="00FA4636">
            <w:pPr>
              <w:autoSpaceDE w:val="0"/>
              <w:autoSpaceDN w:val="0"/>
              <w:adjustRightInd w:val="0"/>
              <w:jc w:val="both"/>
              <w:rPr>
                <w:lang w:val="uk-UA"/>
              </w:rPr>
            </w:pPr>
            <w:proofErr w:type="spellStart"/>
            <w:r w:rsidRPr="00FA4636">
              <w:t>Основні</w:t>
            </w:r>
            <w:proofErr w:type="spellEnd"/>
            <w:r w:rsidRPr="00FA4636">
              <w:t xml:space="preserve"> напрямки </w:t>
            </w:r>
            <w:proofErr w:type="spellStart"/>
            <w:r w:rsidRPr="00FA4636">
              <w:t>біобезпеки</w:t>
            </w:r>
            <w:proofErr w:type="spellEnd"/>
            <w:r w:rsidRPr="00FA4636">
              <w:t xml:space="preserve"> та </w:t>
            </w:r>
            <w:proofErr w:type="spellStart"/>
            <w:r w:rsidRPr="00FA4636">
              <w:t>біозахисту</w:t>
            </w:r>
            <w:proofErr w:type="spellEnd"/>
            <w:r w:rsidRPr="00FA4636">
              <w:t xml:space="preserve"> </w:t>
            </w:r>
            <w:proofErr w:type="gramStart"/>
            <w:r w:rsidRPr="00FA4636">
              <w:t>у</w:t>
            </w:r>
            <w:proofErr w:type="gramEnd"/>
            <w:r w:rsidRPr="00FA4636">
              <w:t xml:space="preserve"> </w:t>
            </w:r>
            <w:proofErr w:type="spellStart"/>
            <w:r w:rsidRPr="00FA4636">
              <w:t>сільському</w:t>
            </w:r>
            <w:proofErr w:type="spellEnd"/>
            <w:r w:rsidRPr="00FA4636">
              <w:t xml:space="preserve"> </w:t>
            </w:r>
            <w:proofErr w:type="spellStart"/>
            <w:r w:rsidRPr="00FA4636">
              <w:t>господарстві</w:t>
            </w:r>
            <w:proofErr w:type="spellEnd"/>
            <w:r w:rsidRPr="00FA4636">
              <w:t>.</w:t>
            </w:r>
          </w:p>
        </w:tc>
        <w:tc>
          <w:tcPr>
            <w:tcW w:w="1560" w:type="dxa"/>
            <w:shd w:val="clear" w:color="auto" w:fill="auto"/>
          </w:tcPr>
          <w:p w:rsidR="00AF7F52" w:rsidRPr="00FA4636" w:rsidRDefault="00AF7F52" w:rsidP="00FA4636">
            <w:pPr>
              <w:jc w:val="center"/>
            </w:pPr>
            <w:r w:rsidRPr="00FA4636">
              <w:t>10</w:t>
            </w:r>
          </w:p>
        </w:tc>
      </w:tr>
      <w:tr w:rsidR="00AF7F52" w:rsidRPr="00FA4636" w:rsidTr="001E1C3B">
        <w:tc>
          <w:tcPr>
            <w:tcW w:w="709" w:type="dxa"/>
            <w:shd w:val="clear" w:color="auto" w:fill="auto"/>
          </w:tcPr>
          <w:p w:rsidR="00AF7F52" w:rsidRPr="00FA4636" w:rsidRDefault="00AF7F52" w:rsidP="00FA4636">
            <w:pPr>
              <w:jc w:val="center"/>
              <w:rPr>
                <w:rFonts w:eastAsia="Times New Roman"/>
                <w:lang w:val="uk-UA"/>
              </w:rPr>
            </w:pPr>
            <w:r w:rsidRPr="00FA4636">
              <w:rPr>
                <w:rFonts w:eastAsia="Times New Roman"/>
                <w:lang w:val="uk-UA"/>
              </w:rPr>
              <w:t>10</w:t>
            </w:r>
          </w:p>
        </w:tc>
        <w:tc>
          <w:tcPr>
            <w:tcW w:w="7087" w:type="dxa"/>
            <w:shd w:val="clear" w:color="auto" w:fill="auto"/>
          </w:tcPr>
          <w:p w:rsidR="00AF7F52" w:rsidRPr="00FA4636" w:rsidRDefault="00AF7F52" w:rsidP="00FA4636">
            <w:pPr>
              <w:autoSpaceDE w:val="0"/>
              <w:autoSpaceDN w:val="0"/>
              <w:adjustRightInd w:val="0"/>
              <w:jc w:val="both"/>
            </w:pPr>
            <w:r w:rsidRPr="00FA4636">
              <w:rPr>
                <w:lang w:val="uk-UA"/>
              </w:rPr>
              <w:t>Підготовка до заліку.</w:t>
            </w:r>
          </w:p>
        </w:tc>
        <w:tc>
          <w:tcPr>
            <w:tcW w:w="1560" w:type="dxa"/>
            <w:shd w:val="clear" w:color="auto" w:fill="auto"/>
          </w:tcPr>
          <w:p w:rsidR="00AF7F52" w:rsidRPr="00FA4636" w:rsidRDefault="00AF7F52" w:rsidP="00FA4636">
            <w:pPr>
              <w:jc w:val="center"/>
            </w:pPr>
            <w:r w:rsidRPr="00FA4636">
              <w:t>12</w:t>
            </w:r>
          </w:p>
        </w:tc>
      </w:tr>
      <w:tr w:rsidR="009A7810" w:rsidRPr="00FA4636" w:rsidTr="001E1C3B">
        <w:tc>
          <w:tcPr>
            <w:tcW w:w="7796" w:type="dxa"/>
            <w:gridSpan w:val="2"/>
            <w:shd w:val="clear" w:color="auto" w:fill="auto"/>
          </w:tcPr>
          <w:p w:rsidR="009A7810" w:rsidRPr="00FA4636" w:rsidRDefault="009A7810" w:rsidP="00FA4636">
            <w:pPr>
              <w:jc w:val="right"/>
              <w:rPr>
                <w:rFonts w:eastAsia="Times New Roman"/>
                <w:b/>
                <w:lang w:val="uk-UA"/>
              </w:rPr>
            </w:pPr>
            <w:r w:rsidRPr="00FA4636">
              <w:rPr>
                <w:rFonts w:eastAsia="Times New Roman"/>
                <w:b/>
                <w:lang w:val="uk-UA"/>
              </w:rPr>
              <w:t xml:space="preserve">Разом </w:t>
            </w:r>
          </w:p>
        </w:tc>
        <w:tc>
          <w:tcPr>
            <w:tcW w:w="1560" w:type="dxa"/>
            <w:shd w:val="clear" w:color="auto" w:fill="auto"/>
          </w:tcPr>
          <w:p w:rsidR="009A7810" w:rsidRPr="00FA4636" w:rsidRDefault="009A7810" w:rsidP="00FA4636">
            <w:pPr>
              <w:jc w:val="center"/>
              <w:rPr>
                <w:rFonts w:eastAsia="Times New Roman"/>
                <w:b/>
                <w:lang w:val="uk-UA"/>
              </w:rPr>
            </w:pPr>
            <w:r w:rsidRPr="00FA4636">
              <w:rPr>
                <w:rFonts w:eastAsia="Times New Roman"/>
                <w:b/>
                <w:lang w:val="uk-UA"/>
              </w:rPr>
              <w:t>10</w:t>
            </w:r>
            <w:r w:rsidR="00D63969" w:rsidRPr="00FA4636">
              <w:rPr>
                <w:rFonts w:eastAsia="Times New Roman"/>
                <w:b/>
                <w:lang w:val="uk-UA"/>
              </w:rPr>
              <w:t>2</w:t>
            </w:r>
          </w:p>
        </w:tc>
      </w:tr>
    </w:tbl>
    <w:p w:rsidR="003846A2" w:rsidRPr="00FA4636" w:rsidRDefault="003846A2" w:rsidP="00FA4636">
      <w:pPr>
        <w:tabs>
          <w:tab w:val="left" w:pos="3900"/>
        </w:tabs>
        <w:jc w:val="center"/>
        <w:rPr>
          <w:b/>
        </w:rPr>
      </w:pPr>
    </w:p>
    <w:p w:rsidR="003C2324" w:rsidRPr="00FA4636" w:rsidRDefault="003C2324" w:rsidP="00FA4636">
      <w:pPr>
        <w:tabs>
          <w:tab w:val="left" w:pos="3900"/>
        </w:tabs>
        <w:jc w:val="center"/>
        <w:rPr>
          <w:b/>
        </w:rPr>
      </w:pPr>
    </w:p>
    <w:p w:rsidR="00141DC9" w:rsidRPr="00FA4636" w:rsidRDefault="00141DC9" w:rsidP="00FA4636">
      <w:pPr>
        <w:pStyle w:val="24"/>
        <w:shd w:val="clear" w:color="auto" w:fill="auto"/>
        <w:tabs>
          <w:tab w:val="left" w:pos="851"/>
          <w:tab w:val="left" w:pos="993"/>
        </w:tabs>
        <w:spacing w:after="0" w:line="240" w:lineRule="auto"/>
        <w:ind w:left="927" w:firstLine="0"/>
        <w:rPr>
          <w:b/>
          <w:color w:val="000000"/>
          <w:sz w:val="24"/>
          <w:szCs w:val="24"/>
          <w:lang w:val="uk-UA" w:eastAsia="uk-UA" w:bidi="uk-UA"/>
        </w:rPr>
      </w:pPr>
      <w:r w:rsidRPr="00FA4636">
        <w:rPr>
          <w:b/>
          <w:color w:val="000000"/>
          <w:sz w:val="24"/>
          <w:szCs w:val="24"/>
          <w:lang w:val="uk-UA" w:eastAsia="uk-UA" w:bidi="uk-UA"/>
        </w:rPr>
        <w:t>Політика та цінності дисципліни</w:t>
      </w:r>
    </w:p>
    <w:p w:rsidR="00141DC9" w:rsidRPr="00FA4636" w:rsidRDefault="00141DC9" w:rsidP="00FA4636">
      <w:pPr>
        <w:pStyle w:val="24"/>
        <w:shd w:val="clear" w:color="auto" w:fill="auto"/>
        <w:tabs>
          <w:tab w:val="left" w:pos="851"/>
          <w:tab w:val="left" w:pos="993"/>
        </w:tabs>
        <w:spacing w:after="0" w:line="240" w:lineRule="auto"/>
        <w:ind w:firstLine="0"/>
        <w:jc w:val="both"/>
        <w:rPr>
          <w:sz w:val="24"/>
          <w:szCs w:val="24"/>
          <w:lang w:val="uk-UA"/>
        </w:rPr>
      </w:pPr>
    </w:p>
    <w:p w:rsidR="00141DC9" w:rsidRPr="00FA4636" w:rsidRDefault="00141DC9" w:rsidP="00FA4636">
      <w:pPr>
        <w:jc w:val="both"/>
        <w:rPr>
          <w:lang w:val="uk-UA"/>
        </w:rPr>
      </w:pPr>
      <w:r w:rsidRPr="00FA4636">
        <w:rPr>
          <w:lang w:val="uk-UA"/>
        </w:rPr>
        <w:t xml:space="preserve">Академічні очікування від </w:t>
      </w:r>
      <w:r w:rsidR="00FA4636" w:rsidRPr="00FA4636">
        <w:rPr>
          <w:lang w:val="uk-UA"/>
        </w:rPr>
        <w:t xml:space="preserve">здобувачі вищої </w:t>
      </w:r>
      <w:proofErr w:type="spellStart"/>
      <w:r w:rsidR="00FA4636" w:rsidRPr="00FA4636">
        <w:rPr>
          <w:lang w:val="uk-UA"/>
        </w:rPr>
        <w:t>освіти</w:t>
      </w:r>
      <w:r w:rsidRPr="00FA4636">
        <w:rPr>
          <w:lang w:val="uk-UA"/>
        </w:rPr>
        <w:t>тів</w:t>
      </w:r>
      <w:proofErr w:type="spellEnd"/>
      <w:r w:rsidRPr="00FA4636">
        <w:rPr>
          <w:lang w:val="uk-UA"/>
        </w:rPr>
        <w:t>/</w:t>
      </w:r>
      <w:proofErr w:type="spellStart"/>
      <w:r w:rsidRPr="00FA4636">
        <w:rPr>
          <w:lang w:val="uk-UA"/>
        </w:rPr>
        <w:t>-ок</w:t>
      </w:r>
      <w:proofErr w:type="spellEnd"/>
    </w:p>
    <w:p w:rsidR="00141DC9" w:rsidRPr="00FA4636" w:rsidRDefault="00141DC9" w:rsidP="00FA4636">
      <w:pPr>
        <w:jc w:val="both"/>
        <w:rPr>
          <w:u w:val="single"/>
          <w:lang w:val="uk-UA"/>
        </w:rPr>
      </w:pPr>
      <w:r w:rsidRPr="00FA4636">
        <w:rPr>
          <w:u w:val="single"/>
          <w:lang w:val="uk-UA"/>
        </w:rPr>
        <w:t>Вимоги дисципліни</w:t>
      </w:r>
    </w:p>
    <w:p w:rsidR="00141DC9" w:rsidRPr="00FA4636" w:rsidRDefault="00141DC9" w:rsidP="00FA4636">
      <w:pPr>
        <w:jc w:val="both"/>
        <w:rPr>
          <w:lang w:val="uk-UA"/>
        </w:rPr>
      </w:pPr>
      <w:r w:rsidRPr="00FA4636">
        <w:rPr>
          <w:lang w:val="uk-UA"/>
        </w:rPr>
        <w:t xml:space="preserve">Очікується, що </w:t>
      </w:r>
      <w:r w:rsidR="00FA4636" w:rsidRPr="00FA4636">
        <w:rPr>
          <w:lang w:val="uk-UA"/>
        </w:rPr>
        <w:t>здобувачі вищої освіти</w:t>
      </w:r>
      <w:r w:rsidRPr="00FA4636">
        <w:rPr>
          <w:lang w:val="uk-UA"/>
        </w:rPr>
        <w:t xml:space="preserve">ти та </w:t>
      </w:r>
      <w:r w:rsidR="00FA4636" w:rsidRPr="00FA4636">
        <w:rPr>
          <w:lang w:val="uk-UA"/>
        </w:rPr>
        <w:t>здобувачі вищої освіти</w:t>
      </w:r>
      <w:r w:rsidRPr="00FA4636">
        <w:rPr>
          <w:lang w:val="uk-UA"/>
        </w:rPr>
        <w:t xml:space="preserve"> </w:t>
      </w:r>
      <w:r w:rsidRPr="00FA4636">
        <w:rPr>
          <w:u w:val="single"/>
          <w:lang w:val="uk-UA"/>
        </w:rPr>
        <w:t>відвідуватимуть всі практичні заняття</w:t>
      </w:r>
      <w:r w:rsidRPr="00FA4636">
        <w:rPr>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141DC9" w:rsidRPr="00FA4636" w:rsidRDefault="00141DC9" w:rsidP="00FA4636">
      <w:pPr>
        <w:jc w:val="both"/>
        <w:rPr>
          <w:lang w:val="uk-UA"/>
        </w:rPr>
      </w:pPr>
      <w:r w:rsidRPr="00FA4636">
        <w:rPr>
          <w:lang w:val="uk-UA"/>
        </w:rPr>
        <w:t xml:space="preserve">Письмові та домашні завдання треба виконувати повністю та вчасно, якщо у </w:t>
      </w:r>
      <w:r w:rsidR="00FA4636" w:rsidRPr="00FA4636">
        <w:rPr>
          <w:lang w:val="uk-UA"/>
        </w:rPr>
        <w:t>здобувачів вищої освіти</w:t>
      </w:r>
      <w:r w:rsidRPr="00FA4636">
        <w:rPr>
          <w:lang w:val="uk-UA"/>
        </w:rPr>
        <w:t xml:space="preserve">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141DC9" w:rsidRPr="00FA4636" w:rsidRDefault="00141DC9" w:rsidP="00FA4636">
      <w:pPr>
        <w:jc w:val="both"/>
        <w:rPr>
          <w:lang w:val="uk-UA"/>
        </w:rPr>
      </w:pPr>
      <w:r w:rsidRPr="00FA4636">
        <w:rPr>
          <w:lang w:val="uk-UA"/>
        </w:rPr>
        <w:t xml:space="preserve">Під час практичних занять </w:t>
      </w:r>
      <w:r w:rsidR="00FA4636" w:rsidRPr="00FA4636">
        <w:rPr>
          <w:lang w:val="uk-UA"/>
        </w:rPr>
        <w:t>здобувачам вищої освіти</w:t>
      </w:r>
      <w:r w:rsidRPr="00FA4636">
        <w:rPr>
          <w:lang w:val="uk-UA"/>
        </w:rPr>
        <w:t xml:space="preserve"> рекомендовано вести конспект заняття та зберігати достатній рівень тиші. Ставити питання до викладача – це абсолютно нормально.</w:t>
      </w:r>
    </w:p>
    <w:p w:rsidR="00141DC9" w:rsidRPr="00FA4636" w:rsidRDefault="00FA4636" w:rsidP="00FA4636">
      <w:pPr>
        <w:jc w:val="both"/>
        <w:rPr>
          <w:lang w:val="uk-UA"/>
        </w:rPr>
      </w:pPr>
      <w:r w:rsidRPr="00FA4636">
        <w:rPr>
          <w:lang w:val="uk-UA"/>
        </w:rPr>
        <w:t>Здобувачі вищої освіти</w:t>
      </w:r>
      <w:r w:rsidR="00141DC9" w:rsidRPr="00FA4636">
        <w:rPr>
          <w:lang w:val="uk-UA"/>
        </w:rPr>
        <w:t xml:space="preserve">ти та </w:t>
      </w:r>
      <w:r w:rsidRPr="00FA4636">
        <w:rPr>
          <w:lang w:val="uk-UA"/>
        </w:rPr>
        <w:t>здобувачі вищої освіти</w:t>
      </w:r>
      <w:r w:rsidR="00141DC9" w:rsidRPr="00FA4636">
        <w:rPr>
          <w:lang w:val="uk-UA"/>
        </w:rPr>
        <w:t xml:space="preserve"> повинні приходити вчасно, не запізнюватися, на заняттях повинні бути вдягнуті у медичний халат, змінне взуття та </w:t>
      </w:r>
      <w:proofErr w:type="spellStart"/>
      <w:r w:rsidR="00141DC9" w:rsidRPr="00FA4636">
        <w:rPr>
          <w:lang w:val="uk-UA"/>
        </w:rPr>
        <w:t>бахіли</w:t>
      </w:r>
      <w:proofErr w:type="spellEnd"/>
      <w:r w:rsidR="00141DC9" w:rsidRPr="00FA4636">
        <w:rPr>
          <w:lang w:val="uk-UA"/>
        </w:rPr>
        <w:t xml:space="preserve"> не потрібні, верхній одяг залишається в гардеробі. </w:t>
      </w:r>
    </w:p>
    <w:p w:rsidR="00141DC9" w:rsidRPr="00FA4636" w:rsidRDefault="00141DC9" w:rsidP="00FA4636">
      <w:pPr>
        <w:jc w:val="both"/>
        <w:rPr>
          <w:lang w:val="uk-UA"/>
        </w:rPr>
      </w:pPr>
      <w:r w:rsidRPr="00FA4636">
        <w:rPr>
          <w:u w:val="single"/>
          <w:lang w:val="uk-UA"/>
        </w:rPr>
        <w:t xml:space="preserve">Використання електронних </w:t>
      </w:r>
      <w:proofErr w:type="spellStart"/>
      <w:r w:rsidRPr="00FA4636">
        <w:rPr>
          <w:u w:val="single"/>
          <w:lang w:val="uk-UA"/>
        </w:rPr>
        <w:t>гаджетів</w:t>
      </w:r>
      <w:proofErr w:type="spellEnd"/>
      <w:r w:rsidRPr="00FA4636">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FA4636">
        <w:rPr>
          <w:lang w:val="uk-UA"/>
        </w:rPr>
        <w:t>гаджетів</w:t>
      </w:r>
      <w:proofErr w:type="spellEnd"/>
      <w:r w:rsidRPr="00FA4636">
        <w:rPr>
          <w:lang w:val="uk-UA"/>
        </w:rPr>
        <w:t xml:space="preserve"> за допомогою мережі інтернет заборонено.</w:t>
      </w:r>
    </w:p>
    <w:p w:rsidR="00141DC9" w:rsidRPr="00FA4636" w:rsidRDefault="00141DC9" w:rsidP="00FA4636">
      <w:pPr>
        <w:rPr>
          <w:u w:val="single"/>
          <w:lang w:val="uk-UA"/>
        </w:rPr>
      </w:pPr>
      <w:r w:rsidRPr="00FA4636">
        <w:rPr>
          <w:u w:val="single"/>
          <w:lang w:val="uk-UA"/>
        </w:rPr>
        <w:t>Поведінка в аудиторії</w:t>
      </w:r>
    </w:p>
    <w:p w:rsidR="00141DC9" w:rsidRPr="00FA4636" w:rsidRDefault="00141DC9" w:rsidP="00FA4636">
      <w:pPr>
        <w:jc w:val="both"/>
        <w:rPr>
          <w:lang w:val="uk-UA"/>
        </w:rPr>
      </w:pPr>
      <w:r w:rsidRPr="00FA4636">
        <w:rPr>
          <w:lang w:val="uk-UA"/>
        </w:rPr>
        <w:lastRenderedPageBreak/>
        <w:t xml:space="preserve"> Основні «так» та «ні»</w:t>
      </w:r>
    </w:p>
    <w:p w:rsidR="00141DC9" w:rsidRPr="00FA4636" w:rsidRDefault="00FA4636" w:rsidP="00FA4636">
      <w:pPr>
        <w:jc w:val="both"/>
        <w:rPr>
          <w:lang w:val="uk-UA"/>
        </w:rPr>
      </w:pPr>
      <w:r w:rsidRPr="00FA4636">
        <w:rPr>
          <w:lang w:val="uk-UA"/>
        </w:rPr>
        <w:t>Здобувачі вищої освіти</w:t>
      </w:r>
      <w:r w:rsidR="00141DC9" w:rsidRPr="00FA4636">
        <w:rPr>
          <w:lang w:val="uk-U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00141DC9" w:rsidRPr="00FA4636">
        <w:rPr>
          <w:lang w:val="uk-UA"/>
        </w:rPr>
        <w:t>-ць</w:t>
      </w:r>
      <w:proofErr w:type="spellEnd"/>
      <w:r w:rsidR="00141DC9" w:rsidRPr="00FA4636">
        <w:rPr>
          <w:lang w:val="uk-UA"/>
        </w:rPr>
        <w:t>, і принципово не відрізняються від загальноприйнятих норм.</w:t>
      </w:r>
    </w:p>
    <w:p w:rsidR="00141DC9" w:rsidRPr="00FA4636" w:rsidRDefault="00141DC9" w:rsidP="00FA4636">
      <w:pPr>
        <w:jc w:val="both"/>
        <w:rPr>
          <w:lang w:val="uk-UA"/>
        </w:rPr>
      </w:pPr>
      <w:r w:rsidRPr="00FA4636">
        <w:rPr>
          <w:lang w:val="uk-UA"/>
        </w:rPr>
        <w:t xml:space="preserve">Під час занять дозволяється: </w:t>
      </w:r>
    </w:p>
    <w:p w:rsidR="00141DC9" w:rsidRPr="00FA4636" w:rsidRDefault="00141DC9" w:rsidP="00FA4636">
      <w:pPr>
        <w:jc w:val="both"/>
        <w:rPr>
          <w:lang w:val="uk-UA"/>
        </w:rPr>
      </w:pPr>
      <w:r w:rsidRPr="00FA4636">
        <w:rPr>
          <w:lang w:val="uk-UA"/>
        </w:rPr>
        <w:t>-</w:t>
      </w:r>
      <w:r w:rsidRPr="00FA4636">
        <w:rPr>
          <w:lang w:val="uk-UA"/>
        </w:rPr>
        <w:tab/>
        <w:t>залишати аудиторію на короткий час за потреби та за дозволом викладача;</w:t>
      </w:r>
    </w:p>
    <w:p w:rsidR="00141DC9" w:rsidRPr="00FA4636" w:rsidRDefault="00141DC9" w:rsidP="00FA4636">
      <w:pPr>
        <w:jc w:val="both"/>
        <w:rPr>
          <w:lang w:val="uk-UA"/>
        </w:rPr>
      </w:pPr>
      <w:r w:rsidRPr="00FA4636">
        <w:rPr>
          <w:lang w:val="uk-UA"/>
        </w:rPr>
        <w:t>-</w:t>
      </w:r>
      <w:r w:rsidRPr="00FA4636">
        <w:rPr>
          <w:lang w:val="uk-UA"/>
        </w:rPr>
        <w:tab/>
        <w:t>пити безалкогольні напої;</w:t>
      </w:r>
    </w:p>
    <w:p w:rsidR="00141DC9" w:rsidRPr="00FA4636" w:rsidRDefault="00141DC9" w:rsidP="00FA4636">
      <w:pPr>
        <w:jc w:val="both"/>
        <w:rPr>
          <w:lang w:val="uk-UA"/>
        </w:rPr>
      </w:pPr>
      <w:r w:rsidRPr="00FA4636">
        <w:rPr>
          <w:lang w:val="uk-UA"/>
        </w:rPr>
        <w:t>-</w:t>
      </w:r>
      <w:r w:rsidRPr="00FA4636">
        <w:rPr>
          <w:lang w:val="uk-UA"/>
        </w:rPr>
        <w:tab/>
        <w:t>фотографувати слайди презентацій;</w:t>
      </w:r>
    </w:p>
    <w:p w:rsidR="00141DC9" w:rsidRPr="00FA4636" w:rsidRDefault="00141DC9" w:rsidP="00FA4636">
      <w:pPr>
        <w:jc w:val="both"/>
        <w:rPr>
          <w:lang w:val="uk-UA"/>
        </w:rPr>
      </w:pPr>
      <w:r w:rsidRPr="00FA4636">
        <w:rPr>
          <w:lang w:val="uk-UA"/>
        </w:rPr>
        <w:t>-</w:t>
      </w:r>
      <w:r w:rsidRPr="00FA4636">
        <w:rPr>
          <w:lang w:val="uk-UA"/>
        </w:rPr>
        <w:tab/>
        <w:t xml:space="preserve">брати активну участь у ході заняття (див. Академічні очікування від </w:t>
      </w:r>
      <w:r w:rsidR="00FA4636" w:rsidRPr="00FA4636">
        <w:rPr>
          <w:lang w:val="uk-UA"/>
        </w:rPr>
        <w:t>здобувачі вищої освіти</w:t>
      </w:r>
      <w:r w:rsidRPr="00FA4636">
        <w:rPr>
          <w:lang w:val="uk-UA"/>
        </w:rPr>
        <w:t>).</w:t>
      </w:r>
    </w:p>
    <w:p w:rsidR="00141DC9" w:rsidRPr="00FA4636" w:rsidRDefault="00141DC9" w:rsidP="00FA4636">
      <w:pPr>
        <w:jc w:val="both"/>
        <w:rPr>
          <w:lang w:val="uk-UA"/>
        </w:rPr>
      </w:pPr>
      <w:r w:rsidRPr="00FA4636">
        <w:rPr>
          <w:lang w:val="uk-UA"/>
        </w:rPr>
        <w:t>заборонено:</w:t>
      </w:r>
    </w:p>
    <w:p w:rsidR="00141DC9" w:rsidRPr="00FA4636" w:rsidRDefault="00141DC9" w:rsidP="00FA4636">
      <w:pPr>
        <w:jc w:val="both"/>
        <w:rPr>
          <w:lang w:val="uk-UA"/>
        </w:rPr>
      </w:pPr>
      <w:r w:rsidRPr="00FA4636">
        <w:rPr>
          <w:lang w:val="uk-UA"/>
        </w:rPr>
        <w:t>-</w:t>
      </w:r>
      <w:r w:rsidRPr="00FA4636">
        <w:rPr>
          <w:lang w:val="uk-UA"/>
        </w:rPr>
        <w:tab/>
        <w:t>їсти (за виключенням осіб, особливий медичний стан яких потребує іншого – в цьому випадку необхідне медичне підтвердження);</w:t>
      </w:r>
    </w:p>
    <w:p w:rsidR="00141DC9" w:rsidRPr="00FA4636" w:rsidRDefault="00141DC9" w:rsidP="00FA4636">
      <w:pPr>
        <w:jc w:val="both"/>
        <w:rPr>
          <w:lang w:val="uk-UA"/>
        </w:rPr>
      </w:pPr>
      <w:r w:rsidRPr="00FA4636">
        <w:rPr>
          <w:lang w:val="uk-UA"/>
        </w:rPr>
        <w:t>-</w:t>
      </w:r>
      <w:r w:rsidRPr="00FA4636">
        <w:rPr>
          <w:lang w:val="uk-UA"/>
        </w:rPr>
        <w:tab/>
        <w:t>палити, вживати алкогольні і навіть слабоалкогольні напої або наркотичні засоби;</w:t>
      </w:r>
    </w:p>
    <w:p w:rsidR="00141DC9" w:rsidRPr="00FA4636" w:rsidRDefault="00141DC9" w:rsidP="00FA4636">
      <w:pPr>
        <w:jc w:val="both"/>
        <w:rPr>
          <w:lang w:val="uk-UA"/>
        </w:rPr>
      </w:pPr>
      <w:r w:rsidRPr="00FA4636">
        <w:rPr>
          <w:lang w:val="uk-UA"/>
        </w:rPr>
        <w:t>-</w:t>
      </w:r>
      <w:r w:rsidRPr="00FA4636">
        <w:rPr>
          <w:lang w:val="uk-UA"/>
        </w:rPr>
        <w:tab/>
        <w:t>нецензурно висловлюватися або вживати слова, які ображають честь і гідність колег та професорсько-викладацького складу;</w:t>
      </w:r>
    </w:p>
    <w:p w:rsidR="00141DC9" w:rsidRPr="00FA4636" w:rsidRDefault="00141DC9" w:rsidP="00FA4636">
      <w:pPr>
        <w:jc w:val="both"/>
        <w:rPr>
          <w:lang w:val="uk-UA"/>
        </w:rPr>
      </w:pPr>
      <w:r w:rsidRPr="00FA4636">
        <w:rPr>
          <w:lang w:val="uk-UA"/>
        </w:rPr>
        <w:t>-</w:t>
      </w:r>
      <w:r w:rsidRPr="00FA4636">
        <w:rPr>
          <w:lang w:val="uk-UA"/>
        </w:rPr>
        <w:tab/>
        <w:t>грати в азартні ігри;</w:t>
      </w:r>
    </w:p>
    <w:p w:rsidR="00141DC9" w:rsidRPr="00FA4636" w:rsidRDefault="00141DC9" w:rsidP="00FA4636">
      <w:pPr>
        <w:jc w:val="both"/>
        <w:rPr>
          <w:lang w:val="uk-UA"/>
        </w:rPr>
      </w:pPr>
      <w:r w:rsidRPr="00FA4636">
        <w:rPr>
          <w:lang w:val="uk-UA"/>
        </w:rPr>
        <w:t>-</w:t>
      </w:r>
      <w:r w:rsidRPr="00FA4636">
        <w:rPr>
          <w:lang w:val="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41DC9" w:rsidRPr="00FA4636" w:rsidRDefault="00141DC9" w:rsidP="00FA4636">
      <w:pPr>
        <w:jc w:val="both"/>
        <w:rPr>
          <w:lang w:val="uk-UA"/>
        </w:rPr>
      </w:pPr>
      <w:r w:rsidRPr="00FA4636">
        <w:rPr>
          <w:lang w:val="uk-UA"/>
        </w:rPr>
        <w:t>-</w:t>
      </w:r>
      <w:r w:rsidRPr="00FA4636">
        <w:rPr>
          <w:lang w:val="uk-UA"/>
        </w:rPr>
        <w:tab/>
        <w:t>галасувати, кричати або прослуховувати гучну музику в аудиторіях і навіть у коридорах під час занять.</w:t>
      </w:r>
    </w:p>
    <w:p w:rsidR="00141DC9" w:rsidRPr="00FA4636" w:rsidRDefault="00141DC9" w:rsidP="00FA4636">
      <w:pPr>
        <w:jc w:val="both"/>
        <w:rPr>
          <w:u w:val="single"/>
          <w:lang w:val="uk-UA"/>
        </w:rPr>
      </w:pPr>
      <w:r w:rsidRPr="00FA4636">
        <w:rPr>
          <w:u w:val="single"/>
          <w:lang w:val="uk-UA"/>
        </w:rPr>
        <w:t>Політики щодо академічної доброчесності</w:t>
      </w:r>
    </w:p>
    <w:p w:rsidR="00141DC9" w:rsidRPr="00FA4636" w:rsidRDefault="00141DC9" w:rsidP="00FA4636">
      <w:pPr>
        <w:jc w:val="both"/>
        <w:rPr>
          <w:lang w:val="uk-UA"/>
        </w:rPr>
      </w:pPr>
      <w:r w:rsidRPr="00FA4636">
        <w:rPr>
          <w:lang w:val="uk-UA"/>
        </w:rPr>
        <w:t xml:space="preserve">Кафедра епідеміології підтримує нульову толерантність до плагіату. Від </w:t>
      </w:r>
      <w:r w:rsidR="00FA4636" w:rsidRPr="00FA4636">
        <w:rPr>
          <w:lang w:val="uk-UA"/>
        </w:rPr>
        <w:t>здобувачі вищої освіти</w:t>
      </w:r>
      <w:r w:rsidRPr="00FA4636">
        <w:rPr>
          <w:lang w:val="uk-UA"/>
        </w:rPr>
        <w:t xml:space="preserve"> та </w:t>
      </w:r>
      <w:r w:rsidR="00FA4636" w:rsidRPr="00FA4636">
        <w:rPr>
          <w:lang w:val="uk-UA"/>
        </w:rPr>
        <w:t>здобувачі вищої освіти</w:t>
      </w:r>
      <w:r w:rsidRPr="00FA4636">
        <w:rPr>
          <w:lang w:val="uk-UA"/>
        </w:rPr>
        <w:t xml:space="preserve">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141DC9" w:rsidRPr="00FA4636" w:rsidRDefault="00141DC9" w:rsidP="00FA4636">
      <w:pPr>
        <w:jc w:val="both"/>
        <w:rPr>
          <w:lang w:val="uk-UA"/>
        </w:rPr>
      </w:pPr>
      <w:r w:rsidRPr="00FA4636">
        <w:rPr>
          <w:u w:val="single"/>
          <w:lang w:val="uk-UA"/>
        </w:rPr>
        <w:t>Політика щодо осіб з особливими освітніми потребами</w:t>
      </w:r>
      <w:r w:rsidRPr="00FA4636">
        <w:rPr>
          <w:lang w:val="uk-UA"/>
        </w:rPr>
        <w:t xml:space="preserve"> – всі здобувачі освіти мають право на отримання знань, в тому числі, якщо в цьому буде потреба, у дистанційному форматі.</w:t>
      </w:r>
    </w:p>
    <w:p w:rsidR="00141DC9" w:rsidRPr="00FA4636" w:rsidRDefault="00141DC9" w:rsidP="00FA4636">
      <w:pPr>
        <w:jc w:val="both"/>
        <w:rPr>
          <w:lang w:val="uk-UA"/>
        </w:rPr>
      </w:pPr>
      <w:r w:rsidRPr="00FA4636">
        <w:rPr>
          <w:u w:val="single"/>
          <w:lang w:val="uk-UA"/>
        </w:rPr>
        <w:t>Рекомендації щодо успішного складання дисципліни</w:t>
      </w:r>
      <w:r w:rsidRPr="00FA4636">
        <w:rPr>
          <w:lang w:val="uk-UA"/>
        </w:rPr>
        <w:t xml:space="preserve"> - активна участь під час обговорення в аудиторії, </w:t>
      </w:r>
      <w:r w:rsidR="00FA4636" w:rsidRPr="00FA4636">
        <w:rPr>
          <w:lang w:val="uk-UA"/>
        </w:rPr>
        <w:t>здобувачі вищої освіти</w:t>
      </w:r>
      <w:r w:rsidRPr="00FA4636">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141DC9" w:rsidRPr="00FA4636" w:rsidRDefault="00141DC9" w:rsidP="00FA4636">
      <w:pPr>
        <w:jc w:val="both"/>
        <w:rPr>
          <w:lang w:val="uk-UA"/>
        </w:rPr>
      </w:pPr>
      <w:r w:rsidRPr="00FA4636">
        <w:rPr>
          <w:lang w:val="uk-UA"/>
        </w:rPr>
        <w:t>-</w:t>
      </w:r>
      <w:r w:rsidRPr="00FA4636">
        <w:rPr>
          <w:lang w:val="uk-UA"/>
        </w:rPr>
        <w:tab/>
        <w:t>повага до колег,</w:t>
      </w:r>
    </w:p>
    <w:p w:rsidR="00141DC9" w:rsidRPr="00FA4636" w:rsidRDefault="00141DC9" w:rsidP="00FA4636">
      <w:pPr>
        <w:jc w:val="both"/>
        <w:rPr>
          <w:lang w:val="uk-UA"/>
        </w:rPr>
      </w:pPr>
      <w:r w:rsidRPr="00FA4636">
        <w:rPr>
          <w:lang w:val="uk-UA"/>
        </w:rPr>
        <w:t>-</w:t>
      </w:r>
      <w:r w:rsidRPr="00FA4636">
        <w:rPr>
          <w:lang w:val="uk-UA"/>
        </w:rPr>
        <w:tab/>
        <w:t xml:space="preserve">толерантність до інших та їхнього досвіду, </w:t>
      </w:r>
    </w:p>
    <w:p w:rsidR="00141DC9" w:rsidRPr="00FA4636" w:rsidRDefault="00141DC9" w:rsidP="00FA4636">
      <w:pPr>
        <w:jc w:val="both"/>
        <w:rPr>
          <w:lang w:val="uk-UA"/>
        </w:rPr>
      </w:pPr>
      <w:r w:rsidRPr="00FA4636">
        <w:rPr>
          <w:lang w:val="uk-UA"/>
        </w:rPr>
        <w:t>-</w:t>
      </w:r>
      <w:r w:rsidRPr="00FA4636">
        <w:rPr>
          <w:lang w:val="uk-UA"/>
        </w:rPr>
        <w:tab/>
        <w:t>сприйнятливість та неупередженість,</w:t>
      </w:r>
    </w:p>
    <w:p w:rsidR="00141DC9" w:rsidRPr="00FA4636" w:rsidRDefault="00141DC9" w:rsidP="00FA4636">
      <w:pPr>
        <w:jc w:val="both"/>
        <w:rPr>
          <w:lang w:val="uk-UA"/>
        </w:rPr>
      </w:pPr>
      <w:r w:rsidRPr="00FA4636">
        <w:rPr>
          <w:lang w:val="uk-UA"/>
        </w:rPr>
        <w:t>-</w:t>
      </w:r>
      <w:r w:rsidRPr="00FA4636">
        <w:rPr>
          <w:lang w:val="uk-UA"/>
        </w:rPr>
        <w:tab/>
        <w:t>здатність не погоджуватися з думкою, але шанувати особистість опонента/</w:t>
      </w:r>
      <w:proofErr w:type="spellStart"/>
      <w:r w:rsidRPr="00FA4636">
        <w:rPr>
          <w:lang w:val="uk-UA"/>
        </w:rPr>
        <w:t>-ки</w:t>
      </w:r>
      <w:proofErr w:type="spellEnd"/>
      <w:r w:rsidRPr="00FA4636">
        <w:rPr>
          <w:lang w:val="uk-UA"/>
        </w:rPr>
        <w:t>,</w:t>
      </w:r>
    </w:p>
    <w:p w:rsidR="00141DC9" w:rsidRPr="00FA4636" w:rsidRDefault="00141DC9" w:rsidP="00FA4636">
      <w:pPr>
        <w:jc w:val="both"/>
        <w:rPr>
          <w:lang w:val="uk-UA"/>
        </w:rPr>
      </w:pPr>
      <w:r w:rsidRPr="00FA4636">
        <w:rPr>
          <w:lang w:val="uk-UA"/>
        </w:rPr>
        <w:t>-</w:t>
      </w:r>
      <w:r w:rsidRPr="00FA4636">
        <w:rPr>
          <w:lang w:val="uk-UA"/>
        </w:rPr>
        <w:tab/>
        <w:t>ретельна аргументація своєї думки та сміливість змінювати свою позицію під впливом доказів,</w:t>
      </w:r>
    </w:p>
    <w:p w:rsidR="00141DC9" w:rsidRPr="00FA4636" w:rsidRDefault="00141DC9" w:rsidP="00FA4636">
      <w:pPr>
        <w:jc w:val="both"/>
        <w:rPr>
          <w:lang w:val="uk-UA"/>
        </w:rPr>
      </w:pPr>
      <w:r w:rsidRPr="00FA4636">
        <w:rPr>
          <w:lang w:val="uk-UA"/>
        </w:rPr>
        <w:t>-</w:t>
      </w:r>
      <w:r w:rsidRPr="00FA4636">
        <w:rPr>
          <w:lang w:val="uk-UA"/>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141DC9" w:rsidRPr="00FA4636" w:rsidRDefault="00141DC9" w:rsidP="00FA4636">
      <w:pPr>
        <w:jc w:val="both"/>
        <w:rPr>
          <w:lang w:val="uk-UA"/>
        </w:rPr>
      </w:pPr>
      <w:r w:rsidRPr="00FA4636">
        <w:rPr>
          <w:lang w:val="uk-UA"/>
        </w:rPr>
        <w:t>-</w:t>
      </w:r>
      <w:r w:rsidRPr="00FA4636">
        <w:rPr>
          <w:lang w:val="uk-UA"/>
        </w:rPr>
        <w:tab/>
        <w:t>обов’язкове знайомство з першоджерелами.</w:t>
      </w:r>
    </w:p>
    <w:p w:rsidR="00141DC9" w:rsidRPr="00FA4636" w:rsidRDefault="00141DC9" w:rsidP="00FA4636">
      <w:pPr>
        <w:jc w:val="both"/>
        <w:rPr>
          <w:lang w:val="uk-UA"/>
        </w:rPr>
      </w:pPr>
      <w:r w:rsidRPr="00FA4636">
        <w:rPr>
          <w:lang w:val="uk-UA"/>
        </w:rPr>
        <w:t xml:space="preserve">Вітається творчий підхід у різних його проявах. Від </w:t>
      </w:r>
      <w:r w:rsidR="00FA4636" w:rsidRPr="00FA4636">
        <w:rPr>
          <w:lang w:val="uk-UA"/>
        </w:rPr>
        <w:t>здобувачі вищої освіти</w:t>
      </w:r>
      <w:r w:rsidRPr="00FA4636">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141DC9" w:rsidRPr="00FA4636" w:rsidRDefault="00141DC9" w:rsidP="00FA4636">
      <w:pPr>
        <w:jc w:val="both"/>
        <w:rPr>
          <w:lang w:val="uk-UA"/>
        </w:rPr>
      </w:pPr>
      <w:r w:rsidRPr="00FA4636">
        <w:rPr>
          <w:u w:val="single"/>
          <w:lang w:val="uk-UA"/>
        </w:rPr>
        <w:t>Заохочення та стягнення</w:t>
      </w:r>
      <w:r w:rsidRPr="00FA4636">
        <w:rPr>
          <w:lang w:val="uk-UA"/>
        </w:rPr>
        <w:t xml:space="preserve">. Зарахування додаткових балів проводиться </w:t>
      </w:r>
      <w:proofErr w:type="spellStart"/>
      <w:r w:rsidRPr="00FA4636">
        <w:rPr>
          <w:lang w:val="uk-UA"/>
        </w:rPr>
        <w:t>комісійно</w:t>
      </w:r>
      <w:proofErr w:type="spellEnd"/>
      <w:r w:rsidRPr="00FA4636">
        <w:rPr>
          <w:lang w:val="uk-UA"/>
        </w:rPr>
        <w:t xml:space="preserve"> за</w:t>
      </w:r>
      <w:r w:rsidRPr="00FA4636">
        <w:rPr>
          <w:color w:val="000000"/>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FA4636">
        <w:rPr>
          <w:color w:val="000000"/>
          <w:lang w:val="uk-UA"/>
        </w:rPr>
        <w:t>постерні</w:t>
      </w:r>
      <w:proofErr w:type="spellEnd"/>
      <w:r w:rsidRPr="00FA4636">
        <w:rPr>
          <w:color w:val="000000"/>
          <w:lang w:val="uk-UA"/>
        </w:rPr>
        <w:t xml:space="preserve"> доклади). Проте при виявленні плагіату бали будуть анульовано та відніматися.</w:t>
      </w:r>
    </w:p>
    <w:p w:rsidR="00141DC9" w:rsidRPr="00FA4636" w:rsidRDefault="00141DC9" w:rsidP="00FA4636">
      <w:pPr>
        <w:rPr>
          <w:b/>
          <w:u w:val="single"/>
          <w:lang w:val="uk-UA"/>
        </w:rPr>
      </w:pPr>
      <w:r w:rsidRPr="00FA4636">
        <w:rPr>
          <w:u w:val="single"/>
          <w:lang w:val="uk-UA"/>
        </w:rPr>
        <w:t>Техніка безпеки</w:t>
      </w:r>
    </w:p>
    <w:p w:rsidR="00141DC9" w:rsidRPr="00FA4636" w:rsidRDefault="00141DC9" w:rsidP="00FA4636">
      <w:pPr>
        <w:jc w:val="both"/>
        <w:rPr>
          <w:lang w:val="uk-UA"/>
        </w:rPr>
      </w:pPr>
      <w:r w:rsidRPr="00FA4636">
        <w:rPr>
          <w:lang w:val="uk-UA"/>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w:t>
      </w:r>
      <w:r w:rsidRPr="00FA4636">
        <w:rPr>
          <w:lang w:val="uk-UA"/>
        </w:rPr>
        <w:lastRenderedPageBreak/>
        <w:t>найближчий до аудиторії евакуаційний вихід, де знаходиться вогнегасник, як їм користуватися тощо.</w:t>
      </w:r>
    </w:p>
    <w:p w:rsidR="00141DC9" w:rsidRPr="00FA4636" w:rsidRDefault="00141DC9" w:rsidP="00FA4636">
      <w:pPr>
        <w:jc w:val="both"/>
        <w:rPr>
          <w:lang w:val="uk-UA"/>
        </w:rPr>
      </w:pPr>
      <w:r w:rsidRPr="00FA4636">
        <w:rPr>
          <w:u w:val="single"/>
          <w:lang w:val="uk-UA"/>
        </w:rPr>
        <w:t xml:space="preserve">Порядок інформування про зміни у </w:t>
      </w:r>
      <w:proofErr w:type="spellStart"/>
      <w:r w:rsidRPr="00FA4636">
        <w:rPr>
          <w:u w:val="single"/>
          <w:lang w:val="uk-UA"/>
        </w:rPr>
        <w:t>силабусі</w:t>
      </w:r>
      <w:proofErr w:type="spellEnd"/>
      <w:r w:rsidRPr="00FA4636">
        <w:rPr>
          <w:lang w:val="uk-UA"/>
        </w:rPr>
        <w:t xml:space="preserve"> – оновлений </w:t>
      </w:r>
      <w:proofErr w:type="spellStart"/>
      <w:r w:rsidRPr="00FA4636">
        <w:rPr>
          <w:lang w:val="uk-UA"/>
        </w:rPr>
        <w:t>силабус</w:t>
      </w:r>
      <w:proofErr w:type="spellEnd"/>
      <w:r w:rsidRPr="00FA4636">
        <w:rPr>
          <w:lang w:val="uk-UA"/>
        </w:rPr>
        <w:t xml:space="preserve"> буде розміщено на сайті учбового закладу з приміткою «оновлений».</w:t>
      </w:r>
    </w:p>
    <w:p w:rsidR="00141DC9" w:rsidRPr="00FA4636" w:rsidRDefault="00141DC9" w:rsidP="00FA4636">
      <w:pPr>
        <w:tabs>
          <w:tab w:val="left" w:pos="426"/>
        </w:tabs>
        <w:jc w:val="center"/>
        <w:rPr>
          <w:b/>
          <w:color w:val="000000"/>
          <w:lang w:val="uk-UA" w:eastAsia="uk-UA" w:bidi="uk-UA"/>
        </w:rPr>
      </w:pPr>
      <w:r w:rsidRPr="00FA4636">
        <w:rPr>
          <w:b/>
          <w:color w:val="000000"/>
          <w:lang w:val="uk-UA" w:eastAsia="uk-UA" w:bidi="uk-UA"/>
        </w:rPr>
        <w:t>Політика оцінювання</w:t>
      </w:r>
    </w:p>
    <w:p w:rsidR="00141DC9" w:rsidRPr="00FA4636" w:rsidRDefault="00141DC9" w:rsidP="00FA4636">
      <w:pPr>
        <w:tabs>
          <w:tab w:val="left" w:pos="426"/>
        </w:tabs>
        <w:jc w:val="both"/>
        <w:rPr>
          <w:rFonts w:eastAsia="Times New Roman"/>
          <w:lang w:val="uk-UA"/>
        </w:rPr>
      </w:pPr>
      <w:r w:rsidRPr="00FA4636">
        <w:rPr>
          <w:rFonts w:eastAsia="Times New Roman"/>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141DC9" w:rsidRPr="00FA4636" w:rsidRDefault="00141DC9" w:rsidP="00FA4636">
      <w:pPr>
        <w:tabs>
          <w:tab w:val="left" w:pos="426"/>
        </w:tabs>
        <w:jc w:val="both"/>
        <w:rPr>
          <w:rFonts w:eastAsia="Times New Roman"/>
          <w:lang w:val="uk-UA"/>
        </w:rPr>
      </w:pPr>
      <w:r w:rsidRPr="00FA4636">
        <w:rPr>
          <w:rFonts w:eastAsia="Times New Roman"/>
          <w:lang w:val="uk-UA"/>
        </w:rPr>
        <w:tab/>
      </w:r>
      <w:r w:rsidRPr="00FA4636">
        <w:rPr>
          <w:rFonts w:eastAsia="Times New Roman"/>
          <w:b/>
          <w:lang w:val="uk-UA"/>
        </w:rPr>
        <w:t>Поточний контроль</w:t>
      </w:r>
      <w:r w:rsidRPr="00FA4636">
        <w:rPr>
          <w:rFonts w:eastAsia="Times New Roman"/>
          <w:lang w:val="uk-UA"/>
        </w:rPr>
        <w:t xml:space="preserve"> (засвоєння окремих тем) проводиться у формі усного опитування, обговорення, тестування, бесіди </w:t>
      </w:r>
      <w:r w:rsidR="00FA4636" w:rsidRPr="00FA4636">
        <w:rPr>
          <w:rFonts w:eastAsia="Times New Roman"/>
          <w:lang w:val="uk-UA"/>
        </w:rPr>
        <w:t>здобувачі вищої освіти</w:t>
      </w:r>
      <w:r w:rsidRPr="00FA4636">
        <w:rPr>
          <w:rFonts w:eastAsia="Times New Roman"/>
          <w:lang w:val="uk-UA"/>
        </w:rPr>
        <w:t xml:space="preserve">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141DC9" w:rsidRPr="00FA4636" w:rsidRDefault="00141DC9" w:rsidP="00FA4636">
      <w:pPr>
        <w:tabs>
          <w:tab w:val="left" w:pos="426"/>
        </w:tabs>
        <w:jc w:val="both"/>
        <w:rPr>
          <w:rFonts w:eastAsia="Times New Roman"/>
          <w:lang w:val="uk-UA"/>
        </w:rPr>
      </w:pPr>
      <w:r w:rsidRPr="00FA4636">
        <w:rPr>
          <w:rFonts w:eastAsia="Times New Roman"/>
          <w:lang w:val="uk-UA"/>
        </w:rPr>
        <w:tab/>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141DC9" w:rsidRPr="00FA4636" w:rsidRDefault="00141DC9" w:rsidP="00FA4636">
      <w:pPr>
        <w:tabs>
          <w:tab w:val="left" w:pos="426"/>
        </w:tabs>
        <w:jc w:val="both"/>
        <w:rPr>
          <w:rFonts w:eastAsia="Times New Roman"/>
          <w:lang w:val="uk-UA"/>
        </w:rPr>
      </w:pPr>
      <w:r w:rsidRPr="00FA4636">
        <w:rPr>
          <w:rFonts w:eastAsia="Times New Roman"/>
          <w:lang w:val="uk-UA"/>
        </w:rPr>
        <w:tab/>
      </w:r>
      <w:r w:rsidRPr="00FA4636">
        <w:rPr>
          <w:rFonts w:eastAsia="Times New Roman"/>
          <w:b/>
          <w:lang w:val="uk-UA"/>
        </w:rPr>
        <w:t>Підсумковий семестровий контроль</w:t>
      </w:r>
      <w:r w:rsidRPr="00FA4636">
        <w:rPr>
          <w:rFonts w:eastAsia="Times New Roman"/>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141DC9" w:rsidRPr="00FA4636" w:rsidRDefault="00141DC9" w:rsidP="00FA4636">
      <w:pPr>
        <w:tabs>
          <w:tab w:val="left" w:pos="426"/>
        </w:tabs>
        <w:jc w:val="both"/>
        <w:rPr>
          <w:rFonts w:eastAsia="Times New Roman"/>
          <w:lang w:val="uk-UA"/>
        </w:rPr>
      </w:pPr>
      <w:r w:rsidRPr="00FA4636">
        <w:rPr>
          <w:rFonts w:eastAsia="Times New Roman"/>
          <w:lang w:val="uk-UA"/>
        </w:rPr>
        <w:tab/>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141DC9" w:rsidRPr="00FA4636" w:rsidRDefault="00141DC9" w:rsidP="00FA4636">
      <w:pPr>
        <w:pStyle w:val="ListParagraph"/>
        <w:widowControl w:val="0"/>
        <w:autoSpaceDE w:val="0"/>
        <w:autoSpaceDN w:val="0"/>
        <w:adjustRightInd w:val="0"/>
        <w:ind w:left="0"/>
        <w:rPr>
          <w:b/>
          <w:lang w:val="uk-UA"/>
        </w:rPr>
      </w:pPr>
    </w:p>
    <w:p w:rsidR="00141DC9" w:rsidRPr="00FA4636" w:rsidRDefault="00141DC9" w:rsidP="00FA4636">
      <w:pPr>
        <w:pStyle w:val="ListParagraph"/>
        <w:widowControl w:val="0"/>
        <w:autoSpaceDE w:val="0"/>
        <w:autoSpaceDN w:val="0"/>
        <w:adjustRightInd w:val="0"/>
        <w:ind w:left="0"/>
        <w:rPr>
          <w:b/>
          <w:lang w:val="uk-UA"/>
        </w:rPr>
      </w:pPr>
      <w:r w:rsidRPr="00FA4636">
        <w:rPr>
          <w:b/>
          <w:lang w:val="uk-UA"/>
        </w:rPr>
        <w:t>Методи контролю</w:t>
      </w:r>
    </w:p>
    <w:p w:rsidR="00141DC9" w:rsidRPr="00FA4636" w:rsidRDefault="00141DC9" w:rsidP="00FA4636">
      <w:pPr>
        <w:tabs>
          <w:tab w:val="left" w:pos="426"/>
        </w:tabs>
        <w:jc w:val="both"/>
        <w:rPr>
          <w:color w:val="000000"/>
          <w:lang w:val="uk-UA"/>
        </w:rPr>
      </w:pPr>
      <w:r w:rsidRPr="00FA4636">
        <w:rPr>
          <w:color w:val="000000"/>
          <w:lang w:val="uk-UA"/>
        </w:rPr>
        <w:tab/>
        <w:t>1.Метод усного контролю теоретичного матеріалу (опитування, обговорення).</w:t>
      </w:r>
    </w:p>
    <w:p w:rsidR="00141DC9" w:rsidRPr="00FA4636" w:rsidRDefault="00141DC9" w:rsidP="00FA4636">
      <w:pPr>
        <w:tabs>
          <w:tab w:val="left" w:pos="426"/>
        </w:tabs>
        <w:jc w:val="both"/>
        <w:rPr>
          <w:color w:val="000000"/>
          <w:lang w:val="uk-UA"/>
        </w:rPr>
      </w:pPr>
      <w:r w:rsidRPr="00FA4636">
        <w:rPr>
          <w:color w:val="000000"/>
          <w:lang w:val="uk-UA"/>
        </w:rPr>
        <w:tab/>
        <w:t>2. Методи письмового контролю (відповіді на питання, вирішення задач, тестовий контроль).</w:t>
      </w:r>
    </w:p>
    <w:p w:rsidR="00141DC9" w:rsidRPr="00FA4636" w:rsidRDefault="00141DC9" w:rsidP="00FA4636">
      <w:pPr>
        <w:tabs>
          <w:tab w:val="left" w:pos="426"/>
        </w:tabs>
        <w:jc w:val="both"/>
        <w:rPr>
          <w:color w:val="000000"/>
          <w:lang w:val="uk-UA"/>
        </w:rPr>
      </w:pPr>
      <w:r w:rsidRPr="00FA4636">
        <w:rPr>
          <w:color w:val="000000"/>
          <w:lang w:val="uk-UA"/>
        </w:rPr>
        <w:tab/>
        <w:t>3. Методи контролю практичних вмінь та навичок (вирішення ситуаційних задач, розв’язання проблемних ситуацій, надання практичних рекомендацій).</w:t>
      </w:r>
    </w:p>
    <w:p w:rsidR="00141DC9" w:rsidRPr="00FA4636" w:rsidRDefault="00141DC9" w:rsidP="00FA4636">
      <w:pPr>
        <w:tabs>
          <w:tab w:val="left" w:pos="426"/>
        </w:tabs>
        <w:jc w:val="center"/>
        <w:rPr>
          <w:rFonts w:eastAsia="Times New Roman"/>
          <w:b/>
          <w:lang w:val="uk-UA"/>
        </w:rPr>
      </w:pPr>
      <w:r w:rsidRPr="00FA4636">
        <w:rPr>
          <w:rFonts w:eastAsia="Times New Roman"/>
          <w:b/>
          <w:lang w:val="uk-UA"/>
        </w:rPr>
        <w:t xml:space="preserve">Форма оцінювання знань </w:t>
      </w:r>
      <w:r w:rsidR="00FA4636" w:rsidRPr="00FA4636">
        <w:rPr>
          <w:rFonts w:eastAsia="Times New Roman"/>
          <w:b/>
          <w:lang w:val="uk-UA"/>
        </w:rPr>
        <w:t>здобувачі вищої освіти</w:t>
      </w:r>
    </w:p>
    <w:p w:rsidR="00141DC9" w:rsidRPr="00FA4636" w:rsidRDefault="00141DC9" w:rsidP="00FA4636">
      <w:pPr>
        <w:tabs>
          <w:tab w:val="left" w:pos="426"/>
        </w:tabs>
        <w:jc w:val="both"/>
        <w:rPr>
          <w:rFonts w:eastAsia="Times New Roman"/>
          <w:lang w:val="uk-UA"/>
        </w:rPr>
      </w:pPr>
      <w:r w:rsidRPr="00FA4636">
        <w:rPr>
          <w:rFonts w:eastAsia="Times New Roman"/>
          <w:lang w:val="uk-UA"/>
        </w:rPr>
        <w:t>Формою підсумкового контролю успішності навчання з дисципліни  є залік.</w:t>
      </w:r>
    </w:p>
    <w:p w:rsidR="00141DC9" w:rsidRPr="00FA4636" w:rsidRDefault="00141DC9" w:rsidP="00FA4636">
      <w:pPr>
        <w:rPr>
          <w:rFonts w:eastAsia="Times New Roman"/>
          <w:b/>
          <w:lang w:val="uk-UA"/>
        </w:rPr>
      </w:pPr>
    </w:p>
    <w:p w:rsidR="00141DC9" w:rsidRPr="00FA4636" w:rsidRDefault="00141DC9" w:rsidP="00FA4636">
      <w:pPr>
        <w:jc w:val="both"/>
        <w:rPr>
          <w:rFonts w:eastAsia="Times New Roman"/>
          <w:b/>
          <w:lang w:val="uk-UA"/>
        </w:rPr>
      </w:pPr>
      <w:r w:rsidRPr="00FA4636">
        <w:rPr>
          <w:rFonts w:eastAsia="Times New Roman"/>
          <w:b/>
          <w:lang w:val="uk-UA"/>
        </w:rPr>
        <w:t>Оцінювання поточної навчальної діяльності (ПНД)</w:t>
      </w:r>
    </w:p>
    <w:p w:rsidR="00141DC9" w:rsidRPr="00FA4636" w:rsidRDefault="00141DC9" w:rsidP="00FA4636">
      <w:pPr>
        <w:ind w:firstLine="567"/>
        <w:jc w:val="both"/>
        <w:rPr>
          <w:color w:val="000000"/>
          <w:lang w:val="uk-UA"/>
        </w:rPr>
      </w:pPr>
      <w:r w:rsidRPr="00FA4636">
        <w:rPr>
          <w:lang w:val="uk-UA"/>
        </w:rPr>
        <w:t xml:space="preserve">Проводиться відповідно до </w:t>
      </w:r>
      <w:r w:rsidRPr="00FA4636">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141DC9" w:rsidRPr="00FA4636" w:rsidRDefault="00141DC9" w:rsidP="00FA4636">
      <w:pPr>
        <w:ind w:firstLine="567"/>
        <w:jc w:val="both"/>
        <w:rPr>
          <w:color w:val="000000"/>
          <w:lang w:val="uk-UA"/>
        </w:rPr>
      </w:pPr>
    </w:p>
    <w:p w:rsidR="00141DC9" w:rsidRPr="00FA4636" w:rsidRDefault="00141DC9" w:rsidP="00FA4636">
      <w:pPr>
        <w:jc w:val="both"/>
        <w:rPr>
          <w:b/>
          <w:bCs/>
          <w:iCs/>
          <w:color w:val="000000"/>
          <w:lang w:val="uk-UA"/>
        </w:rPr>
      </w:pPr>
      <w:r w:rsidRPr="00FA4636">
        <w:rPr>
          <w:b/>
          <w:bCs/>
          <w:iCs/>
          <w:color w:val="000000"/>
          <w:lang w:val="uk-UA"/>
        </w:rPr>
        <w:t>Оцінювання поточної навчальної діяльності (ПНД)</w:t>
      </w:r>
    </w:p>
    <w:p w:rsidR="00141DC9" w:rsidRPr="00FA4636" w:rsidRDefault="00141DC9" w:rsidP="00FA4636">
      <w:pPr>
        <w:ind w:right="50" w:firstLine="567"/>
        <w:jc w:val="both"/>
        <w:rPr>
          <w:color w:val="000000"/>
          <w:lang w:val="uk-UA"/>
        </w:rPr>
      </w:pPr>
      <w:r w:rsidRPr="00FA4636">
        <w:rPr>
          <w:color w:val="000000"/>
          <w:lang w:val="uk-UA"/>
        </w:rPr>
        <w:t xml:space="preserve">Під час оцінювання засвоєння кожної навчальної теми дисципліни </w:t>
      </w:r>
      <w:r w:rsidR="00FA4636" w:rsidRPr="00FA4636">
        <w:rPr>
          <w:color w:val="000000"/>
          <w:lang w:val="uk-UA"/>
        </w:rPr>
        <w:t xml:space="preserve">здобувачі вищої освіти </w:t>
      </w:r>
      <w:r w:rsidRPr="00FA4636">
        <w:rPr>
          <w:color w:val="000000"/>
          <w:lang w:val="uk-UA"/>
        </w:rPr>
        <w:t>виставляється оцінка за національною 4-бальною шкалою: «незадовільно», «задовільно», «добре», «відмінно».</w:t>
      </w:r>
    </w:p>
    <w:p w:rsidR="00141DC9" w:rsidRPr="00FA4636" w:rsidRDefault="00141DC9" w:rsidP="00FA4636">
      <w:pPr>
        <w:pStyle w:val="210"/>
        <w:ind w:right="50" w:firstLine="567"/>
        <w:rPr>
          <w:sz w:val="24"/>
          <w:szCs w:val="24"/>
        </w:rPr>
      </w:pPr>
      <w:r w:rsidRPr="00FA4636">
        <w:rPr>
          <w:sz w:val="24"/>
          <w:szCs w:val="24"/>
        </w:rPr>
        <w:tab/>
        <w:t xml:space="preserve">Підсумковий бал за </w:t>
      </w:r>
      <w:r w:rsidRPr="00FA4636">
        <w:rPr>
          <w:color w:val="000000"/>
          <w:sz w:val="24"/>
          <w:szCs w:val="24"/>
        </w:rPr>
        <w:t xml:space="preserve">ПНД у семестрі </w:t>
      </w:r>
      <w:r w:rsidRPr="00FA4636">
        <w:rPr>
          <w:sz w:val="24"/>
          <w:szCs w:val="24"/>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2. Для зарахування </w:t>
      </w:r>
      <w:r w:rsidR="00FA4636" w:rsidRPr="00FA4636">
        <w:rPr>
          <w:sz w:val="24"/>
          <w:szCs w:val="24"/>
        </w:rPr>
        <w:t>здобувачі вищої освіти</w:t>
      </w:r>
      <w:r w:rsidRPr="00FA4636">
        <w:rPr>
          <w:sz w:val="24"/>
          <w:szCs w:val="24"/>
        </w:rPr>
        <w:t xml:space="preserve"> має отримати від 120 до 200 балів. </w:t>
      </w:r>
    </w:p>
    <w:p w:rsidR="00141DC9" w:rsidRPr="00FA4636" w:rsidRDefault="00141DC9" w:rsidP="00FA4636">
      <w:pPr>
        <w:rPr>
          <w:lang w:val="uk-UA"/>
        </w:rPr>
      </w:pPr>
    </w:p>
    <w:p w:rsidR="00141DC9" w:rsidRPr="00FA4636" w:rsidRDefault="00141DC9" w:rsidP="00FA4636">
      <w:pPr>
        <w:ind w:firstLine="567"/>
        <w:jc w:val="right"/>
        <w:rPr>
          <w:lang w:val="uk-UA"/>
        </w:rPr>
      </w:pPr>
      <w:r w:rsidRPr="00FA4636">
        <w:rPr>
          <w:lang w:val="uk-UA"/>
        </w:rPr>
        <w:t>Таблиця 2</w:t>
      </w:r>
    </w:p>
    <w:p w:rsidR="00141DC9" w:rsidRPr="00FA4636" w:rsidRDefault="00141DC9" w:rsidP="00FA4636">
      <w:pPr>
        <w:ind w:firstLine="567"/>
        <w:jc w:val="right"/>
        <w:rPr>
          <w:b/>
        </w:rPr>
      </w:pPr>
    </w:p>
    <w:p w:rsidR="00141DC9" w:rsidRPr="00FA4636" w:rsidRDefault="00141DC9" w:rsidP="00FA4636">
      <w:pPr>
        <w:pStyle w:val="210"/>
        <w:ind w:right="-425" w:firstLine="0"/>
        <w:jc w:val="center"/>
        <w:rPr>
          <w:b/>
          <w:sz w:val="24"/>
          <w:szCs w:val="24"/>
        </w:rPr>
      </w:pPr>
      <w:r w:rsidRPr="00FA4636">
        <w:rPr>
          <w:b/>
          <w:sz w:val="24"/>
          <w:szCs w:val="24"/>
        </w:rPr>
        <w:lastRenderedPageBreak/>
        <w:t>Перерахунок середньої оцінки за поточну діяльність у багатобальну шкалу</w:t>
      </w:r>
    </w:p>
    <w:p w:rsidR="00141DC9" w:rsidRPr="00FA4636" w:rsidRDefault="00141DC9" w:rsidP="00FA4636">
      <w:pPr>
        <w:pStyle w:val="210"/>
        <w:ind w:right="-425" w:firstLine="0"/>
        <w:jc w:val="center"/>
        <w:rPr>
          <w:b/>
          <w:sz w:val="24"/>
          <w:szCs w:val="24"/>
          <w:lang w:val="ru-RU"/>
        </w:rPr>
      </w:pPr>
      <w:r w:rsidRPr="00FA4636">
        <w:rPr>
          <w:b/>
          <w:sz w:val="24"/>
          <w:szCs w:val="24"/>
        </w:rPr>
        <w:t xml:space="preserve">(для дисциплін, що завершуються заліком) </w:t>
      </w:r>
    </w:p>
    <w:p w:rsidR="00141DC9" w:rsidRPr="00FA4636" w:rsidRDefault="00141DC9" w:rsidP="00FA4636">
      <w:pPr>
        <w:pStyle w:val="210"/>
        <w:ind w:right="-425" w:firstLine="0"/>
        <w:jc w:val="center"/>
        <w:rPr>
          <w:b/>
          <w:sz w:val="24"/>
          <w:szCs w:val="24"/>
          <w:lang w:val="ru-RU"/>
        </w:rPr>
      </w:pPr>
    </w:p>
    <w:tbl>
      <w:tblPr>
        <w:tblW w:w="9410" w:type="dxa"/>
        <w:jc w:val="center"/>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4-бальна шкала</w:t>
            </w:r>
          </w:p>
        </w:tc>
        <w:tc>
          <w:tcPr>
            <w:tcW w:w="1359" w:type="dxa"/>
            <w:vAlign w:val="bottom"/>
          </w:tcPr>
          <w:p w:rsidR="00141DC9" w:rsidRPr="00FA4636" w:rsidRDefault="00141DC9" w:rsidP="00FA4636">
            <w:pPr>
              <w:snapToGrid w:val="0"/>
              <w:jc w:val="center"/>
              <w:rPr>
                <w:lang w:val="uk-UA"/>
              </w:rPr>
            </w:pPr>
            <w:r w:rsidRPr="00FA4636">
              <w:rPr>
                <w:lang w:val="uk-UA"/>
              </w:rPr>
              <w:t>200-бальна шкала</w:t>
            </w:r>
          </w:p>
        </w:tc>
        <w:tc>
          <w:tcPr>
            <w:tcW w:w="709" w:type="dxa"/>
            <w:vMerge w:val="restart"/>
            <w:tcBorders>
              <w:top w:val="nil"/>
            </w:tcBorders>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4-бальна шкала</w:t>
            </w:r>
          </w:p>
        </w:tc>
        <w:tc>
          <w:tcPr>
            <w:tcW w:w="909" w:type="dxa"/>
            <w:vAlign w:val="bottom"/>
          </w:tcPr>
          <w:p w:rsidR="00141DC9" w:rsidRPr="00FA4636" w:rsidRDefault="00141DC9" w:rsidP="00FA4636">
            <w:pPr>
              <w:snapToGrid w:val="0"/>
              <w:jc w:val="center"/>
              <w:rPr>
                <w:lang w:val="uk-UA"/>
              </w:rPr>
            </w:pPr>
            <w:r w:rsidRPr="00FA4636">
              <w:rPr>
                <w:lang w:val="uk-UA"/>
              </w:rPr>
              <w:t>200-бальна шкала</w:t>
            </w:r>
          </w:p>
        </w:tc>
        <w:tc>
          <w:tcPr>
            <w:tcW w:w="235" w:type="dxa"/>
            <w:vMerge w:val="restart"/>
            <w:tcBorders>
              <w:top w:val="nil"/>
            </w:tcBorders>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4-бальна шкала</w:t>
            </w:r>
          </w:p>
        </w:tc>
        <w:tc>
          <w:tcPr>
            <w:tcW w:w="1599" w:type="dxa"/>
            <w:vAlign w:val="bottom"/>
          </w:tcPr>
          <w:p w:rsidR="00141DC9" w:rsidRPr="00FA4636" w:rsidRDefault="00141DC9" w:rsidP="00FA4636">
            <w:pPr>
              <w:snapToGrid w:val="0"/>
              <w:jc w:val="center"/>
              <w:rPr>
                <w:lang w:val="uk-UA"/>
              </w:rPr>
            </w:pPr>
            <w:r w:rsidRPr="00FA4636">
              <w:rPr>
                <w:lang w:val="uk-UA"/>
              </w:rPr>
              <w:t>200-бальна шкала</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5</w:t>
            </w:r>
          </w:p>
        </w:tc>
        <w:tc>
          <w:tcPr>
            <w:tcW w:w="1359" w:type="dxa"/>
            <w:vAlign w:val="bottom"/>
          </w:tcPr>
          <w:p w:rsidR="00141DC9" w:rsidRPr="00FA4636" w:rsidRDefault="00141DC9" w:rsidP="00FA4636">
            <w:pPr>
              <w:snapToGrid w:val="0"/>
              <w:jc w:val="center"/>
              <w:rPr>
                <w:lang w:val="uk-UA"/>
              </w:rPr>
            </w:pPr>
            <w:r w:rsidRPr="00FA4636">
              <w:rPr>
                <w:lang w:val="uk-UA"/>
              </w:rPr>
              <w:t>200</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4.22-4,23</w:t>
            </w:r>
          </w:p>
        </w:tc>
        <w:tc>
          <w:tcPr>
            <w:tcW w:w="909" w:type="dxa"/>
            <w:vAlign w:val="bottom"/>
          </w:tcPr>
          <w:p w:rsidR="00141DC9" w:rsidRPr="00FA4636" w:rsidRDefault="00141DC9" w:rsidP="00FA4636">
            <w:pPr>
              <w:snapToGrid w:val="0"/>
              <w:jc w:val="center"/>
              <w:rPr>
                <w:lang w:val="uk-UA"/>
              </w:rPr>
            </w:pPr>
            <w:r w:rsidRPr="00FA4636">
              <w:rPr>
                <w:lang w:val="uk-UA"/>
              </w:rPr>
              <w:t>169</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3.45-3,46</w:t>
            </w:r>
          </w:p>
        </w:tc>
        <w:tc>
          <w:tcPr>
            <w:tcW w:w="1599" w:type="dxa"/>
            <w:vAlign w:val="bottom"/>
          </w:tcPr>
          <w:p w:rsidR="00141DC9" w:rsidRPr="00FA4636" w:rsidRDefault="00141DC9" w:rsidP="00FA4636">
            <w:pPr>
              <w:snapToGrid w:val="0"/>
              <w:jc w:val="center"/>
              <w:rPr>
                <w:lang w:val="uk-UA"/>
              </w:rPr>
            </w:pPr>
            <w:r w:rsidRPr="00FA4636">
              <w:rPr>
                <w:lang w:val="uk-UA"/>
              </w:rPr>
              <w:t>138</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4.97-4,99</w:t>
            </w:r>
          </w:p>
        </w:tc>
        <w:tc>
          <w:tcPr>
            <w:tcW w:w="1359" w:type="dxa"/>
            <w:vAlign w:val="bottom"/>
          </w:tcPr>
          <w:p w:rsidR="00141DC9" w:rsidRPr="00FA4636" w:rsidRDefault="00141DC9" w:rsidP="00FA4636">
            <w:pPr>
              <w:snapToGrid w:val="0"/>
              <w:jc w:val="center"/>
              <w:rPr>
                <w:lang w:val="uk-UA"/>
              </w:rPr>
            </w:pPr>
            <w:r w:rsidRPr="00FA4636">
              <w:rPr>
                <w:lang w:val="uk-UA"/>
              </w:rPr>
              <w:t>199</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4.19-4,21</w:t>
            </w:r>
          </w:p>
        </w:tc>
        <w:tc>
          <w:tcPr>
            <w:tcW w:w="909" w:type="dxa"/>
            <w:vAlign w:val="bottom"/>
          </w:tcPr>
          <w:p w:rsidR="00141DC9" w:rsidRPr="00FA4636" w:rsidRDefault="00141DC9" w:rsidP="00FA4636">
            <w:pPr>
              <w:snapToGrid w:val="0"/>
              <w:jc w:val="center"/>
              <w:rPr>
                <w:lang w:val="uk-UA"/>
              </w:rPr>
            </w:pPr>
            <w:r w:rsidRPr="00FA4636">
              <w:rPr>
                <w:lang w:val="uk-UA"/>
              </w:rPr>
              <w:t>168</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3.42-3,44</w:t>
            </w:r>
          </w:p>
        </w:tc>
        <w:tc>
          <w:tcPr>
            <w:tcW w:w="1599" w:type="dxa"/>
            <w:vAlign w:val="bottom"/>
          </w:tcPr>
          <w:p w:rsidR="00141DC9" w:rsidRPr="00FA4636" w:rsidRDefault="00141DC9" w:rsidP="00FA4636">
            <w:pPr>
              <w:snapToGrid w:val="0"/>
              <w:jc w:val="center"/>
              <w:rPr>
                <w:lang w:val="uk-UA"/>
              </w:rPr>
            </w:pPr>
            <w:r w:rsidRPr="00FA4636">
              <w:rPr>
                <w:lang w:val="uk-UA"/>
              </w:rPr>
              <w:t>137</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4.95-4,96</w:t>
            </w:r>
          </w:p>
        </w:tc>
        <w:tc>
          <w:tcPr>
            <w:tcW w:w="1359" w:type="dxa"/>
            <w:vAlign w:val="bottom"/>
          </w:tcPr>
          <w:p w:rsidR="00141DC9" w:rsidRPr="00FA4636" w:rsidRDefault="00141DC9" w:rsidP="00FA4636">
            <w:pPr>
              <w:snapToGrid w:val="0"/>
              <w:jc w:val="center"/>
              <w:rPr>
                <w:lang w:val="uk-UA"/>
              </w:rPr>
            </w:pPr>
            <w:r w:rsidRPr="00FA4636">
              <w:rPr>
                <w:lang w:val="uk-UA"/>
              </w:rPr>
              <w:t>198</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4.17-4,18</w:t>
            </w:r>
          </w:p>
        </w:tc>
        <w:tc>
          <w:tcPr>
            <w:tcW w:w="909" w:type="dxa"/>
            <w:vAlign w:val="bottom"/>
          </w:tcPr>
          <w:p w:rsidR="00141DC9" w:rsidRPr="00FA4636" w:rsidRDefault="00141DC9" w:rsidP="00FA4636">
            <w:pPr>
              <w:snapToGrid w:val="0"/>
              <w:jc w:val="center"/>
              <w:rPr>
                <w:lang w:val="uk-UA"/>
              </w:rPr>
            </w:pPr>
            <w:r w:rsidRPr="00FA4636">
              <w:rPr>
                <w:lang w:val="uk-UA"/>
              </w:rPr>
              <w:t>167</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3.4-3,41</w:t>
            </w:r>
          </w:p>
        </w:tc>
        <w:tc>
          <w:tcPr>
            <w:tcW w:w="1599" w:type="dxa"/>
            <w:vAlign w:val="bottom"/>
          </w:tcPr>
          <w:p w:rsidR="00141DC9" w:rsidRPr="00FA4636" w:rsidRDefault="00141DC9" w:rsidP="00FA4636">
            <w:pPr>
              <w:snapToGrid w:val="0"/>
              <w:jc w:val="center"/>
              <w:rPr>
                <w:lang w:val="uk-UA"/>
              </w:rPr>
            </w:pPr>
            <w:r w:rsidRPr="00FA4636">
              <w:rPr>
                <w:lang w:val="uk-UA"/>
              </w:rPr>
              <w:t>136</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4.92-4,94</w:t>
            </w:r>
          </w:p>
        </w:tc>
        <w:tc>
          <w:tcPr>
            <w:tcW w:w="1359" w:type="dxa"/>
            <w:vAlign w:val="bottom"/>
          </w:tcPr>
          <w:p w:rsidR="00141DC9" w:rsidRPr="00FA4636" w:rsidRDefault="00141DC9" w:rsidP="00FA4636">
            <w:pPr>
              <w:snapToGrid w:val="0"/>
              <w:jc w:val="center"/>
              <w:rPr>
                <w:lang w:val="uk-UA"/>
              </w:rPr>
            </w:pPr>
            <w:r w:rsidRPr="00FA4636">
              <w:rPr>
                <w:lang w:val="uk-UA"/>
              </w:rPr>
              <w:t>197</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4.14-4,16</w:t>
            </w:r>
          </w:p>
        </w:tc>
        <w:tc>
          <w:tcPr>
            <w:tcW w:w="909" w:type="dxa"/>
            <w:vAlign w:val="bottom"/>
          </w:tcPr>
          <w:p w:rsidR="00141DC9" w:rsidRPr="00FA4636" w:rsidRDefault="00141DC9" w:rsidP="00FA4636">
            <w:pPr>
              <w:snapToGrid w:val="0"/>
              <w:jc w:val="center"/>
              <w:rPr>
                <w:lang w:val="uk-UA"/>
              </w:rPr>
            </w:pPr>
            <w:r w:rsidRPr="00FA4636">
              <w:rPr>
                <w:lang w:val="uk-UA"/>
              </w:rPr>
              <w:t>166</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3.37-3,39</w:t>
            </w:r>
          </w:p>
        </w:tc>
        <w:tc>
          <w:tcPr>
            <w:tcW w:w="1599" w:type="dxa"/>
            <w:vAlign w:val="bottom"/>
          </w:tcPr>
          <w:p w:rsidR="00141DC9" w:rsidRPr="00FA4636" w:rsidRDefault="00141DC9" w:rsidP="00FA4636">
            <w:pPr>
              <w:snapToGrid w:val="0"/>
              <w:jc w:val="center"/>
              <w:rPr>
                <w:lang w:val="uk-UA"/>
              </w:rPr>
            </w:pPr>
            <w:r w:rsidRPr="00FA4636">
              <w:rPr>
                <w:lang w:val="uk-UA"/>
              </w:rPr>
              <w:t>135</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4.9-4,91</w:t>
            </w:r>
          </w:p>
        </w:tc>
        <w:tc>
          <w:tcPr>
            <w:tcW w:w="1359" w:type="dxa"/>
            <w:vAlign w:val="bottom"/>
          </w:tcPr>
          <w:p w:rsidR="00141DC9" w:rsidRPr="00FA4636" w:rsidRDefault="00141DC9" w:rsidP="00FA4636">
            <w:pPr>
              <w:snapToGrid w:val="0"/>
              <w:jc w:val="center"/>
              <w:rPr>
                <w:lang w:val="uk-UA"/>
              </w:rPr>
            </w:pPr>
            <w:r w:rsidRPr="00FA4636">
              <w:rPr>
                <w:lang w:val="uk-UA"/>
              </w:rPr>
              <w:t>196</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4.12-4,13</w:t>
            </w:r>
          </w:p>
        </w:tc>
        <w:tc>
          <w:tcPr>
            <w:tcW w:w="909" w:type="dxa"/>
            <w:vAlign w:val="bottom"/>
          </w:tcPr>
          <w:p w:rsidR="00141DC9" w:rsidRPr="00FA4636" w:rsidRDefault="00141DC9" w:rsidP="00FA4636">
            <w:pPr>
              <w:snapToGrid w:val="0"/>
              <w:jc w:val="center"/>
              <w:rPr>
                <w:lang w:val="uk-UA"/>
              </w:rPr>
            </w:pPr>
            <w:r w:rsidRPr="00FA4636">
              <w:rPr>
                <w:lang w:val="uk-UA"/>
              </w:rPr>
              <w:t>165</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3.35-3,36</w:t>
            </w:r>
          </w:p>
        </w:tc>
        <w:tc>
          <w:tcPr>
            <w:tcW w:w="1599" w:type="dxa"/>
            <w:vAlign w:val="bottom"/>
          </w:tcPr>
          <w:p w:rsidR="00141DC9" w:rsidRPr="00FA4636" w:rsidRDefault="00141DC9" w:rsidP="00FA4636">
            <w:pPr>
              <w:snapToGrid w:val="0"/>
              <w:jc w:val="center"/>
              <w:rPr>
                <w:lang w:val="uk-UA"/>
              </w:rPr>
            </w:pPr>
            <w:r w:rsidRPr="00FA4636">
              <w:rPr>
                <w:lang w:val="uk-UA"/>
              </w:rPr>
              <w:t>134</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4.87-4,89</w:t>
            </w:r>
          </w:p>
        </w:tc>
        <w:tc>
          <w:tcPr>
            <w:tcW w:w="1359" w:type="dxa"/>
            <w:vAlign w:val="bottom"/>
          </w:tcPr>
          <w:p w:rsidR="00141DC9" w:rsidRPr="00FA4636" w:rsidRDefault="00141DC9" w:rsidP="00FA4636">
            <w:pPr>
              <w:snapToGrid w:val="0"/>
              <w:jc w:val="center"/>
              <w:rPr>
                <w:lang w:val="uk-UA"/>
              </w:rPr>
            </w:pPr>
            <w:r w:rsidRPr="00FA4636">
              <w:rPr>
                <w:lang w:val="uk-UA"/>
              </w:rPr>
              <w:t>195</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4.09-4,11</w:t>
            </w:r>
          </w:p>
        </w:tc>
        <w:tc>
          <w:tcPr>
            <w:tcW w:w="909" w:type="dxa"/>
            <w:vAlign w:val="bottom"/>
          </w:tcPr>
          <w:p w:rsidR="00141DC9" w:rsidRPr="00FA4636" w:rsidRDefault="00141DC9" w:rsidP="00FA4636">
            <w:pPr>
              <w:snapToGrid w:val="0"/>
              <w:jc w:val="center"/>
              <w:rPr>
                <w:lang w:val="uk-UA"/>
              </w:rPr>
            </w:pPr>
            <w:r w:rsidRPr="00FA4636">
              <w:rPr>
                <w:lang w:val="uk-UA"/>
              </w:rPr>
              <w:t>164</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3.32-3,34</w:t>
            </w:r>
          </w:p>
        </w:tc>
        <w:tc>
          <w:tcPr>
            <w:tcW w:w="1599" w:type="dxa"/>
            <w:vAlign w:val="bottom"/>
          </w:tcPr>
          <w:p w:rsidR="00141DC9" w:rsidRPr="00FA4636" w:rsidRDefault="00141DC9" w:rsidP="00FA4636">
            <w:pPr>
              <w:snapToGrid w:val="0"/>
              <w:jc w:val="center"/>
              <w:rPr>
                <w:lang w:val="uk-UA"/>
              </w:rPr>
            </w:pPr>
            <w:r w:rsidRPr="00FA4636">
              <w:rPr>
                <w:lang w:val="uk-UA"/>
              </w:rPr>
              <w:t>133</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4.85-4,86</w:t>
            </w:r>
          </w:p>
        </w:tc>
        <w:tc>
          <w:tcPr>
            <w:tcW w:w="1359" w:type="dxa"/>
            <w:vAlign w:val="bottom"/>
          </w:tcPr>
          <w:p w:rsidR="00141DC9" w:rsidRPr="00FA4636" w:rsidRDefault="00141DC9" w:rsidP="00FA4636">
            <w:pPr>
              <w:snapToGrid w:val="0"/>
              <w:jc w:val="center"/>
              <w:rPr>
                <w:lang w:val="uk-UA"/>
              </w:rPr>
            </w:pPr>
            <w:r w:rsidRPr="00FA4636">
              <w:rPr>
                <w:lang w:val="uk-UA"/>
              </w:rPr>
              <w:t>194</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4.07-4,08</w:t>
            </w:r>
          </w:p>
        </w:tc>
        <w:tc>
          <w:tcPr>
            <w:tcW w:w="909" w:type="dxa"/>
            <w:vAlign w:val="bottom"/>
          </w:tcPr>
          <w:p w:rsidR="00141DC9" w:rsidRPr="00FA4636" w:rsidRDefault="00141DC9" w:rsidP="00FA4636">
            <w:pPr>
              <w:snapToGrid w:val="0"/>
              <w:jc w:val="center"/>
              <w:rPr>
                <w:lang w:val="uk-UA"/>
              </w:rPr>
            </w:pPr>
            <w:r w:rsidRPr="00FA4636">
              <w:rPr>
                <w:lang w:val="uk-UA"/>
              </w:rPr>
              <w:t>163</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3.3-3,31</w:t>
            </w:r>
          </w:p>
        </w:tc>
        <w:tc>
          <w:tcPr>
            <w:tcW w:w="1599" w:type="dxa"/>
            <w:vAlign w:val="bottom"/>
          </w:tcPr>
          <w:p w:rsidR="00141DC9" w:rsidRPr="00FA4636" w:rsidRDefault="00141DC9" w:rsidP="00FA4636">
            <w:pPr>
              <w:snapToGrid w:val="0"/>
              <w:jc w:val="center"/>
              <w:rPr>
                <w:lang w:val="uk-UA"/>
              </w:rPr>
            </w:pPr>
            <w:r w:rsidRPr="00FA4636">
              <w:rPr>
                <w:lang w:val="uk-UA"/>
              </w:rPr>
              <w:t>132</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4.82-4,84</w:t>
            </w:r>
          </w:p>
        </w:tc>
        <w:tc>
          <w:tcPr>
            <w:tcW w:w="1359" w:type="dxa"/>
            <w:vAlign w:val="bottom"/>
          </w:tcPr>
          <w:p w:rsidR="00141DC9" w:rsidRPr="00FA4636" w:rsidRDefault="00141DC9" w:rsidP="00FA4636">
            <w:pPr>
              <w:snapToGrid w:val="0"/>
              <w:jc w:val="center"/>
              <w:rPr>
                <w:lang w:val="uk-UA"/>
              </w:rPr>
            </w:pPr>
            <w:r w:rsidRPr="00FA4636">
              <w:rPr>
                <w:lang w:val="uk-UA"/>
              </w:rPr>
              <w:t>193</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4.04-4,06</w:t>
            </w:r>
          </w:p>
        </w:tc>
        <w:tc>
          <w:tcPr>
            <w:tcW w:w="909" w:type="dxa"/>
            <w:vAlign w:val="bottom"/>
          </w:tcPr>
          <w:p w:rsidR="00141DC9" w:rsidRPr="00FA4636" w:rsidRDefault="00141DC9" w:rsidP="00FA4636">
            <w:pPr>
              <w:snapToGrid w:val="0"/>
              <w:jc w:val="center"/>
              <w:rPr>
                <w:lang w:val="uk-UA"/>
              </w:rPr>
            </w:pPr>
            <w:r w:rsidRPr="00FA4636">
              <w:rPr>
                <w:lang w:val="uk-UA"/>
              </w:rPr>
              <w:t>162</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3.27-3,29</w:t>
            </w:r>
          </w:p>
        </w:tc>
        <w:tc>
          <w:tcPr>
            <w:tcW w:w="1599" w:type="dxa"/>
            <w:vAlign w:val="bottom"/>
          </w:tcPr>
          <w:p w:rsidR="00141DC9" w:rsidRPr="00FA4636" w:rsidRDefault="00141DC9" w:rsidP="00FA4636">
            <w:pPr>
              <w:snapToGrid w:val="0"/>
              <w:jc w:val="center"/>
              <w:rPr>
                <w:lang w:val="uk-UA"/>
              </w:rPr>
            </w:pPr>
            <w:r w:rsidRPr="00FA4636">
              <w:rPr>
                <w:lang w:val="uk-UA"/>
              </w:rPr>
              <w:t>131</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4.8-4,81</w:t>
            </w:r>
          </w:p>
        </w:tc>
        <w:tc>
          <w:tcPr>
            <w:tcW w:w="1359" w:type="dxa"/>
            <w:vAlign w:val="bottom"/>
          </w:tcPr>
          <w:p w:rsidR="00141DC9" w:rsidRPr="00FA4636" w:rsidRDefault="00141DC9" w:rsidP="00FA4636">
            <w:pPr>
              <w:snapToGrid w:val="0"/>
              <w:jc w:val="center"/>
              <w:rPr>
                <w:lang w:val="uk-UA"/>
              </w:rPr>
            </w:pPr>
            <w:r w:rsidRPr="00FA4636">
              <w:rPr>
                <w:lang w:val="uk-UA"/>
              </w:rPr>
              <w:t>192</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4.02-4,03</w:t>
            </w:r>
          </w:p>
        </w:tc>
        <w:tc>
          <w:tcPr>
            <w:tcW w:w="909" w:type="dxa"/>
            <w:vAlign w:val="bottom"/>
          </w:tcPr>
          <w:p w:rsidR="00141DC9" w:rsidRPr="00FA4636" w:rsidRDefault="00141DC9" w:rsidP="00FA4636">
            <w:pPr>
              <w:snapToGrid w:val="0"/>
              <w:jc w:val="center"/>
              <w:rPr>
                <w:lang w:val="uk-UA"/>
              </w:rPr>
            </w:pPr>
            <w:r w:rsidRPr="00FA4636">
              <w:rPr>
                <w:lang w:val="uk-UA"/>
              </w:rPr>
              <w:t>161</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3.25-3,26</w:t>
            </w:r>
          </w:p>
        </w:tc>
        <w:tc>
          <w:tcPr>
            <w:tcW w:w="1599" w:type="dxa"/>
            <w:vAlign w:val="bottom"/>
          </w:tcPr>
          <w:p w:rsidR="00141DC9" w:rsidRPr="00FA4636" w:rsidRDefault="00141DC9" w:rsidP="00FA4636">
            <w:pPr>
              <w:snapToGrid w:val="0"/>
              <w:jc w:val="center"/>
              <w:rPr>
                <w:lang w:val="uk-UA"/>
              </w:rPr>
            </w:pPr>
            <w:r w:rsidRPr="00FA4636">
              <w:rPr>
                <w:lang w:val="uk-UA"/>
              </w:rPr>
              <w:t>130</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4.77-4,79</w:t>
            </w:r>
          </w:p>
        </w:tc>
        <w:tc>
          <w:tcPr>
            <w:tcW w:w="1359" w:type="dxa"/>
            <w:vAlign w:val="bottom"/>
          </w:tcPr>
          <w:p w:rsidR="00141DC9" w:rsidRPr="00FA4636" w:rsidRDefault="00141DC9" w:rsidP="00FA4636">
            <w:pPr>
              <w:snapToGrid w:val="0"/>
              <w:jc w:val="center"/>
              <w:rPr>
                <w:lang w:val="uk-UA"/>
              </w:rPr>
            </w:pPr>
            <w:r w:rsidRPr="00FA4636">
              <w:rPr>
                <w:lang w:val="uk-UA"/>
              </w:rPr>
              <w:t>191</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3.99-4,01</w:t>
            </w:r>
          </w:p>
        </w:tc>
        <w:tc>
          <w:tcPr>
            <w:tcW w:w="909" w:type="dxa"/>
            <w:vAlign w:val="bottom"/>
          </w:tcPr>
          <w:p w:rsidR="00141DC9" w:rsidRPr="00FA4636" w:rsidRDefault="00141DC9" w:rsidP="00FA4636">
            <w:pPr>
              <w:snapToGrid w:val="0"/>
              <w:jc w:val="center"/>
              <w:rPr>
                <w:lang w:val="uk-UA"/>
              </w:rPr>
            </w:pPr>
            <w:r w:rsidRPr="00FA4636">
              <w:rPr>
                <w:lang w:val="uk-UA"/>
              </w:rPr>
              <w:t>160</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3.22-3,24</w:t>
            </w:r>
          </w:p>
        </w:tc>
        <w:tc>
          <w:tcPr>
            <w:tcW w:w="1599" w:type="dxa"/>
            <w:vAlign w:val="bottom"/>
          </w:tcPr>
          <w:p w:rsidR="00141DC9" w:rsidRPr="00FA4636" w:rsidRDefault="00141DC9" w:rsidP="00FA4636">
            <w:pPr>
              <w:snapToGrid w:val="0"/>
              <w:jc w:val="center"/>
              <w:rPr>
                <w:lang w:val="uk-UA"/>
              </w:rPr>
            </w:pPr>
            <w:r w:rsidRPr="00FA4636">
              <w:rPr>
                <w:lang w:val="uk-UA"/>
              </w:rPr>
              <w:t>129</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4.75-4,76</w:t>
            </w:r>
          </w:p>
        </w:tc>
        <w:tc>
          <w:tcPr>
            <w:tcW w:w="1359" w:type="dxa"/>
            <w:vAlign w:val="bottom"/>
          </w:tcPr>
          <w:p w:rsidR="00141DC9" w:rsidRPr="00FA4636" w:rsidRDefault="00141DC9" w:rsidP="00FA4636">
            <w:pPr>
              <w:snapToGrid w:val="0"/>
              <w:jc w:val="center"/>
              <w:rPr>
                <w:lang w:val="uk-UA"/>
              </w:rPr>
            </w:pPr>
            <w:r w:rsidRPr="00FA4636">
              <w:rPr>
                <w:lang w:val="uk-UA"/>
              </w:rPr>
              <w:t>190</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3.97-3,98</w:t>
            </w:r>
          </w:p>
        </w:tc>
        <w:tc>
          <w:tcPr>
            <w:tcW w:w="909" w:type="dxa"/>
            <w:vAlign w:val="bottom"/>
          </w:tcPr>
          <w:p w:rsidR="00141DC9" w:rsidRPr="00FA4636" w:rsidRDefault="00141DC9" w:rsidP="00FA4636">
            <w:pPr>
              <w:snapToGrid w:val="0"/>
              <w:jc w:val="center"/>
              <w:rPr>
                <w:lang w:val="uk-UA"/>
              </w:rPr>
            </w:pPr>
            <w:r w:rsidRPr="00FA4636">
              <w:rPr>
                <w:lang w:val="uk-UA"/>
              </w:rPr>
              <w:t>159</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3.2-3,21</w:t>
            </w:r>
          </w:p>
        </w:tc>
        <w:tc>
          <w:tcPr>
            <w:tcW w:w="1599" w:type="dxa"/>
            <w:vAlign w:val="bottom"/>
          </w:tcPr>
          <w:p w:rsidR="00141DC9" w:rsidRPr="00FA4636" w:rsidRDefault="00141DC9" w:rsidP="00FA4636">
            <w:pPr>
              <w:snapToGrid w:val="0"/>
              <w:jc w:val="center"/>
              <w:rPr>
                <w:lang w:val="uk-UA"/>
              </w:rPr>
            </w:pPr>
            <w:r w:rsidRPr="00FA4636">
              <w:rPr>
                <w:lang w:val="uk-UA"/>
              </w:rPr>
              <w:t>128</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4.72-4,74</w:t>
            </w:r>
          </w:p>
        </w:tc>
        <w:tc>
          <w:tcPr>
            <w:tcW w:w="1359" w:type="dxa"/>
            <w:vAlign w:val="bottom"/>
          </w:tcPr>
          <w:p w:rsidR="00141DC9" w:rsidRPr="00FA4636" w:rsidRDefault="00141DC9" w:rsidP="00FA4636">
            <w:pPr>
              <w:snapToGrid w:val="0"/>
              <w:jc w:val="center"/>
              <w:rPr>
                <w:lang w:val="uk-UA"/>
              </w:rPr>
            </w:pPr>
            <w:r w:rsidRPr="00FA4636">
              <w:rPr>
                <w:lang w:val="uk-UA"/>
              </w:rPr>
              <w:t>189</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3.94-3,96</w:t>
            </w:r>
          </w:p>
        </w:tc>
        <w:tc>
          <w:tcPr>
            <w:tcW w:w="909" w:type="dxa"/>
            <w:vAlign w:val="bottom"/>
          </w:tcPr>
          <w:p w:rsidR="00141DC9" w:rsidRPr="00FA4636" w:rsidRDefault="00141DC9" w:rsidP="00FA4636">
            <w:pPr>
              <w:snapToGrid w:val="0"/>
              <w:jc w:val="center"/>
              <w:rPr>
                <w:lang w:val="uk-UA"/>
              </w:rPr>
            </w:pPr>
            <w:r w:rsidRPr="00FA4636">
              <w:rPr>
                <w:lang w:val="uk-UA"/>
              </w:rPr>
              <w:t>158</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3.17-3,19</w:t>
            </w:r>
          </w:p>
        </w:tc>
        <w:tc>
          <w:tcPr>
            <w:tcW w:w="1599" w:type="dxa"/>
            <w:vAlign w:val="bottom"/>
          </w:tcPr>
          <w:p w:rsidR="00141DC9" w:rsidRPr="00FA4636" w:rsidRDefault="00141DC9" w:rsidP="00FA4636">
            <w:pPr>
              <w:snapToGrid w:val="0"/>
              <w:jc w:val="center"/>
              <w:rPr>
                <w:lang w:val="uk-UA"/>
              </w:rPr>
            </w:pPr>
            <w:r w:rsidRPr="00FA4636">
              <w:rPr>
                <w:lang w:val="uk-UA"/>
              </w:rPr>
              <w:t>127</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4.7-4,71</w:t>
            </w:r>
          </w:p>
        </w:tc>
        <w:tc>
          <w:tcPr>
            <w:tcW w:w="1359" w:type="dxa"/>
            <w:vAlign w:val="bottom"/>
          </w:tcPr>
          <w:p w:rsidR="00141DC9" w:rsidRPr="00FA4636" w:rsidRDefault="00141DC9" w:rsidP="00FA4636">
            <w:pPr>
              <w:snapToGrid w:val="0"/>
              <w:jc w:val="center"/>
              <w:rPr>
                <w:lang w:val="uk-UA"/>
              </w:rPr>
            </w:pPr>
            <w:r w:rsidRPr="00FA4636">
              <w:rPr>
                <w:lang w:val="uk-UA"/>
              </w:rPr>
              <w:t>188</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3.92-3,93</w:t>
            </w:r>
          </w:p>
        </w:tc>
        <w:tc>
          <w:tcPr>
            <w:tcW w:w="909" w:type="dxa"/>
            <w:vAlign w:val="bottom"/>
          </w:tcPr>
          <w:p w:rsidR="00141DC9" w:rsidRPr="00FA4636" w:rsidRDefault="00141DC9" w:rsidP="00FA4636">
            <w:pPr>
              <w:snapToGrid w:val="0"/>
              <w:jc w:val="center"/>
              <w:rPr>
                <w:lang w:val="uk-UA"/>
              </w:rPr>
            </w:pPr>
            <w:r w:rsidRPr="00FA4636">
              <w:rPr>
                <w:lang w:val="uk-UA"/>
              </w:rPr>
              <w:t>157</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3.15-3,16</w:t>
            </w:r>
          </w:p>
        </w:tc>
        <w:tc>
          <w:tcPr>
            <w:tcW w:w="1599" w:type="dxa"/>
            <w:vAlign w:val="bottom"/>
          </w:tcPr>
          <w:p w:rsidR="00141DC9" w:rsidRPr="00FA4636" w:rsidRDefault="00141DC9" w:rsidP="00FA4636">
            <w:pPr>
              <w:snapToGrid w:val="0"/>
              <w:jc w:val="center"/>
              <w:rPr>
                <w:lang w:val="uk-UA"/>
              </w:rPr>
            </w:pPr>
            <w:r w:rsidRPr="00FA4636">
              <w:rPr>
                <w:lang w:val="uk-UA"/>
              </w:rPr>
              <w:t>126</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4.67-4,69</w:t>
            </w:r>
          </w:p>
        </w:tc>
        <w:tc>
          <w:tcPr>
            <w:tcW w:w="1359" w:type="dxa"/>
            <w:vAlign w:val="bottom"/>
          </w:tcPr>
          <w:p w:rsidR="00141DC9" w:rsidRPr="00FA4636" w:rsidRDefault="00141DC9" w:rsidP="00FA4636">
            <w:pPr>
              <w:snapToGrid w:val="0"/>
              <w:jc w:val="center"/>
              <w:rPr>
                <w:lang w:val="uk-UA"/>
              </w:rPr>
            </w:pPr>
            <w:r w:rsidRPr="00FA4636">
              <w:rPr>
                <w:lang w:val="uk-UA"/>
              </w:rPr>
              <w:t>187</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3.89-3,91</w:t>
            </w:r>
          </w:p>
        </w:tc>
        <w:tc>
          <w:tcPr>
            <w:tcW w:w="909" w:type="dxa"/>
            <w:vAlign w:val="bottom"/>
          </w:tcPr>
          <w:p w:rsidR="00141DC9" w:rsidRPr="00FA4636" w:rsidRDefault="00141DC9" w:rsidP="00FA4636">
            <w:pPr>
              <w:snapToGrid w:val="0"/>
              <w:jc w:val="center"/>
              <w:rPr>
                <w:lang w:val="uk-UA"/>
              </w:rPr>
            </w:pPr>
            <w:r w:rsidRPr="00FA4636">
              <w:rPr>
                <w:lang w:val="uk-UA"/>
              </w:rPr>
              <w:t>156</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3.12-3,14</w:t>
            </w:r>
          </w:p>
        </w:tc>
        <w:tc>
          <w:tcPr>
            <w:tcW w:w="1599" w:type="dxa"/>
            <w:vAlign w:val="bottom"/>
          </w:tcPr>
          <w:p w:rsidR="00141DC9" w:rsidRPr="00FA4636" w:rsidRDefault="00141DC9" w:rsidP="00FA4636">
            <w:pPr>
              <w:snapToGrid w:val="0"/>
              <w:jc w:val="center"/>
              <w:rPr>
                <w:lang w:val="uk-UA"/>
              </w:rPr>
            </w:pPr>
            <w:r w:rsidRPr="00FA4636">
              <w:rPr>
                <w:lang w:val="uk-UA"/>
              </w:rPr>
              <w:t>125</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4.65-4,66</w:t>
            </w:r>
          </w:p>
        </w:tc>
        <w:tc>
          <w:tcPr>
            <w:tcW w:w="1359" w:type="dxa"/>
            <w:vAlign w:val="bottom"/>
          </w:tcPr>
          <w:p w:rsidR="00141DC9" w:rsidRPr="00FA4636" w:rsidRDefault="00141DC9" w:rsidP="00FA4636">
            <w:pPr>
              <w:snapToGrid w:val="0"/>
              <w:jc w:val="center"/>
              <w:rPr>
                <w:lang w:val="uk-UA"/>
              </w:rPr>
            </w:pPr>
            <w:r w:rsidRPr="00FA4636">
              <w:rPr>
                <w:lang w:val="uk-UA"/>
              </w:rPr>
              <w:t>186</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3.87-3,88</w:t>
            </w:r>
          </w:p>
        </w:tc>
        <w:tc>
          <w:tcPr>
            <w:tcW w:w="909" w:type="dxa"/>
            <w:vAlign w:val="bottom"/>
          </w:tcPr>
          <w:p w:rsidR="00141DC9" w:rsidRPr="00FA4636" w:rsidRDefault="00141DC9" w:rsidP="00FA4636">
            <w:pPr>
              <w:snapToGrid w:val="0"/>
              <w:jc w:val="center"/>
              <w:rPr>
                <w:lang w:val="uk-UA"/>
              </w:rPr>
            </w:pPr>
            <w:r w:rsidRPr="00FA4636">
              <w:rPr>
                <w:lang w:val="uk-UA"/>
              </w:rPr>
              <w:t>155</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3.1-3,11</w:t>
            </w:r>
          </w:p>
        </w:tc>
        <w:tc>
          <w:tcPr>
            <w:tcW w:w="1599" w:type="dxa"/>
            <w:vAlign w:val="bottom"/>
          </w:tcPr>
          <w:p w:rsidR="00141DC9" w:rsidRPr="00FA4636" w:rsidRDefault="00141DC9" w:rsidP="00FA4636">
            <w:pPr>
              <w:snapToGrid w:val="0"/>
              <w:jc w:val="center"/>
              <w:rPr>
                <w:lang w:val="uk-UA"/>
              </w:rPr>
            </w:pPr>
            <w:r w:rsidRPr="00FA4636">
              <w:rPr>
                <w:lang w:val="uk-UA"/>
              </w:rPr>
              <w:t>124</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4.62-4,64</w:t>
            </w:r>
          </w:p>
        </w:tc>
        <w:tc>
          <w:tcPr>
            <w:tcW w:w="1359" w:type="dxa"/>
            <w:vAlign w:val="bottom"/>
          </w:tcPr>
          <w:p w:rsidR="00141DC9" w:rsidRPr="00FA4636" w:rsidRDefault="00141DC9" w:rsidP="00FA4636">
            <w:pPr>
              <w:snapToGrid w:val="0"/>
              <w:jc w:val="center"/>
              <w:rPr>
                <w:lang w:val="uk-UA"/>
              </w:rPr>
            </w:pPr>
            <w:r w:rsidRPr="00FA4636">
              <w:rPr>
                <w:lang w:val="uk-UA"/>
              </w:rPr>
              <w:t>185</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3.84-3,86</w:t>
            </w:r>
          </w:p>
        </w:tc>
        <w:tc>
          <w:tcPr>
            <w:tcW w:w="909" w:type="dxa"/>
            <w:vAlign w:val="bottom"/>
          </w:tcPr>
          <w:p w:rsidR="00141DC9" w:rsidRPr="00FA4636" w:rsidRDefault="00141DC9" w:rsidP="00FA4636">
            <w:pPr>
              <w:snapToGrid w:val="0"/>
              <w:jc w:val="center"/>
              <w:rPr>
                <w:lang w:val="uk-UA"/>
              </w:rPr>
            </w:pPr>
            <w:r w:rsidRPr="00FA4636">
              <w:rPr>
                <w:lang w:val="uk-UA"/>
              </w:rPr>
              <w:t>154</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3.07-3,09</w:t>
            </w:r>
          </w:p>
        </w:tc>
        <w:tc>
          <w:tcPr>
            <w:tcW w:w="1599" w:type="dxa"/>
            <w:vAlign w:val="bottom"/>
          </w:tcPr>
          <w:p w:rsidR="00141DC9" w:rsidRPr="00FA4636" w:rsidRDefault="00141DC9" w:rsidP="00FA4636">
            <w:pPr>
              <w:snapToGrid w:val="0"/>
              <w:jc w:val="center"/>
              <w:rPr>
                <w:lang w:val="uk-UA"/>
              </w:rPr>
            </w:pPr>
            <w:r w:rsidRPr="00FA4636">
              <w:rPr>
                <w:lang w:val="uk-UA"/>
              </w:rPr>
              <w:t>123</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4.6-4,61</w:t>
            </w:r>
          </w:p>
        </w:tc>
        <w:tc>
          <w:tcPr>
            <w:tcW w:w="1359" w:type="dxa"/>
            <w:vAlign w:val="bottom"/>
          </w:tcPr>
          <w:p w:rsidR="00141DC9" w:rsidRPr="00FA4636" w:rsidRDefault="00141DC9" w:rsidP="00FA4636">
            <w:pPr>
              <w:snapToGrid w:val="0"/>
              <w:jc w:val="center"/>
              <w:rPr>
                <w:lang w:val="uk-UA"/>
              </w:rPr>
            </w:pPr>
            <w:r w:rsidRPr="00FA4636">
              <w:rPr>
                <w:lang w:val="uk-UA"/>
              </w:rPr>
              <w:t>184</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3.82-3,83</w:t>
            </w:r>
          </w:p>
        </w:tc>
        <w:tc>
          <w:tcPr>
            <w:tcW w:w="909" w:type="dxa"/>
            <w:vAlign w:val="bottom"/>
          </w:tcPr>
          <w:p w:rsidR="00141DC9" w:rsidRPr="00FA4636" w:rsidRDefault="00141DC9" w:rsidP="00FA4636">
            <w:pPr>
              <w:snapToGrid w:val="0"/>
              <w:jc w:val="center"/>
              <w:rPr>
                <w:lang w:val="uk-UA"/>
              </w:rPr>
            </w:pPr>
            <w:r w:rsidRPr="00FA4636">
              <w:rPr>
                <w:lang w:val="uk-UA"/>
              </w:rPr>
              <w:t>153</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3.05-3,06</w:t>
            </w:r>
          </w:p>
        </w:tc>
        <w:tc>
          <w:tcPr>
            <w:tcW w:w="1599" w:type="dxa"/>
            <w:vAlign w:val="bottom"/>
          </w:tcPr>
          <w:p w:rsidR="00141DC9" w:rsidRPr="00FA4636" w:rsidRDefault="00141DC9" w:rsidP="00FA4636">
            <w:pPr>
              <w:snapToGrid w:val="0"/>
              <w:jc w:val="center"/>
              <w:rPr>
                <w:lang w:val="uk-UA"/>
              </w:rPr>
            </w:pPr>
            <w:r w:rsidRPr="00FA4636">
              <w:rPr>
                <w:lang w:val="uk-UA"/>
              </w:rPr>
              <w:t>122</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4.57-4,59</w:t>
            </w:r>
          </w:p>
        </w:tc>
        <w:tc>
          <w:tcPr>
            <w:tcW w:w="1359" w:type="dxa"/>
            <w:vAlign w:val="bottom"/>
          </w:tcPr>
          <w:p w:rsidR="00141DC9" w:rsidRPr="00FA4636" w:rsidRDefault="00141DC9" w:rsidP="00FA4636">
            <w:pPr>
              <w:snapToGrid w:val="0"/>
              <w:jc w:val="center"/>
              <w:rPr>
                <w:lang w:val="uk-UA"/>
              </w:rPr>
            </w:pPr>
            <w:r w:rsidRPr="00FA4636">
              <w:rPr>
                <w:lang w:val="uk-UA"/>
              </w:rPr>
              <w:t>183</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3.79-3,81</w:t>
            </w:r>
          </w:p>
        </w:tc>
        <w:tc>
          <w:tcPr>
            <w:tcW w:w="909" w:type="dxa"/>
            <w:vAlign w:val="bottom"/>
          </w:tcPr>
          <w:p w:rsidR="00141DC9" w:rsidRPr="00FA4636" w:rsidRDefault="00141DC9" w:rsidP="00FA4636">
            <w:pPr>
              <w:snapToGrid w:val="0"/>
              <w:jc w:val="center"/>
              <w:rPr>
                <w:lang w:val="uk-UA"/>
              </w:rPr>
            </w:pPr>
            <w:r w:rsidRPr="00FA4636">
              <w:rPr>
                <w:lang w:val="uk-UA"/>
              </w:rPr>
              <w:t>152</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3.02-3,04</w:t>
            </w:r>
          </w:p>
        </w:tc>
        <w:tc>
          <w:tcPr>
            <w:tcW w:w="1599" w:type="dxa"/>
            <w:vAlign w:val="bottom"/>
          </w:tcPr>
          <w:p w:rsidR="00141DC9" w:rsidRPr="00FA4636" w:rsidRDefault="00141DC9" w:rsidP="00FA4636">
            <w:pPr>
              <w:snapToGrid w:val="0"/>
              <w:jc w:val="center"/>
              <w:rPr>
                <w:lang w:val="uk-UA"/>
              </w:rPr>
            </w:pPr>
            <w:r w:rsidRPr="00FA4636">
              <w:rPr>
                <w:lang w:val="uk-UA"/>
              </w:rPr>
              <w:t>121</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4.54-4,56</w:t>
            </w:r>
          </w:p>
        </w:tc>
        <w:tc>
          <w:tcPr>
            <w:tcW w:w="1359" w:type="dxa"/>
            <w:vAlign w:val="bottom"/>
          </w:tcPr>
          <w:p w:rsidR="00141DC9" w:rsidRPr="00FA4636" w:rsidRDefault="00141DC9" w:rsidP="00FA4636">
            <w:pPr>
              <w:snapToGrid w:val="0"/>
              <w:jc w:val="center"/>
              <w:rPr>
                <w:lang w:val="uk-UA"/>
              </w:rPr>
            </w:pPr>
            <w:r w:rsidRPr="00FA4636">
              <w:rPr>
                <w:lang w:val="uk-UA"/>
              </w:rPr>
              <w:t>182</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3.77-3,78</w:t>
            </w:r>
          </w:p>
        </w:tc>
        <w:tc>
          <w:tcPr>
            <w:tcW w:w="909" w:type="dxa"/>
            <w:vAlign w:val="bottom"/>
          </w:tcPr>
          <w:p w:rsidR="00141DC9" w:rsidRPr="00FA4636" w:rsidRDefault="00141DC9" w:rsidP="00FA4636">
            <w:pPr>
              <w:snapToGrid w:val="0"/>
              <w:jc w:val="center"/>
              <w:rPr>
                <w:lang w:val="uk-UA"/>
              </w:rPr>
            </w:pPr>
            <w:r w:rsidRPr="00FA4636">
              <w:rPr>
                <w:lang w:val="uk-UA"/>
              </w:rPr>
              <w:t>151</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lang w:val="uk-UA"/>
              </w:rPr>
            </w:pPr>
            <w:r w:rsidRPr="00FA4636">
              <w:rPr>
                <w:lang w:val="uk-UA"/>
              </w:rPr>
              <w:t>3-3,01</w:t>
            </w:r>
          </w:p>
        </w:tc>
        <w:tc>
          <w:tcPr>
            <w:tcW w:w="1599" w:type="dxa"/>
            <w:vAlign w:val="bottom"/>
          </w:tcPr>
          <w:p w:rsidR="00141DC9" w:rsidRPr="00FA4636" w:rsidRDefault="00141DC9" w:rsidP="00FA4636">
            <w:pPr>
              <w:snapToGrid w:val="0"/>
              <w:jc w:val="center"/>
              <w:rPr>
                <w:lang w:val="uk-UA"/>
              </w:rPr>
            </w:pPr>
            <w:r w:rsidRPr="00FA4636">
              <w:rPr>
                <w:lang w:val="uk-UA"/>
              </w:rPr>
              <w:t>120</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4.52-4,53</w:t>
            </w:r>
          </w:p>
        </w:tc>
        <w:tc>
          <w:tcPr>
            <w:tcW w:w="1359" w:type="dxa"/>
            <w:vAlign w:val="bottom"/>
          </w:tcPr>
          <w:p w:rsidR="00141DC9" w:rsidRPr="00FA4636" w:rsidRDefault="00141DC9" w:rsidP="00FA4636">
            <w:pPr>
              <w:snapToGrid w:val="0"/>
              <w:jc w:val="center"/>
              <w:rPr>
                <w:lang w:val="uk-UA"/>
              </w:rPr>
            </w:pPr>
            <w:r w:rsidRPr="00FA4636">
              <w:rPr>
                <w:lang w:val="uk-UA"/>
              </w:rPr>
              <w:t>181</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3.74-3,76</w:t>
            </w:r>
          </w:p>
        </w:tc>
        <w:tc>
          <w:tcPr>
            <w:tcW w:w="909" w:type="dxa"/>
            <w:vAlign w:val="bottom"/>
          </w:tcPr>
          <w:p w:rsidR="00141DC9" w:rsidRPr="00FA4636" w:rsidRDefault="00141DC9" w:rsidP="00FA4636">
            <w:pPr>
              <w:snapToGrid w:val="0"/>
              <w:jc w:val="center"/>
              <w:rPr>
                <w:lang w:val="uk-UA"/>
              </w:rPr>
            </w:pPr>
            <w:r w:rsidRPr="00FA4636">
              <w:rPr>
                <w:lang w:val="uk-UA"/>
              </w:rPr>
              <w:t>150</w:t>
            </w:r>
          </w:p>
        </w:tc>
        <w:tc>
          <w:tcPr>
            <w:tcW w:w="235" w:type="dxa"/>
            <w:vMerge/>
          </w:tcPr>
          <w:p w:rsidR="00141DC9" w:rsidRPr="00FA4636" w:rsidRDefault="00141DC9" w:rsidP="00FA4636">
            <w:pPr>
              <w:jc w:val="center"/>
              <w:rPr>
                <w:b/>
                <w:lang w:val="en-US"/>
              </w:rPr>
            </w:pPr>
          </w:p>
        </w:tc>
        <w:tc>
          <w:tcPr>
            <w:tcW w:w="1454" w:type="dxa"/>
            <w:vAlign w:val="bottom"/>
          </w:tcPr>
          <w:p w:rsidR="00141DC9" w:rsidRPr="00FA4636" w:rsidRDefault="00141DC9" w:rsidP="00FA4636">
            <w:pPr>
              <w:snapToGrid w:val="0"/>
              <w:jc w:val="center"/>
              <w:rPr>
                <w:b/>
                <w:lang w:val="uk-UA"/>
              </w:rPr>
            </w:pPr>
            <w:r w:rsidRPr="00FA4636">
              <w:rPr>
                <w:b/>
                <w:spacing w:val="-6"/>
                <w:lang w:val="uk-UA"/>
              </w:rPr>
              <w:t>Менше</w:t>
            </w:r>
            <w:r w:rsidRPr="00FA4636">
              <w:rPr>
                <w:b/>
                <w:lang w:val="uk-UA"/>
              </w:rPr>
              <w:t xml:space="preserve"> 3</w:t>
            </w:r>
          </w:p>
        </w:tc>
        <w:tc>
          <w:tcPr>
            <w:tcW w:w="1599" w:type="dxa"/>
            <w:vAlign w:val="bottom"/>
          </w:tcPr>
          <w:p w:rsidR="00141DC9" w:rsidRPr="00FA4636" w:rsidRDefault="00141DC9" w:rsidP="00FA4636">
            <w:pPr>
              <w:snapToGrid w:val="0"/>
              <w:jc w:val="center"/>
              <w:rPr>
                <w:b/>
                <w:lang w:val="uk-UA"/>
              </w:rPr>
            </w:pPr>
            <w:r w:rsidRPr="00FA4636">
              <w:rPr>
                <w:b/>
                <w:lang w:val="uk-UA"/>
              </w:rPr>
              <w:t>Недостатньо</w:t>
            </w: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4.5-4,51</w:t>
            </w:r>
          </w:p>
        </w:tc>
        <w:tc>
          <w:tcPr>
            <w:tcW w:w="1359" w:type="dxa"/>
            <w:vAlign w:val="bottom"/>
          </w:tcPr>
          <w:p w:rsidR="00141DC9" w:rsidRPr="00FA4636" w:rsidRDefault="00141DC9" w:rsidP="00FA4636">
            <w:pPr>
              <w:snapToGrid w:val="0"/>
              <w:jc w:val="center"/>
              <w:rPr>
                <w:lang w:val="uk-UA"/>
              </w:rPr>
            </w:pPr>
            <w:r w:rsidRPr="00FA4636">
              <w:rPr>
                <w:lang w:val="uk-UA"/>
              </w:rPr>
              <w:t>180</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3.72-3,73</w:t>
            </w:r>
          </w:p>
        </w:tc>
        <w:tc>
          <w:tcPr>
            <w:tcW w:w="909" w:type="dxa"/>
            <w:vAlign w:val="bottom"/>
          </w:tcPr>
          <w:p w:rsidR="00141DC9" w:rsidRPr="00FA4636" w:rsidRDefault="00141DC9" w:rsidP="00FA4636">
            <w:pPr>
              <w:snapToGrid w:val="0"/>
              <w:jc w:val="center"/>
              <w:rPr>
                <w:lang w:val="uk-UA"/>
              </w:rPr>
            </w:pPr>
            <w:r w:rsidRPr="00FA4636">
              <w:rPr>
                <w:lang w:val="uk-UA"/>
              </w:rPr>
              <w:t>149</w:t>
            </w:r>
          </w:p>
        </w:tc>
        <w:tc>
          <w:tcPr>
            <w:tcW w:w="235" w:type="dxa"/>
            <w:vMerge/>
            <w:tcBorders>
              <w:right w:val="nil"/>
            </w:tcBorders>
          </w:tcPr>
          <w:p w:rsidR="00141DC9" w:rsidRPr="00FA4636" w:rsidRDefault="00141DC9" w:rsidP="00FA4636">
            <w:pPr>
              <w:jc w:val="center"/>
              <w:rPr>
                <w:b/>
                <w:lang w:val="en-US"/>
              </w:rPr>
            </w:pPr>
          </w:p>
        </w:tc>
        <w:tc>
          <w:tcPr>
            <w:tcW w:w="1454" w:type="dxa"/>
            <w:vMerge w:val="restart"/>
            <w:tcBorders>
              <w:left w:val="nil"/>
              <w:bottom w:val="nil"/>
              <w:right w:val="nil"/>
            </w:tcBorders>
            <w:vAlign w:val="bottom"/>
          </w:tcPr>
          <w:p w:rsidR="00141DC9" w:rsidRPr="00FA4636" w:rsidRDefault="00141DC9" w:rsidP="00FA4636">
            <w:pPr>
              <w:snapToGrid w:val="0"/>
              <w:jc w:val="center"/>
              <w:rPr>
                <w:lang w:val="uk-UA"/>
              </w:rPr>
            </w:pPr>
          </w:p>
        </w:tc>
        <w:tc>
          <w:tcPr>
            <w:tcW w:w="1599" w:type="dxa"/>
            <w:vMerge w:val="restart"/>
            <w:tcBorders>
              <w:left w:val="nil"/>
              <w:bottom w:val="nil"/>
              <w:right w:val="nil"/>
            </w:tcBorders>
            <w:vAlign w:val="bottom"/>
          </w:tcPr>
          <w:p w:rsidR="00141DC9" w:rsidRPr="00FA4636" w:rsidRDefault="00141DC9" w:rsidP="00FA4636">
            <w:pPr>
              <w:snapToGrid w:val="0"/>
              <w:jc w:val="center"/>
              <w:rPr>
                <w:lang w:val="uk-UA"/>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4.47-4,49</w:t>
            </w:r>
          </w:p>
        </w:tc>
        <w:tc>
          <w:tcPr>
            <w:tcW w:w="1359" w:type="dxa"/>
            <w:vAlign w:val="bottom"/>
          </w:tcPr>
          <w:p w:rsidR="00141DC9" w:rsidRPr="00FA4636" w:rsidRDefault="00141DC9" w:rsidP="00FA4636">
            <w:pPr>
              <w:snapToGrid w:val="0"/>
              <w:jc w:val="center"/>
              <w:rPr>
                <w:lang w:val="uk-UA"/>
              </w:rPr>
            </w:pPr>
            <w:r w:rsidRPr="00FA4636">
              <w:rPr>
                <w:lang w:val="uk-UA"/>
              </w:rPr>
              <w:t>179</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3.7-3,71</w:t>
            </w:r>
          </w:p>
        </w:tc>
        <w:tc>
          <w:tcPr>
            <w:tcW w:w="909" w:type="dxa"/>
            <w:vAlign w:val="bottom"/>
          </w:tcPr>
          <w:p w:rsidR="00141DC9" w:rsidRPr="00FA4636" w:rsidRDefault="00141DC9" w:rsidP="00FA4636">
            <w:pPr>
              <w:snapToGrid w:val="0"/>
              <w:jc w:val="center"/>
              <w:rPr>
                <w:lang w:val="uk-UA"/>
              </w:rPr>
            </w:pPr>
            <w:r w:rsidRPr="00FA4636">
              <w:rPr>
                <w:lang w:val="uk-UA"/>
              </w:rPr>
              <w:t>148</w:t>
            </w:r>
          </w:p>
        </w:tc>
        <w:tc>
          <w:tcPr>
            <w:tcW w:w="235" w:type="dxa"/>
            <w:vMerge/>
            <w:tcBorders>
              <w:right w:val="nil"/>
            </w:tcBorders>
          </w:tcPr>
          <w:p w:rsidR="00141DC9" w:rsidRPr="00FA4636" w:rsidRDefault="00141DC9" w:rsidP="00FA4636">
            <w:pPr>
              <w:jc w:val="center"/>
              <w:rPr>
                <w:b/>
                <w:lang w:val="en-US"/>
              </w:rPr>
            </w:pPr>
          </w:p>
        </w:tc>
        <w:tc>
          <w:tcPr>
            <w:tcW w:w="1454" w:type="dxa"/>
            <w:vMerge/>
            <w:tcBorders>
              <w:top w:val="nil"/>
              <w:left w:val="nil"/>
              <w:bottom w:val="nil"/>
              <w:right w:val="nil"/>
            </w:tcBorders>
            <w:vAlign w:val="bottom"/>
          </w:tcPr>
          <w:p w:rsidR="00141DC9" w:rsidRPr="00FA4636" w:rsidRDefault="00141DC9" w:rsidP="00FA4636">
            <w:pPr>
              <w:snapToGrid w:val="0"/>
              <w:jc w:val="center"/>
              <w:rPr>
                <w:b/>
                <w:lang w:val="uk-UA"/>
              </w:rPr>
            </w:pPr>
          </w:p>
        </w:tc>
        <w:tc>
          <w:tcPr>
            <w:tcW w:w="1599" w:type="dxa"/>
            <w:vMerge/>
            <w:tcBorders>
              <w:top w:val="nil"/>
              <w:left w:val="nil"/>
              <w:bottom w:val="nil"/>
              <w:right w:val="nil"/>
            </w:tcBorders>
            <w:vAlign w:val="bottom"/>
          </w:tcPr>
          <w:p w:rsidR="00141DC9" w:rsidRPr="00FA4636" w:rsidRDefault="00141DC9" w:rsidP="00FA4636">
            <w:pPr>
              <w:snapToGrid w:val="0"/>
              <w:jc w:val="center"/>
              <w:rPr>
                <w:b/>
                <w:lang w:val="uk-UA"/>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4.45-4,46</w:t>
            </w:r>
          </w:p>
        </w:tc>
        <w:tc>
          <w:tcPr>
            <w:tcW w:w="1359" w:type="dxa"/>
            <w:vAlign w:val="bottom"/>
          </w:tcPr>
          <w:p w:rsidR="00141DC9" w:rsidRPr="00FA4636" w:rsidRDefault="00141DC9" w:rsidP="00FA4636">
            <w:pPr>
              <w:snapToGrid w:val="0"/>
              <w:jc w:val="center"/>
              <w:rPr>
                <w:lang w:val="uk-UA"/>
              </w:rPr>
            </w:pPr>
            <w:r w:rsidRPr="00FA4636">
              <w:rPr>
                <w:lang w:val="uk-UA"/>
              </w:rPr>
              <w:t>178</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3.67-3,69</w:t>
            </w:r>
          </w:p>
        </w:tc>
        <w:tc>
          <w:tcPr>
            <w:tcW w:w="909" w:type="dxa"/>
            <w:vAlign w:val="bottom"/>
          </w:tcPr>
          <w:p w:rsidR="00141DC9" w:rsidRPr="00FA4636" w:rsidRDefault="00141DC9" w:rsidP="00FA4636">
            <w:pPr>
              <w:snapToGrid w:val="0"/>
              <w:jc w:val="center"/>
              <w:rPr>
                <w:lang w:val="uk-UA"/>
              </w:rPr>
            </w:pPr>
            <w:r w:rsidRPr="00FA4636">
              <w:rPr>
                <w:lang w:val="uk-UA"/>
              </w:rPr>
              <w:t>147</w:t>
            </w:r>
          </w:p>
        </w:tc>
        <w:tc>
          <w:tcPr>
            <w:tcW w:w="235" w:type="dxa"/>
            <w:vMerge/>
            <w:tcBorders>
              <w:right w:val="nil"/>
            </w:tcBorders>
          </w:tcPr>
          <w:p w:rsidR="00141DC9" w:rsidRPr="00FA4636" w:rsidRDefault="00141DC9" w:rsidP="00FA4636">
            <w:pPr>
              <w:jc w:val="center"/>
              <w:rPr>
                <w:b/>
                <w:lang w:val="en-US"/>
              </w:rPr>
            </w:pPr>
          </w:p>
        </w:tc>
        <w:tc>
          <w:tcPr>
            <w:tcW w:w="1454" w:type="dxa"/>
            <w:vMerge w:val="restart"/>
            <w:tcBorders>
              <w:top w:val="nil"/>
              <w:left w:val="nil"/>
              <w:bottom w:val="nil"/>
              <w:right w:val="nil"/>
            </w:tcBorders>
            <w:vAlign w:val="bottom"/>
          </w:tcPr>
          <w:p w:rsidR="00141DC9" w:rsidRPr="00FA4636" w:rsidRDefault="00141DC9" w:rsidP="00FA4636">
            <w:pPr>
              <w:snapToGrid w:val="0"/>
              <w:jc w:val="center"/>
              <w:rPr>
                <w:b/>
                <w:lang w:val="uk-UA"/>
              </w:rPr>
            </w:pPr>
          </w:p>
        </w:tc>
        <w:tc>
          <w:tcPr>
            <w:tcW w:w="1599" w:type="dxa"/>
            <w:tcBorders>
              <w:top w:val="nil"/>
              <w:left w:val="nil"/>
              <w:bottom w:val="nil"/>
              <w:right w:val="nil"/>
            </w:tcBorders>
            <w:vAlign w:val="bottom"/>
          </w:tcPr>
          <w:p w:rsidR="00141DC9" w:rsidRPr="00FA4636" w:rsidRDefault="00141DC9" w:rsidP="00FA4636">
            <w:pPr>
              <w:snapToGrid w:val="0"/>
              <w:jc w:val="center"/>
              <w:rPr>
                <w:b/>
                <w:lang w:val="uk-UA"/>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4.42-4,44</w:t>
            </w:r>
          </w:p>
        </w:tc>
        <w:tc>
          <w:tcPr>
            <w:tcW w:w="1359" w:type="dxa"/>
            <w:vAlign w:val="bottom"/>
          </w:tcPr>
          <w:p w:rsidR="00141DC9" w:rsidRPr="00FA4636" w:rsidRDefault="00141DC9" w:rsidP="00FA4636">
            <w:pPr>
              <w:snapToGrid w:val="0"/>
              <w:jc w:val="center"/>
              <w:rPr>
                <w:lang w:val="uk-UA"/>
              </w:rPr>
            </w:pPr>
            <w:r w:rsidRPr="00FA4636">
              <w:rPr>
                <w:lang w:val="uk-UA"/>
              </w:rPr>
              <w:t>177</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3.65-3,66</w:t>
            </w:r>
          </w:p>
        </w:tc>
        <w:tc>
          <w:tcPr>
            <w:tcW w:w="909" w:type="dxa"/>
            <w:vAlign w:val="bottom"/>
          </w:tcPr>
          <w:p w:rsidR="00141DC9" w:rsidRPr="00FA4636" w:rsidRDefault="00141DC9" w:rsidP="00FA4636">
            <w:pPr>
              <w:snapToGrid w:val="0"/>
              <w:jc w:val="center"/>
              <w:rPr>
                <w:lang w:val="uk-UA"/>
              </w:rPr>
            </w:pPr>
            <w:r w:rsidRPr="00FA4636">
              <w:rPr>
                <w:lang w:val="uk-UA"/>
              </w:rPr>
              <w:t>146</w:t>
            </w:r>
          </w:p>
        </w:tc>
        <w:tc>
          <w:tcPr>
            <w:tcW w:w="235" w:type="dxa"/>
            <w:vMerge/>
            <w:tcBorders>
              <w:right w:val="nil"/>
            </w:tcBorders>
          </w:tcPr>
          <w:p w:rsidR="00141DC9" w:rsidRPr="00FA4636" w:rsidRDefault="00141DC9" w:rsidP="00FA4636">
            <w:pPr>
              <w:jc w:val="center"/>
              <w:rPr>
                <w:b/>
                <w:lang w:val="en-US"/>
              </w:rPr>
            </w:pPr>
          </w:p>
        </w:tc>
        <w:tc>
          <w:tcPr>
            <w:tcW w:w="1454" w:type="dxa"/>
            <w:vMerge/>
            <w:tcBorders>
              <w:top w:val="nil"/>
              <w:left w:val="nil"/>
              <w:bottom w:val="nil"/>
              <w:right w:val="nil"/>
            </w:tcBorders>
            <w:vAlign w:val="bottom"/>
          </w:tcPr>
          <w:p w:rsidR="00141DC9" w:rsidRPr="00FA4636" w:rsidRDefault="00141DC9" w:rsidP="00FA4636">
            <w:pPr>
              <w:snapToGrid w:val="0"/>
              <w:jc w:val="center"/>
              <w:rPr>
                <w:lang w:val="uk-UA"/>
              </w:rPr>
            </w:pPr>
          </w:p>
        </w:tc>
        <w:tc>
          <w:tcPr>
            <w:tcW w:w="1599" w:type="dxa"/>
            <w:tcBorders>
              <w:top w:val="nil"/>
              <w:left w:val="nil"/>
              <w:bottom w:val="nil"/>
              <w:right w:val="nil"/>
            </w:tcBorders>
            <w:vAlign w:val="bottom"/>
          </w:tcPr>
          <w:p w:rsidR="00141DC9" w:rsidRPr="00FA4636" w:rsidRDefault="00141DC9" w:rsidP="00FA4636">
            <w:pPr>
              <w:snapToGrid w:val="0"/>
              <w:jc w:val="center"/>
              <w:rPr>
                <w:lang w:val="uk-UA"/>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4.4-4,41</w:t>
            </w:r>
          </w:p>
        </w:tc>
        <w:tc>
          <w:tcPr>
            <w:tcW w:w="1359" w:type="dxa"/>
            <w:vAlign w:val="bottom"/>
          </w:tcPr>
          <w:p w:rsidR="00141DC9" w:rsidRPr="00FA4636" w:rsidRDefault="00141DC9" w:rsidP="00FA4636">
            <w:pPr>
              <w:snapToGrid w:val="0"/>
              <w:jc w:val="center"/>
              <w:rPr>
                <w:lang w:val="uk-UA"/>
              </w:rPr>
            </w:pPr>
            <w:r w:rsidRPr="00FA4636">
              <w:rPr>
                <w:lang w:val="uk-UA"/>
              </w:rPr>
              <w:t>176</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3.62-3,64</w:t>
            </w:r>
          </w:p>
        </w:tc>
        <w:tc>
          <w:tcPr>
            <w:tcW w:w="909" w:type="dxa"/>
            <w:vAlign w:val="bottom"/>
          </w:tcPr>
          <w:p w:rsidR="00141DC9" w:rsidRPr="00FA4636" w:rsidRDefault="00141DC9" w:rsidP="00FA4636">
            <w:pPr>
              <w:snapToGrid w:val="0"/>
              <w:jc w:val="center"/>
              <w:rPr>
                <w:lang w:val="uk-UA"/>
              </w:rPr>
            </w:pPr>
            <w:r w:rsidRPr="00FA4636">
              <w:rPr>
                <w:lang w:val="uk-UA"/>
              </w:rPr>
              <w:t>145</w:t>
            </w:r>
          </w:p>
        </w:tc>
        <w:tc>
          <w:tcPr>
            <w:tcW w:w="235" w:type="dxa"/>
            <w:vMerge/>
            <w:tcBorders>
              <w:right w:val="nil"/>
            </w:tcBorders>
          </w:tcPr>
          <w:p w:rsidR="00141DC9" w:rsidRPr="00FA4636" w:rsidRDefault="00141DC9" w:rsidP="00FA4636">
            <w:pPr>
              <w:jc w:val="center"/>
              <w:rPr>
                <w:b/>
                <w:lang w:val="en-US"/>
              </w:rPr>
            </w:pPr>
          </w:p>
        </w:tc>
        <w:tc>
          <w:tcPr>
            <w:tcW w:w="1454" w:type="dxa"/>
            <w:tcBorders>
              <w:top w:val="nil"/>
              <w:left w:val="nil"/>
              <w:bottom w:val="nil"/>
              <w:right w:val="nil"/>
            </w:tcBorders>
            <w:vAlign w:val="bottom"/>
          </w:tcPr>
          <w:p w:rsidR="00141DC9" w:rsidRPr="00FA4636" w:rsidRDefault="00141DC9" w:rsidP="00FA4636">
            <w:pPr>
              <w:snapToGrid w:val="0"/>
              <w:jc w:val="center"/>
              <w:rPr>
                <w:lang w:val="uk-UA"/>
              </w:rPr>
            </w:pPr>
          </w:p>
        </w:tc>
        <w:tc>
          <w:tcPr>
            <w:tcW w:w="1599" w:type="dxa"/>
            <w:tcBorders>
              <w:top w:val="nil"/>
              <w:left w:val="nil"/>
              <w:bottom w:val="nil"/>
              <w:right w:val="nil"/>
            </w:tcBorders>
            <w:vAlign w:val="bottom"/>
          </w:tcPr>
          <w:p w:rsidR="00141DC9" w:rsidRPr="00FA4636" w:rsidRDefault="00141DC9" w:rsidP="00FA4636">
            <w:pPr>
              <w:snapToGrid w:val="0"/>
              <w:jc w:val="center"/>
              <w:rPr>
                <w:lang w:val="uk-UA"/>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4.37-4,39</w:t>
            </w:r>
          </w:p>
        </w:tc>
        <w:tc>
          <w:tcPr>
            <w:tcW w:w="1359" w:type="dxa"/>
            <w:vAlign w:val="bottom"/>
          </w:tcPr>
          <w:p w:rsidR="00141DC9" w:rsidRPr="00FA4636" w:rsidRDefault="00141DC9" w:rsidP="00FA4636">
            <w:pPr>
              <w:snapToGrid w:val="0"/>
              <w:jc w:val="center"/>
              <w:rPr>
                <w:lang w:val="uk-UA"/>
              </w:rPr>
            </w:pPr>
            <w:r w:rsidRPr="00FA4636">
              <w:rPr>
                <w:lang w:val="uk-UA"/>
              </w:rPr>
              <w:t>175</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3.6-3,61</w:t>
            </w:r>
          </w:p>
        </w:tc>
        <w:tc>
          <w:tcPr>
            <w:tcW w:w="909" w:type="dxa"/>
            <w:vAlign w:val="bottom"/>
          </w:tcPr>
          <w:p w:rsidR="00141DC9" w:rsidRPr="00FA4636" w:rsidRDefault="00141DC9" w:rsidP="00FA4636">
            <w:pPr>
              <w:snapToGrid w:val="0"/>
              <w:jc w:val="center"/>
              <w:rPr>
                <w:lang w:val="uk-UA"/>
              </w:rPr>
            </w:pPr>
            <w:r w:rsidRPr="00FA4636">
              <w:rPr>
                <w:lang w:val="uk-UA"/>
              </w:rPr>
              <w:t>144</w:t>
            </w:r>
          </w:p>
        </w:tc>
        <w:tc>
          <w:tcPr>
            <w:tcW w:w="235" w:type="dxa"/>
            <w:vMerge/>
            <w:tcBorders>
              <w:right w:val="nil"/>
            </w:tcBorders>
          </w:tcPr>
          <w:p w:rsidR="00141DC9" w:rsidRPr="00FA4636" w:rsidRDefault="00141DC9" w:rsidP="00FA4636">
            <w:pPr>
              <w:jc w:val="center"/>
              <w:rPr>
                <w:b/>
                <w:lang w:val="en-US"/>
              </w:rPr>
            </w:pPr>
          </w:p>
        </w:tc>
        <w:tc>
          <w:tcPr>
            <w:tcW w:w="1454" w:type="dxa"/>
            <w:tcBorders>
              <w:top w:val="nil"/>
              <w:left w:val="nil"/>
              <w:bottom w:val="nil"/>
              <w:right w:val="nil"/>
            </w:tcBorders>
            <w:vAlign w:val="bottom"/>
          </w:tcPr>
          <w:p w:rsidR="00141DC9" w:rsidRPr="00FA4636" w:rsidRDefault="00141DC9" w:rsidP="00FA4636">
            <w:pPr>
              <w:snapToGrid w:val="0"/>
              <w:jc w:val="center"/>
              <w:rPr>
                <w:b/>
                <w:lang w:val="uk-UA"/>
              </w:rPr>
            </w:pPr>
          </w:p>
        </w:tc>
        <w:tc>
          <w:tcPr>
            <w:tcW w:w="1599" w:type="dxa"/>
            <w:tcBorders>
              <w:top w:val="nil"/>
              <w:left w:val="nil"/>
              <w:bottom w:val="nil"/>
              <w:right w:val="nil"/>
            </w:tcBorders>
            <w:vAlign w:val="bottom"/>
          </w:tcPr>
          <w:p w:rsidR="00141DC9" w:rsidRPr="00FA4636" w:rsidRDefault="00141DC9" w:rsidP="00FA4636">
            <w:pPr>
              <w:snapToGrid w:val="0"/>
              <w:jc w:val="center"/>
              <w:rPr>
                <w:b/>
                <w:lang w:val="uk-UA"/>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4.35-4,36</w:t>
            </w:r>
          </w:p>
        </w:tc>
        <w:tc>
          <w:tcPr>
            <w:tcW w:w="1359" w:type="dxa"/>
            <w:vAlign w:val="bottom"/>
          </w:tcPr>
          <w:p w:rsidR="00141DC9" w:rsidRPr="00FA4636" w:rsidRDefault="00141DC9" w:rsidP="00FA4636">
            <w:pPr>
              <w:snapToGrid w:val="0"/>
              <w:jc w:val="center"/>
              <w:rPr>
                <w:lang w:val="uk-UA"/>
              </w:rPr>
            </w:pPr>
            <w:r w:rsidRPr="00FA4636">
              <w:rPr>
                <w:lang w:val="uk-UA"/>
              </w:rPr>
              <w:t>174</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3.57-3,59</w:t>
            </w:r>
          </w:p>
        </w:tc>
        <w:tc>
          <w:tcPr>
            <w:tcW w:w="909" w:type="dxa"/>
            <w:vAlign w:val="bottom"/>
          </w:tcPr>
          <w:p w:rsidR="00141DC9" w:rsidRPr="00FA4636" w:rsidRDefault="00141DC9" w:rsidP="00FA4636">
            <w:pPr>
              <w:snapToGrid w:val="0"/>
              <w:jc w:val="center"/>
              <w:rPr>
                <w:lang w:val="uk-UA"/>
              </w:rPr>
            </w:pPr>
            <w:r w:rsidRPr="00FA4636">
              <w:rPr>
                <w:lang w:val="uk-UA"/>
              </w:rPr>
              <w:t>143</w:t>
            </w:r>
          </w:p>
        </w:tc>
        <w:tc>
          <w:tcPr>
            <w:tcW w:w="235" w:type="dxa"/>
            <w:vMerge/>
            <w:tcBorders>
              <w:right w:val="nil"/>
            </w:tcBorders>
          </w:tcPr>
          <w:p w:rsidR="00141DC9" w:rsidRPr="00FA4636" w:rsidRDefault="00141DC9" w:rsidP="00FA4636">
            <w:pPr>
              <w:jc w:val="center"/>
              <w:rPr>
                <w:b/>
                <w:lang w:val="en-US"/>
              </w:rPr>
            </w:pPr>
          </w:p>
        </w:tc>
        <w:tc>
          <w:tcPr>
            <w:tcW w:w="1454" w:type="dxa"/>
            <w:tcBorders>
              <w:top w:val="nil"/>
              <w:left w:val="nil"/>
              <w:bottom w:val="nil"/>
              <w:right w:val="nil"/>
            </w:tcBorders>
          </w:tcPr>
          <w:p w:rsidR="00141DC9" w:rsidRPr="00FA4636" w:rsidRDefault="00141DC9" w:rsidP="00FA4636">
            <w:pPr>
              <w:jc w:val="center"/>
              <w:rPr>
                <w:b/>
                <w:lang w:val="en-US"/>
              </w:rPr>
            </w:pPr>
          </w:p>
        </w:tc>
        <w:tc>
          <w:tcPr>
            <w:tcW w:w="1599" w:type="dxa"/>
            <w:tcBorders>
              <w:top w:val="nil"/>
              <w:left w:val="nil"/>
              <w:bottom w:val="nil"/>
              <w:right w:val="nil"/>
            </w:tcBorders>
          </w:tcPr>
          <w:p w:rsidR="00141DC9" w:rsidRPr="00FA4636" w:rsidRDefault="00141DC9" w:rsidP="00FA4636">
            <w:pPr>
              <w:jc w:val="center"/>
              <w:rPr>
                <w:b/>
                <w:lang w:val="en-US"/>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4.32-4,34</w:t>
            </w:r>
          </w:p>
        </w:tc>
        <w:tc>
          <w:tcPr>
            <w:tcW w:w="1359" w:type="dxa"/>
            <w:vAlign w:val="bottom"/>
          </w:tcPr>
          <w:p w:rsidR="00141DC9" w:rsidRPr="00FA4636" w:rsidRDefault="00141DC9" w:rsidP="00FA4636">
            <w:pPr>
              <w:snapToGrid w:val="0"/>
              <w:jc w:val="center"/>
              <w:rPr>
                <w:lang w:val="uk-UA"/>
              </w:rPr>
            </w:pPr>
            <w:r w:rsidRPr="00FA4636">
              <w:rPr>
                <w:lang w:val="uk-UA"/>
              </w:rPr>
              <w:t>173</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3.55-3,56</w:t>
            </w:r>
          </w:p>
        </w:tc>
        <w:tc>
          <w:tcPr>
            <w:tcW w:w="909" w:type="dxa"/>
            <w:vAlign w:val="bottom"/>
          </w:tcPr>
          <w:p w:rsidR="00141DC9" w:rsidRPr="00FA4636" w:rsidRDefault="00141DC9" w:rsidP="00FA4636">
            <w:pPr>
              <w:snapToGrid w:val="0"/>
              <w:jc w:val="center"/>
              <w:rPr>
                <w:lang w:val="uk-UA"/>
              </w:rPr>
            </w:pPr>
            <w:r w:rsidRPr="00FA4636">
              <w:rPr>
                <w:lang w:val="uk-UA"/>
              </w:rPr>
              <w:t>142</w:t>
            </w:r>
          </w:p>
        </w:tc>
        <w:tc>
          <w:tcPr>
            <w:tcW w:w="235" w:type="dxa"/>
            <w:vMerge/>
            <w:tcBorders>
              <w:right w:val="nil"/>
            </w:tcBorders>
          </w:tcPr>
          <w:p w:rsidR="00141DC9" w:rsidRPr="00FA4636" w:rsidRDefault="00141DC9" w:rsidP="00FA4636">
            <w:pPr>
              <w:jc w:val="center"/>
              <w:rPr>
                <w:b/>
                <w:lang w:val="en-US"/>
              </w:rPr>
            </w:pPr>
          </w:p>
        </w:tc>
        <w:tc>
          <w:tcPr>
            <w:tcW w:w="1454" w:type="dxa"/>
            <w:tcBorders>
              <w:top w:val="nil"/>
              <w:left w:val="nil"/>
              <w:bottom w:val="nil"/>
              <w:right w:val="nil"/>
            </w:tcBorders>
          </w:tcPr>
          <w:p w:rsidR="00141DC9" w:rsidRPr="00FA4636" w:rsidRDefault="00141DC9" w:rsidP="00FA4636">
            <w:pPr>
              <w:jc w:val="center"/>
              <w:rPr>
                <w:b/>
                <w:lang w:val="en-US"/>
              </w:rPr>
            </w:pPr>
          </w:p>
        </w:tc>
        <w:tc>
          <w:tcPr>
            <w:tcW w:w="1599" w:type="dxa"/>
            <w:tcBorders>
              <w:top w:val="nil"/>
              <w:left w:val="nil"/>
              <w:bottom w:val="nil"/>
              <w:right w:val="nil"/>
            </w:tcBorders>
          </w:tcPr>
          <w:p w:rsidR="00141DC9" w:rsidRPr="00FA4636" w:rsidRDefault="00141DC9" w:rsidP="00FA4636">
            <w:pPr>
              <w:jc w:val="center"/>
              <w:rPr>
                <w:b/>
                <w:lang w:val="en-US"/>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4.3-4,31</w:t>
            </w:r>
          </w:p>
        </w:tc>
        <w:tc>
          <w:tcPr>
            <w:tcW w:w="1359" w:type="dxa"/>
            <w:vAlign w:val="bottom"/>
          </w:tcPr>
          <w:p w:rsidR="00141DC9" w:rsidRPr="00FA4636" w:rsidRDefault="00141DC9" w:rsidP="00FA4636">
            <w:pPr>
              <w:snapToGrid w:val="0"/>
              <w:jc w:val="center"/>
              <w:rPr>
                <w:lang w:val="uk-UA"/>
              </w:rPr>
            </w:pPr>
            <w:r w:rsidRPr="00FA4636">
              <w:rPr>
                <w:lang w:val="uk-UA"/>
              </w:rPr>
              <w:t>172</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3.52-3,54</w:t>
            </w:r>
          </w:p>
        </w:tc>
        <w:tc>
          <w:tcPr>
            <w:tcW w:w="909" w:type="dxa"/>
            <w:vAlign w:val="bottom"/>
          </w:tcPr>
          <w:p w:rsidR="00141DC9" w:rsidRPr="00FA4636" w:rsidRDefault="00141DC9" w:rsidP="00FA4636">
            <w:pPr>
              <w:snapToGrid w:val="0"/>
              <w:jc w:val="center"/>
              <w:rPr>
                <w:lang w:val="uk-UA"/>
              </w:rPr>
            </w:pPr>
            <w:r w:rsidRPr="00FA4636">
              <w:rPr>
                <w:lang w:val="uk-UA"/>
              </w:rPr>
              <w:t>141</w:t>
            </w:r>
          </w:p>
        </w:tc>
        <w:tc>
          <w:tcPr>
            <w:tcW w:w="235" w:type="dxa"/>
            <w:vMerge/>
            <w:tcBorders>
              <w:right w:val="nil"/>
            </w:tcBorders>
          </w:tcPr>
          <w:p w:rsidR="00141DC9" w:rsidRPr="00FA4636" w:rsidRDefault="00141DC9" w:rsidP="00FA4636">
            <w:pPr>
              <w:jc w:val="center"/>
              <w:rPr>
                <w:b/>
                <w:lang w:val="en-US"/>
              </w:rPr>
            </w:pPr>
          </w:p>
        </w:tc>
        <w:tc>
          <w:tcPr>
            <w:tcW w:w="1454" w:type="dxa"/>
            <w:tcBorders>
              <w:top w:val="nil"/>
              <w:left w:val="nil"/>
              <w:bottom w:val="nil"/>
              <w:right w:val="nil"/>
            </w:tcBorders>
          </w:tcPr>
          <w:p w:rsidR="00141DC9" w:rsidRPr="00FA4636" w:rsidRDefault="00141DC9" w:rsidP="00FA4636">
            <w:pPr>
              <w:jc w:val="center"/>
              <w:rPr>
                <w:b/>
                <w:lang w:val="en-US"/>
              </w:rPr>
            </w:pPr>
          </w:p>
        </w:tc>
        <w:tc>
          <w:tcPr>
            <w:tcW w:w="1599" w:type="dxa"/>
            <w:tcBorders>
              <w:top w:val="nil"/>
              <w:left w:val="nil"/>
              <w:bottom w:val="nil"/>
              <w:right w:val="nil"/>
            </w:tcBorders>
          </w:tcPr>
          <w:p w:rsidR="00141DC9" w:rsidRPr="00FA4636" w:rsidRDefault="00141DC9" w:rsidP="00FA4636">
            <w:pPr>
              <w:jc w:val="center"/>
              <w:rPr>
                <w:b/>
                <w:lang w:val="en-US"/>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4,27-4,29</w:t>
            </w:r>
          </w:p>
        </w:tc>
        <w:tc>
          <w:tcPr>
            <w:tcW w:w="1359" w:type="dxa"/>
            <w:vAlign w:val="bottom"/>
          </w:tcPr>
          <w:p w:rsidR="00141DC9" w:rsidRPr="00FA4636" w:rsidRDefault="00141DC9" w:rsidP="00FA4636">
            <w:pPr>
              <w:snapToGrid w:val="0"/>
              <w:jc w:val="center"/>
              <w:rPr>
                <w:lang w:val="uk-UA"/>
              </w:rPr>
            </w:pPr>
            <w:r w:rsidRPr="00FA4636">
              <w:rPr>
                <w:lang w:val="uk-UA"/>
              </w:rPr>
              <w:t>171</w:t>
            </w:r>
          </w:p>
        </w:tc>
        <w:tc>
          <w:tcPr>
            <w:tcW w:w="709" w:type="dxa"/>
            <w:vMerge/>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3.5-3,51</w:t>
            </w:r>
          </w:p>
        </w:tc>
        <w:tc>
          <w:tcPr>
            <w:tcW w:w="909" w:type="dxa"/>
            <w:vAlign w:val="bottom"/>
          </w:tcPr>
          <w:p w:rsidR="00141DC9" w:rsidRPr="00FA4636" w:rsidRDefault="00141DC9" w:rsidP="00FA4636">
            <w:pPr>
              <w:snapToGrid w:val="0"/>
              <w:jc w:val="center"/>
              <w:rPr>
                <w:lang w:val="uk-UA"/>
              </w:rPr>
            </w:pPr>
            <w:r w:rsidRPr="00FA4636">
              <w:rPr>
                <w:lang w:val="uk-UA"/>
              </w:rPr>
              <w:t>140</w:t>
            </w:r>
          </w:p>
        </w:tc>
        <w:tc>
          <w:tcPr>
            <w:tcW w:w="235" w:type="dxa"/>
            <w:vMerge/>
            <w:tcBorders>
              <w:right w:val="nil"/>
            </w:tcBorders>
          </w:tcPr>
          <w:p w:rsidR="00141DC9" w:rsidRPr="00FA4636" w:rsidRDefault="00141DC9" w:rsidP="00FA4636">
            <w:pPr>
              <w:jc w:val="center"/>
              <w:rPr>
                <w:b/>
                <w:lang w:val="en-US"/>
              </w:rPr>
            </w:pPr>
          </w:p>
        </w:tc>
        <w:tc>
          <w:tcPr>
            <w:tcW w:w="1454" w:type="dxa"/>
            <w:tcBorders>
              <w:top w:val="nil"/>
              <w:left w:val="nil"/>
              <w:bottom w:val="nil"/>
              <w:right w:val="nil"/>
            </w:tcBorders>
          </w:tcPr>
          <w:p w:rsidR="00141DC9" w:rsidRPr="00FA4636" w:rsidRDefault="00141DC9" w:rsidP="00FA4636">
            <w:pPr>
              <w:jc w:val="center"/>
              <w:rPr>
                <w:b/>
                <w:lang w:val="en-US"/>
              </w:rPr>
            </w:pPr>
          </w:p>
        </w:tc>
        <w:tc>
          <w:tcPr>
            <w:tcW w:w="1599" w:type="dxa"/>
            <w:tcBorders>
              <w:top w:val="nil"/>
              <w:left w:val="nil"/>
              <w:bottom w:val="nil"/>
              <w:right w:val="nil"/>
            </w:tcBorders>
          </w:tcPr>
          <w:p w:rsidR="00141DC9" w:rsidRPr="00FA4636" w:rsidRDefault="00141DC9" w:rsidP="00FA4636">
            <w:pPr>
              <w:jc w:val="center"/>
              <w:rPr>
                <w:b/>
                <w:lang w:val="en-US"/>
              </w:rPr>
            </w:pPr>
          </w:p>
        </w:tc>
      </w:tr>
      <w:tr w:rsidR="00141DC9" w:rsidRPr="00FA4636" w:rsidTr="00D04DFF">
        <w:trPr>
          <w:jc w:val="center"/>
        </w:trPr>
        <w:tc>
          <w:tcPr>
            <w:tcW w:w="1504" w:type="dxa"/>
            <w:vAlign w:val="bottom"/>
          </w:tcPr>
          <w:p w:rsidR="00141DC9" w:rsidRPr="00FA4636" w:rsidRDefault="00141DC9" w:rsidP="00FA4636">
            <w:pPr>
              <w:snapToGrid w:val="0"/>
              <w:jc w:val="center"/>
              <w:rPr>
                <w:lang w:val="uk-UA"/>
              </w:rPr>
            </w:pPr>
            <w:r w:rsidRPr="00FA4636">
              <w:rPr>
                <w:lang w:val="uk-UA"/>
              </w:rPr>
              <w:t>4.24-4,26</w:t>
            </w:r>
          </w:p>
        </w:tc>
        <w:tc>
          <w:tcPr>
            <w:tcW w:w="1359" w:type="dxa"/>
            <w:vAlign w:val="bottom"/>
          </w:tcPr>
          <w:p w:rsidR="00141DC9" w:rsidRPr="00FA4636" w:rsidRDefault="00141DC9" w:rsidP="00FA4636">
            <w:pPr>
              <w:snapToGrid w:val="0"/>
              <w:jc w:val="center"/>
              <w:rPr>
                <w:lang w:val="uk-UA"/>
              </w:rPr>
            </w:pPr>
            <w:r w:rsidRPr="00FA4636">
              <w:rPr>
                <w:lang w:val="uk-UA"/>
              </w:rPr>
              <w:t>170</w:t>
            </w:r>
          </w:p>
        </w:tc>
        <w:tc>
          <w:tcPr>
            <w:tcW w:w="709" w:type="dxa"/>
            <w:vMerge/>
            <w:tcBorders>
              <w:bottom w:val="nil"/>
            </w:tcBorders>
          </w:tcPr>
          <w:p w:rsidR="00141DC9" w:rsidRPr="00FA4636" w:rsidRDefault="00141DC9" w:rsidP="00FA4636">
            <w:pPr>
              <w:jc w:val="center"/>
              <w:rPr>
                <w:b/>
                <w:lang w:val="en-US"/>
              </w:rPr>
            </w:pPr>
          </w:p>
        </w:tc>
        <w:tc>
          <w:tcPr>
            <w:tcW w:w="1641" w:type="dxa"/>
            <w:vAlign w:val="bottom"/>
          </w:tcPr>
          <w:p w:rsidR="00141DC9" w:rsidRPr="00FA4636" w:rsidRDefault="00141DC9" w:rsidP="00FA4636">
            <w:pPr>
              <w:snapToGrid w:val="0"/>
              <w:jc w:val="center"/>
              <w:rPr>
                <w:lang w:val="uk-UA"/>
              </w:rPr>
            </w:pPr>
            <w:r w:rsidRPr="00FA4636">
              <w:rPr>
                <w:lang w:val="uk-UA"/>
              </w:rPr>
              <w:t>3.47-3,49</w:t>
            </w:r>
          </w:p>
        </w:tc>
        <w:tc>
          <w:tcPr>
            <w:tcW w:w="909" w:type="dxa"/>
            <w:vAlign w:val="bottom"/>
          </w:tcPr>
          <w:p w:rsidR="00141DC9" w:rsidRPr="00FA4636" w:rsidRDefault="00141DC9" w:rsidP="00FA4636">
            <w:pPr>
              <w:snapToGrid w:val="0"/>
              <w:jc w:val="center"/>
              <w:rPr>
                <w:lang w:val="uk-UA"/>
              </w:rPr>
            </w:pPr>
            <w:r w:rsidRPr="00FA4636">
              <w:rPr>
                <w:lang w:val="uk-UA"/>
              </w:rPr>
              <w:t>139</w:t>
            </w:r>
          </w:p>
        </w:tc>
        <w:tc>
          <w:tcPr>
            <w:tcW w:w="235" w:type="dxa"/>
            <w:vMerge/>
            <w:tcBorders>
              <w:bottom w:val="nil"/>
              <w:right w:val="nil"/>
            </w:tcBorders>
          </w:tcPr>
          <w:p w:rsidR="00141DC9" w:rsidRPr="00FA4636" w:rsidRDefault="00141DC9" w:rsidP="00FA4636">
            <w:pPr>
              <w:jc w:val="center"/>
              <w:rPr>
                <w:b/>
                <w:lang w:val="en-US"/>
              </w:rPr>
            </w:pPr>
          </w:p>
        </w:tc>
        <w:tc>
          <w:tcPr>
            <w:tcW w:w="1454" w:type="dxa"/>
            <w:tcBorders>
              <w:top w:val="nil"/>
              <w:left w:val="nil"/>
              <w:bottom w:val="nil"/>
              <w:right w:val="nil"/>
            </w:tcBorders>
          </w:tcPr>
          <w:p w:rsidR="00141DC9" w:rsidRPr="00FA4636" w:rsidRDefault="00141DC9" w:rsidP="00FA4636">
            <w:pPr>
              <w:jc w:val="center"/>
              <w:rPr>
                <w:b/>
                <w:lang w:val="en-US"/>
              </w:rPr>
            </w:pPr>
          </w:p>
        </w:tc>
        <w:tc>
          <w:tcPr>
            <w:tcW w:w="1599" w:type="dxa"/>
            <w:tcBorders>
              <w:top w:val="nil"/>
              <w:left w:val="nil"/>
              <w:bottom w:val="nil"/>
              <w:right w:val="nil"/>
            </w:tcBorders>
          </w:tcPr>
          <w:p w:rsidR="00141DC9" w:rsidRPr="00FA4636" w:rsidRDefault="00141DC9" w:rsidP="00FA4636">
            <w:pPr>
              <w:jc w:val="center"/>
              <w:rPr>
                <w:b/>
                <w:lang w:val="en-US"/>
              </w:rPr>
            </w:pPr>
          </w:p>
        </w:tc>
      </w:tr>
    </w:tbl>
    <w:p w:rsidR="00141DC9" w:rsidRPr="00FA4636" w:rsidRDefault="00141DC9" w:rsidP="00FA4636">
      <w:pPr>
        <w:jc w:val="center"/>
        <w:rPr>
          <w:b/>
          <w:lang w:val="en-US"/>
        </w:rPr>
      </w:pPr>
    </w:p>
    <w:p w:rsidR="00141DC9" w:rsidRPr="00FA4636" w:rsidRDefault="00141DC9" w:rsidP="00FA4636">
      <w:pPr>
        <w:ind w:firstLine="567"/>
        <w:jc w:val="both"/>
        <w:rPr>
          <w:b/>
          <w:bCs/>
          <w:iCs/>
          <w:lang w:val="uk-UA"/>
        </w:rPr>
      </w:pPr>
      <w:r w:rsidRPr="00FA4636">
        <w:rPr>
          <w:b/>
          <w:bCs/>
          <w:iCs/>
          <w:lang w:val="uk-UA"/>
        </w:rPr>
        <w:t>Оцінювання індивідуальних завдань</w:t>
      </w:r>
    </w:p>
    <w:p w:rsidR="00141DC9" w:rsidRPr="00FA4636" w:rsidRDefault="00141DC9" w:rsidP="00FA4636">
      <w:pPr>
        <w:pStyle w:val="210"/>
        <w:spacing w:after="120"/>
        <w:ind w:right="50" w:firstLine="567"/>
        <w:rPr>
          <w:sz w:val="24"/>
          <w:szCs w:val="24"/>
        </w:rPr>
      </w:pPr>
      <w:r w:rsidRPr="00FA4636">
        <w:rPr>
          <w:sz w:val="24"/>
          <w:szCs w:val="24"/>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FA4636">
        <w:rPr>
          <w:b/>
          <w:bCs/>
          <w:sz w:val="24"/>
          <w:szCs w:val="24"/>
        </w:rPr>
        <w:t>не більше 10).</w:t>
      </w:r>
      <w:r w:rsidRPr="00FA4636">
        <w:rPr>
          <w:sz w:val="24"/>
          <w:szCs w:val="24"/>
        </w:rPr>
        <w:t xml:space="preserve"> Бали за індивідуальні завдання одноразово нараховуються </w:t>
      </w:r>
      <w:r w:rsidRPr="00FA4636">
        <w:rPr>
          <w:sz w:val="24"/>
          <w:szCs w:val="24"/>
          <w:u w:val="single"/>
        </w:rPr>
        <w:t xml:space="preserve">тільки </w:t>
      </w:r>
      <w:proofErr w:type="spellStart"/>
      <w:r w:rsidRPr="00FA4636">
        <w:rPr>
          <w:sz w:val="24"/>
          <w:szCs w:val="24"/>
          <w:u w:val="single"/>
        </w:rPr>
        <w:t>комісійно</w:t>
      </w:r>
      <w:proofErr w:type="spellEnd"/>
      <w:r w:rsidRPr="00FA4636">
        <w:rPr>
          <w:sz w:val="24"/>
          <w:szCs w:val="24"/>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141DC9" w:rsidRPr="00FA4636" w:rsidRDefault="00141DC9" w:rsidP="00FA4636">
      <w:pPr>
        <w:ind w:firstLine="567"/>
        <w:jc w:val="both"/>
        <w:rPr>
          <w:b/>
          <w:bCs/>
          <w:iCs/>
          <w:lang w:val="uk-UA"/>
        </w:rPr>
      </w:pPr>
      <w:r w:rsidRPr="00FA4636">
        <w:rPr>
          <w:b/>
          <w:bCs/>
          <w:iCs/>
          <w:lang w:val="uk-UA"/>
        </w:rPr>
        <w:t xml:space="preserve">Оцінювання самостійної роботи </w:t>
      </w:r>
      <w:r w:rsidR="00FA4636" w:rsidRPr="00FA4636">
        <w:rPr>
          <w:b/>
          <w:bCs/>
          <w:iCs/>
          <w:lang w:val="uk-UA"/>
        </w:rPr>
        <w:t>здобувачі вищої освіти</w:t>
      </w:r>
    </w:p>
    <w:p w:rsidR="00141DC9" w:rsidRPr="00FA4636" w:rsidRDefault="00141DC9" w:rsidP="00FA4636">
      <w:pPr>
        <w:pStyle w:val="210"/>
        <w:spacing w:after="120"/>
        <w:ind w:right="50" w:firstLine="567"/>
        <w:rPr>
          <w:sz w:val="24"/>
          <w:szCs w:val="24"/>
        </w:rPr>
      </w:pPr>
      <w:r w:rsidRPr="00FA4636">
        <w:rPr>
          <w:sz w:val="24"/>
          <w:szCs w:val="24"/>
        </w:rPr>
        <w:t>Засвоєння тем, які виносяться лише на самостійну роботу, перевіряється під час практичних занять та</w:t>
      </w:r>
      <w:r w:rsidRPr="00FA4636">
        <w:rPr>
          <w:bCs/>
          <w:iCs/>
          <w:sz w:val="24"/>
          <w:szCs w:val="24"/>
        </w:rPr>
        <w:t xml:space="preserve"> заліку</w:t>
      </w:r>
      <w:r w:rsidRPr="00FA4636">
        <w:rPr>
          <w:sz w:val="24"/>
          <w:szCs w:val="24"/>
        </w:rPr>
        <w:t xml:space="preserve">. </w:t>
      </w:r>
    </w:p>
    <w:p w:rsidR="00141DC9" w:rsidRPr="00FA4636" w:rsidRDefault="00141DC9" w:rsidP="00FA4636">
      <w:pPr>
        <w:jc w:val="both"/>
        <w:rPr>
          <w:rFonts w:eastAsia="Times New Roman"/>
          <w:lang w:val="uk-UA"/>
        </w:rPr>
      </w:pPr>
    </w:p>
    <w:p w:rsidR="00141DC9" w:rsidRPr="00FA4636" w:rsidRDefault="00141DC9" w:rsidP="00FA4636">
      <w:pPr>
        <w:ind w:left="142" w:firstLine="425"/>
        <w:jc w:val="both"/>
        <w:rPr>
          <w:rFonts w:eastAsia="Times New Roman"/>
          <w:b/>
          <w:lang w:val="uk-UA"/>
        </w:rPr>
      </w:pPr>
      <w:r w:rsidRPr="00FA4636">
        <w:rPr>
          <w:rFonts w:eastAsia="Times New Roman"/>
          <w:b/>
          <w:lang w:val="uk-UA"/>
        </w:rPr>
        <w:t xml:space="preserve">Оцінка з дисципліни </w:t>
      </w:r>
    </w:p>
    <w:p w:rsidR="00141DC9" w:rsidRPr="00FA4636" w:rsidRDefault="00141DC9" w:rsidP="00FA4636">
      <w:pPr>
        <w:jc w:val="both"/>
        <w:rPr>
          <w:b/>
          <w:highlight w:val="yellow"/>
          <w:lang w:val="uk-UA"/>
        </w:rPr>
      </w:pPr>
      <w:r w:rsidRPr="00FA4636">
        <w:rPr>
          <w:lang w:val="uk-UA"/>
        </w:rPr>
        <w:lastRenderedPageBreak/>
        <w:t>Дисципліна «</w:t>
      </w:r>
      <w:proofErr w:type="spellStart"/>
      <w:r w:rsidR="00037DF7" w:rsidRPr="00FA4636">
        <w:rPr>
          <w:lang w:val="uk-UA"/>
        </w:rPr>
        <w:t>Біобезпека</w:t>
      </w:r>
      <w:proofErr w:type="spellEnd"/>
      <w:r w:rsidR="00037DF7" w:rsidRPr="00FA4636">
        <w:rPr>
          <w:lang w:val="uk-UA"/>
        </w:rPr>
        <w:t xml:space="preserve"> та </w:t>
      </w:r>
      <w:proofErr w:type="spellStart"/>
      <w:r w:rsidR="00037DF7" w:rsidRPr="00FA4636">
        <w:rPr>
          <w:lang w:val="uk-UA"/>
        </w:rPr>
        <w:t>біозахист</w:t>
      </w:r>
      <w:proofErr w:type="spellEnd"/>
      <w:r w:rsidR="00037DF7" w:rsidRPr="00FA4636">
        <w:rPr>
          <w:lang w:val="uk-UA"/>
        </w:rPr>
        <w:t>»</w:t>
      </w:r>
      <w:r w:rsidRPr="00FA4636">
        <w:rPr>
          <w:lang w:val="uk-UA"/>
        </w:rPr>
        <w:t xml:space="preserve"> вивчається протягом 1-го семестру. Дисципліна завершуються заліком.</w:t>
      </w:r>
    </w:p>
    <w:p w:rsidR="00141DC9" w:rsidRPr="00FA4636" w:rsidRDefault="00141DC9" w:rsidP="00FA4636">
      <w:pPr>
        <w:ind w:left="142" w:firstLine="425"/>
        <w:jc w:val="both"/>
        <w:rPr>
          <w:rFonts w:eastAsia="Times New Roman"/>
          <w:lang w:val="uk-UA"/>
        </w:rPr>
      </w:pPr>
    </w:p>
    <w:p w:rsidR="00141DC9" w:rsidRPr="00FA4636" w:rsidRDefault="00141DC9" w:rsidP="00FA4636">
      <w:pPr>
        <w:ind w:left="142" w:firstLine="425"/>
        <w:jc w:val="both"/>
        <w:rPr>
          <w:rFonts w:eastAsia="Times New Roman"/>
          <w:lang w:val="uk-UA"/>
        </w:rPr>
      </w:pPr>
      <w:r w:rsidRPr="00FA4636">
        <w:rPr>
          <w:rFonts w:eastAsia="Times New Roman"/>
          <w:b/>
          <w:lang w:val="uk-UA"/>
        </w:rPr>
        <w:t>Технологія оцінювання дисципліни</w:t>
      </w:r>
      <w:r w:rsidRPr="00FA4636">
        <w:rPr>
          <w:rFonts w:eastAsia="Times New Roman"/>
          <w:lang w:val="uk-UA"/>
        </w:rPr>
        <w:t xml:space="preserve"> (табл. 6 з «Інструкції з оцінювання навчальної діяльності </w:t>
      </w:r>
      <w:r w:rsidR="00FA4636" w:rsidRPr="00FA4636">
        <w:rPr>
          <w:rFonts w:eastAsia="Times New Roman"/>
          <w:lang w:val="uk-UA"/>
        </w:rPr>
        <w:t>здобувачі вищої освіти</w:t>
      </w:r>
      <w:r w:rsidRPr="00FA4636">
        <w:rPr>
          <w:rFonts w:eastAsia="Times New Roman"/>
          <w:lang w:val="uk-UA"/>
        </w:rPr>
        <w:t xml:space="preserve">…»). </w:t>
      </w:r>
    </w:p>
    <w:p w:rsidR="00141DC9" w:rsidRPr="00FA4636" w:rsidRDefault="00141DC9" w:rsidP="00FA4636">
      <w:pPr>
        <w:ind w:firstLine="142"/>
        <w:jc w:val="both"/>
        <w:rPr>
          <w:lang w:val="uk-UA"/>
        </w:rPr>
      </w:pPr>
      <w:r w:rsidRPr="00FA4636">
        <w:rPr>
          <w:lang w:val="uk-UA"/>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FA4636">
        <w:rPr>
          <w:bCs/>
          <w:iCs/>
          <w:lang w:val="uk-UA"/>
        </w:rPr>
        <w:t xml:space="preserve">індивідуальних завдань </w:t>
      </w:r>
      <w:r w:rsidR="00FA4636" w:rsidRPr="00FA4636">
        <w:rPr>
          <w:bCs/>
          <w:iCs/>
          <w:lang w:val="uk-UA"/>
        </w:rPr>
        <w:t>здобувачі вищої освіти</w:t>
      </w:r>
      <w:r w:rsidRPr="00FA4636">
        <w:rPr>
          <w:bCs/>
          <w:iCs/>
          <w:lang w:val="uk-UA"/>
        </w:rPr>
        <w:t xml:space="preserve"> </w:t>
      </w:r>
      <w:r w:rsidRPr="00FA4636">
        <w:rPr>
          <w:lang w:val="uk-UA"/>
        </w:rPr>
        <w:t xml:space="preserve">і становить </w:t>
      </w:r>
      <w:r w:rsidRPr="00FA4636">
        <w:rPr>
          <w:color w:val="000000"/>
          <w:lang w:val="en-US"/>
        </w:rPr>
        <w:t>min</w:t>
      </w:r>
      <w:r w:rsidRPr="00FA4636">
        <w:rPr>
          <w:color w:val="000000"/>
          <w:lang w:val="uk-UA"/>
        </w:rPr>
        <w:t xml:space="preserve"> – </w:t>
      </w:r>
      <w:r w:rsidRPr="00FA4636">
        <w:rPr>
          <w:color w:val="000000"/>
          <w:spacing w:val="-4"/>
          <w:lang w:val="uk-UA"/>
        </w:rPr>
        <w:t xml:space="preserve">120 до </w:t>
      </w:r>
      <w:r w:rsidRPr="00FA4636">
        <w:rPr>
          <w:color w:val="000000"/>
          <w:lang w:val="en-US"/>
        </w:rPr>
        <w:t>max</w:t>
      </w:r>
      <w:r w:rsidRPr="00FA4636">
        <w:rPr>
          <w:color w:val="000000"/>
          <w:lang w:val="uk-UA"/>
        </w:rPr>
        <w:t xml:space="preserve"> – 200.</w:t>
      </w:r>
      <w:r w:rsidRPr="00FA4636">
        <w:rPr>
          <w:b/>
          <w:lang w:val="uk-UA"/>
        </w:rPr>
        <w:t xml:space="preserve"> </w:t>
      </w:r>
      <w:r w:rsidRPr="00FA4636">
        <w:rPr>
          <w:lang w:val="uk-UA"/>
        </w:rPr>
        <w:t xml:space="preserve">Відповідність оцінок за </w:t>
      </w:r>
      <w:r w:rsidRPr="00FA4636">
        <w:rPr>
          <w:spacing w:val="6"/>
          <w:lang w:val="uk-UA"/>
        </w:rPr>
        <w:t>200 бальною шкалою, чотирибальною (національною) шкалою та шкалою ЄСТ</w:t>
      </w:r>
      <w:r w:rsidRPr="00FA4636">
        <w:rPr>
          <w:spacing w:val="6"/>
          <w:lang w:val="en-US"/>
        </w:rPr>
        <w:t>S</w:t>
      </w:r>
      <w:r w:rsidRPr="00FA4636">
        <w:rPr>
          <w:color w:val="000000"/>
          <w:lang w:val="uk-UA"/>
        </w:rPr>
        <w:t xml:space="preserve"> наведена у таблиці 6</w:t>
      </w:r>
      <w:r w:rsidRPr="00FA4636">
        <w:rPr>
          <w:lang w:val="uk-UA"/>
        </w:rPr>
        <w:t xml:space="preserve">. </w:t>
      </w:r>
    </w:p>
    <w:p w:rsidR="00141DC9" w:rsidRPr="00FA4636" w:rsidRDefault="00141DC9" w:rsidP="00FA4636">
      <w:pPr>
        <w:ind w:firstLine="567"/>
        <w:jc w:val="right"/>
        <w:rPr>
          <w:lang w:val="uk-UA"/>
        </w:rPr>
      </w:pPr>
      <w:r w:rsidRPr="00FA4636">
        <w:rPr>
          <w:lang w:val="uk-UA"/>
        </w:rPr>
        <w:t>Таблиця 6</w:t>
      </w:r>
    </w:p>
    <w:p w:rsidR="00141DC9" w:rsidRPr="00FA4636" w:rsidRDefault="00141DC9" w:rsidP="00FA4636">
      <w:pPr>
        <w:ind w:firstLine="709"/>
        <w:jc w:val="center"/>
        <w:rPr>
          <w:b/>
          <w:spacing w:val="6"/>
          <w:lang w:val="uk-UA"/>
        </w:rPr>
      </w:pPr>
      <w:r w:rsidRPr="00FA4636">
        <w:rPr>
          <w:b/>
          <w:lang w:val="uk-UA"/>
        </w:rPr>
        <w:t xml:space="preserve">Відповідність оцінок за </w:t>
      </w:r>
      <w:r w:rsidRPr="00FA4636">
        <w:rPr>
          <w:b/>
          <w:spacing w:val="6"/>
          <w:lang w:val="uk-UA"/>
        </w:rPr>
        <w:t xml:space="preserve">200 бальною шкалою, </w:t>
      </w:r>
    </w:p>
    <w:p w:rsidR="00141DC9" w:rsidRPr="00FA4636" w:rsidRDefault="00141DC9" w:rsidP="00FA4636">
      <w:pPr>
        <w:ind w:firstLine="709"/>
        <w:jc w:val="center"/>
        <w:rPr>
          <w:b/>
          <w:spacing w:val="6"/>
          <w:lang w:val="uk-UA"/>
        </w:rPr>
      </w:pPr>
      <w:r w:rsidRPr="00FA4636">
        <w:rPr>
          <w:b/>
          <w:spacing w:val="6"/>
          <w:lang w:val="uk-UA"/>
        </w:rPr>
        <w:t>чотирибальною</w:t>
      </w:r>
      <w:r w:rsidRPr="00FA4636">
        <w:rPr>
          <w:b/>
          <w:spacing w:val="6"/>
        </w:rPr>
        <w:t xml:space="preserve"> (</w:t>
      </w:r>
      <w:r w:rsidRPr="00FA4636">
        <w:rPr>
          <w:b/>
          <w:spacing w:val="6"/>
          <w:lang w:val="uk-UA"/>
        </w:rPr>
        <w:t>національною) шкалою та шкалою ЄСТ</w:t>
      </w:r>
      <w:r w:rsidRPr="00FA4636">
        <w:rPr>
          <w:b/>
          <w:spacing w:val="6"/>
          <w:lang w:val="en-US"/>
        </w:rPr>
        <w:t>S</w:t>
      </w:r>
    </w:p>
    <w:p w:rsidR="00141DC9" w:rsidRPr="00FA4636" w:rsidRDefault="00141DC9" w:rsidP="00FA4636">
      <w:pPr>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41DC9" w:rsidRPr="00FA4636" w:rsidTr="00D04DFF">
        <w:trPr>
          <w:jc w:val="center"/>
        </w:trPr>
        <w:tc>
          <w:tcPr>
            <w:tcW w:w="2215" w:type="dxa"/>
          </w:tcPr>
          <w:p w:rsidR="00141DC9" w:rsidRPr="00FA4636" w:rsidRDefault="00141DC9" w:rsidP="00FA4636">
            <w:pPr>
              <w:jc w:val="center"/>
              <w:rPr>
                <w:lang w:val="uk-UA"/>
              </w:rPr>
            </w:pPr>
            <w:r w:rsidRPr="00FA4636">
              <w:rPr>
                <w:lang w:val="uk-UA"/>
              </w:rPr>
              <w:t xml:space="preserve">Оцінка </w:t>
            </w:r>
          </w:p>
          <w:p w:rsidR="00141DC9" w:rsidRPr="00FA4636" w:rsidRDefault="00141DC9" w:rsidP="00FA4636">
            <w:pPr>
              <w:jc w:val="center"/>
              <w:rPr>
                <w:lang w:val="uk-UA"/>
              </w:rPr>
            </w:pPr>
            <w:r w:rsidRPr="00FA4636">
              <w:rPr>
                <w:lang w:val="uk-UA"/>
              </w:rPr>
              <w:t>за 200 бальною шкалою</w:t>
            </w:r>
          </w:p>
        </w:tc>
        <w:tc>
          <w:tcPr>
            <w:tcW w:w="2215" w:type="dxa"/>
          </w:tcPr>
          <w:p w:rsidR="00141DC9" w:rsidRPr="00FA4636" w:rsidRDefault="00141DC9" w:rsidP="00FA4636">
            <w:pPr>
              <w:jc w:val="center"/>
            </w:pPr>
            <w:r w:rsidRPr="00FA4636">
              <w:rPr>
                <w:lang w:val="uk-UA"/>
              </w:rPr>
              <w:t xml:space="preserve">Оцінка за шкалою </w:t>
            </w:r>
            <w:r w:rsidRPr="00FA4636">
              <w:rPr>
                <w:lang w:val="en-US"/>
              </w:rPr>
              <w:t>ECTS</w:t>
            </w:r>
          </w:p>
        </w:tc>
        <w:tc>
          <w:tcPr>
            <w:tcW w:w="2215" w:type="dxa"/>
          </w:tcPr>
          <w:p w:rsidR="00141DC9" w:rsidRPr="00FA4636" w:rsidRDefault="00141DC9" w:rsidP="00FA4636">
            <w:pPr>
              <w:jc w:val="center"/>
              <w:rPr>
                <w:lang w:val="uk-UA"/>
              </w:rPr>
            </w:pPr>
            <w:r w:rsidRPr="00FA4636">
              <w:rPr>
                <w:lang w:val="uk-UA"/>
              </w:rPr>
              <w:t xml:space="preserve">Оцінка за </w:t>
            </w:r>
          </w:p>
          <w:p w:rsidR="00141DC9" w:rsidRPr="00FA4636" w:rsidRDefault="00141DC9" w:rsidP="00FA4636">
            <w:pPr>
              <w:jc w:val="center"/>
              <w:rPr>
                <w:lang w:val="uk-UA"/>
              </w:rPr>
            </w:pPr>
            <w:r w:rsidRPr="00FA4636">
              <w:rPr>
                <w:spacing w:val="6"/>
                <w:lang w:val="uk-UA"/>
              </w:rPr>
              <w:t>чотирибальною</w:t>
            </w:r>
            <w:r w:rsidRPr="00FA4636">
              <w:rPr>
                <w:spacing w:val="6"/>
              </w:rPr>
              <w:t xml:space="preserve"> (</w:t>
            </w:r>
            <w:r w:rsidRPr="00FA4636">
              <w:rPr>
                <w:spacing w:val="6"/>
                <w:lang w:val="uk-UA"/>
              </w:rPr>
              <w:t>національною) шкалою</w:t>
            </w:r>
          </w:p>
        </w:tc>
      </w:tr>
      <w:tr w:rsidR="00141DC9" w:rsidRPr="00FA4636" w:rsidTr="00D04DFF">
        <w:trPr>
          <w:jc w:val="center"/>
        </w:trPr>
        <w:tc>
          <w:tcPr>
            <w:tcW w:w="2215" w:type="dxa"/>
          </w:tcPr>
          <w:p w:rsidR="00141DC9" w:rsidRPr="00FA4636" w:rsidRDefault="00141DC9" w:rsidP="00FA4636">
            <w:pPr>
              <w:jc w:val="center"/>
              <w:rPr>
                <w:lang w:val="uk-UA"/>
              </w:rPr>
            </w:pPr>
            <w:r w:rsidRPr="00FA4636">
              <w:rPr>
                <w:lang w:val="uk-UA"/>
              </w:rPr>
              <w:t>180–200</w:t>
            </w:r>
          </w:p>
        </w:tc>
        <w:tc>
          <w:tcPr>
            <w:tcW w:w="2215" w:type="dxa"/>
          </w:tcPr>
          <w:p w:rsidR="00141DC9" w:rsidRPr="00FA4636" w:rsidRDefault="00141DC9" w:rsidP="00FA4636">
            <w:pPr>
              <w:jc w:val="center"/>
              <w:rPr>
                <w:lang w:val="uk-UA"/>
              </w:rPr>
            </w:pPr>
            <w:r w:rsidRPr="00FA4636">
              <w:rPr>
                <w:lang w:val="uk-UA"/>
              </w:rPr>
              <w:t>А</w:t>
            </w:r>
          </w:p>
        </w:tc>
        <w:tc>
          <w:tcPr>
            <w:tcW w:w="2215" w:type="dxa"/>
          </w:tcPr>
          <w:p w:rsidR="00141DC9" w:rsidRPr="00FA4636" w:rsidRDefault="00141DC9" w:rsidP="00FA4636">
            <w:pPr>
              <w:jc w:val="center"/>
              <w:rPr>
                <w:lang w:val="uk-UA"/>
              </w:rPr>
            </w:pPr>
            <w:r w:rsidRPr="00FA4636">
              <w:rPr>
                <w:lang w:val="uk-UA"/>
              </w:rPr>
              <w:t>Відмінно</w:t>
            </w:r>
          </w:p>
        </w:tc>
      </w:tr>
      <w:tr w:rsidR="00141DC9" w:rsidRPr="00FA4636" w:rsidTr="00D04DFF">
        <w:trPr>
          <w:jc w:val="center"/>
        </w:trPr>
        <w:tc>
          <w:tcPr>
            <w:tcW w:w="2215" w:type="dxa"/>
          </w:tcPr>
          <w:p w:rsidR="00141DC9" w:rsidRPr="00FA4636" w:rsidRDefault="00141DC9" w:rsidP="00FA4636">
            <w:pPr>
              <w:jc w:val="center"/>
              <w:rPr>
                <w:lang w:val="uk-UA"/>
              </w:rPr>
            </w:pPr>
            <w:r w:rsidRPr="00FA4636">
              <w:rPr>
                <w:lang w:val="uk-UA"/>
              </w:rPr>
              <w:t>160–179</w:t>
            </w:r>
          </w:p>
        </w:tc>
        <w:tc>
          <w:tcPr>
            <w:tcW w:w="2215" w:type="dxa"/>
          </w:tcPr>
          <w:p w:rsidR="00141DC9" w:rsidRPr="00FA4636" w:rsidRDefault="00141DC9" w:rsidP="00FA4636">
            <w:pPr>
              <w:jc w:val="center"/>
              <w:rPr>
                <w:lang w:val="uk-UA"/>
              </w:rPr>
            </w:pPr>
            <w:r w:rsidRPr="00FA4636">
              <w:rPr>
                <w:lang w:val="uk-UA"/>
              </w:rPr>
              <w:t>В</w:t>
            </w:r>
          </w:p>
        </w:tc>
        <w:tc>
          <w:tcPr>
            <w:tcW w:w="2215" w:type="dxa"/>
          </w:tcPr>
          <w:p w:rsidR="00141DC9" w:rsidRPr="00FA4636" w:rsidRDefault="00141DC9" w:rsidP="00FA4636">
            <w:pPr>
              <w:jc w:val="center"/>
              <w:rPr>
                <w:lang w:val="uk-UA"/>
              </w:rPr>
            </w:pPr>
            <w:r w:rsidRPr="00FA4636">
              <w:rPr>
                <w:lang w:val="uk-UA"/>
              </w:rPr>
              <w:t>Добре</w:t>
            </w:r>
          </w:p>
        </w:tc>
      </w:tr>
      <w:tr w:rsidR="00141DC9" w:rsidRPr="00FA4636" w:rsidTr="00D04DFF">
        <w:trPr>
          <w:jc w:val="center"/>
        </w:trPr>
        <w:tc>
          <w:tcPr>
            <w:tcW w:w="2215" w:type="dxa"/>
          </w:tcPr>
          <w:p w:rsidR="00141DC9" w:rsidRPr="00FA4636" w:rsidRDefault="00141DC9" w:rsidP="00FA4636">
            <w:pPr>
              <w:jc w:val="center"/>
              <w:rPr>
                <w:lang w:val="uk-UA"/>
              </w:rPr>
            </w:pPr>
            <w:r w:rsidRPr="00FA4636">
              <w:rPr>
                <w:lang w:val="uk-UA"/>
              </w:rPr>
              <w:t>150–159</w:t>
            </w:r>
          </w:p>
        </w:tc>
        <w:tc>
          <w:tcPr>
            <w:tcW w:w="2215" w:type="dxa"/>
          </w:tcPr>
          <w:p w:rsidR="00141DC9" w:rsidRPr="00FA4636" w:rsidRDefault="00141DC9" w:rsidP="00FA4636">
            <w:pPr>
              <w:jc w:val="center"/>
              <w:rPr>
                <w:lang w:val="uk-UA"/>
              </w:rPr>
            </w:pPr>
            <w:r w:rsidRPr="00FA4636">
              <w:rPr>
                <w:lang w:val="uk-UA"/>
              </w:rPr>
              <w:t>С</w:t>
            </w:r>
          </w:p>
        </w:tc>
        <w:tc>
          <w:tcPr>
            <w:tcW w:w="2215" w:type="dxa"/>
          </w:tcPr>
          <w:p w:rsidR="00141DC9" w:rsidRPr="00FA4636" w:rsidRDefault="00141DC9" w:rsidP="00FA4636">
            <w:pPr>
              <w:jc w:val="center"/>
              <w:rPr>
                <w:lang w:val="uk-UA"/>
              </w:rPr>
            </w:pPr>
            <w:r w:rsidRPr="00FA4636">
              <w:rPr>
                <w:lang w:val="uk-UA"/>
              </w:rPr>
              <w:t>Добре</w:t>
            </w:r>
          </w:p>
        </w:tc>
      </w:tr>
      <w:tr w:rsidR="00141DC9" w:rsidRPr="00FA4636" w:rsidTr="00D04DFF">
        <w:trPr>
          <w:jc w:val="center"/>
        </w:trPr>
        <w:tc>
          <w:tcPr>
            <w:tcW w:w="2215" w:type="dxa"/>
          </w:tcPr>
          <w:p w:rsidR="00141DC9" w:rsidRPr="00FA4636" w:rsidRDefault="00141DC9" w:rsidP="00FA4636">
            <w:pPr>
              <w:jc w:val="center"/>
              <w:rPr>
                <w:lang w:val="uk-UA"/>
              </w:rPr>
            </w:pPr>
            <w:r w:rsidRPr="00FA4636">
              <w:rPr>
                <w:lang w:val="uk-UA"/>
              </w:rPr>
              <w:t>130–149</w:t>
            </w:r>
          </w:p>
        </w:tc>
        <w:tc>
          <w:tcPr>
            <w:tcW w:w="2215" w:type="dxa"/>
          </w:tcPr>
          <w:p w:rsidR="00141DC9" w:rsidRPr="00FA4636" w:rsidRDefault="00141DC9" w:rsidP="00FA4636">
            <w:pPr>
              <w:jc w:val="center"/>
              <w:rPr>
                <w:lang w:val="en-US"/>
              </w:rPr>
            </w:pPr>
            <w:r w:rsidRPr="00FA4636">
              <w:rPr>
                <w:lang w:val="en-US"/>
              </w:rPr>
              <w:t>D</w:t>
            </w:r>
          </w:p>
        </w:tc>
        <w:tc>
          <w:tcPr>
            <w:tcW w:w="2215" w:type="dxa"/>
          </w:tcPr>
          <w:p w:rsidR="00141DC9" w:rsidRPr="00FA4636" w:rsidRDefault="00141DC9" w:rsidP="00FA4636">
            <w:pPr>
              <w:jc w:val="center"/>
              <w:rPr>
                <w:lang w:val="uk-UA"/>
              </w:rPr>
            </w:pPr>
            <w:r w:rsidRPr="00FA4636">
              <w:rPr>
                <w:lang w:val="uk-UA"/>
              </w:rPr>
              <w:t>Задовільно</w:t>
            </w:r>
          </w:p>
        </w:tc>
      </w:tr>
      <w:tr w:rsidR="00141DC9" w:rsidRPr="00FA4636" w:rsidTr="00D04DFF">
        <w:trPr>
          <w:jc w:val="center"/>
        </w:trPr>
        <w:tc>
          <w:tcPr>
            <w:tcW w:w="2215" w:type="dxa"/>
          </w:tcPr>
          <w:p w:rsidR="00141DC9" w:rsidRPr="00FA4636" w:rsidRDefault="00141DC9" w:rsidP="00FA4636">
            <w:pPr>
              <w:jc w:val="center"/>
              <w:rPr>
                <w:lang w:val="uk-UA"/>
              </w:rPr>
            </w:pPr>
            <w:r w:rsidRPr="00FA4636">
              <w:rPr>
                <w:lang w:val="uk-UA"/>
              </w:rPr>
              <w:t>120–129</w:t>
            </w:r>
          </w:p>
        </w:tc>
        <w:tc>
          <w:tcPr>
            <w:tcW w:w="2215" w:type="dxa"/>
          </w:tcPr>
          <w:p w:rsidR="00141DC9" w:rsidRPr="00FA4636" w:rsidRDefault="00141DC9" w:rsidP="00FA4636">
            <w:pPr>
              <w:jc w:val="center"/>
              <w:rPr>
                <w:lang w:val="uk-UA"/>
              </w:rPr>
            </w:pPr>
            <w:r w:rsidRPr="00FA4636">
              <w:rPr>
                <w:lang w:val="en-US"/>
              </w:rPr>
              <w:t>E</w:t>
            </w:r>
          </w:p>
        </w:tc>
        <w:tc>
          <w:tcPr>
            <w:tcW w:w="2215" w:type="dxa"/>
          </w:tcPr>
          <w:p w:rsidR="00141DC9" w:rsidRPr="00FA4636" w:rsidRDefault="00141DC9" w:rsidP="00FA4636">
            <w:pPr>
              <w:jc w:val="center"/>
              <w:rPr>
                <w:lang w:val="uk-UA"/>
              </w:rPr>
            </w:pPr>
            <w:r w:rsidRPr="00FA4636">
              <w:rPr>
                <w:lang w:val="uk-UA"/>
              </w:rPr>
              <w:t xml:space="preserve">Задовільно </w:t>
            </w:r>
          </w:p>
        </w:tc>
      </w:tr>
      <w:tr w:rsidR="00141DC9" w:rsidRPr="00FA4636" w:rsidTr="00D04DFF">
        <w:trPr>
          <w:jc w:val="center"/>
        </w:trPr>
        <w:tc>
          <w:tcPr>
            <w:tcW w:w="2215" w:type="dxa"/>
          </w:tcPr>
          <w:p w:rsidR="00141DC9" w:rsidRPr="00FA4636" w:rsidRDefault="00141DC9" w:rsidP="00FA4636">
            <w:pPr>
              <w:jc w:val="center"/>
              <w:rPr>
                <w:lang w:val="uk-UA"/>
              </w:rPr>
            </w:pPr>
            <w:r w:rsidRPr="00FA4636">
              <w:rPr>
                <w:lang w:val="uk-UA"/>
              </w:rPr>
              <w:t>Менше 120</w:t>
            </w:r>
          </w:p>
        </w:tc>
        <w:tc>
          <w:tcPr>
            <w:tcW w:w="2215" w:type="dxa"/>
          </w:tcPr>
          <w:p w:rsidR="00141DC9" w:rsidRPr="00FA4636" w:rsidRDefault="00141DC9" w:rsidP="00FA4636">
            <w:pPr>
              <w:jc w:val="center"/>
              <w:rPr>
                <w:lang w:val="en-US"/>
              </w:rPr>
            </w:pPr>
            <w:r w:rsidRPr="00FA4636">
              <w:rPr>
                <w:lang w:val="en-US"/>
              </w:rPr>
              <w:t xml:space="preserve">F, </w:t>
            </w:r>
            <w:proofErr w:type="spellStart"/>
            <w:r w:rsidRPr="00FA4636">
              <w:rPr>
                <w:lang w:val="en-US"/>
              </w:rPr>
              <w:t>Fx</w:t>
            </w:r>
            <w:proofErr w:type="spellEnd"/>
          </w:p>
        </w:tc>
        <w:tc>
          <w:tcPr>
            <w:tcW w:w="2215" w:type="dxa"/>
          </w:tcPr>
          <w:p w:rsidR="00141DC9" w:rsidRPr="00FA4636" w:rsidRDefault="00141DC9" w:rsidP="00FA4636">
            <w:pPr>
              <w:jc w:val="center"/>
              <w:rPr>
                <w:lang w:val="uk-UA"/>
              </w:rPr>
            </w:pPr>
            <w:r w:rsidRPr="00FA4636">
              <w:rPr>
                <w:lang w:val="uk-UA"/>
              </w:rPr>
              <w:t>Незадовільно</w:t>
            </w:r>
          </w:p>
        </w:tc>
      </w:tr>
    </w:tbl>
    <w:p w:rsidR="00141DC9" w:rsidRPr="00FA4636" w:rsidRDefault="00141DC9" w:rsidP="00FA4636">
      <w:pPr>
        <w:ind w:firstLine="567"/>
        <w:jc w:val="both"/>
        <w:rPr>
          <w:lang w:val="uk-UA"/>
        </w:rPr>
      </w:pPr>
    </w:p>
    <w:p w:rsidR="00141DC9" w:rsidRPr="00FA4636" w:rsidRDefault="00141DC9" w:rsidP="00FA4636">
      <w:pPr>
        <w:ind w:firstLine="567"/>
        <w:jc w:val="both"/>
        <w:rPr>
          <w:lang w:val="uk-UA"/>
        </w:rPr>
      </w:pPr>
      <w:r w:rsidRPr="00FA4636">
        <w:rPr>
          <w:lang w:val="uk-UA"/>
        </w:rPr>
        <w:t xml:space="preserve">Оцінка з дисципліни виставляється лише </w:t>
      </w:r>
      <w:r w:rsidR="00FA4636" w:rsidRPr="00FA4636">
        <w:rPr>
          <w:lang w:val="uk-UA"/>
        </w:rPr>
        <w:t>здобувачі вищої освіти</w:t>
      </w:r>
      <w:r w:rsidRPr="00FA4636">
        <w:rPr>
          <w:lang w:val="uk-UA"/>
        </w:rPr>
        <w:t>, які виконали навчальну програму з дисципліни у повному обсязі. Оцінки "</w:t>
      </w:r>
      <w:r w:rsidRPr="00FA4636">
        <w:rPr>
          <w:b/>
          <w:lang w:val="uk-UA"/>
        </w:rPr>
        <w:t>F</w:t>
      </w:r>
      <w:r w:rsidRPr="00FA4636">
        <w:rPr>
          <w:b/>
          <w:vertAlign w:val="subscript"/>
          <w:lang w:val="uk-UA"/>
        </w:rPr>
        <w:t>X</w:t>
      </w:r>
      <w:r w:rsidRPr="00FA4636">
        <w:rPr>
          <w:b/>
          <w:lang w:val="uk-UA"/>
        </w:rPr>
        <w:t>"</w:t>
      </w:r>
      <w:r w:rsidRPr="00FA4636">
        <w:rPr>
          <w:lang w:val="uk-UA"/>
        </w:rPr>
        <w:t xml:space="preserve"> або "</w:t>
      </w:r>
      <w:r w:rsidRPr="00FA4636">
        <w:rPr>
          <w:b/>
          <w:lang w:val="uk-UA"/>
        </w:rPr>
        <w:t>F"</w:t>
      </w:r>
      <w:r w:rsidRPr="00FA4636">
        <w:rPr>
          <w:lang w:val="uk-UA"/>
        </w:rPr>
        <w:t xml:space="preserve"> ("незадовільно") виставляються </w:t>
      </w:r>
      <w:r w:rsidR="00FA4636" w:rsidRPr="00FA4636">
        <w:rPr>
          <w:lang w:val="uk-UA"/>
        </w:rPr>
        <w:t>здобувачі вищої освіти</w:t>
      </w:r>
      <w:r w:rsidRPr="00FA4636">
        <w:rPr>
          <w:lang w:val="uk-UA"/>
        </w:rPr>
        <w:t>, яким не зараховано вивчення дисципліни, формою контролю якої є залік.</w:t>
      </w:r>
    </w:p>
    <w:p w:rsidR="00141DC9" w:rsidRPr="00FA4636" w:rsidRDefault="00141DC9" w:rsidP="00FA4636">
      <w:pPr>
        <w:ind w:firstLine="567"/>
        <w:jc w:val="both"/>
        <w:rPr>
          <w:lang w:val="uk-UA"/>
        </w:rPr>
      </w:pPr>
      <w:r w:rsidRPr="00FA4636">
        <w:rPr>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sidR="00FA4636" w:rsidRPr="00FA4636">
        <w:rPr>
          <w:lang w:val="uk-UA"/>
        </w:rPr>
        <w:t>здобувачі вищої освіти</w:t>
      </w:r>
      <w:r w:rsidRPr="00FA4636">
        <w:rPr>
          <w:lang w:val="uk-UA"/>
        </w:rPr>
        <w:t xml:space="preserve"> відповідну оцінку за шкалами (Таблиця 6) у залікову книжку та заповнюють відомості успішності </w:t>
      </w:r>
      <w:r w:rsidR="00FA4636" w:rsidRPr="00FA4636">
        <w:rPr>
          <w:lang w:val="uk-UA"/>
        </w:rPr>
        <w:t>здобувачі вищої освіти</w:t>
      </w:r>
      <w:r w:rsidRPr="00FA4636">
        <w:rPr>
          <w:lang w:val="uk-UA"/>
        </w:rPr>
        <w:t xml:space="preserve"> з дисципліни за формами: У-5.03А – залік.</w:t>
      </w:r>
    </w:p>
    <w:p w:rsidR="00141DC9" w:rsidRPr="00FA4636" w:rsidRDefault="00141DC9" w:rsidP="00FA4636">
      <w:pPr>
        <w:ind w:firstLine="567"/>
        <w:jc w:val="both"/>
        <w:rPr>
          <w:lang w:val="uk-UA"/>
        </w:rPr>
      </w:pPr>
    </w:p>
    <w:p w:rsidR="00141DC9" w:rsidRPr="00FA4636" w:rsidRDefault="00141DC9" w:rsidP="00FA4636">
      <w:pPr>
        <w:ind w:firstLine="567"/>
        <w:jc w:val="both"/>
        <w:rPr>
          <w:b/>
          <w:lang w:val="uk-UA"/>
        </w:rPr>
      </w:pPr>
      <w:r w:rsidRPr="00FA4636">
        <w:rPr>
          <w:b/>
          <w:lang w:val="uk-UA"/>
        </w:rPr>
        <w:t>Ліквідація академічної заборгованості (відпрацювання)</w:t>
      </w:r>
    </w:p>
    <w:p w:rsidR="00141DC9" w:rsidRPr="00FA4636" w:rsidRDefault="00FA4636" w:rsidP="00FA4636">
      <w:pPr>
        <w:ind w:firstLine="567"/>
        <w:jc w:val="both"/>
        <w:rPr>
          <w:lang w:val="uk-UA"/>
        </w:rPr>
      </w:pPr>
      <w:r w:rsidRPr="00FA4636">
        <w:rPr>
          <w:lang w:val="uk-UA"/>
        </w:rPr>
        <w:t>Здобувачі вищої освіти</w:t>
      </w:r>
      <w:r w:rsidR="00141DC9" w:rsidRPr="00FA4636">
        <w:rPr>
          <w:lang w:val="uk-UA"/>
        </w:rPr>
        <w:t xml:space="preserve">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00141DC9" w:rsidRPr="00FA4636">
        <w:rPr>
          <w:rFonts w:eastAsia="MS Mincho"/>
          <w:lang w:val="uk-UA"/>
        </w:rPr>
        <w:t xml:space="preserve">По закінченні місячного терміну, відпрацювання занять здійснюється відповідно до «Положення про порядок відпрацювання </w:t>
      </w:r>
      <w:r w:rsidRPr="00FA4636">
        <w:rPr>
          <w:rFonts w:eastAsia="MS Mincho"/>
          <w:lang w:val="uk-UA"/>
        </w:rPr>
        <w:t>здобувачі вищої освіти</w:t>
      </w:r>
      <w:r w:rsidR="00141DC9" w:rsidRPr="00FA4636">
        <w:rPr>
          <w:rFonts w:eastAsia="MS Mincho"/>
          <w:lang w:val="uk-UA"/>
        </w:rPr>
        <w:t xml:space="preserve"> Харківського національного медичного університету навчальних занять», затвердженого наказом ХНМУ від 07.12.2015 №.415;</w:t>
      </w:r>
    </w:p>
    <w:p w:rsidR="003C2324" w:rsidRPr="00FA4636" w:rsidRDefault="003C2324" w:rsidP="00FA4636">
      <w:pPr>
        <w:ind w:firstLine="567"/>
        <w:jc w:val="both"/>
        <w:rPr>
          <w:lang w:val="uk-UA"/>
        </w:rPr>
      </w:pPr>
    </w:p>
    <w:p w:rsidR="003C2324" w:rsidRPr="00FA4636" w:rsidRDefault="003C2324" w:rsidP="00FA4636">
      <w:pPr>
        <w:pStyle w:val="24"/>
        <w:shd w:val="clear" w:color="auto" w:fill="auto"/>
        <w:tabs>
          <w:tab w:val="left" w:pos="851"/>
          <w:tab w:val="left" w:pos="993"/>
        </w:tabs>
        <w:spacing w:after="0" w:line="240" w:lineRule="auto"/>
        <w:ind w:firstLine="0"/>
        <w:jc w:val="both"/>
        <w:rPr>
          <w:b/>
          <w:color w:val="000000"/>
          <w:sz w:val="24"/>
          <w:szCs w:val="24"/>
          <w:lang w:val="uk-UA" w:eastAsia="uk-UA" w:bidi="uk-UA"/>
        </w:rPr>
      </w:pPr>
      <w:r w:rsidRPr="00FA4636">
        <w:rPr>
          <w:b/>
          <w:color w:val="000000"/>
          <w:sz w:val="24"/>
          <w:szCs w:val="24"/>
          <w:lang w:val="uk-UA" w:eastAsia="uk-UA" w:bidi="uk-UA"/>
        </w:rPr>
        <w:t>Контрольні питання, завдання до самостійної роботи</w:t>
      </w:r>
    </w:p>
    <w:p w:rsidR="003C2324" w:rsidRPr="00FA4636" w:rsidRDefault="003C2324" w:rsidP="00FA4636">
      <w:pPr>
        <w:ind w:firstLine="567"/>
        <w:jc w:val="both"/>
        <w:rPr>
          <w:lang w:val="uk-UA"/>
        </w:rPr>
      </w:pPr>
    </w:p>
    <w:p w:rsidR="001C0BF9" w:rsidRPr="00FA4636" w:rsidRDefault="003C2324" w:rsidP="00FA4636">
      <w:pPr>
        <w:ind w:firstLine="567"/>
        <w:jc w:val="both"/>
        <w:rPr>
          <w:lang w:val="uk-UA"/>
        </w:rPr>
      </w:pPr>
      <w:r w:rsidRPr="00FA4636">
        <w:rPr>
          <w:lang w:val="uk-UA"/>
        </w:rPr>
        <w:t>Перелік тем для індивідуальної самостійної роботи:</w:t>
      </w:r>
    </w:p>
    <w:p w:rsidR="003C2324" w:rsidRPr="00FA4636" w:rsidRDefault="003C2324" w:rsidP="00FA4636">
      <w:pPr>
        <w:numPr>
          <w:ilvl w:val="0"/>
          <w:numId w:val="8"/>
        </w:numPr>
        <w:rPr>
          <w:lang w:val="uk-UA"/>
        </w:rPr>
      </w:pPr>
      <w:r w:rsidRPr="00FA4636">
        <w:rPr>
          <w:lang w:val="uk-UA"/>
        </w:rPr>
        <w:t>Безпека життєдіяльності людини та суспільства.</w:t>
      </w:r>
    </w:p>
    <w:p w:rsidR="003C2324" w:rsidRPr="00FA4636" w:rsidRDefault="003C2324" w:rsidP="00FA4636">
      <w:pPr>
        <w:numPr>
          <w:ilvl w:val="0"/>
          <w:numId w:val="8"/>
        </w:numPr>
        <w:rPr>
          <w:lang w:val="uk-UA"/>
        </w:rPr>
      </w:pPr>
      <w:proofErr w:type="spellStart"/>
      <w:r w:rsidRPr="00FA4636">
        <w:rPr>
          <w:lang w:val="uk-UA"/>
        </w:rPr>
        <w:t>Картахенський</w:t>
      </w:r>
      <w:proofErr w:type="spellEnd"/>
      <w:r w:rsidRPr="00FA4636">
        <w:rPr>
          <w:lang w:val="uk-UA"/>
        </w:rPr>
        <w:t xml:space="preserve"> протокол з </w:t>
      </w:r>
      <w:proofErr w:type="spellStart"/>
      <w:r w:rsidRPr="00FA4636">
        <w:rPr>
          <w:lang w:val="uk-UA"/>
        </w:rPr>
        <w:t>біобезпеки</w:t>
      </w:r>
      <w:proofErr w:type="spellEnd"/>
      <w:r w:rsidRPr="00FA4636">
        <w:rPr>
          <w:lang w:val="uk-UA"/>
        </w:rPr>
        <w:t>.</w:t>
      </w:r>
    </w:p>
    <w:p w:rsidR="003C2324" w:rsidRPr="00FA4636" w:rsidRDefault="003C2324" w:rsidP="00FA4636">
      <w:pPr>
        <w:numPr>
          <w:ilvl w:val="0"/>
          <w:numId w:val="8"/>
        </w:numPr>
        <w:rPr>
          <w:lang w:val="uk-UA"/>
        </w:rPr>
      </w:pPr>
      <w:r w:rsidRPr="00FA4636">
        <w:rPr>
          <w:lang w:val="uk-UA"/>
        </w:rPr>
        <w:t>Поняття про біологічну безпеку (</w:t>
      </w:r>
      <w:proofErr w:type="spellStart"/>
      <w:r w:rsidRPr="00FA4636">
        <w:rPr>
          <w:lang w:val="uk-UA"/>
        </w:rPr>
        <w:t>біобезпеку</w:t>
      </w:r>
      <w:proofErr w:type="spellEnd"/>
      <w:r w:rsidRPr="00FA4636">
        <w:rPr>
          <w:lang w:val="uk-UA"/>
        </w:rPr>
        <w:t xml:space="preserve">). Законодавчі аспекти та наукові основи </w:t>
      </w:r>
      <w:proofErr w:type="spellStart"/>
      <w:r w:rsidRPr="00FA4636">
        <w:rPr>
          <w:lang w:val="uk-UA"/>
        </w:rPr>
        <w:t>біобезпеки</w:t>
      </w:r>
      <w:proofErr w:type="spellEnd"/>
      <w:r w:rsidRPr="00FA4636">
        <w:rPr>
          <w:lang w:val="uk-UA"/>
        </w:rPr>
        <w:t xml:space="preserve"> у світі та в Україні.  </w:t>
      </w:r>
    </w:p>
    <w:p w:rsidR="003C2324" w:rsidRPr="00FA4636" w:rsidRDefault="003C2324" w:rsidP="00FA4636">
      <w:pPr>
        <w:numPr>
          <w:ilvl w:val="0"/>
          <w:numId w:val="8"/>
        </w:numPr>
        <w:rPr>
          <w:lang w:val="uk-UA"/>
        </w:rPr>
      </w:pPr>
      <w:proofErr w:type="spellStart"/>
      <w:r w:rsidRPr="00FA4636">
        <w:rPr>
          <w:lang w:val="uk-UA"/>
        </w:rPr>
        <w:t>Біоетичні</w:t>
      </w:r>
      <w:proofErr w:type="spellEnd"/>
      <w:r w:rsidRPr="00FA4636">
        <w:rPr>
          <w:lang w:val="uk-UA"/>
        </w:rPr>
        <w:t xml:space="preserve"> аспекти та </w:t>
      </w:r>
      <w:proofErr w:type="spellStart"/>
      <w:r w:rsidRPr="00FA4636">
        <w:rPr>
          <w:lang w:val="uk-UA"/>
        </w:rPr>
        <w:t>біобезпека</w:t>
      </w:r>
      <w:proofErr w:type="spellEnd"/>
      <w:r w:rsidRPr="00FA4636">
        <w:rPr>
          <w:lang w:val="uk-UA"/>
        </w:rPr>
        <w:t xml:space="preserve"> впливу навколишнього середовища на людину. </w:t>
      </w:r>
    </w:p>
    <w:p w:rsidR="003C2324" w:rsidRPr="00FA4636" w:rsidRDefault="003C2324" w:rsidP="00FA4636">
      <w:pPr>
        <w:numPr>
          <w:ilvl w:val="0"/>
          <w:numId w:val="8"/>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розробці та використанні біотехнологій. </w:t>
      </w:r>
    </w:p>
    <w:p w:rsidR="003C2324" w:rsidRPr="00FA4636" w:rsidRDefault="003C2324" w:rsidP="00FA4636">
      <w:pPr>
        <w:numPr>
          <w:ilvl w:val="0"/>
          <w:numId w:val="8"/>
        </w:numPr>
        <w:rPr>
          <w:lang w:val="uk-UA"/>
        </w:rPr>
      </w:pPr>
      <w:r w:rsidRPr="00FA4636">
        <w:rPr>
          <w:lang w:val="uk-UA"/>
        </w:rPr>
        <w:lastRenderedPageBreak/>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у ветеринарії та тваринництві.</w:t>
      </w:r>
    </w:p>
    <w:p w:rsidR="003C2324" w:rsidRPr="00FA4636" w:rsidRDefault="003C2324" w:rsidP="00FA4636">
      <w:pPr>
        <w:numPr>
          <w:ilvl w:val="0"/>
          <w:numId w:val="8"/>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роботі в лабораторіях.</w:t>
      </w:r>
    </w:p>
    <w:p w:rsidR="003C2324" w:rsidRPr="00FA4636" w:rsidRDefault="003C2324" w:rsidP="00FA4636">
      <w:pPr>
        <w:numPr>
          <w:ilvl w:val="0"/>
          <w:numId w:val="8"/>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проведенні медико – біологічних досліджень.</w:t>
      </w:r>
    </w:p>
    <w:p w:rsidR="003C2324" w:rsidRPr="00FA4636" w:rsidRDefault="003C2324" w:rsidP="00FA4636">
      <w:pPr>
        <w:numPr>
          <w:ilvl w:val="0"/>
          <w:numId w:val="8"/>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виготовленні лікарських препаратів та препаратів профілактичної дії (вакцини, сироватки);</w:t>
      </w:r>
    </w:p>
    <w:p w:rsidR="003C2324" w:rsidRPr="00FA4636" w:rsidRDefault="003C2324" w:rsidP="00FA4636">
      <w:pPr>
        <w:numPr>
          <w:ilvl w:val="0"/>
          <w:numId w:val="8"/>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оточуючого середовища;</w:t>
      </w:r>
    </w:p>
    <w:p w:rsidR="003C2324" w:rsidRPr="00FA4636" w:rsidRDefault="003C2324" w:rsidP="00FA4636">
      <w:pPr>
        <w:numPr>
          <w:ilvl w:val="0"/>
          <w:numId w:val="8"/>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у сільському господарстві.</w:t>
      </w:r>
    </w:p>
    <w:p w:rsidR="003C2324" w:rsidRPr="00FA4636" w:rsidRDefault="003C2324" w:rsidP="00FA4636">
      <w:pPr>
        <w:numPr>
          <w:ilvl w:val="0"/>
          <w:numId w:val="8"/>
        </w:numPr>
        <w:rPr>
          <w:lang w:val="uk-UA"/>
        </w:rPr>
      </w:pPr>
      <w:r w:rsidRPr="00FA4636">
        <w:rPr>
          <w:lang w:val="uk-UA"/>
        </w:rPr>
        <w:t xml:space="preserve">Характеристика біологічних </w:t>
      </w:r>
      <w:proofErr w:type="spellStart"/>
      <w:r w:rsidRPr="00FA4636">
        <w:rPr>
          <w:lang w:val="uk-UA"/>
        </w:rPr>
        <w:t>патогенів</w:t>
      </w:r>
      <w:proofErr w:type="spellEnd"/>
      <w:r w:rsidRPr="00FA4636">
        <w:rPr>
          <w:lang w:val="uk-UA"/>
        </w:rPr>
        <w:t xml:space="preserve"> як потенційної зброї масового ураження.</w:t>
      </w:r>
    </w:p>
    <w:p w:rsidR="003C2324" w:rsidRPr="00FA4636" w:rsidRDefault="003C2324" w:rsidP="00FA4636">
      <w:pPr>
        <w:pStyle w:val="a4"/>
        <w:ind w:firstLine="567"/>
        <w:jc w:val="both"/>
        <w:rPr>
          <w:rFonts w:ascii="Times New Roman" w:hAnsi="Times New Roman"/>
          <w:color w:val="000000"/>
          <w:sz w:val="24"/>
        </w:rPr>
      </w:pPr>
    </w:p>
    <w:p w:rsidR="00A0170A" w:rsidRPr="00FA4636" w:rsidRDefault="003C2324" w:rsidP="00FA4636">
      <w:pPr>
        <w:pStyle w:val="a4"/>
        <w:ind w:firstLine="567"/>
        <w:jc w:val="both"/>
        <w:rPr>
          <w:rFonts w:ascii="Times New Roman" w:hAnsi="Times New Roman"/>
          <w:color w:val="000000"/>
          <w:sz w:val="24"/>
        </w:rPr>
      </w:pPr>
      <w:r w:rsidRPr="00FA4636">
        <w:rPr>
          <w:rFonts w:ascii="Times New Roman" w:hAnsi="Times New Roman"/>
          <w:color w:val="000000"/>
          <w:sz w:val="24"/>
        </w:rPr>
        <w:t>Контрольні питання при підготовці до заліку з дисципліни:</w:t>
      </w:r>
    </w:p>
    <w:p w:rsidR="006E08F3" w:rsidRPr="00FA4636" w:rsidRDefault="006E08F3" w:rsidP="00FA4636">
      <w:pPr>
        <w:numPr>
          <w:ilvl w:val="0"/>
          <w:numId w:val="10"/>
        </w:numPr>
        <w:shd w:val="clear" w:color="auto" w:fill="FFFFFF"/>
        <w:jc w:val="both"/>
        <w:rPr>
          <w:spacing w:val="-6"/>
          <w:lang w:val="uk-UA"/>
        </w:rPr>
      </w:pPr>
      <w:r w:rsidRPr="00FA4636">
        <w:rPr>
          <w:spacing w:val="-6"/>
          <w:lang w:val="uk-UA"/>
        </w:rPr>
        <w:t xml:space="preserve">Що таке </w:t>
      </w:r>
      <w:proofErr w:type="spellStart"/>
      <w:r w:rsidRPr="00FA4636">
        <w:rPr>
          <w:spacing w:val="-6"/>
          <w:lang w:val="uk-UA"/>
        </w:rPr>
        <w:t>біобезпека</w:t>
      </w:r>
      <w:proofErr w:type="spellEnd"/>
      <w:r w:rsidRPr="00FA4636">
        <w:rPr>
          <w:spacing w:val="-6"/>
          <w:lang w:val="uk-UA"/>
        </w:rPr>
        <w:t>.</w:t>
      </w:r>
    </w:p>
    <w:p w:rsidR="006E08F3" w:rsidRPr="00FA4636" w:rsidRDefault="006E08F3" w:rsidP="00FA4636">
      <w:pPr>
        <w:numPr>
          <w:ilvl w:val="0"/>
          <w:numId w:val="10"/>
        </w:numPr>
        <w:shd w:val="clear" w:color="auto" w:fill="FFFFFF"/>
        <w:jc w:val="both"/>
        <w:rPr>
          <w:spacing w:val="-6"/>
          <w:lang w:val="uk-UA"/>
        </w:rPr>
      </w:pPr>
      <w:r w:rsidRPr="00FA4636">
        <w:rPr>
          <w:spacing w:val="-6"/>
          <w:lang w:val="uk-UA"/>
        </w:rPr>
        <w:t xml:space="preserve">Що таке </w:t>
      </w:r>
      <w:proofErr w:type="spellStart"/>
      <w:r w:rsidRPr="00FA4636">
        <w:rPr>
          <w:spacing w:val="-6"/>
          <w:lang w:val="uk-UA"/>
        </w:rPr>
        <w:t>біозахист</w:t>
      </w:r>
      <w:proofErr w:type="spellEnd"/>
      <w:r w:rsidRPr="00FA4636">
        <w:rPr>
          <w:spacing w:val="-6"/>
          <w:lang w:val="uk-UA"/>
        </w:rPr>
        <w:t>.</w:t>
      </w:r>
    </w:p>
    <w:p w:rsidR="006E08F3" w:rsidRPr="00FA4636" w:rsidRDefault="006E08F3" w:rsidP="00FA4636">
      <w:pPr>
        <w:numPr>
          <w:ilvl w:val="0"/>
          <w:numId w:val="10"/>
        </w:numPr>
        <w:shd w:val="clear" w:color="auto" w:fill="FFFFFF"/>
        <w:jc w:val="both"/>
        <w:rPr>
          <w:spacing w:val="-6"/>
          <w:lang w:val="uk-UA"/>
        </w:rPr>
      </w:pPr>
      <w:r w:rsidRPr="00FA4636">
        <w:rPr>
          <w:spacing w:val="-6"/>
          <w:lang w:val="uk-UA"/>
        </w:rPr>
        <w:t>Що таке біологічний ризик.</w:t>
      </w:r>
    </w:p>
    <w:p w:rsidR="006E08F3" w:rsidRPr="00FA4636" w:rsidRDefault="006E08F3" w:rsidP="00FA4636">
      <w:pPr>
        <w:numPr>
          <w:ilvl w:val="0"/>
          <w:numId w:val="10"/>
        </w:numPr>
        <w:shd w:val="clear" w:color="auto" w:fill="FFFFFF"/>
        <w:jc w:val="both"/>
        <w:rPr>
          <w:spacing w:val="-6"/>
          <w:lang w:val="uk-UA"/>
        </w:rPr>
      </w:pPr>
      <w:r w:rsidRPr="00FA4636">
        <w:rPr>
          <w:spacing w:val="-6"/>
          <w:lang w:val="uk-UA"/>
        </w:rPr>
        <w:t>Управління біологічними ризиками.</w:t>
      </w:r>
    </w:p>
    <w:p w:rsidR="006E08F3" w:rsidRPr="00FA4636" w:rsidRDefault="006E08F3" w:rsidP="00FA4636">
      <w:pPr>
        <w:numPr>
          <w:ilvl w:val="0"/>
          <w:numId w:val="10"/>
        </w:numPr>
        <w:shd w:val="clear" w:color="auto" w:fill="FFFFFF"/>
        <w:jc w:val="both"/>
        <w:rPr>
          <w:spacing w:val="-6"/>
          <w:lang w:val="uk-UA"/>
        </w:rPr>
      </w:pPr>
      <w:r w:rsidRPr="00FA4636">
        <w:rPr>
          <w:spacing w:val="-6"/>
          <w:lang w:val="uk-UA"/>
        </w:rPr>
        <w:t xml:space="preserve">Нормативно – правова база України для забезпечення </w:t>
      </w:r>
      <w:proofErr w:type="spellStart"/>
      <w:r w:rsidRPr="00FA4636">
        <w:rPr>
          <w:spacing w:val="-6"/>
          <w:lang w:val="uk-UA"/>
        </w:rPr>
        <w:t>біобезпеки</w:t>
      </w:r>
      <w:proofErr w:type="spellEnd"/>
      <w:r w:rsidRPr="00FA4636">
        <w:rPr>
          <w:spacing w:val="-6"/>
          <w:lang w:val="uk-UA"/>
        </w:rPr>
        <w:t xml:space="preserve"> та </w:t>
      </w:r>
      <w:proofErr w:type="spellStart"/>
      <w:r w:rsidRPr="00FA4636">
        <w:rPr>
          <w:spacing w:val="-6"/>
          <w:lang w:val="uk-UA"/>
        </w:rPr>
        <w:t>біозахисту</w:t>
      </w:r>
      <w:proofErr w:type="spellEnd"/>
      <w:r w:rsidRPr="00FA4636">
        <w:rPr>
          <w:spacing w:val="-6"/>
          <w:lang w:val="uk-UA"/>
        </w:rPr>
        <w:t>.</w:t>
      </w:r>
    </w:p>
    <w:p w:rsidR="006E08F3" w:rsidRPr="00FA4636" w:rsidRDefault="006E08F3" w:rsidP="00FA4636">
      <w:pPr>
        <w:numPr>
          <w:ilvl w:val="0"/>
          <w:numId w:val="10"/>
        </w:numPr>
        <w:shd w:val="clear" w:color="auto" w:fill="FFFFFF"/>
        <w:jc w:val="both"/>
        <w:rPr>
          <w:spacing w:val="-6"/>
          <w:lang w:val="uk-UA"/>
        </w:rPr>
      </w:pPr>
      <w:r w:rsidRPr="00FA4636">
        <w:rPr>
          <w:rFonts w:eastAsia="Times New Roman"/>
          <w:lang w:val="uk-UA"/>
        </w:rPr>
        <w:t xml:space="preserve">Інструкції ВООЗ з </w:t>
      </w:r>
      <w:proofErr w:type="spellStart"/>
      <w:r w:rsidRPr="00FA4636">
        <w:rPr>
          <w:rFonts w:eastAsia="Times New Roman"/>
          <w:lang w:val="uk-UA"/>
        </w:rPr>
        <w:t>біобезпеки</w:t>
      </w:r>
      <w:proofErr w:type="spellEnd"/>
      <w:r w:rsidRPr="00FA4636">
        <w:rPr>
          <w:rFonts w:eastAsia="Times New Roman"/>
          <w:lang w:val="uk-UA"/>
        </w:rPr>
        <w:t>/</w:t>
      </w:r>
      <w:proofErr w:type="spellStart"/>
      <w:r w:rsidRPr="00FA4636">
        <w:rPr>
          <w:rFonts w:eastAsia="Times New Roman"/>
          <w:lang w:val="uk-UA"/>
        </w:rPr>
        <w:t>біозахисту</w:t>
      </w:r>
      <w:proofErr w:type="spellEnd"/>
      <w:r w:rsidRPr="00FA4636">
        <w:rPr>
          <w:rFonts w:eastAsia="Times New Roman"/>
          <w:lang w:val="uk-UA"/>
        </w:rPr>
        <w:t xml:space="preserve"> (2004);</w:t>
      </w:r>
    </w:p>
    <w:p w:rsidR="006E08F3" w:rsidRPr="00FA4636" w:rsidRDefault="006E08F3" w:rsidP="00FA4636">
      <w:pPr>
        <w:numPr>
          <w:ilvl w:val="0"/>
          <w:numId w:val="10"/>
        </w:numPr>
        <w:shd w:val="clear" w:color="auto" w:fill="FFFFFF"/>
        <w:jc w:val="both"/>
        <w:rPr>
          <w:spacing w:val="-6"/>
          <w:lang w:val="uk-UA"/>
        </w:rPr>
      </w:pPr>
      <w:r w:rsidRPr="00FA4636">
        <w:rPr>
          <w:rFonts w:eastAsia="Times New Roman"/>
          <w:lang w:val="uk-UA"/>
        </w:rPr>
        <w:t>Міжнародні медико-санітарні правила (2005);</w:t>
      </w:r>
    </w:p>
    <w:p w:rsidR="006E08F3" w:rsidRPr="00FA4636" w:rsidRDefault="006E08F3" w:rsidP="00FA4636">
      <w:pPr>
        <w:numPr>
          <w:ilvl w:val="0"/>
          <w:numId w:val="10"/>
        </w:numPr>
        <w:shd w:val="clear" w:color="auto" w:fill="FFFFFF"/>
        <w:jc w:val="both"/>
        <w:rPr>
          <w:spacing w:val="-6"/>
          <w:lang w:val="uk-UA"/>
        </w:rPr>
      </w:pPr>
      <w:r w:rsidRPr="00FA4636">
        <w:rPr>
          <w:rFonts w:eastAsia="Times New Roman"/>
          <w:lang w:val="uk-UA"/>
        </w:rPr>
        <w:t xml:space="preserve">Стандарти з </w:t>
      </w:r>
      <w:proofErr w:type="spellStart"/>
      <w:r w:rsidRPr="00FA4636">
        <w:rPr>
          <w:rFonts w:eastAsia="Times New Roman"/>
          <w:lang w:val="uk-UA"/>
        </w:rPr>
        <w:t>біоризику</w:t>
      </w:r>
      <w:proofErr w:type="spellEnd"/>
      <w:r w:rsidRPr="00FA4636">
        <w:rPr>
          <w:rFonts w:eastAsia="Times New Roman"/>
          <w:lang w:val="uk-UA"/>
        </w:rPr>
        <w:t xml:space="preserve"> (2011); </w:t>
      </w:r>
    </w:p>
    <w:p w:rsidR="006E08F3" w:rsidRPr="00FA4636" w:rsidRDefault="006E08F3" w:rsidP="00FA4636">
      <w:pPr>
        <w:numPr>
          <w:ilvl w:val="0"/>
          <w:numId w:val="10"/>
        </w:numPr>
        <w:shd w:val="clear" w:color="auto" w:fill="FFFFFF"/>
        <w:jc w:val="both"/>
        <w:rPr>
          <w:spacing w:val="-6"/>
          <w:lang w:val="uk-UA"/>
        </w:rPr>
      </w:pPr>
      <w:r w:rsidRPr="00FA4636">
        <w:rPr>
          <w:rFonts w:eastAsia="Times New Roman"/>
          <w:lang w:val="uk-UA"/>
        </w:rPr>
        <w:t>Контроль озброєнь; конвенція про заборону хімічної зброї (1993);</w:t>
      </w:r>
    </w:p>
    <w:p w:rsidR="006E08F3" w:rsidRPr="00FA4636" w:rsidRDefault="006E08F3" w:rsidP="00FA4636">
      <w:pPr>
        <w:numPr>
          <w:ilvl w:val="0"/>
          <w:numId w:val="10"/>
        </w:numPr>
        <w:shd w:val="clear" w:color="auto" w:fill="FFFFFF"/>
        <w:jc w:val="both"/>
        <w:rPr>
          <w:spacing w:val="-6"/>
          <w:lang w:val="uk-UA"/>
        </w:rPr>
      </w:pPr>
      <w:r w:rsidRPr="00FA4636">
        <w:rPr>
          <w:rFonts w:eastAsia="Times New Roman"/>
          <w:lang w:val="uk-UA"/>
        </w:rPr>
        <w:t xml:space="preserve">Конвенція про біологічну і </w:t>
      </w:r>
      <w:proofErr w:type="spellStart"/>
      <w:r w:rsidRPr="00FA4636">
        <w:rPr>
          <w:rFonts w:eastAsia="Times New Roman"/>
          <w:lang w:val="uk-UA"/>
        </w:rPr>
        <w:t>токсинну</w:t>
      </w:r>
      <w:proofErr w:type="spellEnd"/>
      <w:r w:rsidRPr="00FA4636">
        <w:rPr>
          <w:rFonts w:eastAsia="Times New Roman"/>
          <w:lang w:val="uk-UA"/>
        </w:rPr>
        <w:t xml:space="preserve"> зброю;</w:t>
      </w:r>
    </w:p>
    <w:p w:rsidR="006E08F3" w:rsidRPr="00FA4636" w:rsidRDefault="006E08F3" w:rsidP="00FA4636">
      <w:pPr>
        <w:numPr>
          <w:ilvl w:val="0"/>
          <w:numId w:val="10"/>
        </w:numPr>
        <w:shd w:val="clear" w:color="auto" w:fill="FFFFFF"/>
        <w:jc w:val="both"/>
        <w:rPr>
          <w:spacing w:val="-6"/>
          <w:lang w:val="uk-UA"/>
        </w:rPr>
      </w:pPr>
      <w:r w:rsidRPr="00FA4636">
        <w:rPr>
          <w:rFonts w:eastAsia="Times New Roman"/>
          <w:lang w:val="uk-UA"/>
        </w:rPr>
        <w:t xml:space="preserve">Міжнародно-правовий режим </w:t>
      </w:r>
      <w:proofErr w:type="spellStart"/>
      <w:r w:rsidRPr="00FA4636">
        <w:rPr>
          <w:rFonts w:eastAsia="Times New Roman"/>
          <w:lang w:val="uk-UA"/>
        </w:rPr>
        <w:t>біобезпеки</w:t>
      </w:r>
      <w:proofErr w:type="spellEnd"/>
      <w:r w:rsidRPr="00FA4636">
        <w:rPr>
          <w:rFonts w:eastAsia="Times New Roman"/>
          <w:lang w:val="uk-UA"/>
        </w:rPr>
        <w:t>.</w:t>
      </w:r>
    </w:p>
    <w:p w:rsidR="006E08F3" w:rsidRPr="00FA4636" w:rsidRDefault="006E08F3" w:rsidP="00FA4636">
      <w:pPr>
        <w:numPr>
          <w:ilvl w:val="0"/>
          <w:numId w:val="10"/>
        </w:numPr>
        <w:shd w:val="clear" w:color="auto" w:fill="FFFFFF"/>
        <w:jc w:val="both"/>
        <w:rPr>
          <w:spacing w:val="-6"/>
          <w:lang w:val="uk-UA"/>
        </w:rPr>
      </w:pPr>
      <w:r w:rsidRPr="00FA4636">
        <w:rPr>
          <w:spacing w:val="-6"/>
          <w:lang w:val="uk-UA"/>
        </w:rPr>
        <w:t>Медичні сили і засоби</w:t>
      </w:r>
      <w:r w:rsidR="003C2324" w:rsidRPr="00FA4636">
        <w:rPr>
          <w:spacing w:val="-6"/>
          <w:lang w:val="uk-UA"/>
        </w:rPr>
        <w:t xml:space="preserve"> </w:t>
      </w:r>
      <w:r w:rsidRPr="00FA4636">
        <w:rPr>
          <w:lang w:val="uk-UA"/>
        </w:rPr>
        <w:t xml:space="preserve">для </w:t>
      </w:r>
      <w:r w:rsidRPr="00FA4636">
        <w:rPr>
          <w:rFonts w:eastAsia="Times New Roman"/>
          <w:lang w:val="uk-UA"/>
        </w:rPr>
        <w:t xml:space="preserve">запобігання біологічним ризикам і загрозам у системі охорони громадського здоров'я. </w:t>
      </w:r>
    </w:p>
    <w:p w:rsidR="003C2324" w:rsidRPr="00FA4636" w:rsidRDefault="003C2324" w:rsidP="00FA4636">
      <w:pPr>
        <w:numPr>
          <w:ilvl w:val="0"/>
          <w:numId w:val="10"/>
        </w:numPr>
        <w:shd w:val="clear" w:color="auto" w:fill="FFFFFF"/>
        <w:jc w:val="both"/>
        <w:rPr>
          <w:spacing w:val="-6"/>
          <w:lang w:val="uk-UA"/>
        </w:rPr>
      </w:pPr>
      <w:r w:rsidRPr="00FA4636">
        <w:rPr>
          <w:spacing w:val="-6"/>
          <w:lang w:val="uk-UA"/>
        </w:rPr>
        <w:t xml:space="preserve">Засоби екстреної неспецифічної і специфічної профілактики, організація і проведення екстреної профілактики </w:t>
      </w:r>
      <w:r w:rsidR="006E08F3" w:rsidRPr="00FA4636">
        <w:rPr>
          <w:lang w:val="uk-UA"/>
        </w:rPr>
        <w:t xml:space="preserve">для </w:t>
      </w:r>
      <w:r w:rsidR="006E08F3" w:rsidRPr="00FA4636">
        <w:rPr>
          <w:rFonts w:eastAsia="Times New Roman"/>
          <w:lang w:val="uk-UA"/>
        </w:rPr>
        <w:t>запобігання біологічним ризикам</w:t>
      </w:r>
      <w:r w:rsidRPr="00FA4636">
        <w:rPr>
          <w:spacing w:val="-6"/>
          <w:lang w:val="uk-UA"/>
        </w:rPr>
        <w:t>.</w:t>
      </w:r>
    </w:p>
    <w:p w:rsidR="003C2324" w:rsidRPr="00FA4636" w:rsidRDefault="003C2324" w:rsidP="00FA4636">
      <w:pPr>
        <w:numPr>
          <w:ilvl w:val="0"/>
          <w:numId w:val="10"/>
        </w:numPr>
        <w:shd w:val="clear" w:color="auto" w:fill="FFFFFF"/>
        <w:jc w:val="both"/>
        <w:rPr>
          <w:spacing w:val="-6"/>
          <w:lang w:val="uk-UA"/>
        </w:rPr>
      </w:pPr>
      <w:r w:rsidRPr="00FA4636">
        <w:rPr>
          <w:spacing w:val="-6"/>
          <w:lang w:val="uk-UA"/>
        </w:rPr>
        <w:t>Протиепідемічні вимоги щодо розміщення інфекційних хворих (уражених б</w:t>
      </w:r>
      <w:r w:rsidR="006E08F3" w:rsidRPr="00FA4636">
        <w:rPr>
          <w:spacing w:val="-6"/>
          <w:lang w:val="uk-UA"/>
        </w:rPr>
        <w:t xml:space="preserve">іологічною </w:t>
      </w:r>
      <w:r w:rsidRPr="00FA4636">
        <w:rPr>
          <w:spacing w:val="-6"/>
          <w:lang w:val="uk-UA"/>
        </w:rPr>
        <w:t>зброєю), правила евакуації джерел інфекції за межі епідемічного осередку.</w:t>
      </w:r>
    </w:p>
    <w:p w:rsidR="003C2324" w:rsidRPr="00FA4636" w:rsidRDefault="003C2324" w:rsidP="00FA4636">
      <w:pPr>
        <w:numPr>
          <w:ilvl w:val="0"/>
          <w:numId w:val="10"/>
        </w:numPr>
        <w:shd w:val="clear" w:color="auto" w:fill="FFFFFF"/>
        <w:jc w:val="both"/>
        <w:rPr>
          <w:spacing w:val="-6"/>
          <w:lang w:val="uk-UA"/>
        </w:rPr>
      </w:pPr>
      <w:r w:rsidRPr="00FA4636">
        <w:rPr>
          <w:spacing w:val="-6"/>
          <w:lang w:val="uk-UA"/>
        </w:rPr>
        <w:t>Підготовка медичного персоналу лікувально-профілактичних установ на випадок надзвичайних ситуацій</w:t>
      </w:r>
      <w:r w:rsidR="00CB0208" w:rsidRPr="00FA4636">
        <w:rPr>
          <w:spacing w:val="-6"/>
          <w:lang w:val="uk-UA"/>
        </w:rPr>
        <w:t xml:space="preserve"> </w:t>
      </w:r>
      <w:r w:rsidR="00CB0208" w:rsidRPr="00FA4636">
        <w:rPr>
          <w:lang w:val="uk-UA"/>
        </w:rPr>
        <w:t xml:space="preserve">для </w:t>
      </w:r>
      <w:r w:rsidR="00CB0208" w:rsidRPr="00FA4636">
        <w:rPr>
          <w:rFonts w:eastAsia="Times New Roman"/>
          <w:lang w:val="uk-UA"/>
        </w:rPr>
        <w:t>запобігання біологічним ризикам</w:t>
      </w:r>
      <w:r w:rsidRPr="00FA4636">
        <w:rPr>
          <w:spacing w:val="-6"/>
          <w:lang w:val="uk-UA"/>
        </w:rPr>
        <w:t>.</w:t>
      </w:r>
    </w:p>
    <w:p w:rsidR="003C2324" w:rsidRPr="00FA4636" w:rsidRDefault="003C2324" w:rsidP="00FA4636">
      <w:pPr>
        <w:numPr>
          <w:ilvl w:val="0"/>
          <w:numId w:val="10"/>
        </w:numPr>
        <w:shd w:val="clear" w:color="auto" w:fill="FFFFFF"/>
        <w:jc w:val="both"/>
        <w:rPr>
          <w:spacing w:val="-7"/>
          <w:lang w:val="uk-UA"/>
        </w:rPr>
      </w:pPr>
      <w:r w:rsidRPr="00FA4636">
        <w:rPr>
          <w:spacing w:val="-6"/>
          <w:lang w:val="uk-UA"/>
        </w:rPr>
        <w:t>Матеріально-технічна база на випадок надзвичайних ситуацій. Комплексний план по захисту населення в випадку надзвичайних ситуацій</w:t>
      </w:r>
      <w:r w:rsidR="00CB0208" w:rsidRPr="00FA4636">
        <w:rPr>
          <w:spacing w:val="-6"/>
          <w:lang w:val="uk-UA"/>
        </w:rPr>
        <w:t xml:space="preserve"> </w:t>
      </w:r>
      <w:r w:rsidR="00CB0208" w:rsidRPr="00FA4636">
        <w:rPr>
          <w:lang w:val="uk-UA"/>
        </w:rPr>
        <w:t xml:space="preserve">для </w:t>
      </w:r>
      <w:r w:rsidR="00CB0208" w:rsidRPr="00FA4636">
        <w:rPr>
          <w:rFonts w:eastAsia="Times New Roman"/>
          <w:lang w:val="uk-UA"/>
        </w:rPr>
        <w:t>запобігання біологічним ризикам</w:t>
      </w:r>
      <w:r w:rsidRPr="00FA4636">
        <w:rPr>
          <w:spacing w:val="-6"/>
          <w:lang w:val="uk-UA"/>
        </w:rPr>
        <w:t>.</w:t>
      </w:r>
    </w:p>
    <w:p w:rsidR="003C2324" w:rsidRPr="00FA4636" w:rsidRDefault="003C2324" w:rsidP="00FA4636">
      <w:pPr>
        <w:numPr>
          <w:ilvl w:val="0"/>
          <w:numId w:val="10"/>
        </w:numPr>
        <w:shd w:val="clear" w:color="auto" w:fill="FFFFFF"/>
        <w:jc w:val="both"/>
        <w:rPr>
          <w:lang w:val="uk-UA"/>
        </w:rPr>
      </w:pPr>
      <w:r w:rsidRPr="00FA4636">
        <w:rPr>
          <w:lang w:val="uk-UA"/>
        </w:rPr>
        <w:t>Особливості проведення протиепідемічних заходів у випадку на</w:t>
      </w:r>
      <w:r w:rsidR="006E08F3" w:rsidRPr="00FA4636">
        <w:rPr>
          <w:lang w:val="uk-UA"/>
        </w:rPr>
        <w:t>дзвичайних ситуацій</w:t>
      </w:r>
      <w:r w:rsidRPr="00FA4636">
        <w:rPr>
          <w:lang w:val="uk-UA"/>
        </w:rPr>
        <w:t xml:space="preserve"> за ум</w:t>
      </w:r>
      <w:r w:rsidR="006E08F3" w:rsidRPr="00FA4636">
        <w:rPr>
          <w:lang w:val="uk-UA"/>
        </w:rPr>
        <w:t xml:space="preserve">ов занесення </w:t>
      </w:r>
      <w:r w:rsidRPr="00FA4636">
        <w:rPr>
          <w:lang w:val="uk-UA"/>
        </w:rPr>
        <w:t>інфекцій</w:t>
      </w:r>
      <w:r w:rsidR="00CB0208" w:rsidRPr="00FA4636">
        <w:rPr>
          <w:lang w:val="uk-UA"/>
        </w:rPr>
        <w:t>, які мають міжнаро</w:t>
      </w:r>
      <w:r w:rsidR="006E08F3" w:rsidRPr="00FA4636">
        <w:rPr>
          <w:lang w:val="uk-UA"/>
        </w:rPr>
        <w:t>дне значення</w:t>
      </w:r>
      <w:r w:rsidRPr="00FA4636">
        <w:rPr>
          <w:lang w:val="uk-UA"/>
        </w:rPr>
        <w:t>.</w:t>
      </w:r>
    </w:p>
    <w:p w:rsidR="003C2324" w:rsidRPr="00FA4636" w:rsidRDefault="003C2324" w:rsidP="00FA4636">
      <w:pPr>
        <w:numPr>
          <w:ilvl w:val="0"/>
          <w:numId w:val="10"/>
        </w:numPr>
        <w:shd w:val="clear" w:color="auto" w:fill="FFFFFF"/>
        <w:jc w:val="both"/>
        <w:rPr>
          <w:lang w:val="uk-UA"/>
        </w:rPr>
      </w:pPr>
      <w:r w:rsidRPr="00FA4636">
        <w:rPr>
          <w:lang w:val="uk-UA"/>
        </w:rPr>
        <w:t xml:space="preserve">Клініко-епідеміологічні ознаки </w:t>
      </w:r>
      <w:r w:rsidR="00CB0208" w:rsidRPr="00FA4636">
        <w:rPr>
          <w:lang w:val="uk-UA"/>
        </w:rPr>
        <w:t>небезпечних</w:t>
      </w:r>
      <w:r w:rsidRPr="00FA4636">
        <w:rPr>
          <w:lang w:val="uk-UA"/>
        </w:rPr>
        <w:t xml:space="preserve"> та особливо небезпечних інфекцій.</w:t>
      </w:r>
    </w:p>
    <w:p w:rsidR="00CB0208" w:rsidRPr="00FA4636" w:rsidRDefault="00CB0208" w:rsidP="00FA4636">
      <w:pPr>
        <w:numPr>
          <w:ilvl w:val="0"/>
          <w:numId w:val="10"/>
        </w:numPr>
        <w:shd w:val="clear" w:color="auto" w:fill="FFFFFF"/>
        <w:jc w:val="both"/>
        <w:rPr>
          <w:lang w:val="uk-UA"/>
        </w:rPr>
      </w:pPr>
      <w:r w:rsidRPr="00FA4636">
        <w:rPr>
          <w:lang w:val="uk-UA"/>
        </w:rPr>
        <w:t>Надзвичайна ситуація, визначення, класифікація.</w:t>
      </w:r>
    </w:p>
    <w:p w:rsidR="003C2324" w:rsidRPr="00FA4636" w:rsidRDefault="003C2324" w:rsidP="00FA4636">
      <w:pPr>
        <w:numPr>
          <w:ilvl w:val="0"/>
          <w:numId w:val="10"/>
        </w:numPr>
        <w:shd w:val="clear" w:color="auto" w:fill="FFFFFF"/>
        <w:jc w:val="both"/>
        <w:rPr>
          <w:lang w:val="uk-UA"/>
        </w:rPr>
      </w:pPr>
      <w:r w:rsidRPr="00FA4636">
        <w:rPr>
          <w:lang w:val="uk-UA"/>
        </w:rPr>
        <w:t>Надзвичайна протиепідемічна комісія: структура і завдання.</w:t>
      </w:r>
    </w:p>
    <w:p w:rsidR="003C2324" w:rsidRPr="00FA4636" w:rsidRDefault="003C2324" w:rsidP="00FA4636">
      <w:pPr>
        <w:numPr>
          <w:ilvl w:val="0"/>
          <w:numId w:val="10"/>
        </w:numPr>
        <w:shd w:val="clear" w:color="auto" w:fill="FFFFFF"/>
        <w:jc w:val="both"/>
        <w:rPr>
          <w:lang w:val="uk-UA"/>
        </w:rPr>
      </w:pPr>
      <w:r w:rsidRPr="00FA4636">
        <w:rPr>
          <w:lang w:val="uk-UA"/>
        </w:rPr>
        <w:t>Карантинні заходи в епідемічному осередку, структура і розгортання в ньому лікувально-профілактичних установ, протиепідемічний режим.</w:t>
      </w:r>
    </w:p>
    <w:p w:rsidR="003C2324" w:rsidRPr="00FA4636" w:rsidRDefault="003C2324" w:rsidP="00FA4636">
      <w:pPr>
        <w:numPr>
          <w:ilvl w:val="0"/>
          <w:numId w:val="10"/>
        </w:numPr>
        <w:shd w:val="clear" w:color="auto" w:fill="FFFFFF"/>
        <w:jc w:val="both"/>
      </w:pPr>
      <w:r w:rsidRPr="00FA4636">
        <w:rPr>
          <w:lang w:val="uk-UA"/>
        </w:rPr>
        <w:t>Правила згортання карантину та показники ефективності здійсненних профілактичних і протиепідемічних заходів при ліквідації епідемічного осередку.</w:t>
      </w:r>
    </w:p>
    <w:p w:rsidR="003C2324" w:rsidRPr="00FA4636" w:rsidRDefault="00CB0208" w:rsidP="00FA4636">
      <w:pPr>
        <w:numPr>
          <w:ilvl w:val="0"/>
          <w:numId w:val="10"/>
        </w:numPr>
        <w:shd w:val="clear" w:color="auto" w:fill="FFFFFF"/>
        <w:jc w:val="both"/>
        <w:rPr>
          <w:lang w:val="uk-UA"/>
        </w:rPr>
      </w:pPr>
      <w:r w:rsidRPr="00FA4636">
        <w:rPr>
          <w:lang w:val="uk-UA"/>
        </w:rPr>
        <w:t>Б</w:t>
      </w:r>
      <w:r w:rsidR="003C2324" w:rsidRPr="00FA4636">
        <w:rPr>
          <w:lang w:val="uk-UA"/>
        </w:rPr>
        <w:t>іологічна розвідка</w:t>
      </w:r>
      <w:r w:rsidRPr="00FA4636">
        <w:rPr>
          <w:lang w:val="uk-UA"/>
        </w:rPr>
        <w:t>, визначення, етапи</w:t>
      </w:r>
      <w:r w:rsidR="003C2324" w:rsidRPr="00FA4636">
        <w:rPr>
          <w:lang w:val="uk-UA"/>
        </w:rPr>
        <w:t>.</w:t>
      </w:r>
    </w:p>
    <w:p w:rsidR="003C2324" w:rsidRPr="00FA4636" w:rsidRDefault="003C2324" w:rsidP="00FA4636">
      <w:pPr>
        <w:numPr>
          <w:ilvl w:val="0"/>
          <w:numId w:val="10"/>
        </w:numPr>
        <w:shd w:val="clear" w:color="auto" w:fill="FFFFFF"/>
        <w:jc w:val="both"/>
        <w:rPr>
          <w:lang w:val="uk-UA"/>
        </w:rPr>
      </w:pPr>
      <w:r w:rsidRPr="00FA4636">
        <w:rPr>
          <w:lang w:val="uk-UA"/>
        </w:rPr>
        <w:t>Матеріали і методи специфічної індикації і визначення чутливості мікроорганізмів до антибактеріальних засобів.</w:t>
      </w:r>
    </w:p>
    <w:p w:rsidR="003C2324" w:rsidRPr="00FA4636" w:rsidRDefault="003C2324" w:rsidP="00FA4636">
      <w:pPr>
        <w:numPr>
          <w:ilvl w:val="0"/>
          <w:numId w:val="10"/>
        </w:numPr>
        <w:shd w:val="clear" w:color="auto" w:fill="FFFFFF"/>
        <w:jc w:val="both"/>
        <w:rPr>
          <w:lang w:val="uk-UA"/>
        </w:rPr>
      </w:pPr>
      <w:r w:rsidRPr="00FA4636">
        <w:rPr>
          <w:lang w:val="uk-UA"/>
        </w:rPr>
        <w:t xml:space="preserve">Правила використання індивідуальних і колективних засобів захисту в осередках </w:t>
      </w:r>
      <w:r w:rsidR="00CB0208" w:rsidRPr="00FA4636">
        <w:rPr>
          <w:lang w:val="uk-UA"/>
        </w:rPr>
        <w:t>біологічного</w:t>
      </w:r>
      <w:r w:rsidRPr="00FA4636">
        <w:rPr>
          <w:lang w:val="uk-UA"/>
        </w:rPr>
        <w:t xml:space="preserve"> забруднення.</w:t>
      </w:r>
    </w:p>
    <w:p w:rsidR="003C2324" w:rsidRPr="00FA4636" w:rsidRDefault="003C2324" w:rsidP="00FA4636">
      <w:pPr>
        <w:numPr>
          <w:ilvl w:val="0"/>
          <w:numId w:val="10"/>
        </w:numPr>
        <w:shd w:val="clear" w:color="auto" w:fill="FFFFFF"/>
        <w:jc w:val="both"/>
        <w:rPr>
          <w:lang w:val="uk-UA"/>
        </w:rPr>
      </w:pPr>
      <w:r w:rsidRPr="00FA4636">
        <w:rPr>
          <w:lang w:val="uk-UA"/>
        </w:rPr>
        <w:t>Оцінка санітарно-епідемічного стану територі</w:t>
      </w:r>
      <w:r w:rsidR="00CB0208" w:rsidRPr="00FA4636">
        <w:rPr>
          <w:lang w:val="uk-UA"/>
        </w:rPr>
        <w:t>ї</w:t>
      </w:r>
      <w:r w:rsidRPr="00FA4636">
        <w:rPr>
          <w:lang w:val="uk-UA"/>
        </w:rPr>
        <w:t>.</w:t>
      </w:r>
    </w:p>
    <w:p w:rsidR="003C2324" w:rsidRPr="00FA4636" w:rsidRDefault="00CB0208" w:rsidP="00FA4636">
      <w:pPr>
        <w:numPr>
          <w:ilvl w:val="0"/>
          <w:numId w:val="10"/>
        </w:numPr>
        <w:shd w:val="clear" w:color="auto" w:fill="FFFFFF"/>
        <w:jc w:val="both"/>
        <w:rPr>
          <w:lang w:val="uk-UA"/>
        </w:rPr>
      </w:pPr>
      <w:r w:rsidRPr="00FA4636">
        <w:rPr>
          <w:lang w:val="uk-UA"/>
        </w:rPr>
        <w:t>Обсервація і карантин</w:t>
      </w:r>
      <w:r w:rsidR="003C2324" w:rsidRPr="00FA4636">
        <w:rPr>
          <w:lang w:val="uk-UA"/>
        </w:rPr>
        <w:t>, особливості їх організації і проведення, строки їх проведення і закінчення.</w:t>
      </w:r>
    </w:p>
    <w:p w:rsidR="00CB0208" w:rsidRPr="00FA4636" w:rsidRDefault="00CB0208" w:rsidP="00FA4636">
      <w:pPr>
        <w:numPr>
          <w:ilvl w:val="0"/>
          <w:numId w:val="10"/>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розробці та використанні біотехнологій. </w:t>
      </w:r>
    </w:p>
    <w:p w:rsidR="00CB0208" w:rsidRPr="00FA4636" w:rsidRDefault="00CB0208" w:rsidP="00FA4636">
      <w:pPr>
        <w:numPr>
          <w:ilvl w:val="0"/>
          <w:numId w:val="10"/>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у ветеринарії та тваринництві.</w:t>
      </w:r>
    </w:p>
    <w:p w:rsidR="00CB0208" w:rsidRPr="00FA4636" w:rsidRDefault="00CB0208" w:rsidP="00FA4636">
      <w:pPr>
        <w:numPr>
          <w:ilvl w:val="0"/>
          <w:numId w:val="10"/>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роботі в лабораторіях.</w:t>
      </w:r>
    </w:p>
    <w:p w:rsidR="00CB0208" w:rsidRPr="00FA4636" w:rsidRDefault="00CB0208" w:rsidP="00FA4636">
      <w:pPr>
        <w:numPr>
          <w:ilvl w:val="0"/>
          <w:numId w:val="10"/>
        </w:numPr>
        <w:rPr>
          <w:lang w:val="uk-UA"/>
        </w:rPr>
      </w:pPr>
      <w:r w:rsidRPr="00FA4636">
        <w:rPr>
          <w:lang w:val="uk-UA"/>
        </w:rPr>
        <w:lastRenderedPageBreak/>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проведенні медико – біологічних досліджень.</w:t>
      </w:r>
    </w:p>
    <w:p w:rsidR="00CB0208" w:rsidRPr="00FA4636" w:rsidRDefault="00CB0208" w:rsidP="00FA4636">
      <w:pPr>
        <w:numPr>
          <w:ilvl w:val="0"/>
          <w:numId w:val="10"/>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при виготовленні лікарських препаратів та препаратів профілактичної дії (вакцини, сироватки);</w:t>
      </w:r>
    </w:p>
    <w:p w:rsidR="00CB0208" w:rsidRPr="00FA4636" w:rsidRDefault="00CB0208" w:rsidP="00FA4636">
      <w:pPr>
        <w:numPr>
          <w:ilvl w:val="0"/>
          <w:numId w:val="10"/>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оточуючого середовища;</w:t>
      </w:r>
    </w:p>
    <w:p w:rsidR="00CB0208" w:rsidRPr="00FA4636" w:rsidRDefault="00CB0208" w:rsidP="00FA4636">
      <w:pPr>
        <w:numPr>
          <w:ilvl w:val="0"/>
          <w:numId w:val="10"/>
        </w:numPr>
        <w:rPr>
          <w:lang w:val="uk-UA"/>
        </w:rPr>
      </w:pPr>
      <w:r w:rsidRPr="00FA4636">
        <w:rPr>
          <w:lang w:val="uk-UA"/>
        </w:rPr>
        <w:t xml:space="preserve">Основні напрямки </w:t>
      </w:r>
      <w:proofErr w:type="spellStart"/>
      <w:r w:rsidRPr="00FA4636">
        <w:rPr>
          <w:lang w:val="uk-UA"/>
        </w:rPr>
        <w:t>біобезпеки</w:t>
      </w:r>
      <w:proofErr w:type="spellEnd"/>
      <w:r w:rsidRPr="00FA4636">
        <w:rPr>
          <w:lang w:val="uk-UA"/>
        </w:rPr>
        <w:t xml:space="preserve"> та </w:t>
      </w:r>
      <w:proofErr w:type="spellStart"/>
      <w:r w:rsidRPr="00FA4636">
        <w:rPr>
          <w:lang w:val="uk-UA"/>
        </w:rPr>
        <w:t>біозахисту</w:t>
      </w:r>
      <w:proofErr w:type="spellEnd"/>
      <w:r w:rsidRPr="00FA4636">
        <w:rPr>
          <w:lang w:val="uk-UA"/>
        </w:rPr>
        <w:t xml:space="preserve"> у сільському господарстві.</w:t>
      </w:r>
    </w:p>
    <w:p w:rsidR="00CB0208" w:rsidRPr="00FA4636" w:rsidRDefault="00CB0208" w:rsidP="00FA4636">
      <w:pPr>
        <w:numPr>
          <w:ilvl w:val="0"/>
          <w:numId w:val="10"/>
        </w:numPr>
        <w:rPr>
          <w:lang w:val="uk-UA"/>
        </w:rPr>
      </w:pPr>
      <w:r w:rsidRPr="00FA4636">
        <w:rPr>
          <w:lang w:val="uk-UA"/>
        </w:rPr>
        <w:t xml:space="preserve">Характеристика біологічних </w:t>
      </w:r>
      <w:proofErr w:type="spellStart"/>
      <w:r w:rsidRPr="00FA4636">
        <w:rPr>
          <w:lang w:val="uk-UA"/>
        </w:rPr>
        <w:t>патогенів</w:t>
      </w:r>
      <w:proofErr w:type="spellEnd"/>
      <w:r w:rsidRPr="00FA4636">
        <w:rPr>
          <w:lang w:val="uk-UA"/>
        </w:rPr>
        <w:t xml:space="preserve"> як потенційної зброї масового ураження.</w:t>
      </w:r>
    </w:p>
    <w:p w:rsidR="003C2324" w:rsidRPr="00FA4636" w:rsidRDefault="003C2324" w:rsidP="00FA4636">
      <w:pPr>
        <w:pStyle w:val="a4"/>
        <w:ind w:firstLine="567"/>
        <w:jc w:val="both"/>
        <w:rPr>
          <w:rFonts w:ascii="Times New Roman" w:hAnsi="Times New Roman"/>
          <w:color w:val="000000"/>
          <w:sz w:val="24"/>
        </w:rPr>
      </w:pPr>
    </w:p>
    <w:p w:rsidR="00141DC9" w:rsidRPr="00FA4636" w:rsidRDefault="00141DC9" w:rsidP="00FA4636">
      <w:pPr>
        <w:rPr>
          <w:u w:val="single"/>
          <w:lang w:val="uk-UA"/>
        </w:rPr>
      </w:pPr>
      <w:r w:rsidRPr="00FA4636">
        <w:rPr>
          <w:u w:val="single"/>
          <w:lang w:val="uk-UA"/>
        </w:rPr>
        <w:t>Правила оскарження оцінки</w:t>
      </w:r>
    </w:p>
    <w:p w:rsidR="00141DC9" w:rsidRPr="00FA4636" w:rsidRDefault="00141DC9" w:rsidP="00FA4636">
      <w:pPr>
        <w:jc w:val="both"/>
        <w:rPr>
          <w:lang w:val="uk-UA"/>
        </w:rPr>
      </w:pPr>
      <w:r w:rsidRPr="00FA4636">
        <w:rPr>
          <w:lang w:val="uk-UA"/>
        </w:rPr>
        <w:t xml:space="preserve">Скарга надається відповідальному за навчально – методичну роботу або завідувачу кафедри, обговорюється на засіданні кафедри, </w:t>
      </w:r>
      <w:r w:rsidR="00FA4636" w:rsidRPr="00FA4636">
        <w:rPr>
          <w:lang w:val="uk-UA"/>
        </w:rPr>
        <w:t>здобувачі вищої освіти</w:t>
      </w:r>
      <w:r w:rsidRPr="00FA4636">
        <w:rPr>
          <w:lang w:val="uk-UA"/>
        </w:rPr>
        <w:t xml:space="preserve">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FA4636">
        <w:rPr>
          <w:lang w:val="uk-UA"/>
        </w:rPr>
        <w:t>комісійно</w:t>
      </w:r>
      <w:proofErr w:type="spellEnd"/>
      <w:r w:rsidRPr="00FA4636">
        <w:rPr>
          <w:lang w:val="uk-UA"/>
        </w:rPr>
        <w:t xml:space="preserve"> вирішується питання про підсумкову оцінку.</w:t>
      </w:r>
    </w:p>
    <w:p w:rsidR="00141DC9" w:rsidRPr="00FA4636" w:rsidRDefault="00141DC9" w:rsidP="00FA4636">
      <w:pPr>
        <w:jc w:val="center"/>
        <w:rPr>
          <w:lang w:val="uk-UA"/>
        </w:rPr>
      </w:pPr>
    </w:p>
    <w:p w:rsidR="003C2324" w:rsidRPr="00FA4636" w:rsidRDefault="003C2324" w:rsidP="00FA4636">
      <w:pPr>
        <w:jc w:val="both"/>
        <w:rPr>
          <w:b/>
          <w:lang w:val="uk-UA"/>
        </w:rPr>
      </w:pPr>
    </w:p>
    <w:p w:rsidR="003C2324" w:rsidRPr="00FA4636" w:rsidRDefault="003C2324" w:rsidP="00FA4636">
      <w:pPr>
        <w:jc w:val="both"/>
        <w:rPr>
          <w:lang w:val="uk-UA"/>
        </w:rPr>
      </w:pPr>
      <w:r w:rsidRPr="00FA4636">
        <w:rPr>
          <w:lang w:val="uk-UA"/>
        </w:rPr>
        <w:t>Гарант освітньої програми,</w:t>
      </w:r>
    </w:p>
    <w:p w:rsidR="003C2324" w:rsidRPr="00FA4636" w:rsidRDefault="003C2324" w:rsidP="00FA4636">
      <w:pPr>
        <w:jc w:val="both"/>
        <w:rPr>
          <w:lang w:val="uk-UA"/>
        </w:rPr>
      </w:pPr>
      <w:r w:rsidRPr="00FA4636">
        <w:rPr>
          <w:lang w:val="uk-UA"/>
        </w:rPr>
        <w:t>професор</w:t>
      </w:r>
      <w:r w:rsidRPr="00FA4636">
        <w:rPr>
          <w:lang w:val="uk-UA"/>
        </w:rPr>
        <w:tab/>
      </w:r>
      <w:r w:rsidRPr="00FA4636">
        <w:rPr>
          <w:lang w:val="uk-UA"/>
        </w:rPr>
        <w:tab/>
      </w:r>
      <w:r w:rsidRPr="00FA4636">
        <w:rPr>
          <w:lang w:val="uk-UA"/>
        </w:rPr>
        <w:tab/>
      </w:r>
      <w:r w:rsidRPr="00FA4636">
        <w:rPr>
          <w:lang w:val="uk-UA"/>
        </w:rPr>
        <w:tab/>
      </w:r>
      <w:r w:rsidRPr="00FA4636">
        <w:rPr>
          <w:lang w:val="uk-UA"/>
        </w:rPr>
        <w:tab/>
      </w:r>
      <w:r w:rsidRPr="00FA4636">
        <w:rPr>
          <w:lang w:val="uk-UA"/>
        </w:rPr>
        <w:tab/>
      </w:r>
      <w:r w:rsidRPr="00FA4636">
        <w:rPr>
          <w:lang w:val="uk-UA"/>
        </w:rPr>
        <w:tab/>
      </w:r>
      <w:r w:rsidRPr="00FA4636">
        <w:rPr>
          <w:lang w:val="uk-UA"/>
        </w:rPr>
        <w:tab/>
      </w:r>
      <w:r w:rsidRPr="00FA4636">
        <w:rPr>
          <w:lang w:val="uk-UA"/>
        </w:rPr>
        <w:tab/>
        <w:t xml:space="preserve">В.А. </w:t>
      </w:r>
      <w:proofErr w:type="spellStart"/>
      <w:r w:rsidRPr="00FA4636">
        <w:rPr>
          <w:lang w:val="uk-UA"/>
        </w:rPr>
        <w:t>Огнєв</w:t>
      </w:r>
      <w:proofErr w:type="spellEnd"/>
    </w:p>
    <w:p w:rsidR="003C2324" w:rsidRPr="00FA4636" w:rsidRDefault="003C2324" w:rsidP="00FA4636">
      <w:pPr>
        <w:jc w:val="both"/>
        <w:rPr>
          <w:lang w:val="uk-UA"/>
        </w:rPr>
      </w:pPr>
    </w:p>
    <w:p w:rsidR="003C2324" w:rsidRPr="00FA4636" w:rsidRDefault="003C2324" w:rsidP="00FA4636">
      <w:pPr>
        <w:jc w:val="both"/>
        <w:rPr>
          <w:lang w:val="uk-UA"/>
        </w:rPr>
      </w:pPr>
      <w:r w:rsidRPr="00FA4636">
        <w:rPr>
          <w:lang w:val="uk-UA"/>
        </w:rPr>
        <w:t>Завідувач кафедри епідеміології,</w:t>
      </w:r>
    </w:p>
    <w:p w:rsidR="003C2324" w:rsidRPr="00FA4636" w:rsidRDefault="003C2324" w:rsidP="00FA4636">
      <w:pPr>
        <w:jc w:val="both"/>
        <w:rPr>
          <w:lang w:val="uk-UA"/>
        </w:rPr>
      </w:pPr>
      <w:r w:rsidRPr="00FA4636">
        <w:rPr>
          <w:lang w:val="uk-UA"/>
        </w:rPr>
        <w:t>професор</w:t>
      </w:r>
      <w:r w:rsidRPr="00FA4636">
        <w:rPr>
          <w:lang w:val="uk-UA"/>
        </w:rPr>
        <w:tab/>
      </w:r>
      <w:r w:rsidRPr="00FA4636">
        <w:rPr>
          <w:lang w:val="uk-UA"/>
        </w:rPr>
        <w:tab/>
      </w:r>
      <w:r w:rsidRPr="00FA4636">
        <w:rPr>
          <w:lang w:val="uk-UA"/>
        </w:rPr>
        <w:tab/>
      </w:r>
      <w:r w:rsidRPr="00FA4636">
        <w:rPr>
          <w:lang w:val="uk-UA"/>
        </w:rPr>
        <w:tab/>
      </w:r>
      <w:r w:rsidRPr="00FA4636">
        <w:rPr>
          <w:lang w:val="uk-UA"/>
        </w:rPr>
        <w:tab/>
      </w:r>
      <w:r w:rsidRPr="00FA4636">
        <w:rPr>
          <w:lang w:val="uk-UA"/>
        </w:rPr>
        <w:tab/>
      </w:r>
      <w:r w:rsidRPr="00FA4636">
        <w:rPr>
          <w:lang w:val="uk-UA"/>
        </w:rPr>
        <w:tab/>
      </w:r>
      <w:r w:rsidRPr="00FA4636">
        <w:rPr>
          <w:lang w:val="uk-UA"/>
        </w:rPr>
        <w:tab/>
      </w:r>
      <w:r w:rsidRPr="00FA4636">
        <w:rPr>
          <w:lang w:val="uk-UA"/>
        </w:rPr>
        <w:tab/>
        <w:t>Т.О. Чумаченко</w:t>
      </w:r>
    </w:p>
    <w:sectPr w:rsidR="003C2324" w:rsidRPr="00FA4636" w:rsidSect="00592A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3BD"/>
    <w:multiLevelType w:val="hybridMultilevel"/>
    <w:tmpl w:val="F3188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21214"/>
    <w:multiLevelType w:val="hybridMultilevel"/>
    <w:tmpl w:val="5D66928E"/>
    <w:lvl w:ilvl="0" w:tplc="FBF23E7A">
      <w:start w:val="5"/>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5A27F3"/>
    <w:multiLevelType w:val="hybridMultilevel"/>
    <w:tmpl w:val="FDB839AC"/>
    <w:lvl w:ilvl="0" w:tplc="FB441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66674"/>
    <w:multiLevelType w:val="hybridMultilevel"/>
    <w:tmpl w:val="8D080C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237A56C4">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C2138C8"/>
    <w:multiLevelType w:val="hybridMultilevel"/>
    <w:tmpl w:val="601A3584"/>
    <w:lvl w:ilvl="0" w:tplc="691E3BF4">
      <w:start w:val="3"/>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623684C"/>
    <w:multiLevelType w:val="hybridMultilevel"/>
    <w:tmpl w:val="E98AF86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D336D65"/>
    <w:multiLevelType w:val="hybridMultilevel"/>
    <w:tmpl w:val="E8E89A30"/>
    <w:lvl w:ilvl="0" w:tplc="691E3BF4">
      <w:start w:val="8"/>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3B23EC"/>
    <w:multiLevelType w:val="hybridMultilevel"/>
    <w:tmpl w:val="9FEA75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073040"/>
    <w:multiLevelType w:val="hybridMultilevel"/>
    <w:tmpl w:val="73A2B22C"/>
    <w:lvl w:ilvl="0" w:tplc="B038E562">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9118B6"/>
    <w:multiLevelType w:val="singleLevel"/>
    <w:tmpl w:val="84F2A686"/>
    <w:lvl w:ilvl="0">
      <w:start w:val="1"/>
      <w:numFmt w:val="decimal"/>
      <w:lvlText w:val="%1."/>
      <w:lvlJc w:val="left"/>
      <w:pPr>
        <w:tabs>
          <w:tab w:val="num" w:pos="1140"/>
        </w:tabs>
        <w:ind w:left="1140" w:hanging="435"/>
      </w:pPr>
      <w:rPr>
        <w:rFonts w:cs="Times New Roman"/>
      </w:rPr>
    </w:lvl>
  </w:abstractNum>
  <w:abstractNum w:abstractNumId="12">
    <w:nsid w:val="6A2677F8"/>
    <w:multiLevelType w:val="hybridMultilevel"/>
    <w:tmpl w:val="95624A08"/>
    <w:lvl w:ilvl="0" w:tplc="E77AF084">
      <w:start w:val="1"/>
      <w:numFmt w:val="decimal"/>
      <w:lvlText w:val="%1."/>
      <w:lvlJc w:val="left"/>
      <w:pPr>
        <w:ind w:left="1215" w:hanging="360"/>
      </w:pPr>
      <w:rPr>
        <w:rFonts w:hint="default"/>
        <w:b/>
        <w:color w:val="00000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774A2A82"/>
    <w:multiLevelType w:val="hybridMultilevel"/>
    <w:tmpl w:val="5B9E3A9C"/>
    <w:lvl w:ilvl="0" w:tplc="405C7C2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877E2"/>
    <w:multiLevelType w:val="hybridMultilevel"/>
    <w:tmpl w:val="E292B1A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
  </w:num>
  <w:num w:numId="2">
    <w:abstractNumId w:val="5"/>
  </w:num>
  <w:num w:numId="3">
    <w:abstractNumId w:val="7"/>
  </w:num>
  <w:num w:numId="4">
    <w:abstractNumId w:val="1"/>
  </w:num>
  <w:num w:numId="5">
    <w:abstractNumId w:val="8"/>
  </w:num>
  <w:num w:numId="6">
    <w:abstractNumId w:val="14"/>
  </w:num>
  <w:num w:numId="7">
    <w:abstractNumId w:val="3"/>
  </w:num>
  <w:num w:numId="8">
    <w:abstractNumId w:val="0"/>
  </w:num>
  <w:num w:numId="9">
    <w:abstractNumId w:val="1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3"/>
  </w:num>
  <w:num w:numId="14">
    <w:abstractNumId w:val="12"/>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70A"/>
    <w:rsid w:val="00005EFC"/>
    <w:rsid w:val="00025B23"/>
    <w:rsid w:val="00037DF7"/>
    <w:rsid w:val="000516F9"/>
    <w:rsid w:val="00073C22"/>
    <w:rsid w:val="000804DA"/>
    <w:rsid w:val="00094310"/>
    <w:rsid w:val="000A4105"/>
    <w:rsid w:val="000A70D7"/>
    <w:rsid w:val="000E0852"/>
    <w:rsid w:val="00107D54"/>
    <w:rsid w:val="0011007A"/>
    <w:rsid w:val="00121F23"/>
    <w:rsid w:val="00141DC9"/>
    <w:rsid w:val="00155085"/>
    <w:rsid w:val="001877D6"/>
    <w:rsid w:val="001A1704"/>
    <w:rsid w:val="001A272D"/>
    <w:rsid w:val="001C0BF9"/>
    <w:rsid w:val="001E1C3B"/>
    <w:rsid w:val="001E6678"/>
    <w:rsid w:val="00232585"/>
    <w:rsid w:val="0028796A"/>
    <w:rsid w:val="00292C3C"/>
    <w:rsid w:val="002E3079"/>
    <w:rsid w:val="003012BC"/>
    <w:rsid w:val="00303276"/>
    <w:rsid w:val="00332A16"/>
    <w:rsid w:val="003846A2"/>
    <w:rsid w:val="00397021"/>
    <w:rsid w:val="003C2324"/>
    <w:rsid w:val="003D0A06"/>
    <w:rsid w:val="004039ED"/>
    <w:rsid w:val="00461122"/>
    <w:rsid w:val="0047081A"/>
    <w:rsid w:val="00471091"/>
    <w:rsid w:val="00475160"/>
    <w:rsid w:val="004870EA"/>
    <w:rsid w:val="004C4DE8"/>
    <w:rsid w:val="00507630"/>
    <w:rsid w:val="00535044"/>
    <w:rsid w:val="005404A8"/>
    <w:rsid w:val="00552E81"/>
    <w:rsid w:val="005611CA"/>
    <w:rsid w:val="005637E2"/>
    <w:rsid w:val="005729D2"/>
    <w:rsid w:val="005836FC"/>
    <w:rsid w:val="00592A65"/>
    <w:rsid w:val="005E676A"/>
    <w:rsid w:val="00600287"/>
    <w:rsid w:val="00607E43"/>
    <w:rsid w:val="0061290A"/>
    <w:rsid w:val="00620C9E"/>
    <w:rsid w:val="00630150"/>
    <w:rsid w:val="00646B95"/>
    <w:rsid w:val="00656D95"/>
    <w:rsid w:val="00667B37"/>
    <w:rsid w:val="0069305B"/>
    <w:rsid w:val="006941ED"/>
    <w:rsid w:val="006C72BC"/>
    <w:rsid w:val="006E08F3"/>
    <w:rsid w:val="00722B07"/>
    <w:rsid w:val="00751ABB"/>
    <w:rsid w:val="00752BE8"/>
    <w:rsid w:val="007753C9"/>
    <w:rsid w:val="0077680F"/>
    <w:rsid w:val="00780C3F"/>
    <w:rsid w:val="00797739"/>
    <w:rsid w:val="007A1EBA"/>
    <w:rsid w:val="007A34A7"/>
    <w:rsid w:val="007B73D7"/>
    <w:rsid w:val="00811FF3"/>
    <w:rsid w:val="00853A3D"/>
    <w:rsid w:val="0085650F"/>
    <w:rsid w:val="008605A0"/>
    <w:rsid w:val="00860838"/>
    <w:rsid w:val="008852CD"/>
    <w:rsid w:val="008A10A3"/>
    <w:rsid w:val="008C079E"/>
    <w:rsid w:val="00913CDA"/>
    <w:rsid w:val="0092708F"/>
    <w:rsid w:val="00933BD0"/>
    <w:rsid w:val="009374C5"/>
    <w:rsid w:val="00984DAF"/>
    <w:rsid w:val="00997F25"/>
    <w:rsid w:val="009A7810"/>
    <w:rsid w:val="009B7EEB"/>
    <w:rsid w:val="009E2F41"/>
    <w:rsid w:val="009F632C"/>
    <w:rsid w:val="00A0170A"/>
    <w:rsid w:val="00A028EE"/>
    <w:rsid w:val="00A16D98"/>
    <w:rsid w:val="00A27A07"/>
    <w:rsid w:val="00A43F22"/>
    <w:rsid w:val="00A666E1"/>
    <w:rsid w:val="00A8002F"/>
    <w:rsid w:val="00A83B1F"/>
    <w:rsid w:val="00A848C7"/>
    <w:rsid w:val="00A95CB9"/>
    <w:rsid w:val="00AA38ED"/>
    <w:rsid w:val="00AE2D0F"/>
    <w:rsid w:val="00AE42AC"/>
    <w:rsid w:val="00AE7D98"/>
    <w:rsid w:val="00AF7F52"/>
    <w:rsid w:val="00B03E78"/>
    <w:rsid w:val="00B13C3E"/>
    <w:rsid w:val="00B621A3"/>
    <w:rsid w:val="00B93844"/>
    <w:rsid w:val="00BA1713"/>
    <w:rsid w:val="00BA3FF9"/>
    <w:rsid w:val="00BC5FDE"/>
    <w:rsid w:val="00BD7A7B"/>
    <w:rsid w:val="00C13C21"/>
    <w:rsid w:val="00C17F4D"/>
    <w:rsid w:val="00C330E9"/>
    <w:rsid w:val="00C33B64"/>
    <w:rsid w:val="00C66D32"/>
    <w:rsid w:val="00C7147E"/>
    <w:rsid w:val="00CA4DE1"/>
    <w:rsid w:val="00CB0208"/>
    <w:rsid w:val="00CB211D"/>
    <w:rsid w:val="00CB6F64"/>
    <w:rsid w:val="00CC138D"/>
    <w:rsid w:val="00D04DFF"/>
    <w:rsid w:val="00D13B2F"/>
    <w:rsid w:val="00D426B9"/>
    <w:rsid w:val="00D63969"/>
    <w:rsid w:val="00DA6163"/>
    <w:rsid w:val="00DB27A9"/>
    <w:rsid w:val="00DC4BBB"/>
    <w:rsid w:val="00DE2D91"/>
    <w:rsid w:val="00DE5C2D"/>
    <w:rsid w:val="00E26734"/>
    <w:rsid w:val="00E26D0E"/>
    <w:rsid w:val="00E6059C"/>
    <w:rsid w:val="00E8438C"/>
    <w:rsid w:val="00E95B1C"/>
    <w:rsid w:val="00EB35BA"/>
    <w:rsid w:val="00EB6693"/>
    <w:rsid w:val="00EB7918"/>
    <w:rsid w:val="00ED528D"/>
    <w:rsid w:val="00EE6A2D"/>
    <w:rsid w:val="00EE6EFF"/>
    <w:rsid w:val="00F63C26"/>
    <w:rsid w:val="00F67416"/>
    <w:rsid w:val="00F70939"/>
    <w:rsid w:val="00F929F0"/>
    <w:rsid w:val="00FA0236"/>
    <w:rsid w:val="00FA4636"/>
    <w:rsid w:val="00FC23AE"/>
    <w:rsid w:val="00FE40B8"/>
    <w:rsid w:val="00FE7A0F"/>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0A"/>
    <w:rPr>
      <w:rFonts w:eastAsia="Calibri"/>
      <w:sz w:val="24"/>
      <w:szCs w:val="24"/>
    </w:rPr>
  </w:style>
  <w:style w:type="paragraph" w:styleId="1">
    <w:name w:val="heading 1"/>
    <w:basedOn w:val="a"/>
    <w:next w:val="a"/>
    <w:link w:val="10"/>
    <w:qFormat/>
    <w:rsid w:val="00A0170A"/>
    <w:pPr>
      <w:keepNext/>
      <w:jc w:val="center"/>
      <w:outlineLvl w:val="0"/>
    </w:pPr>
    <w:rPr>
      <w:sz w:val="28"/>
      <w:lang w:val="uk-UA"/>
    </w:rPr>
  </w:style>
  <w:style w:type="paragraph" w:styleId="2">
    <w:name w:val="heading 2"/>
    <w:basedOn w:val="a"/>
    <w:next w:val="a"/>
    <w:link w:val="20"/>
    <w:qFormat/>
    <w:rsid w:val="00A0170A"/>
    <w:pPr>
      <w:keepNext/>
      <w:outlineLvl w:val="1"/>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0170A"/>
    <w:rPr>
      <w:rFonts w:eastAsia="Calibri"/>
      <w:sz w:val="28"/>
      <w:szCs w:val="24"/>
      <w:lang w:val="uk-UA" w:eastAsia="ru-RU" w:bidi="ar-SA"/>
    </w:rPr>
  </w:style>
  <w:style w:type="character" w:customStyle="1" w:styleId="20">
    <w:name w:val="Заголовок 2 Знак"/>
    <w:link w:val="2"/>
    <w:locked/>
    <w:rsid w:val="00A0170A"/>
    <w:rPr>
      <w:rFonts w:eastAsia="Calibri"/>
      <w:sz w:val="28"/>
      <w:szCs w:val="24"/>
      <w:lang w:val="uk-UA" w:eastAsia="ru-RU" w:bidi="ar-SA"/>
    </w:rPr>
  </w:style>
  <w:style w:type="character" w:customStyle="1" w:styleId="a3">
    <w:name w:val="Основной текст Знак"/>
    <w:link w:val="a4"/>
    <w:locked/>
    <w:rsid w:val="00A0170A"/>
    <w:rPr>
      <w:rFonts w:ascii="Calibri" w:eastAsia="Calibri" w:hAnsi="Calibri"/>
      <w:sz w:val="28"/>
      <w:szCs w:val="24"/>
      <w:lang w:val="uk-UA" w:eastAsia="ru-RU" w:bidi="ar-SA"/>
    </w:rPr>
  </w:style>
  <w:style w:type="paragraph" w:styleId="a4">
    <w:name w:val="Body Text"/>
    <w:basedOn w:val="a"/>
    <w:link w:val="a3"/>
    <w:rsid w:val="00A0170A"/>
    <w:rPr>
      <w:rFonts w:ascii="Calibri" w:hAnsi="Calibri"/>
      <w:sz w:val="28"/>
      <w:lang w:val="uk-UA"/>
    </w:rPr>
  </w:style>
  <w:style w:type="character" w:customStyle="1" w:styleId="a5">
    <w:name w:val="Основной текст с отступом Знак"/>
    <w:link w:val="a6"/>
    <w:locked/>
    <w:rsid w:val="00A0170A"/>
    <w:rPr>
      <w:rFonts w:ascii="Calibri" w:eastAsia="Calibri" w:hAnsi="Calibri"/>
      <w:b/>
      <w:sz w:val="28"/>
      <w:szCs w:val="24"/>
      <w:lang w:val="uk-UA" w:eastAsia="ru-RU" w:bidi="ar-SA"/>
    </w:rPr>
  </w:style>
  <w:style w:type="paragraph" w:styleId="a6">
    <w:name w:val="Body Text Indent"/>
    <w:basedOn w:val="a"/>
    <w:link w:val="a5"/>
    <w:rsid w:val="00A0170A"/>
    <w:pPr>
      <w:ind w:firstLine="708"/>
      <w:jc w:val="both"/>
    </w:pPr>
    <w:rPr>
      <w:rFonts w:ascii="Calibri" w:hAnsi="Calibri"/>
      <w:b/>
      <w:sz w:val="28"/>
      <w:lang w:val="uk-UA"/>
    </w:rPr>
  </w:style>
  <w:style w:type="character" w:customStyle="1" w:styleId="21">
    <w:name w:val="Основной текст 2 Знак"/>
    <w:link w:val="22"/>
    <w:locked/>
    <w:rsid w:val="00A0170A"/>
    <w:rPr>
      <w:rFonts w:ascii="Calibri" w:eastAsia="Calibri" w:hAnsi="Calibri"/>
      <w:b/>
      <w:sz w:val="28"/>
      <w:szCs w:val="24"/>
      <w:lang w:val="uk-UA" w:eastAsia="ru-RU" w:bidi="ar-SA"/>
    </w:rPr>
  </w:style>
  <w:style w:type="paragraph" w:styleId="22">
    <w:name w:val="Body Text 2"/>
    <w:basedOn w:val="a"/>
    <w:link w:val="21"/>
    <w:rsid w:val="00A0170A"/>
    <w:pPr>
      <w:jc w:val="center"/>
    </w:pPr>
    <w:rPr>
      <w:rFonts w:ascii="Calibri" w:hAnsi="Calibri"/>
      <w:b/>
      <w:sz w:val="28"/>
      <w:lang w:val="uk-UA"/>
    </w:rPr>
  </w:style>
  <w:style w:type="character" w:customStyle="1" w:styleId="3">
    <w:name w:val="Основной текст 3 Знак"/>
    <w:link w:val="30"/>
    <w:locked/>
    <w:rsid w:val="00A0170A"/>
    <w:rPr>
      <w:rFonts w:ascii="Calibri" w:eastAsia="Calibri" w:hAnsi="Calibri"/>
      <w:sz w:val="16"/>
      <w:szCs w:val="16"/>
      <w:lang w:val="ru-RU" w:eastAsia="ru-RU" w:bidi="ar-SA"/>
    </w:rPr>
  </w:style>
  <w:style w:type="paragraph" w:styleId="30">
    <w:name w:val="Body Text 3"/>
    <w:basedOn w:val="a"/>
    <w:link w:val="3"/>
    <w:rsid w:val="00A0170A"/>
    <w:pPr>
      <w:spacing w:after="120"/>
    </w:pPr>
    <w:rPr>
      <w:rFonts w:ascii="Calibri" w:hAnsi="Calibri"/>
      <w:sz w:val="16"/>
      <w:szCs w:val="16"/>
    </w:rPr>
  </w:style>
  <w:style w:type="paragraph" w:customStyle="1" w:styleId="Style11">
    <w:name w:val="Style11"/>
    <w:basedOn w:val="a"/>
    <w:rsid w:val="00A0170A"/>
    <w:pPr>
      <w:widowControl w:val="0"/>
      <w:autoSpaceDE w:val="0"/>
      <w:autoSpaceDN w:val="0"/>
      <w:adjustRightInd w:val="0"/>
      <w:spacing w:line="269" w:lineRule="exact"/>
      <w:ind w:firstLine="662"/>
      <w:jc w:val="both"/>
    </w:pPr>
    <w:rPr>
      <w:lang w:val="en-US" w:eastAsia="en-US"/>
    </w:rPr>
  </w:style>
  <w:style w:type="paragraph" w:customStyle="1" w:styleId="Style22">
    <w:name w:val="Style22"/>
    <w:basedOn w:val="a"/>
    <w:rsid w:val="00A0170A"/>
    <w:pPr>
      <w:widowControl w:val="0"/>
      <w:autoSpaceDE w:val="0"/>
      <w:autoSpaceDN w:val="0"/>
      <w:adjustRightInd w:val="0"/>
      <w:spacing w:line="269" w:lineRule="exact"/>
      <w:ind w:firstLine="547"/>
      <w:jc w:val="both"/>
    </w:pPr>
    <w:rPr>
      <w:lang w:val="en-US" w:eastAsia="en-US"/>
    </w:rPr>
  </w:style>
  <w:style w:type="paragraph" w:customStyle="1" w:styleId="Style23">
    <w:name w:val="Style23"/>
    <w:basedOn w:val="a"/>
    <w:rsid w:val="00A0170A"/>
    <w:pPr>
      <w:widowControl w:val="0"/>
      <w:autoSpaceDE w:val="0"/>
      <w:autoSpaceDN w:val="0"/>
      <w:adjustRightInd w:val="0"/>
      <w:spacing w:line="269" w:lineRule="exact"/>
      <w:ind w:firstLine="653"/>
    </w:pPr>
    <w:rPr>
      <w:lang w:val="en-US" w:eastAsia="en-US"/>
    </w:rPr>
  </w:style>
  <w:style w:type="paragraph" w:customStyle="1" w:styleId="Style30">
    <w:name w:val="Style30"/>
    <w:basedOn w:val="a"/>
    <w:rsid w:val="00A0170A"/>
    <w:pPr>
      <w:widowControl w:val="0"/>
      <w:autoSpaceDE w:val="0"/>
      <w:autoSpaceDN w:val="0"/>
      <w:adjustRightInd w:val="0"/>
      <w:spacing w:line="264" w:lineRule="exact"/>
      <w:ind w:firstLine="115"/>
    </w:pPr>
    <w:rPr>
      <w:lang w:val="en-US" w:eastAsia="en-US"/>
    </w:rPr>
  </w:style>
  <w:style w:type="paragraph" w:customStyle="1" w:styleId="Style35">
    <w:name w:val="Style35"/>
    <w:basedOn w:val="a"/>
    <w:rsid w:val="00A0170A"/>
    <w:pPr>
      <w:widowControl w:val="0"/>
      <w:autoSpaceDE w:val="0"/>
      <w:autoSpaceDN w:val="0"/>
      <w:adjustRightInd w:val="0"/>
      <w:spacing w:line="264" w:lineRule="exact"/>
      <w:ind w:firstLine="542"/>
      <w:jc w:val="both"/>
    </w:pPr>
    <w:rPr>
      <w:lang w:val="en-US" w:eastAsia="en-US"/>
    </w:rPr>
  </w:style>
  <w:style w:type="paragraph" w:customStyle="1" w:styleId="Style36">
    <w:name w:val="Style36"/>
    <w:basedOn w:val="a"/>
    <w:rsid w:val="00A0170A"/>
    <w:pPr>
      <w:widowControl w:val="0"/>
      <w:autoSpaceDE w:val="0"/>
      <w:autoSpaceDN w:val="0"/>
      <w:adjustRightInd w:val="0"/>
    </w:pPr>
    <w:rPr>
      <w:lang w:val="en-US" w:eastAsia="en-US"/>
    </w:rPr>
  </w:style>
  <w:style w:type="paragraph" w:customStyle="1" w:styleId="Style43">
    <w:name w:val="Style43"/>
    <w:basedOn w:val="a"/>
    <w:rsid w:val="00A0170A"/>
    <w:pPr>
      <w:widowControl w:val="0"/>
      <w:autoSpaceDE w:val="0"/>
      <w:autoSpaceDN w:val="0"/>
      <w:adjustRightInd w:val="0"/>
      <w:spacing w:line="317" w:lineRule="exact"/>
      <w:jc w:val="center"/>
    </w:pPr>
    <w:rPr>
      <w:lang w:val="en-US" w:eastAsia="en-US"/>
    </w:rPr>
  </w:style>
  <w:style w:type="paragraph" w:customStyle="1" w:styleId="Style45">
    <w:name w:val="Style45"/>
    <w:basedOn w:val="a"/>
    <w:rsid w:val="00A0170A"/>
    <w:pPr>
      <w:widowControl w:val="0"/>
      <w:autoSpaceDE w:val="0"/>
      <w:autoSpaceDN w:val="0"/>
      <w:adjustRightInd w:val="0"/>
      <w:spacing w:line="254" w:lineRule="exact"/>
      <w:jc w:val="center"/>
    </w:pPr>
    <w:rPr>
      <w:lang w:val="en-US" w:eastAsia="en-US"/>
    </w:rPr>
  </w:style>
  <w:style w:type="paragraph" w:customStyle="1" w:styleId="Style47">
    <w:name w:val="Style47"/>
    <w:basedOn w:val="a"/>
    <w:rsid w:val="00A0170A"/>
    <w:pPr>
      <w:widowControl w:val="0"/>
      <w:autoSpaceDE w:val="0"/>
      <w:autoSpaceDN w:val="0"/>
      <w:adjustRightInd w:val="0"/>
    </w:pPr>
    <w:rPr>
      <w:lang w:val="en-US" w:eastAsia="en-US"/>
    </w:rPr>
  </w:style>
  <w:style w:type="paragraph" w:customStyle="1" w:styleId="FR2">
    <w:name w:val="FR2"/>
    <w:rsid w:val="00A0170A"/>
    <w:pPr>
      <w:widowControl w:val="0"/>
      <w:autoSpaceDE w:val="0"/>
      <w:autoSpaceDN w:val="0"/>
      <w:adjustRightInd w:val="0"/>
      <w:spacing w:before="220"/>
      <w:ind w:left="40" w:hanging="20"/>
    </w:pPr>
    <w:rPr>
      <w:rFonts w:ascii="Arial" w:eastAsia="Calibri" w:hAnsi="Arial" w:cs="Arial"/>
      <w:sz w:val="18"/>
      <w:szCs w:val="18"/>
      <w:lang w:val="uk-UA" w:eastAsia="uk-UA"/>
    </w:rPr>
  </w:style>
  <w:style w:type="paragraph" w:customStyle="1" w:styleId="ListParagraph">
    <w:name w:val="List Paragraph"/>
    <w:basedOn w:val="a"/>
    <w:rsid w:val="00A0170A"/>
    <w:pPr>
      <w:ind w:left="720"/>
      <w:contextualSpacing/>
    </w:pPr>
  </w:style>
  <w:style w:type="paragraph" w:customStyle="1" w:styleId="11">
    <w:name w:val="Обычный1"/>
    <w:rsid w:val="00A0170A"/>
    <w:pPr>
      <w:widowControl w:val="0"/>
      <w:snapToGrid w:val="0"/>
      <w:spacing w:line="300" w:lineRule="auto"/>
      <w:ind w:firstLine="420"/>
      <w:jc w:val="both"/>
    </w:pPr>
    <w:rPr>
      <w:rFonts w:eastAsia="Calibri"/>
      <w:sz w:val="22"/>
      <w:lang w:val="uk-UA"/>
    </w:rPr>
  </w:style>
  <w:style w:type="character" w:customStyle="1" w:styleId="a7">
    <w:name w:val="Основной текст_"/>
    <w:link w:val="12"/>
    <w:locked/>
    <w:rsid w:val="00A0170A"/>
    <w:rPr>
      <w:rFonts w:ascii="Sylfaen" w:hAnsi="Sylfaen"/>
      <w:spacing w:val="-11"/>
      <w:sz w:val="32"/>
      <w:szCs w:val="32"/>
      <w:shd w:val="clear" w:color="auto" w:fill="FFFFFF"/>
      <w:lang w:bidi="ar-SA"/>
    </w:rPr>
  </w:style>
  <w:style w:type="paragraph" w:customStyle="1" w:styleId="12">
    <w:name w:val="Основной текст1"/>
    <w:basedOn w:val="a"/>
    <w:link w:val="a7"/>
    <w:uiPriority w:val="99"/>
    <w:rsid w:val="00A0170A"/>
    <w:pPr>
      <w:shd w:val="clear" w:color="auto" w:fill="FFFFFF"/>
      <w:spacing w:line="240" w:lineRule="atLeast"/>
      <w:ind w:hanging="320"/>
    </w:pPr>
    <w:rPr>
      <w:rFonts w:ascii="Sylfaen" w:eastAsia="Times New Roman" w:hAnsi="Sylfaen"/>
      <w:spacing w:val="-11"/>
      <w:sz w:val="32"/>
      <w:szCs w:val="32"/>
      <w:shd w:val="clear" w:color="auto" w:fill="FFFFFF"/>
      <w:lang w:val="x-none" w:eastAsia="x-none"/>
    </w:rPr>
  </w:style>
  <w:style w:type="paragraph" w:customStyle="1" w:styleId="210">
    <w:name w:val="Основной текст с отступом 21"/>
    <w:basedOn w:val="a"/>
    <w:rsid w:val="00A0170A"/>
    <w:pPr>
      <w:suppressAutoHyphens/>
      <w:ind w:right="-1090" w:firstLine="720"/>
      <w:jc w:val="both"/>
    </w:pPr>
    <w:rPr>
      <w:sz w:val="28"/>
      <w:szCs w:val="20"/>
      <w:lang w:val="uk-UA" w:eastAsia="ar-SA"/>
    </w:rPr>
  </w:style>
  <w:style w:type="character" w:customStyle="1" w:styleId="FontStyle55">
    <w:name w:val="Font Style55"/>
    <w:rsid w:val="00A0170A"/>
    <w:rPr>
      <w:rFonts w:ascii="Times New Roman" w:hAnsi="Times New Roman" w:cs="Times New Roman" w:hint="default"/>
      <w:i/>
      <w:iCs w:val="0"/>
      <w:sz w:val="20"/>
    </w:rPr>
  </w:style>
  <w:style w:type="character" w:customStyle="1" w:styleId="FontStyle56">
    <w:name w:val="Font Style56"/>
    <w:rsid w:val="00A0170A"/>
    <w:rPr>
      <w:rFonts w:ascii="Times New Roman" w:hAnsi="Times New Roman" w:cs="Times New Roman" w:hint="default"/>
      <w:sz w:val="20"/>
    </w:rPr>
  </w:style>
  <w:style w:type="character" w:customStyle="1" w:styleId="FontStyle58">
    <w:name w:val="Font Style58"/>
    <w:rsid w:val="00A0170A"/>
    <w:rPr>
      <w:rFonts w:ascii="Times New Roman" w:hAnsi="Times New Roman" w:cs="Times New Roman" w:hint="default"/>
      <w:b/>
      <w:bCs w:val="0"/>
      <w:sz w:val="20"/>
    </w:rPr>
  </w:style>
  <w:style w:type="character" w:customStyle="1" w:styleId="FontStyle60">
    <w:name w:val="Font Style60"/>
    <w:rsid w:val="00A0170A"/>
    <w:rPr>
      <w:rFonts w:ascii="Times New Roman" w:hAnsi="Times New Roman" w:cs="Times New Roman" w:hint="default"/>
      <w:b/>
      <w:bCs w:val="0"/>
      <w:i/>
      <w:iCs w:val="0"/>
      <w:sz w:val="20"/>
    </w:rPr>
  </w:style>
  <w:style w:type="character" w:customStyle="1" w:styleId="FontStyle62">
    <w:name w:val="Font Style62"/>
    <w:rsid w:val="00A0170A"/>
    <w:rPr>
      <w:rFonts w:ascii="Times New Roman" w:hAnsi="Times New Roman" w:cs="Times New Roman" w:hint="default"/>
      <w:b/>
      <w:bCs w:val="0"/>
      <w:sz w:val="16"/>
    </w:rPr>
  </w:style>
  <w:style w:type="character" w:customStyle="1" w:styleId="FontStyle68">
    <w:name w:val="Font Style68"/>
    <w:rsid w:val="00A0170A"/>
    <w:rPr>
      <w:rFonts w:ascii="Times New Roman" w:hAnsi="Times New Roman" w:cs="Times New Roman" w:hint="default"/>
      <w:sz w:val="16"/>
    </w:rPr>
  </w:style>
  <w:style w:type="paragraph" w:styleId="31">
    <w:name w:val="Body Text Indent 3"/>
    <w:basedOn w:val="a"/>
    <w:rsid w:val="00BC5FDE"/>
    <w:pPr>
      <w:spacing w:after="120"/>
      <w:ind w:left="283"/>
    </w:pPr>
    <w:rPr>
      <w:sz w:val="16"/>
      <w:szCs w:val="16"/>
    </w:rPr>
  </w:style>
  <w:style w:type="paragraph" w:customStyle="1" w:styleId="Default">
    <w:name w:val="Default"/>
    <w:rsid w:val="00592A65"/>
    <w:pPr>
      <w:autoSpaceDE w:val="0"/>
      <w:autoSpaceDN w:val="0"/>
      <w:adjustRightInd w:val="0"/>
    </w:pPr>
    <w:rPr>
      <w:rFonts w:ascii="Arial" w:eastAsia="MS Mincho" w:hAnsi="Arial" w:cs="Arial"/>
      <w:color w:val="000000"/>
      <w:sz w:val="24"/>
      <w:szCs w:val="24"/>
      <w:lang w:eastAsia="ja-JP"/>
    </w:rPr>
  </w:style>
  <w:style w:type="paragraph" w:styleId="23">
    <w:name w:val="Body Text Indent 2"/>
    <w:basedOn w:val="a"/>
    <w:rsid w:val="00592A65"/>
    <w:pPr>
      <w:spacing w:after="120" w:line="480" w:lineRule="auto"/>
      <w:ind w:left="283"/>
    </w:pPr>
  </w:style>
  <w:style w:type="character" w:styleId="a8">
    <w:name w:val="Hyperlink"/>
    <w:uiPriority w:val="99"/>
    <w:unhideWhenUsed/>
    <w:rsid w:val="00B621A3"/>
    <w:rPr>
      <w:color w:val="0000FF"/>
      <w:u w:val="single"/>
    </w:rPr>
  </w:style>
  <w:style w:type="paragraph" w:styleId="a9">
    <w:name w:val="Balloon Text"/>
    <w:basedOn w:val="a"/>
    <w:link w:val="aa"/>
    <w:rsid w:val="009374C5"/>
    <w:rPr>
      <w:rFonts w:ascii="Segoe UI" w:hAnsi="Segoe UI" w:cs="Segoe UI"/>
      <w:sz w:val="18"/>
      <w:szCs w:val="18"/>
    </w:rPr>
  </w:style>
  <w:style w:type="character" w:customStyle="1" w:styleId="aa">
    <w:name w:val="Текст выноски Знак"/>
    <w:link w:val="a9"/>
    <w:rsid w:val="009374C5"/>
    <w:rPr>
      <w:rFonts w:ascii="Segoe UI" w:eastAsia="Calibri" w:hAnsi="Segoe UI" w:cs="Segoe UI"/>
      <w:sz w:val="18"/>
      <w:szCs w:val="18"/>
    </w:rPr>
  </w:style>
  <w:style w:type="paragraph" w:customStyle="1" w:styleId="24">
    <w:name w:val="Основной текст2"/>
    <w:basedOn w:val="a"/>
    <w:rsid w:val="006C72BC"/>
    <w:pPr>
      <w:widowControl w:val="0"/>
      <w:shd w:val="clear" w:color="auto" w:fill="FFFFFF"/>
      <w:spacing w:after="660" w:line="0" w:lineRule="atLeast"/>
      <w:ind w:hanging="540"/>
      <w:jc w:val="center"/>
    </w:pPr>
    <w:rPr>
      <w:rFonts w:eastAsia="Times New Roman"/>
      <w:sz w:val="21"/>
      <w:szCs w:val="21"/>
      <w:lang w:eastAsia="en-US"/>
    </w:rPr>
  </w:style>
  <w:style w:type="character" w:customStyle="1" w:styleId="ab">
    <w:name w:val="Название Знак"/>
    <w:link w:val="ac"/>
    <w:locked/>
    <w:rsid w:val="00232585"/>
    <w:rPr>
      <w:rFonts w:ascii="Arial" w:eastAsia="Calibri" w:hAnsi="Arial" w:cs="Arial"/>
      <w:b/>
      <w:bCs/>
      <w:sz w:val="24"/>
      <w:lang w:val="uk-UA"/>
    </w:rPr>
  </w:style>
  <w:style w:type="paragraph" w:customStyle="1" w:styleId="ad">
    <w:basedOn w:val="a"/>
    <w:next w:val="ac"/>
    <w:qFormat/>
    <w:rsid w:val="00232585"/>
    <w:pPr>
      <w:ind w:firstLine="720"/>
      <w:jc w:val="center"/>
    </w:pPr>
    <w:rPr>
      <w:rFonts w:ascii="Arial" w:hAnsi="Arial"/>
      <w:b/>
      <w:bCs/>
      <w:szCs w:val="20"/>
      <w:lang w:val="uk-UA" w:eastAsia="x-none"/>
    </w:rPr>
  </w:style>
  <w:style w:type="paragraph" w:styleId="ac">
    <w:name w:val="Заголовок"/>
    <w:basedOn w:val="a"/>
    <w:next w:val="a"/>
    <w:link w:val="ab"/>
    <w:qFormat/>
    <w:rsid w:val="00232585"/>
    <w:pPr>
      <w:spacing w:before="240" w:after="60"/>
      <w:jc w:val="center"/>
      <w:outlineLvl w:val="0"/>
    </w:pPr>
    <w:rPr>
      <w:rFonts w:ascii="Arial" w:hAnsi="Arial" w:cs="Arial"/>
      <w:b/>
      <w:bCs/>
      <w:szCs w:val="20"/>
      <w:lang w:val="uk-UA"/>
    </w:rPr>
  </w:style>
  <w:style w:type="character" w:customStyle="1" w:styleId="ae">
    <w:name w:val="Заголовок Знак"/>
    <w:link w:val="ac"/>
    <w:rsid w:val="00232585"/>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551">
      <w:bodyDiv w:val="1"/>
      <w:marLeft w:val="0"/>
      <w:marRight w:val="0"/>
      <w:marTop w:val="0"/>
      <w:marBottom w:val="0"/>
      <w:divBdr>
        <w:top w:val="none" w:sz="0" w:space="0" w:color="auto"/>
        <w:left w:val="none" w:sz="0" w:space="0" w:color="auto"/>
        <w:bottom w:val="none" w:sz="0" w:space="0" w:color="auto"/>
        <w:right w:val="none" w:sz="0" w:space="0" w:color="auto"/>
      </w:divBdr>
    </w:div>
    <w:div w:id="910850605">
      <w:bodyDiv w:val="1"/>
      <w:marLeft w:val="0"/>
      <w:marRight w:val="0"/>
      <w:marTop w:val="0"/>
      <w:marBottom w:val="0"/>
      <w:divBdr>
        <w:top w:val="none" w:sz="0" w:space="0" w:color="auto"/>
        <w:left w:val="none" w:sz="0" w:space="0" w:color="auto"/>
        <w:bottom w:val="none" w:sz="0" w:space="0" w:color="auto"/>
        <w:right w:val="none" w:sz="0" w:space="0" w:color="auto"/>
      </w:divBdr>
    </w:div>
    <w:div w:id="912930692">
      <w:bodyDiv w:val="1"/>
      <w:marLeft w:val="0"/>
      <w:marRight w:val="0"/>
      <w:marTop w:val="0"/>
      <w:marBottom w:val="0"/>
      <w:divBdr>
        <w:top w:val="none" w:sz="0" w:space="0" w:color="auto"/>
        <w:left w:val="none" w:sz="0" w:space="0" w:color="auto"/>
        <w:bottom w:val="none" w:sz="0" w:space="0" w:color="auto"/>
        <w:right w:val="none" w:sz="0" w:space="0" w:color="auto"/>
      </w:divBdr>
    </w:div>
    <w:div w:id="1038235165">
      <w:bodyDiv w:val="1"/>
      <w:marLeft w:val="0"/>
      <w:marRight w:val="0"/>
      <w:marTop w:val="0"/>
      <w:marBottom w:val="0"/>
      <w:divBdr>
        <w:top w:val="none" w:sz="0" w:space="0" w:color="auto"/>
        <w:left w:val="none" w:sz="0" w:space="0" w:color="auto"/>
        <w:bottom w:val="none" w:sz="0" w:space="0" w:color="auto"/>
        <w:right w:val="none" w:sz="0" w:space="0" w:color="auto"/>
      </w:divBdr>
    </w:div>
    <w:div w:id="1336347260">
      <w:bodyDiv w:val="1"/>
      <w:marLeft w:val="0"/>
      <w:marRight w:val="0"/>
      <w:marTop w:val="0"/>
      <w:marBottom w:val="0"/>
      <w:divBdr>
        <w:top w:val="none" w:sz="0" w:space="0" w:color="auto"/>
        <w:left w:val="none" w:sz="0" w:space="0" w:color="auto"/>
        <w:bottom w:val="none" w:sz="0" w:space="0" w:color="auto"/>
        <w:right w:val="none" w:sz="0" w:space="0" w:color="auto"/>
      </w:divBdr>
    </w:div>
    <w:div w:id="1467620652">
      <w:bodyDiv w:val="1"/>
      <w:marLeft w:val="0"/>
      <w:marRight w:val="0"/>
      <w:marTop w:val="0"/>
      <w:marBottom w:val="0"/>
      <w:divBdr>
        <w:top w:val="none" w:sz="0" w:space="0" w:color="auto"/>
        <w:left w:val="none" w:sz="0" w:space="0" w:color="auto"/>
        <w:bottom w:val="none" w:sz="0" w:space="0" w:color="auto"/>
        <w:right w:val="none" w:sz="0" w:space="0" w:color="auto"/>
      </w:divBdr>
    </w:div>
    <w:div w:id="1829323204">
      <w:bodyDiv w:val="1"/>
      <w:marLeft w:val="0"/>
      <w:marRight w:val="0"/>
      <w:marTop w:val="0"/>
      <w:marBottom w:val="0"/>
      <w:divBdr>
        <w:top w:val="none" w:sz="0" w:space="0" w:color="auto"/>
        <w:left w:val="none" w:sz="0" w:space="0" w:color="auto"/>
        <w:bottom w:val="none" w:sz="0" w:space="0" w:color="auto"/>
        <w:right w:val="none" w:sz="0" w:space="0" w:color="auto"/>
      </w:divBdr>
    </w:div>
    <w:div w:id="19246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DD9C-2F90-48A7-B607-B228EB7A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4857</Words>
  <Characters>27689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cp:lastPrinted>2019-10-03T09:41:00Z</cp:lastPrinted>
  <dcterms:created xsi:type="dcterms:W3CDTF">2020-11-03T12:25:00Z</dcterms:created>
  <dcterms:modified xsi:type="dcterms:W3CDTF">2020-11-03T12:25:00Z</dcterms:modified>
</cp:coreProperties>
</file>