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AEBAF" w14:textId="77777777" w:rsidR="00D2080B" w:rsidRPr="00DE6915" w:rsidRDefault="00D2080B" w:rsidP="00D2080B">
      <w:pPr>
        <w:spacing w:after="0" w:line="240" w:lineRule="auto"/>
        <w:ind w:right="-5"/>
        <w:jc w:val="center"/>
        <w:rPr>
          <w:rFonts w:ascii="Times New Roman" w:eastAsia="Times New Roman" w:hAnsi="Times New Roman" w:cs="Times New Roman"/>
          <w:b/>
          <w:bCs/>
          <w:color w:val="000000"/>
          <w:sz w:val="24"/>
          <w:szCs w:val="24"/>
          <w:lang w:val="en-GB" w:eastAsia="ru-RU"/>
        </w:rPr>
      </w:pPr>
      <w:r w:rsidRPr="00DE6915">
        <w:rPr>
          <w:rFonts w:ascii="Times New Roman" w:eastAsia="Times New Roman" w:hAnsi="Times New Roman" w:cs="Times New Roman"/>
          <w:b/>
          <w:bCs/>
          <w:color w:val="000000"/>
          <w:sz w:val="24"/>
          <w:szCs w:val="24"/>
          <w:lang w:val="en-GB" w:eastAsia="ru-RU"/>
        </w:rPr>
        <w:t>M</w:t>
      </w:r>
      <w:r w:rsidR="00151DB6">
        <w:rPr>
          <w:rFonts w:ascii="Times New Roman" w:eastAsia="Times New Roman" w:hAnsi="Times New Roman" w:cs="Times New Roman"/>
          <w:b/>
          <w:bCs/>
          <w:color w:val="000000"/>
          <w:sz w:val="24"/>
          <w:szCs w:val="24"/>
          <w:lang w:val="en-GB" w:eastAsia="ru-RU"/>
        </w:rPr>
        <w:t>inistry of Health</w:t>
      </w:r>
      <w:r w:rsidRPr="00DE6915">
        <w:rPr>
          <w:rFonts w:ascii="Times New Roman" w:eastAsia="Times New Roman" w:hAnsi="Times New Roman" w:cs="Times New Roman"/>
          <w:b/>
          <w:bCs/>
          <w:color w:val="000000"/>
          <w:sz w:val="24"/>
          <w:szCs w:val="24"/>
          <w:lang w:val="en-GB" w:eastAsia="ru-RU"/>
        </w:rPr>
        <w:t xml:space="preserve"> of Ukraine</w:t>
      </w:r>
    </w:p>
    <w:p w14:paraId="1BC09C9A" w14:textId="77777777" w:rsidR="00D2080B" w:rsidRPr="00DE6915" w:rsidRDefault="00D2080B" w:rsidP="00D2080B">
      <w:pPr>
        <w:spacing w:after="0" w:line="240" w:lineRule="auto"/>
        <w:ind w:right="-5"/>
        <w:jc w:val="center"/>
        <w:rPr>
          <w:rFonts w:ascii="Times New Roman" w:eastAsia="Times New Roman" w:hAnsi="Times New Roman" w:cs="Times New Roman"/>
          <w:b/>
          <w:bCs/>
          <w:color w:val="000000"/>
          <w:sz w:val="24"/>
          <w:szCs w:val="24"/>
          <w:lang w:val="en-GB" w:eastAsia="ru-RU"/>
        </w:rPr>
      </w:pPr>
      <w:r w:rsidRPr="00DE6915">
        <w:rPr>
          <w:rFonts w:ascii="Times New Roman" w:eastAsia="Times New Roman" w:hAnsi="Times New Roman" w:cs="Times New Roman"/>
          <w:b/>
          <w:bCs/>
          <w:color w:val="000000"/>
          <w:sz w:val="24"/>
          <w:szCs w:val="24"/>
          <w:lang w:val="en-GB" w:eastAsia="ru-RU"/>
        </w:rPr>
        <w:t xml:space="preserve"> </w:t>
      </w:r>
      <w:proofErr w:type="spellStart"/>
      <w:r w:rsidRPr="00DE6915">
        <w:rPr>
          <w:rFonts w:ascii="Times New Roman" w:eastAsia="Times New Roman" w:hAnsi="Times New Roman" w:cs="Times New Roman"/>
          <w:b/>
          <w:bCs/>
          <w:color w:val="000000"/>
          <w:sz w:val="24"/>
          <w:szCs w:val="24"/>
          <w:lang w:val="en-GB" w:eastAsia="ru-RU"/>
        </w:rPr>
        <w:t>Kharkiv</w:t>
      </w:r>
      <w:proofErr w:type="spellEnd"/>
      <w:r w:rsidRPr="00DE6915">
        <w:rPr>
          <w:rFonts w:ascii="Times New Roman" w:eastAsia="Times New Roman" w:hAnsi="Times New Roman" w:cs="Times New Roman"/>
          <w:b/>
          <w:bCs/>
          <w:color w:val="000000"/>
          <w:sz w:val="24"/>
          <w:szCs w:val="24"/>
          <w:lang w:val="en-GB" w:eastAsia="ru-RU"/>
        </w:rPr>
        <w:t xml:space="preserve"> National Medical University</w:t>
      </w:r>
    </w:p>
    <w:p w14:paraId="47447585" w14:textId="77777777" w:rsidR="00D2080B" w:rsidRPr="00DE6915" w:rsidRDefault="00D2080B" w:rsidP="00D2080B">
      <w:pPr>
        <w:spacing w:after="0" w:line="240" w:lineRule="auto"/>
        <w:ind w:right="-5"/>
        <w:jc w:val="center"/>
        <w:rPr>
          <w:rFonts w:ascii="Times New Roman" w:eastAsia="Times New Roman" w:hAnsi="Times New Roman" w:cs="Times New Roman"/>
          <w:b/>
          <w:bCs/>
          <w:color w:val="000000"/>
          <w:sz w:val="24"/>
          <w:szCs w:val="24"/>
          <w:lang w:val="en-GB" w:eastAsia="ru-RU"/>
        </w:rPr>
      </w:pPr>
    </w:p>
    <w:p w14:paraId="1DC12DB9" w14:textId="77777777"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1703E24F" w14:textId="77777777"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0B0DAAD9" w14:textId="77777777"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b/>
          <w:bCs/>
          <w:color w:val="000000"/>
          <w:sz w:val="24"/>
          <w:szCs w:val="24"/>
          <w:lang w:val="en-US" w:eastAsia="ru-RU"/>
        </w:rPr>
        <w:t xml:space="preserve">Department </w:t>
      </w:r>
      <w:r w:rsidRPr="00DE6915">
        <w:rPr>
          <w:rFonts w:ascii="Times New Roman" w:eastAsia="Times New Roman" w:hAnsi="Times New Roman" w:cs="Times New Roman"/>
          <w:b/>
          <w:bCs/>
          <w:color w:val="000000"/>
          <w:sz w:val="24"/>
          <w:szCs w:val="24"/>
          <w:u w:val="single"/>
          <w:lang w:val="en-US" w:eastAsia="ru-RU"/>
        </w:rPr>
        <w:t>of Emergency Medicine, Anesthesiology and Intensive Care</w:t>
      </w:r>
      <w:r w:rsidRPr="00DE6915">
        <w:rPr>
          <w:rFonts w:ascii="Times New Roman" w:eastAsia="Times New Roman" w:hAnsi="Times New Roman" w:cs="Times New Roman"/>
          <w:b/>
          <w:bCs/>
          <w:color w:val="000000"/>
          <w:sz w:val="24"/>
          <w:szCs w:val="24"/>
          <w:lang w:val="en-US" w:eastAsia="ru-RU"/>
        </w:rPr>
        <w:t> </w:t>
      </w:r>
    </w:p>
    <w:p w14:paraId="265FF883" w14:textId="77777777" w:rsidR="00D2080B" w:rsidRPr="00DE6915" w:rsidRDefault="00D2080B" w:rsidP="00D2080B">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4ACD7D79"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SYLLABUSE</w:t>
      </w:r>
    </w:p>
    <w:p w14:paraId="48537A86"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of the </w:t>
      </w:r>
    </w:p>
    <w:p w14:paraId="45905247"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4CB14156"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w:t>
      </w:r>
      <w:r w:rsidRPr="00DE6915">
        <w:rPr>
          <w:rFonts w:ascii="Times New Roman" w:eastAsia="Times New Roman" w:hAnsi="Times New Roman" w:cs="Times New Roman"/>
          <w:color w:val="000000"/>
          <w:sz w:val="24"/>
          <w:szCs w:val="24"/>
          <w:u w:val="single"/>
          <w:lang w:val="en-US" w:eastAsia="ru-RU"/>
        </w:rPr>
        <w:t>Anesthesiology and Intensive Care</w:t>
      </w:r>
      <w:r w:rsidRPr="00DE6915">
        <w:rPr>
          <w:rFonts w:ascii="Times New Roman" w:eastAsia="Times New Roman" w:hAnsi="Times New Roman" w:cs="Times New Roman"/>
          <w:color w:val="000000"/>
          <w:sz w:val="24"/>
          <w:szCs w:val="24"/>
          <w:lang w:val="en-US" w:eastAsia="ru-RU"/>
        </w:rPr>
        <w:t>»</w:t>
      </w:r>
    </w:p>
    <w:p w14:paraId="47246E63"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(name of academic discipline)</w:t>
      </w:r>
    </w:p>
    <w:p w14:paraId="5BABA641"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6315E0BB"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Academic year </w:t>
      </w:r>
      <w:r w:rsidRPr="00DE6915">
        <w:rPr>
          <w:rFonts w:ascii="Times New Roman" w:eastAsia="Times New Roman" w:hAnsi="Times New Roman" w:cs="Times New Roman"/>
          <w:color w:val="000000"/>
          <w:sz w:val="24"/>
          <w:szCs w:val="24"/>
          <w:u w:val="single"/>
          <w:lang w:val="en-US" w:eastAsia="ru-RU"/>
        </w:rPr>
        <w:t>2020/2021</w:t>
      </w:r>
    </w:p>
    <w:p w14:paraId="595B4CF5"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1EA449D8" w14:textId="77777777" w:rsidR="00D2080B" w:rsidRPr="00DC60D0" w:rsidRDefault="00D2080B" w:rsidP="00D2080B">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Field of knowledge </w:t>
      </w:r>
      <w:r>
        <w:rPr>
          <w:rFonts w:ascii="Times New Roman" w:eastAsia="Times New Roman" w:hAnsi="Times New Roman" w:cs="Times New Roman"/>
          <w:color w:val="000000"/>
          <w:sz w:val="24"/>
          <w:szCs w:val="24"/>
          <w:u w:val="single"/>
          <w:lang w:val="en-US" w:eastAsia="ru-RU"/>
        </w:rPr>
        <w:t xml:space="preserve">22 "Health </w:t>
      </w:r>
      <w:proofErr w:type="spellStart"/>
      <w:r>
        <w:rPr>
          <w:rFonts w:ascii="Times New Roman" w:eastAsia="Times New Roman" w:hAnsi="Times New Roman" w:cs="Times New Roman"/>
          <w:color w:val="000000"/>
          <w:sz w:val="24"/>
          <w:szCs w:val="24"/>
          <w:u w:val="single"/>
          <w:lang w:val="en-US" w:eastAsia="ru-RU"/>
        </w:rPr>
        <w:t>car</w:t>
      </w:r>
      <w:r w:rsidRPr="00DC60D0">
        <w:rPr>
          <w:rFonts w:ascii="Times New Roman" w:eastAsia="Times New Roman" w:hAnsi="Times New Roman" w:cs="Times New Roman"/>
          <w:color w:val="000000"/>
          <w:sz w:val="24"/>
          <w:szCs w:val="24"/>
          <w:lang w:val="en-US" w:eastAsia="ru-RU"/>
        </w:rPr>
        <w:t>у</w:t>
      </w:r>
      <w:proofErr w:type="spellEnd"/>
      <w:r w:rsidRPr="00DC60D0">
        <w:rPr>
          <w:rFonts w:ascii="Times New Roman" w:eastAsia="Times New Roman" w:hAnsi="Times New Roman" w:cs="Times New Roman"/>
          <w:color w:val="000000"/>
          <w:sz w:val="24"/>
          <w:szCs w:val="24"/>
          <w:lang w:val="en-US" w:eastAsia="ru-RU"/>
        </w:rPr>
        <w:t>_______________</w:t>
      </w:r>
    </w:p>
    <w:p w14:paraId="1FB19A18" w14:textId="77777777" w:rsidR="00D2080B" w:rsidRPr="00DC60D0" w:rsidRDefault="00D2080B" w:rsidP="00D2080B">
      <w:pPr>
        <w:spacing w:after="0" w:line="240" w:lineRule="auto"/>
        <w:rPr>
          <w:rFonts w:ascii="Times New Roman" w:eastAsia="Times New Roman" w:hAnsi="Times New Roman" w:cs="Times New Roman"/>
          <w:color w:val="000000"/>
          <w:sz w:val="16"/>
          <w:szCs w:val="16"/>
          <w:lang w:val="en-US" w:eastAsia="ru-RU"/>
        </w:rPr>
      </w:pPr>
      <w:r w:rsidRPr="00DC60D0">
        <w:rPr>
          <w:rFonts w:ascii="Times New Roman" w:eastAsia="Times New Roman" w:hAnsi="Times New Roman" w:cs="Times New Roman"/>
          <w:color w:val="000000"/>
          <w:sz w:val="16"/>
          <w:szCs w:val="16"/>
          <w:lang w:val="en-US" w:eastAsia="ru-RU"/>
        </w:rPr>
        <w:t xml:space="preserve">                                                (code and name of the direction of training)</w:t>
      </w:r>
    </w:p>
    <w:p w14:paraId="7B714E27"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44D01A4A" w14:textId="77777777" w:rsidR="00D2080B" w:rsidRPr="00DE6915" w:rsidRDefault="00D2080B" w:rsidP="00D2080B">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Specialty / EQL </w:t>
      </w:r>
      <w:r w:rsidRPr="00DE6915">
        <w:rPr>
          <w:rFonts w:ascii="Times New Roman" w:eastAsia="Times New Roman" w:hAnsi="Times New Roman" w:cs="Times New Roman"/>
          <w:color w:val="000000"/>
          <w:sz w:val="24"/>
          <w:szCs w:val="24"/>
          <w:u w:val="single"/>
          <w:lang w:val="en-US" w:eastAsia="ru-RU"/>
        </w:rPr>
        <w:t>222 "Medicine", the second (master's) level</w:t>
      </w:r>
    </w:p>
    <w:p w14:paraId="7E8D66EA" w14:textId="77777777" w:rsidR="00D2080B" w:rsidRPr="00DC60D0" w:rsidRDefault="00D2080B" w:rsidP="00D2080B">
      <w:pPr>
        <w:spacing w:after="0" w:line="240" w:lineRule="auto"/>
        <w:rPr>
          <w:rFonts w:ascii="Times New Roman" w:eastAsia="Times New Roman" w:hAnsi="Times New Roman" w:cs="Times New Roman"/>
          <w:color w:val="000000"/>
          <w:sz w:val="16"/>
          <w:szCs w:val="16"/>
          <w:lang w:val="en-US" w:eastAsia="ru-RU"/>
        </w:rPr>
      </w:pPr>
      <w:r w:rsidRPr="00DC60D0">
        <w:rPr>
          <w:rFonts w:ascii="Times New Roman" w:eastAsia="Times New Roman" w:hAnsi="Times New Roman" w:cs="Times New Roman"/>
          <w:color w:val="000000"/>
          <w:sz w:val="16"/>
          <w:szCs w:val="16"/>
          <w:lang w:val="en-US" w:eastAsia="ru-RU"/>
        </w:rPr>
        <w:t xml:space="preserve">                                                              (code and name of the specialty)</w:t>
      </w:r>
    </w:p>
    <w:p w14:paraId="11B21DA4" w14:textId="77777777" w:rsidR="00D2080B" w:rsidRPr="00DE6915"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7927CF27" w14:textId="77777777" w:rsidR="00D2080B" w:rsidRPr="00DE6915" w:rsidRDefault="00D2080B" w:rsidP="00D2080B">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OPP </w:t>
      </w:r>
      <w:r w:rsidRPr="00DE6915">
        <w:rPr>
          <w:rFonts w:ascii="Times New Roman" w:eastAsia="Times New Roman" w:hAnsi="Times New Roman" w:cs="Times New Roman"/>
          <w:color w:val="000000"/>
          <w:sz w:val="24"/>
          <w:szCs w:val="24"/>
          <w:u w:val="single"/>
          <w:lang w:val="en-US" w:eastAsia="ru-RU"/>
        </w:rPr>
        <w:t xml:space="preserve">"Medicine" </w:t>
      </w:r>
    </w:p>
    <w:p w14:paraId="0742FC50" w14:textId="77777777" w:rsidR="00D2080B" w:rsidRPr="00DE6915" w:rsidRDefault="00D2080B" w:rsidP="00D2080B">
      <w:pPr>
        <w:spacing w:after="0" w:line="240" w:lineRule="auto"/>
        <w:rPr>
          <w:rFonts w:ascii="Times New Roman" w:eastAsia="Times New Roman" w:hAnsi="Times New Roman" w:cs="Times New Roman"/>
          <w:color w:val="000000"/>
          <w:sz w:val="24"/>
          <w:szCs w:val="24"/>
          <w:lang w:val="en-US" w:eastAsia="ru-RU"/>
        </w:rPr>
      </w:pPr>
    </w:p>
    <w:p w14:paraId="2FD64754" w14:textId="77777777" w:rsidR="00D2080B" w:rsidRPr="00DE6915" w:rsidRDefault="00D2080B" w:rsidP="00D2080B">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Course </w:t>
      </w:r>
      <w:r w:rsidRPr="00DE6915">
        <w:rPr>
          <w:rFonts w:ascii="Times New Roman" w:eastAsia="Times New Roman" w:hAnsi="Times New Roman" w:cs="Times New Roman"/>
          <w:color w:val="000000"/>
          <w:sz w:val="24"/>
          <w:szCs w:val="24"/>
          <w:u w:val="single"/>
          <w:lang w:val="en-US" w:eastAsia="ru-RU"/>
        </w:rPr>
        <w:t xml:space="preserve">                         V</w:t>
      </w:r>
      <w:r>
        <w:rPr>
          <w:rFonts w:ascii="Times New Roman" w:eastAsia="Times New Roman" w:hAnsi="Times New Roman" w:cs="Times New Roman"/>
          <w:color w:val="000000"/>
          <w:sz w:val="24"/>
          <w:szCs w:val="24"/>
          <w:lang w:val="en-US" w:eastAsia="ru-RU"/>
        </w:rPr>
        <w:t>________________</w:t>
      </w:r>
    </w:p>
    <w:p w14:paraId="4A7B392E" w14:textId="77777777" w:rsidR="00D2080B" w:rsidRDefault="00D2080B" w:rsidP="00D2080B">
      <w:pPr>
        <w:spacing w:after="0" w:line="240" w:lineRule="auto"/>
        <w:jc w:val="center"/>
        <w:rPr>
          <w:rFonts w:ascii="Times New Roman" w:eastAsia="Times New Roman" w:hAnsi="Times New Roman" w:cs="Times New Roman"/>
          <w:color w:val="000000"/>
          <w:sz w:val="24"/>
          <w:szCs w:val="24"/>
          <w:lang w:val="en-US" w:eastAsia="ru-RU"/>
        </w:rPr>
      </w:pPr>
    </w:p>
    <w:p w14:paraId="744D877A" w14:textId="77777777" w:rsidR="00E859F0" w:rsidRPr="00516DA9" w:rsidRDefault="00E859F0" w:rsidP="00D2080B">
      <w:pPr>
        <w:rPr>
          <w:rFonts w:ascii="Times New Roman" w:hAnsi="Times New Roman" w:cs="Times New Roman"/>
          <w:lang w:val="en-US"/>
        </w:rPr>
      </w:pPr>
    </w:p>
    <w:tbl>
      <w:tblPr>
        <w:tblStyle w:val="a3"/>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6"/>
        <w:gridCol w:w="4679"/>
      </w:tblGrid>
      <w:tr w:rsidR="00516DA9" w14:paraId="0182635C" w14:textId="77777777" w:rsidTr="00516DA9">
        <w:tc>
          <w:tcPr>
            <w:tcW w:w="4815" w:type="dxa"/>
          </w:tcPr>
          <w:p w14:paraId="5D53577E"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 xml:space="preserve">The program was approved at the meeting </w:t>
            </w:r>
          </w:p>
          <w:p w14:paraId="6150667F" w14:textId="77777777" w:rsidR="00516DA9" w:rsidRDefault="008B22BC">
            <w:pPr>
              <w:spacing w:after="0" w:line="240" w:lineRule="auto"/>
              <w:rPr>
                <w:rFonts w:ascii="Times New Roman" w:eastAsia="Times New Roman" w:hAnsi="Times New Roman" w:cs="Times New Roman"/>
                <w:bCs/>
                <w:color w:val="000000"/>
                <w:sz w:val="24"/>
                <w:szCs w:val="24"/>
                <w:u w:val="single"/>
                <w:lang w:val="en-GB" w:eastAsia="ru-RU"/>
              </w:rPr>
            </w:pPr>
            <w:r>
              <w:rPr>
                <w:rFonts w:ascii="Times New Roman" w:eastAsia="Times New Roman" w:hAnsi="Times New Roman" w:cs="Times New Roman"/>
                <w:bCs/>
                <w:color w:val="000000"/>
                <w:sz w:val="24"/>
                <w:szCs w:val="24"/>
                <w:lang w:val="en-GB" w:eastAsia="ru-RU"/>
              </w:rPr>
              <w:t>of the department of E</w:t>
            </w:r>
            <w:r w:rsidR="00516DA9">
              <w:rPr>
                <w:rFonts w:ascii="Times New Roman" w:eastAsia="Times New Roman" w:hAnsi="Times New Roman" w:cs="Times New Roman"/>
                <w:bCs/>
                <w:color w:val="000000"/>
                <w:sz w:val="24"/>
                <w:szCs w:val="24"/>
                <w:lang w:val="en-US" w:eastAsia="ru-RU"/>
              </w:rPr>
              <w:t>mergency</w:t>
            </w:r>
            <w:r w:rsidR="00F503E1">
              <w:rPr>
                <w:rFonts w:ascii="Times New Roman" w:eastAsia="Times New Roman" w:hAnsi="Times New Roman" w:cs="Times New Roman"/>
                <w:bCs/>
                <w:color w:val="000000"/>
                <w:sz w:val="24"/>
                <w:szCs w:val="24"/>
                <w:lang w:val="en-GB" w:eastAsia="ru-RU"/>
              </w:rPr>
              <w:t xml:space="preserve"> medicine</w:t>
            </w:r>
            <w:r w:rsidR="00516DA9">
              <w:rPr>
                <w:rFonts w:ascii="Times New Roman" w:eastAsia="Times New Roman" w:hAnsi="Times New Roman" w:cs="Times New Roman"/>
                <w:bCs/>
                <w:color w:val="000000"/>
                <w:sz w:val="24"/>
                <w:szCs w:val="24"/>
                <w:lang w:val="en-GB" w:eastAsia="ru-RU"/>
              </w:rPr>
              <w:t>,</w:t>
            </w:r>
            <w:r w:rsidR="00516DA9">
              <w:rPr>
                <w:rFonts w:ascii="Times New Roman" w:eastAsia="Times New Roman" w:hAnsi="Times New Roman" w:cs="Times New Roman"/>
                <w:bCs/>
                <w:color w:val="000000"/>
                <w:sz w:val="24"/>
                <w:szCs w:val="24"/>
                <w:lang w:val="en-US" w:eastAsia="ru-RU"/>
              </w:rPr>
              <w:t xml:space="preserve"> </w:t>
            </w:r>
            <w:proofErr w:type="spellStart"/>
            <w:r w:rsidR="00516DA9">
              <w:rPr>
                <w:rFonts w:ascii="Times New Roman" w:eastAsia="Times New Roman" w:hAnsi="Times New Roman" w:cs="Times New Roman"/>
                <w:bCs/>
                <w:color w:val="000000"/>
                <w:sz w:val="24"/>
                <w:szCs w:val="24"/>
                <w:lang w:val="en-GB" w:eastAsia="ru-RU"/>
              </w:rPr>
              <w:t>anesthesiology</w:t>
            </w:r>
            <w:proofErr w:type="spellEnd"/>
            <w:r w:rsidR="00516DA9">
              <w:rPr>
                <w:rFonts w:ascii="Times New Roman" w:eastAsia="Times New Roman" w:hAnsi="Times New Roman" w:cs="Times New Roman"/>
                <w:bCs/>
                <w:color w:val="000000"/>
                <w:sz w:val="24"/>
                <w:szCs w:val="24"/>
                <w:lang w:val="en-GB" w:eastAsia="ru-RU"/>
              </w:rPr>
              <w:t xml:space="preserve"> and intensive care</w:t>
            </w:r>
          </w:p>
          <w:p w14:paraId="6478FB4A"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p>
          <w:p w14:paraId="104D27F8" w14:textId="77777777" w:rsidR="00516DA9" w:rsidRDefault="00516DA9">
            <w:pPr>
              <w:spacing w:after="0" w:line="240" w:lineRule="auto"/>
              <w:rPr>
                <w:rFonts w:ascii="Times New Roman" w:eastAsia="Times New Roman" w:hAnsi="Times New Roman" w:cs="Times New Roman"/>
                <w:bCs/>
                <w:color w:val="000000"/>
                <w:sz w:val="40"/>
                <w:szCs w:val="40"/>
                <w:lang w:val="en-GB" w:eastAsia="ru-RU"/>
              </w:rPr>
            </w:pPr>
          </w:p>
          <w:p w14:paraId="7B02FFA6"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Protocol «_27_»_august__2020 № _14_</w:t>
            </w:r>
          </w:p>
          <w:p w14:paraId="3D168A1A"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p>
          <w:p w14:paraId="24BCD898"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Head of Department</w:t>
            </w:r>
          </w:p>
          <w:p w14:paraId="7BCE0E31" w14:textId="77777777" w:rsidR="00516DA9" w:rsidRDefault="00516DA9">
            <w:pPr>
              <w:suppressAutoHyphens/>
              <w:spacing w:after="0" w:line="240" w:lineRule="auto"/>
              <w:ind w:right="-140"/>
              <w:rPr>
                <w:rFonts w:ascii="Times New Roman" w:eastAsia="Times New Roman" w:hAnsi="Times New Roman" w:cs="Times New Roman"/>
                <w:bCs/>
                <w:color w:val="000000"/>
                <w:sz w:val="24"/>
                <w:szCs w:val="24"/>
                <w:lang w:val="en-GB" w:eastAsia="ru-RU"/>
              </w:rPr>
            </w:pPr>
          </w:p>
          <w:p w14:paraId="2B0358E0" w14:textId="77777777" w:rsidR="00516DA9" w:rsidRDefault="00516DA9">
            <w:pPr>
              <w:suppressAutoHyphens/>
              <w:spacing w:after="0" w:line="240" w:lineRule="auto"/>
              <w:ind w:right="-140"/>
              <w:rPr>
                <w:rFonts w:ascii="Times New Roman" w:eastAsia="Times New Roman" w:hAnsi="Times New Roman" w:cs="Times New Roman"/>
                <w:bCs/>
                <w:sz w:val="24"/>
                <w:szCs w:val="24"/>
                <w:u w:val="single"/>
                <w:lang w:val="en-US" w:eastAsia="ar-SA"/>
              </w:rPr>
            </w:pPr>
            <w:r>
              <w:rPr>
                <w:rFonts w:ascii="Times New Roman" w:eastAsia="Times New Roman" w:hAnsi="Times New Roman" w:cs="Times New Roman"/>
                <w:bCs/>
                <w:color w:val="000000"/>
                <w:sz w:val="24"/>
                <w:szCs w:val="24"/>
                <w:lang w:val="en-GB" w:eastAsia="ru-RU"/>
              </w:rPr>
              <w:t xml:space="preserve"> </w:t>
            </w:r>
            <w:r>
              <w:rPr>
                <w:rFonts w:ascii="Times New Roman" w:eastAsia="Times New Roman" w:hAnsi="Times New Roman" w:cs="Times New Roman"/>
                <w:sz w:val="24"/>
                <w:szCs w:val="24"/>
                <w:lang w:val="uk-UA" w:eastAsia="ar-SA"/>
              </w:rPr>
              <w:t xml:space="preserve">______________         </w:t>
            </w:r>
            <w:r>
              <w:rPr>
                <w:rFonts w:ascii="Times New Roman" w:eastAsia="Times New Roman" w:hAnsi="Times New Roman" w:cs="Times New Roman"/>
                <w:bCs/>
                <w:sz w:val="24"/>
                <w:szCs w:val="24"/>
                <w:u w:val="single"/>
                <w:lang w:val="en-GB" w:eastAsia="ar-SA"/>
              </w:rPr>
              <w:t>prof. Yu. Volkova</w:t>
            </w:r>
          </w:p>
          <w:p w14:paraId="3A755295" w14:textId="77777777" w:rsidR="00516DA9" w:rsidRDefault="00516DA9">
            <w:pPr>
              <w:spacing w:after="0" w:line="240" w:lineRule="auto"/>
              <w:rPr>
                <w:rFonts w:ascii="Times New Roman" w:eastAsia="Times New Roman" w:hAnsi="Times New Roman" w:cs="Times New Roman"/>
                <w:bCs/>
                <w:color w:val="000000"/>
                <w:sz w:val="16"/>
                <w:szCs w:val="16"/>
                <w:lang w:val="en-GB" w:eastAsia="ru-RU"/>
              </w:rPr>
            </w:pP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16"/>
                <w:szCs w:val="16"/>
                <w:lang w:val="uk-UA" w:eastAsia="ar-SA"/>
              </w:rPr>
              <w:t>(</w:t>
            </w:r>
            <w:r>
              <w:rPr>
                <w:rFonts w:ascii="Times New Roman" w:eastAsia="Times New Roman" w:hAnsi="Times New Roman" w:cs="Times New Roman"/>
                <w:sz w:val="16"/>
                <w:szCs w:val="16"/>
                <w:lang w:val="en-US" w:eastAsia="ar-SA"/>
              </w:rPr>
              <w:t>signature</w:t>
            </w:r>
            <w:r>
              <w:rPr>
                <w:rFonts w:ascii="Times New Roman" w:eastAsia="Times New Roman" w:hAnsi="Times New Roman" w:cs="Times New Roman"/>
                <w:sz w:val="16"/>
                <w:szCs w:val="16"/>
                <w:lang w:val="uk-UA" w:eastAsia="ar-SA"/>
              </w:rPr>
              <w:t>)                               (</w:t>
            </w:r>
            <w:r>
              <w:rPr>
                <w:rFonts w:ascii="Times New Roman" w:eastAsia="Times New Roman" w:hAnsi="Times New Roman" w:cs="Times New Roman"/>
                <w:sz w:val="16"/>
                <w:szCs w:val="16"/>
                <w:lang w:val="en-US" w:eastAsia="ar-SA"/>
              </w:rPr>
              <w:t>surname and initials</w:t>
            </w:r>
            <w:r>
              <w:rPr>
                <w:rFonts w:ascii="Times New Roman" w:eastAsia="Times New Roman" w:hAnsi="Times New Roman" w:cs="Times New Roman"/>
                <w:sz w:val="16"/>
                <w:szCs w:val="16"/>
                <w:lang w:val="uk-UA" w:eastAsia="ar-SA"/>
              </w:rPr>
              <w:t xml:space="preserve">) </w:t>
            </w:r>
          </w:p>
          <w:p w14:paraId="41EDE35D"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p>
          <w:p w14:paraId="5E383A54" w14:textId="77777777" w:rsidR="00516DA9" w:rsidRDefault="00516D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GB" w:eastAsia="ru-RU"/>
              </w:rPr>
              <w:t>«_27_»____august_______2020</w:t>
            </w:r>
          </w:p>
          <w:p w14:paraId="2E2296A9" w14:textId="77777777" w:rsidR="00516DA9" w:rsidRDefault="00516DA9">
            <w:pPr>
              <w:spacing w:after="0" w:line="240" w:lineRule="auto"/>
              <w:jc w:val="center"/>
              <w:rPr>
                <w:rFonts w:ascii="Times New Roman" w:eastAsia="Times New Roman" w:hAnsi="Times New Roman" w:cs="Times New Roman"/>
                <w:color w:val="000000"/>
                <w:sz w:val="24"/>
                <w:szCs w:val="24"/>
                <w:lang w:val="en-US" w:eastAsia="ru-RU"/>
              </w:rPr>
            </w:pPr>
          </w:p>
        </w:tc>
        <w:tc>
          <w:tcPr>
            <w:tcW w:w="4678" w:type="dxa"/>
          </w:tcPr>
          <w:p w14:paraId="7FFAABAE" w14:textId="77777777" w:rsidR="00516DA9" w:rsidRDefault="00516DA9">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GB" w:eastAsia="ru-RU"/>
              </w:rPr>
              <w:t>The program is approved by the methodical commission KNMU</w:t>
            </w:r>
            <w:r>
              <w:rPr>
                <w:rFonts w:ascii="Times New Roman" w:eastAsia="Times New Roman" w:hAnsi="Times New Roman" w:cs="Times New Roman"/>
                <w:bCs/>
                <w:color w:val="000000"/>
                <w:sz w:val="24"/>
                <w:szCs w:val="24"/>
                <w:lang w:val="en-US" w:eastAsia="ru-RU"/>
              </w:rPr>
              <w:t xml:space="preserve"> </w:t>
            </w:r>
          </w:p>
          <w:p w14:paraId="4E992DB1" w14:textId="77777777" w:rsidR="00516DA9" w:rsidRDefault="00516DA9">
            <w:pPr>
              <w:spacing w:after="0" w:line="240" w:lineRule="auto"/>
              <w:rPr>
                <w:rFonts w:ascii="Times New Roman" w:eastAsia="Times New Roman" w:hAnsi="Times New Roman" w:cs="Times New Roman"/>
                <w:bCs/>
                <w:color w:val="000000"/>
                <w:sz w:val="24"/>
                <w:szCs w:val="24"/>
                <w:u w:val="single"/>
                <w:lang w:val="en-US" w:eastAsia="ru-RU"/>
              </w:rPr>
            </w:pPr>
            <w:r>
              <w:rPr>
                <w:rFonts w:ascii="Times New Roman" w:eastAsia="Times New Roman" w:hAnsi="Times New Roman" w:cs="Times New Roman"/>
                <w:bCs/>
                <w:color w:val="000000"/>
                <w:sz w:val="24"/>
                <w:szCs w:val="24"/>
                <w:u w:val="single"/>
                <w:lang w:val="en-US" w:eastAsia="ru-RU"/>
              </w:rPr>
              <w:t>on problems of a surgical profile</w:t>
            </w:r>
          </w:p>
          <w:p w14:paraId="657AC653" w14:textId="77777777" w:rsidR="00516DA9" w:rsidRDefault="00516DA9">
            <w:pPr>
              <w:spacing w:after="0" w:line="240" w:lineRule="auto"/>
              <w:rPr>
                <w:rFonts w:ascii="Times New Roman" w:eastAsia="Times New Roman" w:hAnsi="Times New Roman" w:cs="Times New Roman"/>
                <w:bCs/>
                <w:color w:val="000000"/>
                <w:sz w:val="16"/>
                <w:szCs w:val="16"/>
                <w:lang w:val="en-GB" w:eastAsia="ru-RU"/>
              </w:rPr>
            </w:pPr>
            <w:r>
              <w:rPr>
                <w:rFonts w:ascii="Times New Roman" w:eastAsia="Times New Roman" w:hAnsi="Times New Roman" w:cs="Times New Roman"/>
                <w:bCs/>
                <w:color w:val="000000"/>
                <w:sz w:val="16"/>
                <w:szCs w:val="16"/>
                <w:lang w:val="en-GB" w:eastAsia="ru-RU"/>
              </w:rPr>
              <w:t xml:space="preserve">                 (name)</w:t>
            </w:r>
          </w:p>
          <w:p w14:paraId="321754FD" w14:textId="77777777" w:rsidR="00516DA9" w:rsidRDefault="00516DA9">
            <w:pPr>
              <w:spacing w:after="0" w:line="240" w:lineRule="auto"/>
              <w:rPr>
                <w:rFonts w:ascii="Times New Roman" w:eastAsia="Times New Roman" w:hAnsi="Times New Roman" w:cs="Times New Roman"/>
                <w:bCs/>
                <w:color w:val="000000"/>
                <w:sz w:val="16"/>
                <w:szCs w:val="16"/>
                <w:lang w:val="en-GB" w:eastAsia="ru-RU"/>
              </w:rPr>
            </w:pPr>
          </w:p>
          <w:p w14:paraId="44244AE5" w14:textId="77777777" w:rsidR="00516DA9" w:rsidRDefault="00516DA9">
            <w:pPr>
              <w:spacing w:after="0" w:line="240" w:lineRule="auto"/>
              <w:rPr>
                <w:rFonts w:ascii="Times New Roman" w:eastAsia="Times New Roman" w:hAnsi="Times New Roman" w:cs="Times New Roman"/>
                <w:bCs/>
                <w:color w:val="000000"/>
                <w:sz w:val="16"/>
                <w:szCs w:val="16"/>
                <w:lang w:val="en-GB" w:eastAsia="ru-RU"/>
              </w:rPr>
            </w:pPr>
          </w:p>
          <w:p w14:paraId="3F5A1CFE" w14:textId="77777777" w:rsidR="00516DA9" w:rsidRDefault="00516DA9">
            <w:pPr>
              <w:spacing w:after="0" w:line="240" w:lineRule="auto"/>
              <w:rPr>
                <w:rFonts w:ascii="Times New Roman" w:eastAsia="Times New Roman" w:hAnsi="Times New Roman" w:cs="Times New Roman"/>
                <w:bCs/>
                <w:color w:val="000000"/>
                <w:sz w:val="16"/>
                <w:szCs w:val="16"/>
                <w:lang w:val="en-GB" w:eastAsia="ru-RU"/>
              </w:rPr>
            </w:pPr>
          </w:p>
          <w:p w14:paraId="7F170207"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 xml:space="preserve">Protocol « </w:t>
            </w:r>
            <w:r>
              <w:rPr>
                <w:rFonts w:ascii="Times New Roman" w:eastAsia="Times New Roman" w:hAnsi="Times New Roman" w:cs="Times New Roman"/>
                <w:bCs/>
                <w:color w:val="000000"/>
                <w:sz w:val="24"/>
                <w:szCs w:val="24"/>
                <w:u w:val="single"/>
                <w:lang w:val="en-GB" w:eastAsia="ru-RU"/>
              </w:rPr>
              <w:t xml:space="preserve">_28_ </w:t>
            </w:r>
            <w:r>
              <w:rPr>
                <w:rFonts w:ascii="Times New Roman" w:eastAsia="Times New Roman" w:hAnsi="Times New Roman" w:cs="Times New Roman"/>
                <w:bCs/>
                <w:color w:val="000000"/>
                <w:sz w:val="24"/>
                <w:szCs w:val="24"/>
                <w:lang w:val="en-GB" w:eastAsia="ru-RU"/>
              </w:rPr>
              <w:t xml:space="preserve">» </w:t>
            </w:r>
            <w:r>
              <w:rPr>
                <w:rFonts w:ascii="Times New Roman" w:eastAsia="Times New Roman" w:hAnsi="Times New Roman" w:cs="Times New Roman"/>
                <w:bCs/>
                <w:color w:val="000000"/>
                <w:sz w:val="24"/>
                <w:szCs w:val="24"/>
                <w:u w:val="single"/>
                <w:lang w:val="en-GB" w:eastAsia="ru-RU"/>
              </w:rPr>
              <w:t xml:space="preserve">___august___ </w:t>
            </w:r>
            <w:r>
              <w:rPr>
                <w:rFonts w:ascii="Times New Roman" w:eastAsia="Times New Roman" w:hAnsi="Times New Roman" w:cs="Times New Roman"/>
                <w:bCs/>
                <w:color w:val="000000"/>
                <w:sz w:val="24"/>
                <w:szCs w:val="24"/>
                <w:lang w:val="en-GB" w:eastAsia="ru-RU"/>
              </w:rPr>
              <w:t xml:space="preserve">2020 № </w:t>
            </w:r>
            <w:r>
              <w:rPr>
                <w:rFonts w:ascii="Times New Roman" w:eastAsia="Times New Roman" w:hAnsi="Times New Roman" w:cs="Times New Roman"/>
                <w:bCs/>
                <w:color w:val="000000"/>
                <w:sz w:val="24"/>
                <w:szCs w:val="24"/>
                <w:u w:val="single"/>
                <w:lang w:val="en-GB" w:eastAsia="ru-RU"/>
              </w:rPr>
              <w:t>_1_</w:t>
            </w:r>
          </w:p>
          <w:p w14:paraId="30B5CADE"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p>
          <w:p w14:paraId="49347818"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r>
              <w:rPr>
                <w:rFonts w:ascii="Times New Roman" w:eastAsia="Times New Roman" w:hAnsi="Times New Roman" w:cs="Times New Roman"/>
                <w:bCs/>
                <w:color w:val="000000"/>
                <w:sz w:val="24"/>
                <w:szCs w:val="24"/>
                <w:lang w:val="en-GB" w:eastAsia="ru-RU"/>
              </w:rPr>
              <w:t>Head</w:t>
            </w:r>
            <w:r>
              <w:rPr>
                <w:lang w:val="en-US"/>
              </w:rPr>
              <w:t xml:space="preserve"> </w:t>
            </w:r>
            <w:r>
              <w:rPr>
                <w:rFonts w:ascii="Times New Roman" w:eastAsia="Times New Roman" w:hAnsi="Times New Roman" w:cs="Times New Roman"/>
                <w:bCs/>
                <w:color w:val="000000"/>
                <w:sz w:val="24"/>
                <w:szCs w:val="24"/>
                <w:lang w:val="en-GB" w:eastAsia="ru-RU"/>
              </w:rPr>
              <w:t xml:space="preserve">of the methodical commission on problems of a surgical profile </w:t>
            </w:r>
          </w:p>
          <w:p w14:paraId="7CF01B90" w14:textId="77777777" w:rsidR="00516DA9" w:rsidRDefault="00516DA9">
            <w:pPr>
              <w:suppressAutoHyphens/>
              <w:spacing w:after="0" w:line="240" w:lineRule="auto"/>
              <w:ind w:right="-140"/>
              <w:rPr>
                <w:rFonts w:ascii="Times New Roman" w:eastAsia="Times New Roman" w:hAnsi="Times New Roman" w:cs="Times New Roman"/>
                <w:bCs/>
                <w:sz w:val="24"/>
                <w:szCs w:val="24"/>
                <w:u w:val="single"/>
                <w:lang w:val="en-US" w:eastAsia="ar-SA"/>
              </w:rPr>
            </w:pPr>
            <w:r>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sz w:val="24"/>
                <w:szCs w:val="24"/>
                <w:lang w:val="uk-UA" w:eastAsia="ar-SA"/>
              </w:rPr>
              <w:t xml:space="preserve">______________        </w:t>
            </w:r>
            <w:proofErr w:type="spellStart"/>
            <w:r>
              <w:rPr>
                <w:rFonts w:ascii="Times New Roman" w:eastAsia="Times New Roman" w:hAnsi="Times New Roman" w:cs="Times New Roman"/>
                <w:sz w:val="24"/>
                <w:szCs w:val="24"/>
                <w:u w:val="single"/>
                <w:lang w:val="uk-UA" w:eastAsia="ar-SA"/>
              </w:rPr>
              <w:t>prof</w:t>
            </w:r>
            <w:proofErr w:type="spellEnd"/>
            <w:r>
              <w:rPr>
                <w:rFonts w:ascii="Times New Roman" w:eastAsia="Times New Roman" w:hAnsi="Times New Roman" w:cs="Times New Roman"/>
                <w:sz w:val="24"/>
                <w:szCs w:val="24"/>
                <w:u w:val="single"/>
                <w:lang w:val="uk-UA" w:eastAsia="ar-SA"/>
              </w:rPr>
              <w:t>.</w:t>
            </w:r>
            <w:r>
              <w:rPr>
                <w:rFonts w:ascii="Times New Roman" w:hAnsi="Times New Roman" w:cs="Times New Roman"/>
                <w:u w:val="single"/>
                <w:lang w:val="en-US"/>
              </w:rPr>
              <w:t xml:space="preserve">V.O. </w:t>
            </w:r>
            <w:proofErr w:type="spellStart"/>
            <w:r>
              <w:rPr>
                <w:rFonts w:ascii="Times New Roman" w:eastAsia="Times New Roman" w:hAnsi="Times New Roman" w:cs="Times New Roman"/>
                <w:sz w:val="24"/>
                <w:szCs w:val="24"/>
                <w:u w:val="single"/>
                <w:lang w:val="uk-UA" w:eastAsia="ar-SA"/>
              </w:rPr>
              <w:t>Syplyvyi</w:t>
            </w:r>
            <w:proofErr w:type="spellEnd"/>
            <w:r>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uk-UA" w:eastAsia="ar-SA"/>
              </w:rPr>
              <w:t xml:space="preserve"> </w:t>
            </w:r>
          </w:p>
          <w:p w14:paraId="225E6444" w14:textId="77777777" w:rsidR="00516DA9" w:rsidRDefault="00516DA9">
            <w:pPr>
              <w:spacing w:after="0" w:line="240" w:lineRule="auto"/>
              <w:rPr>
                <w:rFonts w:ascii="Times New Roman" w:eastAsia="Times New Roman" w:hAnsi="Times New Roman" w:cs="Times New Roman"/>
                <w:bCs/>
                <w:color w:val="000000"/>
                <w:sz w:val="16"/>
                <w:szCs w:val="16"/>
                <w:lang w:val="en-GB" w:eastAsia="ru-RU"/>
              </w:rPr>
            </w:pPr>
            <w:r>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16"/>
                <w:szCs w:val="16"/>
                <w:lang w:val="uk-UA" w:eastAsia="ar-SA"/>
              </w:rPr>
              <w:t>(</w:t>
            </w:r>
            <w:r>
              <w:rPr>
                <w:rFonts w:ascii="Times New Roman" w:eastAsia="Times New Roman" w:hAnsi="Times New Roman" w:cs="Times New Roman"/>
                <w:sz w:val="16"/>
                <w:szCs w:val="16"/>
                <w:lang w:val="en-US" w:eastAsia="ar-SA"/>
              </w:rPr>
              <w:t>signature</w:t>
            </w:r>
            <w:r>
              <w:rPr>
                <w:rFonts w:ascii="Times New Roman" w:eastAsia="Times New Roman" w:hAnsi="Times New Roman" w:cs="Times New Roman"/>
                <w:sz w:val="16"/>
                <w:szCs w:val="16"/>
                <w:lang w:val="uk-UA" w:eastAsia="ar-SA"/>
              </w:rPr>
              <w:t>)                               (</w:t>
            </w:r>
            <w:r>
              <w:rPr>
                <w:rFonts w:ascii="Times New Roman" w:eastAsia="Times New Roman" w:hAnsi="Times New Roman" w:cs="Times New Roman"/>
                <w:sz w:val="16"/>
                <w:szCs w:val="16"/>
                <w:lang w:val="en-US" w:eastAsia="ar-SA"/>
              </w:rPr>
              <w:t>surname and initials</w:t>
            </w:r>
            <w:r>
              <w:rPr>
                <w:rFonts w:ascii="Times New Roman" w:eastAsia="Times New Roman" w:hAnsi="Times New Roman" w:cs="Times New Roman"/>
                <w:sz w:val="16"/>
                <w:szCs w:val="16"/>
                <w:lang w:val="uk-UA" w:eastAsia="ar-SA"/>
              </w:rPr>
              <w:t xml:space="preserve">) </w:t>
            </w:r>
          </w:p>
          <w:p w14:paraId="1A394F69" w14:textId="77777777" w:rsidR="00516DA9" w:rsidRDefault="00516DA9">
            <w:pPr>
              <w:spacing w:after="0" w:line="240" w:lineRule="auto"/>
              <w:rPr>
                <w:rFonts w:ascii="Times New Roman" w:eastAsia="Times New Roman" w:hAnsi="Times New Roman" w:cs="Times New Roman"/>
                <w:bCs/>
                <w:color w:val="000000"/>
                <w:sz w:val="24"/>
                <w:szCs w:val="24"/>
                <w:lang w:val="en-GB" w:eastAsia="ru-RU"/>
              </w:rPr>
            </w:pPr>
          </w:p>
          <w:p w14:paraId="23A8264B" w14:textId="77777777" w:rsidR="00516DA9" w:rsidRDefault="00516D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color w:val="000000"/>
                <w:sz w:val="24"/>
                <w:szCs w:val="24"/>
                <w:lang w:val="en-GB" w:eastAsia="ru-RU"/>
              </w:rPr>
              <w:t>«____28</w:t>
            </w:r>
            <w:r>
              <w:rPr>
                <w:rFonts w:ascii="Times New Roman" w:eastAsia="Times New Roman" w:hAnsi="Times New Roman" w:cs="Times New Roman"/>
                <w:bCs/>
                <w:color w:val="000000"/>
                <w:sz w:val="24"/>
                <w:szCs w:val="24"/>
                <w:lang w:val="en-US" w:eastAsia="ru-RU"/>
              </w:rPr>
              <w:t>__</w:t>
            </w:r>
            <w:r>
              <w:rPr>
                <w:rFonts w:ascii="Times New Roman" w:eastAsia="Times New Roman" w:hAnsi="Times New Roman" w:cs="Times New Roman"/>
                <w:bCs/>
                <w:color w:val="000000"/>
                <w:sz w:val="24"/>
                <w:szCs w:val="24"/>
                <w:lang w:val="en-GB" w:eastAsia="ru-RU"/>
              </w:rPr>
              <w:t>»_____august______</w:t>
            </w:r>
            <w:r>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GB" w:eastAsia="ru-RU"/>
              </w:rPr>
              <w:t>2020</w:t>
            </w:r>
          </w:p>
          <w:p w14:paraId="04D1D91A" w14:textId="77777777" w:rsidR="00516DA9" w:rsidRDefault="00516DA9">
            <w:pPr>
              <w:spacing w:after="0" w:line="240" w:lineRule="auto"/>
              <w:rPr>
                <w:rFonts w:ascii="Times New Roman" w:eastAsia="Times New Roman" w:hAnsi="Times New Roman" w:cs="Times New Roman"/>
                <w:color w:val="000000"/>
                <w:sz w:val="24"/>
                <w:szCs w:val="24"/>
                <w:lang w:val="en-US" w:eastAsia="ru-RU"/>
              </w:rPr>
            </w:pPr>
          </w:p>
        </w:tc>
      </w:tr>
    </w:tbl>
    <w:p w14:paraId="022A7AA5" w14:textId="4763FD4D" w:rsidR="00525509" w:rsidRDefault="00525509" w:rsidP="00D2080B">
      <w:pPr>
        <w:rPr>
          <w:rFonts w:ascii="Times New Roman" w:hAnsi="Times New Roman" w:cs="Times New Roman"/>
          <w:lang w:val="en-US"/>
        </w:rPr>
      </w:pPr>
    </w:p>
    <w:p w14:paraId="61F94218" w14:textId="32698BBB" w:rsidR="00DD21B8" w:rsidRDefault="00DD21B8" w:rsidP="00D2080B">
      <w:pPr>
        <w:rPr>
          <w:rFonts w:ascii="Times New Roman" w:hAnsi="Times New Roman" w:cs="Times New Roman"/>
          <w:lang w:val="en-US"/>
        </w:rPr>
      </w:pPr>
    </w:p>
    <w:p w14:paraId="162245D3" w14:textId="3BDD6EAB" w:rsidR="00DD21B8" w:rsidRDefault="00DD21B8" w:rsidP="00D2080B">
      <w:pPr>
        <w:rPr>
          <w:rFonts w:ascii="Times New Roman" w:hAnsi="Times New Roman" w:cs="Times New Roman"/>
          <w:lang w:val="en-US"/>
        </w:rPr>
      </w:pPr>
    </w:p>
    <w:p w14:paraId="38EB66BF" w14:textId="39D171F2" w:rsidR="00DD21B8" w:rsidRDefault="00DD21B8" w:rsidP="00D2080B">
      <w:pPr>
        <w:rPr>
          <w:rFonts w:ascii="Times New Roman" w:hAnsi="Times New Roman" w:cs="Times New Roman"/>
          <w:lang w:val="en-US"/>
        </w:rPr>
      </w:pPr>
    </w:p>
    <w:p w14:paraId="330D3279" w14:textId="1C561278" w:rsidR="00DD21B8" w:rsidRDefault="00DD21B8" w:rsidP="00D2080B">
      <w:pPr>
        <w:rPr>
          <w:rFonts w:ascii="Times New Roman" w:hAnsi="Times New Roman" w:cs="Times New Roman"/>
          <w:lang w:val="en-US"/>
        </w:rPr>
      </w:pPr>
    </w:p>
    <w:p w14:paraId="2D0F3626" w14:textId="77777777" w:rsidR="00DD21B8" w:rsidRPr="00516DA9" w:rsidRDefault="00DD21B8" w:rsidP="00D2080B">
      <w:pPr>
        <w:rPr>
          <w:rFonts w:ascii="Times New Roman" w:hAnsi="Times New Roman" w:cs="Times New Roman"/>
          <w:lang w:val="en-US"/>
        </w:rPr>
      </w:pPr>
    </w:p>
    <w:p w14:paraId="32AFC497" w14:textId="77777777" w:rsidR="00525509" w:rsidRPr="00516DA9" w:rsidRDefault="00525509" w:rsidP="00D2080B">
      <w:pPr>
        <w:rPr>
          <w:rFonts w:ascii="Times New Roman" w:hAnsi="Times New Roman" w:cs="Times New Roman"/>
          <w:lang w:val="en-US"/>
        </w:rPr>
      </w:pPr>
    </w:p>
    <w:p w14:paraId="1C15A01F" w14:textId="77777777" w:rsidR="00525509" w:rsidRPr="00525509" w:rsidRDefault="00525509" w:rsidP="00525509">
      <w:pPr>
        <w:rPr>
          <w:rFonts w:ascii="Times New Roman" w:hAnsi="Times New Roman" w:cs="Times New Roman"/>
          <w:lang w:val="en-US"/>
        </w:rPr>
      </w:pPr>
      <w:r w:rsidRPr="00525509">
        <w:rPr>
          <w:rFonts w:ascii="Times New Roman" w:hAnsi="Times New Roman" w:cs="Times New Roman"/>
          <w:lang w:val="en-US"/>
        </w:rPr>
        <w:lastRenderedPageBreak/>
        <w:t>General information about the discipline:</w:t>
      </w:r>
    </w:p>
    <w:p w14:paraId="04AC867E" w14:textId="77777777" w:rsidR="00525509" w:rsidRPr="0031482E" w:rsidRDefault="00525509" w:rsidP="00525509">
      <w:pPr>
        <w:rPr>
          <w:rFonts w:ascii="Times New Roman" w:hAnsi="Times New Roman" w:cs="Times New Roman"/>
          <w:lang w:val="en-US"/>
        </w:rPr>
      </w:pPr>
      <w:r w:rsidRPr="00525509">
        <w:rPr>
          <w:rFonts w:ascii="Times New Roman" w:hAnsi="Times New Roman" w:cs="Times New Roman"/>
          <w:lang w:val="en-US"/>
        </w:rPr>
        <w:t xml:space="preserve">Course title: Anesthesiology and Intensive Care. </w:t>
      </w:r>
      <w:r w:rsidRPr="0031482E">
        <w:rPr>
          <w:rFonts w:ascii="Times New Roman" w:hAnsi="Times New Roman" w:cs="Times New Roman"/>
          <w:lang w:val="en-US"/>
        </w:rPr>
        <w:t>Anesthesiology and intensive care.</w:t>
      </w:r>
    </w:p>
    <w:p w14:paraId="69B03499"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PROGRAM DEVELOPERS:</w:t>
      </w:r>
    </w:p>
    <w:p w14:paraId="27DEC935"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p>
    <w:p w14:paraId="28D9BC8A"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p>
    <w:p w14:paraId="4422BC25" w14:textId="77777777" w:rsidR="007E359F" w:rsidRDefault="00525509" w:rsidP="007E359F">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 xml:space="preserve">1. </w:t>
      </w:r>
      <w:r w:rsidRPr="007E359F">
        <w:rPr>
          <w:rFonts w:ascii="Times New Roman" w:eastAsia="Times New Roman" w:hAnsi="Times New Roman" w:cs="Times New Roman"/>
          <w:color w:val="000000"/>
          <w:sz w:val="24"/>
          <w:szCs w:val="24"/>
          <w:u w:val="single"/>
          <w:lang w:val="en-US" w:eastAsia="ru-RU"/>
        </w:rPr>
        <w:t>Assoc. prof.</w:t>
      </w:r>
      <w:r w:rsidR="007E359F" w:rsidRPr="007E359F">
        <w:rPr>
          <w:rFonts w:ascii="Times New Roman" w:eastAsia="Times New Roman" w:hAnsi="Times New Roman" w:cs="Times New Roman"/>
          <w:color w:val="000000"/>
          <w:sz w:val="24"/>
          <w:szCs w:val="24"/>
          <w:u w:val="single"/>
          <w:lang w:val="en-US" w:eastAsia="ru-RU"/>
        </w:rPr>
        <w:t xml:space="preserve">, PhD, </w:t>
      </w:r>
      <w:r w:rsidRPr="007E359F">
        <w:rPr>
          <w:rFonts w:ascii="Times New Roman" w:eastAsia="Times New Roman" w:hAnsi="Times New Roman" w:cs="Times New Roman"/>
          <w:color w:val="000000"/>
          <w:sz w:val="24"/>
          <w:szCs w:val="24"/>
          <w:u w:val="single"/>
          <w:lang w:val="en-US" w:eastAsia="ru-RU"/>
        </w:rPr>
        <w:t>Baranova</w:t>
      </w:r>
      <w:r w:rsidR="007E359F" w:rsidRPr="007E359F">
        <w:rPr>
          <w:rFonts w:ascii="Times New Roman" w:eastAsia="Times New Roman" w:hAnsi="Times New Roman" w:cs="Times New Roman"/>
          <w:color w:val="000000"/>
          <w:sz w:val="24"/>
          <w:szCs w:val="24"/>
          <w:u w:val="single"/>
          <w:lang w:val="en-US" w:eastAsia="ru-RU"/>
        </w:rPr>
        <w:t xml:space="preserve"> </w:t>
      </w:r>
      <w:proofErr w:type="spellStart"/>
      <w:r w:rsidR="007E359F" w:rsidRPr="007E359F">
        <w:rPr>
          <w:rFonts w:ascii="Times New Roman" w:eastAsia="Times New Roman" w:hAnsi="Times New Roman" w:cs="Times New Roman"/>
          <w:color w:val="000000"/>
          <w:sz w:val="24"/>
          <w:szCs w:val="24"/>
          <w:u w:val="single"/>
          <w:lang w:val="en-US" w:eastAsia="ru-RU"/>
        </w:rPr>
        <w:t>Nadiia</w:t>
      </w:r>
      <w:proofErr w:type="spellEnd"/>
      <w:r w:rsidR="007E359F" w:rsidRPr="007E359F">
        <w:rPr>
          <w:rFonts w:ascii="Times New Roman" w:eastAsia="Times New Roman" w:hAnsi="Times New Roman" w:cs="Times New Roman"/>
          <w:color w:val="000000"/>
          <w:sz w:val="24"/>
          <w:szCs w:val="24"/>
          <w:u w:val="single"/>
          <w:lang w:val="en-US" w:eastAsia="ru-RU"/>
        </w:rPr>
        <w:t xml:space="preserve"> </w:t>
      </w:r>
      <w:proofErr w:type="spellStart"/>
      <w:r w:rsidR="007E359F" w:rsidRPr="007E359F">
        <w:rPr>
          <w:rFonts w:ascii="Times New Roman" w:eastAsia="Times New Roman" w:hAnsi="Times New Roman" w:cs="Times New Roman"/>
          <w:color w:val="000000"/>
          <w:sz w:val="24"/>
          <w:szCs w:val="24"/>
          <w:u w:val="single"/>
          <w:lang w:val="en-US" w:eastAsia="ru-RU"/>
        </w:rPr>
        <w:t>Viktorivna</w:t>
      </w:r>
      <w:proofErr w:type="spellEnd"/>
    </w:p>
    <w:p w14:paraId="0398B242" w14:textId="77777777" w:rsidR="00525509" w:rsidRPr="007E359F" w:rsidRDefault="00525509" w:rsidP="007E359F">
      <w:pPr>
        <w:spacing w:after="0" w:line="240" w:lineRule="auto"/>
        <w:rPr>
          <w:rFonts w:ascii="Times New Roman" w:eastAsia="Times New Roman" w:hAnsi="Times New Roman" w:cs="Times New Roman"/>
          <w:color w:val="000000"/>
          <w:sz w:val="24"/>
          <w:szCs w:val="24"/>
          <w:u w:val="single"/>
          <w:lang w:val="en-US" w:eastAsia="ru-RU"/>
        </w:rPr>
      </w:pPr>
      <w:r w:rsidRPr="002E605D">
        <w:rPr>
          <w:rFonts w:ascii="Times New Roman" w:eastAsia="Times New Roman" w:hAnsi="Times New Roman" w:cs="Times New Roman"/>
          <w:color w:val="000000"/>
          <w:sz w:val="16"/>
          <w:szCs w:val="16"/>
          <w:lang w:val="en-US" w:eastAsia="ru-RU"/>
        </w:rPr>
        <w:t>(surname, name and patronymic, position, academic title, academic degree)</w:t>
      </w:r>
    </w:p>
    <w:p w14:paraId="13FB4726" w14:textId="77777777" w:rsidR="00525509" w:rsidRPr="00DE6915" w:rsidRDefault="00525509" w:rsidP="00525509">
      <w:pPr>
        <w:spacing w:after="0" w:line="240" w:lineRule="auto"/>
        <w:rPr>
          <w:rFonts w:ascii="Times New Roman" w:eastAsia="Times New Roman" w:hAnsi="Times New Roman" w:cs="Times New Roman"/>
          <w:color w:val="000000"/>
          <w:sz w:val="24"/>
          <w:szCs w:val="24"/>
          <w:lang w:val="en-US" w:eastAsia="ru-RU"/>
        </w:rPr>
      </w:pPr>
    </w:p>
    <w:p w14:paraId="29E546FC" w14:textId="77777777" w:rsidR="00525509" w:rsidRPr="007E359F" w:rsidRDefault="00525509" w:rsidP="00525509">
      <w:pPr>
        <w:spacing w:after="0" w:line="240" w:lineRule="auto"/>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color w:val="000000"/>
          <w:sz w:val="24"/>
          <w:szCs w:val="24"/>
          <w:lang w:val="en-US" w:eastAsia="ru-RU"/>
        </w:rPr>
        <w:t>2</w:t>
      </w:r>
      <w:r w:rsidRPr="00525509">
        <w:rPr>
          <w:rFonts w:ascii="Times New Roman" w:eastAsia="Times New Roman" w:hAnsi="Times New Roman" w:cs="Times New Roman"/>
          <w:color w:val="000000"/>
          <w:sz w:val="24"/>
          <w:szCs w:val="24"/>
          <w:u w:val="single"/>
          <w:lang w:val="en-US" w:eastAsia="ru-RU"/>
        </w:rPr>
        <w:t xml:space="preserve">. </w:t>
      </w:r>
      <w:r w:rsidRPr="007E359F">
        <w:rPr>
          <w:rFonts w:ascii="Times New Roman" w:eastAsia="Times New Roman" w:hAnsi="Times New Roman" w:cs="Times New Roman"/>
          <w:color w:val="000000"/>
          <w:sz w:val="24"/>
          <w:szCs w:val="24"/>
          <w:u w:val="single"/>
          <w:lang w:val="en-US" w:eastAsia="ru-RU"/>
        </w:rPr>
        <w:t xml:space="preserve">Prof., </w:t>
      </w:r>
      <w:r w:rsidR="007E359F">
        <w:rPr>
          <w:rFonts w:ascii="Times New Roman" w:eastAsia="Times New Roman" w:hAnsi="Times New Roman" w:cs="Times New Roman"/>
          <w:color w:val="000000"/>
          <w:sz w:val="24"/>
          <w:szCs w:val="24"/>
          <w:u w:val="single"/>
          <w:lang w:val="en-US" w:eastAsia="ru-RU"/>
        </w:rPr>
        <w:t>M.D.,</w:t>
      </w:r>
      <w:r w:rsidRPr="007E359F">
        <w:rPr>
          <w:rFonts w:ascii="Times New Roman" w:eastAsia="Times New Roman" w:hAnsi="Times New Roman" w:cs="Times New Roman"/>
          <w:color w:val="000000"/>
          <w:sz w:val="24"/>
          <w:szCs w:val="24"/>
          <w:u w:val="single"/>
          <w:lang w:val="en-US" w:eastAsia="ru-RU"/>
        </w:rPr>
        <w:t xml:space="preserve"> </w:t>
      </w:r>
      <w:r w:rsidRPr="007E359F">
        <w:rPr>
          <w:rFonts w:ascii="Times New Roman" w:hAnsi="Times New Roman" w:cs="Times New Roman"/>
          <w:sz w:val="24"/>
          <w:szCs w:val="24"/>
          <w:u w:val="single"/>
          <w:lang w:val="en-US"/>
        </w:rPr>
        <w:t xml:space="preserve">Volkova Julia </w:t>
      </w:r>
      <w:proofErr w:type="spellStart"/>
      <w:r w:rsidRPr="007E359F">
        <w:rPr>
          <w:rFonts w:ascii="Times New Roman" w:hAnsi="Times New Roman" w:cs="Times New Roman"/>
          <w:sz w:val="24"/>
          <w:szCs w:val="24"/>
          <w:u w:val="single"/>
          <w:lang w:val="en-US"/>
        </w:rPr>
        <w:t>Viktorivna</w:t>
      </w:r>
      <w:proofErr w:type="spellEnd"/>
      <w:r w:rsidRPr="007E359F">
        <w:rPr>
          <w:rFonts w:ascii="Times New Roman" w:hAnsi="Times New Roman" w:cs="Times New Roman"/>
          <w:sz w:val="24"/>
          <w:szCs w:val="24"/>
          <w:u w:val="single"/>
          <w:lang w:val="en-US"/>
        </w:rPr>
        <w:t xml:space="preserve"> - Head of the Department of Emergency Medicine, Anesthesiology and Intensive Care</w:t>
      </w:r>
    </w:p>
    <w:p w14:paraId="5BE104A4" w14:textId="77777777" w:rsidR="00525509" w:rsidRPr="00525509" w:rsidRDefault="00525509" w:rsidP="00525509">
      <w:pPr>
        <w:spacing w:after="0" w:line="240" w:lineRule="auto"/>
        <w:rPr>
          <w:rFonts w:ascii="Times New Roman" w:eastAsia="Times New Roman" w:hAnsi="Times New Roman" w:cs="Times New Roman"/>
          <w:color w:val="000000"/>
          <w:sz w:val="24"/>
          <w:szCs w:val="24"/>
          <w:lang w:val="en-US" w:eastAsia="ru-RU"/>
        </w:rPr>
      </w:pPr>
      <w:r w:rsidRPr="002E605D">
        <w:rPr>
          <w:rFonts w:ascii="Times New Roman" w:eastAsia="Times New Roman" w:hAnsi="Times New Roman" w:cs="Times New Roman"/>
          <w:color w:val="000000"/>
          <w:sz w:val="16"/>
          <w:szCs w:val="16"/>
          <w:lang w:val="en-US" w:eastAsia="ru-RU"/>
        </w:rPr>
        <w:t xml:space="preserve"> (surname, name and patronymic, position, academic title, academic degree)</w:t>
      </w:r>
    </w:p>
    <w:p w14:paraId="627BF246" w14:textId="77777777" w:rsidR="00525509" w:rsidRPr="00525509" w:rsidRDefault="00525509" w:rsidP="00525509">
      <w:pPr>
        <w:rPr>
          <w:rFonts w:ascii="Times New Roman" w:hAnsi="Times New Roman" w:cs="Times New Roman"/>
          <w:lang w:val="en-US"/>
        </w:rPr>
      </w:pPr>
    </w:p>
    <w:p w14:paraId="480A5A72" w14:textId="77777777" w:rsidR="00525509" w:rsidRPr="00525509" w:rsidRDefault="00525509" w:rsidP="00525509">
      <w:pPr>
        <w:rPr>
          <w:rFonts w:ascii="Times New Roman" w:hAnsi="Times New Roman" w:cs="Times New Roman"/>
          <w:lang w:val="en-US"/>
        </w:rPr>
      </w:pPr>
    </w:p>
    <w:p w14:paraId="503C9A49" w14:textId="77777777" w:rsidR="00525509" w:rsidRPr="00525509" w:rsidRDefault="00525509" w:rsidP="00525509">
      <w:pPr>
        <w:rPr>
          <w:rFonts w:ascii="Times New Roman" w:hAnsi="Times New Roman" w:cs="Times New Roman"/>
          <w:lang w:val="en-US"/>
        </w:rPr>
      </w:pPr>
      <w:r w:rsidRPr="00525509">
        <w:rPr>
          <w:rFonts w:ascii="Times New Roman" w:hAnsi="Times New Roman" w:cs="Times New Roman"/>
          <w:lang w:val="en-US"/>
        </w:rPr>
        <w:t>Information about the teacher (s) (professional interests, trajectory of professional development) with reference to the teacher's profile (on the department's website, in the Moodle system)</w:t>
      </w:r>
    </w:p>
    <w:p w14:paraId="3FF7B850" w14:textId="77777777" w:rsidR="00525509" w:rsidRDefault="00525509" w:rsidP="00525509">
      <w:pPr>
        <w:rPr>
          <w:rFonts w:ascii="Times New Roman" w:hAnsi="Times New Roman" w:cs="Times New Roman"/>
          <w:lang w:val="en-US"/>
        </w:rPr>
      </w:pPr>
      <w:r w:rsidRPr="00525509">
        <w:rPr>
          <w:rFonts w:ascii="Times New Roman" w:hAnsi="Times New Roman" w:cs="Times New Roman"/>
          <w:lang w:val="en-US"/>
        </w:rPr>
        <w:t>Contact phone and E-mail of the teacher</w:t>
      </w:r>
    </w:p>
    <w:tbl>
      <w:tblPr>
        <w:tblW w:w="0" w:type="auto"/>
        <w:tblInd w:w="-4" w:type="dxa"/>
        <w:tblLayout w:type="fixed"/>
        <w:tblLook w:val="0000" w:firstRow="0" w:lastRow="0" w:firstColumn="0" w:lastColumn="0" w:noHBand="0" w:noVBand="0"/>
      </w:tblPr>
      <w:tblGrid>
        <w:gridCol w:w="2027"/>
        <w:gridCol w:w="6189"/>
      </w:tblGrid>
      <w:tr w:rsidR="00525509" w:rsidRPr="00525509" w14:paraId="79F0ABE1"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1D66AE14"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FB3">
              <w:rPr>
                <w:rFonts w:ascii="Times New Roman" w:eastAsia="Times New Roman" w:hAnsi="Times New Roman" w:cs="Times New Roman"/>
                <w:color w:val="000000"/>
                <w:sz w:val="24"/>
                <w:szCs w:val="24"/>
                <w:lang w:val="en-US" w:eastAsia="ru-RU"/>
              </w:rPr>
              <w:t>surname, name and patronymic</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07310704" w14:textId="77777777" w:rsidR="00525509" w:rsidRPr="000D3FB3"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FB3">
              <w:rPr>
                <w:rFonts w:ascii="Times New Roman" w:eastAsia="Times New Roman" w:hAnsi="Times New Roman" w:cs="Times New Roman"/>
                <w:sz w:val="24"/>
                <w:szCs w:val="24"/>
                <w:lang w:val="en-US" w:eastAsia="ru-RU"/>
              </w:rPr>
              <w:t>Baranova</w:t>
            </w:r>
            <w:r w:rsidRPr="000D3FB3">
              <w:rPr>
                <w:rFonts w:ascii="Times New Roman" w:eastAsia="Times New Roman" w:hAnsi="Times New Roman" w:cs="Times New Roman"/>
                <w:sz w:val="24"/>
                <w:szCs w:val="24"/>
                <w:lang w:eastAsia="ru-RU"/>
              </w:rPr>
              <w:t xml:space="preserve"> </w:t>
            </w:r>
            <w:proofErr w:type="spellStart"/>
            <w:r w:rsidRPr="000D3FB3">
              <w:rPr>
                <w:rFonts w:ascii="Times New Roman" w:eastAsia="Times New Roman" w:hAnsi="Times New Roman" w:cs="Times New Roman"/>
                <w:sz w:val="24"/>
                <w:szCs w:val="24"/>
                <w:lang w:val="en-US" w:eastAsia="ru-RU"/>
              </w:rPr>
              <w:t>Nadiia</w:t>
            </w:r>
            <w:proofErr w:type="spellEnd"/>
            <w:r w:rsidRPr="000D3FB3">
              <w:rPr>
                <w:rFonts w:ascii="Times New Roman" w:eastAsia="Times New Roman" w:hAnsi="Times New Roman" w:cs="Times New Roman"/>
                <w:sz w:val="24"/>
                <w:szCs w:val="24"/>
                <w:lang w:eastAsia="ru-RU"/>
              </w:rPr>
              <w:t xml:space="preserve"> </w:t>
            </w:r>
            <w:proofErr w:type="spellStart"/>
            <w:r w:rsidRPr="000D3FB3">
              <w:rPr>
                <w:rFonts w:ascii="Times New Roman" w:eastAsia="Times New Roman" w:hAnsi="Times New Roman" w:cs="Times New Roman"/>
                <w:sz w:val="24"/>
                <w:szCs w:val="24"/>
                <w:lang w:val="en-US" w:eastAsia="ru-RU"/>
              </w:rPr>
              <w:t>Viktorivna</w:t>
            </w:r>
            <w:proofErr w:type="spellEnd"/>
          </w:p>
          <w:p w14:paraId="7EE6DE72"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D3FB3">
              <w:rPr>
                <w:rFonts w:ascii="Times New Roman" w:eastAsia="Times New Roman" w:hAnsi="Times New Roman" w:cs="Times New Roman"/>
                <w:sz w:val="24"/>
                <w:szCs w:val="24"/>
                <w:lang w:eastAsia="ru-RU"/>
              </w:rPr>
              <w:t xml:space="preserve">Волкова </w:t>
            </w:r>
            <w:proofErr w:type="spellStart"/>
            <w:r w:rsidRPr="000D3FB3">
              <w:rPr>
                <w:rFonts w:ascii="Times New Roman" w:eastAsia="Times New Roman" w:hAnsi="Times New Roman" w:cs="Times New Roman"/>
                <w:sz w:val="24"/>
                <w:szCs w:val="24"/>
                <w:lang w:eastAsia="ru-RU"/>
              </w:rPr>
              <w:t>Yuliia</w:t>
            </w:r>
            <w:proofErr w:type="spellEnd"/>
            <w:r w:rsidRPr="00525509">
              <w:rPr>
                <w:rFonts w:ascii="Times New Roman" w:eastAsia="Times New Roman" w:hAnsi="Times New Roman" w:cs="Times New Roman"/>
                <w:sz w:val="24"/>
                <w:szCs w:val="24"/>
                <w:lang w:eastAsia="ru-RU"/>
              </w:rPr>
              <w:t xml:space="preserve"> </w:t>
            </w:r>
          </w:p>
        </w:tc>
      </w:tr>
      <w:tr w:rsidR="00525509" w:rsidRPr="00525509" w14:paraId="1DBC1B4C"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20FEC94E"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Contact phone</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697D84D5" w14:textId="77777777" w:rsidR="00525509" w:rsidRPr="000D3FB3"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+380958759932</w:t>
            </w:r>
          </w:p>
          <w:p w14:paraId="0F5DD4DF"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525509">
              <w:rPr>
                <w:rFonts w:ascii="Times New Roman" w:eastAsia="Times New Roman" w:hAnsi="Times New Roman" w:cs="Times New Roman"/>
                <w:sz w:val="24"/>
                <w:szCs w:val="24"/>
                <w:lang w:val="en-US" w:eastAsia="ru-RU"/>
              </w:rPr>
              <w:t>+380953196463</w:t>
            </w:r>
          </w:p>
        </w:tc>
      </w:tr>
      <w:tr w:rsidR="00525509" w:rsidRPr="00DD21B8" w14:paraId="629BFE53"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546FF37F"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525509">
              <w:rPr>
                <w:rFonts w:ascii="Times New Roman" w:eastAsia="Times New Roman" w:hAnsi="Times New Roman" w:cs="Times New Roman"/>
                <w:color w:val="000000"/>
                <w:sz w:val="24"/>
                <w:szCs w:val="24"/>
                <w:lang w:val="en-US" w:eastAsia="ru-RU"/>
              </w:rPr>
              <w:t>E-mail:</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65DD3483" w14:textId="77777777" w:rsidR="00525509" w:rsidRPr="000D3FB3"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nadezhdav.baranova@gmail.com</w:t>
            </w:r>
          </w:p>
          <w:p w14:paraId="72347C93"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525509">
              <w:rPr>
                <w:rFonts w:ascii="Times New Roman" w:eastAsia="Times New Roman" w:hAnsi="Times New Roman" w:cs="Times New Roman"/>
                <w:sz w:val="24"/>
                <w:szCs w:val="24"/>
                <w:lang w:val="en-US" w:eastAsia="ru-RU"/>
              </w:rPr>
              <w:t xml:space="preserve">dryu.volkova@gmail.com </w:t>
            </w:r>
          </w:p>
        </w:tc>
      </w:tr>
      <w:tr w:rsidR="00525509" w:rsidRPr="00DD21B8" w14:paraId="64E925EE"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157897C9"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Timetable</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4E63C77F" w14:textId="77777777" w:rsidR="00525509" w:rsidRPr="00525509" w:rsidRDefault="000D3FB3"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According to the schedule of the educational department</w:t>
            </w:r>
          </w:p>
        </w:tc>
      </w:tr>
      <w:tr w:rsidR="00525509" w:rsidRPr="00525509" w14:paraId="0DE6F96D" w14:textId="77777777" w:rsidTr="000D3FB3">
        <w:trPr>
          <w:trHeight w:val="1"/>
        </w:trPr>
        <w:tc>
          <w:tcPr>
            <w:tcW w:w="2027" w:type="dxa"/>
            <w:tcBorders>
              <w:top w:val="single" w:sz="3" w:space="0" w:color="000000"/>
              <w:left w:val="single" w:sz="3" w:space="0" w:color="000000"/>
              <w:bottom w:val="single" w:sz="3" w:space="0" w:color="000000"/>
              <w:right w:val="single" w:sz="3" w:space="0" w:color="000000"/>
            </w:tcBorders>
            <w:shd w:val="clear" w:color="000000" w:fill="FFFFFF"/>
          </w:tcPr>
          <w:p w14:paraId="5F6110A6" w14:textId="77777777" w:rsidR="00525509" w:rsidRPr="00525509" w:rsidRDefault="000D3FB3"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0D3FB3">
              <w:rPr>
                <w:rFonts w:ascii="Times New Roman" w:eastAsia="Times New Roman" w:hAnsi="Times New Roman" w:cs="Times New Roman"/>
                <w:sz w:val="24"/>
                <w:szCs w:val="24"/>
                <w:lang w:val="en-US" w:eastAsia="ru-RU"/>
              </w:rPr>
              <w:t>Consultations</w:t>
            </w:r>
          </w:p>
        </w:tc>
        <w:tc>
          <w:tcPr>
            <w:tcW w:w="6189" w:type="dxa"/>
            <w:tcBorders>
              <w:top w:val="single" w:sz="3" w:space="0" w:color="000000"/>
              <w:left w:val="single" w:sz="3" w:space="0" w:color="000000"/>
              <w:bottom w:val="single" w:sz="3" w:space="0" w:color="000000"/>
              <w:right w:val="single" w:sz="3" w:space="0" w:color="000000"/>
            </w:tcBorders>
            <w:shd w:val="clear" w:color="000000" w:fill="FFFFFF"/>
          </w:tcPr>
          <w:p w14:paraId="29C88D71" w14:textId="77777777" w:rsidR="00525509" w:rsidRPr="00525509" w:rsidRDefault="00525509" w:rsidP="00525509">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p>
        </w:tc>
      </w:tr>
    </w:tbl>
    <w:p w14:paraId="70FB881C" w14:textId="77777777" w:rsidR="00525509" w:rsidRDefault="00525509" w:rsidP="00525509">
      <w:pPr>
        <w:rPr>
          <w:rFonts w:ascii="Times New Roman" w:hAnsi="Times New Roman" w:cs="Times New Roman"/>
          <w:lang w:val="en-US"/>
        </w:rPr>
      </w:pPr>
    </w:p>
    <w:p w14:paraId="7CA19F3E" w14:textId="77777777" w:rsid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Practical classes - classroom of the Department of Emergency Medicine, Anesthesiology and Intensive Care on the basis of KNP City Clinical Hospital of Ambulance and Emergency Care named after Prof. A</w:t>
      </w:r>
      <w:r>
        <w:rPr>
          <w:rFonts w:ascii="Times New Roman" w:hAnsi="Times New Roman" w:cs="Times New Roman"/>
          <w:sz w:val="24"/>
          <w:szCs w:val="24"/>
          <w:lang w:val="en-US"/>
        </w:rPr>
        <w:t>.</w:t>
      </w:r>
      <w:r w:rsidRPr="000D3FB3">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Meshchaninov</w:t>
      </w:r>
      <w:proofErr w:type="spellEnd"/>
      <w:r>
        <w:rPr>
          <w:rFonts w:ascii="Times New Roman" w:hAnsi="Times New Roman" w:cs="Times New Roman"/>
          <w:sz w:val="24"/>
          <w:szCs w:val="24"/>
          <w:lang w:val="en-US"/>
        </w:rPr>
        <w:t xml:space="preserve"> </w:t>
      </w:r>
      <w:r w:rsidRPr="000D3FB3">
        <w:rPr>
          <w:rFonts w:ascii="Times New Roman" w:hAnsi="Times New Roman" w:cs="Times New Roman"/>
          <w:sz w:val="24"/>
          <w:szCs w:val="24"/>
          <w:lang w:val="en-US"/>
        </w:rPr>
        <w:t xml:space="preserve"> (</w:t>
      </w:r>
      <w:proofErr w:type="gramEnd"/>
      <w:r w:rsidRPr="000D3FB3">
        <w:rPr>
          <w:rFonts w:ascii="Times New Roman" w:hAnsi="Times New Roman" w:cs="Times New Roman"/>
          <w:sz w:val="24"/>
          <w:szCs w:val="24"/>
          <w:lang w:val="en-US"/>
        </w:rPr>
        <w:t xml:space="preserve">Lane </w:t>
      </w:r>
      <w:proofErr w:type="spellStart"/>
      <w:r w:rsidRPr="000D3FB3">
        <w:rPr>
          <w:rFonts w:ascii="Times New Roman" w:hAnsi="Times New Roman" w:cs="Times New Roman"/>
          <w:sz w:val="24"/>
          <w:szCs w:val="24"/>
          <w:lang w:val="en-US"/>
        </w:rPr>
        <w:t>Balakireva</w:t>
      </w:r>
      <w:proofErr w:type="spellEnd"/>
      <w:r w:rsidRPr="000D3FB3">
        <w:rPr>
          <w:rFonts w:ascii="Times New Roman" w:hAnsi="Times New Roman" w:cs="Times New Roman"/>
          <w:sz w:val="24"/>
          <w:szCs w:val="24"/>
          <w:lang w:val="en-US"/>
        </w:rPr>
        <w:t xml:space="preserve"> 3a), building 2, floor 4.</w:t>
      </w:r>
    </w:p>
    <w:p w14:paraId="5F66FE24" w14:textId="77777777" w:rsidR="000D3FB3" w:rsidRPr="000D3FB3" w:rsidRDefault="000D3FB3" w:rsidP="000D3FB3">
      <w:pPr>
        <w:spacing w:after="0" w:line="240" w:lineRule="auto"/>
        <w:jc w:val="both"/>
        <w:rPr>
          <w:rFonts w:ascii="Times New Roman" w:hAnsi="Times New Roman" w:cs="Times New Roman"/>
          <w:sz w:val="24"/>
          <w:szCs w:val="24"/>
          <w:lang w:val="en-US"/>
        </w:rPr>
      </w:pPr>
    </w:p>
    <w:p w14:paraId="0D308538"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Class time: Monday, Tuesday, Wednesday, Thursday, F</w:t>
      </w:r>
      <w:r w:rsidR="007E359F">
        <w:rPr>
          <w:rFonts w:ascii="Times New Roman" w:hAnsi="Times New Roman" w:cs="Times New Roman"/>
          <w:sz w:val="24"/>
          <w:szCs w:val="24"/>
          <w:lang w:val="en-US"/>
        </w:rPr>
        <w:t>riday (according to the timetable</w:t>
      </w:r>
      <w:r w:rsidRPr="000D3FB3">
        <w:rPr>
          <w:rFonts w:ascii="Times New Roman" w:hAnsi="Times New Roman" w:cs="Times New Roman"/>
          <w:sz w:val="24"/>
          <w:szCs w:val="24"/>
          <w:lang w:val="en-US"/>
        </w:rPr>
        <w:t>);</w:t>
      </w:r>
    </w:p>
    <w:p w14:paraId="19737C87" w14:textId="77777777" w:rsidR="00525509"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Reception of tests and face-to-face consultations are conducted by teachers of t</w:t>
      </w:r>
      <w:r w:rsidR="007E359F">
        <w:rPr>
          <w:rFonts w:ascii="Times New Roman" w:hAnsi="Times New Roman" w:cs="Times New Roman"/>
          <w:sz w:val="24"/>
          <w:szCs w:val="24"/>
          <w:lang w:val="en-US"/>
        </w:rPr>
        <w:t>he department daily from 8am to 3pm</w:t>
      </w:r>
      <w:r w:rsidRPr="000D3FB3">
        <w:rPr>
          <w:rFonts w:ascii="Times New Roman" w:hAnsi="Times New Roman" w:cs="Times New Roman"/>
          <w:sz w:val="24"/>
          <w:szCs w:val="24"/>
          <w:lang w:val="en-US"/>
        </w:rPr>
        <w:t xml:space="preserve"> o</w:t>
      </w:r>
      <w:r w:rsidR="007E359F">
        <w:rPr>
          <w:rFonts w:ascii="Times New Roman" w:hAnsi="Times New Roman" w:cs="Times New Roman"/>
          <w:sz w:val="24"/>
          <w:szCs w:val="24"/>
          <w:lang w:val="en-US"/>
        </w:rPr>
        <w:t>'clock, on Saturdays by the another</w:t>
      </w:r>
      <w:r w:rsidRPr="000D3FB3">
        <w:rPr>
          <w:rFonts w:ascii="Times New Roman" w:hAnsi="Times New Roman" w:cs="Times New Roman"/>
          <w:sz w:val="24"/>
          <w:szCs w:val="24"/>
          <w:lang w:val="en-US"/>
        </w:rPr>
        <w:t xml:space="preserve"> teacher from 9</w:t>
      </w:r>
      <w:r w:rsidR="007E359F">
        <w:rPr>
          <w:rFonts w:ascii="Times New Roman" w:hAnsi="Times New Roman" w:cs="Times New Roman"/>
          <w:sz w:val="24"/>
          <w:szCs w:val="24"/>
          <w:lang w:val="en-US"/>
        </w:rPr>
        <w:t>am to 3pm</w:t>
      </w:r>
      <w:r w:rsidRPr="000D3FB3">
        <w:rPr>
          <w:rFonts w:ascii="Times New Roman" w:hAnsi="Times New Roman" w:cs="Times New Roman"/>
          <w:sz w:val="24"/>
          <w:szCs w:val="24"/>
          <w:lang w:val="en-US"/>
        </w:rPr>
        <w:t xml:space="preserve"> o'clock.</w:t>
      </w:r>
    </w:p>
    <w:p w14:paraId="7E7D0FF2" w14:textId="77777777" w:rsidR="000D3FB3" w:rsidRDefault="000D3FB3" w:rsidP="000D3FB3">
      <w:pPr>
        <w:spacing w:after="0" w:line="240" w:lineRule="auto"/>
        <w:jc w:val="both"/>
        <w:rPr>
          <w:rFonts w:ascii="Times New Roman" w:hAnsi="Times New Roman" w:cs="Times New Roman"/>
          <w:sz w:val="24"/>
          <w:szCs w:val="24"/>
          <w:lang w:val="en-US"/>
        </w:rPr>
      </w:pPr>
    </w:p>
    <w:p w14:paraId="1ED9AD01"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Discipline information.</w:t>
      </w:r>
    </w:p>
    <w:p w14:paraId="1FCEBD08"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7E359F">
        <w:rPr>
          <w:rFonts w:ascii="Times New Roman" w:hAnsi="Times New Roman" w:cs="Times New Roman"/>
          <w:b/>
          <w:sz w:val="24"/>
          <w:szCs w:val="24"/>
          <w:lang w:val="en-US"/>
        </w:rPr>
        <w:t xml:space="preserve"> Description of the discipline</w:t>
      </w:r>
      <w:r w:rsidRPr="000D3FB3">
        <w:rPr>
          <w:rFonts w:ascii="Times New Roman" w:hAnsi="Times New Roman" w:cs="Times New Roman"/>
          <w:sz w:val="24"/>
          <w:szCs w:val="24"/>
          <w:lang w:val="en-US"/>
        </w:rPr>
        <w:t>.</w:t>
      </w:r>
    </w:p>
    <w:p w14:paraId="5936A230"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xml:space="preserve">        The discipline "Anesthesiology and Intensive Care" is studied by 5th year students (9-10 semesters). During the course, practical classes are held, covering a wide range of important issues of anesthesiology and intensive care, and lectures are given. Students also study while working independently.</w:t>
      </w:r>
    </w:p>
    <w:p w14:paraId="1FF8F3D1"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The main tasks of studying the discipline "Anesthesiology and Intensive Care" are the acquisition by students of competencies in accordance with the general and professional competencies of the educational-professional program "Medicine" of the second (master's) level of higher education in 222 Medicine qualification Master of Medicine.</w:t>
      </w:r>
    </w:p>
    <w:p w14:paraId="2CAE4D61"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The study of the discipline will allow students to assess the patient's condition, identify disorders that threaten the patient's life, have a holistic view of the principles of intensive care of the main systems of the body and</w:t>
      </w:r>
      <w:r w:rsidRPr="000D3FB3">
        <w:rPr>
          <w:lang w:val="en-US"/>
        </w:rPr>
        <w:t xml:space="preserve"> </w:t>
      </w:r>
      <w:proofErr w:type="spellStart"/>
      <w:r w:rsidRPr="000D3FB3">
        <w:rPr>
          <w:rFonts w:ascii="Times New Roman" w:hAnsi="Times New Roman" w:cs="Times New Roman"/>
          <w:sz w:val="24"/>
          <w:szCs w:val="24"/>
          <w:lang w:val="en-US"/>
        </w:rPr>
        <w:t>anesthesiological</w:t>
      </w:r>
      <w:proofErr w:type="spellEnd"/>
      <w:r w:rsidRPr="000D3FB3">
        <w:rPr>
          <w:rFonts w:ascii="Times New Roman" w:hAnsi="Times New Roman" w:cs="Times New Roman"/>
          <w:sz w:val="24"/>
          <w:szCs w:val="24"/>
          <w:lang w:val="en-US"/>
        </w:rPr>
        <w:t xml:space="preserve"> support of surgical interventions. At the end of classes, each student must have a clear knowledge of intensive care for acute disorders of the main systems </w:t>
      </w:r>
      <w:r w:rsidRPr="000D3FB3">
        <w:rPr>
          <w:rFonts w:ascii="Times New Roman" w:hAnsi="Times New Roman" w:cs="Times New Roman"/>
          <w:sz w:val="24"/>
          <w:szCs w:val="24"/>
          <w:lang w:val="en-US"/>
        </w:rPr>
        <w:lastRenderedPageBreak/>
        <w:t>of the human body, during resuscitation, have basic methods of resuscitation and intensive care, care and observation of critically ill patients, assess the patient's condition, know the principles of anesthesia. in patients of different age groups and with concomitant pathology.</w:t>
      </w:r>
    </w:p>
    <w:p w14:paraId="35DB3B69" w14:textId="77777777" w:rsidR="007E359F"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xml:space="preserve">        Students should learn general methods of clinical, laboratory and instrumental diagnosis of insufficiency of organs and systems of the body, provide emergency care for acute respiratory disorders, circulatory disorders, acute kidney damage, acute water-electrolyte disorders and acid-base imbalance and acute chemical poisoning.</w:t>
      </w:r>
      <w:r w:rsidRPr="000D3FB3">
        <w:rPr>
          <w:lang w:val="en-US"/>
        </w:rPr>
        <w:t xml:space="preserve"> </w:t>
      </w:r>
      <w:r w:rsidRPr="000D3FB3">
        <w:rPr>
          <w:rFonts w:ascii="Times New Roman" w:hAnsi="Times New Roman" w:cs="Times New Roman"/>
          <w:sz w:val="24"/>
          <w:szCs w:val="24"/>
          <w:lang w:val="en-US"/>
        </w:rPr>
        <w:t>The main objectives of the discipline are the acquisition by students of competencies in accordance with the general and professional competencies of the educational-professional program: to solve complex specialized tasks and practical problems, to apply professional skills, medical means, interventions and actions to ensure patient dignity, privacy, confidentiality, protection of his rights, physical, psychological and spiritual needs on the basis of transcultural communication, tolerant and irrational behavior. Make informed decisions, demonstrate the ability to work in a team, act socially responsibly and consciously.</w:t>
      </w:r>
      <w:r w:rsidRPr="000D3FB3">
        <w:rPr>
          <w:lang w:val="en-US"/>
        </w:rPr>
        <w:t xml:space="preserve"> </w:t>
      </w:r>
    </w:p>
    <w:p w14:paraId="3682F553"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The purpose and objectives of the discipline</w:t>
      </w:r>
    </w:p>
    <w:p w14:paraId="590A443F"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The purpose of teaching the discipline "Anesthesiology and Intensive Care" - to prepare students for the ability to provide emergency care in extreme and urgent conditions that occur in medical practice and affect the development of psycho-emotional state, complicating the critical situation and contributing to post-traumatic stress disorders.</w:t>
      </w:r>
    </w:p>
    <w:p w14:paraId="79E90F95"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7E359F">
        <w:rPr>
          <w:rFonts w:ascii="Times New Roman" w:hAnsi="Times New Roman" w:cs="Times New Roman"/>
          <w:b/>
          <w:sz w:val="24"/>
          <w:szCs w:val="24"/>
          <w:lang w:val="en-US"/>
        </w:rPr>
        <w:t>Task.</w:t>
      </w:r>
      <w:r w:rsidRPr="000D3FB3">
        <w:rPr>
          <w:rFonts w:ascii="Times New Roman" w:hAnsi="Times New Roman" w:cs="Times New Roman"/>
          <w:sz w:val="24"/>
          <w:szCs w:val="24"/>
          <w:lang w:val="en-US"/>
        </w:rPr>
        <w:t xml:space="preserve"> The main objectives of the discipline "Anesthesiology and Intensive Care" are:</w:t>
      </w:r>
    </w:p>
    <w:p w14:paraId="7D07BA24"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Have methods for diagnosing disorders of vital functions of the body in critical conditions that occur during injuries, man-made disasters, poisoning, complications of somatic pathology and emergency care.</w:t>
      </w:r>
    </w:p>
    <w:p w14:paraId="2C7CF063"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To interpret the main clinical and laboratory indicators of disorders of vital functions of the body of patients of different ages.</w:t>
      </w:r>
    </w:p>
    <w:p w14:paraId="501EE2CD"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Learn and use the basic principles of organizing emergency care for victims. their transportation, monitoring.</w:t>
      </w:r>
    </w:p>
    <w:p w14:paraId="4BEFAE56"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Features of the discipline: normative, format of the discipline: can be both full-time - the discipline provides only traditional forms of classroom learning, and mixed - the discipline is accompanied by Moodle, teaching the discipline involves a combination of traditional forms of classroom learning with elements of e-learning. information technologies such as computer graphics, audio and video, interactive elements, online consulting</w:t>
      </w:r>
    </w:p>
    <w:p w14:paraId="44FFE73E"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Prerequisites of the discipline (list of disciplines, the study of which must precede this discipline)</w:t>
      </w:r>
    </w:p>
    <w:p w14:paraId="285712BC" w14:textId="77777777" w:rsidR="007E359F"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xml:space="preserve">   Normal anatomy, normal physiology, biochemistry, pathological anatomy, pathological physiology, clinical pharmacology, laboratory diagnostics, functional diagnostics, propaedeutics of internal diseases</w:t>
      </w:r>
    </w:p>
    <w:p w14:paraId="2F768EA3" w14:textId="77777777" w:rsidR="007E359F" w:rsidRDefault="000D3FB3" w:rsidP="000D3FB3">
      <w:pPr>
        <w:spacing w:after="0" w:line="240" w:lineRule="auto"/>
        <w:jc w:val="both"/>
        <w:rPr>
          <w:rFonts w:ascii="Times New Roman" w:hAnsi="Times New Roman" w:cs="Times New Roman"/>
          <w:sz w:val="24"/>
          <w:szCs w:val="24"/>
          <w:lang w:val="en-US"/>
        </w:rPr>
      </w:pPr>
      <w:r w:rsidRPr="000D3FB3">
        <w:rPr>
          <w:lang w:val="en-US"/>
        </w:rPr>
        <w:t xml:space="preserve"> </w:t>
      </w:r>
      <w:r w:rsidRPr="000D3FB3">
        <w:rPr>
          <w:rFonts w:ascii="Times New Roman" w:hAnsi="Times New Roman" w:cs="Times New Roman"/>
          <w:sz w:val="24"/>
          <w:szCs w:val="24"/>
          <w:lang w:val="en-US"/>
        </w:rPr>
        <w:t xml:space="preserve">• Learning Outcomes: </w:t>
      </w:r>
    </w:p>
    <w:p w14:paraId="724AE2F8"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As a result of studying the discipline the student must</w:t>
      </w:r>
    </w:p>
    <w:p w14:paraId="3DF2498B"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 xml:space="preserve">          know:</w:t>
      </w:r>
    </w:p>
    <w:p w14:paraId="12FC204E"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Anatomical and physiological features of different age groups of patients.</w:t>
      </w:r>
    </w:p>
    <w:p w14:paraId="6D701CC3"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Pathophysiological, biochemical changes in the body in critical conditions.</w:t>
      </w:r>
    </w:p>
    <w:p w14:paraId="010C492C"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Basic pharmacological drugs and substances used in emergencies.</w:t>
      </w:r>
    </w:p>
    <w:p w14:paraId="4F5FD8DA"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Patient severity scales APACHE -2, SOFA, ISS, RIFLE.</w:t>
      </w:r>
    </w:p>
    <w:p w14:paraId="2B0F020F"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Probable complications of anesthesia, its effect on the psycho-emotional state.</w:t>
      </w:r>
    </w:p>
    <w:p w14:paraId="79CEB6BD"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The main urgent conditions that occur in the practice of the doctor: in surgery, traumatology, neurology, therapy.</w:t>
      </w:r>
    </w:p>
    <w:p w14:paraId="0A4560D5"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 xml:space="preserve">          be able:</w:t>
      </w:r>
    </w:p>
    <w:p w14:paraId="22A07BB6"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Assess the patient's condition, diagnose terminal conditions, clinical death.</w:t>
      </w:r>
    </w:p>
    <w:p w14:paraId="01B6AEAB"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Evaluate and interpret clinical and laboratory and instrumental examinations, radiographs, non-invasive monitoring data.</w:t>
      </w:r>
    </w:p>
    <w:p w14:paraId="5857766A"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Cardiopulmonary resuscitation (closed heart massage), defibrillation techniques for patients of different ages.</w:t>
      </w:r>
    </w:p>
    <w:p w14:paraId="2E66A55D"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lastRenderedPageBreak/>
        <w:t>• Wash the restoration of airway patency, methods of artificial lung ventilation at the pre-hospital and hospital stage of emergency care;</w:t>
      </w:r>
    </w:p>
    <w:p w14:paraId="32E2BDFF"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Justify the choice of pharmacological drugs and substances for emergency care in case of shock, respiratory failure, poisoning.</w:t>
      </w:r>
    </w:p>
    <w:p w14:paraId="3F9FB7FA" w14:textId="77777777" w:rsid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Master the tactics of preparing the patient for surgery under general and regional anesthesia.</w:t>
      </w:r>
    </w:p>
    <w:p w14:paraId="6D61D194" w14:textId="77777777" w:rsidR="000D3FB3" w:rsidRDefault="000D3FB3" w:rsidP="000D3FB3">
      <w:pPr>
        <w:spacing w:after="0" w:line="240" w:lineRule="auto"/>
        <w:jc w:val="both"/>
        <w:rPr>
          <w:rFonts w:ascii="Times New Roman" w:hAnsi="Times New Roman" w:cs="Times New Roman"/>
          <w:sz w:val="24"/>
          <w:szCs w:val="24"/>
          <w:lang w:val="en-US"/>
        </w:rPr>
      </w:pPr>
    </w:p>
    <w:p w14:paraId="5CB1F9D9" w14:textId="77777777" w:rsidR="000D3FB3" w:rsidRPr="007E359F" w:rsidRDefault="000D3FB3" w:rsidP="000D3FB3">
      <w:pPr>
        <w:spacing w:after="0" w:line="240" w:lineRule="auto"/>
        <w:jc w:val="both"/>
        <w:rPr>
          <w:rFonts w:ascii="Times New Roman" w:hAnsi="Times New Roman" w:cs="Times New Roman"/>
          <w:b/>
          <w:sz w:val="24"/>
          <w:szCs w:val="24"/>
          <w:lang w:val="en-US"/>
        </w:rPr>
      </w:pPr>
      <w:r w:rsidRPr="007E359F">
        <w:rPr>
          <w:rFonts w:ascii="Times New Roman" w:hAnsi="Times New Roman" w:cs="Times New Roman"/>
          <w:b/>
          <w:sz w:val="24"/>
          <w:szCs w:val="24"/>
          <w:lang w:val="en-US"/>
        </w:rPr>
        <w:t>A list of practical skills that a student must master when studying the discipline</w:t>
      </w:r>
    </w:p>
    <w:p w14:paraId="32CAE701"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1. Safe position on the side.</w:t>
      </w:r>
    </w:p>
    <w:p w14:paraId="2D0CDDCB"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2. Triple reception of Safar.</w:t>
      </w:r>
    </w:p>
    <w:p w14:paraId="61A572B6"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3. Introduction of oropharyngeal and nasopharyngeal airways.</w:t>
      </w:r>
    </w:p>
    <w:p w14:paraId="232E9246"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4. Ventilation "mouth to mouth / nose".</w:t>
      </w:r>
    </w:p>
    <w:p w14:paraId="4CAE5F52"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xml:space="preserve">5. Ventilation with an </w:t>
      </w:r>
      <w:proofErr w:type="spellStart"/>
      <w:r w:rsidRPr="000D3FB3">
        <w:rPr>
          <w:rFonts w:ascii="Times New Roman" w:hAnsi="Times New Roman" w:cs="Times New Roman"/>
          <w:sz w:val="24"/>
          <w:szCs w:val="24"/>
          <w:lang w:val="en-US"/>
        </w:rPr>
        <w:t>Ambu</w:t>
      </w:r>
      <w:proofErr w:type="spellEnd"/>
      <w:r w:rsidRPr="000D3FB3">
        <w:rPr>
          <w:rFonts w:ascii="Times New Roman" w:hAnsi="Times New Roman" w:cs="Times New Roman"/>
          <w:sz w:val="24"/>
          <w:szCs w:val="24"/>
          <w:lang w:val="en-US"/>
        </w:rPr>
        <w:t xml:space="preserve"> breathing bag and a face mask.</w:t>
      </w:r>
    </w:p>
    <w:p w14:paraId="588BA919"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6. Indirect heart massage.</w:t>
      </w:r>
    </w:p>
    <w:p w14:paraId="00E31BE6"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7. Use of manual / automatic defibrillator.</w:t>
      </w:r>
    </w:p>
    <w:p w14:paraId="23B1E4AE"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8. Intraosseous access.</w:t>
      </w:r>
    </w:p>
    <w:p w14:paraId="7A9E9B6F"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9. Laryngeal mask.</w:t>
      </w:r>
    </w:p>
    <w:p w14:paraId="31BDEDD2"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10. Laryngeal tube.</w:t>
      </w:r>
    </w:p>
    <w:p w14:paraId="5E595027" w14:textId="77777777" w:rsidR="000D3FB3" w:rsidRPr="000D3FB3" w:rsidRDefault="000D3FB3" w:rsidP="000D3FB3">
      <w:pPr>
        <w:spacing w:after="0" w:line="240" w:lineRule="auto"/>
        <w:jc w:val="both"/>
        <w:rPr>
          <w:rFonts w:ascii="Times New Roman" w:hAnsi="Times New Roman" w:cs="Times New Roman"/>
          <w:sz w:val="24"/>
          <w:szCs w:val="24"/>
          <w:lang w:val="en-US"/>
        </w:rPr>
      </w:pPr>
      <w:r w:rsidRPr="000D3FB3">
        <w:rPr>
          <w:rFonts w:ascii="Times New Roman" w:hAnsi="Times New Roman" w:cs="Times New Roman"/>
          <w:sz w:val="24"/>
          <w:szCs w:val="24"/>
          <w:lang w:val="en-US"/>
        </w:rPr>
        <w:t xml:space="preserve">11. </w:t>
      </w:r>
      <w:proofErr w:type="spellStart"/>
      <w:r w:rsidRPr="000D3FB3">
        <w:rPr>
          <w:rFonts w:ascii="Times New Roman" w:hAnsi="Times New Roman" w:cs="Times New Roman"/>
          <w:sz w:val="24"/>
          <w:szCs w:val="24"/>
          <w:lang w:val="en-US"/>
        </w:rPr>
        <w:t>Conicotomy</w:t>
      </w:r>
      <w:proofErr w:type="spellEnd"/>
      <w:r w:rsidRPr="000D3FB3">
        <w:rPr>
          <w:rFonts w:ascii="Times New Roman" w:hAnsi="Times New Roman" w:cs="Times New Roman"/>
          <w:sz w:val="24"/>
          <w:szCs w:val="24"/>
          <w:lang w:val="en-US"/>
        </w:rPr>
        <w:t>.</w:t>
      </w:r>
    </w:p>
    <w:p w14:paraId="2364D138" w14:textId="77777777" w:rsidR="000D3FB3" w:rsidRPr="000D3FB3" w:rsidRDefault="000D3FB3" w:rsidP="000D3FB3">
      <w:pPr>
        <w:spacing w:after="0" w:line="240" w:lineRule="auto"/>
        <w:jc w:val="both"/>
        <w:rPr>
          <w:rFonts w:ascii="Times New Roman" w:hAnsi="Times New Roman" w:cs="Times New Roman"/>
          <w:sz w:val="24"/>
          <w:szCs w:val="24"/>
          <w:lang w:val="en-US"/>
        </w:rPr>
      </w:pPr>
    </w:p>
    <w:p w14:paraId="6DBB1E25" w14:textId="77777777" w:rsidR="000D3FB3" w:rsidRPr="00DE6915" w:rsidRDefault="000D3FB3" w:rsidP="000D3FB3">
      <w:pPr>
        <w:spacing w:after="0" w:line="240" w:lineRule="auto"/>
        <w:jc w:val="center"/>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Description of the discipline</w:t>
      </w:r>
    </w:p>
    <w:p w14:paraId="3E805240" w14:textId="77777777" w:rsidR="000D3FB3" w:rsidRDefault="000D3FB3" w:rsidP="000D3FB3">
      <w:pPr>
        <w:spacing w:after="0" w:line="240" w:lineRule="auto"/>
        <w:jc w:val="both"/>
        <w:rPr>
          <w:rFonts w:ascii="Times New Roman" w:hAnsi="Times New Roman" w:cs="Times New Roman"/>
          <w:sz w:val="24"/>
          <w:szCs w:val="24"/>
          <w:lang w:val="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0D3FB3" w:rsidRPr="00DE6915" w14:paraId="7AC9F9CB" w14:textId="77777777" w:rsidTr="00930D96">
        <w:trPr>
          <w:trHeight w:val="803"/>
        </w:trPr>
        <w:tc>
          <w:tcPr>
            <w:tcW w:w="2834" w:type="dxa"/>
            <w:vMerge w:val="restart"/>
            <w:vAlign w:val="center"/>
          </w:tcPr>
          <w:p w14:paraId="5BE02ECD"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Name</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indicators</w:t>
            </w:r>
            <w:proofErr w:type="spellEnd"/>
          </w:p>
        </w:tc>
        <w:tc>
          <w:tcPr>
            <w:tcW w:w="3261" w:type="dxa"/>
            <w:vMerge w:val="restart"/>
            <w:vAlign w:val="center"/>
          </w:tcPr>
          <w:p w14:paraId="4270483D"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Field</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knowledge</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direction</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training</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educational</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and</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qualification</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level</w:t>
            </w:r>
            <w:proofErr w:type="spellEnd"/>
          </w:p>
        </w:tc>
        <w:tc>
          <w:tcPr>
            <w:tcW w:w="3402" w:type="dxa"/>
            <w:gridSpan w:val="2"/>
            <w:vAlign w:val="center"/>
          </w:tcPr>
          <w:p w14:paraId="689016DD"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Characteristics</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the</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discipline</w:t>
            </w:r>
            <w:proofErr w:type="spellEnd"/>
          </w:p>
        </w:tc>
      </w:tr>
      <w:tr w:rsidR="000D3FB3" w:rsidRPr="00DE6915" w14:paraId="284CC1CC" w14:textId="77777777" w:rsidTr="00930D96">
        <w:trPr>
          <w:trHeight w:val="549"/>
        </w:trPr>
        <w:tc>
          <w:tcPr>
            <w:tcW w:w="2834" w:type="dxa"/>
            <w:vMerge/>
            <w:vAlign w:val="center"/>
          </w:tcPr>
          <w:p w14:paraId="3180D4F6"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261" w:type="dxa"/>
            <w:vMerge/>
            <w:vAlign w:val="center"/>
          </w:tcPr>
          <w:p w14:paraId="3676B0B8"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tcPr>
          <w:p w14:paraId="02664409" w14:textId="77777777" w:rsidR="000D3FB3" w:rsidRPr="00DE6915" w:rsidRDefault="000D3FB3" w:rsidP="00930D96">
            <w:pPr>
              <w:spacing w:after="0" w:line="240" w:lineRule="auto"/>
              <w:jc w:val="center"/>
              <w:rPr>
                <w:rFonts w:ascii="Times New Roman" w:eastAsia="Times New Roman" w:hAnsi="Times New Roman" w:cs="Times New Roman"/>
                <w:b/>
                <w:sz w:val="24"/>
                <w:szCs w:val="24"/>
                <w:lang w:val="uk-UA" w:eastAsia="ru-RU"/>
              </w:rPr>
            </w:pPr>
            <w:proofErr w:type="spellStart"/>
            <w:r w:rsidRPr="00DE6915">
              <w:rPr>
                <w:rFonts w:ascii="Times New Roman" w:eastAsia="Times New Roman" w:hAnsi="Times New Roman" w:cs="Times New Roman"/>
                <w:b/>
                <w:sz w:val="24"/>
                <w:szCs w:val="24"/>
                <w:lang w:val="uk-UA" w:eastAsia="ru-RU"/>
              </w:rPr>
              <w:t>full-time</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education</w:t>
            </w:r>
            <w:proofErr w:type="spellEnd"/>
          </w:p>
        </w:tc>
      </w:tr>
      <w:tr w:rsidR="000D3FB3" w:rsidRPr="00DE6915" w14:paraId="7D2CD357" w14:textId="77777777" w:rsidTr="00930D96">
        <w:trPr>
          <w:trHeight w:val="1247"/>
        </w:trPr>
        <w:tc>
          <w:tcPr>
            <w:tcW w:w="2834" w:type="dxa"/>
            <w:vAlign w:val="center"/>
          </w:tcPr>
          <w:p w14:paraId="23B36F41" w14:textId="77777777" w:rsidR="000D3FB3" w:rsidRPr="00DE6915" w:rsidRDefault="000D3FB3" w:rsidP="00930D96">
            <w:pPr>
              <w:spacing w:after="0" w:line="240" w:lineRule="auto"/>
              <w:rPr>
                <w:rFonts w:ascii="Times New Roman" w:eastAsia="Times New Roman" w:hAnsi="Times New Roman" w:cs="Times New Roman"/>
                <w:sz w:val="24"/>
                <w:szCs w:val="24"/>
                <w:lang w:val="en-US" w:eastAsia="ru-RU"/>
              </w:rPr>
            </w:pPr>
            <w:proofErr w:type="spellStart"/>
            <w:r w:rsidRPr="00DE6915">
              <w:rPr>
                <w:rFonts w:ascii="Times New Roman" w:eastAsia="Times New Roman" w:hAnsi="Times New Roman" w:cs="Times New Roman"/>
                <w:sz w:val="24"/>
                <w:szCs w:val="24"/>
                <w:lang w:val="uk-UA" w:eastAsia="ru-RU"/>
              </w:rPr>
              <w:t>Number</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credits</w:t>
            </w:r>
            <w:proofErr w:type="spellEnd"/>
            <w:r w:rsidRPr="00DE691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3</w:t>
            </w:r>
          </w:p>
        </w:tc>
        <w:tc>
          <w:tcPr>
            <w:tcW w:w="3261" w:type="dxa"/>
          </w:tcPr>
          <w:p w14:paraId="35BFC750" w14:textId="77777777" w:rsidR="000D3FB3"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Training</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direction</w:t>
            </w:r>
            <w:proofErr w:type="spellEnd"/>
          </w:p>
          <w:p w14:paraId="194E1278"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p w14:paraId="6327473B" w14:textId="77777777" w:rsidR="000D3FB3" w:rsidRPr="00D62D19" w:rsidRDefault="000D3FB3" w:rsidP="00930D96">
            <w:pPr>
              <w:spacing w:after="0" w:line="240" w:lineRule="auto"/>
              <w:jc w:val="center"/>
              <w:rPr>
                <w:rFonts w:ascii="Times New Roman" w:eastAsia="Times New Roman" w:hAnsi="Times New Roman" w:cs="Times New Roman"/>
                <w:sz w:val="16"/>
                <w:szCs w:val="16"/>
                <w:lang w:val="uk-UA" w:eastAsia="ru-RU"/>
              </w:rPr>
            </w:pPr>
            <w:r w:rsidRPr="00D62D19">
              <w:rPr>
                <w:rFonts w:ascii="Times New Roman" w:eastAsia="Times New Roman" w:hAnsi="Times New Roman" w:cs="Times New Roman"/>
                <w:sz w:val="16"/>
                <w:szCs w:val="16"/>
                <w:lang w:val="uk-UA" w:eastAsia="ru-RU"/>
              </w:rPr>
              <w:t xml:space="preserve"> (</w:t>
            </w:r>
            <w:proofErr w:type="spellStart"/>
            <w:r w:rsidRPr="00D62D19">
              <w:rPr>
                <w:rFonts w:ascii="Times New Roman" w:eastAsia="Times New Roman" w:hAnsi="Times New Roman" w:cs="Times New Roman"/>
                <w:sz w:val="16"/>
                <w:szCs w:val="16"/>
                <w:lang w:val="uk-UA" w:eastAsia="ru-RU"/>
              </w:rPr>
              <w:t>code</w:t>
            </w:r>
            <w:proofErr w:type="spellEnd"/>
            <w:r w:rsidRPr="00D62D19">
              <w:rPr>
                <w:rFonts w:ascii="Times New Roman" w:eastAsia="Times New Roman" w:hAnsi="Times New Roman" w:cs="Times New Roman"/>
                <w:sz w:val="16"/>
                <w:szCs w:val="16"/>
                <w:lang w:val="uk-UA" w:eastAsia="ru-RU"/>
              </w:rPr>
              <w:t xml:space="preserve"> </w:t>
            </w:r>
            <w:proofErr w:type="spellStart"/>
            <w:r w:rsidRPr="00D62D19">
              <w:rPr>
                <w:rFonts w:ascii="Times New Roman" w:eastAsia="Times New Roman" w:hAnsi="Times New Roman" w:cs="Times New Roman"/>
                <w:sz w:val="16"/>
                <w:szCs w:val="16"/>
                <w:lang w:val="uk-UA" w:eastAsia="ru-RU"/>
              </w:rPr>
              <w:t>and</w:t>
            </w:r>
            <w:proofErr w:type="spellEnd"/>
            <w:r w:rsidRPr="00D62D19">
              <w:rPr>
                <w:rFonts w:ascii="Times New Roman" w:eastAsia="Times New Roman" w:hAnsi="Times New Roman" w:cs="Times New Roman"/>
                <w:sz w:val="16"/>
                <w:szCs w:val="16"/>
                <w:lang w:val="uk-UA" w:eastAsia="ru-RU"/>
              </w:rPr>
              <w:t xml:space="preserve"> </w:t>
            </w:r>
            <w:proofErr w:type="spellStart"/>
            <w:r w:rsidRPr="00D62D19">
              <w:rPr>
                <w:rFonts w:ascii="Times New Roman" w:eastAsia="Times New Roman" w:hAnsi="Times New Roman" w:cs="Times New Roman"/>
                <w:sz w:val="16"/>
                <w:szCs w:val="16"/>
                <w:lang w:val="uk-UA" w:eastAsia="ru-RU"/>
              </w:rPr>
              <w:t>name</w:t>
            </w:r>
            <w:proofErr w:type="spellEnd"/>
            <w:r w:rsidRPr="00D62D19">
              <w:rPr>
                <w:rFonts w:ascii="Times New Roman" w:eastAsia="Times New Roman" w:hAnsi="Times New Roman" w:cs="Times New Roman"/>
                <w:sz w:val="16"/>
                <w:szCs w:val="16"/>
                <w:lang w:val="uk-UA" w:eastAsia="ru-RU"/>
              </w:rPr>
              <w:t>)</w:t>
            </w:r>
          </w:p>
        </w:tc>
        <w:tc>
          <w:tcPr>
            <w:tcW w:w="3402" w:type="dxa"/>
            <w:gridSpan w:val="2"/>
            <w:vAlign w:val="center"/>
          </w:tcPr>
          <w:p w14:paraId="74E480C4"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Normative</w:t>
            </w:r>
            <w:proofErr w:type="spellEnd"/>
          </w:p>
        </w:tc>
      </w:tr>
      <w:tr w:rsidR="000D3FB3" w:rsidRPr="00DE6915" w14:paraId="7B21DDB6" w14:textId="77777777" w:rsidTr="00930D96">
        <w:trPr>
          <w:trHeight w:val="70"/>
        </w:trPr>
        <w:tc>
          <w:tcPr>
            <w:tcW w:w="2834" w:type="dxa"/>
            <w:vMerge w:val="restart"/>
            <w:vAlign w:val="center"/>
          </w:tcPr>
          <w:p w14:paraId="3BB49F6D" w14:textId="77777777" w:rsidR="000D3FB3" w:rsidRPr="00DE6915" w:rsidRDefault="000D3FB3" w:rsidP="00930D96">
            <w:pPr>
              <w:spacing w:after="0" w:line="240" w:lineRule="auto"/>
              <w:rPr>
                <w:rFonts w:ascii="Times New Roman" w:eastAsia="Times New Roman" w:hAnsi="Times New Roman" w:cs="Times New Roman"/>
                <w:sz w:val="24"/>
                <w:szCs w:val="24"/>
                <w:lang w:val="en-US" w:eastAsia="ru-RU"/>
              </w:rPr>
            </w:pPr>
            <w:proofErr w:type="spellStart"/>
            <w:r w:rsidRPr="00DE6915">
              <w:rPr>
                <w:rFonts w:ascii="Times New Roman" w:eastAsia="Times New Roman" w:hAnsi="Times New Roman" w:cs="Times New Roman"/>
                <w:sz w:val="24"/>
                <w:szCs w:val="24"/>
                <w:lang w:val="uk-UA" w:eastAsia="ru-RU"/>
              </w:rPr>
              <w:t>Total</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hours</w:t>
            </w:r>
            <w:proofErr w:type="spellEnd"/>
            <w:r w:rsidRPr="00DE691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DE6915">
              <w:rPr>
                <w:rFonts w:ascii="Times New Roman" w:eastAsia="Times New Roman" w:hAnsi="Times New Roman" w:cs="Times New Roman"/>
                <w:sz w:val="24"/>
                <w:szCs w:val="24"/>
                <w:lang w:val="en-US" w:eastAsia="ru-RU"/>
              </w:rPr>
              <w:t>90</w:t>
            </w:r>
          </w:p>
        </w:tc>
        <w:tc>
          <w:tcPr>
            <w:tcW w:w="3261" w:type="dxa"/>
            <w:vMerge w:val="restart"/>
            <w:vAlign w:val="center"/>
          </w:tcPr>
          <w:p w14:paraId="1B54E4F4" w14:textId="77777777" w:rsidR="000D3FB3"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Specialty</w:t>
            </w:r>
            <w:proofErr w:type="spellEnd"/>
            <w:r w:rsidRPr="00DE6915">
              <w:rPr>
                <w:rFonts w:ascii="Times New Roman" w:eastAsia="Times New Roman" w:hAnsi="Times New Roman" w:cs="Times New Roman"/>
                <w:sz w:val="24"/>
                <w:szCs w:val="24"/>
                <w:lang w:val="uk-UA" w:eastAsia="ru-RU"/>
              </w:rPr>
              <w:t>:</w:t>
            </w:r>
          </w:p>
          <w:p w14:paraId="22E01BA4" w14:textId="77777777" w:rsidR="000D3FB3" w:rsidRPr="00DC60D0" w:rsidRDefault="000D3FB3" w:rsidP="00930D96">
            <w:pPr>
              <w:spacing w:after="0" w:line="240" w:lineRule="auto"/>
              <w:jc w:val="center"/>
              <w:rPr>
                <w:rFonts w:ascii="Times New Roman" w:eastAsia="Times New Roman" w:hAnsi="Times New Roman" w:cs="Times New Roman"/>
                <w:sz w:val="24"/>
                <w:szCs w:val="24"/>
                <w:u w:val="single"/>
                <w:lang w:val="uk-UA" w:eastAsia="ru-RU"/>
              </w:rPr>
            </w:pPr>
            <w:r w:rsidRPr="00DC60D0">
              <w:rPr>
                <w:rFonts w:ascii="Times New Roman" w:eastAsia="Times New Roman" w:hAnsi="Times New Roman" w:cs="Times New Roman"/>
                <w:sz w:val="24"/>
                <w:szCs w:val="24"/>
                <w:u w:val="single"/>
                <w:lang w:val="uk-UA" w:eastAsia="ru-RU"/>
              </w:rPr>
              <w:t>222</w:t>
            </w:r>
          </w:p>
          <w:p w14:paraId="0A91227F" w14:textId="77777777" w:rsidR="000D3FB3" w:rsidRPr="00D40866" w:rsidRDefault="000D3FB3" w:rsidP="00930D96">
            <w:pPr>
              <w:spacing w:after="0" w:line="240" w:lineRule="auto"/>
              <w:jc w:val="center"/>
              <w:rPr>
                <w:rFonts w:ascii="Times New Roman" w:eastAsia="Times New Roman" w:hAnsi="Times New Roman" w:cs="Times New Roman"/>
                <w:sz w:val="16"/>
                <w:szCs w:val="16"/>
                <w:lang w:val="uk-UA" w:eastAsia="ru-RU"/>
              </w:rPr>
            </w:pPr>
            <w:r w:rsidRPr="00DE6915">
              <w:rPr>
                <w:rFonts w:ascii="Times New Roman" w:eastAsia="Times New Roman" w:hAnsi="Times New Roman" w:cs="Times New Roman"/>
                <w:sz w:val="24"/>
                <w:szCs w:val="24"/>
                <w:lang w:val="uk-UA" w:eastAsia="ru-RU"/>
              </w:rPr>
              <w:t xml:space="preserve"> </w:t>
            </w:r>
            <w:r w:rsidRPr="00D40866">
              <w:rPr>
                <w:rFonts w:ascii="Times New Roman" w:eastAsia="Times New Roman" w:hAnsi="Times New Roman" w:cs="Times New Roman"/>
                <w:sz w:val="16"/>
                <w:szCs w:val="16"/>
                <w:lang w:val="uk-UA" w:eastAsia="ru-RU"/>
              </w:rPr>
              <w:t>(</w:t>
            </w:r>
            <w:proofErr w:type="spellStart"/>
            <w:r w:rsidRPr="00D40866">
              <w:rPr>
                <w:rFonts w:ascii="Times New Roman" w:eastAsia="Times New Roman" w:hAnsi="Times New Roman" w:cs="Times New Roman"/>
                <w:sz w:val="16"/>
                <w:szCs w:val="16"/>
                <w:lang w:val="uk-UA" w:eastAsia="ru-RU"/>
              </w:rPr>
              <w:t>code</w:t>
            </w:r>
            <w:proofErr w:type="spellEnd"/>
            <w:r w:rsidRPr="00D40866">
              <w:rPr>
                <w:rFonts w:ascii="Times New Roman" w:eastAsia="Times New Roman" w:hAnsi="Times New Roman" w:cs="Times New Roman"/>
                <w:sz w:val="16"/>
                <w:szCs w:val="16"/>
                <w:lang w:val="uk-UA" w:eastAsia="ru-RU"/>
              </w:rPr>
              <w:t xml:space="preserve"> </w:t>
            </w:r>
            <w:proofErr w:type="spellStart"/>
            <w:r w:rsidRPr="00D40866">
              <w:rPr>
                <w:rFonts w:ascii="Times New Roman" w:eastAsia="Times New Roman" w:hAnsi="Times New Roman" w:cs="Times New Roman"/>
                <w:sz w:val="16"/>
                <w:szCs w:val="16"/>
                <w:lang w:val="uk-UA" w:eastAsia="ru-RU"/>
              </w:rPr>
              <w:t>and</w:t>
            </w:r>
            <w:proofErr w:type="spellEnd"/>
            <w:r w:rsidRPr="00D40866">
              <w:rPr>
                <w:rFonts w:ascii="Times New Roman" w:eastAsia="Times New Roman" w:hAnsi="Times New Roman" w:cs="Times New Roman"/>
                <w:sz w:val="16"/>
                <w:szCs w:val="16"/>
                <w:lang w:val="uk-UA" w:eastAsia="ru-RU"/>
              </w:rPr>
              <w:t xml:space="preserve"> </w:t>
            </w:r>
            <w:proofErr w:type="spellStart"/>
            <w:r w:rsidRPr="00D40866">
              <w:rPr>
                <w:rFonts w:ascii="Times New Roman" w:eastAsia="Times New Roman" w:hAnsi="Times New Roman" w:cs="Times New Roman"/>
                <w:sz w:val="16"/>
                <w:szCs w:val="16"/>
                <w:lang w:val="uk-UA" w:eastAsia="ru-RU"/>
              </w:rPr>
              <w:t>name</w:t>
            </w:r>
            <w:proofErr w:type="spellEnd"/>
            <w:r w:rsidRPr="00D40866">
              <w:rPr>
                <w:rFonts w:ascii="Times New Roman" w:eastAsia="Times New Roman" w:hAnsi="Times New Roman" w:cs="Times New Roman"/>
                <w:sz w:val="16"/>
                <w:szCs w:val="16"/>
                <w:lang w:val="uk-UA" w:eastAsia="ru-RU"/>
              </w:rPr>
              <w:t>)</w:t>
            </w:r>
          </w:p>
        </w:tc>
        <w:tc>
          <w:tcPr>
            <w:tcW w:w="3402" w:type="dxa"/>
            <w:gridSpan w:val="2"/>
            <w:vAlign w:val="center"/>
          </w:tcPr>
          <w:p w14:paraId="7CE51349"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Year</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preparation</w:t>
            </w:r>
            <w:proofErr w:type="spellEnd"/>
            <w:r w:rsidRPr="00DE6915">
              <w:rPr>
                <w:rFonts w:ascii="Times New Roman" w:eastAsia="Times New Roman" w:hAnsi="Times New Roman" w:cs="Times New Roman"/>
                <w:sz w:val="24"/>
                <w:szCs w:val="24"/>
                <w:lang w:val="uk-UA" w:eastAsia="ru-RU"/>
              </w:rPr>
              <w:t>:</w:t>
            </w:r>
          </w:p>
        </w:tc>
      </w:tr>
      <w:tr w:rsidR="000D3FB3" w:rsidRPr="00DE6915" w14:paraId="7436E358" w14:textId="77777777" w:rsidTr="00930D96">
        <w:trPr>
          <w:trHeight w:val="207"/>
        </w:trPr>
        <w:tc>
          <w:tcPr>
            <w:tcW w:w="2834" w:type="dxa"/>
            <w:vMerge/>
            <w:vAlign w:val="center"/>
          </w:tcPr>
          <w:p w14:paraId="5D439B9B"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
        </w:tc>
        <w:tc>
          <w:tcPr>
            <w:tcW w:w="3261" w:type="dxa"/>
            <w:vMerge/>
            <w:vAlign w:val="center"/>
          </w:tcPr>
          <w:p w14:paraId="05B57955"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1DFC5433"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r w:rsidRPr="00DE6915">
              <w:rPr>
                <w:rFonts w:ascii="Times New Roman" w:eastAsia="Times New Roman" w:hAnsi="Times New Roman" w:cs="Times New Roman"/>
                <w:sz w:val="24"/>
                <w:szCs w:val="24"/>
                <w:lang w:val="en-US" w:eastAsia="ru-RU"/>
              </w:rPr>
              <w:t>5th</w:t>
            </w:r>
          </w:p>
        </w:tc>
      </w:tr>
      <w:tr w:rsidR="000D3FB3" w:rsidRPr="00DE6915" w14:paraId="35D7A49F" w14:textId="77777777" w:rsidTr="00930D96">
        <w:trPr>
          <w:trHeight w:val="70"/>
        </w:trPr>
        <w:tc>
          <w:tcPr>
            <w:tcW w:w="2834" w:type="dxa"/>
            <w:vMerge/>
            <w:vAlign w:val="center"/>
          </w:tcPr>
          <w:p w14:paraId="78BC975C"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
        </w:tc>
        <w:tc>
          <w:tcPr>
            <w:tcW w:w="3261" w:type="dxa"/>
            <w:vMerge/>
            <w:vAlign w:val="center"/>
          </w:tcPr>
          <w:p w14:paraId="76078FF1"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1B2A0391"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Semester</w:t>
            </w:r>
            <w:proofErr w:type="spellEnd"/>
          </w:p>
        </w:tc>
      </w:tr>
      <w:tr w:rsidR="000D3FB3" w:rsidRPr="00DE6915" w14:paraId="2AF2A2D1" w14:textId="77777777" w:rsidTr="00930D96">
        <w:trPr>
          <w:trHeight w:val="323"/>
        </w:trPr>
        <w:tc>
          <w:tcPr>
            <w:tcW w:w="2834" w:type="dxa"/>
            <w:vMerge/>
            <w:vAlign w:val="center"/>
          </w:tcPr>
          <w:p w14:paraId="2CD34486"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
        </w:tc>
        <w:tc>
          <w:tcPr>
            <w:tcW w:w="3261" w:type="dxa"/>
            <w:vMerge/>
            <w:vAlign w:val="center"/>
          </w:tcPr>
          <w:p w14:paraId="3FF89D93"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1570" w:type="dxa"/>
            <w:vAlign w:val="center"/>
          </w:tcPr>
          <w:p w14:paraId="3FC1E286"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9th</w:t>
            </w:r>
          </w:p>
        </w:tc>
        <w:tc>
          <w:tcPr>
            <w:tcW w:w="1832" w:type="dxa"/>
            <w:vAlign w:val="center"/>
          </w:tcPr>
          <w:p w14:paraId="0C1C0B85"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10th</w:t>
            </w:r>
          </w:p>
        </w:tc>
      </w:tr>
      <w:tr w:rsidR="000D3FB3" w:rsidRPr="00DE6915" w14:paraId="08F1F865" w14:textId="77777777" w:rsidTr="00930D96">
        <w:trPr>
          <w:trHeight w:val="322"/>
        </w:trPr>
        <w:tc>
          <w:tcPr>
            <w:tcW w:w="2834" w:type="dxa"/>
            <w:vMerge/>
            <w:vAlign w:val="center"/>
          </w:tcPr>
          <w:p w14:paraId="395CF9ED"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
        </w:tc>
        <w:tc>
          <w:tcPr>
            <w:tcW w:w="3261" w:type="dxa"/>
            <w:vMerge/>
            <w:vAlign w:val="center"/>
          </w:tcPr>
          <w:p w14:paraId="3EECD64F"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1EE66D0B"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Lectures</w:t>
            </w:r>
          </w:p>
        </w:tc>
      </w:tr>
      <w:tr w:rsidR="000D3FB3" w:rsidRPr="00DE6915" w14:paraId="2A86448E" w14:textId="77777777" w:rsidTr="00930D96">
        <w:trPr>
          <w:trHeight w:val="320"/>
        </w:trPr>
        <w:tc>
          <w:tcPr>
            <w:tcW w:w="2834" w:type="dxa"/>
            <w:vMerge w:val="restart"/>
            <w:vAlign w:val="center"/>
          </w:tcPr>
          <w:p w14:paraId="45D2F369"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Hours</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study</w:t>
            </w:r>
            <w:proofErr w:type="spellEnd"/>
            <w:r w:rsidRPr="00DE6915">
              <w:rPr>
                <w:rFonts w:ascii="Times New Roman" w:eastAsia="Times New Roman" w:hAnsi="Times New Roman" w:cs="Times New Roman"/>
                <w:sz w:val="24"/>
                <w:szCs w:val="24"/>
                <w:lang w:val="uk-UA" w:eastAsia="ru-RU"/>
              </w:rPr>
              <w:t>:</w:t>
            </w:r>
          </w:p>
          <w:p w14:paraId="48D0F03D"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classroom</w:t>
            </w:r>
            <w:proofErr w:type="spellEnd"/>
            <w:r w:rsidRPr="00DE691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DE691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40</w:t>
            </w:r>
          </w:p>
          <w:p w14:paraId="129D3FFC"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independent</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student</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work</w:t>
            </w:r>
            <w:proofErr w:type="spellEnd"/>
            <w:r w:rsidRPr="00DE691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40</w:t>
            </w:r>
          </w:p>
        </w:tc>
        <w:tc>
          <w:tcPr>
            <w:tcW w:w="3261" w:type="dxa"/>
            <w:vMerge w:val="restart"/>
            <w:vAlign w:val="center"/>
          </w:tcPr>
          <w:p w14:paraId="35AC68A2" w14:textId="77777777" w:rsidR="000D3FB3"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Educational</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qualification</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level</w:t>
            </w:r>
            <w:proofErr w:type="spellEnd"/>
            <w:r w:rsidRPr="00DE6915">
              <w:rPr>
                <w:rFonts w:ascii="Times New Roman" w:eastAsia="Times New Roman" w:hAnsi="Times New Roman" w:cs="Times New Roman"/>
                <w:sz w:val="24"/>
                <w:szCs w:val="24"/>
                <w:lang w:val="en-US" w:eastAsia="ru-RU"/>
              </w:rPr>
              <w:t>(EQL)</w:t>
            </w:r>
            <w:r w:rsidRPr="00DE6915">
              <w:rPr>
                <w:rFonts w:ascii="Times New Roman" w:eastAsia="Times New Roman" w:hAnsi="Times New Roman" w:cs="Times New Roman"/>
                <w:sz w:val="24"/>
                <w:szCs w:val="24"/>
                <w:lang w:val="uk-UA" w:eastAsia="ru-RU"/>
              </w:rPr>
              <w:t>:</w:t>
            </w:r>
          </w:p>
          <w:p w14:paraId="3236F0A2" w14:textId="77777777" w:rsidR="000D3FB3" w:rsidRPr="00D748D6" w:rsidRDefault="000D3FB3" w:rsidP="00930D96">
            <w:pPr>
              <w:spacing w:after="0" w:line="240" w:lineRule="auto"/>
              <w:jc w:val="center"/>
              <w:rPr>
                <w:rFonts w:ascii="Times New Roman" w:eastAsia="Times New Roman" w:hAnsi="Times New Roman" w:cs="Times New Roman"/>
                <w:sz w:val="24"/>
                <w:szCs w:val="24"/>
                <w:u w:val="single"/>
                <w:lang w:val="en-US" w:eastAsia="ru-RU"/>
              </w:rPr>
            </w:pPr>
            <w:r w:rsidRPr="00D748D6">
              <w:rPr>
                <w:rFonts w:ascii="Times New Roman" w:eastAsia="Times New Roman" w:hAnsi="Times New Roman" w:cs="Times New Roman"/>
                <w:sz w:val="24"/>
                <w:szCs w:val="24"/>
                <w:u w:val="single"/>
                <w:lang w:val="en-US" w:eastAsia="ru-RU"/>
              </w:rPr>
              <w:t>magister</w:t>
            </w:r>
          </w:p>
          <w:p w14:paraId="00BA5245"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06F2C543"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10 h</w:t>
            </w:r>
          </w:p>
        </w:tc>
      </w:tr>
      <w:tr w:rsidR="000D3FB3" w:rsidRPr="00DE6915" w14:paraId="6A8103D5" w14:textId="77777777" w:rsidTr="00930D96">
        <w:trPr>
          <w:trHeight w:val="320"/>
        </w:trPr>
        <w:tc>
          <w:tcPr>
            <w:tcW w:w="2834" w:type="dxa"/>
            <w:vMerge/>
            <w:vAlign w:val="center"/>
          </w:tcPr>
          <w:p w14:paraId="7C00B6D0"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
        </w:tc>
        <w:tc>
          <w:tcPr>
            <w:tcW w:w="3261" w:type="dxa"/>
            <w:vMerge/>
            <w:vAlign w:val="center"/>
          </w:tcPr>
          <w:p w14:paraId="42724D19"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3604A029"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Practical</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classes</w:t>
            </w:r>
            <w:proofErr w:type="spellEnd"/>
          </w:p>
        </w:tc>
      </w:tr>
      <w:tr w:rsidR="000D3FB3" w:rsidRPr="00DE6915" w14:paraId="1113C475" w14:textId="77777777" w:rsidTr="00930D96">
        <w:trPr>
          <w:trHeight w:val="320"/>
        </w:trPr>
        <w:tc>
          <w:tcPr>
            <w:tcW w:w="2834" w:type="dxa"/>
            <w:vMerge/>
            <w:vAlign w:val="center"/>
          </w:tcPr>
          <w:p w14:paraId="727CF265" w14:textId="77777777" w:rsidR="000D3FB3" w:rsidRPr="00DE6915" w:rsidRDefault="000D3FB3" w:rsidP="00930D96">
            <w:pPr>
              <w:spacing w:after="0" w:line="240" w:lineRule="auto"/>
              <w:rPr>
                <w:rFonts w:ascii="Times New Roman" w:eastAsia="Times New Roman" w:hAnsi="Times New Roman" w:cs="Times New Roman"/>
                <w:sz w:val="24"/>
                <w:szCs w:val="24"/>
                <w:lang w:val="uk-UA" w:eastAsia="ru-RU"/>
              </w:rPr>
            </w:pPr>
          </w:p>
        </w:tc>
        <w:tc>
          <w:tcPr>
            <w:tcW w:w="3261" w:type="dxa"/>
            <w:vMerge/>
            <w:vAlign w:val="center"/>
          </w:tcPr>
          <w:p w14:paraId="3E6BFBBC"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4FA53CA1"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40</w:t>
            </w:r>
          </w:p>
        </w:tc>
      </w:tr>
      <w:tr w:rsidR="000D3FB3" w:rsidRPr="00DE6915" w14:paraId="350FFD0D" w14:textId="77777777" w:rsidTr="00930D96">
        <w:trPr>
          <w:trHeight w:val="138"/>
        </w:trPr>
        <w:tc>
          <w:tcPr>
            <w:tcW w:w="2834" w:type="dxa"/>
            <w:vMerge/>
            <w:vAlign w:val="center"/>
          </w:tcPr>
          <w:p w14:paraId="3E64796C"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261" w:type="dxa"/>
            <w:vMerge/>
            <w:vAlign w:val="center"/>
          </w:tcPr>
          <w:p w14:paraId="2F92F190"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3349E62C"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Independent</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work</w:t>
            </w:r>
            <w:proofErr w:type="spellEnd"/>
          </w:p>
        </w:tc>
      </w:tr>
      <w:tr w:rsidR="000D3FB3" w:rsidRPr="00DE6915" w14:paraId="18F2EE4F" w14:textId="77777777" w:rsidTr="00930D96">
        <w:trPr>
          <w:trHeight w:val="347"/>
        </w:trPr>
        <w:tc>
          <w:tcPr>
            <w:tcW w:w="2834" w:type="dxa"/>
            <w:vMerge/>
            <w:vAlign w:val="center"/>
          </w:tcPr>
          <w:p w14:paraId="416BB81C"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261" w:type="dxa"/>
            <w:vMerge/>
            <w:vAlign w:val="center"/>
          </w:tcPr>
          <w:p w14:paraId="5C82E296"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243B7B39"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40</w:t>
            </w:r>
          </w:p>
        </w:tc>
      </w:tr>
      <w:tr w:rsidR="000D3FB3" w:rsidRPr="00DD21B8" w14:paraId="44E2799B" w14:textId="77777777" w:rsidTr="00930D96">
        <w:trPr>
          <w:trHeight w:val="138"/>
        </w:trPr>
        <w:tc>
          <w:tcPr>
            <w:tcW w:w="2834" w:type="dxa"/>
            <w:vMerge/>
            <w:vAlign w:val="center"/>
          </w:tcPr>
          <w:p w14:paraId="3AAD13CF"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261" w:type="dxa"/>
            <w:vMerge/>
            <w:vAlign w:val="center"/>
          </w:tcPr>
          <w:p w14:paraId="1CDDAE23"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
        </w:tc>
        <w:tc>
          <w:tcPr>
            <w:tcW w:w="3402" w:type="dxa"/>
            <w:gridSpan w:val="2"/>
            <w:vAlign w:val="center"/>
          </w:tcPr>
          <w:p w14:paraId="7F6E488E" w14:textId="77777777" w:rsidR="000D3FB3" w:rsidRPr="00DE6915" w:rsidRDefault="000D3FB3"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Type</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control</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diff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credit</w:t>
            </w:r>
            <w:proofErr w:type="spellEnd"/>
          </w:p>
        </w:tc>
      </w:tr>
    </w:tbl>
    <w:p w14:paraId="3F5FF943" w14:textId="77777777" w:rsidR="000D3FB3" w:rsidRDefault="000D3FB3" w:rsidP="000D3FB3">
      <w:pPr>
        <w:spacing w:after="0" w:line="240" w:lineRule="auto"/>
        <w:jc w:val="both"/>
        <w:rPr>
          <w:rFonts w:ascii="Times New Roman" w:hAnsi="Times New Roman" w:cs="Times New Roman"/>
          <w:sz w:val="24"/>
          <w:szCs w:val="24"/>
          <w:lang w:val="en-US"/>
        </w:rPr>
      </w:pPr>
    </w:p>
    <w:p w14:paraId="5FEA63E4" w14:textId="77777777" w:rsidR="000D3FB3" w:rsidRDefault="000D3FB3" w:rsidP="000D3FB3">
      <w:pPr>
        <w:spacing w:after="0" w:line="240" w:lineRule="auto"/>
        <w:jc w:val="both"/>
        <w:rPr>
          <w:rFonts w:ascii="Times New Roman" w:hAnsi="Times New Roman" w:cs="Times New Roman"/>
          <w:sz w:val="24"/>
          <w:szCs w:val="24"/>
          <w:lang w:val="en-US"/>
        </w:rPr>
      </w:pPr>
    </w:p>
    <w:p w14:paraId="3E0718E4" w14:textId="77777777" w:rsidR="000D3FB3" w:rsidRPr="0031482E" w:rsidRDefault="000D3FB3" w:rsidP="000D3FB3">
      <w:pPr>
        <w:spacing w:after="0" w:line="240" w:lineRule="auto"/>
        <w:jc w:val="both"/>
        <w:rPr>
          <w:rFonts w:ascii="Times New Roman" w:hAnsi="Times New Roman" w:cs="Times New Roman"/>
          <w:sz w:val="24"/>
          <w:szCs w:val="24"/>
          <w:lang w:val="en-US"/>
        </w:rPr>
      </w:pPr>
      <w:r w:rsidRPr="0031482E">
        <w:rPr>
          <w:rFonts w:ascii="Times New Roman" w:hAnsi="Times New Roman" w:cs="Times New Roman"/>
          <w:sz w:val="24"/>
          <w:szCs w:val="24"/>
          <w:lang w:val="en-US"/>
        </w:rPr>
        <w:t>The content of the discipline</w:t>
      </w:r>
    </w:p>
    <w:p w14:paraId="3152AE5B" w14:textId="77777777" w:rsidR="000D3FB3" w:rsidRPr="0031482E" w:rsidRDefault="000D3FB3" w:rsidP="000D3FB3">
      <w:pPr>
        <w:spacing w:after="0" w:line="240" w:lineRule="auto"/>
        <w:jc w:val="both"/>
        <w:rPr>
          <w:rFonts w:ascii="Times New Roman" w:hAnsi="Times New Roman" w:cs="Times New Roman"/>
          <w:sz w:val="24"/>
          <w:szCs w:val="24"/>
          <w:lang w:val="en-US"/>
        </w:rPr>
      </w:pPr>
    </w:p>
    <w:p w14:paraId="4BF7B67E" w14:textId="77777777" w:rsidR="000D3FB3" w:rsidRPr="0031482E" w:rsidRDefault="000D3FB3" w:rsidP="000D3FB3">
      <w:pPr>
        <w:spacing w:after="0" w:line="240" w:lineRule="auto"/>
        <w:jc w:val="both"/>
        <w:rPr>
          <w:rFonts w:ascii="Times New Roman" w:hAnsi="Times New Roman" w:cs="Times New Roman"/>
          <w:sz w:val="24"/>
          <w:szCs w:val="24"/>
          <w:lang w:val="en-US"/>
        </w:rPr>
      </w:pPr>
      <w:r w:rsidRPr="0031482E">
        <w:rPr>
          <w:rFonts w:ascii="Times New Roman" w:hAnsi="Times New Roman" w:cs="Times New Roman"/>
          <w:sz w:val="24"/>
          <w:szCs w:val="24"/>
          <w:lang w:val="en-US"/>
        </w:rPr>
        <w:t>Curriculum.</w:t>
      </w:r>
    </w:p>
    <w:p w14:paraId="7920ED04" w14:textId="77777777" w:rsidR="00C3425C" w:rsidRPr="0031482E" w:rsidRDefault="00C3425C" w:rsidP="000D3FB3">
      <w:pPr>
        <w:spacing w:after="0" w:line="240" w:lineRule="auto"/>
        <w:jc w:val="both"/>
        <w:rPr>
          <w:rFonts w:ascii="Times New Roman" w:hAnsi="Times New Roman" w:cs="Times New Roman"/>
          <w:sz w:val="24"/>
          <w:szCs w:val="24"/>
          <w:lang w:val="en-US"/>
        </w:rPr>
      </w:pPr>
    </w:p>
    <w:p w14:paraId="7F31AC35" w14:textId="77777777" w:rsidR="00C3425C" w:rsidRPr="006D5F09" w:rsidRDefault="00C3425C" w:rsidP="006D5F09">
      <w:pPr>
        <w:spacing w:after="0" w:line="240" w:lineRule="auto"/>
        <w:ind w:firstLine="708"/>
        <w:jc w:val="both"/>
        <w:rPr>
          <w:rFonts w:ascii="Times New Roman" w:hAnsi="Times New Roman" w:cs="Times New Roman"/>
          <w:b/>
          <w:sz w:val="24"/>
          <w:szCs w:val="24"/>
          <w:lang w:val="en-US"/>
        </w:rPr>
      </w:pPr>
      <w:r w:rsidRPr="006D5F09">
        <w:rPr>
          <w:rFonts w:ascii="Times New Roman" w:hAnsi="Times New Roman" w:cs="Times New Roman"/>
          <w:b/>
          <w:sz w:val="24"/>
          <w:szCs w:val="24"/>
          <w:lang w:val="en-US"/>
        </w:rPr>
        <w:t>Topic 1. Cardio</w:t>
      </w:r>
      <w:r w:rsidR="006D5F09" w:rsidRPr="006D5F09">
        <w:rPr>
          <w:rFonts w:ascii="Times New Roman" w:hAnsi="Times New Roman" w:cs="Times New Roman"/>
          <w:b/>
          <w:sz w:val="24"/>
          <w:szCs w:val="24"/>
          <w:lang w:val="en-US"/>
        </w:rPr>
        <w:t>-</w:t>
      </w:r>
      <w:r w:rsidRPr="006D5F09">
        <w:rPr>
          <w:rFonts w:ascii="Times New Roman" w:hAnsi="Times New Roman" w:cs="Times New Roman"/>
          <w:b/>
          <w:sz w:val="24"/>
          <w:szCs w:val="24"/>
          <w:lang w:val="en-US"/>
        </w:rPr>
        <w:t>pulmonary and cerebral resuscitation (</w:t>
      </w:r>
      <w:r w:rsidR="006D5F09" w:rsidRPr="006D5F09">
        <w:rPr>
          <w:rFonts w:ascii="Times New Roman" w:hAnsi="Times New Roman" w:cs="Times New Roman"/>
          <w:b/>
          <w:sz w:val="24"/>
          <w:szCs w:val="24"/>
          <w:lang w:val="en-US"/>
        </w:rPr>
        <w:t>CPCR</w:t>
      </w:r>
      <w:r w:rsidRPr="006D5F09">
        <w:rPr>
          <w:rFonts w:ascii="Times New Roman" w:hAnsi="Times New Roman" w:cs="Times New Roman"/>
          <w:b/>
          <w:sz w:val="24"/>
          <w:szCs w:val="24"/>
          <w:lang w:val="en-US"/>
        </w:rPr>
        <w:t>).</w:t>
      </w:r>
    </w:p>
    <w:p w14:paraId="2FA873E7" w14:textId="77777777" w:rsidR="00C3425C" w:rsidRPr="00C3425C" w:rsidRDefault="00C3425C" w:rsidP="006D5F09">
      <w:pPr>
        <w:spacing w:after="0" w:line="240" w:lineRule="auto"/>
        <w:ind w:firstLine="708"/>
        <w:jc w:val="both"/>
        <w:rPr>
          <w:rFonts w:ascii="Times New Roman" w:hAnsi="Times New Roman" w:cs="Times New Roman"/>
          <w:sz w:val="24"/>
          <w:szCs w:val="24"/>
          <w:lang w:val="en-US"/>
        </w:rPr>
      </w:pPr>
      <w:r w:rsidRPr="00C3425C">
        <w:rPr>
          <w:rFonts w:ascii="Times New Roman" w:hAnsi="Times New Roman" w:cs="Times New Roman"/>
          <w:sz w:val="24"/>
          <w:szCs w:val="24"/>
          <w:lang w:val="en-US"/>
        </w:rPr>
        <w:t xml:space="preserve">Terminal states: </w:t>
      </w:r>
      <w:proofErr w:type="spellStart"/>
      <w:r w:rsidRPr="00C3425C">
        <w:rPr>
          <w:rFonts w:ascii="Times New Roman" w:hAnsi="Times New Roman" w:cs="Times New Roman"/>
          <w:sz w:val="24"/>
          <w:szCs w:val="24"/>
          <w:lang w:val="en-US"/>
        </w:rPr>
        <w:t>preagony</w:t>
      </w:r>
      <w:proofErr w:type="spellEnd"/>
      <w:r w:rsidRPr="00C3425C">
        <w:rPr>
          <w:rFonts w:ascii="Times New Roman" w:hAnsi="Times New Roman" w:cs="Times New Roman"/>
          <w:sz w:val="24"/>
          <w:szCs w:val="24"/>
          <w:lang w:val="en-US"/>
        </w:rPr>
        <w:t>, agony, clinical death. Causes of primary cardiac arrest. Signs of clinical death. Signs of biological death. Stages of cardiopulmonary and cerebral resusc</w:t>
      </w:r>
      <w:r w:rsidR="006D5F09">
        <w:rPr>
          <w:rFonts w:ascii="Times New Roman" w:hAnsi="Times New Roman" w:cs="Times New Roman"/>
          <w:sz w:val="24"/>
          <w:szCs w:val="24"/>
          <w:lang w:val="en-US"/>
        </w:rPr>
        <w:t xml:space="preserve">itation. </w:t>
      </w:r>
      <w:r w:rsidR="006D5F09">
        <w:rPr>
          <w:rFonts w:ascii="Times New Roman" w:hAnsi="Times New Roman" w:cs="Times New Roman"/>
          <w:sz w:val="24"/>
          <w:szCs w:val="24"/>
          <w:lang w:val="en-US"/>
        </w:rPr>
        <w:lastRenderedPageBreak/>
        <w:t xml:space="preserve">Immediate stage of </w:t>
      </w:r>
      <w:r w:rsidR="006D5F09" w:rsidRPr="006D5F09">
        <w:rPr>
          <w:rFonts w:ascii="Times New Roman" w:hAnsi="Times New Roman" w:cs="Times New Roman"/>
          <w:sz w:val="24"/>
          <w:szCs w:val="24"/>
          <w:lang w:val="en-US"/>
        </w:rPr>
        <w:t>CPCR</w:t>
      </w:r>
      <w:r w:rsidRPr="00C3425C">
        <w:rPr>
          <w:rFonts w:ascii="Times New Roman" w:hAnsi="Times New Roman" w:cs="Times New Roman"/>
          <w:sz w:val="24"/>
          <w:szCs w:val="24"/>
          <w:lang w:val="en-US"/>
        </w:rPr>
        <w:t xml:space="preserve">. Indirect heart massage. Ensuring airway patency and artificial lung ventilation at </w:t>
      </w:r>
      <w:r w:rsidR="006D5F09">
        <w:rPr>
          <w:rFonts w:ascii="Times New Roman" w:hAnsi="Times New Roman" w:cs="Times New Roman"/>
          <w:sz w:val="24"/>
          <w:szCs w:val="24"/>
          <w:lang w:val="en-US"/>
        </w:rPr>
        <w:t xml:space="preserve">the immediate stage of </w:t>
      </w:r>
      <w:r w:rsidR="006D5F09" w:rsidRPr="006D5F09">
        <w:rPr>
          <w:rFonts w:ascii="Times New Roman" w:hAnsi="Times New Roman" w:cs="Times New Roman"/>
          <w:sz w:val="24"/>
          <w:szCs w:val="24"/>
          <w:lang w:val="en-US"/>
        </w:rPr>
        <w:t>CPCR</w:t>
      </w:r>
      <w:r w:rsidRPr="00C3425C">
        <w:rPr>
          <w:rFonts w:ascii="Times New Roman" w:hAnsi="Times New Roman" w:cs="Times New Roman"/>
          <w:sz w:val="24"/>
          <w:szCs w:val="24"/>
          <w:lang w:val="en-US"/>
        </w:rPr>
        <w:t>. Complications and evaluation of the effectiveness of resuscitation measures at the immediate stage.</w:t>
      </w:r>
    </w:p>
    <w:p w14:paraId="6C732820" w14:textId="77777777" w:rsidR="00C3425C" w:rsidRPr="0031482E" w:rsidRDefault="00C3425C" w:rsidP="006D5F09">
      <w:pPr>
        <w:spacing w:after="0" w:line="240" w:lineRule="auto"/>
        <w:ind w:firstLine="708"/>
        <w:jc w:val="both"/>
        <w:rPr>
          <w:rFonts w:ascii="Times New Roman" w:hAnsi="Times New Roman" w:cs="Times New Roman"/>
          <w:sz w:val="24"/>
          <w:szCs w:val="24"/>
          <w:lang w:val="en-US"/>
        </w:rPr>
      </w:pPr>
      <w:r w:rsidRPr="00C3425C">
        <w:rPr>
          <w:rFonts w:ascii="Times New Roman" w:hAnsi="Times New Roman" w:cs="Times New Roman"/>
          <w:sz w:val="24"/>
          <w:szCs w:val="24"/>
          <w:lang w:val="en-US"/>
        </w:rPr>
        <w:t>Specialized stage of</w:t>
      </w:r>
      <w:r w:rsidR="006D5F09" w:rsidRPr="006D5F09">
        <w:rPr>
          <w:rFonts w:ascii="Times New Roman" w:hAnsi="Times New Roman" w:cs="Times New Roman"/>
          <w:sz w:val="24"/>
          <w:szCs w:val="24"/>
          <w:lang w:val="en-US"/>
        </w:rPr>
        <w:t xml:space="preserve"> </w:t>
      </w:r>
      <w:r w:rsidR="006D5F09">
        <w:rPr>
          <w:rFonts w:ascii="Times New Roman" w:hAnsi="Times New Roman" w:cs="Times New Roman"/>
          <w:sz w:val="24"/>
          <w:szCs w:val="24"/>
          <w:lang w:val="en-US"/>
        </w:rPr>
        <w:t>CPCR</w:t>
      </w:r>
      <w:r w:rsidRPr="00C3425C">
        <w:rPr>
          <w:rFonts w:ascii="Times New Roman" w:hAnsi="Times New Roman" w:cs="Times New Roman"/>
          <w:sz w:val="24"/>
          <w:szCs w:val="24"/>
          <w:lang w:val="en-US"/>
        </w:rPr>
        <w:t>. ECG signs of different types of cardiac arrest. Determination of indications for defibrillation and open heart massage. Defibrillation techniques and safety rules when performing defibrillation. Ensuring airway patenc</w:t>
      </w:r>
      <w:r w:rsidR="006D5F09">
        <w:rPr>
          <w:rFonts w:ascii="Times New Roman" w:hAnsi="Times New Roman" w:cs="Times New Roman"/>
          <w:sz w:val="24"/>
          <w:szCs w:val="24"/>
          <w:lang w:val="en-US"/>
        </w:rPr>
        <w:t>y at a specialized stage of</w:t>
      </w:r>
      <w:r w:rsidR="006D5F09" w:rsidRPr="006D5F09">
        <w:rPr>
          <w:rFonts w:ascii="Times New Roman" w:hAnsi="Times New Roman" w:cs="Times New Roman"/>
          <w:sz w:val="24"/>
          <w:szCs w:val="24"/>
          <w:lang w:val="en-US"/>
        </w:rPr>
        <w:t xml:space="preserve"> </w:t>
      </w:r>
      <w:r w:rsidR="006D5F09">
        <w:rPr>
          <w:rFonts w:ascii="Times New Roman" w:hAnsi="Times New Roman" w:cs="Times New Roman"/>
          <w:sz w:val="24"/>
          <w:szCs w:val="24"/>
          <w:lang w:val="en-US"/>
        </w:rPr>
        <w:t>CPCR</w:t>
      </w:r>
      <w:r w:rsidRPr="00C3425C">
        <w:rPr>
          <w:rFonts w:ascii="Times New Roman" w:hAnsi="Times New Roman" w:cs="Times New Roman"/>
          <w:sz w:val="24"/>
          <w:szCs w:val="24"/>
          <w:lang w:val="en-US"/>
        </w:rPr>
        <w:t xml:space="preserve">. Rationale for pharmacotherapy and routes of administration of drugs in cardiac arrest. After resuscitation. Pathogenesis, clinical course of post-resuscitation disease, intensive care. Brain edema, intensive care, restoration of integrative brain function. Decortication, decerebration and brain death. Clinical features, biochemical and instrumental methods for determining brain death. The concept of vegetative state, euthanasia. The problem of life and death Peculiarities of the anesthesiologist's relationship with the patient's relatives and specialists in related specialties. </w:t>
      </w:r>
      <w:r w:rsidRPr="0031482E">
        <w:rPr>
          <w:rFonts w:ascii="Times New Roman" w:hAnsi="Times New Roman" w:cs="Times New Roman"/>
          <w:sz w:val="24"/>
          <w:szCs w:val="24"/>
          <w:lang w:val="en-US"/>
        </w:rPr>
        <w:t>Socio-legal, ethical</w:t>
      </w:r>
      <w:r w:rsidR="006D5F09" w:rsidRPr="0031482E">
        <w:rPr>
          <w:rFonts w:ascii="Times New Roman" w:hAnsi="Times New Roman" w:cs="Times New Roman"/>
          <w:sz w:val="24"/>
          <w:szCs w:val="24"/>
          <w:lang w:val="en-US"/>
        </w:rPr>
        <w:t>, deontological problems of CPCR</w:t>
      </w:r>
      <w:r w:rsidRPr="0031482E">
        <w:rPr>
          <w:rFonts w:ascii="Times New Roman" w:hAnsi="Times New Roman" w:cs="Times New Roman"/>
          <w:sz w:val="24"/>
          <w:szCs w:val="24"/>
          <w:lang w:val="en-US"/>
        </w:rPr>
        <w:t>.</w:t>
      </w:r>
    </w:p>
    <w:p w14:paraId="18D75135" w14:textId="77777777" w:rsidR="00C3425C" w:rsidRPr="0031482E" w:rsidRDefault="00C3425C" w:rsidP="00C3425C">
      <w:pPr>
        <w:spacing w:after="0" w:line="240" w:lineRule="auto"/>
        <w:jc w:val="both"/>
        <w:rPr>
          <w:rFonts w:ascii="Times New Roman" w:hAnsi="Times New Roman" w:cs="Times New Roman"/>
          <w:sz w:val="24"/>
          <w:szCs w:val="24"/>
          <w:lang w:val="en-US"/>
        </w:rPr>
      </w:pPr>
    </w:p>
    <w:p w14:paraId="17532237" w14:textId="77777777" w:rsidR="00C3425C" w:rsidRPr="006D5F09" w:rsidRDefault="00C3425C" w:rsidP="006D5F09">
      <w:pPr>
        <w:spacing w:after="0" w:line="240" w:lineRule="auto"/>
        <w:ind w:firstLine="708"/>
        <w:jc w:val="both"/>
        <w:rPr>
          <w:rFonts w:ascii="Times New Roman" w:hAnsi="Times New Roman" w:cs="Times New Roman"/>
          <w:b/>
          <w:sz w:val="24"/>
          <w:szCs w:val="24"/>
          <w:lang w:val="en-US"/>
        </w:rPr>
      </w:pPr>
      <w:r w:rsidRPr="006D5F09">
        <w:rPr>
          <w:rFonts w:ascii="Times New Roman" w:hAnsi="Times New Roman" w:cs="Times New Roman"/>
          <w:b/>
          <w:sz w:val="24"/>
          <w:szCs w:val="24"/>
          <w:lang w:val="en-US"/>
        </w:rPr>
        <w:t>Topic 2. General issues of anesthesiology</w:t>
      </w:r>
    </w:p>
    <w:p w14:paraId="6B546827" w14:textId="77777777" w:rsidR="00C3425C" w:rsidRPr="00C3425C" w:rsidRDefault="00C3425C" w:rsidP="006D5F09">
      <w:pPr>
        <w:spacing w:after="0" w:line="240" w:lineRule="auto"/>
        <w:ind w:firstLine="708"/>
        <w:jc w:val="both"/>
        <w:rPr>
          <w:rFonts w:ascii="Times New Roman" w:hAnsi="Times New Roman" w:cs="Times New Roman"/>
          <w:sz w:val="24"/>
          <w:szCs w:val="24"/>
          <w:lang w:val="en-US"/>
        </w:rPr>
      </w:pPr>
      <w:r w:rsidRPr="00C3425C">
        <w:rPr>
          <w:rFonts w:ascii="Times New Roman" w:hAnsi="Times New Roman" w:cs="Times New Roman"/>
          <w:sz w:val="24"/>
          <w:szCs w:val="24"/>
          <w:lang w:val="en-US"/>
        </w:rPr>
        <w:t>Modern methods of anesthesia and anesthesia. Features of preparation of the patient for anesthesia and surgical intervention in outpatient, planned and urgent interventions. The importance of premedication and psychological methods in preparing the patient for surgery under anesthesia.</w:t>
      </w:r>
    </w:p>
    <w:p w14:paraId="202C87A5" w14:textId="77777777" w:rsidR="00C3425C" w:rsidRPr="006D5F09" w:rsidRDefault="00C3425C" w:rsidP="00C3425C">
      <w:pPr>
        <w:spacing w:after="0" w:line="240" w:lineRule="auto"/>
        <w:jc w:val="both"/>
        <w:rPr>
          <w:rFonts w:ascii="Times New Roman" w:hAnsi="Times New Roman" w:cs="Times New Roman"/>
          <w:i/>
          <w:sz w:val="24"/>
          <w:szCs w:val="24"/>
          <w:lang w:val="en-US"/>
        </w:rPr>
      </w:pPr>
      <w:r w:rsidRPr="006D5F09">
        <w:rPr>
          <w:rFonts w:ascii="Times New Roman" w:hAnsi="Times New Roman" w:cs="Times New Roman"/>
          <w:i/>
          <w:sz w:val="24"/>
          <w:szCs w:val="24"/>
          <w:lang w:val="en-US"/>
        </w:rPr>
        <w:t>Types of anesthesia:</w:t>
      </w:r>
    </w:p>
    <w:p w14:paraId="675C98EF" w14:textId="77777777" w:rsidR="00C3425C" w:rsidRPr="00C3425C" w:rsidRDefault="00C3425C" w:rsidP="00C3425C">
      <w:pPr>
        <w:spacing w:after="0" w:line="240" w:lineRule="auto"/>
        <w:jc w:val="both"/>
        <w:rPr>
          <w:rFonts w:ascii="Times New Roman" w:hAnsi="Times New Roman" w:cs="Times New Roman"/>
          <w:sz w:val="24"/>
          <w:szCs w:val="24"/>
          <w:lang w:val="en-US"/>
        </w:rPr>
      </w:pPr>
      <w:r w:rsidRPr="00C3425C">
        <w:rPr>
          <w:rFonts w:ascii="Times New Roman" w:hAnsi="Times New Roman" w:cs="Times New Roman"/>
          <w:sz w:val="24"/>
          <w:szCs w:val="24"/>
          <w:lang w:val="en-US"/>
        </w:rPr>
        <w:t xml:space="preserve">• Inhalation anesthesia. Inhalation anesthetics (halogen-containing: </w:t>
      </w:r>
      <w:proofErr w:type="spellStart"/>
      <w:r w:rsidRPr="00C3425C">
        <w:rPr>
          <w:rFonts w:ascii="Times New Roman" w:hAnsi="Times New Roman" w:cs="Times New Roman"/>
          <w:sz w:val="24"/>
          <w:szCs w:val="24"/>
          <w:lang w:val="en-US"/>
        </w:rPr>
        <w:t>sevoran</w:t>
      </w:r>
      <w:proofErr w:type="spellEnd"/>
      <w:r w:rsidRPr="00C3425C">
        <w:rPr>
          <w:rFonts w:ascii="Times New Roman" w:hAnsi="Times New Roman" w:cs="Times New Roman"/>
          <w:sz w:val="24"/>
          <w:szCs w:val="24"/>
          <w:lang w:val="en-US"/>
        </w:rPr>
        <w:t>, isoflurane, halothane), nitrous oxide, xenon. Advantages and disadvantages of inhalation anesthesia.</w:t>
      </w:r>
    </w:p>
    <w:p w14:paraId="6663FA6A" w14:textId="77777777" w:rsidR="00C3425C" w:rsidRPr="006D5F09" w:rsidRDefault="00C3425C" w:rsidP="00C3425C">
      <w:pPr>
        <w:spacing w:after="0" w:line="240" w:lineRule="auto"/>
        <w:jc w:val="both"/>
        <w:rPr>
          <w:rFonts w:ascii="Times New Roman" w:hAnsi="Times New Roman" w:cs="Times New Roman"/>
          <w:sz w:val="24"/>
          <w:szCs w:val="24"/>
          <w:lang w:val="en-US"/>
        </w:rPr>
      </w:pPr>
      <w:r w:rsidRPr="00C3425C">
        <w:rPr>
          <w:rFonts w:ascii="Times New Roman" w:hAnsi="Times New Roman" w:cs="Times New Roman"/>
          <w:sz w:val="24"/>
          <w:szCs w:val="24"/>
          <w:lang w:val="en-US"/>
        </w:rPr>
        <w:t>• Non-</w:t>
      </w:r>
      <w:r w:rsidRPr="006D5F09">
        <w:rPr>
          <w:rFonts w:ascii="Times New Roman" w:hAnsi="Times New Roman" w:cs="Times New Roman"/>
          <w:sz w:val="24"/>
          <w:szCs w:val="24"/>
          <w:lang w:val="en-US"/>
        </w:rPr>
        <w:t xml:space="preserve">inhalation anesthesia (ketamine, sodium </w:t>
      </w:r>
      <w:proofErr w:type="spellStart"/>
      <w:r w:rsidRPr="006D5F09">
        <w:rPr>
          <w:rFonts w:ascii="Times New Roman" w:hAnsi="Times New Roman" w:cs="Times New Roman"/>
          <w:sz w:val="24"/>
          <w:szCs w:val="24"/>
          <w:lang w:val="en-US"/>
        </w:rPr>
        <w:t>oxybutyrate</w:t>
      </w:r>
      <w:proofErr w:type="spellEnd"/>
      <w:r w:rsidRPr="006D5F09">
        <w:rPr>
          <w:rFonts w:ascii="Times New Roman" w:hAnsi="Times New Roman" w:cs="Times New Roman"/>
          <w:sz w:val="24"/>
          <w:szCs w:val="24"/>
          <w:lang w:val="en-US"/>
        </w:rPr>
        <w:t>, sodium thiopental, propofol). Advantages and disadvantages of non-inhalation anesthesia.</w:t>
      </w:r>
    </w:p>
    <w:p w14:paraId="248A9C6F" w14:textId="77777777" w:rsidR="00C3425C" w:rsidRPr="0031482E" w:rsidRDefault="00C3425C" w:rsidP="00C3425C">
      <w:pPr>
        <w:spacing w:after="0" w:line="240" w:lineRule="auto"/>
        <w:jc w:val="both"/>
        <w:rPr>
          <w:rFonts w:ascii="Times New Roman" w:hAnsi="Times New Roman" w:cs="Times New Roman"/>
          <w:sz w:val="24"/>
          <w:szCs w:val="24"/>
          <w:lang w:val="en-US"/>
        </w:rPr>
      </w:pPr>
      <w:r w:rsidRPr="006D5F09">
        <w:rPr>
          <w:rFonts w:ascii="Times New Roman" w:hAnsi="Times New Roman" w:cs="Times New Roman"/>
          <w:sz w:val="24"/>
          <w:szCs w:val="24"/>
          <w:lang w:val="en-US"/>
        </w:rPr>
        <w:t xml:space="preserve">• Regional anesthesia. Types and methods of regional anesthesia (spinal, caudal, epidural, anesthesia of nerve plexuses and trunks). </w:t>
      </w:r>
      <w:r w:rsidRPr="0031482E">
        <w:rPr>
          <w:rFonts w:ascii="Times New Roman" w:hAnsi="Times New Roman" w:cs="Times New Roman"/>
          <w:sz w:val="24"/>
          <w:szCs w:val="24"/>
          <w:lang w:val="en-US"/>
        </w:rPr>
        <w:t>Advantages and disadvantages of regional anesthesia.</w:t>
      </w:r>
    </w:p>
    <w:p w14:paraId="74A025B0" w14:textId="77777777" w:rsidR="00C3425C" w:rsidRPr="006D5F09" w:rsidRDefault="00C3425C" w:rsidP="00C3425C">
      <w:pPr>
        <w:spacing w:after="0" w:line="240" w:lineRule="auto"/>
        <w:jc w:val="both"/>
        <w:rPr>
          <w:rFonts w:ascii="Times New Roman" w:hAnsi="Times New Roman" w:cs="Times New Roman"/>
          <w:sz w:val="24"/>
          <w:szCs w:val="24"/>
        </w:rPr>
      </w:pPr>
      <w:r w:rsidRPr="006D5F09">
        <w:rPr>
          <w:rFonts w:ascii="Times New Roman" w:hAnsi="Times New Roman" w:cs="Times New Roman"/>
          <w:sz w:val="24"/>
          <w:szCs w:val="24"/>
          <w:lang w:val="en-US"/>
        </w:rPr>
        <w:t xml:space="preserve">General principles of multimodal anesthesia. The influence of different methods of anesthesia on the cognitive functions of the patient. </w:t>
      </w:r>
      <w:proofErr w:type="spellStart"/>
      <w:r w:rsidRPr="006D5F09">
        <w:rPr>
          <w:rFonts w:ascii="Times New Roman" w:hAnsi="Times New Roman" w:cs="Times New Roman"/>
          <w:sz w:val="24"/>
          <w:szCs w:val="24"/>
        </w:rPr>
        <w:t>Occupational</w:t>
      </w:r>
      <w:proofErr w:type="spellEnd"/>
      <w:r w:rsidRPr="006D5F09">
        <w:rPr>
          <w:rFonts w:ascii="Times New Roman" w:hAnsi="Times New Roman" w:cs="Times New Roman"/>
          <w:sz w:val="24"/>
          <w:szCs w:val="24"/>
        </w:rPr>
        <w:t xml:space="preserve"> </w:t>
      </w:r>
      <w:proofErr w:type="spellStart"/>
      <w:r w:rsidRPr="006D5F09">
        <w:rPr>
          <w:rFonts w:ascii="Times New Roman" w:hAnsi="Times New Roman" w:cs="Times New Roman"/>
          <w:sz w:val="24"/>
          <w:szCs w:val="24"/>
        </w:rPr>
        <w:t>burnout</w:t>
      </w:r>
      <w:proofErr w:type="spellEnd"/>
      <w:r w:rsidRPr="006D5F09">
        <w:rPr>
          <w:rFonts w:ascii="Times New Roman" w:hAnsi="Times New Roman" w:cs="Times New Roman"/>
          <w:sz w:val="24"/>
          <w:szCs w:val="24"/>
        </w:rPr>
        <w:t xml:space="preserve"> </w:t>
      </w:r>
      <w:proofErr w:type="spellStart"/>
      <w:r w:rsidRPr="006D5F09">
        <w:rPr>
          <w:rFonts w:ascii="Times New Roman" w:hAnsi="Times New Roman" w:cs="Times New Roman"/>
          <w:sz w:val="24"/>
          <w:szCs w:val="24"/>
        </w:rPr>
        <w:t>syndrome</w:t>
      </w:r>
      <w:proofErr w:type="spellEnd"/>
      <w:r w:rsidRPr="006D5F09">
        <w:rPr>
          <w:rFonts w:ascii="Times New Roman" w:hAnsi="Times New Roman" w:cs="Times New Roman"/>
          <w:sz w:val="24"/>
          <w:szCs w:val="24"/>
        </w:rPr>
        <w:t xml:space="preserve"> </w:t>
      </w:r>
      <w:proofErr w:type="spellStart"/>
      <w:r w:rsidRPr="006D5F09">
        <w:rPr>
          <w:rFonts w:ascii="Times New Roman" w:hAnsi="Times New Roman" w:cs="Times New Roman"/>
          <w:sz w:val="24"/>
          <w:szCs w:val="24"/>
        </w:rPr>
        <w:t>in</w:t>
      </w:r>
      <w:proofErr w:type="spellEnd"/>
      <w:r w:rsidRPr="006D5F09">
        <w:rPr>
          <w:rFonts w:ascii="Times New Roman" w:hAnsi="Times New Roman" w:cs="Times New Roman"/>
          <w:sz w:val="24"/>
          <w:szCs w:val="24"/>
        </w:rPr>
        <w:t xml:space="preserve"> </w:t>
      </w:r>
      <w:proofErr w:type="spellStart"/>
      <w:r w:rsidRPr="006D5F09">
        <w:rPr>
          <w:rFonts w:ascii="Times New Roman" w:hAnsi="Times New Roman" w:cs="Times New Roman"/>
          <w:sz w:val="24"/>
          <w:szCs w:val="24"/>
        </w:rPr>
        <w:t>anesthesiology</w:t>
      </w:r>
      <w:proofErr w:type="spellEnd"/>
      <w:r w:rsidRPr="006D5F09">
        <w:rPr>
          <w:rFonts w:ascii="Times New Roman" w:hAnsi="Times New Roman" w:cs="Times New Roman"/>
          <w:sz w:val="24"/>
          <w:szCs w:val="24"/>
        </w:rPr>
        <w:t>.</w:t>
      </w:r>
    </w:p>
    <w:p w14:paraId="3ED2C933"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Calibri" w:eastAsia="Times New Roman" w:hAnsi="Calibri" w:cs="Calibri"/>
          <w:color w:val="000000"/>
          <w:sz w:val="24"/>
          <w:szCs w:val="24"/>
          <w:lang w:val="en-US" w:eastAsia="ru-RU"/>
        </w:rPr>
        <w:t>  </w:t>
      </w:r>
    </w:p>
    <w:p w14:paraId="377D7189" w14:textId="77777777" w:rsidR="006D5F09" w:rsidRPr="006D5F09" w:rsidRDefault="006D5F09" w:rsidP="006D5F09">
      <w:pPr>
        <w:spacing w:after="0" w:line="240" w:lineRule="auto"/>
        <w:ind w:firstLine="708"/>
        <w:rPr>
          <w:rFonts w:ascii="Calibri" w:eastAsia="Times New Roman" w:hAnsi="Calibri" w:cs="Calibri"/>
          <w:color w:val="000000"/>
          <w:sz w:val="24"/>
          <w:szCs w:val="24"/>
          <w:lang w:val="en-US" w:eastAsia="ru-RU"/>
        </w:rPr>
      </w:pPr>
      <w:r w:rsidRPr="006D5F09">
        <w:rPr>
          <w:rFonts w:ascii="Times New Roman" w:hAnsi="Times New Roman" w:cs="Times New Roman"/>
          <w:b/>
          <w:sz w:val="24"/>
          <w:szCs w:val="24"/>
          <w:lang w:val="en-US"/>
        </w:rPr>
        <w:t>Top</w:t>
      </w:r>
      <w:r>
        <w:rPr>
          <w:rFonts w:ascii="Times New Roman" w:hAnsi="Times New Roman" w:cs="Times New Roman"/>
          <w:b/>
          <w:sz w:val="24"/>
          <w:szCs w:val="24"/>
          <w:lang w:val="en-US"/>
        </w:rPr>
        <w:t xml:space="preserve">ic </w:t>
      </w:r>
      <w:proofErr w:type="gramStart"/>
      <w:r w:rsidRPr="006D5F09">
        <w:rPr>
          <w:rFonts w:ascii="Times New Roman" w:eastAsia="Times New Roman" w:hAnsi="Times New Roman" w:cs="Times New Roman"/>
          <w:b/>
          <w:bCs/>
          <w:color w:val="000000"/>
          <w:sz w:val="24"/>
          <w:szCs w:val="24"/>
          <w:lang w:val="en-US" w:eastAsia="ru-RU"/>
        </w:rPr>
        <w:t>3.Methods</w:t>
      </w:r>
      <w:proofErr w:type="gramEnd"/>
      <w:r w:rsidRPr="006D5F09">
        <w:rPr>
          <w:rFonts w:ascii="Times New Roman" w:eastAsia="Times New Roman" w:hAnsi="Times New Roman" w:cs="Times New Roman"/>
          <w:b/>
          <w:bCs/>
          <w:color w:val="000000"/>
          <w:sz w:val="24"/>
          <w:szCs w:val="24"/>
          <w:lang w:val="en-US" w:eastAsia="ru-RU"/>
        </w:rPr>
        <w:t> of diagnose and correction of violations</w:t>
      </w:r>
      <w:r>
        <w:rPr>
          <w:rFonts w:ascii="Times New Roman" w:eastAsia="Times New Roman" w:hAnsi="Times New Roman" w:cs="Times New Roman"/>
          <w:b/>
          <w:bCs/>
          <w:color w:val="000000"/>
          <w:sz w:val="24"/>
          <w:szCs w:val="24"/>
          <w:lang w:val="en-US" w:eastAsia="ru-RU"/>
        </w:rPr>
        <w:t> of water-</w:t>
      </w:r>
      <w:r w:rsidRPr="006D5F09">
        <w:rPr>
          <w:rFonts w:ascii="Times New Roman" w:eastAsia="Times New Roman" w:hAnsi="Times New Roman" w:cs="Times New Roman"/>
          <w:b/>
          <w:bCs/>
          <w:color w:val="000000"/>
          <w:sz w:val="24"/>
          <w:szCs w:val="24"/>
          <w:lang w:val="en-US" w:eastAsia="ru-RU"/>
        </w:rPr>
        <w:t>electrolyte exchange and acid-basic state </w:t>
      </w:r>
      <w:r w:rsidRPr="006D5F09">
        <w:rPr>
          <w:rFonts w:ascii="Times New Roman" w:eastAsia="Times New Roman" w:hAnsi="Times New Roman" w:cs="Times New Roman"/>
          <w:color w:val="000000"/>
          <w:sz w:val="24"/>
          <w:szCs w:val="24"/>
          <w:lang w:val="en-US" w:eastAsia="ru-RU"/>
        </w:rPr>
        <w:t>(ABS)</w:t>
      </w:r>
    </w:p>
    <w:p w14:paraId="62795D99" w14:textId="77777777" w:rsidR="006D5F09" w:rsidRPr="006D5F09" w:rsidRDefault="006D5F09" w:rsidP="006D5F09">
      <w:pPr>
        <w:spacing w:after="0" w:line="240" w:lineRule="auto"/>
        <w:ind w:firstLine="708"/>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Physiology mechanisms of maintenance of internal environment of organism, methods of its control. Physiopathology of water-electrolyte exchange and acid-basic state. Concept about the homoeostatic functional system, molarity. Types of violations of exchange of water, their reason, and methods of diagnostics and correction. Exchange of basic electrolytes - sodium, potassium, chlorine, calcium, are reasons of possible violations, methods of correction.</w:t>
      </w:r>
      <w:r w:rsidRPr="006D5F09">
        <w:rPr>
          <w:rFonts w:ascii="Calibri" w:eastAsia="Times New Roman" w:hAnsi="Calibri" w:cs="Calibri"/>
          <w:color w:val="000000"/>
          <w:sz w:val="24"/>
          <w:szCs w:val="24"/>
          <w:lang w:val="en-US" w:eastAsia="ru-RU"/>
        </w:rPr>
        <w:t xml:space="preserve"> </w:t>
      </w:r>
      <w:r w:rsidRPr="006D5F09">
        <w:rPr>
          <w:rFonts w:ascii="Times New Roman" w:eastAsia="Times New Roman" w:hAnsi="Times New Roman" w:cs="Times New Roman"/>
          <w:color w:val="000000"/>
          <w:sz w:val="24"/>
          <w:szCs w:val="24"/>
          <w:lang w:val="en-GB" w:eastAsia="ru-RU"/>
        </w:rPr>
        <w:t>Physiology and buffer systems of ABS. Types of violations of the acid-basic state, methods of laboratory diagnostics and intensive care of metabolic acidosis, metabolic alkalosis, respirator acidosis and respiratory alkalosis.</w:t>
      </w:r>
    </w:p>
    <w:p w14:paraId="6508A5B3" w14:textId="77777777" w:rsidR="006D5F09" w:rsidRPr="006D5F09" w:rsidRDefault="006D5F09" w:rsidP="006D5F09">
      <w:pPr>
        <w:spacing w:after="0" w:line="240" w:lineRule="auto"/>
        <w:jc w:val="both"/>
        <w:rPr>
          <w:rFonts w:ascii="Times New Roman" w:eastAsia="Times New Roman" w:hAnsi="Times New Roman" w:cs="Times New Roman"/>
          <w:color w:val="000000"/>
          <w:sz w:val="24"/>
          <w:szCs w:val="24"/>
          <w:lang w:val="en-GB" w:eastAsia="ru-RU"/>
        </w:rPr>
      </w:pPr>
      <w:r w:rsidRPr="006D5F09">
        <w:rPr>
          <w:rFonts w:ascii="Times New Roman" w:eastAsia="Times New Roman" w:hAnsi="Times New Roman" w:cs="Times New Roman"/>
          <w:color w:val="000000"/>
          <w:sz w:val="24"/>
          <w:szCs w:val="24"/>
          <w:lang w:val="en-GB" w:eastAsia="ru-RU"/>
        </w:rPr>
        <w:t>Features of adjustment of active reaction of organism for children and older people.</w:t>
      </w:r>
      <w:r w:rsidRPr="006D5F09">
        <w:rPr>
          <w:rFonts w:ascii="Calibri" w:eastAsia="Times New Roman" w:hAnsi="Calibri" w:cs="Calibri"/>
          <w:color w:val="000000"/>
          <w:sz w:val="24"/>
          <w:szCs w:val="24"/>
          <w:lang w:val="en-US" w:eastAsia="ru-RU"/>
        </w:rPr>
        <w:t xml:space="preserve"> </w:t>
      </w:r>
      <w:r w:rsidRPr="006D5F09">
        <w:rPr>
          <w:rFonts w:ascii="Times New Roman" w:eastAsia="Times New Roman" w:hAnsi="Times New Roman" w:cs="Times New Roman"/>
          <w:color w:val="000000"/>
          <w:sz w:val="24"/>
          <w:szCs w:val="24"/>
          <w:lang w:val="en-GB" w:eastAsia="ru-RU"/>
        </w:rPr>
        <w:t xml:space="preserve">Methods of determination of deficit of water volume. Description of preparations of hemodynamic infusions, indication and contra-indication to their application. </w:t>
      </w:r>
    </w:p>
    <w:p w14:paraId="17C9AC2E" w14:textId="77777777" w:rsidR="006D5F09" w:rsidRDefault="006D5F09" w:rsidP="006D5F09">
      <w:pPr>
        <w:spacing w:after="0" w:line="240" w:lineRule="auto"/>
        <w:jc w:val="both"/>
        <w:rPr>
          <w:rFonts w:ascii="Times New Roman" w:eastAsia="Times New Roman" w:hAnsi="Times New Roman" w:cs="Times New Roman"/>
          <w:color w:val="000000"/>
          <w:sz w:val="24"/>
          <w:szCs w:val="24"/>
          <w:lang w:val="en-GB" w:eastAsia="ru-RU"/>
        </w:rPr>
      </w:pPr>
      <w:r w:rsidRPr="006D5F09">
        <w:rPr>
          <w:rFonts w:ascii="Times New Roman" w:eastAsia="Times New Roman" w:hAnsi="Times New Roman" w:cs="Times New Roman"/>
          <w:color w:val="000000"/>
          <w:sz w:val="24"/>
          <w:szCs w:val="24"/>
          <w:lang w:val="en-GB" w:eastAsia="ru-RU"/>
        </w:rPr>
        <w:t>Ways of introduction. Features of infusion therapy for children and older people. Complication of infusion therapy.</w:t>
      </w:r>
      <w:r w:rsidRPr="006D5F09">
        <w:rPr>
          <w:rFonts w:ascii="Calibri" w:eastAsia="Times New Roman" w:hAnsi="Calibri" w:cs="Calibri"/>
          <w:color w:val="000000"/>
          <w:sz w:val="24"/>
          <w:szCs w:val="24"/>
          <w:lang w:val="en-US" w:eastAsia="ru-RU"/>
        </w:rPr>
        <w:t xml:space="preserve"> </w:t>
      </w:r>
      <w:r w:rsidRPr="006D5F09">
        <w:rPr>
          <w:rFonts w:ascii="Times New Roman" w:eastAsia="Times New Roman" w:hAnsi="Times New Roman" w:cs="Times New Roman"/>
          <w:color w:val="000000"/>
          <w:sz w:val="24"/>
          <w:szCs w:val="24"/>
          <w:lang w:val="en-GB" w:eastAsia="ru-RU"/>
        </w:rPr>
        <w:t>Bases of parenterally feeding. Description of preparations of parenterally feed governed and control after its efficiency. Features of parenteral feed for children and older people.</w:t>
      </w:r>
    </w:p>
    <w:p w14:paraId="2EDF269F"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p>
    <w:p w14:paraId="41D9674C" w14:textId="77777777" w:rsidR="006D5F09" w:rsidRPr="006D5F09" w:rsidRDefault="006D5F09" w:rsidP="007E359F">
      <w:pPr>
        <w:spacing w:after="0" w:line="240" w:lineRule="auto"/>
        <w:ind w:firstLine="708"/>
        <w:jc w:val="both"/>
        <w:rPr>
          <w:rFonts w:ascii="Calibri" w:eastAsia="Times New Roman" w:hAnsi="Calibri" w:cs="Calibri"/>
          <w:color w:val="000000"/>
          <w:sz w:val="24"/>
          <w:szCs w:val="24"/>
          <w:lang w:val="en-US" w:eastAsia="ru-RU"/>
        </w:rPr>
      </w:pPr>
      <w:r w:rsidRPr="006D5F09">
        <w:rPr>
          <w:rFonts w:ascii="Calibri" w:eastAsia="Times New Roman" w:hAnsi="Calibri" w:cs="Calibri"/>
          <w:color w:val="000000"/>
          <w:sz w:val="24"/>
          <w:szCs w:val="24"/>
          <w:lang w:val="en-US" w:eastAsia="ru-RU"/>
        </w:rPr>
        <w:t> </w:t>
      </w:r>
      <w:r>
        <w:rPr>
          <w:rFonts w:ascii="Times New Roman" w:eastAsia="Times New Roman" w:hAnsi="Times New Roman" w:cs="Times New Roman"/>
          <w:b/>
          <w:bCs/>
          <w:color w:val="000000"/>
          <w:sz w:val="24"/>
          <w:szCs w:val="24"/>
          <w:lang w:val="en-GB" w:eastAsia="ru-RU"/>
        </w:rPr>
        <w:t xml:space="preserve">4. </w:t>
      </w:r>
      <w:r w:rsidRPr="006D5F09">
        <w:rPr>
          <w:rFonts w:ascii="Times New Roman" w:eastAsia="Times New Roman" w:hAnsi="Times New Roman" w:cs="Times New Roman"/>
          <w:b/>
          <w:bCs/>
          <w:color w:val="000000"/>
          <w:sz w:val="24"/>
          <w:szCs w:val="24"/>
          <w:lang w:val="en-GB" w:eastAsia="ru-RU"/>
        </w:rPr>
        <w:t>Acute respiratory failure</w:t>
      </w:r>
    </w:p>
    <w:p w14:paraId="4C5C97AA" w14:textId="77777777" w:rsidR="006D5F09" w:rsidRPr="006D5F09" w:rsidRDefault="006D5F09" w:rsidP="007E359F">
      <w:pPr>
        <w:spacing w:after="0" w:line="240" w:lineRule="auto"/>
        <w:ind w:firstLine="708"/>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Physiology and breathing physiopathology. </w:t>
      </w:r>
      <w:proofErr w:type="spellStart"/>
      <w:r w:rsidRPr="006D5F09">
        <w:rPr>
          <w:rFonts w:ascii="Times New Roman" w:eastAsia="Times New Roman" w:hAnsi="Times New Roman" w:cs="Times New Roman"/>
          <w:color w:val="000000"/>
          <w:sz w:val="24"/>
          <w:szCs w:val="24"/>
          <w:lang w:val="en-GB" w:eastAsia="ru-RU"/>
        </w:rPr>
        <w:t>Unrespirative</w:t>
      </w:r>
      <w:proofErr w:type="spellEnd"/>
      <w:r w:rsidRPr="006D5F09">
        <w:rPr>
          <w:rFonts w:ascii="Times New Roman" w:eastAsia="Times New Roman" w:hAnsi="Times New Roman" w:cs="Times New Roman"/>
          <w:color w:val="000000"/>
          <w:sz w:val="24"/>
          <w:szCs w:val="24"/>
          <w:lang w:val="en-GB" w:eastAsia="ru-RU"/>
        </w:rPr>
        <w:t> functions of lungs. Anatomical feature of the breathing system for children and older persons.</w:t>
      </w:r>
    </w:p>
    <w:p w14:paraId="1733326C"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Aetiology and pathogen of ARI, classification, clinical motion. Algorithms of diagnostics. Hypoxia, its kinds, clinical signs, diagnostics. Hypercapnia, clinical signs.</w:t>
      </w:r>
    </w:p>
    <w:p w14:paraId="22220EA9"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lastRenderedPageBreak/>
        <w:t>Methods of intensive care of ARI. Backer-ups free communicating of respiratory tracts and improvement of drainage function of lungs. Methods of oxygen therapy. Testimony to application of the spontaneous breathing under constantly by positive pressure and artificial ventilation of lungs, its contra-indication, and complications. Application of hyperbaric </w:t>
      </w:r>
      <w:proofErr w:type="gramStart"/>
      <w:r w:rsidRPr="006D5F09">
        <w:rPr>
          <w:rFonts w:ascii="Times New Roman" w:eastAsia="Times New Roman" w:hAnsi="Times New Roman" w:cs="Times New Roman"/>
          <w:color w:val="000000"/>
          <w:sz w:val="24"/>
          <w:szCs w:val="24"/>
          <w:lang w:val="en-GB" w:eastAsia="ru-RU"/>
        </w:rPr>
        <w:t>oxygenation .</w:t>
      </w:r>
      <w:proofErr w:type="gramEnd"/>
    </w:p>
    <w:p w14:paraId="0F99306E" w14:textId="77777777" w:rsidR="006D5F09" w:rsidRDefault="006D5F09" w:rsidP="006D5F09">
      <w:pPr>
        <w:spacing w:after="0" w:line="240" w:lineRule="auto"/>
        <w:jc w:val="both"/>
        <w:rPr>
          <w:rFonts w:ascii="Calibri" w:eastAsia="Times New Roman" w:hAnsi="Calibri" w:cs="Calibri"/>
          <w:color w:val="000000"/>
          <w:sz w:val="24"/>
          <w:szCs w:val="24"/>
          <w:lang w:val="en-GB" w:eastAsia="ru-RU"/>
        </w:rPr>
      </w:pPr>
      <w:r w:rsidRPr="006D5F09">
        <w:rPr>
          <w:rFonts w:ascii="Times New Roman" w:eastAsia="Times New Roman" w:hAnsi="Times New Roman" w:cs="Times New Roman"/>
          <w:color w:val="000000"/>
          <w:sz w:val="24"/>
          <w:szCs w:val="24"/>
          <w:lang w:val="en-GB" w:eastAsia="ru-RU"/>
        </w:rPr>
        <w:t>Intensive care of children with acute respiratory insufficiency.</w:t>
      </w:r>
    </w:p>
    <w:p w14:paraId="02E3A6EF" w14:textId="77777777" w:rsidR="006D5F09" w:rsidRDefault="006D5F09" w:rsidP="006D5F09">
      <w:pPr>
        <w:spacing w:after="0" w:line="240" w:lineRule="auto"/>
        <w:ind w:firstLine="708"/>
        <w:rPr>
          <w:rFonts w:ascii="Times New Roman" w:eastAsia="Times New Roman" w:hAnsi="Times New Roman" w:cs="Times New Roman"/>
          <w:color w:val="000000"/>
          <w:sz w:val="24"/>
          <w:szCs w:val="24"/>
          <w:lang w:val="en-US" w:eastAsia="ru-RU"/>
        </w:rPr>
      </w:pPr>
      <w:r w:rsidRPr="006D5F09">
        <w:rPr>
          <w:rFonts w:ascii="Times New Roman" w:eastAsia="Times New Roman" w:hAnsi="Times New Roman" w:cs="Times New Roman"/>
          <w:bCs/>
          <w:color w:val="000000"/>
          <w:sz w:val="24"/>
          <w:szCs w:val="24"/>
          <w:lang w:val="en-GB" w:eastAsia="ru-RU"/>
        </w:rPr>
        <w:t>Disease of the respiratory system</w:t>
      </w:r>
      <w:r>
        <w:rPr>
          <w:rFonts w:ascii="Calibri" w:eastAsia="Times New Roman" w:hAnsi="Calibri" w:cs="Calibri"/>
          <w:color w:val="000000"/>
          <w:sz w:val="24"/>
          <w:szCs w:val="24"/>
          <w:lang w:val="en-US" w:eastAsia="ru-RU"/>
        </w:rPr>
        <w:t xml:space="preserve"> </w:t>
      </w:r>
      <w:r w:rsidRPr="006D5F09">
        <w:rPr>
          <w:rFonts w:ascii="Times New Roman" w:eastAsia="Times New Roman" w:hAnsi="Times New Roman" w:cs="Times New Roman"/>
          <w:color w:val="000000"/>
          <w:sz w:val="24"/>
          <w:szCs w:val="24"/>
          <w:lang w:val="en-US" w:eastAsia="ru-RU"/>
        </w:rPr>
        <w:t>Intensive care of acute respiratory insufficiency in a preoperative period, at the asthmatic state, </w:t>
      </w:r>
    </w:p>
    <w:p w14:paraId="7287D06D" w14:textId="77777777" w:rsidR="006D5F09" w:rsidRDefault="006D5F09" w:rsidP="006D5F09">
      <w:pPr>
        <w:spacing w:after="0" w:line="240" w:lineRule="auto"/>
        <w:ind w:firstLine="708"/>
        <w:rPr>
          <w:rFonts w:ascii="Times New Roman" w:eastAsia="Times New Roman" w:hAnsi="Times New Roman" w:cs="Times New Roman"/>
          <w:color w:val="000000"/>
          <w:sz w:val="24"/>
          <w:szCs w:val="24"/>
          <w:lang w:val="en-US" w:eastAsia="ru-RU"/>
        </w:rPr>
      </w:pPr>
      <w:r w:rsidRPr="006D5F09">
        <w:rPr>
          <w:rFonts w:ascii="Times New Roman" w:eastAsia="Times New Roman" w:hAnsi="Times New Roman" w:cs="Times New Roman"/>
          <w:color w:val="000000"/>
          <w:sz w:val="24"/>
          <w:szCs w:val="24"/>
          <w:lang w:val="en-US" w:eastAsia="ru-RU"/>
        </w:rPr>
        <w:t>lungs edema, sinking, tromboembolia of pulmonary artery and itsbranches, aspiration syndrome, </w:t>
      </w:r>
      <w:proofErr w:type="gramStart"/>
      <w:r w:rsidRPr="006D5F09">
        <w:rPr>
          <w:rFonts w:ascii="Times New Roman" w:eastAsia="Times New Roman" w:hAnsi="Times New Roman" w:cs="Times New Roman"/>
          <w:color w:val="000000"/>
          <w:sz w:val="24"/>
          <w:szCs w:val="24"/>
          <w:lang w:val="en-US" w:eastAsia="ru-RU"/>
        </w:rPr>
        <w:t>respiratory  dysstress</w:t>
      </w:r>
      <w:proofErr w:type="gramEnd"/>
      <w:r w:rsidRPr="006D5F09">
        <w:rPr>
          <w:rFonts w:ascii="Times New Roman" w:eastAsia="Times New Roman" w:hAnsi="Times New Roman" w:cs="Times New Roman"/>
          <w:color w:val="000000"/>
          <w:sz w:val="24"/>
          <w:szCs w:val="24"/>
          <w:lang w:val="en-US" w:eastAsia="ru-RU"/>
        </w:rPr>
        <w:t> syndrome of the adults and   n</w:t>
      </w:r>
      <w:r>
        <w:rPr>
          <w:rFonts w:ascii="Times New Roman" w:eastAsia="Times New Roman" w:hAnsi="Times New Roman" w:cs="Times New Roman"/>
          <w:color w:val="000000"/>
          <w:sz w:val="24"/>
          <w:szCs w:val="24"/>
          <w:lang w:val="en-US" w:eastAsia="ru-RU"/>
        </w:rPr>
        <w:t>ew</w:t>
      </w:r>
      <w:r w:rsidRPr="006D5F09">
        <w:rPr>
          <w:rFonts w:ascii="Times New Roman" w:eastAsia="Times New Roman" w:hAnsi="Times New Roman" w:cs="Times New Roman"/>
          <w:color w:val="000000"/>
          <w:sz w:val="24"/>
          <w:szCs w:val="24"/>
          <w:lang w:val="en-US" w:eastAsia="ru-RU"/>
        </w:rPr>
        <w:t>born.</w:t>
      </w:r>
    </w:p>
    <w:p w14:paraId="5F53C8E1" w14:textId="77777777" w:rsidR="006D5F09" w:rsidRDefault="006D5F09" w:rsidP="006D5F09">
      <w:pPr>
        <w:spacing w:after="0" w:line="240" w:lineRule="auto"/>
        <w:ind w:firstLine="708"/>
        <w:rPr>
          <w:rFonts w:ascii="Times New Roman" w:eastAsia="Times New Roman" w:hAnsi="Times New Roman" w:cs="Times New Roman"/>
          <w:color w:val="000000"/>
          <w:sz w:val="24"/>
          <w:szCs w:val="24"/>
          <w:lang w:val="en-US" w:eastAsia="ru-RU"/>
        </w:rPr>
      </w:pPr>
    </w:p>
    <w:p w14:paraId="2C4E4412" w14:textId="77777777" w:rsidR="006D5F09" w:rsidRPr="006D5F09" w:rsidRDefault="006D5F09" w:rsidP="006D5F09">
      <w:pPr>
        <w:spacing w:after="0" w:line="240" w:lineRule="auto"/>
        <w:ind w:firstLine="708"/>
        <w:jc w:val="both"/>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Topic 5. </w:t>
      </w:r>
      <w:r w:rsidRPr="006D5F09">
        <w:rPr>
          <w:rFonts w:ascii="Times New Roman" w:eastAsia="Times New Roman" w:hAnsi="Times New Roman" w:cs="Times New Roman"/>
          <w:b/>
          <w:bCs/>
          <w:color w:val="000000"/>
          <w:sz w:val="24"/>
          <w:szCs w:val="24"/>
          <w:lang w:val="en-US" w:eastAsia="ru-RU"/>
        </w:rPr>
        <w:t>Acute violations of circulation of blood.</w:t>
      </w:r>
      <w:r w:rsidRPr="006D5F09">
        <w:rPr>
          <w:rFonts w:ascii="Times New Roman" w:eastAsia="Times New Roman" w:hAnsi="Times New Roman" w:cs="Times New Roman"/>
          <w:b/>
          <w:bCs/>
          <w:color w:val="000000"/>
          <w:sz w:val="24"/>
          <w:szCs w:val="24"/>
          <w:lang w:val="en-GB" w:eastAsia="ru-RU"/>
        </w:rPr>
        <w:t xml:space="preserve"> Shock states</w:t>
      </w:r>
    </w:p>
    <w:p w14:paraId="51962255" w14:textId="77777777" w:rsidR="006D5F09" w:rsidRPr="006D5F09" w:rsidRDefault="006D5F09" w:rsidP="006D5F09">
      <w:pPr>
        <w:spacing w:after="0" w:line="240" w:lineRule="auto"/>
        <w:ind w:firstLine="708"/>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Physiology and physiopathology of circulation of blood. System transport of oxygen, as an index of adequacy of function of the cardiac-vessel system.</w:t>
      </w:r>
    </w:p>
    <w:p w14:paraId="07AFEEC6"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Mechanisms of development of acute circulator insufficiency. Determination of types of critical disorders of hemodynamic of cardiac and vascular insufficiency, hypovolemia. Criteria of disorder of microcirculation.</w:t>
      </w:r>
    </w:p>
    <w:p w14:paraId="0367D7E2"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Reasons of origin, clinical signs and diagnostics of acute cardiac insufficiency, violations of cardiac rhythm. Basic directions of intensive therapy. Age-old features of the cardiac system and mechanisms of development of critical disorders of hemodynamic and their treatment.</w:t>
      </w:r>
    </w:p>
    <w:p w14:paraId="41D1A430" w14:textId="77777777" w:rsidR="006D5F09" w:rsidRPr="006D5F09" w:rsidRDefault="006D5F09" w:rsidP="006D5F09">
      <w:pPr>
        <w:spacing w:after="0" w:line="240" w:lineRule="auto"/>
        <w:jc w:val="both"/>
        <w:rPr>
          <w:rFonts w:ascii="Times New Roman" w:eastAsia="Times New Roman" w:hAnsi="Times New Roman" w:cs="Times New Roman"/>
          <w:color w:val="000000"/>
          <w:sz w:val="24"/>
          <w:szCs w:val="24"/>
          <w:lang w:val="en-GB" w:eastAsia="ru-RU"/>
        </w:rPr>
      </w:pPr>
      <w:r w:rsidRPr="006D5F09">
        <w:rPr>
          <w:rFonts w:ascii="Times New Roman" w:eastAsia="Times New Roman" w:hAnsi="Times New Roman" w:cs="Times New Roman"/>
          <w:color w:val="000000"/>
          <w:sz w:val="24"/>
          <w:szCs w:val="24"/>
          <w:lang w:val="en-GB" w:eastAsia="ru-RU"/>
        </w:rPr>
        <w:t>Physiopathology, diagnostics, features of motion, and intensive care at dizziness and collapse.</w:t>
      </w:r>
    </w:p>
    <w:p w14:paraId="229489ED"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Shock, types of shock. Physiopathology, diagnostics, features of motion, intensive care of the different types</w:t>
      </w:r>
      <w:r w:rsidRPr="006D5F09">
        <w:rPr>
          <w:rFonts w:ascii="Times New Roman" w:eastAsia="Times New Roman" w:hAnsi="Times New Roman" w:cs="Times New Roman"/>
          <w:color w:val="000000"/>
          <w:sz w:val="24"/>
          <w:szCs w:val="24"/>
          <w:lang w:val="en-US" w:eastAsia="ru-RU"/>
        </w:rPr>
        <w:t xml:space="preserve"> </w:t>
      </w:r>
      <w:r w:rsidRPr="006D5F09">
        <w:rPr>
          <w:rFonts w:ascii="Times New Roman" w:eastAsia="Times New Roman" w:hAnsi="Times New Roman" w:cs="Times New Roman"/>
          <w:color w:val="000000"/>
          <w:sz w:val="24"/>
          <w:szCs w:val="24"/>
          <w:lang w:val="en-GB" w:eastAsia="ru-RU"/>
        </w:rPr>
        <w:t>of shock (</w:t>
      </w:r>
      <w:proofErr w:type="spellStart"/>
      <w:r w:rsidRPr="006D5F09">
        <w:rPr>
          <w:rFonts w:ascii="Times New Roman" w:eastAsia="Times New Roman" w:hAnsi="Times New Roman" w:cs="Times New Roman"/>
          <w:color w:val="000000"/>
          <w:sz w:val="24"/>
          <w:szCs w:val="24"/>
          <w:lang w:val="en-GB" w:eastAsia="ru-RU"/>
        </w:rPr>
        <w:t>hemorrhagic</w:t>
      </w:r>
      <w:proofErr w:type="spellEnd"/>
      <w:r w:rsidRPr="006D5F09">
        <w:rPr>
          <w:rFonts w:ascii="Times New Roman" w:eastAsia="Times New Roman" w:hAnsi="Times New Roman" w:cs="Times New Roman"/>
          <w:color w:val="000000"/>
          <w:sz w:val="24"/>
          <w:szCs w:val="24"/>
          <w:lang w:val="en-GB" w:eastAsia="ru-RU"/>
        </w:rPr>
        <w:t>, traumatic, anaphylactic, septic). Features of infusion therapy of different</w:t>
      </w:r>
      <w:r w:rsidRPr="006D5F09">
        <w:rPr>
          <w:rFonts w:ascii="Times New Roman" w:eastAsia="Times New Roman" w:hAnsi="Times New Roman" w:cs="Times New Roman"/>
          <w:color w:val="000000"/>
          <w:sz w:val="24"/>
          <w:szCs w:val="24"/>
          <w:lang w:val="en-US" w:eastAsia="ru-RU"/>
        </w:rPr>
        <w:t xml:space="preserve"> </w:t>
      </w:r>
      <w:r w:rsidRPr="006D5F09">
        <w:rPr>
          <w:rFonts w:ascii="Times New Roman" w:eastAsia="Times New Roman" w:hAnsi="Times New Roman" w:cs="Times New Roman"/>
          <w:color w:val="000000"/>
          <w:sz w:val="24"/>
          <w:szCs w:val="24"/>
          <w:lang w:val="en-GB" w:eastAsia="ru-RU"/>
        </w:rPr>
        <w:t>types of shock, description of infusions solutions.</w:t>
      </w:r>
      <w:r w:rsidRPr="006D5F09">
        <w:rPr>
          <w:rFonts w:ascii="Calibri" w:eastAsia="Times New Roman" w:hAnsi="Calibri" w:cs="Calibri"/>
          <w:color w:val="000000"/>
          <w:sz w:val="24"/>
          <w:szCs w:val="24"/>
          <w:lang w:val="en-US" w:eastAsia="ru-RU"/>
        </w:rPr>
        <w:t xml:space="preserve"> </w:t>
      </w:r>
      <w:r w:rsidRPr="006D5F09">
        <w:rPr>
          <w:rFonts w:ascii="Times New Roman" w:eastAsia="Times New Roman" w:hAnsi="Times New Roman" w:cs="Times New Roman"/>
          <w:color w:val="000000"/>
          <w:sz w:val="24"/>
          <w:szCs w:val="24"/>
          <w:lang w:val="en-GB" w:eastAsia="ru-RU"/>
        </w:rPr>
        <w:t>A physiopathology, diagnostics, intensive care and measures of prevention of complications, in patients with heavy craniocerebral trauma, polytrauma, </w:t>
      </w:r>
      <w:proofErr w:type="spellStart"/>
      <w:proofErr w:type="gramStart"/>
      <w:r w:rsidRPr="006D5F09">
        <w:rPr>
          <w:rFonts w:ascii="Times New Roman" w:eastAsia="Times New Roman" w:hAnsi="Times New Roman" w:cs="Times New Roman"/>
          <w:color w:val="000000"/>
          <w:sz w:val="24"/>
          <w:szCs w:val="24"/>
          <w:lang w:val="en-GB" w:eastAsia="ru-RU"/>
        </w:rPr>
        <w:t>electrotrauma</w:t>
      </w:r>
      <w:proofErr w:type="spellEnd"/>
      <w:r w:rsidRPr="006D5F09">
        <w:rPr>
          <w:rFonts w:ascii="Calibri" w:eastAsia="Times New Roman" w:hAnsi="Calibri" w:cs="Calibri"/>
          <w:color w:val="000000"/>
          <w:sz w:val="24"/>
          <w:szCs w:val="24"/>
          <w:lang w:val="en-US" w:eastAsia="ru-RU"/>
        </w:rPr>
        <w:t> .</w:t>
      </w:r>
      <w:proofErr w:type="gramEnd"/>
    </w:p>
    <w:p w14:paraId="377BFD53" w14:textId="77777777" w:rsidR="006D5F09" w:rsidRPr="006D5F09" w:rsidRDefault="006D5F09" w:rsidP="006D5F09">
      <w:pPr>
        <w:spacing w:after="0" w:line="240" w:lineRule="auto"/>
        <w:ind w:firstLine="708"/>
        <w:rPr>
          <w:rFonts w:ascii="Calibri" w:eastAsia="Times New Roman" w:hAnsi="Calibri" w:cs="Calibri"/>
          <w:color w:val="000000"/>
          <w:sz w:val="24"/>
          <w:szCs w:val="24"/>
          <w:lang w:val="en-US" w:eastAsia="ru-RU"/>
        </w:rPr>
      </w:pPr>
    </w:p>
    <w:p w14:paraId="2AB223C8" w14:textId="77777777" w:rsidR="006D5F09" w:rsidRPr="006D5F09" w:rsidRDefault="006D5F09" w:rsidP="006D5F09">
      <w:pPr>
        <w:spacing w:after="0" w:line="240" w:lineRule="auto"/>
        <w:rPr>
          <w:rFonts w:ascii="Calibri" w:eastAsia="Times New Roman" w:hAnsi="Calibri" w:cs="Calibri"/>
          <w:color w:val="000000"/>
          <w:sz w:val="24"/>
          <w:szCs w:val="24"/>
          <w:lang w:val="en-US" w:eastAsia="ru-RU"/>
        </w:rPr>
      </w:pPr>
    </w:p>
    <w:p w14:paraId="0F138634" w14:textId="77777777" w:rsidR="006D5F09" w:rsidRPr="006D5F09" w:rsidRDefault="006D5F09" w:rsidP="006D5F09">
      <w:pPr>
        <w:spacing w:after="0" w:line="240" w:lineRule="auto"/>
        <w:ind w:firstLine="708"/>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b/>
          <w:bCs/>
          <w:color w:val="000000"/>
          <w:sz w:val="24"/>
          <w:szCs w:val="24"/>
          <w:lang w:val="en-US" w:eastAsia="ru-RU"/>
        </w:rPr>
        <w:t>Topic</w:t>
      </w:r>
      <w:r>
        <w:rPr>
          <w:rFonts w:ascii="Times New Roman" w:eastAsia="Times New Roman" w:hAnsi="Times New Roman" w:cs="Times New Roman"/>
          <w:b/>
          <w:bCs/>
          <w:color w:val="000000"/>
          <w:sz w:val="24"/>
          <w:szCs w:val="24"/>
          <w:lang w:val="en-US" w:eastAsia="ru-RU"/>
        </w:rPr>
        <w:t xml:space="preserve"> 6.</w:t>
      </w:r>
      <w:r w:rsidRPr="006D5F09">
        <w:rPr>
          <w:rFonts w:ascii="Times New Roman" w:eastAsia="Times New Roman" w:hAnsi="Times New Roman" w:cs="Times New Roman"/>
          <w:b/>
          <w:bCs/>
          <w:color w:val="000000"/>
          <w:sz w:val="24"/>
          <w:szCs w:val="24"/>
          <w:lang w:val="en-US" w:eastAsia="ru-RU"/>
        </w:rPr>
        <w:t xml:space="preserve"> </w:t>
      </w:r>
      <w:r w:rsidRPr="006D5F09">
        <w:rPr>
          <w:rFonts w:ascii="Times New Roman" w:eastAsia="Times New Roman" w:hAnsi="Times New Roman" w:cs="Times New Roman"/>
          <w:b/>
          <w:bCs/>
          <w:color w:val="000000"/>
          <w:sz w:val="24"/>
          <w:szCs w:val="24"/>
          <w:lang w:val="en-GB" w:eastAsia="ru-RU"/>
        </w:rPr>
        <w:t>Acute kidney and hepatic failure</w:t>
      </w:r>
    </w:p>
    <w:p w14:paraId="7B10247F" w14:textId="77777777" w:rsidR="006D5F09" w:rsidRDefault="006D5F09" w:rsidP="006D5F09">
      <w:pPr>
        <w:spacing w:after="0" w:line="240" w:lineRule="auto"/>
        <w:ind w:firstLine="708"/>
        <w:jc w:val="both"/>
        <w:rPr>
          <w:rFonts w:ascii="Times New Roman" w:eastAsia="Times New Roman" w:hAnsi="Times New Roman" w:cs="Times New Roman"/>
          <w:color w:val="000000"/>
          <w:sz w:val="24"/>
          <w:szCs w:val="24"/>
          <w:lang w:val="en-GB" w:eastAsia="ru-RU"/>
        </w:rPr>
      </w:pPr>
      <w:r w:rsidRPr="006D5F09">
        <w:rPr>
          <w:rFonts w:ascii="Times New Roman" w:eastAsia="Times New Roman" w:hAnsi="Times New Roman" w:cs="Times New Roman"/>
          <w:color w:val="000000"/>
          <w:sz w:val="24"/>
          <w:szCs w:val="24"/>
          <w:lang w:val="en-GB" w:eastAsia="ru-RU"/>
        </w:rPr>
        <w:t>Anatomy and physiology of the urinary system. AKI, its forms, physiopathology, clinical motion and biochemical disturbances. Methods of diagnostics. </w:t>
      </w:r>
    </w:p>
    <w:p w14:paraId="35551167" w14:textId="77777777" w:rsidR="006D5F09" w:rsidRPr="006D5F09" w:rsidRDefault="006D5F09" w:rsidP="006D5F09">
      <w:pPr>
        <w:spacing w:after="0" w:line="240" w:lineRule="auto"/>
        <w:ind w:firstLine="708"/>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Algorithms of intensive care (IT) of the different stages of AKI.  Methods of the out renal cleaning (haemo</w:t>
      </w:r>
      <w:r>
        <w:rPr>
          <w:rFonts w:ascii="Times New Roman" w:eastAsia="Times New Roman" w:hAnsi="Times New Roman" w:cs="Times New Roman"/>
          <w:color w:val="000000"/>
          <w:sz w:val="24"/>
          <w:szCs w:val="24"/>
          <w:lang w:val="en-GB" w:eastAsia="ru-RU"/>
        </w:rPr>
        <w:t>dialysis, hemofiltration, </w:t>
      </w:r>
      <w:proofErr w:type="spellStart"/>
      <w:r>
        <w:rPr>
          <w:rFonts w:ascii="Times New Roman" w:eastAsia="Times New Roman" w:hAnsi="Times New Roman" w:cs="Times New Roman"/>
          <w:color w:val="000000"/>
          <w:sz w:val="24"/>
          <w:szCs w:val="24"/>
          <w:lang w:val="en-GB" w:eastAsia="ru-RU"/>
        </w:rPr>
        <w:t xml:space="preserve">ultra </w:t>
      </w:r>
      <w:r w:rsidRPr="006D5F09">
        <w:rPr>
          <w:rFonts w:ascii="Times New Roman" w:eastAsia="Times New Roman" w:hAnsi="Times New Roman" w:cs="Times New Roman"/>
          <w:color w:val="000000"/>
          <w:sz w:val="24"/>
          <w:szCs w:val="24"/>
          <w:lang w:val="en-GB" w:eastAsia="ru-RU"/>
        </w:rPr>
        <w:t>filtration</w:t>
      </w:r>
      <w:proofErr w:type="spellEnd"/>
      <w:r w:rsidRPr="006D5F09">
        <w:rPr>
          <w:rFonts w:ascii="Times New Roman" w:eastAsia="Times New Roman" w:hAnsi="Times New Roman" w:cs="Times New Roman"/>
          <w:color w:val="000000"/>
          <w:sz w:val="24"/>
          <w:szCs w:val="24"/>
          <w:lang w:val="en-GB" w:eastAsia="ru-RU"/>
        </w:rPr>
        <w:t>, peritoneal dialysis).</w:t>
      </w:r>
    </w:p>
    <w:p w14:paraId="1B895A3D"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Times New Roman" w:eastAsia="Times New Roman" w:hAnsi="Times New Roman" w:cs="Times New Roman"/>
          <w:color w:val="000000"/>
          <w:sz w:val="24"/>
          <w:szCs w:val="24"/>
          <w:lang w:val="en-GB" w:eastAsia="ru-RU"/>
        </w:rPr>
        <w:t>Etiologic factors, physiopathology of development, clinical motion of acute hepatic insufficiency. Methods of IT of acute hepatic insufficiency.</w:t>
      </w:r>
    </w:p>
    <w:p w14:paraId="7F578403" w14:textId="77777777" w:rsidR="006D5F09" w:rsidRPr="006D5F09" w:rsidRDefault="006D5F09" w:rsidP="006D5F09">
      <w:pPr>
        <w:spacing w:after="0" w:line="240" w:lineRule="auto"/>
        <w:jc w:val="both"/>
        <w:rPr>
          <w:rFonts w:ascii="Calibri" w:eastAsia="Times New Roman" w:hAnsi="Calibri" w:cs="Calibri"/>
          <w:color w:val="000000"/>
          <w:sz w:val="24"/>
          <w:szCs w:val="24"/>
          <w:lang w:val="en-US" w:eastAsia="ru-RU"/>
        </w:rPr>
      </w:pPr>
      <w:r w:rsidRPr="006D5F09">
        <w:rPr>
          <w:rFonts w:ascii="Calibri" w:eastAsia="Times New Roman" w:hAnsi="Calibri" w:cs="Calibri"/>
          <w:color w:val="000000"/>
          <w:sz w:val="24"/>
          <w:szCs w:val="24"/>
          <w:lang w:val="en-US" w:eastAsia="ru-RU"/>
        </w:rPr>
        <w:t>  </w:t>
      </w:r>
    </w:p>
    <w:p w14:paraId="5B706D96" w14:textId="77777777" w:rsidR="006D5F09" w:rsidRPr="006D5F09" w:rsidRDefault="006D5F09" w:rsidP="001762FD">
      <w:pPr>
        <w:spacing w:after="0" w:line="240" w:lineRule="auto"/>
        <w:ind w:firstLine="708"/>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Topic 7</w:t>
      </w:r>
      <w:r w:rsidRPr="006D5F09">
        <w:rPr>
          <w:rFonts w:ascii="Times New Roman" w:eastAsia="Times New Roman" w:hAnsi="Times New Roman" w:cs="Times New Roman"/>
          <w:b/>
          <w:color w:val="000000"/>
          <w:sz w:val="24"/>
          <w:szCs w:val="24"/>
          <w:lang w:val="en-US" w:eastAsia="ru-RU"/>
        </w:rPr>
        <w:t>.</w:t>
      </w:r>
      <w:r w:rsidR="001762FD" w:rsidRPr="001762FD">
        <w:rPr>
          <w:lang w:val="en-US"/>
        </w:rPr>
        <w:t xml:space="preserve"> </w:t>
      </w:r>
      <w:r w:rsidR="001762FD" w:rsidRPr="001762FD">
        <w:rPr>
          <w:rFonts w:ascii="Times New Roman" w:eastAsia="Times New Roman" w:hAnsi="Times New Roman" w:cs="Times New Roman"/>
          <w:b/>
          <w:color w:val="000000"/>
          <w:sz w:val="24"/>
          <w:szCs w:val="24"/>
          <w:lang w:val="en-US" w:eastAsia="ru-RU"/>
        </w:rPr>
        <w:t xml:space="preserve"> Comatose states. Traumatic injuries</w:t>
      </w:r>
    </w:p>
    <w:p w14:paraId="0328EF22" w14:textId="77777777" w:rsidR="001762FD" w:rsidRPr="001762FD" w:rsidRDefault="001762FD" w:rsidP="001762FD">
      <w:pPr>
        <w:spacing w:after="0" w:line="240" w:lineRule="auto"/>
        <w:ind w:firstLine="708"/>
        <w:jc w:val="both"/>
        <w:rPr>
          <w:rFonts w:ascii="Times New Roman" w:hAnsi="Times New Roman" w:cs="Times New Roman"/>
          <w:sz w:val="24"/>
          <w:szCs w:val="24"/>
          <w:lang w:val="en-US"/>
        </w:rPr>
      </w:pPr>
      <w:r w:rsidRPr="001762FD">
        <w:rPr>
          <w:rFonts w:ascii="Times New Roman" w:hAnsi="Times New Roman" w:cs="Times New Roman"/>
          <w:sz w:val="24"/>
          <w:szCs w:val="24"/>
          <w:lang w:val="en-US"/>
        </w:rPr>
        <w:t xml:space="preserve">Types of comatose states: hypo- and hyperglycemic coma; hyperosmolar; hepatic; uremic; </w:t>
      </w:r>
      <w:proofErr w:type="spellStart"/>
      <w:r w:rsidRPr="001762FD">
        <w:rPr>
          <w:rFonts w:ascii="Times New Roman" w:hAnsi="Times New Roman" w:cs="Times New Roman"/>
          <w:sz w:val="24"/>
          <w:szCs w:val="24"/>
          <w:lang w:val="en-US"/>
        </w:rPr>
        <w:t>ketoacidotic</w:t>
      </w:r>
      <w:proofErr w:type="spellEnd"/>
      <w:r w:rsidRPr="001762FD">
        <w:rPr>
          <w:rFonts w:ascii="Times New Roman" w:hAnsi="Times New Roman" w:cs="Times New Roman"/>
          <w:sz w:val="24"/>
          <w:szCs w:val="24"/>
          <w:lang w:val="en-US"/>
        </w:rPr>
        <w:t xml:space="preserve">. Methods of diagnosis of comatose states, Glasgow com scale, monitoring. Pathogenetic intensive care for insects of different genesis (hypo- and hyperglycemic coma; hyperosmolar; hepatic; uremic; </w:t>
      </w:r>
      <w:proofErr w:type="spellStart"/>
      <w:r w:rsidRPr="001762FD">
        <w:rPr>
          <w:rFonts w:ascii="Times New Roman" w:hAnsi="Times New Roman" w:cs="Times New Roman"/>
          <w:sz w:val="24"/>
          <w:szCs w:val="24"/>
          <w:lang w:val="en-US"/>
        </w:rPr>
        <w:t>ketoacidotic</w:t>
      </w:r>
      <w:proofErr w:type="spellEnd"/>
      <w:r w:rsidRPr="001762FD">
        <w:rPr>
          <w:rFonts w:ascii="Times New Roman" w:hAnsi="Times New Roman" w:cs="Times New Roman"/>
          <w:sz w:val="24"/>
          <w:szCs w:val="24"/>
          <w:lang w:val="en-US"/>
        </w:rPr>
        <w:t>). Etiology, pathophysiological processes in trauma. General principles of providing assistance to victims of severe injuries.</w:t>
      </w:r>
    </w:p>
    <w:p w14:paraId="546AA472" w14:textId="77777777" w:rsidR="006D5F09" w:rsidRDefault="001762FD" w:rsidP="001762FD">
      <w:pPr>
        <w:spacing w:after="0" w:line="240" w:lineRule="auto"/>
        <w:jc w:val="both"/>
        <w:rPr>
          <w:rFonts w:ascii="Times New Roman" w:hAnsi="Times New Roman" w:cs="Times New Roman"/>
          <w:sz w:val="24"/>
          <w:szCs w:val="24"/>
          <w:lang w:val="en-US"/>
        </w:rPr>
      </w:pPr>
      <w:r w:rsidRPr="001762FD">
        <w:rPr>
          <w:rFonts w:ascii="Times New Roman" w:hAnsi="Times New Roman" w:cs="Times New Roman"/>
          <w:sz w:val="24"/>
          <w:szCs w:val="24"/>
          <w:lang w:val="en-US"/>
        </w:rPr>
        <w:t xml:space="preserve">Traumatic brain injury, pathogenesis, clinical manifestations, diagnosis, monitoring and correction of intracranial pressure, </w:t>
      </w:r>
      <w:r>
        <w:rPr>
          <w:rFonts w:ascii="Times New Roman" w:hAnsi="Times New Roman" w:cs="Times New Roman"/>
          <w:sz w:val="24"/>
          <w:szCs w:val="24"/>
          <w:lang w:val="en-US"/>
        </w:rPr>
        <w:t xml:space="preserve">principles of infusion therapy. </w:t>
      </w:r>
      <w:r w:rsidRPr="001762FD">
        <w:rPr>
          <w:rFonts w:ascii="Times New Roman" w:hAnsi="Times New Roman" w:cs="Times New Roman"/>
          <w:sz w:val="24"/>
          <w:szCs w:val="24"/>
          <w:lang w:val="en-US"/>
        </w:rPr>
        <w:t>Skeletal trauma: immobilization, anesthesia, principles of intensive</w:t>
      </w:r>
      <w:r>
        <w:rPr>
          <w:rFonts w:ascii="Times New Roman" w:hAnsi="Times New Roman" w:cs="Times New Roman"/>
          <w:sz w:val="24"/>
          <w:szCs w:val="24"/>
          <w:lang w:val="en-US"/>
        </w:rPr>
        <w:t xml:space="preserve"> care of victims. Fat embolism. </w:t>
      </w:r>
      <w:r w:rsidRPr="001762FD">
        <w:rPr>
          <w:rFonts w:ascii="Times New Roman" w:hAnsi="Times New Roman" w:cs="Times New Roman"/>
          <w:sz w:val="24"/>
          <w:szCs w:val="24"/>
          <w:lang w:val="en-US"/>
        </w:rPr>
        <w:t>Hypothermia: pathophysiology, em</w:t>
      </w:r>
      <w:r>
        <w:rPr>
          <w:rFonts w:ascii="Times New Roman" w:hAnsi="Times New Roman" w:cs="Times New Roman"/>
          <w:sz w:val="24"/>
          <w:szCs w:val="24"/>
          <w:lang w:val="en-US"/>
        </w:rPr>
        <w:t xml:space="preserve">ergency care, specialized care. </w:t>
      </w:r>
      <w:r w:rsidRPr="001762FD">
        <w:rPr>
          <w:rFonts w:ascii="Times New Roman" w:hAnsi="Times New Roman" w:cs="Times New Roman"/>
          <w:sz w:val="24"/>
          <w:szCs w:val="24"/>
          <w:lang w:val="en-US"/>
        </w:rPr>
        <w:t xml:space="preserve">Emergencies associated with heat exposure: sunstroke </w:t>
      </w:r>
      <w:r>
        <w:rPr>
          <w:rFonts w:ascii="Times New Roman" w:hAnsi="Times New Roman" w:cs="Times New Roman"/>
          <w:sz w:val="24"/>
          <w:szCs w:val="24"/>
          <w:lang w:val="en-US"/>
        </w:rPr>
        <w:t xml:space="preserve">and heat stroke. Emergency aid. </w:t>
      </w:r>
      <w:r w:rsidRPr="001762FD">
        <w:rPr>
          <w:rFonts w:ascii="Times New Roman" w:hAnsi="Times New Roman" w:cs="Times New Roman"/>
          <w:sz w:val="24"/>
          <w:szCs w:val="24"/>
          <w:lang w:val="en-US"/>
        </w:rPr>
        <w:t>The choice of a rational method of analgesia for traumatic injuries</w:t>
      </w:r>
      <w:r>
        <w:rPr>
          <w:rFonts w:ascii="Times New Roman" w:hAnsi="Times New Roman" w:cs="Times New Roman"/>
          <w:sz w:val="24"/>
          <w:szCs w:val="24"/>
          <w:lang w:val="en-US"/>
        </w:rPr>
        <w:t>.</w:t>
      </w:r>
    </w:p>
    <w:p w14:paraId="1A3392FE" w14:textId="77777777" w:rsidR="007E359F" w:rsidRDefault="007E359F" w:rsidP="001762FD">
      <w:pPr>
        <w:spacing w:after="0" w:line="240" w:lineRule="auto"/>
        <w:jc w:val="both"/>
        <w:rPr>
          <w:rFonts w:ascii="Times New Roman" w:hAnsi="Times New Roman" w:cs="Times New Roman"/>
          <w:sz w:val="24"/>
          <w:szCs w:val="24"/>
          <w:lang w:val="en-US"/>
        </w:rPr>
      </w:pPr>
    </w:p>
    <w:p w14:paraId="479AE221" w14:textId="77777777" w:rsidR="007E359F" w:rsidRDefault="00A05FAA" w:rsidP="001762FD">
      <w:pPr>
        <w:spacing w:after="0" w:line="240" w:lineRule="auto"/>
        <w:jc w:val="both"/>
        <w:rPr>
          <w:rFonts w:ascii="Times New Roman" w:hAnsi="Times New Roman" w:cs="Times New Roman"/>
          <w:b/>
          <w:sz w:val="24"/>
          <w:szCs w:val="24"/>
          <w:lang w:val="en-US"/>
        </w:rPr>
      </w:pPr>
      <w:r w:rsidRPr="00A05FAA">
        <w:rPr>
          <w:rFonts w:ascii="Times New Roman" w:hAnsi="Times New Roman" w:cs="Times New Roman"/>
          <w:b/>
          <w:sz w:val="24"/>
          <w:szCs w:val="24"/>
          <w:lang w:val="en-US"/>
        </w:rPr>
        <w:t>Topic</w:t>
      </w:r>
      <w:r w:rsidR="007E359F" w:rsidRPr="00A05FAA">
        <w:rPr>
          <w:rFonts w:ascii="Times New Roman" w:hAnsi="Times New Roman" w:cs="Times New Roman"/>
          <w:b/>
          <w:sz w:val="24"/>
          <w:szCs w:val="24"/>
          <w:lang w:val="en-US"/>
        </w:rPr>
        <w:t xml:space="preserve"> 8. Diff. credit</w:t>
      </w:r>
    </w:p>
    <w:p w14:paraId="1BE1ED3F" w14:textId="77777777" w:rsidR="00A05FAA" w:rsidRDefault="00A05FAA" w:rsidP="001762FD">
      <w:pPr>
        <w:spacing w:after="0" w:line="240" w:lineRule="auto"/>
        <w:jc w:val="both"/>
        <w:rPr>
          <w:rFonts w:ascii="Times New Roman" w:hAnsi="Times New Roman" w:cs="Times New Roman"/>
          <w:b/>
          <w:sz w:val="24"/>
          <w:szCs w:val="24"/>
          <w:lang w:val="en-US"/>
        </w:rPr>
      </w:pPr>
    </w:p>
    <w:p w14:paraId="45575AE2" w14:textId="77777777" w:rsidR="00A05FAA" w:rsidRDefault="00A05FAA" w:rsidP="001762FD">
      <w:pPr>
        <w:spacing w:after="0" w:line="240" w:lineRule="auto"/>
        <w:jc w:val="both"/>
        <w:rPr>
          <w:rFonts w:ascii="Times New Roman" w:hAnsi="Times New Roman" w:cs="Times New Roman"/>
          <w:b/>
          <w:sz w:val="24"/>
          <w:szCs w:val="24"/>
          <w:lang w:val="en-US"/>
        </w:rPr>
      </w:pPr>
    </w:p>
    <w:p w14:paraId="43467781" w14:textId="77777777" w:rsidR="00A05FAA" w:rsidRPr="00A05FAA" w:rsidRDefault="00A05FAA" w:rsidP="001762FD">
      <w:pPr>
        <w:spacing w:after="0" w:line="240" w:lineRule="auto"/>
        <w:jc w:val="both"/>
        <w:rPr>
          <w:rFonts w:ascii="Times New Roman" w:hAnsi="Times New Roman" w:cs="Times New Roman"/>
          <w:b/>
          <w:sz w:val="24"/>
          <w:szCs w:val="24"/>
          <w:lang w:val="en-US"/>
        </w:rPr>
      </w:pPr>
    </w:p>
    <w:p w14:paraId="01635CD2" w14:textId="77777777" w:rsidR="00930D96" w:rsidRDefault="00930D96" w:rsidP="001762FD">
      <w:pPr>
        <w:spacing w:after="0" w:line="240" w:lineRule="auto"/>
        <w:jc w:val="both"/>
        <w:rPr>
          <w:rFonts w:ascii="Times New Roman" w:hAnsi="Times New Roman" w:cs="Times New Roman"/>
          <w:sz w:val="24"/>
          <w:szCs w:val="24"/>
          <w:lang w:val="en-US"/>
        </w:rPr>
      </w:pPr>
    </w:p>
    <w:p w14:paraId="5BEC864E" w14:textId="77777777" w:rsidR="00930D96" w:rsidRPr="00DE6915" w:rsidRDefault="00930D96" w:rsidP="00930D96">
      <w:pPr>
        <w:spacing w:after="0" w:line="240" w:lineRule="auto"/>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lastRenderedPageBreak/>
        <w:t>3. The structure of the discipline</w:t>
      </w:r>
    </w:p>
    <w:p w14:paraId="1BE94A03" w14:textId="77777777" w:rsidR="00930D96" w:rsidRPr="00DE6915" w:rsidRDefault="00930D96" w:rsidP="00930D96">
      <w:pPr>
        <w:spacing w:after="0" w:line="240" w:lineRule="auto"/>
        <w:jc w:val="center"/>
        <w:rPr>
          <w:rFonts w:ascii="Times New Roman" w:eastAsia="Times New Roman" w:hAnsi="Times New Roman" w:cs="Times New Roman"/>
          <w:color w:val="000000"/>
          <w:sz w:val="24"/>
          <w:szCs w:val="24"/>
          <w:lang w:val="en-US"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930D96" w:rsidRPr="007E359F" w14:paraId="77BD5601" w14:textId="77777777" w:rsidTr="00930D96">
        <w:tc>
          <w:tcPr>
            <w:tcW w:w="4633" w:type="dxa"/>
            <w:vMerge w:val="restart"/>
            <w:shd w:val="clear" w:color="auto" w:fill="auto"/>
          </w:tcPr>
          <w:p w14:paraId="5FC914B4" w14:textId="77777777" w:rsidR="00930D96" w:rsidRPr="00DE6915" w:rsidRDefault="00930D96" w:rsidP="00930D96">
            <w:pPr>
              <w:spacing w:after="0" w:line="240" w:lineRule="auto"/>
              <w:jc w:val="center"/>
              <w:rPr>
                <w:rFonts w:ascii="Times New Roman" w:eastAsia="Times New Roman" w:hAnsi="Times New Roman" w:cs="Times New Roman"/>
                <w:b/>
                <w:sz w:val="24"/>
                <w:szCs w:val="24"/>
                <w:lang w:val="uk-UA" w:eastAsia="ru-RU"/>
              </w:rPr>
            </w:pPr>
            <w:proofErr w:type="spellStart"/>
            <w:r w:rsidRPr="00DE6915">
              <w:rPr>
                <w:rFonts w:ascii="Times New Roman" w:eastAsia="Times New Roman" w:hAnsi="Times New Roman" w:cs="Times New Roman"/>
                <w:b/>
                <w:sz w:val="24"/>
                <w:szCs w:val="24"/>
                <w:lang w:val="uk-UA" w:eastAsia="ru-RU"/>
              </w:rPr>
              <w:t>Names</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of</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sections</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of</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the</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discipline</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and</w:t>
            </w:r>
            <w:proofErr w:type="spellEnd"/>
            <w:r w:rsidRPr="00DE6915">
              <w:rPr>
                <w:rFonts w:ascii="Times New Roman" w:eastAsia="Times New Roman" w:hAnsi="Times New Roman" w:cs="Times New Roman"/>
                <w:b/>
                <w:sz w:val="24"/>
                <w:szCs w:val="24"/>
                <w:lang w:val="uk-UA" w:eastAsia="ru-RU"/>
              </w:rPr>
              <w:t xml:space="preserve"> </w:t>
            </w:r>
            <w:proofErr w:type="spellStart"/>
            <w:r w:rsidRPr="00DE6915">
              <w:rPr>
                <w:rFonts w:ascii="Times New Roman" w:eastAsia="Times New Roman" w:hAnsi="Times New Roman" w:cs="Times New Roman"/>
                <w:b/>
                <w:sz w:val="24"/>
                <w:szCs w:val="24"/>
                <w:lang w:val="uk-UA" w:eastAsia="ru-RU"/>
              </w:rPr>
              <w:t>topics</w:t>
            </w:r>
            <w:proofErr w:type="spellEnd"/>
          </w:p>
        </w:tc>
        <w:tc>
          <w:tcPr>
            <w:tcW w:w="5006" w:type="dxa"/>
            <w:gridSpan w:val="6"/>
            <w:shd w:val="clear" w:color="auto" w:fill="auto"/>
          </w:tcPr>
          <w:p w14:paraId="402C1F66" w14:textId="77777777" w:rsidR="00930D96" w:rsidRPr="00DE6915" w:rsidRDefault="00930D96"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Number</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of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hours</w:t>
            </w:r>
            <w:proofErr w:type="spellEnd"/>
          </w:p>
        </w:tc>
      </w:tr>
      <w:tr w:rsidR="00930D96" w:rsidRPr="007E359F" w14:paraId="210D75D4" w14:textId="77777777" w:rsidTr="00930D96">
        <w:tc>
          <w:tcPr>
            <w:tcW w:w="4633" w:type="dxa"/>
            <w:vMerge/>
            <w:shd w:val="clear" w:color="auto" w:fill="auto"/>
          </w:tcPr>
          <w:p w14:paraId="35996F48"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5006" w:type="dxa"/>
            <w:gridSpan w:val="6"/>
            <w:shd w:val="clear" w:color="auto" w:fill="auto"/>
          </w:tcPr>
          <w:p w14:paraId="5A4EEE01" w14:textId="77777777" w:rsidR="00930D96" w:rsidRPr="00DE6915" w:rsidRDefault="00930D96" w:rsidP="00930D96">
            <w:pPr>
              <w:spacing w:after="0" w:line="240" w:lineRule="auto"/>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full-time</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education</w:t>
            </w:r>
            <w:proofErr w:type="spellEnd"/>
          </w:p>
        </w:tc>
      </w:tr>
      <w:tr w:rsidR="00930D96" w:rsidRPr="00DE6915" w14:paraId="263C864F" w14:textId="77777777" w:rsidTr="00930D96">
        <w:tc>
          <w:tcPr>
            <w:tcW w:w="4633" w:type="dxa"/>
            <w:vMerge/>
            <w:shd w:val="clear" w:color="auto" w:fill="auto"/>
          </w:tcPr>
          <w:p w14:paraId="1C6E1B36"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851" w:type="dxa"/>
            <w:vMerge w:val="restart"/>
            <w:shd w:val="clear" w:color="auto" w:fill="auto"/>
          </w:tcPr>
          <w:p w14:paraId="4716AE40" w14:textId="77777777" w:rsidR="00930D96" w:rsidRPr="00DE6915" w:rsidRDefault="00930D96" w:rsidP="00930D96">
            <w:pPr>
              <w:spacing w:after="0" w:line="240" w:lineRule="auto"/>
              <w:ind w:left="-108" w:right="-108"/>
              <w:jc w:val="center"/>
              <w:rPr>
                <w:rFonts w:ascii="Times New Roman" w:eastAsia="Times New Roman" w:hAnsi="Times New Roman" w:cs="Times New Roman"/>
                <w:sz w:val="24"/>
                <w:szCs w:val="24"/>
                <w:lang w:val="uk-UA" w:eastAsia="ru-RU"/>
              </w:rPr>
            </w:pPr>
            <w:proofErr w:type="spellStart"/>
            <w:r w:rsidRPr="00DE6915">
              <w:rPr>
                <w:rFonts w:ascii="Times New Roman" w:eastAsia="Times New Roman" w:hAnsi="Times New Roman" w:cs="Times New Roman"/>
                <w:sz w:val="24"/>
                <w:szCs w:val="24"/>
                <w:lang w:val="uk-UA" w:eastAsia="ru-RU"/>
              </w:rPr>
              <w:t>Total</w:t>
            </w:r>
            <w:proofErr w:type="spellEnd"/>
            <w:r w:rsidRPr="00DE6915">
              <w:rPr>
                <w:rFonts w:ascii="Times New Roman" w:eastAsia="Times New Roman" w:hAnsi="Times New Roman" w:cs="Times New Roman"/>
                <w:sz w:val="24"/>
                <w:szCs w:val="24"/>
                <w:lang w:val="uk-UA" w:eastAsia="ru-RU"/>
              </w:rPr>
              <w:t xml:space="preserve"> </w:t>
            </w:r>
          </w:p>
        </w:tc>
        <w:tc>
          <w:tcPr>
            <w:tcW w:w="4155" w:type="dxa"/>
            <w:gridSpan w:val="5"/>
            <w:shd w:val="clear" w:color="auto" w:fill="auto"/>
          </w:tcPr>
          <w:p w14:paraId="4C27999A" w14:textId="77777777" w:rsidR="00930D96" w:rsidRPr="00DE6915" w:rsidRDefault="00930D96" w:rsidP="00930D96">
            <w:pPr>
              <w:spacing w:after="0" w:line="240" w:lineRule="auto"/>
              <w:jc w:val="center"/>
              <w:rPr>
                <w:rFonts w:ascii="Times New Roman" w:eastAsia="Times New Roman" w:hAnsi="Times New Roman" w:cs="Times New Roman"/>
                <w:bCs/>
                <w:sz w:val="24"/>
                <w:szCs w:val="24"/>
                <w:lang w:val="uk-UA" w:eastAsia="ru-RU"/>
              </w:rPr>
            </w:pPr>
            <w:proofErr w:type="spellStart"/>
            <w:r w:rsidRPr="00DE6915">
              <w:rPr>
                <w:rFonts w:ascii="Times New Roman" w:eastAsia="Times New Roman" w:hAnsi="Times New Roman" w:cs="Times New Roman"/>
                <w:bCs/>
                <w:sz w:val="24"/>
                <w:szCs w:val="24"/>
                <w:lang w:val="uk-UA" w:eastAsia="ru-RU"/>
              </w:rPr>
              <w:t>Including</w:t>
            </w:r>
            <w:proofErr w:type="spellEnd"/>
          </w:p>
        </w:tc>
      </w:tr>
      <w:tr w:rsidR="00930D96" w:rsidRPr="00DE6915" w14:paraId="3EAB1718" w14:textId="77777777" w:rsidTr="00930D96">
        <w:tc>
          <w:tcPr>
            <w:tcW w:w="4633" w:type="dxa"/>
            <w:vMerge/>
            <w:shd w:val="clear" w:color="auto" w:fill="auto"/>
          </w:tcPr>
          <w:p w14:paraId="7AF9449C"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851" w:type="dxa"/>
            <w:vMerge/>
            <w:shd w:val="clear" w:color="auto" w:fill="auto"/>
          </w:tcPr>
          <w:p w14:paraId="47CA128D"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2E368B0F"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roofErr w:type="spellStart"/>
            <w:r w:rsidRPr="00DE6915">
              <w:rPr>
                <w:rFonts w:ascii="Times New Roman" w:eastAsia="Times New Roman" w:hAnsi="Times New Roman" w:cs="Times New Roman"/>
                <w:bCs/>
                <w:sz w:val="24"/>
                <w:szCs w:val="24"/>
                <w:lang w:val="uk-UA" w:eastAsia="ru-RU"/>
              </w:rPr>
              <w:t>Lec</w:t>
            </w:r>
            <w:proofErr w:type="spellEnd"/>
          </w:p>
        </w:tc>
        <w:tc>
          <w:tcPr>
            <w:tcW w:w="787" w:type="dxa"/>
            <w:shd w:val="clear" w:color="auto" w:fill="auto"/>
          </w:tcPr>
          <w:p w14:paraId="7D817E23"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roofErr w:type="spellStart"/>
            <w:r w:rsidRPr="00DE6915">
              <w:rPr>
                <w:rFonts w:ascii="Times New Roman" w:eastAsia="Times New Roman" w:hAnsi="Times New Roman" w:cs="Times New Roman"/>
                <w:bCs/>
                <w:sz w:val="24"/>
                <w:szCs w:val="24"/>
                <w:lang w:val="uk-UA" w:eastAsia="ru-RU"/>
              </w:rPr>
              <w:t>Pr</w:t>
            </w:r>
            <w:proofErr w:type="spellEnd"/>
          </w:p>
        </w:tc>
        <w:tc>
          <w:tcPr>
            <w:tcW w:w="786" w:type="dxa"/>
            <w:shd w:val="clear" w:color="auto" w:fill="auto"/>
          </w:tcPr>
          <w:p w14:paraId="6BD0EDB0"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roofErr w:type="spellStart"/>
            <w:r w:rsidRPr="00DE6915">
              <w:rPr>
                <w:rFonts w:ascii="Times New Roman" w:eastAsia="Times New Roman" w:hAnsi="Times New Roman" w:cs="Times New Roman"/>
                <w:bCs/>
                <w:sz w:val="24"/>
                <w:szCs w:val="24"/>
                <w:lang w:val="uk-UA" w:eastAsia="ru-RU"/>
              </w:rPr>
              <w:t>Lab</w:t>
            </w:r>
            <w:proofErr w:type="spellEnd"/>
          </w:p>
        </w:tc>
        <w:tc>
          <w:tcPr>
            <w:tcW w:w="787" w:type="dxa"/>
            <w:shd w:val="clear" w:color="auto" w:fill="auto"/>
          </w:tcPr>
          <w:p w14:paraId="493B6535"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proofErr w:type="spellStart"/>
            <w:r w:rsidRPr="00DE6915">
              <w:rPr>
                <w:rFonts w:ascii="Times New Roman" w:eastAsia="Times New Roman" w:hAnsi="Times New Roman" w:cs="Times New Roman"/>
                <w:bCs/>
                <w:sz w:val="24"/>
                <w:szCs w:val="24"/>
                <w:lang w:val="uk-UA" w:eastAsia="ru-RU"/>
              </w:rPr>
              <w:t>Ind</w:t>
            </w:r>
            <w:r w:rsidRPr="00DE6915">
              <w:rPr>
                <w:rFonts w:ascii="Times New Roman" w:eastAsia="Times New Roman" w:hAnsi="Times New Roman" w:cs="Times New Roman"/>
                <w:bCs/>
                <w:sz w:val="24"/>
                <w:szCs w:val="24"/>
                <w:lang w:val="en-US" w:eastAsia="ru-RU"/>
              </w:rPr>
              <w:t>ividual</w:t>
            </w:r>
            <w:proofErr w:type="spellEnd"/>
          </w:p>
        </w:tc>
        <w:tc>
          <w:tcPr>
            <w:tcW w:w="1009" w:type="dxa"/>
            <w:shd w:val="clear" w:color="auto" w:fill="auto"/>
          </w:tcPr>
          <w:p w14:paraId="06A68E3B"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r w:rsidRPr="00DE6915">
              <w:rPr>
                <w:rFonts w:ascii="Times New Roman" w:eastAsia="Times New Roman" w:hAnsi="Times New Roman" w:cs="Times New Roman"/>
                <w:bCs/>
                <w:sz w:val="24"/>
                <w:szCs w:val="24"/>
                <w:lang w:val="uk-UA" w:eastAsia="ru-RU"/>
              </w:rPr>
              <w:t>IW</w:t>
            </w:r>
          </w:p>
        </w:tc>
      </w:tr>
      <w:tr w:rsidR="00930D96" w:rsidRPr="00DE6915" w14:paraId="6BE67771" w14:textId="77777777" w:rsidTr="00930D96">
        <w:tc>
          <w:tcPr>
            <w:tcW w:w="4633" w:type="dxa"/>
            <w:shd w:val="clear" w:color="auto" w:fill="auto"/>
          </w:tcPr>
          <w:p w14:paraId="44A1CD42"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1</w:t>
            </w:r>
          </w:p>
        </w:tc>
        <w:tc>
          <w:tcPr>
            <w:tcW w:w="851" w:type="dxa"/>
            <w:shd w:val="clear" w:color="auto" w:fill="auto"/>
          </w:tcPr>
          <w:p w14:paraId="0E4C3924"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2</w:t>
            </w:r>
          </w:p>
        </w:tc>
        <w:tc>
          <w:tcPr>
            <w:tcW w:w="786" w:type="dxa"/>
            <w:shd w:val="clear" w:color="auto" w:fill="auto"/>
          </w:tcPr>
          <w:p w14:paraId="1D38DD97"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3</w:t>
            </w:r>
          </w:p>
        </w:tc>
        <w:tc>
          <w:tcPr>
            <w:tcW w:w="787" w:type="dxa"/>
            <w:shd w:val="clear" w:color="auto" w:fill="auto"/>
          </w:tcPr>
          <w:p w14:paraId="2999B695"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4</w:t>
            </w:r>
          </w:p>
        </w:tc>
        <w:tc>
          <w:tcPr>
            <w:tcW w:w="786" w:type="dxa"/>
            <w:shd w:val="clear" w:color="auto" w:fill="auto"/>
          </w:tcPr>
          <w:p w14:paraId="08FE4BF9"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5</w:t>
            </w:r>
          </w:p>
        </w:tc>
        <w:tc>
          <w:tcPr>
            <w:tcW w:w="787" w:type="dxa"/>
            <w:shd w:val="clear" w:color="auto" w:fill="auto"/>
          </w:tcPr>
          <w:p w14:paraId="1EB53AC5"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6</w:t>
            </w:r>
          </w:p>
        </w:tc>
        <w:tc>
          <w:tcPr>
            <w:tcW w:w="1009" w:type="dxa"/>
            <w:shd w:val="clear" w:color="auto" w:fill="auto"/>
          </w:tcPr>
          <w:p w14:paraId="299C4A98" w14:textId="77777777" w:rsidR="00930D96" w:rsidRPr="00DE6915" w:rsidRDefault="00930D96" w:rsidP="00930D96">
            <w:pPr>
              <w:spacing w:after="0" w:line="240" w:lineRule="auto"/>
              <w:jc w:val="center"/>
              <w:rPr>
                <w:rFonts w:ascii="Times New Roman" w:eastAsia="Times New Roman" w:hAnsi="Times New Roman" w:cs="Times New Roman"/>
                <w:b/>
                <w:bCs/>
                <w:sz w:val="24"/>
                <w:szCs w:val="24"/>
                <w:lang w:val="uk-UA" w:eastAsia="ru-RU"/>
              </w:rPr>
            </w:pPr>
            <w:r w:rsidRPr="00DE6915">
              <w:rPr>
                <w:rFonts w:ascii="Times New Roman" w:eastAsia="Times New Roman" w:hAnsi="Times New Roman" w:cs="Times New Roman"/>
                <w:b/>
                <w:bCs/>
                <w:sz w:val="24"/>
                <w:szCs w:val="24"/>
                <w:lang w:val="uk-UA" w:eastAsia="ru-RU"/>
              </w:rPr>
              <w:t>7</w:t>
            </w:r>
          </w:p>
        </w:tc>
      </w:tr>
      <w:tr w:rsidR="00930D96" w:rsidRPr="00DE6915" w14:paraId="0B2269AD" w14:textId="77777777" w:rsidTr="00930D96">
        <w:tc>
          <w:tcPr>
            <w:tcW w:w="9639" w:type="dxa"/>
            <w:gridSpan w:val="7"/>
            <w:shd w:val="clear" w:color="auto" w:fill="auto"/>
          </w:tcPr>
          <w:p w14:paraId="03811C2C" w14:textId="77777777" w:rsidR="00930D96" w:rsidRPr="00DE6915" w:rsidRDefault="00930D96" w:rsidP="00930D96">
            <w:pPr>
              <w:spacing w:after="0" w:line="240" w:lineRule="auto"/>
              <w:jc w:val="center"/>
              <w:rPr>
                <w:rFonts w:ascii="Times New Roman" w:eastAsia="Times New Roman" w:hAnsi="Times New Roman" w:cs="Times New Roman"/>
                <w:bCs/>
                <w:sz w:val="24"/>
                <w:szCs w:val="24"/>
                <w:lang w:val="uk-UA" w:eastAsia="ru-RU"/>
              </w:rPr>
            </w:pPr>
          </w:p>
        </w:tc>
      </w:tr>
      <w:tr w:rsidR="00930D96" w:rsidRPr="00DE6915" w14:paraId="52C44AD5" w14:textId="77777777" w:rsidTr="00930D96">
        <w:tc>
          <w:tcPr>
            <w:tcW w:w="4633" w:type="dxa"/>
            <w:shd w:val="clear" w:color="auto" w:fill="auto"/>
          </w:tcPr>
          <w:p w14:paraId="423CD356"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Topic 1</w:t>
            </w:r>
            <w:r w:rsidRPr="00DE6915">
              <w:rPr>
                <w:rFonts w:ascii="Times New Roman" w:eastAsia="Times New Roman" w:hAnsi="Times New Roman" w:cs="Times New Roman"/>
                <w:b/>
                <w:bCs/>
                <w:color w:val="000000"/>
                <w:sz w:val="24"/>
                <w:szCs w:val="24"/>
                <w:lang w:val="en-US" w:eastAsia="ru-RU"/>
              </w:rPr>
              <w:t xml:space="preserve"> </w:t>
            </w:r>
            <w:r w:rsidRPr="00DE6915">
              <w:rPr>
                <w:rFonts w:ascii="Times New Roman" w:eastAsia="Times New Roman" w:hAnsi="Times New Roman" w:cs="Times New Roman"/>
                <w:bCs/>
                <w:sz w:val="24"/>
                <w:szCs w:val="24"/>
                <w:lang w:val="en-US" w:eastAsia="ru-RU"/>
              </w:rPr>
              <w:t>Cardio-pulmonary and cerebral resuscitation.</w:t>
            </w:r>
          </w:p>
        </w:tc>
        <w:tc>
          <w:tcPr>
            <w:tcW w:w="851" w:type="dxa"/>
            <w:shd w:val="clear" w:color="auto" w:fill="auto"/>
          </w:tcPr>
          <w:p w14:paraId="32845AA4"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1A961B99"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0BAD8424"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1AB31E77"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64A47659"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145D1A3D"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w:t>
            </w:r>
          </w:p>
        </w:tc>
      </w:tr>
      <w:tr w:rsidR="00930D96" w:rsidRPr="00DE6915" w14:paraId="10ACD8E0" w14:textId="77777777" w:rsidTr="00930D96">
        <w:tc>
          <w:tcPr>
            <w:tcW w:w="4633" w:type="dxa"/>
            <w:shd w:val="clear" w:color="auto" w:fill="auto"/>
          </w:tcPr>
          <w:p w14:paraId="4F77C1D1" w14:textId="77777777" w:rsidR="00930D96" w:rsidRPr="00DE6915" w:rsidRDefault="00930D96" w:rsidP="00930D96">
            <w:pPr>
              <w:spacing w:after="0" w:line="240" w:lineRule="auto"/>
              <w:rPr>
                <w:rFonts w:ascii="Times New Roman" w:eastAsia="Times New Roman" w:hAnsi="Times New Roman" w:cs="Times New Roman"/>
                <w:bCs/>
                <w:sz w:val="24"/>
                <w:szCs w:val="24"/>
                <w:lang w:val="en-GB" w:eastAsia="ru-RU"/>
              </w:rPr>
            </w:pPr>
            <w:r w:rsidRPr="00DE6915">
              <w:rPr>
                <w:rFonts w:ascii="Times New Roman" w:eastAsia="Times New Roman" w:hAnsi="Times New Roman" w:cs="Times New Roman"/>
                <w:bCs/>
                <w:sz w:val="24"/>
                <w:szCs w:val="24"/>
                <w:lang w:val="en-US" w:eastAsia="ru-RU"/>
              </w:rPr>
              <w:t>Topic 2</w:t>
            </w:r>
            <w:r w:rsidRPr="00DE6915">
              <w:rPr>
                <w:rFonts w:ascii="Times New Roman" w:eastAsia="Times New Roman" w:hAnsi="Times New Roman" w:cs="Times New Roman"/>
                <w:b/>
                <w:bCs/>
                <w:color w:val="000000"/>
                <w:sz w:val="24"/>
                <w:szCs w:val="24"/>
                <w:lang w:val="en-GB" w:eastAsia="ru-RU"/>
              </w:rPr>
              <w:t xml:space="preserve"> </w:t>
            </w:r>
            <w:r w:rsidRPr="00DE6915">
              <w:rPr>
                <w:rFonts w:ascii="Times New Roman" w:eastAsia="Times New Roman" w:hAnsi="Times New Roman" w:cs="Times New Roman"/>
                <w:bCs/>
                <w:sz w:val="24"/>
                <w:szCs w:val="24"/>
                <w:lang w:val="en-GB" w:eastAsia="ru-RU"/>
              </w:rPr>
              <w:t xml:space="preserve">Common questions of </w:t>
            </w:r>
            <w:proofErr w:type="spellStart"/>
            <w:r w:rsidRPr="00DE6915">
              <w:rPr>
                <w:rFonts w:ascii="Times New Roman" w:eastAsia="Times New Roman" w:hAnsi="Times New Roman" w:cs="Times New Roman"/>
                <w:bCs/>
                <w:sz w:val="24"/>
                <w:szCs w:val="24"/>
                <w:lang w:val="en-GB" w:eastAsia="ru-RU"/>
              </w:rPr>
              <w:t>anesthesiology</w:t>
            </w:r>
            <w:proofErr w:type="spellEnd"/>
            <w:r w:rsidRPr="00DE6915">
              <w:rPr>
                <w:rFonts w:ascii="Times New Roman" w:eastAsia="Times New Roman" w:hAnsi="Times New Roman" w:cs="Times New Roman"/>
                <w:bCs/>
                <w:sz w:val="24"/>
                <w:szCs w:val="24"/>
                <w:lang w:val="en-GB" w:eastAsia="ru-RU"/>
              </w:rPr>
              <w:t xml:space="preserve"> and intensive care</w:t>
            </w:r>
          </w:p>
          <w:p w14:paraId="4053531B"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GB" w:eastAsia="ru-RU"/>
              </w:rPr>
              <w:t>General questions of </w:t>
            </w:r>
            <w:r w:rsidRPr="00DE6915">
              <w:rPr>
                <w:rFonts w:ascii="Times New Roman" w:eastAsia="Times New Roman" w:hAnsi="Times New Roman" w:cs="Times New Roman"/>
                <w:bCs/>
                <w:sz w:val="24"/>
                <w:szCs w:val="24"/>
                <w:lang w:val="en-US" w:eastAsia="ru-RU"/>
              </w:rPr>
              <w:t>anesthesiology</w:t>
            </w:r>
          </w:p>
        </w:tc>
        <w:tc>
          <w:tcPr>
            <w:tcW w:w="851" w:type="dxa"/>
            <w:shd w:val="clear" w:color="auto" w:fill="auto"/>
          </w:tcPr>
          <w:p w14:paraId="57A80707"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642277AD"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2</w:t>
            </w:r>
          </w:p>
        </w:tc>
        <w:tc>
          <w:tcPr>
            <w:tcW w:w="787" w:type="dxa"/>
            <w:shd w:val="clear" w:color="auto" w:fill="auto"/>
          </w:tcPr>
          <w:p w14:paraId="1956036A"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13CDABA3"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543E538C"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7617F8B3"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w:t>
            </w:r>
          </w:p>
        </w:tc>
      </w:tr>
      <w:tr w:rsidR="00930D96" w:rsidRPr="00DE6915" w14:paraId="0860539C" w14:textId="77777777" w:rsidTr="00930D96">
        <w:tc>
          <w:tcPr>
            <w:tcW w:w="4633" w:type="dxa"/>
            <w:shd w:val="clear" w:color="auto" w:fill="auto"/>
          </w:tcPr>
          <w:p w14:paraId="5208C7F0" w14:textId="77777777" w:rsidR="00930D96" w:rsidRPr="00DE6915" w:rsidRDefault="00930D96" w:rsidP="00930D96">
            <w:pPr>
              <w:spacing w:after="0" w:line="240" w:lineRule="auto"/>
              <w:jc w:val="both"/>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Topic 3</w:t>
            </w:r>
          </w:p>
          <w:p w14:paraId="35EB35BA" w14:textId="77777777" w:rsidR="00930D96" w:rsidRPr="00DE6915" w:rsidRDefault="00930D96" w:rsidP="00930D96">
            <w:pPr>
              <w:spacing w:after="0" w:line="240" w:lineRule="auto"/>
              <w:jc w:val="both"/>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Methods of diagnose and correction of violations of water-electrolyte exchange and acid-basic state (ABS)</w:t>
            </w:r>
          </w:p>
        </w:tc>
        <w:tc>
          <w:tcPr>
            <w:tcW w:w="851" w:type="dxa"/>
            <w:shd w:val="clear" w:color="auto" w:fill="auto"/>
          </w:tcPr>
          <w:p w14:paraId="1B78FDDC"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0BAF99DF"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6AAEB549"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4B6D90FA"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455FB065"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02FEE9E9"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w:t>
            </w:r>
          </w:p>
        </w:tc>
      </w:tr>
      <w:tr w:rsidR="00930D96" w:rsidRPr="00DE6915" w14:paraId="589A79EF" w14:textId="77777777" w:rsidTr="00930D96">
        <w:tc>
          <w:tcPr>
            <w:tcW w:w="4633" w:type="dxa"/>
            <w:shd w:val="clear" w:color="auto" w:fill="auto"/>
          </w:tcPr>
          <w:p w14:paraId="7274317B"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Topic 4</w:t>
            </w:r>
            <w:r w:rsidRPr="00DE6915">
              <w:rPr>
                <w:rFonts w:ascii="Times New Roman" w:eastAsia="Times New Roman" w:hAnsi="Times New Roman" w:cs="Times New Roman"/>
                <w:b/>
                <w:bCs/>
                <w:color w:val="000000"/>
                <w:sz w:val="24"/>
                <w:szCs w:val="24"/>
                <w:lang w:val="en-GB" w:eastAsia="ru-RU"/>
              </w:rPr>
              <w:t xml:space="preserve"> </w:t>
            </w:r>
            <w:r w:rsidRPr="00DE6915">
              <w:rPr>
                <w:rFonts w:ascii="Times New Roman" w:eastAsia="Times New Roman" w:hAnsi="Times New Roman" w:cs="Times New Roman"/>
                <w:sz w:val="24"/>
                <w:szCs w:val="24"/>
                <w:lang w:val="en-US" w:eastAsia="ru-RU"/>
              </w:rPr>
              <w:t>Acute respiratory insufficiency. Disease and defeat of the respiratory system</w:t>
            </w:r>
          </w:p>
        </w:tc>
        <w:tc>
          <w:tcPr>
            <w:tcW w:w="851" w:type="dxa"/>
            <w:shd w:val="clear" w:color="auto" w:fill="auto"/>
          </w:tcPr>
          <w:p w14:paraId="6E9B3A27"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5412CC40"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2</w:t>
            </w:r>
          </w:p>
        </w:tc>
        <w:tc>
          <w:tcPr>
            <w:tcW w:w="787" w:type="dxa"/>
            <w:shd w:val="clear" w:color="auto" w:fill="auto"/>
          </w:tcPr>
          <w:p w14:paraId="7032843F"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5D084C49"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22637FD6"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5E2BFD1F"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w:t>
            </w:r>
          </w:p>
        </w:tc>
      </w:tr>
      <w:tr w:rsidR="00930D96" w:rsidRPr="00DE6915" w14:paraId="6C66B088" w14:textId="77777777" w:rsidTr="00930D96">
        <w:tc>
          <w:tcPr>
            <w:tcW w:w="4633" w:type="dxa"/>
            <w:shd w:val="clear" w:color="auto" w:fill="auto"/>
          </w:tcPr>
          <w:p w14:paraId="3944A057"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Topic 5</w:t>
            </w:r>
            <w:r w:rsidRPr="00DE6915">
              <w:rPr>
                <w:sz w:val="24"/>
                <w:szCs w:val="24"/>
                <w:lang w:val="en-US"/>
              </w:rPr>
              <w:t xml:space="preserve"> </w:t>
            </w:r>
            <w:r w:rsidRPr="00DE6915">
              <w:rPr>
                <w:rFonts w:ascii="Times New Roman" w:eastAsia="Times New Roman" w:hAnsi="Times New Roman" w:cs="Times New Roman"/>
                <w:bCs/>
                <w:sz w:val="24"/>
                <w:szCs w:val="24"/>
                <w:lang w:val="en-US" w:eastAsia="ru-RU"/>
              </w:rPr>
              <w:t>Acute violations of circulation of blood. Shock states</w:t>
            </w:r>
          </w:p>
        </w:tc>
        <w:tc>
          <w:tcPr>
            <w:tcW w:w="851" w:type="dxa"/>
            <w:shd w:val="clear" w:color="auto" w:fill="auto"/>
          </w:tcPr>
          <w:p w14:paraId="18C7ED45"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48E6245E"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2</w:t>
            </w:r>
          </w:p>
        </w:tc>
        <w:tc>
          <w:tcPr>
            <w:tcW w:w="787" w:type="dxa"/>
            <w:shd w:val="clear" w:color="auto" w:fill="auto"/>
          </w:tcPr>
          <w:p w14:paraId="400DFBBF"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737FA0CE"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0248F78D"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444D8150" w14:textId="77777777" w:rsidR="00930D96" w:rsidRPr="00C823F4" w:rsidRDefault="00930D96" w:rsidP="00930D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930D96" w:rsidRPr="00DE6915" w14:paraId="05801B79" w14:textId="77777777" w:rsidTr="00930D96">
        <w:tc>
          <w:tcPr>
            <w:tcW w:w="4633" w:type="dxa"/>
            <w:shd w:val="clear" w:color="auto" w:fill="auto"/>
          </w:tcPr>
          <w:p w14:paraId="3A8F336A"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 xml:space="preserve">Topic 6. </w:t>
            </w:r>
            <w:r w:rsidRPr="00DE6915">
              <w:rPr>
                <w:rFonts w:ascii="Times New Roman" w:eastAsia="Times New Roman" w:hAnsi="Times New Roman" w:cs="Times New Roman"/>
                <w:sz w:val="24"/>
                <w:szCs w:val="24"/>
                <w:lang w:val="en-US" w:eastAsia="ru-RU"/>
              </w:rPr>
              <w:t>Intensive care of acute kidney and hepatic insufficiency</w:t>
            </w:r>
          </w:p>
        </w:tc>
        <w:tc>
          <w:tcPr>
            <w:tcW w:w="851" w:type="dxa"/>
            <w:shd w:val="clear" w:color="auto" w:fill="auto"/>
          </w:tcPr>
          <w:p w14:paraId="22B43377"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76271A6B"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2</w:t>
            </w:r>
          </w:p>
        </w:tc>
        <w:tc>
          <w:tcPr>
            <w:tcW w:w="787" w:type="dxa"/>
            <w:shd w:val="clear" w:color="auto" w:fill="auto"/>
          </w:tcPr>
          <w:p w14:paraId="552D71EE"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4B78A96D"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6F089F00"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38C8AC20"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w:t>
            </w:r>
          </w:p>
        </w:tc>
      </w:tr>
      <w:tr w:rsidR="00930D96" w:rsidRPr="00DE6915" w14:paraId="6E33686F" w14:textId="77777777" w:rsidTr="00930D96">
        <w:tc>
          <w:tcPr>
            <w:tcW w:w="4633" w:type="dxa"/>
            <w:shd w:val="clear" w:color="auto" w:fill="auto"/>
          </w:tcPr>
          <w:p w14:paraId="1EAAAE40"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r w:rsidRPr="00DE6915">
              <w:rPr>
                <w:rFonts w:ascii="Times New Roman" w:eastAsia="Times New Roman" w:hAnsi="Times New Roman" w:cs="Times New Roman"/>
                <w:bCs/>
                <w:sz w:val="24"/>
                <w:szCs w:val="24"/>
                <w:lang w:val="en-US" w:eastAsia="ru-RU"/>
              </w:rPr>
              <w:t>Topic 7 Comatose states. Traumatic injury</w:t>
            </w:r>
          </w:p>
        </w:tc>
        <w:tc>
          <w:tcPr>
            <w:tcW w:w="851" w:type="dxa"/>
            <w:shd w:val="clear" w:color="auto" w:fill="auto"/>
          </w:tcPr>
          <w:p w14:paraId="14EB970F"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2D0ECAB4"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2B833455"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5</w:t>
            </w:r>
          </w:p>
        </w:tc>
        <w:tc>
          <w:tcPr>
            <w:tcW w:w="786" w:type="dxa"/>
            <w:shd w:val="clear" w:color="auto" w:fill="auto"/>
          </w:tcPr>
          <w:p w14:paraId="637B6BA8"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10DDF083"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1009" w:type="dxa"/>
            <w:shd w:val="clear" w:color="auto" w:fill="auto"/>
          </w:tcPr>
          <w:p w14:paraId="2D609B52"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w:t>
            </w:r>
          </w:p>
        </w:tc>
      </w:tr>
      <w:tr w:rsidR="00930D96" w:rsidRPr="00DE6915" w14:paraId="13741E6D" w14:textId="77777777" w:rsidTr="00930D96">
        <w:tc>
          <w:tcPr>
            <w:tcW w:w="4633" w:type="dxa"/>
            <w:shd w:val="clear" w:color="auto" w:fill="auto"/>
          </w:tcPr>
          <w:p w14:paraId="453A6DC0"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sz w:val="24"/>
                <w:szCs w:val="24"/>
                <w:lang w:val="en-US" w:eastAsia="ru-RU"/>
              </w:rPr>
              <w:t>D</w:t>
            </w:r>
            <w:proofErr w:type="spellStart"/>
            <w:r w:rsidRPr="00DE6915">
              <w:rPr>
                <w:rFonts w:ascii="Times New Roman" w:eastAsia="Times New Roman" w:hAnsi="Times New Roman" w:cs="Times New Roman"/>
                <w:sz w:val="24"/>
                <w:szCs w:val="24"/>
                <w:lang w:val="uk-UA" w:eastAsia="ru-RU"/>
              </w:rPr>
              <w:t>iff</w:t>
            </w:r>
            <w:proofErr w:type="spellEnd"/>
            <w:r w:rsidRPr="00DE6915">
              <w:rPr>
                <w:rFonts w:ascii="Times New Roman" w:eastAsia="Times New Roman" w:hAnsi="Times New Roman" w:cs="Times New Roman"/>
                <w:sz w:val="24"/>
                <w:szCs w:val="24"/>
                <w:lang w:val="uk-UA" w:eastAsia="ru-RU"/>
              </w:rPr>
              <w:t xml:space="preserve">. </w:t>
            </w:r>
            <w:proofErr w:type="spellStart"/>
            <w:r w:rsidRPr="00DE6915">
              <w:rPr>
                <w:rFonts w:ascii="Times New Roman" w:eastAsia="Times New Roman" w:hAnsi="Times New Roman" w:cs="Times New Roman"/>
                <w:sz w:val="24"/>
                <w:szCs w:val="24"/>
                <w:lang w:val="uk-UA" w:eastAsia="ru-RU"/>
              </w:rPr>
              <w:t>credit</w:t>
            </w:r>
            <w:proofErr w:type="spellEnd"/>
            <w:r w:rsidRPr="00DE6915">
              <w:rPr>
                <w:rFonts w:ascii="Times New Roman" w:eastAsia="Times New Roman" w:hAnsi="Times New Roman" w:cs="Times New Roman"/>
                <w:bCs/>
                <w:sz w:val="24"/>
                <w:szCs w:val="24"/>
                <w:lang w:val="en-US" w:eastAsia="ru-RU"/>
              </w:rPr>
              <w:t>.</w:t>
            </w:r>
          </w:p>
        </w:tc>
        <w:tc>
          <w:tcPr>
            <w:tcW w:w="851" w:type="dxa"/>
            <w:shd w:val="clear" w:color="auto" w:fill="auto"/>
          </w:tcPr>
          <w:p w14:paraId="6D91294D"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14:paraId="74EA64E8" w14:textId="77777777" w:rsidR="00930D96" w:rsidRPr="00DE6915" w:rsidRDefault="00930D96" w:rsidP="00930D9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14:paraId="5F2E14E3"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c>
          <w:tcPr>
            <w:tcW w:w="786" w:type="dxa"/>
            <w:shd w:val="clear" w:color="auto" w:fill="auto"/>
          </w:tcPr>
          <w:p w14:paraId="05E42501"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sidRPr="00DE6915">
              <w:rPr>
                <w:rFonts w:ascii="Times New Roman" w:eastAsia="Times New Roman" w:hAnsi="Times New Roman" w:cs="Times New Roman"/>
                <w:bCs/>
                <w:sz w:val="24"/>
                <w:szCs w:val="24"/>
                <w:lang w:val="en-US" w:eastAsia="ru-RU"/>
              </w:rPr>
              <w:t>-</w:t>
            </w:r>
          </w:p>
        </w:tc>
        <w:tc>
          <w:tcPr>
            <w:tcW w:w="787" w:type="dxa"/>
            <w:shd w:val="clear" w:color="auto" w:fill="auto"/>
          </w:tcPr>
          <w:p w14:paraId="1C6C575B"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1009" w:type="dxa"/>
            <w:shd w:val="clear" w:color="auto" w:fill="auto"/>
          </w:tcPr>
          <w:p w14:paraId="035FF62F"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p>
        </w:tc>
      </w:tr>
      <w:tr w:rsidR="00930D96" w:rsidRPr="00DE6915" w14:paraId="282667D9" w14:textId="77777777" w:rsidTr="00930D96">
        <w:tc>
          <w:tcPr>
            <w:tcW w:w="9639" w:type="dxa"/>
            <w:gridSpan w:val="7"/>
            <w:shd w:val="clear" w:color="auto" w:fill="auto"/>
          </w:tcPr>
          <w:p w14:paraId="68BFFBA9" w14:textId="77777777" w:rsidR="00930D96" w:rsidRPr="00DE6915" w:rsidRDefault="00930D96" w:rsidP="00930D96">
            <w:pPr>
              <w:spacing w:after="0" w:line="240" w:lineRule="auto"/>
              <w:rPr>
                <w:rFonts w:ascii="Times New Roman" w:eastAsia="Times New Roman" w:hAnsi="Times New Roman" w:cs="Times New Roman"/>
                <w:bCs/>
                <w:sz w:val="24"/>
                <w:szCs w:val="24"/>
                <w:lang w:val="en-US" w:eastAsia="ru-RU"/>
              </w:rPr>
            </w:pPr>
            <w:proofErr w:type="spellStart"/>
            <w:r w:rsidRPr="00DE6915">
              <w:rPr>
                <w:rFonts w:ascii="Times New Roman" w:eastAsia="Times New Roman" w:hAnsi="Times New Roman" w:cs="Times New Roman"/>
                <w:bCs/>
                <w:sz w:val="24"/>
                <w:szCs w:val="24"/>
                <w:lang w:val="uk-UA" w:eastAsia="ru-RU"/>
              </w:rPr>
              <w:t>Total</w:t>
            </w:r>
            <w:proofErr w:type="spellEnd"/>
            <w:r w:rsidRPr="00DE6915">
              <w:rPr>
                <w:rFonts w:ascii="Times New Roman" w:eastAsia="Times New Roman" w:hAnsi="Times New Roman" w:cs="Times New Roman"/>
                <w:bCs/>
                <w:sz w:val="24"/>
                <w:szCs w:val="24"/>
                <w:lang w:val="uk-UA" w:eastAsia="ru-RU"/>
              </w:rPr>
              <w:t xml:space="preserve"> </w:t>
            </w:r>
            <w:proofErr w:type="spellStart"/>
            <w:r w:rsidRPr="00DE6915">
              <w:rPr>
                <w:rFonts w:ascii="Times New Roman" w:eastAsia="Times New Roman" w:hAnsi="Times New Roman" w:cs="Times New Roman"/>
                <w:bCs/>
                <w:sz w:val="24"/>
                <w:szCs w:val="24"/>
                <w:lang w:val="uk-UA" w:eastAsia="ru-RU"/>
              </w:rPr>
              <w:t>hours</w:t>
            </w:r>
            <w:proofErr w:type="spellEnd"/>
            <w:r w:rsidRPr="00DE6915">
              <w:rPr>
                <w:rFonts w:ascii="Times New Roman" w:eastAsia="Times New Roman" w:hAnsi="Times New Roman" w:cs="Times New Roman"/>
                <w:bCs/>
                <w:sz w:val="24"/>
                <w:szCs w:val="24"/>
                <w:lang w:val="uk-UA" w:eastAsia="ru-RU"/>
              </w:rPr>
              <w:t xml:space="preserve"> </w:t>
            </w:r>
            <w:proofErr w:type="spellStart"/>
            <w:r w:rsidRPr="00DE6915">
              <w:rPr>
                <w:rFonts w:ascii="Times New Roman" w:eastAsia="Times New Roman" w:hAnsi="Times New Roman" w:cs="Times New Roman"/>
                <w:bCs/>
                <w:sz w:val="24"/>
                <w:szCs w:val="24"/>
                <w:lang w:val="uk-UA" w:eastAsia="ru-RU"/>
              </w:rPr>
              <w:t>of</w:t>
            </w:r>
            <w:proofErr w:type="spellEnd"/>
            <w:r w:rsidRPr="00DE6915">
              <w:rPr>
                <w:rFonts w:ascii="Times New Roman" w:eastAsia="Times New Roman" w:hAnsi="Times New Roman" w:cs="Times New Roman"/>
                <w:bCs/>
                <w:sz w:val="24"/>
                <w:szCs w:val="24"/>
                <w:lang w:val="uk-UA" w:eastAsia="ru-RU"/>
              </w:rPr>
              <w:t xml:space="preserve"> </w:t>
            </w:r>
            <w:proofErr w:type="spellStart"/>
            <w:r w:rsidRPr="00DE6915">
              <w:rPr>
                <w:rFonts w:ascii="Times New Roman" w:eastAsia="Times New Roman" w:hAnsi="Times New Roman" w:cs="Times New Roman"/>
                <w:bCs/>
                <w:sz w:val="24"/>
                <w:szCs w:val="24"/>
                <w:lang w:val="uk-UA" w:eastAsia="ru-RU"/>
              </w:rPr>
              <w:t>discipline</w:t>
            </w:r>
            <w:proofErr w:type="spellEnd"/>
            <w:r w:rsidRPr="00DE6915">
              <w:rPr>
                <w:rFonts w:ascii="Times New Roman" w:eastAsia="Times New Roman" w:hAnsi="Times New Roman" w:cs="Times New Roman"/>
                <w:bCs/>
                <w:sz w:val="24"/>
                <w:szCs w:val="24"/>
                <w:lang w:val="en-US" w:eastAsia="ru-RU"/>
              </w:rPr>
              <w:t xml:space="preserve"> - 90</w:t>
            </w:r>
          </w:p>
        </w:tc>
      </w:tr>
    </w:tbl>
    <w:p w14:paraId="646AC76C"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p>
    <w:p w14:paraId="6F716109" w14:textId="77777777" w:rsidR="00930D96" w:rsidRPr="00DE6915" w:rsidRDefault="00930D96" w:rsidP="00930D96">
      <w:pPr>
        <w:spacing w:after="0" w:line="240" w:lineRule="auto"/>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r w:rsidRPr="00DE6915">
        <w:rPr>
          <w:rFonts w:ascii="Times New Roman" w:eastAsia="Times New Roman" w:hAnsi="Times New Roman" w:cs="Times New Roman"/>
          <w:b/>
          <w:color w:val="000000"/>
          <w:sz w:val="24"/>
          <w:szCs w:val="24"/>
          <w:lang w:val="en-GB" w:eastAsia="ru-RU"/>
        </w:rPr>
        <w:t>4. Thematic plan of lectures “Anaesthesiology and intensive care”.</w:t>
      </w:r>
    </w:p>
    <w:p w14:paraId="6BA47833" w14:textId="77777777" w:rsidR="00930D96" w:rsidRPr="00DE6915" w:rsidRDefault="00930D96" w:rsidP="00930D96">
      <w:pPr>
        <w:spacing w:after="0" w:line="240" w:lineRule="auto"/>
        <w:jc w:val="both"/>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 </w:t>
      </w:r>
    </w:p>
    <w:tbl>
      <w:tblPr>
        <w:tblW w:w="0" w:type="auto"/>
        <w:jc w:val="center"/>
        <w:tblCellMar>
          <w:left w:w="0" w:type="dxa"/>
          <w:right w:w="0" w:type="dxa"/>
        </w:tblCellMar>
        <w:tblLook w:val="04A0" w:firstRow="1" w:lastRow="0" w:firstColumn="1" w:lastColumn="0" w:noHBand="0" w:noVBand="1"/>
      </w:tblPr>
      <w:tblGrid>
        <w:gridCol w:w="479"/>
        <w:gridCol w:w="7428"/>
        <w:gridCol w:w="1248"/>
      </w:tblGrid>
      <w:tr w:rsidR="00930D96" w:rsidRPr="00DE6915" w14:paraId="59FD04C1" w14:textId="77777777" w:rsidTr="00930D96">
        <w:trPr>
          <w:trHeight w:val="421"/>
          <w:jc w:val="center"/>
        </w:trPr>
        <w:tc>
          <w:tcPr>
            <w:tcW w:w="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425F4"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pl-PL" w:eastAsia="ru-RU"/>
              </w:rPr>
              <w:t>№</w:t>
            </w:r>
          </w:p>
          <w:p w14:paraId="7750CAFE"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p>
        </w:tc>
        <w:tc>
          <w:tcPr>
            <w:tcW w:w="7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86BCE"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Topic</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9CAFA8"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Amount</w:t>
            </w:r>
          </w:p>
          <w:p w14:paraId="2B0B7036"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hours</w:t>
            </w:r>
          </w:p>
          <w:p w14:paraId="70DC9996"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 </w:t>
            </w:r>
          </w:p>
        </w:tc>
      </w:tr>
      <w:tr w:rsidR="00930D96" w:rsidRPr="00DE6915" w14:paraId="1D74E3D3" w14:textId="77777777" w:rsidTr="00930D96">
        <w:trPr>
          <w:trHeight w:val="473"/>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C444B"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 1</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1DC4C578"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GB" w:eastAsia="ru-RU"/>
              </w:rPr>
              <w:t> General principles of the anaesthetic   providing of operative interferences</w:t>
            </w:r>
          </w:p>
          <w:p w14:paraId="20D8465E"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GB"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03959"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2</w:t>
            </w:r>
          </w:p>
        </w:tc>
      </w:tr>
      <w:tr w:rsidR="00930D96" w:rsidRPr="00DE6915" w14:paraId="1928F6FB" w14:textId="77777777" w:rsidTr="00930D96">
        <w:trPr>
          <w:trHeight w:val="421"/>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4DCFC"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2</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5AAE8663"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GB" w:eastAsia="ru-RU"/>
              </w:rPr>
              <w:t>Intensive care of acute respiratory insufficiency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671CF"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2</w:t>
            </w:r>
          </w:p>
        </w:tc>
      </w:tr>
      <w:tr w:rsidR="00930D96" w:rsidRPr="00DE6915" w14:paraId="62FC2D03" w14:textId="77777777" w:rsidTr="00930D96">
        <w:trPr>
          <w:trHeight w:val="421"/>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7BA7F"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eastAsia="ru-RU"/>
              </w:rPr>
              <w:t>3</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7EDA86A1" w14:textId="77777777" w:rsidR="00930D96" w:rsidRPr="00DE6915" w:rsidRDefault="00930D96" w:rsidP="00930D96">
            <w:pPr>
              <w:spacing w:after="0" w:line="240" w:lineRule="auto"/>
              <w:jc w:val="both"/>
              <w:rPr>
                <w:rFonts w:ascii="Times New Roman" w:eastAsia="Times New Roman" w:hAnsi="Times New Roman" w:cs="Times New Roman"/>
                <w:sz w:val="24"/>
                <w:szCs w:val="24"/>
                <w:lang w:val="en-GB" w:eastAsia="ru-RU"/>
              </w:rPr>
            </w:pPr>
            <w:r w:rsidRPr="00DE6915">
              <w:rPr>
                <w:rFonts w:ascii="Times New Roman" w:eastAsia="Times New Roman" w:hAnsi="Times New Roman" w:cs="Times New Roman"/>
                <w:sz w:val="24"/>
                <w:szCs w:val="24"/>
                <w:lang w:val="en-GB" w:eastAsia="ru-RU"/>
              </w:rPr>
              <w:t>Intensive care of acute kidney and hepatic insufficiency</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BCF4B"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2</w:t>
            </w:r>
          </w:p>
        </w:tc>
      </w:tr>
      <w:tr w:rsidR="00930D96" w:rsidRPr="00DE6915" w14:paraId="4418195C" w14:textId="77777777" w:rsidTr="00930D96">
        <w:trPr>
          <w:trHeight w:val="437"/>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7B1D7"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eastAsia="ru-RU"/>
              </w:rPr>
              <w:t>4</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24E7891"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GB" w:eastAsia="ru-RU"/>
              </w:rPr>
              <w:t>Shock. Pathogen, classification, clinical signs and intensive c</w:t>
            </w:r>
            <w:r>
              <w:rPr>
                <w:rFonts w:ascii="Times New Roman" w:eastAsia="Times New Roman" w:hAnsi="Times New Roman" w:cs="Times New Roman"/>
                <w:sz w:val="24"/>
                <w:szCs w:val="24"/>
                <w:lang w:val="en-GB" w:eastAsia="ru-RU"/>
              </w:rPr>
              <w:t>are of different types of shock.</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44F6E"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2</w:t>
            </w:r>
          </w:p>
        </w:tc>
      </w:tr>
      <w:tr w:rsidR="00930D96" w:rsidRPr="00DE6915" w14:paraId="547DA559" w14:textId="77777777" w:rsidTr="00930D96">
        <w:trPr>
          <w:trHeight w:val="542"/>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1B590"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eastAsia="ru-RU"/>
              </w:rPr>
              <w:t>5</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4FEF38AB" w14:textId="77777777" w:rsidR="00930D96" w:rsidRPr="00DE6915" w:rsidRDefault="00930D96" w:rsidP="00930D96">
            <w:pP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General principles of intensive  therapy of the acute poisoning</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DCC91"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2</w:t>
            </w:r>
          </w:p>
        </w:tc>
      </w:tr>
      <w:tr w:rsidR="00930D96" w:rsidRPr="00DE6915" w14:paraId="3D8C5E4C" w14:textId="77777777" w:rsidTr="00930D96">
        <w:trPr>
          <w:trHeight w:val="298"/>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D3CE4"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eastAsia="ru-RU"/>
              </w:rPr>
              <w:t> </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0F55F6CF"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caps/>
                <w:sz w:val="24"/>
                <w:szCs w:val="24"/>
                <w:lang w:eastAsia="ru-RU"/>
              </w:rPr>
              <w:t>TOTAL</w:t>
            </w:r>
          </w:p>
          <w:p w14:paraId="6FEA1FF7"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caps/>
                <w:sz w:val="24"/>
                <w:szCs w:val="24"/>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92C7D"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10</w:t>
            </w:r>
          </w:p>
        </w:tc>
      </w:tr>
    </w:tbl>
    <w:p w14:paraId="4D0A6DDD" w14:textId="77777777" w:rsidR="00930D96" w:rsidRPr="00DE6915" w:rsidRDefault="00930D96" w:rsidP="00930D96">
      <w:pPr>
        <w:spacing w:before="120" w:after="0" w:line="240" w:lineRule="auto"/>
        <w:rPr>
          <w:rFonts w:ascii="Calibri" w:eastAsia="Times New Roman" w:hAnsi="Calibri" w:cs="Calibri"/>
          <w:b/>
          <w:color w:val="000000"/>
          <w:sz w:val="24"/>
          <w:szCs w:val="24"/>
          <w:lang w:eastAsia="ru-RU"/>
        </w:rPr>
      </w:pPr>
    </w:p>
    <w:p w14:paraId="2425927A" w14:textId="77777777" w:rsidR="00A05FAA" w:rsidRDefault="00A05FAA" w:rsidP="00930D96">
      <w:pPr>
        <w:spacing w:after="0" w:line="240" w:lineRule="auto"/>
        <w:rPr>
          <w:rFonts w:ascii="Times New Roman" w:eastAsia="Times New Roman" w:hAnsi="Times New Roman" w:cs="Times New Roman"/>
          <w:b/>
          <w:color w:val="000000"/>
          <w:sz w:val="24"/>
          <w:szCs w:val="24"/>
          <w:lang w:val="en-US" w:eastAsia="ru-RU"/>
        </w:rPr>
      </w:pPr>
    </w:p>
    <w:p w14:paraId="507107F8" w14:textId="77777777" w:rsidR="00A05FAA" w:rsidRDefault="00A05FAA" w:rsidP="00930D96">
      <w:pPr>
        <w:spacing w:after="0" w:line="240" w:lineRule="auto"/>
        <w:rPr>
          <w:rFonts w:ascii="Times New Roman" w:eastAsia="Times New Roman" w:hAnsi="Times New Roman" w:cs="Times New Roman"/>
          <w:b/>
          <w:color w:val="000000"/>
          <w:sz w:val="24"/>
          <w:szCs w:val="24"/>
          <w:lang w:val="en-US" w:eastAsia="ru-RU"/>
        </w:rPr>
      </w:pPr>
    </w:p>
    <w:p w14:paraId="1B4B9109" w14:textId="77777777" w:rsidR="00A05FAA" w:rsidRDefault="00A05FAA" w:rsidP="00930D96">
      <w:pPr>
        <w:spacing w:after="0" w:line="240" w:lineRule="auto"/>
        <w:rPr>
          <w:rFonts w:ascii="Times New Roman" w:eastAsia="Times New Roman" w:hAnsi="Times New Roman" w:cs="Times New Roman"/>
          <w:b/>
          <w:color w:val="000000"/>
          <w:sz w:val="24"/>
          <w:szCs w:val="24"/>
          <w:lang w:val="en-US" w:eastAsia="ru-RU"/>
        </w:rPr>
      </w:pPr>
    </w:p>
    <w:p w14:paraId="3D07B4E0" w14:textId="77777777" w:rsidR="00930D96" w:rsidRPr="00DE6915" w:rsidRDefault="00930D96" w:rsidP="00930D96">
      <w:pPr>
        <w:spacing w:after="0" w:line="240" w:lineRule="auto"/>
        <w:rPr>
          <w:rFonts w:ascii="Times New Roman" w:eastAsia="Times New Roman" w:hAnsi="Times New Roman" w:cs="Times New Roman"/>
          <w:b/>
          <w:color w:val="000000"/>
          <w:sz w:val="24"/>
          <w:szCs w:val="24"/>
          <w:lang w:val="en-GB" w:eastAsia="ru-RU"/>
        </w:rPr>
      </w:pPr>
      <w:r w:rsidRPr="00DE6915">
        <w:rPr>
          <w:rFonts w:ascii="Times New Roman" w:eastAsia="Times New Roman" w:hAnsi="Times New Roman" w:cs="Times New Roman"/>
          <w:b/>
          <w:color w:val="000000"/>
          <w:sz w:val="24"/>
          <w:szCs w:val="24"/>
          <w:lang w:val="en-US" w:eastAsia="ru-RU"/>
        </w:rPr>
        <w:lastRenderedPageBreak/>
        <w:t xml:space="preserve">6. </w:t>
      </w:r>
      <w:r w:rsidRPr="00DE6915">
        <w:rPr>
          <w:rFonts w:ascii="Times New Roman" w:eastAsia="Times New Roman" w:hAnsi="Times New Roman" w:cs="Times New Roman"/>
          <w:b/>
          <w:color w:val="000000"/>
          <w:sz w:val="24"/>
          <w:szCs w:val="24"/>
          <w:lang w:val="en-GB" w:eastAsia="ru-RU"/>
        </w:rPr>
        <w:t>Thematic plan of practical lessons of the module</w:t>
      </w:r>
      <w:r w:rsidRPr="00DE6915">
        <w:rPr>
          <w:rFonts w:ascii="Times New Roman" w:eastAsia="Times New Roman" w:hAnsi="Times New Roman" w:cs="Times New Roman"/>
          <w:b/>
          <w:color w:val="000000"/>
          <w:sz w:val="24"/>
          <w:szCs w:val="24"/>
          <w:lang w:val="en-US" w:eastAsia="ru-RU"/>
        </w:rPr>
        <w:t xml:space="preserve"> «</w:t>
      </w:r>
      <w:proofErr w:type="spellStart"/>
      <w:r w:rsidR="00A05FAA">
        <w:rPr>
          <w:rFonts w:ascii="Times New Roman" w:eastAsia="Times New Roman" w:hAnsi="Times New Roman" w:cs="Times New Roman"/>
          <w:b/>
          <w:color w:val="000000"/>
          <w:sz w:val="24"/>
          <w:szCs w:val="24"/>
          <w:lang w:val="en-GB" w:eastAsia="ru-RU"/>
        </w:rPr>
        <w:t>An</w:t>
      </w:r>
      <w:r w:rsidRPr="00DE6915">
        <w:rPr>
          <w:rFonts w:ascii="Times New Roman" w:eastAsia="Times New Roman" w:hAnsi="Times New Roman" w:cs="Times New Roman"/>
          <w:b/>
          <w:color w:val="000000"/>
          <w:sz w:val="24"/>
          <w:szCs w:val="24"/>
          <w:lang w:val="en-GB" w:eastAsia="ru-RU"/>
        </w:rPr>
        <w:t>esthesi</w:t>
      </w:r>
      <w:proofErr w:type="spellEnd"/>
      <w:r w:rsidRPr="00DE6915">
        <w:rPr>
          <w:rFonts w:ascii="Times New Roman" w:eastAsia="Times New Roman" w:hAnsi="Times New Roman" w:cs="Times New Roman"/>
          <w:b/>
          <w:color w:val="000000"/>
          <w:sz w:val="24"/>
          <w:szCs w:val="24"/>
          <w:lang w:val="en-US" w:eastAsia="ru-RU"/>
        </w:rPr>
        <w:t>ology and </w:t>
      </w:r>
      <w:r w:rsidRPr="00DE6915">
        <w:rPr>
          <w:rFonts w:ascii="Times New Roman" w:eastAsia="Times New Roman" w:hAnsi="Times New Roman" w:cs="Times New Roman"/>
          <w:b/>
          <w:color w:val="000000"/>
          <w:sz w:val="24"/>
          <w:szCs w:val="24"/>
          <w:lang w:val="en-GB" w:eastAsia="ru-RU"/>
        </w:rPr>
        <w:t>intensive care</w:t>
      </w:r>
      <w:r w:rsidRPr="00DE6915">
        <w:rPr>
          <w:rFonts w:ascii="Times New Roman" w:eastAsia="Times New Roman" w:hAnsi="Times New Roman" w:cs="Times New Roman"/>
          <w:b/>
          <w:color w:val="000000"/>
          <w:sz w:val="24"/>
          <w:szCs w:val="24"/>
          <w:lang w:val="en-US" w:eastAsia="ru-RU"/>
        </w:rPr>
        <w:t>»</w:t>
      </w:r>
      <w:r w:rsidRPr="00DE6915">
        <w:rPr>
          <w:rFonts w:ascii="Times New Roman" w:eastAsia="Times New Roman" w:hAnsi="Times New Roman" w:cs="Times New Roman"/>
          <w:b/>
          <w:color w:val="000000"/>
          <w:sz w:val="24"/>
          <w:szCs w:val="24"/>
          <w:lang w:val="en-GB" w:eastAsia="ru-RU"/>
        </w:rPr>
        <w:t>.</w:t>
      </w:r>
    </w:p>
    <w:p w14:paraId="6BB2CE76" w14:textId="77777777" w:rsidR="00930D96" w:rsidRPr="00DE6915" w:rsidRDefault="00930D96" w:rsidP="00930D96">
      <w:pPr>
        <w:spacing w:before="120" w:after="0" w:line="240" w:lineRule="auto"/>
        <w:jc w:val="both"/>
        <w:rPr>
          <w:rFonts w:ascii="Times New Roman" w:eastAsia="Times New Roman" w:hAnsi="Times New Roman" w:cs="Times New Roman"/>
          <w:b/>
          <w:color w:val="000000"/>
          <w:sz w:val="24"/>
          <w:szCs w:val="24"/>
          <w:lang w:val="en-US" w:eastAsia="ru-RU"/>
        </w:rPr>
      </w:pPr>
    </w:p>
    <w:tbl>
      <w:tblPr>
        <w:tblW w:w="0" w:type="auto"/>
        <w:jc w:val="center"/>
        <w:tblCellMar>
          <w:left w:w="0" w:type="dxa"/>
          <w:right w:w="0" w:type="dxa"/>
        </w:tblCellMar>
        <w:tblLook w:val="04A0" w:firstRow="1" w:lastRow="0" w:firstColumn="1" w:lastColumn="0" w:noHBand="0" w:noVBand="1"/>
      </w:tblPr>
      <w:tblGrid>
        <w:gridCol w:w="540"/>
        <w:gridCol w:w="7626"/>
        <w:gridCol w:w="1152"/>
      </w:tblGrid>
      <w:tr w:rsidR="00930D96" w:rsidRPr="00DE6915" w14:paraId="25697313" w14:textId="77777777" w:rsidTr="00930D96">
        <w:trPr>
          <w:jc w:val="cent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783F2"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pl-PL" w:eastAsia="ru-RU"/>
              </w:rPr>
              <w:t>№</w:t>
            </w:r>
          </w:p>
          <w:p w14:paraId="467DB727"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 </w:t>
            </w:r>
          </w:p>
        </w:tc>
        <w:tc>
          <w:tcPr>
            <w:tcW w:w="7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81DA5" w14:textId="77777777" w:rsidR="00930D96" w:rsidRPr="00DE6915" w:rsidRDefault="00930D96" w:rsidP="00930D96">
            <w:pPr>
              <w:spacing w:before="120" w:after="0" w:line="240" w:lineRule="auto"/>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Topic</w:t>
            </w:r>
            <w:r w:rsidRPr="00DE6915">
              <w:rPr>
                <w:rFonts w:ascii="Times New Roman" w:eastAsia="Times New Roman" w:hAnsi="Times New Roman" w:cs="Times New Roman"/>
                <w:b/>
                <w:color w:val="000000"/>
                <w:sz w:val="24"/>
                <w:szCs w:val="24"/>
                <w:lang w:val="en-GB" w:eastAsia="ru-RU"/>
              </w:rPr>
              <w:t xml:space="preserve"> </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31E8" w14:textId="77777777" w:rsidR="00930D96" w:rsidRPr="00DE6915" w:rsidRDefault="00930D96" w:rsidP="00930D96">
            <w:pPr>
              <w:spacing w:before="120" w:after="0" w:line="240" w:lineRule="auto"/>
              <w:ind w:left="122" w:hanging="122"/>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Amount</w:t>
            </w:r>
          </w:p>
          <w:p w14:paraId="5C7591DB"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of hours</w:t>
            </w:r>
          </w:p>
        </w:tc>
      </w:tr>
      <w:tr w:rsidR="00930D96" w:rsidRPr="00DE6915" w14:paraId="15520356"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7064AF" w14:textId="77777777" w:rsidR="00930D96" w:rsidRPr="00DE6915" w:rsidRDefault="00930D96" w:rsidP="00930D96">
            <w:pPr>
              <w:spacing w:before="120" w:after="0" w:line="240" w:lineRule="auto"/>
              <w:jc w:val="both"/>
              <w:rPr>
                <w:rFonts w:ascii="Times New Roman" w:eastAsia="Times New Roman" w:hAnsi="Times New Roman" w:cs="Times New Roman"/>
                <w:sz w:val="24"/>
                <w:szCs w:val="24"/>
                <w:lang w:val="pl-PL" w:eastAsia="ru-RU"/>
              </w:rPr>
            </w:pPr>
            <w:r w:rsidRPr="00DE6915">
              <w:rPr>
                <w:rFonts w:ascii="Times New Roman" w:eastAsia="Times New Roman" w:hAnsi="Times New Roman" w:cs="Times New Roman"/>
                <w:sz w:val="24"/>
                <w:szCs w:val="24"/>
                <w:lang w:val="en-US" w:eastAsia="ru-RU"/>
              </w:rPr>
              <w:t>1</w:t>
            </w:r>
          </w:p>
        </w:tc>
        <w:tc>
          <w:tcPr>
            <w:tcW w:w="7626" w:type="dxa"/>
            <w:tcBorders>
              <w:top w:val="nil"/>
              <w:left w:val="nil"/>
              <w:bottom w:val="single" w:sz="8" w:space="0" w:color="auto"/>
              <w:right w:val="single" w:sz="8" w:space="0" w:color="auto"/>
            </w:tcBorders>
            <w:tcMar>
              <w:top w:w="0" w:type="dxa"/>
              <w:left w:w="108" w:type="dxa"/>
              <w:bottom w:w="0" w:type="dxa"/>
              <w:right w:w="108" w:type="dxa"/>
            </w:tcMar>
          </w:tcPr>
          <w:p w14:paraId="47D38409" w14:textId="77777777" w:rsidR="00930D96" w:rsidRPr="00DE6915" w:rsidRDefault="00930D96" w:rsidP="00930D96">
            <w:pPr>
              <w:spacing w:before="120"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Cardio-pulmonary and cerebral </w:t>
            </w:r>
            <w:proofErr w:type="spellStart"/>
            <w:r>
              <w:rPr>
                <w:rFonts w:ascii="Times New Roman" w:eastAsia="Times New Roman" w:hAnsi="Times New Roman" w:cs="Times New Roman"/>
                <w:sz w:val="24"/>
                <w:szCs w:val="24"/>
                <w:lang w:val="en-US" w:eastAsia="ru-RU"/>
              </w:rPr>
              <w:t>resustitation</w:t>
            </w:r>
            <w:proofErr w:type="spellEnd"/>
            <w:r w:rsidRPr="00DE6915">
              <w:rPr>
                <w:rFonts w:ascii="Times New Roman" w:eastAsia="Times New Roman" w:hAnsi="Times New Roman" w:cs="Times New Roman"/>
                <w:sz w:val="24"/>
                <w:szCs w:val="24"/>
                <w:lang w:val="en-US" w:eastAsia="ru-RU"/>
              </w:rPr>
              <w:t>.</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7D2DC8" w14:textId="77777777" w:rsidR="00930D96" w:rsidRPr="00DE6915" w:rsidRDefault="00930D96" w:rsidP="00930D96">
            <w:pPr>
              <w:spacing w:before="120" w:after="0" w:line="240" w:lineRule="auto"/>
              <w:ind w:left="122" w:hanging="122"/>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5</w:t>
            </w:r>
          </w:p>
        </w:tc>
      </w:tr>
      <w:tr w:rsidR="00930D96" w:rsidRPr="00DE6915" w14:paraId="2B9567BA"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56BE22" w14:textId="77777777" w:rsidR="00930D96" w:rsidRPr="00DE6915" w:rsidRDefault="00930D96" w:rsidP="00930D96">
            <w:pPr>
              <w:spacing w:before="120" w:after="0" w:line="240" w:lineRule="auto"/>
              <w:jc w:val="both"/>
              <w:rPr>
                <w:rFonts w:ascii="Times New Roman" w:eastAsia="Times New Roman" w:hAnsi="Times New Roman" w:cs="Times New Roman"/>
                <w:sz w:val="24"/>
                <w:szCs w:val="24"/>
                <w:lang w:val="pl-PL" w:eastAsia="ru-RU"/>
              </w:rPr>
            </w:pPr>
            <w:r w:rsidRPr="00DE6915">
              <w:rPr>
                <w:rFonts w:ascii="Times New Roman" w:eastAsia="Times New Roman" w:hAnsi="Times New Roman" w:cs="Times New Roman"/>
                <w:sz w:val="24"/>
                <w:szCs w:val="24"/>
                <w:lang w:val="en-US" w:eastAsia="ru-RU"/>
              </w:rPr>
              <w:t>2</w:t>
            </w:r>
          </w:p>
        </w:tc>
        <w:tc>
          <w:tcPr>
            <w:tcW w:w="7626" w:type="dxa"/>
            <w:tcBorders>
              <w:top w:val="nil"/>
              <w:left w:val="nil"/>
              <w:bottom w:val="single" w:sz="8" w:space="0" w:color="auto"/>
              <w:right w:val="single" w:sz="8" w:space="0" w:color="auto"/>
            </w:tcBorders>
            <w:tcMar>
              <w:top w:w="0" w:type="dxa"/>
              <w:left w:w="108" w:type="dxa"/>
              <w:bottom w:w="0" w:type="dxa"/>
              <w:right w:w="108" w:type="dxa"/>
            </w:tcMar>
          </w:tcPr>
          <w:p w14:paraId="48C8C131" w14:textId="77777777" w:rsidR="00930D96" w:rsidRPr="00DE6915" w:rsidRDefault="00930D96" w:rsidP="00930D96">
            <w:pPr>
              <w:spacing w:after="0" w:line="240" w:lineRule="auto"/>
              <w:rPr>
                <w:rFonts w:ascii="Times New Roman" w:eastAsia="Times New Roman" w:hAnsi="Times New Roman" w:cs="Times New Roman"/>
                <w:bCs/>
                <w:sz w:val="24"/>
                <w:szCs w:val="24"/>
                <w:lang w:val="en-GB" w:eastAsia="ru-RU"/>
              </w:rPr>
            </w:pPr>
            <w:r w:rsidRPr="00DE6915">
              <w:rPr>
                <w:rFonts w:ascii="Times New Roman" w:eastAsia="Times New Roman" w:hAnsi="Times New Roman" w:cs="Times New Roman"/>
                <w:bCs/>
                <w:sz w:val="24"/>
                <w:szCs w:val="24"/>
                <w:lang w:val="en-GB" w:eastAsia="ru-RU"/>
              </w:rPr>
              <w:t xml:space="preserve">Common questions of </w:t>
            </w:r>
            <w:proofErr w:type="spellStart"/>
            <w:r w:rsidRPr="00DE6915">
              <w:rPr>
                <w:rFonts w:ascii="Times New Roman" w:eastAsia="Times New Roman" w:hAnsi="Times New Roman" w:cs="Times New Roman"/>
                <w:bCs/>
                <w:sz w:val="24"/>
                <w:szCs w:val="24"/>
                <w:lang w:val="en-GB" w:eastAsia="ru-RU"/>
              </w:rPr>
              <w:t>anesthesiology</w:t>
            </w:r>
            <w:proofErr w:type="spellEnd"/>
            <w:r w:rsidRPr="00DE6915">
              <w:rPr>
                <w:rFonts w:ascii="Times New Roman" w:eastAsia="Times New Roman" w:hAnsi="Times New Roman" w:cs="Times New Roman"/>
                <w:bCs/>
                <w:sz w:val="24"/>
                <w:szCs w:val="24"/>
                <w:lang w:val="en-GB" w:eastAsia="ru-RU"/>
              </w:rPr>
              <w:t xml:space="preserve"> and intensive care</w:t>
            </w:r>
          </w:p>
          <w:p w14:paraId="58A86066"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bCs/>
                <w:sz w:val="24"/>
                <w:szCs w:val="24"/>
                <w:lang w:val="en-GB" w:eastAsia="ru-RU"/>
              </w:rPr>
              <w:t>General questions of </w:t>
            </w:r>
            <w:r w:rsidRPr="00DE6915">
              <w:rPr>
                <w:rFonts w:ascii="Times New Roman" w:eastAsia="Times New Roman" w:hAnsi="Times New Roman" w:cs="Times New Roman"/>
                <w:bCs/>
                <w:sz w:val="24"/>
                <w:szCs w:val="24"/>
                <w:lang w:val="en-US" w:eastAsia="ru-RU"/>
              </w:rPr>
              <w:t>anesthesiology</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6FC99" w14:textId="77777777" w:rsidR="00930D96" w:rsidRPr="00DE6915" w:rsidRDefault="00930D96" w:rsidP="00930D96">
            <w:pPr>
              <w:spacing w:before="120"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w:t>
            </w:r>
          </w:p>
        </w:tc>
      </w:tr>
      <w:tr w:rsidR="00930D96" w:rsidRPr="00DE6915" w14:paraId="1191DADF"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924DC"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3</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62C7E10A"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bCs/>
                <w:sz w:val="24"/>
                <w:szCs w:val="24"/>
                <w:lang w:val="en-US" w:eastAsia="ru-RU"/>
              </w:rPr>
              <w:t>Methods of diagnose and correction of violations of water-electrolyte exchange and acid-basic state (ABS)</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123A9"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5</w:t>
            </w:r>
          </w:p>
        </w:tc>
      </w:tr>
      <w:tr w:rsidR="00930D96" w:rsidRPr="00DE6915" w14:paraId="343A9EA2"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653A3"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4</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734357A6" w14:textId="77777777" w:rsidR="00930D96" w:rsidRPr="00DE6915" w:rsidRDefault="00930D96" w:rsidP="00930D96">
            <w:pPr>
              <w:spacing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Acute respiratory insufficiency. Disease and defeat of the respiratory system</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6676C"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5</w:t>
            </w:r>
          </w:p>
        </w:tc>
      </w:tr>
      <w:tr w:rsidR="00930D96" w:rsidRPr="00017A95" w14:paraId="54CAE100"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48531" w14:textId="77777777" w:rsidR="00930D96" w:rsidRPr="00DE6915" w:rsidRDefault="00930D96" w:rsidP="00930D96">
            <w:pPr>
              <w:spacing w:before="120" w:after="0" w:line="240" w:lineRule="auto"/>
              <w:jc w:val="both"/>
              <w:rPr>
                <w:rFonts w:ascii="Calibri" w:eastAsia="Times New Roman" w:hAnsi="Calibri" w:cs="Calibri"/>
                <w:sz w:val="24"/>
                <w:szCs w:val="24"/>
                <w:lang w:eastAsia="ru-RU"/>
              </w:rPr>
            </w:pPr>
            <w:r w:rsidRPr="00DE6915">
              <w:rPr>
                <w:rFonts w:ascii="Times New Roman" w:eastAsia="Times New Roman" w:hAnsi="Times New Roman" w:cs="Times New Roman"/>
                <w:sz w:val="24"/>
                <w:szCs w:val="24"/>
                <w:lang w:val="en-US" w:eastAsia="ru-RU"/>
              </w:rPr>
              <w:t>5</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24D68890" w14:textId="77777777" w:rsidR="00930D96" w:rsidRPr="00DE6915" w:rsidRDefault="00930D96" w:rsidP="00930D96">
            <w:pPr>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GB" w:eastAsia="ru-RU"/>
              </w:rPr>
              <w:t>Acute violations of circulation of blood</w:t>
            </w:r>
            <w:r w:rsidRPr="00DE6915">
              <w:rPr>
                <w:rFonts w:ascii="Times New Roman" w:eastAsia="Times New Roman" w:hAnsi="Times New Roman" w:cs="Times New Roman"/>
                <w:sz w:val="24"/>
                <w:szCs w:val="24"/>
                <w:lang w:val="en-US" w:eastAsia="ru-RU"/>
              </w:rPr>
              <w:t>. Shock states</w:t>
            </w:r>
            <w:r>
              <w:rPr>
                <w:rFonts w:ascii="Times New Roman" w:eastAsia="Times New Roman" w:hAnsi="Times New Roman" w:cs="Times New Roman"/>
                <w:sz w:val="24"/>
                <w:szCs w:val="24"/>
                <w:lang w:val="en-US" w:eastAsia="ru-RU"/>
              </w:rPr>
              <w:t xml:space="preserve">.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1B508" w14:textId="77777777" w:rsidR="00930D96" w:rsidRPr="00017A9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5</w:t>
            </w:r>
          </w:p>
        </w:tc>
      </w:tr>
      <w:tr w:rsidR="00930D96" w:rsidRPr="00017A95" w14:paraId="19865677"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6A8D3" w14:textId="77777777" w:rsidR="00930D96" w:rsidRPr="00017A9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6</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142768BE" w14:textId="77777777" w:rsidR="00930D96" w:rsidRPr="00DE6915" w:rsidRDefault="00930D96" w:rsidP="00930D96">
            <w:pPr>
              <w:spacing w:after="0" w:line="240" w:lineRule="auto"/>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Intensive care of acute kidney and hepatic insufficiency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9FC71"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5</w:t>
            </w:r>
          </w:p>
        </w:tc>
      </w:tr>
      <w:tr w:rsidR="00930D96" w:rsidRPr="00017A95" w14:paraId="7CD90395"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DDC9"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7</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62DC3797" w14:textId="77777777" w:rsidR="00930D96" w:rsidRPr="00DE6915" w:rsidRDefault="00930D96" w:rsidP="00930D96">
            <w:pPr>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Coma</w:t>
            </w:r>
            <w:r>
              <w:rPr>
                <w:rFonts w:ascii="Times New Roman" w:eastAsia="Times New Roman" w:hAnsi="Times New Roman" w:cs="Times New Roman"/>
                <w:sz w:val="24"/>
                <w:szCs w:val="24"/>
                <w:lang w:val="en-US" w:eastAsia="ru-RU"/>
              </w:rPr>
              <w:t xml:space="preserve">tose states and </w:t>
            </w:r>
            <w:r w:rsidRPr="00DE6915">
              <w:rPr>
                <w:rFonts w:ascii="Times New Roman" w:eastAsia="Times New Roman" w:hAnsi="Times New Roman" w:cs="Times New Roman"/>
                <w:sz w:val="24"/>
                <w:szCs w:val="24"/>
                <w:lang w:val="en-US" w:eastAsia="ru-RU"/>
              </w:rPr>
              <w:t>traumatic damages.</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D9850"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5 </w:t>
            </w:r>
          </w:p>
        </w:tc>
      </w:tr>
      <w:tr w:rsidR="00930D96" w:rsidRPr="00017A95" w14:paraId="604FCB75"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B791F"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8</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321255D5" w14:textId="77777777" w:rsidR="00930D96" w:rsidRPr="00DE6915" w:rsidRDefault="00930D96" w:rsidP="00930D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Diff. credit</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38F5E"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Pr>
                <w:rFonts w:ascii="Times New Roman" w:eastAsia="Times New Roman" w:hAnsi="Times New Roman" w:cs="Times New Roman"/>
                <w:sz w:val="24"/>
                <w:szCs w:val="24"/>
                <w:lang w:val="en-GB" w:eastAsia="ru-RU"/>
              </w:rPr>
              <w:t> 4</w:t>
            </w:r>
          </w:p>
        </w:tc>
      </w:tr>
      <w:tr w:rsidR="00930D96" w:rsidRPr="00017A95" w14:paraId="5ABB2054" w14:textId="77777777" w:rsidTr="00930D96">
        <w:trPr>
          <w:jc w:val="center"/>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D3E30" w14:textId="77777777" w:rsidR="00930D96" w:rsidRPr="00017A95" w:rsidRDefault="00930D96" w:rsidP="00930D96">
            <w:pPr>
              <w:spacing w:before="120" w:after="0" w:line="240" w:lineRule="auto"/>
              <w:jc w:val="both"/>
              <w:rPr>
                <w:rFonts w:ascii="Calibri" w:eastAsia="Times New Roman" w:hAnsi="Calibri" w:cs="Calibri"/>
                <w:sz w:val="24"/>
                <w:szCs w:val="24"/>
                <w:lang w:val="en-US" w:eastAsia="ru-RU"/>
              </w:rPr>
            </w:pPr>
            <w:r w:rsidRPr="00017A95">
              <w:rPr>
                <w:rFonts w:ascii="Times New Roman" w:eastAsia="Times New Roman" w:hAnsi="Times New Roman" w:cs="Times New Roman"/>
                <w:sz w:val="24"/>
                <w:szCs w:val="24"/>
                <w:lang w:val="en-US" w:eastAsia="ru-RU"/>
              </w:rPr>
              <w:t> </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7887ACD9" w14:textId="77777777" w:rsidR="00930D96" w:rsidRPr="00017A95" w:rsidRDefault="00930D96" w:rsidP="00930D96">
            <w:pPr>
              <w:spacing w:after="0" w:line="240" w:lineRule="auto"/>
              <w:ind w:left="33"/>
              <w:jc w:val="both"/>
              <w:rPr>
                <w:rFonts w:ascii="Calibri" w:eastAsia="Times New Roman" w:hAnsi="Calibri" w:cs="Calibri"/>
                <w:sz w:val="24"/>
                <w:szCs w:val="24"/>
                <w:lang w:val="en-US" w:eastAsia="ru-RU"/>
              </w:rPr>
            </w:pPr>
            <w:r w:rsidRPr="00DE6915">
              <w:rPr>
                <w:rFonts w:ascii="Times New Roman" w:eastAsia="Times New Roman" w:hAnsi="Times New Roman" w:cs="Times New Roman"/>
                <w:caps/>
                <w:sz w:val="24"/>
                <w:szCs w:val="24"/>
                <w:lang w:val="pl-PL" w:eastAsia="ru-RU"/>
              </w:rPr>
              <w:t>TOTAL</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EF2F4" w14:textId="77777777" w:rsidR="00930D96" w:rsidRPr="00DE6915" w:rsidRDefault="00930D96" w:rsidP="00930D96">
            <w:pPr>
              <w:spacing w:before="120" w:after="0" w:line="240" w:lineRule="auto"/>
              <w:jc w:val="both"/>
              <w:rPr>
                <w:rFonts w:ascii="Calibri" w:eastAsia="Times New Roman" w:hAnsi="Calibri" w:cs="Calibri"/>
                <w:sz w:val="24"/>
                <w:szCs w:val="24"/>
                <w:lang w:val="en-US" w:eastAsia="ru-RU"/>
              </w:rPr>
            </w:pPr>
            <w:r w:rsidRPr="00DE6915">
              <w:rPr>
                <w:rFonts w:ascii="Times New Roman" w:eastAsia="Times New Roman" w:hAnsi="Times New Roman" w:cs="Times New Roman"/>
                <w:sz w:val="24"/>
                <w:szCs w:val="24"/>
                <w:lang w:val="en-US" w:eastAsia="ru-RU"/>
              </w:rPr>
              <w:t>40</w:t>
            </w:r>
          </w:p>
        </w:tc>
      </w:tr>
    </w:tbl>
    <w:p w14:paraId="57D41E5D" w14:textId="77777777" w:rsidR="00930D96" w:rsidRPr="00017A95" w:rsidRDefault="00930D96" w:rsidP="00930D96">
      <w:pPr>
        <w:spacing w:after="0" w:line="240" w:lineRule="auto"/>
        <w:jc w:val="both"/>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caps/>
          <w:color w:val="000000"/>
          <w:sz w:val="24"/>
          <w:szCs w:val="24"/>
          <w:lang w:val="pl-PL" w:eastAsia="ru-RU"/>
        </w:rPr>
        <w:t> </w:t>
      </w:r>
    </w:p>
    <w:p w14:paraId="7F9DCC8B" w14:textId="77777777" w:rsidR="00930D96" w:rsidRPr="00DE6915" w:rsidRDefault="00930D96" w:rsidP="00930D96">
      <w:pPr>
        <w:spacing w:after="0" w:line="240" w:lineRule="auto"/>
        <w:rPr>
          <w:rFonts w:ascii="Times New Roman" w:eastAsia="Times New Roman" w:hAnsi="Times New Roman" w:cs="Times New Roman"/>
          <w:b/>
          <w:caps/>
          <w:color w:val="000000"/>
          <w:sz w:val="24"/>
          <w:szCs w:val="24"/>
          <w:lang w:val="en-US" w:eastAsia="ru-RU"/>
        </w:rPr>
      </w:pPr>
      <w:r w:rsidRPr="00DE6915">
        <w:rPr>
          <w:rFonts w:ascii="Times New Roman" w:eastAsia="Times New Roman" w:hAnsi="Times New Roman" w:cs="Times New Roman"/>
          <w:b/>
          <w:caps/>
          <w:color w:val="000000"/>
          <w:sz w:val="24"/>
          <w:szCs w:val="24"/>
          <w:lang w:val="en-US" w:eastAsia="ru-RU"/>
        </w:rPr>
        <w:t>8</w:t>
      </w:r>
      <w:r w:rsidRPr="00DE6915">
        <w:rPr>
          <w:rFonts w:ascii="Times New Roman" w:eastAsia="Times New Roman" w:hAnsi="Times New Roman" w:cs="Times New Roman"/>
          <w:b/>
          <w:color w:val="000000"/>
          <w:sz w:val="24"/>
          <w:szCs w:val="24"/>
          <w:lang w:val="en-US" w:eastAsia="ru-RU"/>
        </w:rPr>
        <w:t>. Independent work</w:t>
      </w:r>
    </w:p>
    <w:p w14:paraId="63BCECE0" w14:textId="77777777" w:rsidR="00930D96" w:rsidRPr="00DE6915" w:rsidRDefault="00930D96" w:rsidP="00930D96">
      <w:pPr>
        <w:spacing w:after="0" w:line="240" w:lineRule="auto"/>
        <w:rPr>
          <w:rFonts w:ascii="Times New Roman" w:eastAsia="Times New Roman" w:hAnsi="Times New Roman" w:cs="Times New Roman"/>
          <w:caps/>
          <w:color w:val="000000"/>
          <w:sz w:val="24"/>
          <w:szCs w:val="24"/>
          <w:lang w:val="en-US"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47"/>
        <w:gridCol w:w="1142"/>
      </w:tblGrid>
      <w:tr w:rsidR="00930D96" w:rsidRPr="00017A95" w14:paraId="01F4CF34" w14:textId="77777777" w:rsidTr="00930D96">
        <w:tc>
          <w:tcPr>
            <w:tcW w:w="567" w:type="dxa"/>
            <w:shd w:val="clear" w:color="auto" w:fill="auto"/>
          </w:tcPr>
          <w:p w14:paraId="61D83B4B" w14:textId="77777777" w:rsidR="00930D96" w:rsidRPr="00DE6915" w:rsidRDefault="00930D96" w:rsidP="00930D96">
            <w:pPr>
              <w:spacing w:after="0" w:line="240" w:lineRule="auto"/>
              <w:ind w:left="142" w:hanging="142"/>
              <w:jc w:val="center"/>
              <w:rPr>
                <w:rFonts w:ascii="Times New Roman" w:eastAsia="Times New Roman" w:hAnsi="Times New Roman" w:cs="Times New Roman"/>
                <w:sz w:val="24"/>
                <w:szCs w:val="24"/>
                <w:lang w:val="uk-UA" w:eastAsia="ru-RU"/>
              </w:rPr>
            </w:pPr>
            <w:r w:rsidRPr="00DE6915">
              <w:rPr>
                <w:rFonts w:ascii="Times New Roman" w:eastAsia="Times New Roman" w:hAnsi="Times New Roman" w:cs="Times New Roman"/>
                <w:sz w:val="24"/>
                <w:szCs w:val="24"/>
                <w:lang w:val="uk-UA" w:eastAsia="ru-RU"/>
              </w:rPr>
              <w:t>№</w:t>
            </w:r>
          </w:p>
          <w:p w14:paraId="3F6797FE" w14:textId="77777777" w:rsidR="00930D96" w:rsidRPr="00DE6915" w:rsidRDefault="00930D96" w:rsidP="00930D96">
            <w:pPr>
              <w:spacing w:after="0" w:line="240" w:lineRule="auto"/>
              <w:ind w:left="142" w:hanging="142"/>
              <w:jc w:val="center"/>
              <w:rPr>
                <w:rFonts w:ascii="Times New Roman" w:eastAsia="Times New Roman" w:hAnsi="Times New Roman" w:cs="Times New Roman"/>
                <w:sz w:val="24"/>
                <w:szCs w:val="24"/>
                <w:lang w:val="uk-UA" w:eastAsia="ru-RU"/>
              </w:rPr>
            </w:pPr>
          </w:p>
        </w:tc>
        <w:tc>
          <w:tcPr>
            <w:tcW w:w="7647" w:type="dxa"/>
            <w:shd w:val="clear" w:color="auto" w:fill="auto"/>
          </w:tcPr>
          <w:p w14:paraId="043ECCC2" w14:textId="77777777" w:rsidR="00930D96" w:rsidRPr="00017A95" w:rsidRDefault="00930D96"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Topic</w:t>
            </w:r>
            <w:r w:rsidRPr="00DE6915">
              <w:rPr>
                <w:rFonts w:ascii="Times New Roman" w:eastAsia="Times New Roman" w:hAnsi="Times New Roman" w:cs="Times New Roman"/>
                <w:b/>
                <w:sz w:val="24"/>
                <w:szCs w:val="24"/>
                <w:lang w:val="en-GB" w:eastAsia="ru-RU"/>
              </w:rPr>
              <w:t xml:space="preserve"> </w:t>
            </w:r>
          </w:p>
          <w:p w14:paraId="7841EE03" w14:textId="77777777" w:rsidR="00930D96" w:rsidRPr="00DE6915" w:rsidRDefault="00930D96" w:rsidP="00930D96">
            <w:pPr>
              <w:spacing w:after="0" w:line="240" w:lineRule="auto"/>
              <w:jc w:val="center"/>
              <w:rPr>
                <w:rFonts w:ascii="Times New Roman" w:eastAsia="Times New Roman" w:hAnsi="Times New Roman" w:cs="Times New Roman"/>
                <w:sz w:val="24"/>
                <w:szCs w:val="24"/>
                <w:lang w:val="uk-UA" w:eastAsia="ru-RU"/>
              </w:rPr>
            </w:pPr>
          </w:p>
        </w:tc>
        <w:tc>
          <w:tcPr>
            <w:tcW w:w="1142" w:type="dxa"/>
            <w:shd w:val="clear" w:color="auto" w:fill="auto"/>
          </w:tcPr>
          <w:p w14:paraId="1454EA7E" w14:textId="77777777" w:rsidR="00930D96" w:rsidRPr="00017A95" w:rsidRDefault="00930D96"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Amount</w:t>
            </w:r>
          </w:p>
          <w:p w14:paraId="18B4B1ED" w14:textId="77777777" w:rsidR="00930D96" w:rsidRPr="00017A95" w:rsidRDefault="00930D96" w:rsidP="00930D96">
            <w:pPr>
              <w:spacing w:after="0" w:line="240" w:lineRule="auto"/>
              <w:jc w:val="center"/>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of </w:t>
            </w:r>
            <w:r w:rsidRPr="00017A95">
              <w:rPr>
                <w:rFonts w:ascii="Times New Roman" w:eastAsia="Times New Roman" w:hAnsi="Times New Roman" w:cs="Times New Roman"/>
                <w:sz w:val="24"/>
                <w:szCs w:val="24"/>
                <w:lang w:val="en-US" w:eastAsia="ru-RU"/>
              </w:rPr>
              <w:t>hours</w:t>
            </w:r>
          </w:p>
          <w:p w14:paraId="671A95E1" w14:textId="77777777" w:rsidR="00930D96" w:rsidRPr="00DE6915" w:rsidRDefault="00930D96" w:rsidP="00930D96">
            <w:pPr>
              <w:spacing w:after="0" w:line="240" w:lineRule="auto"/>
              <w:jc w:val="center"/>
              <w:rPr>
                <w:rFonts w:ascii="Times New Roman" w:eastAsia="Times New Roman" w:hAnsi="Times New Roman" w:cs="Times New Roman"/>
                <w:sz w:val="24"/>
                <w:szCs w:val="24"/>
                <w:lang w:val="uk-UA" w:eastAsia="ru-RU"/>
              </w:rPr>
            </w:pPr>
          </w:p>
        </w:tc>
      </w:tr>
      <w:tr w:rsidR="00930D96" w:rsidRPr="00C87F63" w14:paraId="10E77CC8" w14:textId="77777777" w:rsidTr="00930D96">
        <w:tc>
          <w:tcPr>
            <w:tcW w:w="567" w:type="dxa"/>
            <w:shd w:val="clear" w:color="auto" w:fill="auto"/>
          </w:tcPr>
          <w:p w14:paraId="27BDB809" w14:textId="77777777" w:rsidR="00930D96" w:rsidRPr="00DE6915" w:rsidRDefault="00930D96" w:rsidP="00930D96">
            <w:pPr>
              <w:spacing w:after="0" w:line="240" w:lineRule="auto"/>
              <w:jc w:val="center"/>
              <w:rPr>
                <w:rFonts w:ascii="Times New Roman" w:eastAsia="Times New Roman" w:hAnsi="Times New Roman" w:cs="Times New Roman"/>
                <w:sz w:val="24"/>
                <w:szCs w:val="24"/>
                <w:lang w:val="uk-UA" w:eastAsia="ru-RU"/>
              </w:rPr>
            </w:pPr>
            <w:r w:rsidRPr="00DE6915">
              <w:rPr>
                <w:rFonts w:ascii="Times New Roman" w:eastAsia="Times New Roman" w:hAnsi="Times New Roman" w:cs="Times New Roman"/>
                <w:sz w:val="24"/>
                <w:szCs w:val="24"/>
                <w:lang w:val="uk-UA" w:eastAsia="ru-RU"/>
              </w:rPr>
              <w:t>1</w:t>
            </w:r>
          </w:p>
        </w:tc>
        <w:tc>
          <w:tcPr>
            <w:tcW w:w="7647" w:type="dxa"/>
            <w:shd w:val="clear" w:color="auto" w:fill="auto"/>
          </w:tcPr>
          <w:p w14:paraId="344A0950" w14:textId="77777777" w:rsidR="00930D96" w:rsidRPr="00DE6915" w:rsidRDefault="00930D96" w:rsidP="00930D96">
            <w:pPr>
              <w:spacing w:after="0" w:line="240" w:lineRule="auto"/>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Intensive care of acute poisoning.</w:t>
            </w:r>
          </w:p>
        </w:tc>
        <w:tc>
          <w:tcPr>
            <w:tcW w:w="1142" w:type="dxa"/>
            <w:shd w:val="clear" w:color="auto" w:fill="auto"/>
          </w:tcPr>
          <w:p w14:paraId="17541CF4" w14:textId="77777777" w:rsidR="00930D96" w:rsidRPr="007D36F9" w:rsidRDefault="00930D96" w:rsidP="00930D9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930D96" w:rsidRPr="00017A95" w14:paraId="4E51168D" w14:textId="77777777" w:rsidTr="00930D96">
        <w:tc>
          <w:tcPr>
            <w:tcW w:w="567" w:type="dxa"/>
            <w:shd w:val="clear" w:color="auto" w:fill="auto"/>
          </w:tcPr>
          <w:p w14:paraId="1BAACAB7" w14:textId="77777777" w:rsidR="00930D96" w:rsidRPr="00DE6915" w:rsidRDefault="00930D96" w:rsidP="00930D96">
            <w:pPr>
              <w:spacing w:after="0" w:line="240" w:lineRule="auto"/>
              <w:jc w:val="center"/>
              <w:rPr>
                <w:rFonts w:ascii="Times New Roman" w:eastAsia="Times New Roman" w:hAnsi="Times New Roman" w:cs="Times New Roman"/>
                <w:sz w:val="24"/>
                <w:szCs w:val="24"/>
                <w:lang w:val="uk-UA" w:eastAsia="ru-RU"/>
              </w:rPr>
            </w:pPr>
          </w:p>
        </w:tc>
        <w:tc>
          <w:tcPr>
            <w:tcW w:w="7647" w:type="dxa"/>
            <w:shd w:val="clear" w:color="auto" w:fill="auto"/>
          </w:tcPr>
          <w:p w14:paraId="022FA1F4" w14:textId="77777777" w:rsidR="00930D96" w:rsidRPr="00017A95" w:rsidRDefault="00930D96" w:rsidP="00930D96">
            <w:pPr>
              <w:spacing w:after="0" w:line="240" w:lineRule="auto"/>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pl-PL" w:eastAsia="ru-RU"/>
              </w:rPr>
              <w:t>TOTAL</w:t>
            </w:r>
          </w:p>
        </w:tc>
        <w:tc>
          <w:tcPr>
            <w:tcW w:w="1142" w:type="dxa"/>
            <w:shd w:val="clear" w:color="auto" w:fill="auto"/>
          </w:tcPr>
          <w:p w14:paraId="7864CE73" w14:textId="77777777" w:rsidR="00930D96" w:rsidRPr="007D36F9" w:rsidRDefault="00930D96" w:rsidP="00930D9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bl>
    <w:p w14:paraId="17DB0B0C" w14:textId="77777777" w:rsidR="00930D96" w:rsidRPr="00DE6915" w:rsidRDefault="00930D96" w:rsidP="00930D96">
      <w:pPr>
        <w:spacing w:after="0" w:line="240" w:lineRule="auto"/>
        <w:jc w:val="center"/>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49438D72"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p>
    <w:p w14:paraId="3F963032"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9. Individual tasks</w:t>
      </w:r>
      <w:r w:rsidRPr="00DE6915">
        <w:rPr>
          <w:rFonts w:ascii="Times New Roman" w:eastAsia="Times New Roman" w:hAnsi="Times New Roman" w:cs="Times New Roman"/>
          <w:color w:val="000000"/>
          <w:sz w:val="24"/>
          <w:szCs w:val="24"/>
          <w:lang w:val="en-US" w:eastAsia="ru-RU"/>
        </w:rPr>
        <w:t xml:space="preserve">. </w:t>
      </w:r>
    </w:p>
    <w:p w14:paraId="7FC3C993"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Preparation of refinement on the subject of discipline.</w:t>
      </w:r>
    </w:p>
    <w:p w14:paraId="1518FD52"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Preparation of student scientific work on the subject of discipline</w:t>
      </w:r>
    </w:p>
    <w:p w14:paraId="7ABB026F" w14:textId="77777777" w:rsidR="00A05FAA" w:rsidRPr="00DE6915" w:rsidRDefault="00A05FAA" w:rsidP="00930D96">
      <w:pPr>
        <w:spacing w:after="0" w:line="240" w:lineRule="auto"/>
        <w:jc w:val="both"/>
        <w:rPr>
          <w:rFonts w:ascii="Times New Roman" w:eastAsia="Times New Roman" w:hAnsi="Times New Roman" w:cs="Times New Roman"/>
          <w:color w:val="000000"/>
          <w:sz w:val="24"/>
          <w:szCs w:val="24"/>
          <w:lang w:val="en-US" w:eastAsia="ru-RU"/>
        </w:rPr>
      </w:pPr>
    </w:p>
    <w:p w14:paraId="73595FBF" w14:textId="77777777" w:rsidR="00930D96" w:rsidRPr="00DE6915" w:rsidRDefault="00930D96" w:rsidP="00930D96">
      <w:pPr>
        <w:spacing w:after="0" w:line="240" w:lineRule="auto"/>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10. Tasks for independent work.</w:t>
      </w:r>
    </w:p>
    <w:p w14:paraId="46BB134E"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 xml:space="preserve"> </w:t>
      </w:r>
      <w:r w:rsidRPr="00DE6915">
        <w:rPr>
          <w:rFonts w:ascii="Times New Roman" w:eastAsia="Times New Roman" w:hAnsi="Times New Roman" w:cs="Times New Roman"/>
          <w:color w:val="000000"/>
          <w:sz w:val="24"/>
          <w:szCs w:val="24"/>
          <w:lang w:val="en-US" w:eastAsia="ru-RU"/>
        </w:rPr>
        <w:t>Intensive care of acute poisoning. Definition of "poison" and "antidote". Classification of poisonings. General principles of intensive care in acute poisoning. Intensive therapy of acute poisoning by tranquilizers, barbiturates, opiates, organophosphorus substances, ethyl and methyl alcohols, carbon monoxide, cauterizing liquids, poisonous mushrooms. Intensive care for insect and animal bites.</w:t>
      </w:r>
    </w:p>
    <w:p w14:paraId="11E066FD"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Principles, indications and contraindications to the use of detoxification methods.</w:t>
      </w:r>
    </w:p>
    <w:p w14:paraId="68DBAE9B"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4EC66113"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 xml:space="preserve">11. Teaching methods </w:t>
      </w:r>
    </w:p>
    <w:p w14:paraId="2B86FDE8"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The basic types of educational activity of students according to the curriculum are: </w:t>
      </w:r>
    </w:p>
    <w:p w14:paraId="74C76540"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verbal (lecture, explanation, story, conversation); </w:t>
      </w:r>
    </w:p>
    <w:p w14:paraId="20843C64"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visual (observation, illustration, demonstration); </w:t>
      </w:r>
    </w:p>
    <w:p w14:paraId="0C0D90C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practical (different types of management: performing manipulations, assisting the doctor in clinical situations, drawing up a treatment plan).</w:t>
      </w:r>
    </w:p>
    <w:p w14:paraId="7F783B4B"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highlight w:val="lightGray"/>
          <w:lang w:val="en-US" w:eastAsia="ru-RU"/>
        </w:rPr>
      </w:pPr>
    </w:p>
    <w:p w14:paraId="4287A900" w14:textId="77777777" w:rsidR="00930D96" w:rsidRPr="00DE6915" w:rsidRDefault="00930D96" w:rsidP="00930D96">
      <w:pPr>
        <w:spacing w:after="0" w:line="240" w:lineRule="auto"/>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 xml:space="preserve">12. Methods of control </w:t>
      </w:r>
    </w:p>
    <w:p w14:paraId="696B4F79"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Control forms and evaluation system are carried out in accordance with the requirements of the program of discipline and instruction about the system of evaluation ofeducational activity of stud</w:t>
      </w:r>
      <w:r w:rsidRPr="00DE6915">
        <w:rPr>
          <w:rFonts w:ascii="Times New Roman" w:eastAsia="Times New Roman" w:hAnsi="Times New Roman" w:cs="Times New Roman"/>
          <w:color w:val="000000"/>
          <w:sz w:val="24"/>
          <w:szCs w:val="24"/>
          <w:lang w:val="en-US" w:eastAsia="ru-RU"/>
        </w:rPr>
        <w:lastRenderedPageBreak/>
        <w:t>ents at the creditmodule system of organization of educational process, Ukraine ratified Health Care Ministry</w:t>
      </w:r>
    </w:p>
    <w:p w14:paraId="54D4B311" w14:textId="77777777" w:rsidR="00930D96" w:rsidRPr="00A05FAA"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A05FAA">
        <w:rPr>
          <w:rFonts w:ascii="Times New Roman" w:eastAsia="Times New Roman" w:hAnsi="Times New Roman" w:cs="Times New Roman"/>
          <w:b/>
          <w:color w:val="000000"/>
          <w:sz w:val="24"/>
          <w:szCs w:val="24"/>
          <w:lang w:val="en-US" w:eastAsia="ru-RU"/>
        </w:rPr>
        <w:t>Include:</w:t>
      </w:r>
    </w:p>
    <w:p w14:paraId="7EE67268"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 oral control;</w:t>
      </w:r>
    </w:p>
    <w:p w14:paraId="69BFFAD0"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 xml:space="preserve">written control, test control; </w:t>
      </w:r>
    </w:p>
    <w:p w14:paraId="0505E14C"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practical </w:t>
      </w:r>
      <w:r>
        <w:rPr>
          <w:rFonts w:ascii="Times New Roman" w:eastAsia="Times New Roman" w:hAnsi="Times New Roman" w:cs="Times New Roman"/>
          <w:color w:val="000000"/>
          <w:sz w:val="24"/>
          <w:szCs w:val="24"/>
          <w:lang w:val="en-US" w:eastAsia="ru-RU"/>
        </w:rPr>
        <w:t xml:space="preserve">skills </w:t>
      </w:r>
      <w:r w:rsidRPr="00DE6915">
        <w:rPr>
          <w:rFonts w:ascii="Times New Roman" w:eastAsia="Times New Roman" w:hAnsi="Times New Roman" w:cs="Times New Roman"/>
          <w:color w:val="000000"/>
          <w:sz w:val="24"/>
          <w:szCs w:val="24"/>
          <w:lang w:val="en-US" w:eastAsia="ru-RU"/>
        </w:rPr>
        <w:t xml:space="preserve">check; </w:t>
      </w:r>
    </w:p>
    <w:p w14:paraId="4DA0CB05" w14:textId="77777777" w:rsidR="00A05FAA" w:rsidRPr="00A05FAA"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A05FAA">
        <w:rPr>
          <w:rFonts w:ascii="Times New Roman" w:eastAsia="Times New Roman" w:hAnsi="Times New Roman" w:cs="Times New Roman"/>
          <w:b/>
          <w:color w:val="000000"/>
          <w:sz w:val="24"/>
          <w:szCs w:val="24"/>
          <w:lang w:val="en-US" w:eastAsia="ru-RU"/>
        </w:rPr>
        <w:t xml:space="preserve">Types of control: </w:t>
      </w:r>
    </w:p>
    <w:p w14:paraId="2C995150" w14:textId="77777777" w:rsidR="00A05FAA"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previous (incoming); </w:t>
      </w:r>
    </w:p>
    <w:p w14:paraId="10D14361" w14:textId="77777777" w:rsidR="00A05FAA"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current; </w:t>
      </w:r>
    </w:p>
    <w:p w14:paraId="4712A77F"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final modular control.</w:t>
      </w:r>
    </w:p>
    <w:p w14:paraId="31B08303"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5B9ED5B1"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7778CBB4" w14:textId="77777777" w:rsidR="00B250BB" w:rsidRPr="00B250BB" w:rsidRDefault="00B250BB" w:rsidP="00B250BB">
      <w:pPr>
        <w:spacing w:after="0" w:line="240" w:lineRule="auto"/>
        <w:ind w:firstLine="708"/>
        <w:jc w:val="both"/>
        <w:rPr>
          <w:rFonts w:ascii="Times New Roman" w:eastAsia="Times New Roman" w:hAnsi="Times New Roman" w:cs="Times New Roman"/>
          <w:color w:val="000000"/>
          <w:sz w:val="24"/>
          <w:szCs w:val="24"/>
          <w:lang w:val="en-US" w:eastAsia="ru-RU"/>
        </w:rPr>
      </w:pPr>
      <w:r w:rsidRPr="00B250BB">
        <w:rPr>
          <w:rFonts w:ascii="Times New Roman" w:eastAsia="Times New Roman" w:hAnsi="Times New Roman" w:cs="Times New Roman"/>
          <w:color w:val="000000"/>
          <w:sz w:val="24"/>
          <w:szCs w:val="24"/>
          <w:lang w:val="en-US" w:eastAsia="ru-RU"/>
        </w:rPr>
        <w:t xml:space="preserve">List of questions to diff. credit, tasks to test practical skills during diff. (including texts of lectures and methodical instructions for students that can be used for preparation and which are placed on the page of the department in the reposition of </w:t>
      </w:r>
      <w:proofErr w:type="spellStart"/>
      <w:r w:rsidRPr="00B250BB">
        <w:rPr>
          <w:rFonts w:ascii="Times New Roman" w:eastAsia="Times New Roman" w:hAnsi="Times New Roman" w:cs="Times New Roman"/>
          <w:color w:val="000000"/>
          <w:sz w:val="24"/>
          <w:szCs w:val="24"/>
          <w:lang w:val="en-US" w:eastAsia="ru-RU"/>
        </w:rPr>
        <w:t>KhNMU</w:t>
      </w:r>
      <w:proofErr w:type="spellEnd"/>
      <w:r w:rsidRPr="00B250BB">
        <w:rPr>
          <w:rFonts w:ascii="Times New Roman" w:eastAsia="Times New Roman" w:hAnsi="Times New Roman" w:cs="Times New Roman"/>
          <w:color w:val="000000"/>
          <w:sz w:val="24"/>
          <w:szCs w:val="24"/>
          <w:lang w:val="en-US" w:eastAsia="ru-RU"/>
        </w:rPr>
        <w:t>, materials on the page of the department in the distance education system Moodle).</w:t>
      </w:r>
    </w:p>
    <w:p w14:paraId="702BA183" w14:textId="77777777" w:rsidR="00B250BB" w:rsidRPr="00B250BB" w:rsidRDefault="00B250BB" w:rsidP="00B250BB">
      <w:pPr>
        <w:spacing w:after="0" w:line="240" w:lineRule="auto"/>
        <w:jc w:val="both"/>
        <w:rPr>
          <w:rFonts w:ascii="Times New Roman" w:eastAsia="Times New Roman" w:hAnsi="Times New Roman" w:cs="Times New Roman"/>
          <w:color w:val="000000"/>
          <w:sz w:val="24"/>
          <w:szCs w:val="24"/>
          <w:lang w:val="en-US" w:eastAsia="ru-RU"/>
        </w:rPr>
      </w:pPr>
      <w:r w:rsidRPr="00A05FAA">
        <w:rPr>
          <w:rFonts w:ascii="Times New Roman" w:eastAsia="Times New Roman" w:hAnsi="Times New Roman" w:cs="Times New Roman"/>
          <w:b/>
          <w:i/>
          <w:color w:val="000000"/>
          <w:sz w:val="24"/>
          <w:szCs w:val="24"/>
          <w:lang w:val="en-US" w:eastAsia="ru-RU"/>
        </w:rPr>
        <w:t>Discipline policy.</w:t>
      </w:r>
      <w:r w:rsidRPr="00B250BB">
        <w:rPr>
          <w:rFonts w:ascii="Times New Roman" w:eastAsia="Times New Roman" w:hAnsi="Times New Roman" w:cs="Times New Roman"/>
          <w:color w:val="000000"/>
          <w:sz w:val="24"/>
          <w:szCs w:val="24"/>
          <w:lang w:val="en-US" w:eastAsia="ru-RU"/>
        </w:rPr>
        <w:t xml:space="preserve"> To achieve the goals of training and successfully complete the course, it is necessary to: join the work from the first day; attend lectures regularly; read the material in advance, before its consideration in a practical lesson; not to be late and not to miss classes; come to the department dressed in a medical gown, have changeable shoes, clothes for work in the operating room and intensive care units, have a </w:t>
      </w:r>
      <w:proofErr w:type="spellStart"/>
      <w:r w:rsidRPr="00B250BB">
        <w:rPr>
          <w:rFonts w:ascii="Times New Roman" w:eastAsia="Times New Roman" w:hAnsi="Times New Roman" w:cs="Times New Roman"/>
          <w:color w:val="000000"/>
          <w:sz w:val="24"/>
          <w:szCs w:val="24"/>
          <w:lang w:val="en-US" w:eastAsia="ru-RU"/>
        </w:rPr>
        <w:t>phonendoscope</w:t>
      </w:r>
      <w:proofErr w:type="spellEnd"/>
      <w:r w:rsidRPr="00B250BB">
        <w:rPr>
          <w:rFonts w:ascii="Times New Roman" w:eastAsia="Times New Roman" w:hAnsi="Times New Roman" w:cs="Times New Roman"/>
          <w:color w:val="000000"/>
          <w:sz w:val="24"/>
          <w:szCs w:val="24"/>
          <w:lang w:val="en-US" w:eastAsia="ru-RU"/>
        </w:rPr>
        <w:t>, notebook, pen. Perform all necessary tasks and work every day; be able to work with a partner or in a group; ask for help and get it when you need it. When working at the department or in clinical departments, all work requirements should be carefully observed in the conditions of COVID 19 distribution.</w:t>
      </w:r>
    </w:p>
    <w:p w14:paraId="54E018CC" w14:textId="77777777" w:rsidR="00B250BB" w:rsidRPr="00B250BB" w:rsidRDefault="00B250BB" w:rsidP="00B250BB">
      <w:pPr>
        <w:spacing w:after="0" w:line="240" w:lineRule="auto"/>
        <w:jc w:val="both"/>
        <w:rPr>
          <w:rFonts w:ascii="Times New Roman" w:eastAsia="Times New Roman" w:hAnsi="Times New Roman" w:cs="Times New Roman"/>
          <w:color w:val="000000"/>
          <w:sz w:val="24"/>
          <w:szCs w:val="24"/>
          <w:lang w:val="en-US" w:eastAsia="ru-RU"/>
        </w:rPr>
      </w:pPr>
      <w:r w:rsidRPr="00B250BB">
        <w:rPr>
          <w:rFonts w:ascii="Times New Roman" w:eastAsia="Times New Roman" w:hAnsi="Times New Roman" w:cs="Times New Roman"/>
          <w:color w:val="000000"/>
          <w:sz w:val="24"/>
          <w:szCs w:val="24"/>
          <w:lang w:val="en-US" w:eastAsia="ru-RU"/>
        </w:rPr>
        <w:t>To successfully work in the distance learning system, the student must register in advance, find a web room for lectures or practical classes on the page of the department in the Moodle system.</w:t>
      </w:r>
    </w:p>
    <w:p w14:paraId="34242DD7" w14:textId="77777777" w:rsidR="00B250BB" w:rsidRPr="00B250BB" w:rsidRDefault="00B250BB" w:rsidP="00B250BB">
      <w:pPr>
        <w:spacing w:after="0" w:line="240" w:lineRule="auto"/>
        <w:jc w:val="both"/>
        <w:rPr>
          <w:rFonts w:ascii="Times New Roman" w:eastAsia="Times New Roman" w:hAnsi="Times New Roman" w:cs="Times New Roman"/>
          <w:color w:val="000000"/>
          <w:sz w:val="24"/>
          <w:szCs w:val="24"/>
          <w:lang w:val="en-US" w:eastAsia="ru-RU"/>
        </w:rPr>
      </w:pPr>
      <w:r w:rsidRPr="00B250BB">
        <w:rPr>
          <w:rFonts w:ascii="Times New Roman" w:eastAsia="Times New Roman" w:hAnsi="Times New Roman" w:cs="Times New Roman"/>
          <w:color w:val="000000"/>
          <w:sz w:val="24"/>
          <w:szCs w:val="24"/>
          <w:lang w:val="en-US" w:eastAsia="ru-RU"/>
        </w:rPr>
        <w:t xml:space="preserve">     Academic mobility, interchangeability of credit credits (volume of 1 credit of 30 hours) is provided. Students can discuss different tasks, but their performance is strictly individual. You are not allowed to write off, use any kind of software, tips, use a mobile phone, tablet or other electronic gadgets during the lesson. Students are not allowed to be late for practical classes. Omissions of practical classes are worked out hour by hour to the teacher of group or the next teacher.</w:t>
      </w:r>
    </w:p>
    <w:p w14:paraId="6AFF61E0" w14:textId="77777777" w:rsidR="00B250BB" w:rsidRPr="0031482E" w:rsidRDefault="00B250BB" w:rsidP="00B250BB">
      <w:pPr>
        <w:spacing w:after="0" w:line="240" w:lineRule="auto"/>
        <w:jc w:val="both"/>
        <w:rPr>
          <w:rFonts w:ascii="Times New Roman" w:eastAsia="Times New Roman" w:hAnsi="Times New Roman" w:cs="Times New Roman"/>
          <w:color w:val="000000"/>
          <w:sz w:val="24"/>
          <w:szCs w:val="24"/>
          <w:lang w:val="en-US" w:eastAsia="ru-RU"/>
        </w:rPr>
      </w:pPr>
      <w:r w:rsidRPr="00B250BB">
        <w:rPr>
          <w:rFonts w:ascii="Times New Roman" w:eastAsia="Times New Roman" w:hAnsi="Times New Roman" w:cs="Times New Roman"/>
          <w:color w:val="000000"/>
          <w:sz w:val="24"/>
          <w:szCs w:val="24"/>
          <w:lang w:val="en-US" w:eastAsia="ru-RU"/>
        </w:rPr>
        <w:t xml:space="preserve">Students with special needs should meet with the teacher or warn him before the start of classes, at the request of the student it can be done by the head of the group. </w:t>
      </w:r>
      <w:r w:rsidRPr="0031482E">
        <w:rPr>
          <w:rFonts w:ascii="Times New Roman" w:eastAsia="Times New Roman" w:hAnsi="Times New Roman" w:cs="Times New Roman"/>
          <w:color w:val="000000"/>
          <w:sz w:val="24"/>
          <w:szCs w:val="24"/>
          <w:lang w:val="en-US" w:eastAsia="ru-RU"/>
        </w:rPr>
        <w:t>If you have any questions, please contact the teacher.</w:t>
      </w:r>
    </w:p>
    <w:p w14:paraId="625AC73C"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4F9A2230" w14:textId="77777777" w:rsidR="00B250BB" w:rsidRPr="00DE6915"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671E59A9" w14:textId="77777777" w:rsidR="00930D96" w:rsidRPr="00DE6915" w:rsidRDefault="00930D96" w:rsidP="00930D96">
      <w:pPr>
        <w:spacing w:after="0" w:line="240" w:lineRule="auto"/>
        <w:rPr>
          <w:rFonts w:ascii="Times New Roman" w:eastAsia="Times New Roman" w:hAnsi="Times New Roman" w:cs="Times New Roman"/>
          <w:b/>
          <w:caps/>
          <w:color w:val="000000"/>
          <w:sz w:val="24"/>
          <w:szCs w:val="24"/>
          <w:highlight w:val="lightGray"/>
          <w:lang w:val="en-US" w:eastAsia="ru-RU"/>
        </w:rPr>
      </w:pPr>
    </w:p>
    <w:p w14:paraId="12629A83"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u w:val="single"/>
          <w:lang w:val="en-US" w:eastAsia="ru-RU"/>
        </w:rPr>
      </w:pPr>
      <w:r w:rsidRPr="00DE6915">
        <w:rPr>
          <w:rFonts w:ascii="Times New Roman" w:eastAsia="Times New Roman" w:hAnsi="Times New Roman" w:cs="Times New Roman"/>
          <w:b/>
          <w:color w:val="000000"/>
          <w:sz w:val="24"/>
          <w:szCs w:val="24"/>
          <w:lang w:val="en-US" w:eastAsia="ru-RU"/>
        </w:rPr>
        <w:t xml:space="preserve">13. Evaluation of students' academic success in the </w:t>
      </w:r>
      <w:proofErr w:type="spellStart"/>
      <w:r w:rsidRPr="00DE6915">
        <w:rPr>
          <w:rFonts w:ascii="Times New Roman" w:eastAsia="Times New Roman" w:hAnsi="Times New Roman" w:cs="Times New Roman"/>
          <w:b/>
          <w:color w:val="000000"/>
          <w:sz w:val="24"/>
          <w:szCs w:val="24"/>
          <w:lang w:val="en-US" w:eastAsia="ru-RU"/>
        </w:rPr>
        <w:t>ects</w:t>
      </w:r>
      <w:proofErr w:type="spellEnd"/>
      <w:r w:rsidRPr="00DE6915">
        <w:rPr>
          <w:rFonts w:ascii="Times New Roman" w:eastAsia="Times New Roman" w:hAnsi="Times New Roman" w:cs="Times New Roman"/>
          <w:b/>
          <w:color w:val="000000"/>
          <w:sz w:val="24"/>
          <w:szCs w:val="24"/>
          <w:lang w:val="en-US" w:eastAsia="ru-RU"/>
        </w:rPr>
        <w:t xml:space="preserve"> of the organization of the educational process (credit, differential credit, exam)</w:t>
      </w:r>
      <w:r>
        <w:rPr>
          <w:rFonts w:ascii="Times New Roman" w:eastAsia="Times New Roman" w:hAnsi="Times New Roman" w:cs="Times New Roman"/>
          <w:b/>
          <w:color w:val="000000"/>
          <w:sz w:val="24"/>
          <w:szCs w:val="24"/>
          <w:lang w:val="en-US" w:eastAsia="ru-RU"/>
        </w:rPr>
        <w:t xml:space="preserve"> - </w:t>
      </w:r>
      <w:r w:rsidRPr="00DE6915">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u w:val="single"/>
          <w:lang w:val="en-US" w:eastAsia="ru-RU"/>
        </w:rPr>
        <w:t>D</w:t>
      </w:r>
      <w:r w:rsidRPr="00DE6915">
        <w:rPr>
          <w:rFonts w:ascii="Times New Roman" w:eastAsia="Times New Roman" w:hAnsi="Times New Roman" w:cs="Times New Roman"/>
          <w:b/>
          <w:color w:val="000000"/>
          <w:sz w:val="24"/>
          <w:szCs w:val="24"/>
          <w:u w:val="single"/>
          <w:lang w:val="en-US" w:eastAsia="ru-RU"/>
        </w:rPr>
        <w:t>ifferential credit</w:t>
      </w:r>
      <w:r w:rsidRPr="00DE6915">
        <w:rPr>
          <w:rFonts w:ascii="Times New Roman" w:eastAsia="Times New Roman" w:hAnsi="Times New Roman" w:cs="Times New Roman"/>
          <w:color w:val="000000"/>
          <w:sz w:val="24"/>
          <w:szCs w:val="24"/>
          <w:u w:val="single"/>
          <w:lang w:val="en-US" w:eastAsia="ru-RU"/>
        </w:rPr>
        <w:t xml:space="preserve"> </w:t>
      </w:r>
    </w:p>
    <w:p w14:paraId="6BCE5F91" w14:textId="77777777" w:rsidR="00930D96" w:rsidRPr="00DE6915" w:rsidRDefault="00930D96" w:rsidP="00930D96">
      <w:pPr>
        <w:spacing w:after="0" w:line="240" w:lineRule="auto"/>
        <w:rPr>
          <w:rFonts w:ascii="Calibri" w:eastAsia="Times New Roman" w:hAnsi="Calibri" w:cs="Calibri"/>
          <w:color w:val="000000"/>
          <w:sz w:val="24"/>
          <w:szCs w:val="24"/>
          <w:lang w:val="en-US" w:eastAsia="ru-RU"/>
        </w:rPr>
      </w:pPr>
      <w:r w:rsidRPr="00DE6915">
        <w:rPr>
          <w:rFonts w:ascii="Calibri" w:eastAsia="Times New Roman" w:hAnsi="Calibri" w:cs="Calibri"/>
          <w:color w:val="000000"/>
          <w:sz w:val="24"/>
          <w:szCs w:val="24"/>
          <w:lang w:val="en-US" w:eastAsia="ru-RU"/>
        </w:rPr>
        <w:t> </w:t>
      </w:r>
    </w:p>
    <w:p w14:paraId="67351E8E" w14:textId="77777777" w:rsidR="00930D96" w:rsidRPr="00F61E5E" w:rsidRDefault="00930D96" w:rsidP="00930D96">
      <w:pPr>
        <w:spacing w:after="0" w:line="240" w:lineRule="auto"/>
        <w:jc w:val="both"/>
        <w:rPr>
          <w:rFonts w:ascii="Times New Roman" w:eastAsia="Times New Roman" w:hAnsi="Times New Roman" w:cs="Times New Roman"/>
          <w:color w:val="FF0000"/>
          <w:sz w:val="24"/>
          <w:szCs w:val="24"/>
          <w:lang w:val="en-US" w:eastAsia="ru-RU"/>
        </w:rPr>
      </w:pPr>
      <w:r w:rsidRPr="00F61E5E">
        <w:rPr>
          <w:rFonts w:ascii="Times New Roman" w:eastAsia="Times New Roman" w:hAnsi="Times New Roman" w:cs="Times New Roman"/>
          <w:color w:val="000000"/>
          <w:sz w:val="24"/>
          <w:szCs w:val="24"/>
          <w:lang w:val="en-US" w:eastAsia="ru-RU"/>
        </w:rPr>
        <w:t xml:space="preserve">13.1 Evaluation of current learning activities </w:t>
      </w:r>
    </w:p>
    <w:p w14:paraId="7BE2288A" w14:textId="77777777" w:rsidR="00930D96" w:rsidRPr="00DE6915" w:rsidRDefault="00930D96" w:rsidP="00930D96">
      <w:pPr>
        <w:spacing w:after="0" w:line="240" w:lineRule="auto"/>
        <w:ind w:firstLine="708"/>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Control forms and evaluation system are carried out in accordance with the </w:t>
      </w:r>
    </w:p>
    <w:p w14:paraId="2E3A391C"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requirements of the program of discipline and instruction about the system </w:t>
      </w:r>
    </w:p>
    <w:p w14:paraId="0AADAE22"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of evaluation of educational activity of students at the creditmodule system of organization of </w:t>
      </w:r>
    </w:p>
    <w:p w14:paraId="43FE025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educational process, Ukraine ratified Health Care Ministry </w:t>
      </w:r>
    </w:p>
    <w:p w14:paraId="02AD12C9" w14:textId="77777777" w:rsidR="00930D96" w:rsidRPr="00DE6915" w:rsidRDefault="00930D96" w:rsidP="00930D96">
      <w:pPr>
        <w:spacing w:after="0" w:line="240" w:lineRule="auto"/>
        <w:ind w:firstLine="708"/>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Conversion of the current rating, given on the traditional 4-point scale, into a</w:t>
      </w:r>
    </w:p>
    <w:p w14:paraId="44B66590"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multivariate one at each session. At the end of all sessions, the module calculates the average score of current performance on the traditional scale, which is converted into points for current performance (table. 1).</w:t>
      </w:r>
    </w:p>
    <w:p w14:paraId="2463162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0856135E" w14:textId="77777777" w:rsidR="00930D96" w:rsidRPr="00DE6915" w:rsidRDefault="00930D96" w:rsidP="00930D96">
      <w:pPr>
        <w:widowControl w:val="0"/>
        <w:tabs>
          <w:tab w:val="left" w:pos="360"/>
          <w:tab w:val="left" w:pos="900"/>
        </w:tabs>
        <w:snapToGrid w:val="0"/>
        <w:spacing w:after="0" w:line="240" w:lineRule="auto"/>
        <w:jc w:val="right"/>
        <w:rPr>
          <w:rFonts w:ascii="Times New Roman" w:eastAsia="Times New Roman" w:hAnsi="Times New Roman" w:cs="Times New Roman"/>
          <w:sz w:val="24"/>
          <w:szCs w:val="24"/>
          <w:lang w:val="en-US" w:eastAsia="ru-RU"/>
        </w:rPr>
      </w:pPr>
    </w:p>
    <w:p w14:paraId="6931A2E9" w14:textId="77777777" w:rsidR="00930D96" w:rsidRPr="00DE6915" w:rsidRDefault="00930D96" w:rsidP="00930D96">
      <w:pPr>
        <w:widowControl w:val="0"/>
        <w:tabs>
          <w:tab w:val="left" w:pos="360"/>
          <w:tab w:val="left" w:pos="900"/>
        </w:tabs>
        <w:snapToGrid w:val="0"/>
        <w:spacing w:after="0" w:line="240" w:lineRule="auto"/>
        <w:jc w:val="right"/>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lastRenderedPageBreak/>
        <w:t>Table 1</w:t>
      </w:r>
    </w:p>
    <w:p w14:paraId="3043B37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b/>
          <w:sz w:val="24"/>
          <w:szCs w:val="24"/>
          <w:lang w:val="en-US" w:eastAsia="ru-RU"/>
        </w:rPr>
      </w:pPr>
      <w:r w:rsidRPr="00DE6915">
        <w:rPr>
          <w:rFonts w:ascii="Times New Roman" w:eastAsia="Times New Roman" w:hAnsi="Times New Roman" w:cs="Times New Roman"/>
          <w:b/>
          <w:sz w:val="24"/>
          <w:szCs w:val="24"/>
          <w:lang w:val="en-US" w:eastAsia="ru-RU"/>
        </w:rPr>
        <w:t>Matching the average score of your current performance to the traditional 4- a point scale of the total assessment of current performance per module</w:t>
      </w:r>
    </w:p>
    <w:p w14:paraId="3048A88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b/>
          <w:sz w:val="24"/>
          <w:szCs w:val="24"/>
          <w:lang w:val="en-US" w:eastAsia="ru-RU"/>
        </w:rPr>
      </w:pPr>
    </w:p>
    <w:tbl>
      <w:tblPr>
        <w:tblStyle w:val="a3"/>
        <w:tblW w:w="0" w:type="auto"/>
        <w:tblLook w:val="04A0" w:firstRow="1" w:lastRow="0" w:firstColumn="1" w:lastColumn="0" w:noHBand="0" w:noVBand="1"/>
      </w:tblPr>
      <w:tblGrid>
        <w:gridCol w:w="2336"/>
        <w:gridCol w:w="2336"/>
        <w:gridCol w:w="2336"/>
        <w:gridCol w:w="2337"/>
      </w:tblGrid>
      <w:tr w:rsidR="00930D96" w:rsidRPr="00DD21B8" w14:paraId="18506D9B" w14:textId="77777777" w:rsidTr="00930D96">
        <w:tc>
          <w:tcPr>
            <w:tcW w:w="2336" w:type="dxa"/>
          </w:tcPr>
          <w:p w14:paraId="6E75599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average score current success by 4-points scale</w:t>
            </w:r>
          </w:p>
        </w:tc>
        <w:tc>
          <w:tcPr>
            <w:tcW w:w="2336" w:type="dxa"/>
          </w:tcPr>
          <w:p w14:paraId="26FBECC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Scores for the current one success after conversion the average score</w:t>
            </w:r>
          </w:p>
        </w:tc>
        <w:tc>
          <w:tcPr>
            <w:tcW w:w="2336" w:type="dxa"/>
          </w:tcPr>
          <w:p w14:paraId="29B8254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average score current success on a 4-point scale</w:t>
            </w:r>
          </w:p>
        </w:tc>
        <w:tc>
          <w:tcPr>
            <w:tcW w:w="2337" w:type="dxa"/>
          </w:tcPr>
          <w:p w14:paraId="1879EB9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Scores for the current one success after conversion the average score</w:t>
            </w:r>
          </w:p>
        </w:tc>
      </w:tr>
      <w:tr w:rsidR="00930D96" w:rsidRPr="00DE6915" w14:paraId="70AB201B" w14:textId="77777777" w:rsidTr="00930D96">
        <w:tc>
          <w:tcPr>
            <w:tcW w:w="2336" w:type="dxa"/>
          </w:tcPr>
          <w:p w14:paraId="6089940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2,00</w:t>
            </w:r>
          </w:p>
        </w:tc>
        <w:tc>
          <w:tcPr>
            <w:tcW w:w="2336" w:type="dxa"/>
          </w:tcPr>
          <w:p w14:paraId="190167C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0</w:t>
            </w:r>
          </w:p>
        </w:tc>
        <w:tc>
          <w:tcPr>
            <w:tcW w:w="2336" w:type="dxa"/>
          </w:tcPr>
          <w:p w14:paraId="65F7FC5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3,55</w:t>
            </w:r>
          </w:p>
        </w:tc>
        <w:tc>
          <w:tcPr>
            <w:tcW w:w="2337" w:type="dxa"/>
          </w:tcPr>
          <w:p w14:paraId="7598596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85</w:t>
            </w:r>
          </w:p>
        </w:tc>
      </w:tr>
      <w:tr w:rsidR="00930D96" w:rsidRPr="00DE6915" w14:paraId="583A970F" w14:textId="77777777" w:rsidTr="00930D96">
        <w:tc>
          <w:tcPr>
            <w:tcW w:w="2336" w:type="dxa"/>
          </w:tcPr>
          <w:p w14:paraId="6FFB9B8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2,05</w:t>
            </w:r>
          </w:p>
        </w:tc>
        <w:tc>
          <w:tcPr>
            <w:tcW w:w="2336" w:type="dxa"/>
          </w:tcPr>
          <w:p w14:paraId="228A5D4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49</w:t>
            </w:r>
          </w:p>
        </w:tc>
        <w:tc>
          <w:tcPr>
            <w:tcW w:w="2336" w:type="dxa"/>
          </w:tcPr>
          <w:p w14:paraId="3129B23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3,60</w:t>
            </w:r>
          </w:p>
        </w:tc>
        <w:tc>
          <w:tcPr>
            <w:tcW w:w="2337" w:type="dxa"/>
          </w:tcPr>
          <w:p w14:paraId="27A74CD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86</w:t>
            </w:r>
          </w:p>
        </w:tc>
      </w:tr>
      <w:tr w:rsidR="00930D96" w:rsidRPr="00DE6915" w14:paraId="6E0CF458" w14:textId="77777777" w:rsidTr="00930D96">
        <w:tc>
          <w:tcPr>
            <w:tcW w:w="2336" w:type="dxa"/>
          </w:tcPr>
          <w:p w14:paraId="5AC20FE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2,10</w:t>
            </w:r>
          </w:p>
        </w:tc>
        <w:tc>
          <w:tcPr>
            <w:tcW w:w="2336" w:type="dxa"/>
          </w:tcPr>
          <w:p w14:paraId="61EA3CD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50</w:t>
            </w:r>
          </w:p>
        </w:tc>
        <w:tc>
          <w:tcPr>
            <w:tcW w:w="2336" w:type="dxa"/>
          </w:tcPr>
          <w:p w14:paraId="722C9EA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3,65</w:t>
            </w:r>
          </w:p>
        </w:tc>
        <w:tc>
          <w:tcPr>
            <w:tcW w:w="2337" w:type="dxa"/>
          </w:tcPr>
          <w:p w14:paraId="34CE6BD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87</w:t>
            </w:r>
          </w:p>
        </w:tc>
      </w:tr>
      <w:tr w:rsidR="00930D96" w:rsidRPr="00DE6915" w14:paraId="54370370" w14:textId="77777777" w:rsidTr="00930D96">
        <w:tc>
          <w:tcPr>
            <w:tcW w:w="2336" w:type="dxa"/>
          </w:tcPr>
          <w:p w14:paraId="0206C5D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2,15</w:t>
            </w:r>
          </w:p>
        </w:tc>
        <w:tc>
          <w:tcPr>
            <w:tcW w:w="2336" w:type="dxa"/>
          </w:tcPr>
          <w:p w14:paraId="58E1665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52</w:t>
            </w:r>
          </w:p>
        </w:tc>
        <w:tc>
          <w:tcPr>
            <w:tcW w:w="2336" w:type="dxa"/>
          </w:tcPr>
          <w:p w14:paraId="5A209E4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3,70</w:t>
            </w:r>
          </w:p>
        </w:tc>
        <w:tc>
          <w:tcPr>
            <w:tcW w:w="2337" w:type="dxa"/>
          </w:tcPr>
          <w:p w14:paraId="306600B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89</w:t>
            </w:r>
          </w:p>
        </w:tc>
      </w:tr>
      <w:tr w:rsidR="00930D96" w:rsidRPr="00DE6915" w14:paraId="1D36EEC7" w14:textId="77777777" w:rsidTr="00930D96">
        <w:tc>
          <w:tcPr>
            <w:tcW w:w="2336" w:type="dxa"/>
          </w:tcPr>
          <w:p w14:paraId="5D8BC30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2,20</w:t>
            </w:r>
          </w:p>
        </w:tc>
        <w:tc>
          <w:tcPr>
            <w:tcW w:w="2336" w:type="dxa"/>
          </w:tcPr>
          <w:p w14:paraId="55C6514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53</w:t>
            </w:r>
          </w:p>
        </w:tc>
        <w:tc>
          <w:tcPr>
            <w:tcW w:w="2336" w:type="dxa"/>
          </w:tcPr>
          <w:p w14:paraId="34296AF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3,75</w:t>
            </w:r>
          </w:p>
        </w:tc>
        <w:tc>
          <w:tcPr>
            <w:tcW w:w="2337" w:type="dxa"/>
          </w:tcPr>
          <w:p w14:paraId="33FA1CF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90</w:t>
            </w:r>
          </w:p>
        </w:tc>
      </w:tr>
      <w:tr w:rsidR="00930D96" w:rsidRPr="00DE6915" w14:paraId="489783F9" w14:textId="77777777" w:rsidTr="00930D96">
        <w:tc>
          <w:tcPr>
            <w:tcW w:w="2336" w:type="dxa"/>
          </w:tcPr>
          <w:p w14:paraId="5F730C1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2,25</w:t>
            </w:r>
          </w:p>
        </w:tc>
        <w:tc>
          <w:tcPr>
            <w:tcW w:w="2336" w:type="dxa"/>
          </w:tcPr>
          <w:p w14:paraId="5BA42A0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54</w:t>
            </w:r>
          </w:p>
        </w:tc>
        <w:tc>
          <w:tcPr>
            <w:tcW w:w="2336" w:type="dxa"/>
          </w:tcPr>
          <w:p w14:paraId="43EDD7B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3,80</w:t>
            </w:r>
          </w:p>
        </w:tc>
        <w:tc>
          <w:tcPr>
            <w:tcW w:w="2337" w:type="dxa"/>
          </w:tcPr>
          <w:p w14:paraId="16795AA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92</w:t>
            </w:r>
          </w:p>
        </w:tc>
      </w:tr>
      <w:tr w:rsidR="00930D96" w:rsidRPr="00DE6915" w14:paraId="0869C567" w14:textId="77777777" w:rsidTr="00930D96">
        <w:tc>
          <w:tcPr>
            <w:tcW w:w="2336" w:type="dxa"/>
          </w:tcPr>
          <w:p w14:paraId="77AEAFF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2,30</w:t>
            </w:r>
          </w:p>
        </w:tc>
        <w:tc>
          <w:tcPr>
            <w:tcW w:w="2336" w:type="dxa"/>
          </w:tcPr>
          <w:p w14:paraId="03A25029"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55</w:t>
            </w:r>
          </w:p>
        </w:tc>
        <w:tc>
          <w:tcPr>
            <w:tcW w:w="2336" w:type="dxa"/>
          </w:tcPr>
          <w:p w14:paraId="04E9E0E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3,85</w:t>
            </w:r>
          </w:p>
        </w:tc>
        <w:tc>
          <w:tcPr>
            <w:tcW w:w="2337" w:type="dxa"/>
          </w:tcPr>
          <w:p w14:paraId="1B64E31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eastAsia="ru-RU"/>
              </w:rPr>
              <w:t>93</w:t>
            </w:r>
          </w:p>
        </w:tc>
      </w:tr>
      <w:tr w:rsidR="00930D96" w:rsidRPr="00DE6915" w14:paraId="043601F8" w14:textId="77777777" w:rsidTr="00930D96">
        <w:tc>
          <w:tcPr>
            <w:tcW w:w="2336" w:type="dxa"/>
          </w:tcPr>
          <w:p w14:paraId="5CC6A92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2,35</w:t>
            </w:r>
          </w:p>
        </w:tc>
        <w:tc>
          <w:tcPr>
            <w:tcW w:w="2336" w:type="dxa"/>
          </w:tcPr>
          <w:p w14:paraId="4C551C5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56</w:t>
            </w:r>
          </w:p>
        </w:tc>
        <w:tc>
          <w:tcPr>
            <w:tcW w:w="2336" w:type="dxa"/>
          </w:tcPr>
          <w:p w14:paraId="782DB64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3,90</w:t>
            </w:r>
          </w:p>
        </w:tc>
        <w:tc>
          <w:tcPr>
            <w:tcW w:w="2337" w:type="dxa"/>
          </w:tcPr>
          <w:p w14:paraId="0CB7DA1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94</w:t>
            </w:r>
          </w:p>
        </w:tc>
      </w:tr>
      <w:tr w:rsidR="00930D96" w:rsidRPr="00DE6915" w14:paraId="5A2A2E7D" w14:textId="77777777" w:rsidTr="00930D96">
        <w:tc>
          <w:tcPr>
            <w:tcW w:w="2336" w:type="dxa"/>
          </w:tcPr>
          <w:p w14:paraId="26F62C4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2,40</w:t>
            </w:r>
          </w:p>
        </w:tc>
        <w:tc>
          <w:tcPr>
            <w:tcW w:w="2336" w:type="dxa"/>
          </w:tcPr>
          <w:p w14:paraId="4D0CBD69"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58</w:t>
            </w:r>
          </w:p>
        </w:tc>
        <w:tc>
          <w:tcPr>
            <w:tcW w:w="2336" w:type="dxa"/>
          </w:tcPr>
          <w:p w14:paraId="7CCB526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3,95</w:t>
            </w:r>
          </w:p>
        </w:tc>
        <w:tc>
          <w:tcPr>
            <w:tcW w:w="2337" w:type="dxa"/>
          </w:tcPr>
          <w:p w14:paraId="1F2499B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95</w:t>
            </w:r>
          </w:p>
        </w:tc>
      </w:tr>
      <w:tr w:rsidR="00930D96" w:rsidRPr="00DE6915" w14:paraId="624E5211" w14:textId="77777777" w:rsidTr="00930D96">
        <w:tc>
          <w:tcPr>
            <w:tcW w:w="2336" w:type="dxa"/>
          </w:tcPr>
          <w:p w14:paraId="1F465AE9"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2,45</w:t>
            </w:r>
          </w:p>
        </w:tc>
        <w:tc>
          <w:tcPr>
            <w:tcW w:w="2336" w:type="dxa"/>
          </w:tcPr>
          <w:p w14:paraId="691A6CE4"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59</w:t>
            </w:r>
          </w:p>
        </w:tc>
        <w:tc>
          <w:tcPr>
            <w:tcW w:w="2336" w:type="dxa"/>
          </w:tcPr>
          <w:p w14:paraId="35D0554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4,00</w:t>
            </w:r>
          </w:p>
        </w:tc>
        <w:tc>
          <w:tcPr>
            <w:tcW w:w="2337" w:type="dxa"/>
          </w:tcPr>
          <w:p w14:paraId="14642E3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96</w:t>
            </w:r>
          </w:p>
        </w:tc>
      </w:tr>
      <w:tr w:rsidR="00930D96" w:rsidRPr="00DE6915" w14:paraId="3EE0B5F0" w14:textId="77777777" w:rsidTr="00930D96">
        <w:tc>
          <w:tcPr>
            <w:tcW w:w="2336" w:type="dxa"/>
          </w:tcPr>
          <w:p w14:paraId="71AF3EB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2,50</w:t>
            </w:r>
          </w:p>
        </w:tc>
        <w:tc>
          <w:tcPr>
            <w:tcW w:w="2336" w:type="dxa"/>
          </w:tcPr>
          <w:p w14:paraId="6B0541C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60</w:t>
            </w:r>
          </w:p>
        </w:tc>
        <w:tc>
          <w:tcPr>
            <w:tcW w:w="2336" w:type="dxa"/>
          </w:tcPr>
          <w:p w14:paraId="43B946B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4,05</w:t>
            </w:r>
          </w:p>
        </w:tc>
        <w:tc>
          <w:tcPr>
            <w:tcW w:w="2337" w:type="dxa"/>
          </w:tcPr>
          <w:p w14:paraId="35DB733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97</w:t>
            </w:r>
          </w:p>
        </w:tc>
      </w:tr>
      <w:tr w:rsidR="00930D96" w:rsidRPr="00DE6915" w14:paraId="31D3CDF6" w14:textId="77777777" w:rsidTr="00930D96">
        <w:tc>
          <w:tcPr>
            <w:tcW w:w="2336" w:type="dxa"/>
          </w:tcPr>
          <w:p w14:paraId="4DB09CA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2,55</w:t>
            </w:r>
          </w:p>
        </w:tc>
        <w:tc>
          <w:tcPr>
            <w:tcW w:w="2336" w:type="dxa"/>
          </w:tcPr>
          <w:p w14:paraId="0B7715D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61</w:t>
            </w:r>
          </w:p>
        </w:tc>
        <w:tc>
          <w:tcPr>
            <w:tcW w:w="2336" w:type="dxa"/>
          </w:tcPr>
          <w:p w14:paraId="728E1BD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4,10</w:t>
            </w:r>
          </w:p>
        </w:tc>
        <w:tc>
          <w:tcPr>
            <w:tcW w:w="2337" w:type="dxa"/>
          </w:tcPr>
          <w:p w14:paraId="50CF0A8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98</w:t>
            </w:r>
          </w:p>
        </w:tc>
      </w:tr>
      <w:tr w:rsidR="00930D96" w:rsidRPr="00DE6915" w14:paraId="434EBB6B" w14:textId="77777777" w:rsidTr="00930D96">
        <w:tc>
          <w:tcPr>
            <w:tcW w:w="2336" w:type="dxa"/>
          </w:tcPr>
          <w:p w14:paraId="259125F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2,60</w:t>
            </w:r>
          </w:p>
        </w:tc>
        <w:tc>
          <w:tcPr>
            <w:tcW w:w="2336" w:type="dxa"/>
          </w:tcPr>
          <w:p w14:paraId="4C6964A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62</w:t>
            </w:r>
          </w:p>
        </w:tc>
        <w:tc>
          <w:tcPr>
            <w:tcW w:w="2336" w:type="dxa"/>
          </w:tcPr>
          <w:p w14:paraId="0246DC78"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4,15</w:t>
            </w:r>
          </w:p>
        </w:tc>
        <w:tc>
          <w:tcPr>
            <w:tcW w:w="2337" w:type="dxa"/>
          </w:tcPr>
          <w:p w14:paraId="7384A8D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99</w:t>
            </w:r>
          </w:p>
        </w:tc>
      </w:tr>
      <w:tr w:rsidR="00930D96" w:rsidRPr="00DE6915" w14:paraId="0A8C0714" w14:textId="77777777" w:rsidTr="00930D96">
        <w:tc>
          <w:tcPr>
            <w:tcW w:w="2336" w:type="dxa"/>
          </w:tcPr>
          <w:p w14:paraId="3E78CAF8"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2,65</w:t>
            </w:r>
          </w:p>
        </w:tc>
        <w:tc>
          <w:tcPr>
            <w:tcW w:w="2336" w:type="dxa"/>
          </w:tcPr>
          <w:p w14:paraId="3B0F506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64</w:t>
            </w:r>
          </w:p>
        </w:tc>
        <w:tc>
          <w:tcPr>
            <w:tcW w:w="2336" w:type="dxa"/>
          </w:tcPr>
          <w:p w14:paraId="558D589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4,20</w:t>
            </w:r>
          </w:p>
        </w:tc>
        <w:tc>
          <w:tcPr>
            <w:tcW w:w="2337" w:type="dxa"/>
          </w:tcPr>
          <w:p w14:paraId="2A8D51E8"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101</w:t>
            </w:r>
          </w:p>
        </w:tc>
      </w:tr>
      <w:tr w:rsidR="00930D96" w:rsidRPr="00DE6915" w14:paraId="21ACE7C2" w14:textId="77777777" w:rsidTr="00930D96">
        <w:tc>
          <w:tcPr>
            <w:tcW w:w="2336" w:type="dxa"/>
          </w:tcPr>
          <w:p w14:paraId="38F83CEB"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2,70</w:t>
            </w:r>
          </w:p>
        </w:tc>
        <w:tc>
          <w:tcPr>
            <w:tcW w:w="2336" w:type="dxa"/>
          </w:tcPr>
          <w:p w14:paraId="2645D51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65</w:t>
            </w:r>
          </w:p>
        </w:tc>
        <w:tc>
          <w:tcPr>
            <w:tcW w:w="2336" w:type="dxa"/>
          </w:tcPr>
          <w:p w14:paraId="600DC04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4,25</w:t>
            </w:r>
          </w:p>
        </w:tc>
        <w:tc>
          <w:tcPr>
            <w:tcW w:w="2337" w:type="dxa"/>
          </w:tcPr>
          <w:p w14:paraId="0A956E1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102</w:t>
            </w:r>
          </w:p>
        </w:tc>
      </w:tr>
      <w:tr w:rsidR="00930D96" w:rsidRPr="00DE6915" w14:paraId="1EEEBD5F" w14:textId="77777777" w:rsidTr="00930D96">
        <w:tc>
          <w:tcPr>
            <w:tcW w:w="2336" w:type="dxa"/>
          </w:tcPr>
          <w:p w14:paraId="0143C5F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2,75</w:t>
            </w:r>
          </w:p>
        </w:tc>
        <w:tc>
          <w:tcPr>
            <w:tcW w:w="2336" w:type="dxa"/>
          </w:tcPr>
          <w:p w14:paraId="200D2E1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66</w:t>
            </w:r>
          </w:p>
        </w:tc>
        <w:tc>
          <w:tcPr>
            <w:tcW w:w="2336" w:type="dxa"/>
          </w:tcPr>
          <w:p w14:paraId="34AE71D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4,30</w:t>
            </w:r>
          </w:p>
        </w:tc>
        <w:tc>
          <w:tcPr>
            <w:tcW w:w="2337" w:type="dxa"/>
          </w:tcPr>
          <w:p w14:paraId="235214A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103</w:t>
            </w:r>
          </w:p>
        </w:tc>
      </w:tr>
      <w:tr w:rsidR="00930D96" w:rsidRPr="00DE6915" w14:paraId="5F34C496" w14:textId="77777777" w:rsidTr="00930D96">
        <w:tc>
          <w:tcPr>
            <w:tcW w:w="2336" w:type="dxa"/>
          </w:tcPr>
          <w:p w14:paraId="47E3A2EA"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2,80</w:t>
            </w:r>
          </w:p>
        </w:tc>
        <w:tc>
          <w:tcPr>
            <w:tcW w:w="2336" w:type="dxa"/>
          </w:tcPr>
          <w:p w14:paraId="02EDD27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67</w:t>
            </w:r>
          </w:p>
        </w:tc>
        <w:tc>
          <w:tcPr>
            <w:tcW w:w="2336" w:type="dxa"/>
          </w:tcPr>
          <w:p w14:paraId="78AF431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4,35</w:t>
            </w:r>
          </w:p>
        </w:tc>
        <w:tc>
          <w:tcPr>
            <w:tcW w:w="2337" w:type="dxa"/>
          </w:tcPr>
          <w:p w14:paraId="76ACD358"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104</w:t>
            </w:r>
          </w:p>
        </w:tc>
      </w:tr>
      <w:tr w:rsidR="00930D96" w:rsidRPr="00DE6915" w14:paraId="1EC37F50" w14:textId="77777777" w:rsidTr="00930D96">
        <w:tc>
          <w:tcPr>
            <w:tcW w:w="2336" w:type="dxa"/>
          </w:tcPr>
          <w:p w14:paraId="0666A4C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2,85</w:t>
            </w:r>
          </w:p>
        </w:tc>
        <w:tc>
          <w:tcPr>
            <w:tcW w:w="2336" w:type="dxa"/>
          </w:tcPr>
          <w:p w14:paraId="2ACD456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69</w:t>
            </w:r>
          </w:p>
        </w:tc>
        <w:tc>
          <w:tcPr>
            <w:tcW w:w="2336" w:type="dxa"/>
          </w:tcPr>
          <w:p w14:paraId="1FEC8711"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4,40</w:t>
            </w:r>
          </w:p>
        </w:tc>
        <w:tc>
          <w:tcPr>
            <w:tcW w:w="2337" w:type="dxa"/>
          </w:tcPr>
          <w:p w14:paraId="50065A5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106</w:t>
            </w:r>
          </w:p>
        </w:tc>
      </w:tr>
      <w:tr w:rsidR="00930D96" w:rsidRPr="00DE6915" w14:paraId="71CBE2D5" w14:textId="77777777" w:rsidTr="00930D96">
        <w:tc>
          <w:tcPr>
            <w:tcW w:w="2336" w:type="dxa"/>
          </w:tcPr>
          <w:p w14:paraId="4CF7E825"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2,90</w:t>
            </w:r>
          </w:p>
        </w:tc>
        <w:tc>
          <w:tcPr>
            <w:tcW w:w="2336" w:type="dxa"/>
          </w:tcPr>
          <w:p w14:paraId="5D91A33D"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70</w:t>
            </w:r>
          </w:p>
        </w:tc>
        <w:tc>
          <w:tcPr>
            <w:tcW w:w="2336" w:type="dxa"/>
          </w:tcPr>
          <w:p w14:paraId="3730462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4,45</w:t>
            </w:r>
          </w:p>
        </w:tc>
        <w:tc>
          <w:tcPr>
            <w:tcW w:w="2337" w:type="dxa"/>
          </w:tcPr>
          <w:p w14:paraId="5200550E"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107</w:t>
            </w:r>
          </w:p>
        </w:tc>
      </w:tr>
      <w:tr w:rsidR="00930D96" w:rsidRPr="00DE6915" w14:paraId="699185FF" w14:textId="77777777" w:rsidTr="00930D96">
        <w:tc>
          <w:tcPr>
            <w:tcW w:w="2336" w:type="dxa"/>
          </w:tcPr>
          <w:p w14:paraId="35CA030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2,95</w:t>
            </w:r>
          </w:p>
        </w:tc>
        <w:tc>
          <w:tcPr>
            <w:tcW w:w="2336" w:type="dxa"/>
          </w:tcPr>
          <w:p w14:paraId="21E33B4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71</w:t>
            </w:r>
          </w:p>
        </w:tc>
        <w:tc>
          <w:tcPr>
            <w:tcW w:w="2336" w:type="dxa"/>
          </w:tcPr>
          <w:p w14:paraId="2565BF7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4,50</w:t>
            </w:r>
          </w:p>
        </w:tc>
        <w:tc>
          <w:tcPr>
            <w:tcW w:w="2337" w:type="dxa"/>
          </w:tcPr>
          <w:p w14:paraId="4B6E8282"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108</w:t>
            </w:r>
          </w:p>
        </w:tc>
      </w:tr>
      <w:tr w:rsidR="00930D96" w:rsidRPr="00DE6915" w14:paraId="54664410" w14:textId="77777777" w:rsidTr="00930D96">
        <w:tc>
          <w:tcPr>
            <w:tcW w:w="2336" w:type="dxa"/>
          </w:tcPr>
          <w:p w14:paraId="0ECE808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3,00</w:t>
            </w:r>
          </w:p>
        </w:tc>
        <w:tc>
          <w:tcPr>
            <w:tcW w:w="2336" w:type="dxa"/>
          </w:tcPr>
          <w:p w14:paraId="2324617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72</w:t>
            </w:r>
          </w:p>
        </w:tc>
        <w:tc>
          <w:tcPr>
            <w:tcW w:w="2336" w:type="dxa"/>
          </w:tcPr>
          <w:p w14:paraId="45BB666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4,55</w:t>
            </w:r>
          </w:p>
        </w:tc>
        <w:tc>
          <w:tcPr>
            <w:tcW w:w="2337" w:type="dxa"/>
          </w:tcPr>
          <w:p w14:paraId="415426EE"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109</w:t>
            </w:r>
          </w:p>
        </w:tc>
      </w:tr>
      <w:tr w:rsidR="00930D96" w:rsidRPr="00DE6915" w14:paraId="543D741B" w14:textId="77777777" w:rsidTr="00930D96">
        <w:tc>
          <w:tcPr>
            <w:tcW w:w="2336" w:type="dxa"/>
          </w:tcPr>
          <w:p w14:paraId="724DFE37"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3,05</w:t>
            </w:r>
          </w:p>
        </w:tc>
        <w:tc>
          <w:tcPr>
            <w:tcW w:w="2336" w:type="dxa"/>
          </w:tcPr>
          <w:p w14:paraId="351E6D1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73</w:t>
            </w:r>
          </w:p>
        </w:tc>
        <w:tc>
          <w:tcPr>
            <w:tcW w:w="2336" w:type="dxa"/>
          </w:tcPr>
          <w:p w14:paraId="6B4C78A7"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4,60</w:t>
            </w:r>
          </w:p>
        </w:tc>
        <w:tc>
          <w:tcPr>
            <w:tcW w:w="2337" w:type="dxa"/>
          </w:tcPr>
          <w:p w14:paraId="6FBD8252"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110</w:t>
            </w:r>
          </w:p>
        </w:tc>
      </w:tr>
      <w:tr w:rsidR="00930D96" w:rsidRPr="00DE6915" w14:paraId="4DD3356F" w14:textId="77777777" w:rsidTr="00930D96">
        <w:tc>
          <w:tcPr>
            <w:tcW w:w="2336" w:type="dxa"/>
          </w:tcPr>
          <w:p w14:paraId="549C147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3,10</w:t>
            </w:r>
          </w:p>
        </w:tc>
        <w:tc>
          <w:tcPr>
            <w:tcW w:w="2336" w:type="dxa"/>
          </w:tcPr>
          <w:p w14:paraId="02C8E45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74</w:t>
            </w:r>
          </w:p>
        </w:tc>
        <w:tc>
          <w:tcPr>
            <w:tcW w:w="2336" w:type="dxa"/>
          </w:tcPr>
          <w:p w14:paraId="6FED3E76"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4,65</w:t>
            </w:r>
          </w:p>
        </w:tc>
        <w:tc>
          <w:tcPr>
            <w:tcW w:w="2337" w:type="dxa"/>
          </w:tcPr>
          <w:p w14:paraId="7B82390A"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111</w:t>
            </w:r>
          </w:p>
        </w:tc>
      </w:tr>
      <w:tr w:rsidR="00930D96" w:rsidRPr="00DE6915" w14:paraId="0DF7F5BF" w14:textId="77777777" w:rsidTr="00930D96">
        <w:tc>
          <w:tcPr>
            <w:tcW w:w="2336" w:type="dxa"/>
          </w:tcPr>
          <w:p w14:paraId="3AB5C67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3,15</w:t>
            </w:r>
          </w:p>
        </w:tc>
        <w:tc>
          <w:tcPr>
            <w:tcW w:w="2336" w:type="dxa"/>
          </w:tcPr>
          <w:p w14:paraId="6A8B35E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75</w:t>
            </w:r>
          </w:p>
        </w:tc>
        <w:tc>
          <w:tcPr>
            <w:tcW w:w="2336" w:type="dxa"/>
          </w:tcPr>
          <w:p w14:paraId="799F5F4A"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4,70</w:t>
            </w:r>
          </w:p>
        </w:tc>
        <w:tc>
          <w:tcPr>
            <w:tcW w:w="2337" w:type="dxa"/>
          </w:tcPr>
          <w:p w14:paraId="7217969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113</w:t>
            </w:r>
          </w:p>
        </w:tc>
      </w:tr>
      <w:tr w:rsidR="00930D96" w:rsidRPr="00DE6915" w14:paraId="5D223827" w14:textId="77777777" w:rsidTr="00930D96">
        <w:tc>
          <w:tcPr>
            <w:tcW w:w="2336" w:type="dxa"/>
          </w:tcPr>
          <w:p w14:paraId="7C9B555C"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3,20</w:t>
            </w:r>
          </w:p>
        </w:tc>
        <w:tc>
          <w:tcPr>
            <w:tcW w:w="2336" w:type="dxa"/>
          </w:tcPr>
          <w:p w14:paraId="6E26945E"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77</w:t>
            </w:r>
          </w:p>
        </w:tc>
        <w:tc>
          <w:tcPr>
            <w:tcW w:w="2336" w:type="dxa"/>
          </w:tcPr>
          <w:p w14:paraId="5916D45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4,75</w:t>
            </w:r>
          </w:p>
        </w:tc>
        <w:tc>
          <w:tcPr>
            <w:tcW w:w="2337" w:type="dxa"/>
          </w:tcPr>
          <w:p w14:paraId="5BDD8AC9"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114</w:t>
            </w:r>
          </w:p>
        </w:tc>
      </w:tr>
      <w:tr w:rsidR="00930D96" w:rsidRPr="00DE6915" w14:paraId="53609318" w14:textId="77777777" w:rsidTr="00930D96">
        <w:tc>
          <w:tcPr>
            <w:tcW w:w="2336" w:type="dxa"/>
          </w:tcPr>
          <w:p w14:paraId="04D12908"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3,25</w:t>
            </w:r>
          </w:p>
        </w:tc>
        <w:tc>
          <w:tcPr>
            <w:tcW w:w="2336" w:type="dxa"/>
          </w:tcPr>
          <w:p w14:paraId="671FCAD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78</w:t>
            </w:r>
          </w:p>
        </w:tc>
        <w:tc>
          <w:tcPr>
            <w:tcW w:w="2336" w:type="dxa"/>
          </w:tcPr>
          <w:p w14:paraId="49B6212E"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4,80</w:t>
            </w:r>
          </w:p>
        </w:tc>
        <w:tc>
          <w:tcPr>
            <w:tcW w:w="2337" w:type="dxa"/>
          </w:tcPr>
          <w:p w14:paraId="6B23B195"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115</w:t>
            </w:r>
          </w:p>
        </w:tc>
      </w:tr>
      <w:tr w:rsidR="00930D96" w:rsidRPr="00DE6915" w14:paraId="0BCCEBD8" w14:textId="77777777" w:rsidTr="00930D96">
        <w:tc>
          <w:tcPr>
            <w:tcW w:w="2336" w:type="dxa"/>
          </w:tcPr>
          <w:p w14:paraId="3AF7E43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3,30</w:t>
            </w:r>
          </w:p>
        </w:tc>
        <w:tc>
          <w:tcPr>
            <w:tcW w:w="2336" w:type="dxa"/>
          </w:tcPr>
          <w:p w14:paraId="52FA4242"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79</w:t>
            </w:r>
          </w:p>
        </w:tc>
        <w:tc>
          <w:tcPr>
            <w:tcW w:w="2336" w:type="dxa"/>
          </w:tcPr>
          <w:p w14:paraId="65CCADA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4,85</w:t>
            </w:r>
          </w:p>
        </w:tc>
        <w:tc>
          <w:tcPr>
            <w:tcW w:w="2337" w:type="dxa"/>
          </w:tcPr>
          <w:p w14:paraId="782DB02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116</w:t>
            </w:r>
          </w:p>
        </w:tc>
      </w:tr>
      <w:tr w:rsidR="00930D96" w:rsidRPr="00DE6915" w14:paraId="6841BA86" w14:textId="77777777" w:rsidTr="00930D96">
        <w:tc>
          <w:tcPr>
            <w:tcW w:w="2336" w:type="dxa"/>
          </w:tcPr>
          <w:p w14:paraId="4F807F2E"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3,35</w:t>
            </w:r>
          </w:p>
        </w:tc>
        <w:tc>
          <w:tcPr>
            <w:tcW w:w="2336" w:type="dxa"/>
          </w:tcPr>
          <w:p w14:paraId="0F9BED04"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80</w:t>
            </w:r>
          </w:p>
        </w:tc>
        <w:tc>
          <w:tcPr>
            <w:tcW w:w="2336" w:type="dxa"/>
          </w:tcPr>
          <w:p w14:paraId="6BE07C1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4,90</w:t>
            </w:r>
          </w:p>
        </w:tc>
        <w:tc>
          <w:tcPr>
            <w:tcW w:w="2337" w:type="dxa"/>
          </w:tcPr>
          <w:p w14:paraId="1E0606DB"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118</w:t>
            </w:r>
          </w:p>
        </w:tc>
      </w:tr>
      <w:tr w:rsidR="00930D96" w:rsidRPr="00DE6915" w14:paraId="62B9730E" w14:textId="77777777" w:rsidTr="00930D96">
        <w:tc>
          <w:tcPr>
            <w:tcW w:w="2336" w:type="dxa"/>
          </w:tcPr>
          <w:p w14:paraId="3C9DA502"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3,40</w:t>
            </w:r>
          </w:p>
        </w:tc>
        <w:tc>
          <w:tcPr>
            <w:tcW w:w="2336" w:type="dxa"/>
          </w:tcPr>
          <w:p w14:paraId="06D0210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82</w:t>
            </w:r>
          </w:p>
        </w:tc>
        <w:tc>
          <w:tcPr>
            <w:tcW w:w="2336" w:type="dxa"/>
          </w:tcPr>
          <w:p w14:paraId="798F170D"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4,95</w:t>
            </w:r>
          </w:p>
        </w:tc>
        <w:tc>
          <w:tcPr>
            <w:tcW w:w="2337" w:type="dxa"/>
          </w:tcPr>
          <w:p w14:paraId="017438F3"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119</w:t>
            </w:r>
          </w:p>
        </w:tc>
      </w:tr>
      <w:tr w:rsidR="00930D96" w:rsidRPr="00DE6915" w14:paraId="267D0EDB" w14:textId="77777777" w:rsidTr="00930D96">
        <w:tc>
          <w:tcPr>
            <w:tcW w:w="2336" w:type="dxa"/>
          </w:tcPr>
          <w:p w14:paraId="7F7FC370"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3,45</w:t>
            </w:r>
          </w:p>
        </w:tc>
        <w:tc>
          <w:tcPr>
            <w:tcW w:w="2336" w:type="dxa"/>
          </w:tcPr>
          <w:p w14:paraId="6379A5C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83</w:t>
            </w:r>
          </w:p>
        </w:tc>
        <w:tc>
          <w:tcPr>
            <w:tcW w:w="2336" w:type="dxa"/>
          </w:tcPr>
          <w:p w14:paraId="4CDAD56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5,00</w:t>
            </w:r>
          </w:p>
        </w:tc>
        <w:tc>
          <w:tcPr>
            <w:tcW w:w="2337" w:type="dxa"/>
          </w:tcPr>
          <w:p w14:paraId="023AD7FF" w14:textId="77777777" w:rsidR="00930D96" w:rsidRPr="00DE6915" w:rsidRDefault="00930D96" w:rsidP="00930D96">
            <w:pPr>
              <w:widowControl w:val="0"/>
              <w:tabs>
                <w:tab w:val="left" w:pos="360"/>
                <w:tab w:val="left" w:pos="900"/>
              </w:tabs>
              <w:snapToGrid w:val="0"/>
              <w:spacing w:after="0" w:line="240" w:lineRule="auto"/>
              <w:rPr>
                <w:rFonts w:ascii="Times New Roman" w:eastAsia="Times New Roman" w:hAnsi="Times New Roman" w:cs="Times New Roman"/>
                <w:sz w:val="24"/>
                <w:szCs w:val="24"/>
                <w:lang w:eastAsia="ru-RU"/>
              </w:rPr>
            </w:pPr>
            <w:r w:rsidRPr="00DE6915">
              <w:rPr>
                <w:rFonts w:ascii="Times New Roman" w:eastAsia="Times New Roman" w:hAnsi="Times New Roman" w:cs="Times New Roman"/>
                <w:sz w:val="24"/>
                <w:szCs w:val="24"/>
                <w:lang w:eastAsia="ru-RU"/>
              </w:rPr>
              <w:t>120</w:t>
            </w:r>
          </w:p>
        </w:tc>
      </w:tr>
    </w:tbl>
    <w:p w14:paraId="26AFAA66"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3C28D66F"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13.2 Conducting and assessing a differentiated test or exam (table 3, 4 or 5 of the "instructions for assessing the educational activities of students").</w:t>
      </w:r>
    </w:p>
    <w:p w14:paraId="05B72FD4" w14:textId="77777777" w:rsidR="00930D96" w:rsidRPr="00DE6915" w:rsidRDefault="00930D96" w:rsidP="00930D96">
      <w:pPr>
        <w:spacing w:after="0" w:line="240" w:lineRule="auto"/>
        <w:jc w:val="both"/>
        <w:rPr>
          <w:rFonts w:ascii="Times New Roman" w:eastAsia="Times New Roman" w:hAnsi="Times New Roman" w:cs="Times New Roman"/>
          <w:b/>
          <w:caps/>
          <w:color w:val="000000"/>
          <w:sz w:val="24"/>
          <w:szCs w:val="24"/>
          <w:highlight w:val="lightGray"/>
          <w:lang w:val="en-US" w:eastAsia="ru-RU"/>
        </w:rPr>
      </w:pPr>
    </w:p>
    <w:p w14:paraId="5FB280C6" w14:textId="77777777" w:rsidR="00930D96" w:rsidRPr="00DE6915" w:rsidRDefault="00930D96" w:rsidP="00930D96">
      <w:pPr>
        <w:widowControl w:val="0"/>
        <w:tabs>
          <w:tab w:val="left" w:pos="360"/>
          <w:tab w:val="left" w:pos="900"/>
        </w:tabs>
        <w:snapToGrid w:val="0"/>
        <w:spacing w:after="0" w:line="30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final</w:t>
      </w:r>
      <w:r w:rsidRPr="00DE6915">
        <w:rPr>
          <w:rFonts w:ascii="Times New Roman" w:eastAsia="Times New Roman" w:hAnsi="Times New Roman" w:cs="Times New Roman"/>
          <w:b/>
          <w:sz w:val="24"/>
          <w:szCs w:val="24"/>
          <w:lang w:val="en-US" w:eastAsia="ru-RU"/>
        </w:rPr>
        <w:t xml:space="preserve"> control</w:t>
      </w:r>
    </w:p>
    <w:p w14:paraId="5E0324F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Final</w:t>
      </w:r>
      <w:r w:rsidRPr="00DE6915">
        <w:rPr>
          <w:rFonts w:ascii="Times New Roman" w:eastAsia="Times New Roman" w:hAnsi="Times New Roman" w:cs="Times New Roman"/>
          <w:sz w:val="24"/>
          <w:szCs w:val="24"/>
          <w:lang w:val="en-US" w:eastAsia="ru-RU"/>
        </w:rPr>
        <w:t xml:space="preserve"> control is carried out on complet</w:t>
      </w:r>
      <w:r>
        <w:rPr>
          <w:rFonts w:ascii="Times New Roman" w:eastAsia="Times New Roman" w:hAnsi="Times New Roman" w:cs="Times New Roman"/>
          <w:sz w:val="24"/>
          <w:szCs w:val="24"/>
          <w:lang w:val="en-US" w:eastAsia="ru-RU"/>
        </w:rPr>
        <w:t xml:space="preserve">ion of study all </w:t>
      </w:r>
      <w:proofErr w:type="gramStart"/>
      <w:r>
        <w:rPr>
          <w:rFonts w:ascii="Times New Roman" w:eastAsia="Times New Roman" w:hAnsi="Times New Roman" w:cs="Times New Roman"/>
          <w:sz w:val="24"/>
          <w:szCs w:val="24"/>
          <w:lang w:val="en-US" w:eastAsia="ru-RU"/>
        </w:rPr>
        <w:t>subjects</w:t>
      </w:r>
      <w:proofErr w:type="gramEnd"/>
      <w:r>
        <w:rPr>
          <w:rFonts w:ascii="Times New Roman" w:eastAsia="Times New Roman" w:hAnsi="Times New Roman" w:cs="Times New Roman"/>
          <w:sz w:val="24"/>
          <w:szCs w:val="24"/>
          <w:lang w:val="en-US" w:eastAsia="ru-RU"/>
        </w:rPr>
        <w:t xml:space="preserve"> topics</w:t>
      </w:r>
      <w:r w:rsidRPr="00DE6915">
        <w:rPr>
          <w:rFonts w:ascii="Times New Roman" w:eastAsia="Times New Roman" w:hAnsi="Times New Roman" w:cs="Times New Roman"/>
          <w:sz w:val="24"/>
          <w:szCs w:val="24"/>
          <w:lang w:val="en-US" w:eastAsia="ru-RU"/>
        </w:rPr>
        <w:t xml:space="preserve"> on the last control employment f</w:t>
      </w:r>
      <w:r>
        <w:rPr>
          <w:rFonts w:ascii="Times New Roman" w:eastAsia="Times New Roman" w:hAnsi="Times New Roman" w:cs="Times New Roman"/>
          <w:sz w:val="24"/>
          <w:szCs w:val="24"/>
          <w:lang w:val="en-US" w:eastAsia="ru-RU"/>
        </w:rPr>
        <w:t>rom the module. The final</w:t>
      </w:r>
      <w:r w:rsidRPr="00DE6915">
        <w:rPr>
          <w:rFonts w:ascii="Times New Roman" w:eastAsia="Times New Roman" w:hAnsi="Times New Roman" w:cs="Times New Roman"/>
          <w:sz w:val="24"/>
          <w:szCs w:val="24"/>
          <w:lang w:val="en-US" w:eastAsia="ru-RU"/>
        </w:rPr>
        <w:t xml:space="preserve"> control students who attended all the prescribed curriculum for classroom training during the study module scored sco</w:t>
      </w:r>
      <w:r>
        <w:rPr>
          <w:rFonts w:ascii="Times New Roman" w:eastAsia="Times New Roman" w:hAnsi="Times New Roman" w:cs="Times New Roman"/>
          <w:sz w:val="24"/>
          <w:szCs w:val="24"/>
          <w:lang w:val="en-US" w:eastAsia="ru-RU"/>
        </w:rPr>
        <w:t>re not less than the minimum (50</w:t>
      </w:r>
      <w:r w:rsidRPr="00DE6915">
        <w:rPr>
          <w:rFonts w:ascii="Times New Roman" w:eastAsia="Times New Roman" w:hAnsi="Times New Roman" w:cs="Times New Roman"/>
          <w:sz w:val="24"/>
          <w:szCs w:val="24"/>
          <w:lang w:val="en-US" w:eastAsia="ru-RU"/>
        </w:rPr>
        <w:t xml:space="preserve"> points).</w:t>
      </w:r>
    </w:p>
    <w:p w14:paraId="39ACF270"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form of the final</w:t>
      </w:r>
      <w:r w:rsidRPr="00DE6915">
        <w:rPr>
          <w:rFonts w:ascii="Times New Roman" w:eastAsia="Times New Roman" w:hAnsi="Times New Roman" w:cs="Times New Roman"/>
          <w:sz w:val="24"/>
          <w:szCs w:val="24"/>
          <w:lang w:val="en-US" w:eastAsia="ru-RU"/>
        </w:rPr>
        <w:t xml:space="preserve"> control </w:t>
      </w:r>
      <w:proofErr w:type="gramStart"/>
      <w:r w:rsidRPr="00DE6915">
        <w:rPr>
          <w:rFonts w:ascii="Times New Roman" w:eastAsia="Times New Roman" w:hAnsi="Times New Roman" w:cs="Times New Roman"/>
          <w:sz w:val="24"/>
          <w:szCs w:val="24"/>
          <w:lang w:val="en-US" w:eastAsia="ru-RU"/>
        </w:rPr>
        <w:t>include</w:t>
      </w:r>
      <w:proofErr w:type="gramEnd"/>
      <w:r w:rsidRPr="00DE6915">
        <w:rPr>
          <w:rFonts w:ascii="Times New Roman" w:eastAsia="Times New Roman" w:hAnsi="Times New Roman" w:cs="Times New Roman"/>
          <w:sz w:val="24"/>
          <w:szCs w:val="24"/>
          <w:lang w:val="en-US" w:eastAsia="ru-RU"/>
        </w:rPr>
        <w:t xml:space="preserve"> control of theoretical and practical training.</w:t>
      </w:r>
    </w:p>
    <w:p w14:paraId="3ADD981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1. Test of theoretical knowledge:</w:t>
      </w:r>
    </w:p>
    <w:p w14:paraId="621F94C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-Individual survey (for the tickets in writing or orally)</w:t>
      </w:r>
    </w:p>
    <w:p w14:paraId="709C4108"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-Test control (using tests of different formats)</w:t>
      </w:r>
    </w:p>
    <w:p w14:paraId="3577B177"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lastRenderedPageBreak/>
        <w:t>-Common decision of situational problems</w:t>
      </w:r>
    </w:p>
    <w:p w14:paraId="4BDFE8E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2. Control practices and their results.</w:t>
      </w:r>
    </w:p>
    <w:p w14:paraId="67F6315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The maximum number of points that a student can get during the final module </w:t>
      </w:r>
      <w:r>
        <w:rPr>
          <w:rFonts w:ascii="Times New Roman" w:eastAsia="Times New Roman" w:hAnsi="Times New Roman" w:cs="Times New Roman"/>
          <w:sz w:val="24"/>
          <w:szCs w:val="24"/>
          <w:lang w:val="en-US" w:eastAsia="ru-RU"/>
        </w:rPr>
        <w:t>control is 120</w:t>
      </w:r>
      <w:r w:rsidRPr="00DE6915">
        <w:rPr>
          <w:rFonts w:ascii="Times New Roman" w:eastAsia="Times New Roman" w:hAnsi="Times New Roman" w:cs="Times New Roman"/>
          <w:sz w:val="24"/>
          <w:szCs w:val="24"/>
          <w:lang w:val="en-US" w:eastAsia="ru-RU"/>
        </w:rPr>
        <w:t xml:space="preserve">. Final control is considered passed </w:t>
      </w:r>
      <w:r>
        <w:rPr>
          <w:rFonts w:ascii="Times New Roman" w:eastAsia="Times New Roman" w:hAnsi="Times New Roman" w:cs="Times New Roman"/>
          <w:sz w:val="24"/>
          <w:szCs w:val="24"/>
          <w:lang w:val="en-US" w:eastAsia="ru-RU"/>
        </w:rPr>
        <w:t>if the student scored at least 8</w:t>
      </w:r>
      <w:r w:rsidRPr="00DE6915">
        <w:rPr>
          <w:rFonts w:ascii="Times New Roman" w:eastAsia="Times New Roman" w:hAnsi="Times New Roman" w:cs="Times New Roman"/>
          <w:sz w:val="24"/>
          <w:szCs w:val="24"/>
          <w:lang w:val="en-US" w:eastAsia="ru-RU"/>
        </w:rPr>
        <w:t>0 points.</w:t>
      </w:r>
    </w:p>
    <w:p w14:paraId="6ACEDCFF"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p>
    <w:p w14:paraId="1D01040C"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13.3 Assessment in the discipline</w:t>
      </w:r>
    </w:p>
    <w:p w14:paraId="4B04F8EE"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Evaluation of the assessment of the discipline is put only to students who have completed all modules of discipline.</w:t>
      </w:r>
    </w:p>
    <w:p w14:paraId="18CEA19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maximum number of points is awarded to students at the module (test credit ECTS) - 200 Number of points (score) that came with student discipline, defined as the average number of points from all modules of discipline.</w:t>
      </w:r>
    </w:p>
    <w:p w14:paraId="4A1B1E76"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Student, who had good reason blanks classes, introduced to individual curriculum and academic debt permitted to work up to a certain limit. For students who missed training sessions without good reason, the decision taken on their working dean.</w:t>
      </w:r>
    </w:p>
    <w:p w14:paraId="0D6C7C92"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Student assessment can improve the discipline by retaking of final module control (no more than 3 times for the entire period of study), I may rector for educational work. Students who are enrolled in one specialty, are ranked on a scale based on the number of ECTS points gained in the discipline.</w:t>
      </w:r>
    </w:p>
    <w:p w14:paraId="15F3AF81"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ab/>
        <w:t>Current student evaluation is based on a 4-point scale. Assessment of performance is integrated (all types of student work are evaluated both during the preparation for the class and during the class) according to the criteria that are made known to the students at the beginning of the study of the respective discipline. The following criteria are used to evaluate students' knowledge:</w:t>
      </w:r>
    </w:p>
    <w:p w14:paraId="40A09FC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 </w:t>
      </w:r>
      <w:r w:rsidRPr="00A5798D">
        <w:rPr>
          <w:rFonts w:ascii="Times New Roman" w:eastAsia="Times New Roman" w:hAnsi="Times New Roman" w:cs="Times New Roman"/>
          <w:i/>
          <w:sz w:val="24"/>
          <w:szCs w:val="24"/>
          <w:lang w:val="en-US" w:eastAsia="ru-RU"/>
        </w:rPr>
        <w:t>"excellent"</w:t>
      </w:r>
      <w:r w:rsidRPr="00DE6915">
        <w:rPr>
          <w:rFonts w:ascii="Times New Roman" w:eastAsia="Times New Roman" w:hAnsi="Times New Roman" w:cs="Times New Roman"/>
          <w:sz w:val="24"/>
          <w:szCs w:val="24"/>
          <w:lang w:val="en-US" w:eastAsia="ru-RU"/>
        </w:rPr>
        <w:t xml:space="preserve"> - the student has at least 90% knowledge of the subject as under</w:t>
      </w:r>
    </w:p>
    <w:p w14:paraId="6D1DC2A5"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both survey time and test time. Well oriented in the subject terminology. It clearly states the answers to the questions asked. Practical the work is done in full.</w:t>
      </w:r>
    </w:p>
    <w:p w14:paraId="29C126BC"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 </w:t>
      </w:r>
      <w:r w:rsidRPr="00A5798D">
        <w:rPr>
          <w:rFonts w:ascii="Times New Roman" w:eastAsia="Times New Roman" w:hAnsi="Times New Roman" w:cs="Times New Roman"/>
          <w:i/>
          <w:sz w:val="24"/>
          <w:szCs w:val="24"/>
          <w:lang w:val="en-US" w:eastAsia="ru-RU"/>
        </w:rPr>
        <w:t>"good"</w:t>
      </w:r>
      <w:r w:rsidRPr="00DE6915">
        <w:rPr>
          <w:rFonts w:ascii="Times New Roman" w:eastAsia="Times New Roman" w:hAnsi="Times New Roman" w:cs="Times New Roman"/>
          <w:sz w:val="24"/>
          <w:szCs w:val="24"/>
          <w:lang w:val="en-US" w:eastAsia="ru-RU"/>
        </w:rPr>
        <w:t xml:space="preserve"> - the student has knowledge of at least 75-89%, makes minor mistakes, which he corrects when answering the questions. Under test time answers 75-89% of the questions. Practical work made in full, minor errors are allowed.</w:t>
      </w:r>
    </w:p>
    <w:p w14:paraId="71F7B843"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A5798D">
        <w:rPr>
          <w:rFonts w:ascii="Times New Roman" w:eastAsia="Times New Roman" w:hAnsi="Times New Roman" w:cs="Times New Roman"/>
          <w:i/>
          <w:sz w:val="24"/>
          <w:szCs w:val="24"/>
          <w:lang w:val="en-US" w:eastAsia="ru-RU"/>
        </w:rPr>
        <w:t>- "satisfactory"</w:t>
      </w:r>
      <w:r w:rsidRPr="00DE6915">
        <w:rPr>
          <w:rFonts w:ascii="Times New Roman" w:eastAsia="Times New Roman" w:hAnsi="Times New Roman" w:cs="Times New Roman"/>
          <w:sz w:val="24"/>
          <w:szCs w:val="24"/>
          <w:lang w:val="en-US" w:eastAsia="ru-RU"/>
        </w:rPr>
        <w:t xml:space="preserve"> - the student possesses knowledge on a subject in volume not less</w:t>
      </w:r>
    </w:p>
    <w:p w14:paraId="4764C47F"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60-74% answer 60-74% of the questions during the test.</w:t>
      </w:r>
    </w:p>
    <w:p w14:paraId="7FD3142D"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The answers are not accurate enough, the guidance questions do not correct them. Not in full practical work has been done.</w:t>
      </w:r>
    </w:p>
    <w:p w14:paraId="5FB9EC98" w14:textId="77777777" w:rsidR="00930D96" w:rsidRPr="00DE6915" w:rsidRDefault="00930D96" w:rsidP="00930D96">
      <w:pPr>
        <w:widowControl w:val="0"/>
        <w:tabs>
          <w:tab w:val="left" w:pos="360"/>
          <w:tab w:val="left" w:pos="900"/>
        </w:tabs>
        <w:snapToGrid w:val="0"/>
        <w:spacing w:after="0" w:line="240" w:lineRule="auto"/>
        <w:jc w:val="both"/>
        <w:rPr>
          <w:rFonts w:ascii="Times New Roman" w:eastAsia="Times New Roman" w:hAnsi="Times New Roman" w:cs="Times New Roman"/>
          <w:sz w:val="24"/>
          <w:szCs w:val="24"/>
          <w:lang w:val="en-US" w:eastAsia="ru-RU"/>
        </w:rPr>
      </w:pPr>
      <w:r w:rsidRPr="00DE6915">
        <w:rPr>
          <w:rFonts w:ascii="Times New Roman" w:eastAsia="Times New Roman" w:hAnsi="Times New Roman" w:cs="Times New Roman"/>
          <w:sz w:val="24"/>
          <w:szCs w:val="24"/>
          <w:lang w:val="en-US" w:eastAsia="ru-RU"/>
        </w:rPr>
        <w:t xml:space="preserve">- </w:t>
      </w:r>
      <w:r w:rsidRPr="00A5798D">
        <w:rPr>
          <w:rFonts w:ascii="Times New Roman" w:eastAsia="Times New Roman" w:hAnsi="Times New Roman" w:cs="Times New Roman"/>
          <w:i/>
          <w:sz w:val="24"/>
          <w:szCs w:val="24"/>
          <w:lang w:val="en-US" w:eastAsia="ru-RU"/>
        </w:rPr>
        <w:t>"unsatisfactory"</w:t>
      </w:r>
      <w:r w:rsidRPr="00DE6915">
        <w:rPr>
          <w:rFonts w:ascii="Times New Roman" w:eastAsia="Times New Roman" w:hAnsi="Times New Roman" w:cs="Times New Roman"/>
          <w:sz w:val="24"/>
          <w:szCs w:val="24"/>
          <w:lang w:val="en-US" w:eastAsia="ru-RU"/>
        </w:rPr>
        <w:t xml:space="preserve"> - the student has not acquired the required minimum knowledge of topics of study and testing within 59%. Unable to respond to guidance question, operates with inaccurate formulations. Test task controls were performed by less than 59%. He has no practical skills.</w:t>
      </w:r>
    </w:p>
    <w:p w14:paraId="7AB672EF"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highlight w:val="lightGray"/>
          <w:lang w:val="en-US" w:eastAsia="ru-RU"/>
        </w:rPr>
      </w:pPr>
    </w:p>
    <w:p w14:paraId="4464345C"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13.4 Technology of discipline assessment (table 6 of the "instructions for assessing the educational activities of students…").</w:t>
      </w:r>
    </w:p>
    <w:p w14:paraId="533978E0" w14:textId="77777777" w:rsidR="00930D96" w:rsidRPr="00DE6915" w:rsidRDefault="00930D96" w:rsidP="00930D96">
      <w:pPr>
        <w:spacing w:after="0" w:line="240" w:lineRule="auto"/>
        <w:ind w:firstLine="708"/>
        <w:jc w:val="both"/>
        <w:rPr>
          <w:rFonts w:ascii="Times New Roman" w:hAnsi="Times New Roman" w:cs="Times New Roman"/>
          <w:b/>
          <w:sz w:val="24"/>
          <w:szCs w:val="24"/>
          <w:lang w:val="en-US"/>
        </w:rPr>
      </w:pPr>
      <w:r w:rsidRPr="00DE6915">
        <w:rPr>
          <w:rFonts w:ascii="Times New Roman" w:eastAsia="Times New Roman" w:hAnsi="Times New Roman" w:cs="Times New Roman"/>
          <w:color w:val="000000"/>
          <w:sz w:val="24"/>
          <w:szCs w:val="24"/>
          <w:lang w:val="en-US" w:eastAsia="ru-RU"/>
        </w:rPr>
        <w:t xml:space="preserve">The maximum score of the total module control is 80 points. The minimum score of the total modular control with which the control is considered to be folded is 50 points. </w:t>
      </w:r>
      <w:r w:rsidRPr="00DE6915">
        <w:rPr>
          <w:rFonts w:ascii="Times New Roman" w:hAnsi="Times New Roman" w:cs="Times New Roman"/>
          <w:sz w:val="24"/>
          <w:szCs w:val="24"/>
          <w:lang w:val="en-US"/>
        </w:rPr>
        <w:t>The scale of conversion of the number of points per module in the traditional assessment</w:t>
      </w:r>
      <w:r>
        <w:rPr>
          <w:rFonts w:ascii="Times New Roman" w:hAnsi="Times New Roman" w:cs="Times New Roman"/>
          <w:sz w:val="24"/>
          <w:szCs w:val="24"/>
          <w:lang w:val="en-US"/>
        </w:rPr>
        <w:t xml:space="preserve"> on a 5</w:t>
      </w:r>
      <w:r w:rsidRPr="00DE6915">
        <w:rPr>
          <w:rFonts w:ascii="Times New Roman" w:hAnsi="Times New Roman" w:cs="Times New Roman"/>
          <w:sz w:val="24"/>
          <w:szCs w:val="24"/>
          <w:lang w:val="en-US"/>
        </w:rPr>
        <w:t xml:space="preserve">-point scale is carried out according to table 2. </w:t>
      </w:r>
    </w:p>
    <w:p w14:paraId="5EDEFFD7"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highlight w:val="lightGray"/>
          <w:lang w:val="en-US" w:eastAsia="ru-RU"/>
        </w:rPr>
      </w:pPr>
    </w:p>
    <w:p w14:paraId="2C09CC79" w14:textId="77777777" w:rsidR="00930D96" w:rsidRPr="00DE6915" w:rsidRDefault="00930D96" w:rsidP="00930D96">
      <w:pPr>
        <w:tabs>
          <w:tab w:val="left" w:pos="360"/>
          <w:tab w:val="left" w:pos="900"/>
        </w:tabs>
        <w:jc w:val="right"/>
        <w:rPr>
          <w:rFonts w:ascii="Times New Roman" w:hAnsi="Times New Roman" w:cs="Times New Roman"/>
          <w:sz w:val="24"/>
          <w:szCs w:val="24"/>
          <w:lang w:val="en-US"/>
        </w:rPr>
      </w:pPr>
      <w:r>
        <w:rPr>
          <w:rFonts w:ascii="Times New Roman" w:hAnsi="Times New Roman" w:cs="Times New Roman"/>
          <w:sz w:val="24"/>
          <w:szCs w:val="24"/>
          <w:lang w:val="en-US"/>
        </w:rPr>
        <w:t>Table 2</w:t>
      </w:r>
      <w:r w:rsidRPr="00DE6915">
        <w:rPr>
          <w:rFonts w:ascii="Times New Roman" w:hAnsi="Times New Roman" w:cs="Times New Roman"/>
          <w:sz w:val="24"/>
          <w:szCs w:val="24"/>
          <w:lang w:val="en-US"/>
        </w:rPr>
        <w:t xml:space="preserve"> </w:t>
      </w:r>
    </w:p>
    <w:p w14:paraId="0EF610FB" w14:textId="77777777" w:rsidR="00930D96" w:rsidRPr="00DE6915" w:rsidRDefault="00930D96" w:rsidP="00930D96">
      <w:pPr>
        <w:tabs>
          <w:tab w:val="left" w:pos="360"/>
          <w:tab w:val="left" w:pos="900"/>
        </w:tabs>
        <w:rPr>
          <w:rFonts w:ascii="Times New Roman" w:hAnsi="Times New Roman" w:cs="Times New Roman"/>
          <w:b/>
          <w:sz w:val="24"/>
          <w:szCs w:val="24"/>
          <w:lang w:val="en-US"/>
        </w:rPr>
      </w:pPr>
      <w:r w:rsidRPr="00DE6915">
        <w:rPr>
          <w:rFonts w:ascii="Times New Roman" w:hAnsi="Times New Roman" w:cs="Times New Roman"/>
          <w:b/>
          <w:sz w:val="24"/>
          <w:szCs w:val="24"/>
          <w:lang w:val="en-US"/>
        </w:rPr>
        <w:t>Assessment ECTS converted to a traditional four-point scale as follows:</w:t>
      </w:r>
    </w:p>
    <w:tbl>
      <w:tblPr>
        <w:tblW w:w="9381" w:type="dxa"/>
        <w:tblInd w:w="40" w:type="dxa"/>
        <w:tblLayout w:type="fixed"/>
        <w:tblCellMar>
          <w:left w:w="40" w:type="dxa"/>
          <w:right w:w="40" w:type="dxa"/>
        </w:tblCellMar>
        <w:tblLook w:val="04A0" w:firstRow="1" w:lastRow="0" w:firstColumn="1" w:lastColumn="0" w:noHBand="0" w:noVBand="1"/>
      </w:tblPr>
      <w:tblGrid>
        <w:gridCol w:w="2648"/>
        <w:gridCol w:w="3555"/>
        <w:gridCol w:w="3178"/>
      </w:tblGrid>
      <w:tr w:rsidR="00930D96" w:rsidRPr="00DD21B8" w14:paraId="7F2441AA" w14:textId="77777777" w:rsidTr="00930D96">
        <w:trPr>
          <w:trHeight w:val="179"/>
        </w:trPr>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10F62A8E" w14:textId="77777777" w:rsidR="00930D96" w:rsidRPr="000369A8" w:rsidRDefault="00930D96" w:rsidP="00930D96">
            <w:pPr>
              <w:tabs>
                <w:tab w:val="left" w:pos="360"/>
                <w:tab w:val="left" w:pos="900"/>
              </w:tabs>
              <w:spacing w:after="0" w:line="240" w:lineRule="auto"/>
              <w:rPr>
                <w:rFonts w:ascii="Times New Roman" w:hAnsi="Times New Roman" w:cs="Times New Roman"/>
                <w:sz w:val="24"/>
                <w:szCs w:val="24"/>
                <w:lang w:val="en-US"/>
              </w:rPr>
            </w:pPr>
            <w:r w:rsidRPr="000369A8">
              <w:rPr>
                <w:rFonts w:ascii="Times New Roman" w:hAnsi="Times New Roman" w:cs="Times New Roman"/>
                <w:sz w:val="24"/>
                <w:szCs w:val="24"/>
                <w:lang w:val="en-US"/>
              </w:rPr>
              <w:t>Full mark points of the discipline</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14:paraId="4ECB33FF" w14:textId="77777777" w:rsidR="00930D96" w:rsidRPr="00DE6915" w:rsidRDefault="00930D96" w:rsidP="00930D96">
            <w:pPr>
              <w:tabs>
                <w:tab w:val="left" w:pos="360"/>
                <w:tab w:val="left" w:pos="900"/>
              </w:tabs>
              <w:spacing w:after="0" w:line="240" w:lineRule="auto"/>
              <w:rPr>
                <w:rFonts w:ascii="Times New Roman" w:hAnsi="Times New Roman" w:cs="Times New Roman"/>
                <w:b/>
                <w:bCs/>
                <w:sz w:val="24"/>
                <w:szCs w:val="24"/>
                <w:lang w:val="uk-UA"/>
              </w:rPr>
            </w:pPr>
            <w:r w:rsidRPr="00DE6915">
              <w:rPr>
                <w:rFonts w:ascii="Times New Roman" w:hAnsi="Times New Roman" w:cs="Times New Roman"/>
                <w:b/>
                <w:bCs/>
                <w:sz w:val="24"/>
                <w:szCs w:val="24"/>
              </w:rPr>
              <w:t>ЕСТ</w:t>
            </w:r>
            <w:r w:rsidRPr="00DE6915">
              <w:rPr>
                <w:rFonts w:ascii="Times New Roman" w:hAnsi="Times New Roman" w:cs="Times New Roman"/>
                <w:b/>
                <w:bCs/>
                <w:sz w:val="24"/>
                <w:szCs w:val="24"/>
                <w:lang w:val="en-US"/>
              </w:rPr>
              <w:t>S mark</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64969022" w14:textId="77777777" w:rsidR="00930D96" w:rsidRPr="00DE6915" w:rsidRDefault="00930D96" w:rsidP="00930D96">
            <w:pPr>
              <w:tabs>
                <w:tab w:val="left" w:pos="360"/>
                <w:tab w:val="left" w:pos="90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Evaluation of the national</w:t>
            </w:r>
            <w:r w:rsidRPr="00DE6915">
              <w:rPr>
                <w:rFonts w:ascii="Times New Roman" w:hAnsi="Times New Roman" w:cs="Times New Roman"/>
                <w:b/>
                <w:sz w:val="24"/>
                <w:szCs w:val="24"/>
                <w:lang w:val="en-US"/>
              </w:rPr>
              <w:t xml:space="preserve"> scale</w:t>
            </w:r>
          </w:p>
        </w:tc>
      </w:tr>
      <w:tr w:rsidR="00930D96" w:rsidRPr="00DE6915" w14:paraId="3A109603" w14:textId="77777777" w:rsidTr="00930D96">
        <w:trPr>
          <w:trHeight w:val="168"/>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CF80461"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180-200</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41CCCD30"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A</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68E87D02"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proofErr w:type="spellStart"/>
            <w:r w:rsidRPr="00DE6915">
              <w:rPr>
                <w:rFonts w:ascii="Times New Roman" w:hAnsi="Times New Roman" w:cs="Times New Roman"/>
                <w:sz w:val="24"/>
                <w:szCs w:val="24"/>
              </w:rPr>
              <w:t>Excellent</w:t>
            </w:r>
            <w:proofErr w:type="spellEnd"/>
            <w:r w:rsidRPr="00DE6915">
              <w:rPr>
                <w:rFonts w:ascii="Times New Roman" w:hAnsi="Times New Roman" w:cs="Times New Roman"/>
                <w:sz w:val="24"/>
                <w:szCs w:val="24"/>
              </w:rPr>
              <w:t xml:space="preserve"> / 5</w:t>
            </w:r>
          </w:p>
        </w:tc>
      </w:tr>
      <w:tr w:rsidR="00930D96" w:rsidRPr="00DE6915" w14:paraId="0007D433" w14:textId="77777777" w:rsidTr="00930D96">
        <w:trPr>
          <w:trHeight w:val="459"/>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957B43A"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160-179</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24A9E552"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B </w:t>
            </w:r>
          </w:p>
          <w:p w14:paraId="24CF42DF"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3E4534D0" w14:textId="77777777" w:rsidR="00930D96" w:rsidRPr="00DE349D" w:rsidRDefault="00930D96" w:rsidP="00930D96">
            <w:pPr>
              <w:tabs>
                <w:tab w:val="left" w:pos="360"/>
                <w:tab w:val="left" w:pos="900"/>
              </w:tabs>
              <w:spacing w:after="0" w:line="240" w:lineRule="auto"/>
              <w:rPr>
                <w:rFonts w:ascii="Times New Roman" w:hAnsi="Times New Roman" w:cs="Times New Roman"/>
                <w:sz w:val="24"/>
                <w:szCs w:val="24"/>
                <w:lang w:val="en-US"/>
              </w:rPr>
            </w:pPr>
            <w:proofErr w:type="spellStart"/>
            <w:r w:rsidRPr="00DE6915">
              <w:rPr>
                <w:rFonts w:ascii="Times New Roman" w:hAnsi="Times New Roman" w:cs="Times New Roman"/>
                <w:sz w:val="24"/>
                <w:szCs w:val="24"/>
              </w:rPr>
              <w:t>Very</w:t>
            </w:r>
            <w:proofErr w:type="spellEnd"/>
            <w:r w:rsidRPr="00DE6915">
              <w:rPr>
                <w:rFonts w:ascii="Times New Roman" w:hAnsi="Times New Roman" w:cs="Times New Roman"/>
                <w:sz w:val="24"/>
                <w:szCs w:val="24"/>
              </w:rPr>
              <w:t xml:space="preserve"> </w:t>
            </w:r>
            <w:proofErr w:type="spellStart"/>
            <w:r w:rsidRPr="00DE6915">
              <w:rPr>
                <w:rFonts w:ascii="Times New Roman" w:hAnsi="Times New Roman" w:cs="Times New Roman"/>
                <w:sz w:val="24"/>
                <w:szCs w:val="24"/>
              </w:rPr>
              <w:t>well</w:t>
            </w:r>
            <w:proofErr w:type="spellEnd"/>
            <w:r>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rPr>
              <w:t>Good</w:t>
            </w:r>
            <w:proofErr w:type="spellEnd"/>
            <w:r w:rsidRPr="00DE6915">
              <w:rPr>
                <w:rFonts w:ascii="Times New Roman" w:hAnsi="Times New Roman" w:cs="Times New Roman"/>
                <w:sz w:val="24"/>
                <w:szCs w:val="24"/>
              </w:rPr>
              <w:t xml:space="preserve"> / 4</w:t>
            </w:r>
          </w:p>
        </w:tc>
      </w:tr>
      <w:tr w:rsidR="00930D96" w:rsidRPr="00DE6915" w14:paraId="5C1EDECF" w14:textId="77777777" w:rsidTr="00930D96">
        <w:trPr>
          <w:trHeight w:val="260"/>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47646AB0"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150-159</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725DCAB0"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p>
          <w:p w14:paraId="1335A6DE"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14:paraId="0C4F5FE7"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proofErr w:type="spellStart"/>
            <w:r w:rsidRPr="00DE6915">
              <w:rPr>
                <w:rFonts w:ascii="Times New Roman" w:hAnsi="Times New Roman" w:cs="Times New Roman"/>
                <w:sz w:val="24"/>
                <w:szCs w:val="24"/>
              </w:rPr>
              <w:t>Good</w:t>
            </w:r>
            <w:proofErr w:type="spellEnd"/>
            <w:r w:rsidRPr="00DE6915">
              <w:rPr>
                <w:rFonts w:ascii="Times New Roman" w:hAnsi="Times New Roman" w:cs="Times New Roman"/>
                <w:sz w:val="24"/>
                <w:szCs w:val="24"/>
              </w:rPr>
              <w:t xml:space="preserve"> / 4</w:t>
            </w:r>
          </w:p>
        </w:tc>
      </w:tr>
      <w:tr w:rsidR="00930D96" w:rsidRPr="002C4436" w14:paraId="0D05A901" w14:textId="77777777" w:rsidTr="00930D96">
        <w:trPr>
          <w:trHeight w:val="425"/>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7568664" w14:textId="77777777" w:rsidR="00930D96" w:rsidRPr="00DE349D"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130-149</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14:paraId="3D6E5FFA"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4E64D5C2"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Satisfactory / 3</w:t>
            </w:r>
          </w:p>
          <w:p w14:paraId="0D694873"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p>
          <w:p w14:paraId="1B0D1682"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p>
          <w:p w14:paraId="60252B94"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p>
        </w:tc>
      </w:tr>
      <w:tr w:rsidR="00930D96" w:rsidRPr="002C4436" w14:paraId="37136382" w14:textId="77777777" w:rsidTr="00930D96">
        <w:trPr>
          <w:trHeight w:val="252"/>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2D3155D8" w14:textId="77777777" w:rsidR="00930D96" w:rsidRPr="00A5798D"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129-129</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58B70813"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14:paraId="00BD9B1F"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Satisfactory / 3 </w:t>
            </w:r>
          </w:p>
          <w:p w14:paraId="04F49C0D"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p>
        </w:tc>
      </w:tr>
      <w:tr w:rsidR="00930D96" w:rsidRPr="00DD21B8" w14:paraId="74B85884" w14:textId="77777777" w:rsidTr="00930D96">
        <w:trPr>
          <w:trHeight w:val="612"/>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7DDD4DD1"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Less </w:t>
            </w:r>
            <w:proofErr w:type="spellStart"/>
            <w:r>
              <w:rPr>
                <w:rFonts w:ascii="Times New Roman" w:hAnsi="Times New Roman" w:cs="Times New Roman"/>
                <w:sz w:val="24"/>
                <w:szCs w:val="24"/>
                <w:lang w:val="en-US"/>
              </w:rPr>
              <w:t>then</w:t>
            </w:r>
            <w:proofErr w:type="spellEnd"/>
            <w:r>
              <w:rPr>
                <w:rFonts w:ascii="Times New Roman" w:hAnsi="Times New Roman" w:cs="Times New Roman"/>
                <w:sz w:val="24"/>
                <w:szCs w:val="24"/>
                <w:lang w:val="en-US"/>
              </w:rPr>
              <w:t xml:space="preserve"> 120</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14:paraId="2DFF58D7"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F</w:t>
            </w:r>
            <w:r>
              <w:rPr>
                <w:rFonts w:ascii="Times New Roman" w:hAnsi="Times New Roman" w:cs="Times New Roman"/>
                <w:sz w:val="24"/>
                <w:szCs w:val="24"/>
                <w:lang w:val="en-US"/>
              </w:rPr>
              <w:t>X</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14:paraId="38000B25"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uk-UA"/>
              </w:rPr>
            </w:pPr>
            <w:r w:rsidRPr="00DE6915">
              <w:rPr>
                <w:rFonts w:ascii="Times New Roman" w:hAnsi="Times New Roman" w:cs="Times New Roman"/>
                <w:sz w:val="24"/>
                <w:szCs w:val="24"/>
                <w:lang w:val="en-US"/>
              </w:rPr>
              <w:t xml:space="preserve">Poor / 2, with the possibility of re-drafting </w:t>
            </w:r>
          </w:p>
        </w:tc>
      </w:tr>
      <w:tr w:rsidR="00930D96" w:rsidRPr="00DD21B8" w14:paraId="65D97A6F" w14:textId="77777777" w:rsidTr="00930D96">
        <w:trPr>
          <w:trHeight w:val="624"/>
        </w:trPr>
        <w:tc>
          <w:tcPr>
            <w:tcW w:w="2648" w:type="dxa"/>
            <w:tcBorders>
              <w:top w:val="single" w:sz="6" w:space="0" w:color="auto"/>
              <w:left w:val="single" w:sz="6" w:space="0" w:color="auto"/>
              <w:bottom w:val="single" w:sz="6" w:space="0" w:color="auto"/>
              <w:right w:val="single" w:sz="6" w:space="0" w:color="auto"/>
            </w:tcBorders>
            <w:shd w:val="clear" w:color="auto" w:fill="FFFFFF"/>
          </w:tcPr>
          <w:p w14:paraId="5F28A421" w14:textId="77777777" w:rsidR="00930D96"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Less </w:t>
            </w:r>
            <w:proofErr w:type="spellStart"/>
            <w:r>
              <w:rPr>
                <w:rFonts w:ascii="Times New Roman" w:hAnsi="Times New Roman" w:cs="Times New Roman"/>
                <w:sz w:val="24"/>
                <w:szCs w:val="24"/>
                <w:lang w:val="en-US"/>
              </w:rPr>
              <w:t>then</w:t>
            </w:r>
            <w:proofErr w:type="spellEnd"/>
            <w:r>
              <w:rPr>
                <w:rFonts w:ascii="Times New Roman" w:hAnsi="Times New Roman" w:cs="Times New Roman"/>
                <w:sz w:val="24"/>
                <w:szCs w:val="24"/>
                <w:lang w:val="en-US"/>
              </w:rPr>
              <w:t xml:space="preserve"> 120</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14:paraId="352D80A6"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14:paraId="2DAD210B" w14:textId="77777777" w:rsidR="00930D96" w:rsidRPr="00DE6915" w:rsidRDefault="00930D96" w:rsidP="00930D96">
            <w:pPr>
              <w:tabs>
                <w:tab w:val="left" w:pos="360"/>
                <w:tab w:val="left" w:pos="900"/>
              </w:tabs>
              <w:spacing w:after="0" w:line="240" w:lineRule="auto"/>
              <w:rPr>
                <w:rFonts w:ascii="Times New Roman" w:hAnsi="Times New Roman" w:cs="Times New Roman"/>
                <w:sz w:val="24"/>
                <w:szCs w:val="24"/>
                <w:lang w:val="en-US"/>
              </w:rPr>
            </w:pPr>
            <w:r w:rsidRPr="00DE6915">
              <w:rPr>
                <w:rFonts w:ascii="Times New Roman" w:hAnsi="Times New Roman" w:cs="Times New Roman"/>
                <w:sz w:val="24"/>
                <w:szCs w:val="24"/>
                <w:lang w:val="en-US"/>
              </w:rPr>
              <w:t>Poor, with obligatory repeated course</w:t>
            </w:r>
          </w:p>
        </w:tc>
      </w:tr>
    </w:tbl>
    <w:p w14:paraId="633AF38D" w14:textId="77777777" w:rsidR="00930D96" w:rsidRPr="00DE6915" w:rsidRDefault="00930D96" w:rsidP="00930D96">
      <w:pPr>
        <w:tabs>
          <w:tab w:val="left" w:pos="360"/>
          <w:tab w:val="left" w:pos="900"/>
        </w:tabs>
        <w:spacing w:after="0" w:line="240" w:lineRule="auto"/>
        <w:jc w:val="both"/>
        <w:rPr>
          <w:sz w:val="24"/>
          <w:szCs w:val="24"/>
          <w:lang w:val="en-US"/>
        </w:rPr>
      </w:pPr>
    </w:p>
    <w:p w14:paraId="679E5265" w14:textId="77777777" w:rsidR="00930D96" w:rsidRPr="00C67C24"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sidRPr="00C67C24">
        <w:rPr>
          <w:rFonts w:ascii="Times New Roman" w:hAnsi="Times New Roman" w:cs="Times New Roman"/>
          <w:sz w:val="24"/>
          <w:szCs w:val="24"/>
          <w:lang w:val="en-US"/>
        </w:rPr>
        <w:t>In details:</w:t>
      </w:r>
    </w:p>
    <w:p w14:paraId="3FCBD54B"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A.</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-t</w:t>
      </w:r>
      <w:proofErr w:type="spellStart"/>
      <w:r w:rsidRPr="00C67C24">
        <w:rPr>
          <w:rFonts w:ascii="Times New Roman" w:hAnsi="Times New Roman" w:cs="Times New Roman"/>
          <w:sz w:val="24"/>
          <w:szCs w:val="24"/>
          <w:lang w:val="uk-UA"/>
        </w:rPr>
        <w: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shows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special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creative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abilities</w:t>
      </w:r>
      <w:proofErr w:type="spellEnd"/>
      <w:r w:rsidRPr="00C67C24">
        <w:rPr>
          <w:rFonts w:ascii="Times New Roman" w:hAnsi="Times New Roman" w:cs="Times New Roman"/>
          <w:sz w:val="24"/>
          <w:szCs w:val="24"/>
          <w:lang w:val="uk-UA"/>
        </w:rPr>
        <w:t>;</w:t>
      </w:r>
    </w:p>
    <w:p w14:paraId="09C2679B" w14:textId="77777777" w:rsidR="00930D96" w:rsidRPr="00C67C24" w:rsidRDefault="00930D96" w:rsidP="00930D96">
      <w:pPr>
        <w:spacing w:after="0" w:line="240" w:lineRule="auto"/>
        <w:jc w:val="both"/>
        <w:rPr>
          <w:rFonts w:ascii="Times New Roman" w:hAnsi="Times New Roman" w:cs="Times New Roman"/>
          <w:sz w:val="24"/>
          <w:szCs w:val="24"/>
          <w:lang w:val="en-US"/>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is</w:t>
      </w:r>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able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acquire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knowledge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without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help</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teacher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finds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processes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necessary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information</w:t>
      </w:r>
      <w:proofErr w:type="spellEnd"/>
      <w:r w:rsidRPr="00C67C24">
        <w:rPr>
          <w:rFonts w:ascii="Times New Roman" w:hAnsi="Times New Roman" w:cs="Times New Roman"/>
          <w:sz w:val="24"/>
          <w:szCs w:val="24"/>
          <w:lang w:val="uk-UA"/>
        </w:rPr>
        <w:t xml:space="preserve">;  </w:t>
      </w:r>
    </w:p>
    <w:p w14:paraId="020D521F" w14:textId="77777777" w:rsidR="00930D96" w:rsidRPr="00C67C24" w:rsidRDefault="00930D96" w:rsidP="00930D96">
      <w:pPr>
        <w:spacing w:after="0" w:line="240" w:lineRule="auto"/>
        <w:jc w:val="both"/>
        <w:rPr>
          <w:rFonts w:ascii="Times New Roman" w:hAnsi="Times New Roman" w:cs="Times New Roman"/>
          <w:sz w:val="24"/>
          <w:szCs w:val="24"/>
          <w:lang w:val="en-US"/>
        </w:rPr>
      </w:pPr>
      <w:r w:rsidRPr="00C67C24">
        <w:rPr>
          <w:rFonts w:ascii="Times New Roman" w:hAnsi="Times New Roman" w:cs="Times New Roman"/>
          <w:sz w:val="24"/>
          <w:szCs w:val="24"/>
          <w:lang w:val="en-US"/>
        </w:rPr>
        <w:t xml:space="preserve">-student is </w:t>
      </w:r>
      <w:proofErr w:type="spellStart"/>
      <w:r w:rsidRPr="00C67C24">
        <w:rPr>
          <w:rFonts w:ascii="Times New Roman" w:hAnsi="Times New Roman" w:cs="Times New Roman"/>
          <w:sz w:val="24"/>
          <w:szCs w:val="24"/>
          <w:lang w:val="uk-UA"/>
        </w:rPr>
        <w:t>able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use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acquired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knowledge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skills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for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decision-making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unusual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situations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convincingly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argues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answers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reveals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own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talents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propensity</w:t>
      </w:r>
      <w:r w:rsidRPr="00C67C24">
        <w:rPr>
          <w:rFonts w:ascii="Times New Roman" w:hAnsi="Times New Roman" w:cs="Times New Roman"/>
          <w:sz w:val="24"/>
          <w:szCs w:val="24"/>
          <w:lang w:val="uk-UA"/>
        </w:rPr>
        <w:t>.</w:t>
      </w:r>
    </w:p>
    <w:p w14:paraId="54141433"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B.</w:t>
      </w:r>
      <w:r w:rsidRPr="00C67C24">
        <w:rPr>
          <w:rFonts w:ascii="Times New Roman" w:hAnsi="Times New Roman" w:cs="Times New Roman"/>
          <w:sz w:val="24"/>
          <w:szCs w:val="24"/>
          <w:lang w:val="uk-UA"/>
        </w:rPr>
        <w:t xml:space="preserve"> </w:t>
      </w:r>
      <w:r>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fluent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studied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amount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applie</w:t>
      </w:r>
      <w:r>
        <w:rPr>
          <w:rFonts w:ascii="Times New Roman" w:hAnsi="Times New Roman" w:cs="Times New Roman"/>
          <w:sz w:val="24"/>
          <w:szCs w:val="24"/>
          <w:lang w:val="uk-UA"/>
        </w:rPr>
        <w:t>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it</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freely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solves</w:t>
      </w:r>
      <w:proofErr w:type="spellEnd"/>
      <w:r>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exercises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problems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standard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situations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corrects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mistakes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number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insignificant</w:t>
      </w:r>
      <w:proofErr w:type="spellEnd"/>
      <w:r w:rsidRPr="00C67C24">
        <w:rPr>
          <w:rFonts w:ascii="Times New Roman" w:hAnsi="Times New Roman" w:cs="Times New Roman"/>
          <w:sz w:val="24"/>
          <w:szCs w:val="24"/>
          <w:lang w:val="uk-UA"/>
        </w:rPr>
        <w:t>.</w:t>
      </w:r>
    </w:p>
    <w:p w14:paraId="2157D76D" w14:textId="77777777" w:rsidR="00930D96" w:rsidRPr="00C67C24" w:rsidRDefault="00930D96" w:rsidP="00930D96">
      <w:pPr>
        <w:spacing w:after="0" w:line="240" w:lineRule="auto"/>
        <w:ind w:hanging="2"/>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C.</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able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compare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summarize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systematize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info</w:t>
      </w:r>
      <w:r>
        <w:rPr>
          <w:rFonts w:ascii="Times New Roman" w:hAnsi="Times New Roman" w:cs="Times New Roman"/>
          <w:sz w:val="24"/>
          <w:szCs w:val="24"/>
          <w:lang w:val="uk-UA"/>
        </w:rPr>
        <w:t>rmation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under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guidance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teacher</w:t>
      </w:r>
      <w:proofErr w:type="spellEnd"/>
      <w:r w:rsidRPr="00C67C24">
        <w:rPr>
          <w:rFonts w:ascii="Times New Roman" w:hAnsi="Times New Roman" w:cs="Times New Roman"/>
          <w:sz w:val="24"/>
          <w:szCs w:val="24"/>
          <w:lang w:val="uk-UA"/>
        </w:rPr>
        <w:t xml:space="preserve">; </w:t>
      </w:r>
    </w:p>
    <w:p w14:paraId="41F0347C"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as</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whole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apply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independently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practice</w:t>
      </w:r>
      <w:proofErr w:type="spellEnd"/>
      <w:r w:rsidRPr="00C67C24">
        <w:rPr>
          <w:rFonts w:ascii="Times New Roman" w:hAnsi="Times New Roman" w:cs="Times New Roman"/>
          <w:sz w:val="24"/>
          <w:szCs w:val="24"/>
          <w:lang w:val="uk-UA"/>
        </w:rPr>
        <w:t xml:space="preserve">; </w:t>
      </w:r>
    </w:p>
    <w:p w14:paraId="371A4241"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control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their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own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activities</w:t>
      </w:r>
      <w:proofErr w:type="spellEnd"/>
      <w:r w:rsidRPr="00C67C24">
        <w:rPr>
          <w:rFonts w:ascii="Times New Roman" w:hAnsi="Times New Roman" w:cs="Times New Roman"/>
          <w:sz w:val="24"/>
          <w:szCs w:val="24"/>
          <w:lang w:val="uk-UA"/>
        </w:rPr>
        <w:t xml:space="preserve">; </w:t>
      </w:r>
    </w:p>
    <w:p w14:paraId="056C7CDA"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correct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mistakes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among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ones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choose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arguments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to</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confirm</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opinions</w:t>
      </w:r>
      <w:proofErr w:type="spellEnd"/>
      <w:r w:rsidRPr="00C67C24">
        <w:rPr>
          <w:rFonts w:ascii="Times New Roman" w:hAnsi="Times New Roman" w:cs="Times New Roman"/>
          <w:sz w:val="24"/>
          <w:szCs w:val="24"/>
          <w:lang w:val="uk-UA"/>
        </w:rPr>
        <w:t>.</w:t>
      </w:r>
    </w:p>
    <w:p w14:paraId="2DFE6461"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D.</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reproduces</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part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theoretical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shows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knowledge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understanding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basic</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principles</w:t>
      </w:r>
      <w:proofErr w:type="spellEnd"/>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 xml:space="preserve">student </w:t>
      </w:r>
      <w:proofErr w:type="spellStart"/>
      <w:r w:rsidRPr="00C67C24">
        <w:rPr>
          <w:rFonts w:ascii="Times New Roman" w:hAnsi="Times New Roman" w:cs="Times New Roman"/>
          <w:sz w:val="24"/>
          <w:szCs w:val="24"/>
          <w:lang w:val="uk-UA"/>
        </w:rPr>
        <w:t>can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analyze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educational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correct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mistakes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among</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there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are</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number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ones</w:t>
      </w:r>
      <w:proofErr w:type="spellEnd"/>
      <w:r w:rsidRPr="00C67C24">
        <w:rPr>
          <w:rFonts w:ascii="Times New Roman" w:hAnsi="Times New Roman" w:cs="Times New Roman"/>
          <w:sz w:val="24"/>
          <w:szCs w:val="24"/>
          <w:lang w:val="en-US"/>
        </w:rPr>
        <w:t xml:space="preserve"> </w:t>
      </w:r>
      <w:proofErr w:type="spellStart"/>
      <w:r w:rsidRPr="00C67C24">
        <w:rPr>
          <w:rFonts w:ascii="Times New Roman" w:hAnsi="Times New Roman" w:cs="Times New Roman"/>
          <w:sz w:val="24"/>
          <w:szCs w:val="24"/>
          <w:lang w:val="uk-UA"/>
        </w:rPr>
        <w:t>with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help</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by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teacher</w:t>
      </w:r>
      <w:proofErr w:type="spellEnd"/>
      <w:r w:rsidRPr="00C67C24">
        <w:rPr>
          <w:rFonts w:ascii="Times New Roman" w:hAnsi="Times New Roman" w:cs="Times New Roman"/>
          <w:sz w:val="24"/>
          <w:szCs w:val="24"/>
          <w:lang w:val="uk-UA"/>
        </w:rPr>
        <w:t>.</w:t>
      </w:r>
    </w:p>
    <w:p w14:paraId="135DA506"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E.</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has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educational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level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higher</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than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initial</w:t>
      </w:r>
      <w:proofErr w:type="spellEnd"/>
      <w:r w:rsidRPr="00C67C24">
        <w:rPr>
          <w:rFonts w:ascii="Times New Roman" w:hAnsi="Times New Roman" w:cs="Times New Roman"/>
          <w:sz w:val="24"/>
          <w:szCs w:val="24"/>
          <w:lang w:val="uk-UA"/>
        </w:rPr>
        <w:t xml:space="preserve">, a </w:t>
      </w:r>
      <w:proofErr w:type="spellStart"/>
      <w:r w:rsidRPr="00C67C24">
        <w:rPr>
          <w:rFonts w:ascii="Times New Roman" w:hAnsi="Times New Roman" w:cs="Times New Roman"/>
          <w:sz w:val="24"/>
          <w:szCs w:val="24"/>
          <w:lang w:val="uk-UA"/>
        </w:rPr>
        <w:t>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part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reproduced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reproductive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level</w:t>
      </w:r>
      <w:proofErr w:type="spellEnd"/>
    </w:p>
    <w:p w14:paraId="0A908B1C"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FX.</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has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level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individual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fragments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which</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insignificant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part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p>
    <w:p w14:paraId="66355FED" w14:textId="77777777" w:rsidR="00930D96" w:rsidRPr="00C67C24" w:rsidRDefault="00930D96" w:rsidP="00930D96">
      <w:pPr>
        <w:spacing w:after="0" w:line="240" w:lineRule="auto"/>
        <w:jc w:val="both"/>
        <w:rPr>
          <w:rFonts w:ascii="Times New Roman" w:hAnsi="Times New Roman" w:cs="Times New Roman"/>
          <w:sz w:val="24"/>
          <w:szCs w:val="24"/>
          <w:lang w:val="uk-UA"/>
        </w:rPr>
      </w:pPr>
      <w:r w:rsidRPr="00C67C24">
        <w:rPr>
          <w:rFonts w:ascii="Times New Roman" w:hAnsi="Times New Roman" w:cs="Times New Roman"/>
          <w:b/>
          <w:sz w:val="24"/>
          <w:szCs w:val="24"/>
          <w:lang w:val="uk-UA"/>
        </w:rPr>
        <w:t>F.</w:t>
      </w:r>
      <w:r w:rsidRPr="00C67C24">
        <w:rPr>
          <w:rFonts w:ascii="Times New Roman" w:hAnsi="Times New Roman" w:cs="Times New Roman"/>
          <w:sz w:val="24"/>
          <w:szCs w:val="24"/>
          <w:lang w:val="uk-UA"/>
        </w:rPr>
        <w:t xml:space="preserve"> </w:t>
      </w:r>
      <w:r w:rsidRPr="00C67C24">
        <w:rPr>
          <w:rFonts w:ascii="Times New Roman" w:hAnsi="Times New Roman" w:cs="Times New Roman"/>
          <w:sz w:val="24"/>
          <w:szCs w:val="24"/>
          <w:lang w:val="en-US"/>
        </w:rPr>
        <w:t>-</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student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has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material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at</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the</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level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elementary</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recognition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and</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reproduction</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of</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individual</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facts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elements</w:t>
      </w:r>
      <w:proofErr w:type="spellEnd"/>
      <w:r w:rsidRPr="00C67C24">
        <w:rPr>
          <w:rFonts w:ascii="Times New Roman" w:hAnsi="Times New Roman" w:cs="Times New Roman"/>
          <w:sz w:val="24"/>
          <w:szCs w:val="24"/>
          <w:lang w:val="uk-UA"/>
        </w:rPr>
        <w:t xml:space="preserve">, </w:t>
      </w:r>
      <w:proofErr w:type="spellStart"/>
      <w:r w:rsidRPr="00C67C24">
        <w:rPr>
          <w:rFonts w:ascii="Times New Roman" w:hAnsi="Times New Roman" w:cs="Times New Roman"/>
          <w:sz w:val="24"/>
          <w:szCs w:val="24"/>
          <w:lang w:val="uk-UA"/>
        </w:rPr>
        <w:t>objects</w:t>
      </w:r>
      <w:proofErr w:type="spellEnd"/>
      <w:r w:rsidRPr="00C67C24">
        <w:rPr>
          <w:rFonts w:ascii="Times New Roman" w:hAnsi="Times New Roman" w:cs="Times New Roman"/>
          <w:sz w:val="24"/>
          <w:szCs w:val="24"/>
          <w:lang w:val="uk-UA"/>
        </w:rPr>
        <w:t>.</w:t>
      </w:r>
    </w:p>
    <w:p w14:paraId="28ADEE20"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Grade "F</w:t>
      </w:r>
      <w:r w:rsidRPr="000369A8">
        <w:rPr>
          <w:rFonts w:ascii="Times New Roman" w:hAnsi="Times New Roman" w:cs="Times New Roman"/>
          <w:sz w:val="24"/>
          <w:szCs w:val="24"/>
          <w:lang w:val="en-US"/>
        </w:rPr>
        <w:t>X</w:t>
      </w:r>
      <w:r w:rsidRPr="00DE6915">
        <w:rPr>
          <w:rFonts w:ascii="Times New Roman" w:hAnsi="Times New Roman" w:cs="Times New Roman"/>
          <w:sz w:val="24"/>
          <w:szCs w:val="24"/>
          <w:lang w:val="en-US"/>
        </w:rPr>
        <w:t xml:space="preserve">" assigned to students who score a minimum number of points for current educational activity, but who are </w:t>
      </w:r>
      <w:r>
        <w:rPr>
          <w:rFonts w:ascii="Times New Roman" w:hAnsi="Times New Roman" w:cs="Times New Roman"/>
          <w:sz w:val="24"/>
          <w:szCs w:val="24"/>
          <w:lang w:val="en-US"/>
        </w:rPr>
        <w:t>not enrolled in the final credit</w:t>
      </w:r>
      <w:r w:rsidRPr="00DE6915">
        <w:rPr>
          <w:rFonts w:ascii="Times New Roman" w:hAnsi="Times New Roman" w:cs="Times New Roman"/>
          <w:sz w:val="24"/>
          <w:szCs w:val="24"/>
          <w:lang w:val="en-US"/>
        </w:rPr>
        <w:t xml:space="preserve"> control. This category of students has the right to re</w:t>
      </w:r>
      <w:r>
        <w:rPr>
          <w:rFonts w:ascii="Times New Roman" w:hAnsi="Times New Roman" w:cs="Times New Roman"/>
          <w:sz w:val="24"/>
          <w:szCs w:val="24"/>
          <w:lang w:val="en-US"/>
        </w:rPr>
        <w:t>take control of the final credit</w:t>
      </w:r>
      <w:r w:rsidRPr="00DE6915">
        <w:rPr>
          <w:rFonts w:ascii="Times New Roman" w:hAnsi="Times New Roman" w:cs="Times New Roman"/>
          <w:sz w:val="24"/>
          <w:szCs w:val="24"/>
          <w:lang w:val="en-US"/>
        </w:rPr>
        <w:t xml:space="preserve"> approved schedule.</w:t>
      </w:r>
    </w:p>
    <w:p w14:paraId="33951219"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Repeat of final credit</w:t>
      </w:r>
      <w:r w:rsidRPr="00DE6915">
        <w:rPr>
          <w:rFonts w:ascii="Times New Roman" w:hAnsi="Times New Roman" w:cs="Times New Roman"/>
          <w:sz w:val="24"/>
          <w:szCs w:val="24"/>
          <w:lang w:val="en-US"/>
        </w:rPr>
        <w:t xml:space="preserve"> control allowed no more than two times.</w:t>
      </w:r>
    </w:p>
    <w:p w14:paraId="78E42611"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ab/>
        <w:t>Grade "F" is assigned to students who attende</w:t>
      </w:r>
      <w:r>
        <w:rPr>
          <w:rFonts w:ascii="Times New Roman" w:hAnsi="Times New Roman" w:cs="Times New Roman"/>
          <w:sz w:val="24"/>
          <w:szCs w:val="24"/>
          <w:lang w:val="en-US"/>
        </w:rPr>
        <w:t>d all sessions of lecture</w:t>
      </w:r>
      <w:r w:rsidRPr="00DE6915">
        <w:rPr>
          <w:rFonts w:ascii="Times New Roman" w:hAnsi="Times New Roman" w:cs="Times New Roman"/>
          <w:sz w:val="24"/>
          <w:szCs w:val="24"/>
          <w:lang w:val="en-US"/>
        </w:rPr>
        <w:t xml:space="preserve">, but do not meet the minimum number of points for current educational activity and is </w:t>
      </w:r>
      <w:r>
        <w:rPr>
          <w:rFonts w:ascii="Times New Roman" w:hAnsi="Times New Roman" w:cs="Times New Roman"/>
          <w:sz w:val="24"/>
          <w:szCs w:val="24"/>
          <w:lang w:val="en-US"/>
        </w:rPr>
        <w:t>not admitted to the final credit</w:t>
      </w:r>
      <w:r w:rsidRPr="00DE6915">
        <w:rPr>
          <w:rFonts w:ascii="Times New Roman" w:hAnsi="Times New Roman" w:cs="Times New Roman"/>
          <w:sz w:val="24"/>
          <w:szCs w:val="24"/>
          <w:lang w:val="en-US"/>
        </w:rPr>
        <w:t xml:space="preserve"> control. This category of students has the right to re-study module in accordance with the regulations.</w:t>
      </w:r>
    </w:p>
    <w:p w14:paraId="639543F9" w14:textId="77777777" w:rsidR="00930D96" w:rsidRPr="00DE6915" w:rsidRDefault="00930D96" w:rsidP="00930D96">
      <w:pPr>
        <w:tabs>
          <w:tab w:val="left" w:pos="360"/>
          <w:tab w:val="left" w:pos="900"/>
        </w:tabs>
        <w:spacing w:after="0" w:line="240" w:lineRule="auto"/>
        <w:jc w:val="both"/>
        <w:rPr>
          <w:rFonts w:ascii="Times New Roman" w:hAnsi="Times New Roman" w:cs="Times New Roman"/>
          <w:sz w:val="24"/>
          <w:szCs w:val="24"/>
          <w:lang w:val="en-US"/>
        </w:rPr>
      </w:pPr>
    </w:p>
    <w:p w14:paraId="705D9393" w14:textId="77777777" w:rsidR="00930D96" w:rsidRPr="00DE6915" w:rsidRDefault="00930D96" w:rsidP="00930D96">
      <w:pPr>
        <w:spacing w:after="0" w:line="240" w:lineRule="auto"/>
        <w:jc w:val="both"/>
        <w:rPr>
          <w:rFonts w:ascii="Times New Roman" w:eastAsia="Times New Roman" w:hAnsi="Times New Roman" w:cs="Times New Roman"/>
          <w:b/>
          <w:caps/>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14. Methodical support</w:t>
      </w:r>
    </w:p>
    <w:p w14:paraId="50F372BA"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p>
    <w:p w14:paraId="26851B05"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 Curriculum;</w:t>
      </w:r>
    </w:p>
    <w:p w14:paraId="5B6A534D"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2. Plans of lectures, practical classes and independent work of students;</w:t>
      </w:r>
    </w:p>
    <w:p w14:paraId="190A8B90"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3. Abstracts of lectures on the discipline;</w:t>
      </w:r>
    </w:p>
    <w:p w14:paraId="4498DDF1"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lastRenderedPageBreak/>
        <w:t>4. Methodical developments for the teacher;</w:t>
      </w:r>
    </w:p>
    <w:p w14:paraId="37873D18"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5. Methodical instructions for practical classes for students;</w:t>
      </w:r>
    </w:p>
    <w:p w14:paraId="5A3F93B0"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6. Methodical materials that provide independent work of students;</w:t>
      </w:r>
    </w:p>
    <w:p w14:paraId="5411BC33"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7. Test and control tasks for practical classes;</w:t>
      </w:r>
    </w:p>
    <w:p w14:paraId="476DD4A2"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8. Questions and tasks to control the assimilation of the section;</w:t>
      </w:r>
    </w:p>
    <w:p w14:paraId="5B83181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9. List of questions for the exam or diff. test, a task to test practical skills during an exam or diff. credit.</w:t>
      </w:r>
    </w:p>
    <w:p w14:paraId="4F4081B3"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10.</w:t>
      </w:r>
      <w:r w:rsidRPr="00DE6915">
        <w:rPr>
          <w:sz w:val="24"/>
          <w:szCs w:val="24"/>
          <w:lang w:val="en-US"/>
        </w:rPr>
        <w:t xml:space="preserve"> </w:t>
      </w:r>
      <w:r w:rsidRPr="00DE6915">
        <w:rPr>
          <w:rFonts w:ascii="Times New Roman" w:eastAsia="Times New Roman" w:hAnsi="Times New Roman" w:cs="Times New Roman"/>
          <w:color w:val="000000"/>
          <w:sz w:val="24"/>
          <w:szCs w:val="24"/>
          <w:lang w:val="en-US" w:eastAsia="ru-RU"/>
        </w:rPr>
        <w:t>Videos;</w:t>
      </w:r>
    </w:p>
    <w:p w14:paraId="78BC8B36"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11. Multimedia presentations.</w:t>
      </w:r>
      <w:r w:rsidRPr="00DE6915">
        <w:rPr>
          <w:rFonts w:ascii="Times New Roman" w:eastAsia="Times New Roman" w:hAnsi="Times New Roman" w:cs="Times New Roman"/>
          <w:color w:val="000000"/>
          <w:sz w:val="24"/>
          <w:szCs w:val="24"/>
          <w:lang w:val="en-US" w:eastAsia="ru-RU"/>
        </w:rPr>
        <w:cr/>
      </w:r>
    </w:p>
    <w:p w14:paraId="743598FD" w14:textId="77777777" w:rsidR="00B250BB" w:rsidRDefault="00B250BB" w:rsidP="00930D96">
      <w:pPr>
        <w:spacing w:after="0" w:line="240" w:lineRule="auto"/>
        <w:jc w:val="both"/>
        <w:rPr>
          <w:rFonts w:ascii="Times New Roman" w:eastAsia="Times New Roman" w:hAnsi="Times New Roman" w:cs="Times New Roman"/>
          <w:color w:val="000000"/>
          <w:sz w:val="24"/>
          <w:szCs w:val="24"/>
          <w:lang w:val="en-US" w:eastAsia="ru-RU"/>
        </w:rPr>
      </w:pPr>
    </w:p>
    <w:p w14:paraId="473B2436" w14:textId="77777777" w:rsidR="00B250BB" w:rsidRDefault="00B250BB" w:rsidP="00B250BB">
      <w:pPr>
        <w:spacing w:after="0" w:line="240" w:lineRule="auto"/>
        <w:jc w:val="center"/>
        <w:rPr>
          <w:rFonts w:ascii="Times New Roman" w:eastAsia="Times New Roman" w:hAnsi="Times New Roman" w:cs="Times New Roman"/>
          <w:caps/>
          <w:color w:val="000000"/>
          <w:sz w:val="28"/>
          <w:szCs w:val="28"/>
          <w:lang w:val="en-US" w:eastAsia="ru-RU"/>
        </w:rPr>
      </w:pPr>
    </w:p>
    <w:p w14:paraId="42E900A9" w14:textId="77777777" w:rsidR="00B250BB" w:rsidRDefault="00B250BB" w:rsidP="00B250BB">
      <w:pPr>
        <w:spacing w:after="0" w:line="240" w:lineRule="auto"/>
        <w:jc w:val="center"/>
        <w:rPr>
          <w:rFonts w:ascii="Times New Roman" w:eastAsia="Times New Roman" w:hAnsi="Times New Roman" w:cs="Times New Roman"/>
          <w:caps/>
          <w:color w:val="000000"/>
          <w:sz w:val="28"/>
          <w:szCs w:val="28"/>
          <w:lang w:val="en-US" w:eastAsia="ru-RU"/>
        </w:rPr>
      </w:pPr>
    </w:p>
    <w:p w14:paraId="7FCB3373" w14:textId="77777777" w:rsidR="00B250BB" w:rsidRPr="00B250BB" w:rsidRDefault="00B250BB" w:rsidP="00B250BB">
      <w:pPr>
        <w:spacing w:after="0" w:line="240" w:lineRule="auto"/>
        <w:jc w:val="center"/>
        <w:rPr>
          <w:rFonts w:ascii="Calibri" w:eastAsia="Times New Roman" w:hAnsi="Calibri" w:cs="Calibri"/>
          <w:color w:val="000000"/>
          <w:sz w:val="24"/>
          <w:szCs w:val="24"/>
          <w:lang w:val="en-US" w:eastAsia="ru-RU"/>
        </w:rPr>
      </w:pPr>
      <w:r w:rsidRPr="00B250BB">
        <w:rPr>
          <w:rFonts w:ascii="Times New Roman" w:eastAsia="Times New Roman" w:hAnsi="Times New Roman" w:cs="Times New Roman"/>
          <w:caps/>
          <w:color w:val="000000"/>
          <w:sz w:val="24"/>
          <w:szCs w:val="24"/>
          <w:lang w:val="en-US" w:eastAsia="ru-RU"/>
        </w:rPr>
        <w:t>LIST OF PRACTICAL SKILLS OF DISCIPLINE</w:t>
      </w:r>
    </w:p>
    <w:p w14:paraId="3181BDBC" w14:textId="77777777" w:rsidR="00B250BB" w:rsidRPr="00B250BB" w:rsidRDefault="00B250BB" w:rsidP="00B250BB">
      <w:pPr>
        <w:spacing w:after="0" w:line="240" w:lineRule="auto"/>
        <w:jc w:val="both"/>
        <w:rPr>
          <w:rFonts w:ascii="Calibri" w:eastAsia="Times New Roman" w:hAnsi="Calibri" w:cs="Calibri"/>
          <w:color w:val="000000"/>
          <w:sz w:val="24"/>
          <w:szCs w:val="24"/>
          <w:lang w:val="en-US" w:eastAsia="ru-RU"/>
        </w:rPr>
      </w:pPr>
      <w:r w:rsidRPr="00B250BB">
        <w:rPr>
          <w:rFonts w:ascii="Times New Roman" w:eastAsia="Times New Roman" w:hAnsi="Times New Roman" w:cs="Times New Roman"/>
          <w:color w:val="000000"/>
          <w:sz w:val="24"/>
          <w:szCs w:val="24"/>
          <w:lang w:val="en-GB" w:eastAsia="ru-RU"/>
        </w:rPr>
        <w:t> </w:t>
      </w:r>
    </w:p>
    <w:tbl>
      <w:tblPr>
        <w:tblW w:w="9360" w:type="dxa"/>
        <w:jc w:val="center"/>
        <w:tblCellMar>
          <w:left w:w="0" w:type="dxa"/>
          <w:right w:w="0" w:type="dxa"/>
        </w:tblCellMar>
        <w:tblLook w:val="04A0" w:firstRow="1" w:lastRow="0" w:firstColumn="1" w:lastColumn="0" w:noHBand="0" w:noVBand="1"/>
      </w:tblPr>
      <w:tblGrid>
        <w:gridCol w:w="9360"/>
      </w:tblGrid>
      <w:tr w:rsidR="00B250BB" w:rsidRPr="00DD21B8" w14:paraId="3AB0DE79" w14:textId="77777777" w:rsidTr="00BA634D">
        <w:trPr>
          <w:jc w:val="center"/>
        </w:trPr>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8B1FB" w14:textId="77777777" w:rsidR="00B250BB" w:rsidRPr="00B250BB" w:rsidRDefault="00B250BB" w:rsidP="00B250BB">
            <w:pPr>
              <w:spacing w:before="120" w:after="0" w:line="240" w:lineRule="auto"/>
              <w:jc w:val="both"/>
              <w:rPr>
                <w:rFonts w:ascii="Calibri" w:eastAsia="Times New Roman" w:hAnsi="Calibri" w:cs="Calibri"/>
                <w:sz w:val="24"/>
                <w:szCs w:val="24"/>
                <w:lang w:val="en-GB" w:eastAsia="ru-RU"/>
              </w:rPr>
            </w:pPr>
            <w:r w:rsidRPr="00B250BB">
              <w:rPr>
                <w:rFonts w:ascii="Times New Roman" w:eastAsia="Times New Roman" w:hAnsi="Times New Roman" w:cs="Times New Roman"/>
                <w:sz w:val="24"/>
                <w:szCs w:val="24"/>
                <w:lang w:val="en-GB" w:eastAsia="ru-RU"/>
              </w:rPr>
              <w:t>The module “Anaesthesiology and intensive care”</w:t>
            </w:r>
          </w:p>
        </w:tc>
      </w:tr>
      <w:tr w:rsidR="00B250BB" w:rsidRPr="00DD21B8" w14:paraId="51D896D0" w14:textId="77777777" w:rsidTr="00BA634D">
        <w:trPr>
          <w:trHeight w:val="1934"/>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39E33"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    Providing of communicating of respiratory tracts.</w:t>
            </w:r>
          </w:p>
          <w:p w14:paraId="58E8E6FD"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    Lead through of artificial ventilation of lungs by the simplest methods ("mouth to the mouth", "mouth to the nose").</w:t>
            </w:r>
          </w:p>
          <w:p w14:paraId="79F2574A"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    Lead through of the massage of heart.</w:t>
            </w:r>
          </w:p>
          <w:p w14:paraId="610BBADA"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4.    Lead through of electric defibrillation</w:t>
            </w:r>
          </w:p>
          <w:p w14:paraId="1A0C1889"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    Artificial ventilation of lungs by the sack of </w:t>
            </w:r>
            <w:proofErr w:type="spellStart"/>
            <w:r w:rsidRPr="00B250BB">
              <w:rPr>
                <w:rFonts w:ascii="Times New Roman" w:eastAsia="Times New Roman" w:hAnsi="Times New Roman" w:cs="Times New Roman"/>
                <w:sz w:val="24"/>
                <w:szCs w:val="24"/>
                <w:lang w:val="en-GB" w:eastAsia="ru-RU"/>
              </w:rPr>
              <w:t>Ambu</w:t>
            </w:r>
            <w:proofErr w:type="spellEnd"/>
            <w:r w:rsidRPr="00B250BB">
              <w:rPr>
                <w:rFonts w:ascii="Times New Roman" w:eastAsia="Times New Roman" w:hAnsi="Times New Roman" w:cs="Times New Roman"/>
                <w:sz w:val="24"/>
                <w:szCs w:val="24"/>
                <w:lang w:val="en-GB" w:eastAsia="ru-RU"/>
              </w:rPr>
              <w:t> and by a S-shape tube.</w:t>
            </w:r>
          </w:p>
          <w:p w14:paraId="5D16035A"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6.    Methods of oxygen therapy.</w:t>
            </w:r>
          </w:p>
          <w:p w14:paraId="308B8DC1"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    Determination of kind and degree of respiratory insufficiency</w:t>
            </w:r>
          </w:p>
          <w:p w14:paraId="74C9FAD4"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8.    Measuring of CVP.</w:t>
            </w:r>
          </w:p>
          <w:p w14:paraId="03A88F6E" w14:textId="77777777" w:rsidR="00B250BB" w:rsidRPr="00B250BB" w:rsidRDefault="00B250BB" w:rsidP="00B250BB">
            <w:pPr>
              <w:spacing w:after="0" w:line="240" w:lineRule="auto"/>
              <w:ind w:left="357" w:hanging="357"/>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     9.    Calculation of day's water balance, determination of degree of </w:t>
            </w:r>
            <w:r w:rsidRPr="00B250BB">
              <w:rPr>
                <w:rFonts w:ascii="Times New Roman" w:eastAsia="Times New Roman" w:hAnsi="Times New Roman" w:cs="Times New Roman"/>
                <w:sz w:val="24"/>
                <w:szCs w:val="24"/>
                <w:lang w:val="en-US" w:eastAsia="ru-RU"/>
              </w:rPr>
              <w:t>dehydration</w:t>
            </w:r>
            <w:r w:rsidRPr="00B250BB">
              <w:rPr>
                <w:rFonts w:ascii="Times New Roman" w:eastAsia="Times New Roman" w:hAnsi="Times New Roman" w:cs="Times New Roman"/>
                <w:sz w:val="24"/>
                <w:szCs w:val="24"/>
                <w:lang w:val="en-GB" w:eastAsia="ru-RU"/>
              </w:rPr>
              <w:t>.</w:t>
            </w:r>
          </w:p>
          <w:p w14:paraId="74931E8A"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10.   A calculation of deficits of basic electrolytes (potassium, sodium, chlorine), choice and calculation of amount of solutions for the correction of electrolyte violations.</w:t>
            </w:r>
          </w:p>
          <w:p w14:paraId="4B077B15"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11.  Determination of type of disorder of ABC and calculation of volumes of infusions for correction.</w:t>
            </w:r>
          </w:p>
          <w:p w14:paraId="7909C4A5"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12. Methods of detoxication (lavage of </w:t>
            </w:r>
            <w:proofErr w:type="gramStart"/>
            <w:r w:rsidRPr="00B250BB">
              <w:rPr>
                <w:rFonts w:ascii="Times New Roman" w:eastAsia="Times New Roman" w:hAnsi="Times New Roman" w:cs="Times New Roman"/>
                <w:sz w:val="24"/>
                <w:szCs w:val="24"/>
                <w:lang w:val="en-GB" w:eastAsia="ru-RU"/>
              </w:rPr>
              <w:t>stomach,  forced</w:t>
            </w:r>
            <w:proofErr w:type="gramEnd"/>
            <w:r w:rsidRPr="00B250BB">
              <w:rPr>
                <w:rFonts w:ascii="Times New Roman" w:eastAsia="Times New Roman" w:hAnsi="Times New Roman" w:cs="Times New Roman"/>
                <w:sz w:val="24"/>
                <w:szCs w:val="24"/>
                <w:lang w:val="en-GB" w:eastAsia="ru-RU"/>
              </w:rPr>
              <w:t> diuresis )</w:t>
            </w:r>
          </w:p>
          <w:p w14:paraId="06C9DCFD"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13. Estimation of the state of consciousness.</w:t>
            </w:r>
          </w:p>
          <w:p w14:paraId="092F90E2"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14. Methods of artificial ventilation of lungs in </w:t>
            </w:r>
            <w:proofErr w:type="spellStart"/>
            <w:r w:rsidRPr="00B250BB">
              <w:rPr>
                <w:rFonts w:ascii="Times New Roman" w:eastAsia="Times New Roman" w:hAnsi="Times New Roman" w:cs="Times New Roman"/>
                <w:sz w:val="24"/>
                <w:szCs w:val="24"/>
                <w:lang w:val="en-GB" w:eastAsia="ru-RU"/>
              </w:rPr>
              <w:t>newborn</w:t>
            </w:r>
            <w:proofErr w:type="spellEnd"/>
            <w:r w:rsidRPr="00B250BB">
              <w:rPr>
                <w:rFonts w:ascii="Times New Roman" w:eastAsia="Times New Roman" w:hAnsi="Times New Roman" w:cs="Times New Roman"/>
                <w:sz w:val="24"/>
                <w:szCs w:val="24"/>
                <w:lang w:val="en-GB" w:eastAsia="ru-RU"/>
              </w:rPr>
              <w:t xml:space="preserve"> and children of early age.</w:t>
            </w:r>
          </w:p>
          <w:p w14:paraId="00D5DFB5" w14:textId="77777777" w:rsidR="00B250BB" w:rsidRPr="00B250BB" w:rsidRDefault="00B250BB" w:rsidP="00B250BB">
            <w:pPr>
              <w:spacing w:after="0" w:line="240" w:lineRule="auto"/>
              <w:ind w:left="72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15. Massage of heart in </w:t>
            </w:r>
            <w:proofErr w:type="spellStart"/>
            <w:r w:rsidRPr="00B250BB">
              <w:rPr>
                <w:rFonts w:ascii="Times New Roman" w:eastAsia="Times New Roman" w:hAnsi="Times New Roman" w:cs="Times New Roman"/>
                <w:sz w:val="24"/>
                <w:szCs w:val="24"/>
                <w:lang w:val="en-GB" w:eastAsia="ru-RU"/>
              </w:rPr>
              <w:t>newborn</w:t>
            </w:r>
            <w:proofErr w:type="spellEnd"/>
            <w:r w:rsidRPr="00B250BB">
              <w:rPr>
                <w:rFonts w:ascii="Times New Roman" w:eastAsia="Times New Roman" w:hAnsi="Times New Roman" w:cs="Times New Roman"/>
                <w:sz w:val="24"/>
                <w:szCs w:val="24"/>
                <w:lang w:val="en-GB" w:eastAsia="ru-RU"/>
              </w:rPr>
              <w:t xml:space="preserve"> and children of early age.</w:t>
            </w:r>
          </w:p>
          <w:p w14:paraId="27F3DFAC" w14:textId="77777777" w:rsidR="00B250BB" w:rsidRPr="00B250BB" w:rsidRDefault="00B250BB" w:rsidP="00B250BB">
            <w:pPr>
              <w:spacing w:after="0" w:line="240" w:lineRule="auto"/>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w:t>
            </w:r>
          </w:p>
        </w:tc>
      </w:tr>
    </w:tbl>
    <w:p w14:paraId="7D1E79EB" w14:textId="77777777" w:rsidR="00B250BB" w:rsidRPr="00B250BB" w:rsidRDefault="00B250BB" w:rsidP="00B250BB">
      <w:pPr>
        <w:spacing w:after="0" w:line="240" w:lineRule="auto"/>
        <w:jc w:val="both"/>
        <w:rPr>
          <w:rFonts w:ascii="Calibri" w:eastAsia="Times New Roman" w:hAnsi="Calibri" w:cs="Calibri"/>
          <w:color w:val="000000"/>
          <w:sz w:val="24"/>
          <w:szCs w:val="24"/>
          <w:lang w:val="en-US" w:eastAsia="ru-RU"/>
        </w:rPr>
      </w:pPr>
      <w:r w:rsidRPr="00B250BB">
        <w:rPr>
          <w:rFonts w:ascii="Times New Roman" w:eastAsia="Times New Roman" w:hAnsi="Times New Roman" w:cs="Times New Roman"/>
          <w:color w:val="000000"/>
          <w:sz w:val="24"/>
          <w:szCs w:val="24"/>
          <w:lang w:val="en-GB" w:eastAsia="ru-RU"/>
        </w:rPr>
        <w:t> </w:t>
      </w:r>
    </w:p>
    <w:p w14:paraId="1538387D" w14:textId="77777777" w:rsidR="00B250BB" w:rsidRPr="00B250BB" w:rsidRDefault="00B250BB" w:rsidP="00B250BB">
      <w:pPr>
        <w:spacing w:before="120" w:after="0" w:line="240" w:lineRule="auto"/>
        <w:jc w:val="center"/>
        <w:rPr>
          <w:rFonts w:ascii="Calibri" w:eastAsia="Times New Roman" w:hAnsi="Calibri" w:cs="Calibri"/>
          <w:color w:val="000000"/>
          <w:sz w:val="24"/>
          <w:szCs w:val="24"/>
          <w:lang w:val="en-US" w:eastAsia="ru-RU"/>
        </w:rPr>
      </w:pPr>
      <w:r w:rsidRPr="00B250BB">
        <w:rPr>
          <w:rFonts w:ascii="Times New Roman" w:eastAsia="Times New Roman" w:hAnsi="Times New Roman" w:cs="Times New Roman"/>
          <w:color w:val="000000"/>
          <w:sz w:val="24"/>
          <w:szCs w:val="24"/>
          <w:lang w:val="en-US" w:eastAsia="ru-RU"/>
        </w:rPr>
        <w:t xml:space="preserve">8. A LIST OF </w:t>
      </w:r>
      <w:proofErr w:type="gramStart"/>
      <w:r w:rsidRPr="00B250BB">
        <w:rPr>
          <w:rFonts w:ascii="Times New Roman" w:eastAsia="Times New Roman" w:hAnsi="Times New Roman" w:cs="Times New Roman"/>
          <w:color w:val="000000"/>
          <w:sz w:val="24"/>
          <w:szCs w:val="24"/>
          <w:lang w:val="en-US" w:eastAsia="ru-RU"/>
        </w:rPr>
        <w:t>QUESTIONS  FOR</w:t>
      </w:r>
      <w:proofErr w:type="gramEnd"/>
      <w:r w:rsidRPr="00B250BB">
        <w:rPr>
          <w:rFonts w:ascii="Times New Roman" w:eastAsia="Times New Roman" w:hAnsi="Times New Roman" w:cs="Times New Roman"/>
          <w:color w:val="000000"/>
          <w:sz w:val="24"/>
          <w:szCs w:val="24"/>
          <w:lang w:val="en-US" w:eastAsia="ru-RU"/>
        </w:rPr>
        <w:t> FINAL CONTROL</w:t>
      </w:r>
    </w:p>
    <w:tbl>
      <w:tblPr>
        <w:tblW w:w="0" w:type="auto"/>
        <w:jc w:val="center"/>
        <w:tblCellMar>
          <w:left w:w="0" w:type="dxa"/>
          <w:right w:w="0" w:type="dxa"/>
        </w:tblCellMar>
        <w:tblLook w:val="04A0" w:firstRow="1" w:lastRow="0" w:firstColumn="1" w:lastColumn="0" w:noHBand="0" w:noVBand="1"/>
      </w:tblPr>
      <w:tblGrid>
        <w:gridCol w:w="9335"/>
      </w:tblGrid>
      <w:tr w:rsidR="00B250BB" w:rsidRPr="00B250BB" w14:paraId="2D34967E" w14:textId="77777777" w:rsidTr="00BA634D">
        <w:trPr>
          <w:jc w:val="center"/>
        </w:trPr>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BE0AA" w14:textId="77777777" w:rsidR="00B250BB" w:rsidRPr="00B250BB" w:rsidRDefault="00B250BB" w:rsidP="00B250BB">
            <w:pPr>
              <w:spacing w:before="120" w:after="0" w:line="240" w:lineRule="auto"/>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 “Anesthesiology and intensive care”</w:t>
            </w:r>
          </w:p>
          <w:p w14:paraId="164697A7" w14:textId="77777777" w:rsidR="00B250BB" w:rsidRPr="00B250BB" w:rsidRDefault="00B250BB" w:rsidP="00B250BB">
            <w:pPr>
              <w:spacing w:before="120" w:after="0" w:line="240" w:lineRule="auto"/>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 </w:t>
            </w:r>
          </w:p>
        </w:tc>
      </w:tr>
      <w:tr w:rsidR="00B250BB" w:rsidRPr="00B250BB" w14:paraId="66C869F4" w14:textId="77777777" w:rsidTr="00BA634D">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E3BC9" w14:textId="77777777" w:rsidR="00B250BB" w:rsidRPr="00B250BB" w:rsidRDefault="00B250BB" w:rsidP="00B250BB">
            <w:pPr>
              <w:spacing w:before="120" w:after="0" w:line="240" w:lineRule="auto"/>
              <w:jc w:val="both"/>
              <w:rPr>
                <w:rFonts w:ascii="Calibri" w:eastAsia="Times New Roman" w:hAnsi="Calibri" w:cs="Calibri"/>
                <w:sz w:val="24"/>
                <w:szCs w:val="24"/>
                <w:lang w:eastAsia="ru-RU"/>
              </w:rPr>
            </w:pPr>
            <w:r w:rsidRPr="00B250BB">
              <w:rPr>
                <w:rFonts w:ascii="Times New Roman" w:eastAsia="Times New Roman" w:hAnsi="Times New Roman" w:cs="Times New Roman"/>
                <w:color w:val="A6A6A6" w:themeColor="background1" w:themeShade="A6"/>
                <w:sz w:val="24"/>
                <w:szCs w:val="24"/>
                <w:lang w:val="en-GB" w:eastAsia="ru-RU"/>
              </w:rPr>
              <w:t>Semantic module 1</w:t>
            </w:r>
            <w:r w:rsidRPr="00B250BB">
              <w:rPr>
                <w:rFonts w:ascii="Times New Roman" w:eastAsia="Times New Roman" w:hAnsi="Times New Roman" w:cs="Times New Roman"/>
                <w:sz w:val="24"/>
                <w:szCs w:val="24"/>
                <w:lang w:val="en-GB" w:eastAsia="ru-RU"/>
              </w:rPr>
              <w:t>.</w:t>
            </w:r>
          </w:p>
        </w:tc>
      </w:tr>
      <w:tr w:rsidR="00B250BB" w:rsidRPr="00DD21B8" w14:paraId="2D75F136" w14:textId="77777777" w:rsidTr="00BA634D">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5B0F9"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1. Clinical death, determination, diagnostics.</w:t>
            </w:r>
          </w:p>
          <w:p w14:paraId="56B3198C"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2. Immediate stage of CPR.</w:t>
            </w:r>
          </w:p>
          <w:p w14:paraId="2FE7E893"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 Signs of efficiency of reanimation.</w:t>
            </w:r>
          </w:p>
          <w:p w14:paraId="6ED22BA3"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 The stages of CPR.</w:t>
            </w:r>
          </w:p>
          <w:p w14:paraId="0FE0FD0F"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 Types of stopping of circulation of blood and their diagnostics.</w:t>
            </w:r>
          </w:p>
          <w:p w14:paraId="4558F134"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6. Medications, which are used on the specialized stage of cardio-pulmonary and cerebral </w:t>
            </w:r>
            <w:proofErr w:type="spellStart"/>
            <w:r w:rsidRPr="00B250BB">
              <w:rPr>
                <w:rFonts w:ascii="Times New Roman" w:eastAsia="Times New Roman" w:hAnsi="Times New Roman" w:cs="Times New Roman"/>
                <w:sz w:val="24"/>
                <w:szCs w:val="24"/>
                <w:lang w:val="en-GB" w:eastAsia="ru-RU"/>
              </w:rPr>
              <w:t>resustitation</w:t>
            </w:r>
            <w:proofErr w:type="spellEnd"/>
            <w:r w:rsidRPr="00B250BB">
              <w:rPr>
                <w:rFonts w:ascii="Times New Roman" w:eastAsia="Times New Roman" w:hAnsi="Times New Roman" w:cs="Times New Roman"/>
                <w:sz w:val="24"/>
                <w:szCs w:val="24"/>
                <w:lang w:val="en-GB" w:eastAsia="ru-RU"/>
              </w:rPr>
              <w:t>, their dose.</w:t>
            </w:r>
          </w:p>
          <w:p w14:paraId="002A400C"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  Ways of introduction of medicines during resuscitation.</w:t>
            </w:r>
          </w:p>
          <w:p w14:paraId="6FE7ABE7"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8.   Technique of electric defibrillation.</w:t>
            </w:r>
          </w:p>
          <w:p w14:paraId="25BAA8D1"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lastRenderedPageBreak/>
              <w:t>9.   Testimony to the direct massage of heart.</w:t>
            </w:r>
          </w:p>
          <w:p w14:paraId="04EB315F"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10. Complications of </w:t>
            </w:r>
            <w:r w:rsidRPr="00B250BB">
              <w:rPr>
                <w:rFonts w:ascii="Times New Roman" w:eastAsia="Times New Roman" w:hAnsi="Times New Roman" w:cs="Times New Roman"/>
                <w:sz w:val="24"/>
                <w:szCs w:val="24"/>
                <w:lang w:val="en-GB" w:eastAsia="ru-RU"/>
              </w:rPr>
              <w:t>resuscitation</w:t>
            </w:r>
            <w:r w:rsidRPr="00B250BB">
              <w:rPr>
                <w:rFonts w:ascii="Times New Roman" w:eastAsia="Times New Roman" w:hAnsi="Times New Roman" w:cs="Times New Roman"/>
                <w:sz w:val="24"/>
                <w:szCs w:val="24"/>
                <w:lang w:val="en-US" w:eastAsia="ru-RU"/>
              </w:rPr>
              <w:t>.</w:t>
            </w:r>
          </w:p>
          <w:p w14:paraId="4DD1BC03"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11. Post resuscitative period.</w:t>
            </w:r>
          </w:p>
          <w:p w14:paraId="0226A944"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12. A concept about a </w:t>
            </w:r>
            <w:proofErr w:type="gramStart"/>
            <w:r w:rsidRPr="00B250BB">
              <w:rPr>
                <w:rFonts w:ascii="Times New Roman" w:eastAsia="Times New Roman" w:hAnsi="Times New Roman" w:cs="Times New Roman"/>
                <w:sz w:val="24"/>
                <w:szCs w:val="24"/>
                <w:lang w:val="en-GB" w:eastAsia="ru-RU"/>
              </w:rPr>
              <w:t>decortications</w:t>
            </w:r>
            <w:proofErr w:type="gramEnd"/>
            <w:r w:rsidRPr="00B250BB">
              <w:rPr>
                <w:rFonts w:ascii="Times New Roman" w:eastAsia="Times New Roman" w:hAnsi="Times New Roman" w:cs="Times New Roman"/>
                <w:sz w:val="24"/>
                <w:szCs w:val="24"/>
                <w:lang w:val="en-GB" w:eastAsia="ru-RU"/>
              </w:rPr>
              <w:t>, decerebration, death of brain.</w:t>
            </w:r>
          </w:p>
          <w:p w14:paraId="203857F1"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13. Basic directions of treatment in post reanimation period.</w:t>
            </w:r>
          </w:p>
          <w:p w14:paraId="2C9281E9"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14. Intensive care of cerebral oedema.</w:t>
            </w:r>
          </w:p>
          <w:p w14:paraId="0B8E8B75"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15. Classification of types of anaesthesia.</w:t>
            </w:r>
          </w:p>
          <w:p w14:paraId="7688C9BD"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16. Basic knots of anaesthesia vehicle.</w:t>
            </w:r>
          </w:p>
          <w:p w14:paraId="78B04760"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17. Measures of prevention of </w:t>
            </w:r>
            <w:proofErr w:type="gramStart"/>
            <w:r w:rsidRPr="00B250BB">
              <w:rPr>
                <w:rFonts w:ascii="Times New Roman" w:eastAsia="Times New Roman" w:hAnsi="Times New Roman" w:cs="Times New Roman"/>
                <w:sz w:val="24"/>
                <w:szCs w:val="24"/>
                <w:lang w:val="en-GB" w:eastAsia="ru-RU"/>
              </w:rPr>
              <w:t>explosions  in</w:t>
            </w:r>
            <w:proofErr w:type="gramEnd"/>
            <w:r w:rsidRPr="00B250BB">
              <w:rPr>
                <w:rFonts w:ascii="Times New Roman" w:eastAsia="Times New Roman" w:hAnsi="Times New Roman" w:cs="Times New Roman"/>
                <w:sz w:val="24"/>
                <w:szCs w:val="24"/>
                <w:lang w:val="en-GB" w:eastAsia="ru-RU"/>
              </w:rPr>
              <w:t xml:space="preserve"> an operating room.</w:t>
            </w:r>
          </w:p>
          <w:p w14:paraId="1DAF277C"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18. Respiratory contours, advantages, failings.</w:t>
            </w:r>
          </w:p>
          <w:p w14:paraId="638A9264"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19. Inhalation anaesthetics: pharmacokinetics, clinical motion.</w:t>
            </w:r>
          </w:p>
          <w:p w14:paraId="561EF811"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20. Components of general anesthesia.</w:t>
            </w:r>
          </w:p>
          <w:p w14:paraId="7D1F9A09"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21. Stages of the anaesthetic providing.</w:t>
            </w:r>
          </w:p>
          <w:p w14:paraId="406540C2"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22. Premedication, its kinds.</w:t>
            </w:r>
          </w:p>
          <w:p w14:paraId="07722520"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23. Preparation of patients to the operation and anaesthesia.</w:t>
            </w:r>
          </w:p>
          <w:p w14:paraId="4106FD83"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24. Clinic of anaesthesia by ether.</w:t>
            </w:r>
          </w:p>
          <w:p w14:paraId="44386FF8"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25. Mask method of general anaesthesia.</w:t>
            </w:r>
          </w:p>
          <w:p w14:paraId="442C4DB7"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26. Intratracheal anaesthesia. Testimony, method of lead through.</w:t>
            </w:r>
          </w:p>
          <w:p w14:paraId="72AE5066"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27. Pharmacology of muscular relaxants</w:t>
            </w:r>
          </w:p>
          <w:p w14:paraId="244F60FA"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28. Complication of general anaesthesia.</w:t>
            </w:r>
          </w:p>
          <w:p w14:paraId="14481D7B"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29. </w:t>
            </w:r>
            <w:proofErr w:type="spellStart"/>
            <w:r w:rsidRPr="00B250BB">
              <w:rPr>
                <w:rFonts w:ascii="Times New Roman" w:eastAsia="Times New Roman" w:hAnsi="Times New Roman" w:cs="Times New Roman"/>
                <w:sz w:val="24"/>
                <w:szCs w:val="24"/>
                <w:lang w:val="en-GB" w:eastAsia="ru-RU"/>
              </w:rPr>
              <w:t>Uninhalation</w:t>
            </w:r>
            <w:proofErr w:type="spellEnd"/>
            <w:r w:rsidRPr="00B250BB">
              <w:rPr>
                <w:rFonts w:ascii="Times New Roman" w:eastAsia="Times New Roman" w:hAnsi="Times New Roman" w:cs="Times New Roman"/>
                <w:sz w:val="24"/>
                <w:szCs w:val="24"/>
                <w:lang w:val="en-GB" w:eastAsia="ru-RU"/>
              </w:rPr>
              <w:t> anaesthetics: pharmacokinetics, clinical motion.</w:t>
            </w:r>
          </w:p>
          <w:p w14:paraId="2D9FB62D"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30. Kinds and methods of regional anaesthesia.</w:t>
            </w:r>
          </w:p>
          <w:p w14:paraId="631CA28E"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31. Features of general anaesthesia are in ambulatory and urgent terms.</w:t>
            </w:r>
          </w:p>
          <w:p w14:paraId="5C9502FE"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32. Features of preparation of patients are to the operation and anaesthesia.</w:t>
            </w:r>
          </w:p>
          <w:p w14:paraId="5BA0A935" w14:textId="77777777" w:rsidR="00B250BB" w:rsidRPr="00B250BB" w:rsidRDefault="00B250BB" w:rsidP="00B250BB">
            <w:pPr>
              <w:spacing w:after="0" w:line="240" w:lineRule="auto"/>
              <w:ind w:left="360" w:hanging="360"/>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33.Physiology and physiopathology features of lead through of general anaesthesia for children</w:t>
            </w:r>
          </w:p>
          <w:p w14:paraId="3D88356A" w14:textId="77777777" w:rsidR="00B250BB" w:rsidRPr="00B250BB" w:rsidRDefault="00B250BB" w:rsidP="00B250BB">
            <w:pPr>
              <w:spacing w:after="0" w:line="240" w:lineRule="auto"/>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w:t>
            </w:r>
          </w:p>
        </w:tc>
      </w:tr>
      <w:tr w:rsidR="00B250BB" w:rsidRPr="00B250BB" w14:paraId="1D5B2A78" w14:textId="77777777" w:rsidTr="00BA634D">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365F5" w14:textId="77777777" w:rsidR="00B250BB" w:rsidRPr="00B250BB" w:rsidRDefault="00B250BB" w:rsidP="00B250BB">
            <w:pPr>
              <w:spacing w:after="0" w:line="240" w:lineRule="auto"/>
              <w:jc w:val="both"/>
              <w:rPr>
                <w:rFonts w:ascii="Calibri" w:eastAsia="Times New Roman" w:hAnsi="Calibri" w:cs="Calibri"/>
                <w:sz w:val="24"/>
                <w:szCs w:val="24"/>
                <w:lang w:eastAsia="ru-RU"/>
              </w:rPr>
            </w:pPr>
            <w:r w:rsidRPr="00B250BB">
              <w:rPr>
                <w:rFonts w:ascii="Times New Roman" w:eastAsia="Times New Roman" w:hAnsi="Times New Roman" w:cs="Times New Roman"/>
                <w:sz w:val="24"/>
                <w:szCs w:val="24"/>
                <w:lang w:val="pl-PL" w:eastAsia="ru-RU"/>
              </w:rPr>
              <w:lastRenderedPageBreak/>
              <w:t>Semantic  module 2.</w:t>
            </w:r>
          </w:p>
        </w:tc>
      </w:tr>
      <w:tr w:rsidR="00B250BB" w:rsidRPr="00DD21B8" w14:paraId="0EC7265B" w14:textId="77777777" w:rsidTr="00BA634D">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8F57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 A role of water and electrolytes is in an organism.</w:t>
            </w:r>
          </w:p>
          <w:p w14:paraId="346EA995"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 Concept about osmolarity, its correction.</w:t>
            </w:r>
          </w:p>
          <w:p w14:paraId="146C858F"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 Clinical signs of dehydration and </w:t>
            </w:r>
            <w:proofErr w:type="spellStart"/>
            <w:r w:rsidRPr="00B250BB">
              <w:rPr>
                <w:rFonts w:ascii="Times New Roman" w:eastAsia="Times New Roman" w:hAnsi="Times New Roman" w:cs="Times New Roman"/>
                <w:sz w:val="24"/>
                <w:szCs w:val="24"/>
                <w:lang w:val="en-GB" w:eastAsia="ru-RU"/>
              </w:rPr>
              <w:t>overhydratation</w:t>
            </w:r>
            <w:proofErr w:type="spellEnd"/>
            <w:r w:rsidRPr="00B250BB">
              <w:rPr>
                <w:rFonts w:ascii="Times New Roman" w:eastAsia="Times New Roman" w:hAnsi="Times New Roman" w:cs="Times New Roman"/>
                <w:sz w:val="24"/>
                <w:szCs w:val="24"/>
                <w:lang w:val="en-GB" w:eastAsia="ru-RU"/>
              </w:rPr>
              <w:t>.</w:t>
            </w:r>
          </w:p>
          <w:p w14:paraId="224C7CEB"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 Hypertensive dehydration.  Reasons of origin, clinical signs, methods of correction.</w:t>
            </w:r>
          </w:p>
          <w:p w14:paraId="6B60FF29"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 Isotonic dehydration. Reasons of origin, clinical signs, methods of correction.</w:t>
            </w:r>
          </w:p>
          <w:p w14:paraId="0329C62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 Low blood pressure dehydration. Reasons of origin, clinical signs, methods of correction.</w:t>
            </w:r>
          </w:p>
          <w:p w14:paraId="74A37C3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 Hypertensive </w:t>
            </w:r>
            <w:proofErr w:type="spellStart"/>
            <w:r w:rsidRPr="00B250BB">
              <w:rPr>
                <w:rFonts w:ascii="Times New Roman" w:eastAsia="Times New Roman" w:hAnsi="Times New Roman" w:cs="Times New Roman"/>
                <w:sz w:val="24"/>
                <w:szCs w:val="24"/>
                <w:lang w:val="en-GB" w:eastAsia="ru-RU"/>
              </w:rPr>
              <w:t>overhydratation</w:t>
            </w:r>
            <w:proofErr w:type="spellEnd"/>
            <w:r w:rsidRPr="00B250BB">
              <w:rPr>
                <w:rFonts w:ascii="Times New Roman" w:eastAsia="Times New Roman" w:hAnsi="Times New Roman" w:cs="Times New Roman"/>
                <w:sz w:val="24"/>
                <w:szCs w:val="24"/>
                <w:lang w:val="en-GB" w:eastAsia="ru-RU"/>
              </w:rPr>
              <w:t>. Reasons of origin, clinical signs, methods of correction.</w:t>
            </w:r>
          </w:p>
          <w:p w14:paraId="3EE03C3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8. Isotonic </w:t>
            </w:r>
            <w:proofErr w:type="spellStart"/>
            <w:r w:rsidRPr="00B250BB">
              <w:rPr>
                <w:rFonts w:ascii="Times New Roman" w:eastAsia="Times New Roman" w:hAnsi="Times New Roman" w:cs="Times New Roman"/>
                <w:sz w:val="24"/>
                <w:szCs w:val="24"/>
                <w:lang w:val="en-GB" w:eastAsia="ru-RU"/>
              </w:rPr>
              <w:t>overhydratation</w:t>
            </w:r>
            <w:proofErr w:type="spellEnd"/>
            <w:r w:rsidRPr="00B250BB">
              <w:rPr>
                <w:rFonts w:ascii="Times New Roman" w:eastAsia="Times New Roman" w:hAnsi="Times New Roman" w:cs="Times New Roman"/>
                <w:sz w:val="24"/>
                <w:szCs w:val="24"/>
                <w:lang w:val="en-GB" w:eastAsia="ru-RU"/>
              </w:rPr>
              <w:t>. Reasons of origin, clinical signs, methods of correction.</w:t>
            </w:r>
          </w:p>
          <w:p w14:paraId="3B7307C9"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9. Low blood pressure </w:t>
            </w:r>
            <w:proofErr w:type="spellStart"/>
            <w:r w:rsidRPr="00B250BB">
              <w:rPr>
                <w:rFonts w:ascii="Times New Roman" w:eastAsia="Times New Roman" w:hAnsi="Times New Roman" w:cs="Times New Roman"/>
                <w:sz w:val="24"/>
                <w:szCs w:val="24"/>
                <w:lang w:val="en-GB" w:eastAsia="ru-RU"/>
              </w:rPr>
              <w:t>overhydratation</w:t>
            </w:r>
            <w:proofErr w:type="spellEnd"/>
            <w:r w:rsidRPr="00B250BB">
              <w:rPr>
                <w:rFonts w:ascii="Times New Roman" w:eastAsia="Times New Roman" w:hAnsi="Times New Roman" w:cs="Times New Roman"/>
                <w:sz w:val="24"/>
                <w:szCs w:val="24"/>
                <w:lang w:val="en-GB" w:eastAsia="ru-RU"/>
              </w:rPr>
              <w:t>. Reasons of origin, clinical signs, methods of correction.</w:t>
            </w:r>
          </w:p>
          <w:p w14:paraId="46FE82E2"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10. Reasons and signs of hypo- and </w:t>
            </w:r>
            <w:proofErr w:type="spellStart"/>
            <w:r w:rsidRPr="00B250BB">
              <w:rPr>
                <w:rFonts w:ascii="Times New Roman" w:eastAsia="Times New Roman" w:hAnsi="Times New Roman" w:cs="Times New Roman"/>
                <w:sz w:val="24"/>
                <w:szCs w:val="24"/>
                <w:lang w:val="en-GB" w:eastAsia="ru-RU"/>
              </w:rPr>
              <w:t>hypernatremias</w:t>
            </w:r>
            <w:proofErr w:type="spellEnd"/>
            <w:r w:rsidRPr="00B250BB">
              <w:rPr>
                <w:rFonts w:ascii="Times New Roman" w:eastAsia="Times New Roman" w:hAnsi="Times New Roman" w:cs="Times New Roman"/>
                <w:sz w:val="24"/>
                <w:szCs w:val="24"/>
                <w:lang w:val="en-GB" w:eastAsia="ru-RU"/>
              </w:rPr>
              <w:t>, methods of treatment.</w:t>
            </w:r>
          </w:p>
          <w:p w14:paraId="2CF0024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11. Physiopathology violations at hypo- and </w:t>
            </w:r>
            <w:proofErr w:type="spellStart"/>
            <w:r w:rsidRPr="00B250BB">
              <w:rPr>
                <w:rFonts w:ascii="Times New Roman" w:eastAsia="Times New Roman" w:hAnsi="Times New Roman" w:cs="Times New Roman"/>
                <w:sz w:val="24"/>
                <w:szCs w:val="24"/>
                <w:lang w:val="en-GB" w:eastAsia="ru-RU"/>
              </w:rPr>
              <w:t>hyperkaliemia</w:t>
            </w:r>
            <w:proofErr w:type="spellEnd"/>
            <w:r w:rsidRPr="00B250BB">
              <w:rPr>
                <w:rFonts w:ascii="Times New Roman" w:eastAsia="Times New Roman" w:hAnsi="Times New Roman" w:cs="Times New Roman"/>
                <w:sz w:val="24"/>
                <w:szCs w:val="24"/>
                <w:lang w:val="en-GB" w:eastAsia="ru-RU"/>
              </w:rPr>
              <w:t>, clinic, diagnostics, correction.</w:t>
            </w:r>
          </w:p>
          <w:p w14:paraId="0E94200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12. Violation of exchange a chlorine.</w:t>
            </w:r>
          </w:p>
          <w:p w14:paraId="639D9C42"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13. Buffer systems of organism.</w:t>
            </w:r>
          </w:p>
          <w:p w14:paraId="30808983"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14. Concept about acidosis, diagnostics, correction.</w:t>
            </w:r>
          </w:p>
          <w:p w14:paraId="4E2831E4"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15. Concept about an alkalosis, diagnostics, correction.</w:t>
            </w:r>
          </w:p>
          <w:p w14:paraId="770EE6B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16. Description of solutions is for infusion therapy.</w:t>
            </w:r>
          </w:p>
          <w:p w14:paraId="11B61A75"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17. A testimony to the parenterally feed.</w:t>
            </w:r>
          </w:p>
          <w:p w14:paraId="1221A67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18. Features of infusion therapy and correction of violations of water-electrolyte and ABC at diabetes mellitus.</w:t>
            </w:r>
          </w:p>
          <w:p w14:paraId="2FFCD4CA"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19. Features of infusion therapy and correction of violations of Water-electrolyte and ABC are in a postoperative period.</w:t>
            </w:r>
          </w:p>
          <w:p w14:paraId="117C18E3"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20. Features of infusion therapy and correction of violations of Water-electrolyte and ABC in patients with stenos of goalkeeper.</w:t>
            </w:r>
          </w:p>
          <w:p w14:paraId="60D36539"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21. Features of infusion therapy and correction of violations of Water-electrolyte and ABC in patients with intestinal impassability.</w:t>
            </w:r>
          </w:p>
          <w:p w14:paraId="28DF34B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lastRenderedPageBreak/>
              <w:t>22. Features of infusion therapy and correction of violations of Water-electrolyte and ABC in patients with peritonitis.</w:t>
            </w:r>
          </w:p>
          <w:p w14:paraId="15F637BC"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23.  Features of infusion therapy and correction of violations of Water-electrolyte and ABC in patients with </w:t>
            </w:r>
            <w:proofErr w:type="spellStart"/>
            <w:r w:rsidRPr="00B250BB">
              <w:rPr>
                <w:rFonts w:ascii="Times New Roman" w:eastAsia="Times New Roman" w:hAnsi="Times New Roman" w:cs="Times New Roman"/>
                <w:sz w:val="24"/>
                <w:szCs w:val="24"/>
                <w:lang w:val="en-GB" w:eastAsia="ru-RU"/>
              </w:rPr>
              <w:t>pancreonecrosis</w:t>
            </w:r>
            <w:proofErr w:type="spellEnd"/>
            <w:r w:rsidRPr="00B250BB">
              <w:rPr>
                <w:rFonts w:ascii="Times New Roman" w:eastAsia="Times New Roman" w:hAnsi="Times New Roman" w:cs="Times New Roman"/>
                <w:sz w:val="24"/>
                <w:szCs w:val="24"/>
                <w:lang w:val="en-GB" w:eastAsia="ru-RU"/>
              </w:rPr>
              <w:t>.</w:t>
            </w:r>
          </w:p>
          <w:p w14:paraId="21C4E65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24. Reasons of origin and pathogen of acute kidney insufficiency (ARI).</w:t>
            </w:r>
          </w:p>
          <w:p w14:paraId="19C45BB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25. Differential diagnostics of prerenal, renal and postrenal anuries. Laboratory diagnostics of ARI.</w:t>
            </w:r>
          </w:p>
          <w:p w14:paraId="1CFE338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26. Stages of clinical motion of ARI.</w:t>
            </w:r>
          </w:p>
          <w:p w14:paraId="5F0A70B1" w14:textId="77777777" w:rsidR="00B250BB" w:rsidRPr="00B250BB" w:rsidRDefault="00B250BB" w:rsidP="00B250BB">
            <w:pPr>
              <w:spacing w:after="0" w:line="240" w:lineRule="auto"/>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27. Basic principles of treatment of ARI.</w:t>
            </w:r>
          </w:p>
          <w:p w14:paraId="2E92232C"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28. Uremic comma, principles of intensive therapy.</w:t>
            </w:r>
          </w:p>
          <w:p w14:paraId="375C25E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29. A testimony to haemodialysis.</w:t>
            </w:r>
          </w:p>
          <w:p w14:paraId="6526DD5E"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30. A calculation of day's requirement is in the liquid of patients ARI.</w:t>
            </w:r>
          </w:p>
          <w:p w14:paraId="1F073FCF"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31. Reasons of origin of acute hepatic insufficiency.</w:t>
            </w:r>
          </w:p>
          <w:p w14:paraId="7427A7CF"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32. Clinical signs of acute hepatic insufficiency. Laboratory diagnostics.</w:t>
            </w:r>
          </w:p>
          <w:p w14:paraId="305DB892"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33. Basic principles of treatment of defeat of liver.</w:t>
            </w:r>
          </w:p>
          <w:p w14:paraId="167E82FF"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34. Hepatic comma, principles of intensive therapy</w:t>
            </w:r>
          </w:p>
          <w:p w14:paraId="0E742ED5"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35. Basic principles of IT of the acute poisoning.</w:t>
            </w:r>
          </w:p>
          <w:p w14:paraId="1A354BB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36. Basic principles of the forced diuresis.</w:t>
            </w:r>
          </w:p>
          <w:p w14:paraId="09A67703"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37.Extracorporal methods of detoxication, testimony and contra-indication, </w:t>
            </w:r>
            <w:proofErr w:type="spellStart"/>
            <w:r w:rsidRPr="00B250BB">
              <w:rPr>
                <w:rFonts w:ascii="Times New Roman" w:eastAsia="Times New Roman" w:hAnsi="Times New Roman" w:cs="Times New Roman"/>
                <w:sz w:val="24"/>
                <w:szCs w:val="24"/>
                <w:lang w:val="en-GB" w:eastAsia="ru-RU"/>
              </w:rPr>
              <w:t>hardwares</w:t>
            </w:r>
            <w:proofErr w:type="spellEnd"/>
            <w:r w:rsidRPr="00B250BB">
              <w:rPr>
                <w:rFonts w:ascii="Times New Roman" w:eastAsia="Times New Roman" w:hAnsi="Times New Roman" w:cs="Times New Roman"/>
                <w:sz w:val="24"/>
                <w:szCs w:val="24"/>
                <w:lang w:val="en-GB" w:eastAsia="ru-RU"/>
              </w:rPr>
              <w:t>, technique of execution.</w:t>
            </w:r>
          </w:p>
          <w:p w14:paraId="52306529"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38. Principles of antidote therapy.</w:t>
            </w:r>
          </w:p>
          <w:p w14:paraId="25A5C324"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39. Pathogenesis, clinic and IT of poisoning by a methyl alcohol.</w:t>
            </w:r>
          </w:p>
          <w:p w14:paraId="633C0F79"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40. Pathogenesis, clinic and IT of poisoning by ethyl spirit and its substitutes.</w:t>
            </w:r>
          </w:p>
          <w:p w14:paraId="122A752B"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41. Pathogenesis, clinic and IT of poisoning by </w:t>
            </w:r>
            <w:proofErr w:type="spellStart"/>
            <w:r w:rsidRPr="00B250BB">
              <w:rPr>
                <w:rFonts w:ascii="Times New Roman" w:eastAsia="Times New Roman" w:hAnsi="Times New Roman" w:cs="Times New Roman"/>
                <w:sz w:val="24"/>
                <w:szCs w:val="24"/>
                <w:lang w:val="en-GB" w:eastAsia="ru-RU"/>
              </w:rPr>
              <w:t>opiats</w:t>
            </w:r>
            <w:proofErr w:type="spellEnd"/>
            <w:r w:rsidRPr="00B250BB">
              <w:rPr>
                <w:rFonts w:ascii="Times New Roman" w:eastAsia="Times New Roman" w:hAnsi="Times New Roman" w:cs="Times New Roman"/>
                <w:sz w:val="24"/>
                <w:szCs w:val="24"/>
                <w:lang w:val="en-GB" w:eastAsia="ru-RU"/>
              </w:rPr>
              <w:t> and barbiturates.</w:t>
            </w:r>
          </w:p>
          <w:p w14:paraId="01DDAECB"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xml:space="preserve">42. Pathogenesis, clinic and IT of </w:t>
            </w:r>
            <w:proofErr w:type="gramStart"/>
            <w:r w:rsidRPr="00B250BB">
              <w:rPr>
                <w:rFonts w:ascii="Times New Roman" w:eastAsia="Times New Roman" w:hAnsi="Times New Roman" w:cs="Times New Roman"/>
                <w:sz w:val="24"/>
                <w:szCs w:val="24"/>
                <w:lang w:val="en-GB" w:eastAsia="ru-RU"/>
              </w:rPr>
              <w:t>poisoning  by</w:t>
            </w:r>
            <w:proofErr w:type="gramEnd"/>
            <w:r w:rsidRPr="00B250BB">
              <w:rPr>
                <w:rFonts w:ascii="Times New Roman" w:eastAsia="Times New Roman" w:hAnsi="Times New Roman" w:cs="Times New Roman"/>
                <w:sz w:val="24"/>
                <w:szCs w:val="24"/>
                <w:lang w:val="en-GB" w:eastAsia="ru-RU"/>
              </w:rPr>
              <w:t> </w:t>
            </w:r>
            <w:proofErr w:type="spellStart"/>
            <w:r w:rsidRPr="00B250BB">
              <w:rPr>
                <w:rFonts w:ascii="Times New Roman" w:eastAsia="Times New Roman" w:hAnsi="Times New Roman" w:cs="Times New Roman"/>
                <w:sz w:val="24"/>
                <w:szCs w:val="24"/>
                <w:lang w:val="en-GB" w:eastAsia="ru-RU"/>
              </w:rPr>
              <w:t>phosphoorganicmatters</w:t>
            </w:r>
            <w:proofErr w:type="spellEnd"/>
            <w:r w:rsidRPr="00B250BB">
              <w:rPr>
                <w:rFonts w:ascii="Times New Roman" w:eastAsia="Times New Roman" w:hAnsi="Times New Roman" w:cs="Times New Roman"/>
                <w:sz w:val="24"/>
                <w:szCs w:val="24"/>
                <w:lang w:val="en-GB" w:eastAsia="ru-RU"/>
              </w:rPr>
              <w:t>.</w:t>
            </w:r>
          </w:p>
          <w:p w14:paraId="30874FC1"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43. Pathogenesis, clinic and IT of poisoning by acids and meadows.</w:t>
            </w:r>
          </w:p>
          <w:p w14:paraId="520B66D2"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44. Pathogenesis, clinic and IT of poisoning by </w:t>
            </w:r>
            <w:proofErr w:type="spellStart"/>
            <w:r w:rsidRPr="00B250BB">
              <w:rPr>
                <w:rFonts w:ascii="Times New Roman" w:eastAsia="Times New Roman" w:hAnsi="Times New Roman" w:cs="Times New Roman"/>
                <w:sz w:val="24"/>
                <w:szCs w:val="24"/>
                <w:lang w:val="en-GB" w:eastAsia="ru-RU"/>
              </w:rPr>
              <w:t>smeech</w:t>
            </w:r>
            <w:proofErr w:type="spellEnd"/>
            <w:r w:rsidRPr="00B250BB">
              <w:rPr>
                <w:rFonts w:ascii="Times New Roman" w:eastAsia="Times New Roman" w:hAnsi="Times New Roman" w:cs="Times New Roman"/>
                <w:sz w:val="24"/>
                <w:szCs w:val="24"/>
                <w:lang w:val="en-GB" w:eastAsia="ru-RU"/>
              </w:rPr>
              <w:t> gas.</w:t>
            </w:r>
          </w:p>
          <w:p w14:paraId="1A74709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45.  Pathogenesis, clinic and IT of poisoning by mushrooms.</w:t>
            </w:r>
          </w:p>
          <w:p w14:paraId="00110736"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46.  Features of the first aid in the case of the bites of insects and animals.</w:t>
            </w:r>
          </w:p>
          <w:p w14:paraId="284E63BB"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47. Types of violations of consciousness, estimation of depth of violations of consciousness.</w:t>
            </w:r>
          </w:p>
          <w:p w14:paraId="6254D0DA"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48.  Principles of IT are at the comatose states of different origin.</w:t>
            </w:r>
          </w:p>
          <w:p w14:paraId="6ADD3374"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49.  Pathogens, clinic and IT of </w:t>
            </w:r>
            <w:proofErr w:type="spellStart"/>
            <w:r w:rsidRPr="00B250BB">
              <w:rPr>
                <w:rFonts w:ascii="Times New Roman" w:eastAsia="Times New Roman" w:hAnsi="Times New Roman" w:cs="Times New Roman"/>
                <w:sz w:val="24"/>
                <w:szCs w:val="24"/>
                <w:lang w:val="en-GB" w:eastAsia="ru-RU"/>
              </w:rPr>
              <w:t>hypoglycemic</w:t>
            </w:r>
            <w:proofErr w:type="spellEnd"/>
            <w:r w:rsidRPr="00B250BB">
              <w:rPr>
                <w:rFonts w:ascii="Times New Roman" w:eastAsia="Times New Roman" w:hAnsi="Times New Roman" w:cs="Times New Roman"/>
                <w:sz w:val="24"/>
                <w:szCs w:val="24"/>
                <w:lang w:val="en-GB" w:eastAsia="ru-RU"/>
              </w:rPr>
              <w:t> comma.</w:t>
            </w:r>
          </w:p>
          <w:p w14:paraId="430BD76F"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50.   Pathogens, clinic and IT of </w:t>
            </w:r>
            <w:proofErr w:type="spellStart"/>
            <w:r w:rsidRPr="00B250BB">
              <w:rPr>
                <w:rFonts w:ascii="Times New Roman" w:eastAsia="Times New Roman" w:hAnsi="Times New Roman" w:cs="Times New Roman"/>
                <w:sz w:val="24"/>
                <w:szCs w:val="24"/>
                <w:lang w:val="en-GB" w:eastAsia="ru-RU"/>
              </w:rPr>
              <w:t>hyperglicemic</w:t>
            </w:r>
            <w:proofErr w:type="spellEnd"/>
            <w:r w:rsidRPr="00B250BB">
              <w:rPr>
                <w:rFonts w:ascii="Times New Roman" w:eastAsia="Times New Roman" w:hAnsi="Times New Roman" w:cs="Times New Roman"/>
                <w:sz w:val="24"/>
                <w:szCs w:val="24"/>
                <w:lang w:val="en-GB" w:eastAsia="ru-RU"/>
              </w:rPr>
              <w:t> comma.</w:t>
            </w:r>
          </w:p>
          <w:p w14:paraId="3854A58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51.  Pathogens, clinic and IT of hyperosmolar comma.</w:t>
            </w:r>
          </w:p>
          <w:p w14:paraId="225FDF1A"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52.  Pathogens, clinic, IT of hyperthermal syndrome for children.</w:t>
            </w:r>
          </w:p>
          <w:p w14:paraId="52FEA9DB"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w:t>
            </w:r>
          </w:p>
        </w:tc>
      </w:tr>
      <w:tr w:rsidR="00B250BB" w:rsidRPr="00DD21B8" w14:paraId="1448E75B" w14:textId="77777777" w:rsidTr="00BA634D">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724D6"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lastRenderedPageBreak/>
              <w:t>53.  Classification of hypoxia, clinic, differential diagnostics of different types of hypoxia.</w:t>
            </w:r>
          </w:p>
          <w:p w14:paraId="57ECECEC"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54.   Hypercapnia, clinic.</w:t>
            </w:r>
          </w:p>
          <w:p w14:paraId="374A0901"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55.   </w:t>
            </w:r>
            <w:proofErr w:type="spellStart"/>
            <w:r w:rsidR="00A90DB0">
              <w:rPr>
                <w:rFonts w:ascii="Times New Roman" w:eastAsia="Times New Roman" w:hAnsi="Times New Roman" w:cs="Times New Roman"/>
                <w:sz w:val="24"/>
                <w:szCs w:val="24"/>
                <w:lang w:val="en-US" w:eastAsia="ru-RU"/>
              </w:rPr>
              <w:t>Hy</w:t>
            </w:r>
            <w:r w:rsidRPr="00B250BB">
              <w:rPr>
                <w:rFonts w:ascii="Times New Roman" w:eastAsia="Times New Roman" w:hAnsi="Times New Roman" w:cs="Times New Roman"/>
                <w:sz w:val="24"/>
                <w:szCs w:val="24"/>
                <w:lang w:val="en-US" w:eastAsia="ru-RU"/>
              </w:rPr>
              <w:t>pokapniya</w:t>
            </w:r>
            <w:proofErr w:type="spellEnd"/>
            <w:r w:rsidRPr="00B250BB">
              <w:rPr>
                <w:rFonts w:ascii="Times New Roman" w:eastAsia="Times New Roman" w:hAnsi="Times New Roman" w:cs="Times New Roman"/>
                <w:sz w:val="24"/>
                <w:szCs w:val="24"/>
                <w:lang w:val="en-US" w:eastAsia="ru-RU"/>
              </w:rPr>
              <w:t>, clinic.</w:t>
            </w:r>
          </w:p>
          <w:p w14:paraId="2E483B1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US" w:eastAsia="ru-RU"/>
              </w:rPr>
              <w:t>56.  Classification of ARF.</w:t>
            </w:r>
          </w:p>
          <w:p w14:paraId="240F9F06"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57.  Basic principles of intensive care of ARF.</w:t>
            </w:r>
          </w:p>
          <w:p w14:paraId="06546F7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58.  Oxygen therapy: methods, testimonies, toxic action of oxygen.</w:t>
            </w:r>
          </w:p>
          <w:p w14:paraId="7044EA3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59.  ALV, testimony, methods, criteria of efficiency.</w:t>
            </w:r>
          </w:p>
          <w:p w14:paraId="1EDB275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60.  Methods of proceeding in communicating of respiratory tracts and improvement of drainage function of lungs.</w:t>
            </w:r>
          </w:p>
          <w:p w14:paraId="5880EDC6"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61.  Sanitation of tracheobronchial tree.</w:t>
            </w:r>
          </w:p>
          <w:p w14:paraId="652EB57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62.  Principles of the differentiated therapy of the asthmatic state.</w:t>
            </w:r>
          </w:p>
          <w:p w14:paraId="4BF4B60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63.  The first aid at the different types of pulmonary oedema.</w:t>
            </w:r>
          </w:p>
          <w:p w14:paraId="05F8FB6D"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64.  Aspiration syndrome, pathogeny, clinical signs, intensive   therapy.</w:t>
            </w:r>
          </w:p>
          <w:p w14:paraId="3BD22AE3"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65. Intensive care of postoperative ARV.</w:t>
            </w:r>
          </w:p>
          <w:p w14:paraId="08C41957"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66.   A reanimation and intensive care at the different types of sinking.</w:t>
            </w:r>
          </w:p>
          <w:p w14:paraId="660CCE0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lastRenderedPageBreak/>
              <w:t>67.  Respiratory </w:t>
            </w:r>
            <w:proofErr w:type="spellStart"/>
            <w:r w:rsidRPr="00B250BB">
              <w:rPr>
                <w:rFonts w:ascii="Times New Roman" w:eastAsia="Times New Roman" w:hAnsi="Times New Roman" w:cs="Times New Roman"/>
                <w:sz w:val="24"/>
                <w:szCs w:val="24"/>
                <w:lang w:val="en-GB" w:eastAsia="ru-RU"/>
              </w:rPr>
              <w:t>dysstress</w:t>
            </w:r>
            <w:proofErr w:type="spellEnd"/>
            <w:r w:rsidRPr="00B250BB">
              <w:rPr>
                <w:rFonts w:ascii="Times New Roman" w:eastAsia="Times New Roman" w:hAnsi="Times New Roman" w:cs="Times New Roman"/>
                <w:sz w:val="24"/>
                <w:szCs w:val="24"/>
                <w:lang w:val="en-GB" w:eastAsia="ru-RU"/>
              </w:rPr>
              <w:t> syndrome of adults, aetiology</w:t>
            </w:r>
            <w:r w:rsidR="00A90DB0">
              <w:rPr>
                <w:rFonts w:ascii="Times New Roman" w:eastAsia="Times New Roman" w:hAnsi="Times New Roman" w:cs="Times New Roman"/>
                <w:sz w:val="24"/>
                <w:szCs w:val="24"/>
                <w:lang w:val="en-GB" w:eastAsia="ru-RU"/>
              </w:rPr>
              <w:t>, </w:t>
            </w:r>
            <w:proofErr w:type="gramStart"/>
            <w:r w:rsidR="00A90DB0">
              <w:rPr>
                <w:rFonts w:ascii="Times New Roman" w:eastAsia="Times New Roman" w:hAnsi="Times New Roman" w:cs="Times New Roman"/>
                <w:sz w:val="24"/>
                <w:szCs w:val="24"/>
                <w:lang w:val="en-GB" w:eastAsia="ru-RU"/>
              </w:rPr>
              <w:t>pathogeny,  </w:t>
            </w:r>
            <w:r w:rsidRPr="00B250BB">
              <w:rPr>
                <w:rFonts w:ascii="Times New Roman" w:eastAsia="Times New Roman" w:hAnsi="Times New Roman" w:cs="Times New Roman"/>
                <w:sz w:val="24"/>
                <w:szCs w:val="24"/>
                <w:lang w:val="en-GB" w:eastAsia="ru-RU"/>
              </w:rPr>
              <w:t>clinical</w:t>
            </w:r>
            <w:proofErr w:type="gramEnd"/>
            <w:r w:rsidRPr="00B250BB">
              <w:rPr>
                <w:rFonts w:ascii="Times New Roman" w:eastAsia="Times New Roman" w:hAnsi="Times New Roman" w:cs="Times New Roman"/>
                <w:sz w:val="24"/>
                <w:szCs w:val="24"/>
                <w:lang w:val="en-GB" w:eastAsia="ru-RU"/>
              </w:rPr>
              <w:t xml:space="preserve"> signs, intensive therapy.</w:t>
            </w:r>
          </w:p>
          <w:p w14:paraId="1449084A"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68. Reanimation and intensive care of thromboembolic of pulmonary artery and its branches.</w:t>
            </w:r>
          </w:p>
          <w:p w14:paraId="50CFAA44"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69. Types of acute disorders of circulation of blood.</w:t>
            </w:r>
          </w:p>
          <w:p w14:paraId="49C3D31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70.  Pathogeny, clinical signs and IT of acute cardiac insufficiency</w:t>
            </w:r>
          </w:p>
          <w:p w14:paraId="7884D6EA"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71.  Pathogeny, clinical signs and IT of acute violations of cardiac rhythm.</w:t>
            </w:r>
          </w:p>
          <w:p w14:paraId="1B35C18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72. Physiopathology, diagnostics, features of motion, and intensive care at dizziness and collapse.</w:t>
            </w:r>
          </w:p>
          <w:p w14:paraId="784D13F4"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73.  Pathogeny, clinical motion and IT of traumatic shock.</w:t>
            </w:r>
          </w:p>
          <w:p w14:paraId="40036A48"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74.  Pathogeny, clinical motion and IT of </w:t>
            </w:r>
            <w:proofErr w:type="spellStart"/>
            <w:r w:rsidRPr="00B250BB">
              <w:rPr>
                <w:rFonts w:ascii="Times New Roman" w:eastAsia="Times New Roman" w:hAnsi="Times New Roman" w:cs="Times New Roman"/>
                <w:sz w:val="24"/>
                <w:szCs w:val="24"/>
                <w:lang w:val="en-GB" w:eastAsia="ru-RU"/>
              </w:rPr>
              <w:t>hemorragic</w:t>
            </w:r>
            <w:proofErr w:type="spellEnd"/>
            <w:r w:rsidRPr="00B250BB">
              <w:rPr>
                <w:rFonts w:ascii="Times New Roman" w:eastAsia="Times New Roman" w:hAnsi="Times New Roman" w:cs="Times New Roman"/>
                <w:sz w:val="24"/>
                <w:szCs w:val="24"/>
                <w:lang w:val="en-GB" w:eastAsia="ru-RU"/>
              </w:rPr>
              <w:t> shock.</w:t>
            </w:r>
          </w:p>
          <w:p w14:paraId="5E1122B2"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75. Pathogeny, clinical motion and IT of burn shock</w:t>
            </w:r>
          </w:p>
          <w:p w14:paraId="526CFF00"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76. Pathogeny, clinical motion and IT of anaphylactic shock.</w:t>
            </w:r>
          </w:p>
          <w:p w14:paraId="3A7F71E6"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77. Pathogeny, clinical motion and IT of septic shock.</w:t>
            </w:r>
          </w:p>
          <w:p w14:paraId="464168A9"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78.  A reanimation and IT at </w:t>
            </w:r>
            <w:proofErr w:type="spellStart"/>
            <w:r w:rsidRPr="00B250BB">
              <w:rPr>
                <w:rFonts w:ascii="Times New Roman" w:eastAsia="Times New Roman" w:hAnsi="Times New Roman" w:cs="Times New Roman"/>
                <w:sz w:val="24"/>
                <w:szCs w:val="24"/>
                <w:lang w:val="en-GB" w:eastAsia="ru-RU"/>
              </w:rPr>
              <w:t>electrotrauma</w:t>
            </w:r>
            <w:proofErr w:type="spellEnd"/>
            <w:r w:rsidRPr="00B250BB">
              <w:rPr>
                <w:rFonts w:ascii="Times New Roman" w:eastAsia="Times New Roman" w:hAnsi="Times New Roman" w:cs="Times New Roman"/>
                <w:sz w:val="24"/>
                <w:szCs w:val="24"/>
                <w:lang w:val="en-GB" w:eastAsia="ru-RU"/>
              </w:rPr>
              <w:t>.</w:t>
            </w:r>
          </w:p>
          <w:p w14:paraId="5658E8A5"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79.  A reanimation and IT at polytrauma.</w:t>
            </w:r>
          </w:p>
          <w:p w14:paraId="2BE1E632" w14:textId="77777777" w:rsidR="00B250BB" w:rsidRPr="00B250BB" w:rsidRDefault="00B250BB" w:rsidP="00B250BB">
            <w:pPr>
              <w:spacing w:after="0" w:line="240" w:lineRule="auto"/>
              <w:ind w:left="26"/>
              <w:jc w:val="both"/>
              <w:rPr>
                <w:rFonts w:ascii="Calibri" w:eastAsia="Times New Roman" w:hAnsi="Calibri" w:cs="Calibri"/>
                <w:sz w:val="24"/>
                <w:szCs w:val="24"/>
                <w:lang w:val="en-US" w:eastAsia="ru-RU"/>
              </w:rPr>
            </w:pPr>
            <w:r w:rsidRPr="00B250BB">
              <w:rPr>
                <w:rFonts w:ascii="Times New Roman" w:eastAsia="Times New Roman" w:hAnsi="Times New Roman" w:cs="Times New Roman"/>
                <w:sz w:val="24"/>
                <w:szCs w:val="24"/>
                <w:lang w:val="en-GB" w:eastAsia="ru-RU"/>
              </w:rPr>
              <w:t> </w:t>
            </w:r>
          </w:p>
        </w:tc>
      </w:tr>
    </w:tbl>
    <w:p w14:paraId="4BE043B5" w14:textId="77777777" w:rsidR="00930D96" w:rsidRPr="00B250BB" w:rsidRDefault="00930D96" w:rsidP="00930D96">
      <w:pPr>
        <w:spacing w:after="0" w:line="240" w:lineRule="auto"/>
        <w:jc w:val="both"/>
        <w:rPr>
          <w:rFonts w:ascii="Times New Roman" w:eastAsia="Times New Roman" w:hAnsi="Times New Roman" w:cs="Times New Roman"/>
          <w:color w:val="000000"/>
          <w:sz w:val="24"/>
          <w:szCs w:val="24"/>
          <w:lang w:val="en-US" w:eastAsia="ru-RU"/>
        </w:rPr>
      </w:pPr>
    </w:p>
    <w:p w14:paraId="759252B0" w14:textId="77777777" w:rsidR="00B250BB" w:rsidRDefault="00B250BB" w:rsidP="00930D96">
      <w:pPr>
        <w:spacing w:after="0" w:line="240" w:lineRule="auto"/>
        <w:jc w:val="both"/>
        <w:rPr>
          <w:rFonts w:ascii="Times New Roman" w:eastAsia="Times New Roman" w:hAnsi="Times New Roman" w:cs="Times New Roman"/>
          <w:b/>
          <w:color w:val="000000"/>
          <w:sz w:val="24"/>
          <w:szCs w:val="24"/>
          <w:lang w:val="en-US" w:eastAsia="ru-RU"/>
        </w:rPr>
      </w:pPr>
    </w:p>
    <w:p w14:paraId="097B2546" w14:textId="77777777" w:rsidR="00B250BB" w:rsidRDefault="00B250BB" w:rsidP="00930D96">
      <w:pPr>
        <w:spacing w:after="0" w:line="240" w:lineRule="auto"/>
        <w:jc w:val="both"/>
        <w:rPr>
          <w:rFonts w:ascii="Times New Roman" w:eastAsia="Times New Roman" w:hAnsi="Times New Roman" w:cs="Times New Roman"/>
          <w:b/>
          <w:color w:val="000000"/>
          <w:sz w:val="24"/>
          <w:szCs w:val="24"/>
          <w:lang w:val="en-US" w:eastAsia="ru-RU"/>
        </w:rPr>
      </w:pPr>
    </w:p>
    <w:p w14:paraId="5451A14E" w14:textId="77777777" w:rsidR="00930D96" w:rsidRPr="00DE6915" w:rsidRDefault="00930D96" w:rsidP="00930D96">
      <w:pPr>
        <w:spacing w:after="0" w:line="240" w:lineRule="auto"/>
        <w:jc w:val="both"/>
        <w:rPr>
          <w:rFonts w:ascii="Times New Roman" w:eastAsia="Times New Roman" w:hAnsi="Times New Roman" w:cs="Times New Roman"/>
          <w:b/>
          <w:caps/>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15. Recommended reading</w:t>
      </w:r>
    </w:p>
    <w:p w14:paraId="5AA613FD" w14:textId="77777777" w:rsidR="00B250BB" w:rsidRDefault="00B250BB" w:rsidP="00930D96">
      <w:pPr>
        <w:spacing w:after="0" w:line="240" w:lineRule="auto"/>
        <w:jc w:val="both"/>
        <w:rPr>
          <w:rFonts w:ascii="Times New Roman" w:eastAsia="Times New Roman" w:hAnsi="Times New Roman" w:cs="Times New Roman"/>
          <w:b/>
          <w:color w:val="000000"/>
          <w:sz w:val="24"/>
          <w:szCs w:val="24"/>
          <w:lang w:val="en-US" w:eastAsia="ru-RU"/>
        </w:rPr>
      </w:pPr>
    </w:p>
    <w:p w14:paraId="3059A4E8" w14:textId="77777777" w:rsidR="00930D96" w:rsidRDefault="00930D96" w:rsidP="00930D96">
      <w:pPr>
        <w:spacing w:after="0" w:line="240" w:lineRule="auto"/>
        <w:jc w:val="both"/>
        <w:rPr>
          <w:rFonts w:ascii="Times New Roman" w:eastAsia="Times New Roman" w:hAnsi="Times New Roman" w:cs="Times New Roman"/>
          <w:color w:val="000000"/>
          <w:sz w:val="24"/>
          <w:szCs w:val="24"/>
          <w:lang w:val="en-GB" w:eastAsia="ru-RU"/>
        </w:rPr>
      </w:pPr>
      <w:r w:rsidRPr="00DE6915">
        <w:rPr>
          <w:rFonts w:ascii="Times New Roman" w:eastAsia="Times New Roman" w:hAnsi="Times New Roman" w:cs="Times New Roman"/>
          <w:b/>
          <w:color w:val="000000"/>
          <w:sz w:val="24"/>
          <w:szCs w:val="24"/>
          <w:lang w:val="en-US" w:eastAsia="ru-RU"/>
        </w:rPr>
        <w:t>Basic</w:t>
      </w:r>
      <w:r w:rsidRPr="00DE6915">
        <w:rPr>
          <w:rFonts w:ascii="Times New Roman" w:eastAsia="Times New Roman" w:hAnsi="Times New Roman" w:cs="Times New Roman"/>
          <w:b/>
          <w:caps/>
          <w:color w:val="000000"/>
          <w:sz w:val="24"/>
          <w:szCs w:val="24"/>
          <w:lang w:val="en-US" w:eastAsia="ru-RU"/>
        </w:rPr>
        <w:t xml:space="preserve"> </w:t>
      </w:r>
      <w:r w:rsidRPr="00DE6915">
        <w:rPr>
          <w:rFonts w:ascii="Times New Roman" w:eastAsia="Times New Roman" w:hAnsi="Times New Roman" w:cs="Times New Roman"/>
          <w:color w:val="000000"/>
          <w:sz w:val="24"/>
          <w:szCs w:val="24"/>
          <w:lang w:val="en-GB" w:eastAsia="ru-RU"/>
        </w:rPr>
        <w:t>literature</w:t>
      </w:r>
    </w:p>
    <w:p w14:paraId="7A182382" w14:textId="77777777" w:rsidR="00B250BB" w:rsidRPr="00DE6915" w:rsidRDefault="00B250BB" w:rsidP="00930D96">
      <w:pPr>
        <w:spacing w:after="0" w:line="240" w:lineRule="auto"/>
        <w:jc w:val="both"/>
        <w:rPr>
          <w:rFonts w:ascii="Times New Roman" w:eastAsia="Times New Roman" w:hAnsi="Times New Roman" w:cs="Times New Roman"/>
          <w:color w:val="000000"/>
          <w:sz w:val="24"/>
          <w:szCs w:val="24"/>
          <w:lang w:val="en-GB" w:eastAsia="ru-RU"/>
        </w:rPr>
      </w:pPr>
    </w:p>
    <w:p w14:paraId="0B171A28"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GB" w:eastAsia="ru-RU"/>
        </w:rPr>
      </w:pPr>
      <w:r w:rsidRPr="00DE6915">
        <w:rPr>
          <w:rFonts w:ascii="Times New Roman" w:eastAsia="Times New Roman" w:hAnsi="Times New Roman" w:cs="Times New Roman"/>
          <w:color w:val="000000"/>
          <w:sz w:val="24"/>
          <w:szCs w:val="24"/>
          <w:lang w:val="en-GB" w:eastAsia="ru-RU"/>
        </w:rPr>
        <w:t xml:space="preserve">1. </w:t>
      </w:r>
      <w:proofErr w:type="spellStart"/>
      <w:r w:rsidRPr="00DE6915">
        <w:rPr>
          <w:rFonts w:ascii="Times New Roman" w:eastAsia="Times New Roman" w:hAnsi="Times New Roman" w:cs="Times New Roman"/>
          <w:color w:val="000000"/>
          <w:sz w:val="24"/>
          <w:szCs w:val="24"/>
          <w:lang w:val="en-GB" w:eastAsia="ru-RU"/>
        </w:rPr>
        <w:t>Anestesiology</w:t>
      </w:r>
      <w:proofErr w:type="spellEnd"/>
      <w:r w:rsidRPr="00DE6915">
        <w:rPr>
          <w:rFonts w:ascii="Times New Roman" w:eastAsia="Times New Roman" w:hAnsi="Times New Roman" w:cs="Times New Roman"/>
          <w:color w:val="000000"/>
          <w:sz w:val="24"/>
          <w:szCs w:val="24"/>
          <w:lang w:val="en-GB" w:eastAsia="ru-RU"/>
        </w:rPr>
        <w:t xml:space="preserve"> and intensive care: </w:t>
      </w:r>
      <w:proofErr w:type="spellStart"/>
      <w:r w:rsidRPr="00DE6915">
        <w:rPr>
          <w:rFonts w:ascii="Times New Roman" w:eastAsia="Times New Roman" w:hAnsi="Times New Roman" w:cs="Times New Roman"/>
          <w:color w:val="000000"/>
          <w:sz w:val="24"/>
          <w:szCs w:val="24"/>
          <w:lang w:eastAsia="ru-RU"/>
        </w:rPr>
        <w:t>підручник</w:t>
      </w:r>
      <w:proofErr w:type="spellEnd"/>
      <w:r w:rsidRPr="00DE6915">
        <w:rPr>
          <w:rFonts w:ascii="Times New Roman" w:eastAsia="Times New Roman" w:hAnsi="Times New Roman" w:cs="Times New Roman"/>
          <w:color w:val="000000"/>
          <w:sz w:val="24"/>
          <w:szCs w:val="24"/>
          <w:lang w:val="en-GB" w:eastAsia="ru-RU"/>
        </w:rPr>
        <w:t xml:space="preserve"> </w:t>
      </w:r>
      <w:r w:rsidRPr="00DE6915">
        <w:rPr>
          <w:rFonts w:ascii="Times New Roman" w:eastAsia="Times New Roman" w:hAnsi="Times New Roman" w:cs="Times New Roman"/>
          <w:color w:val="000000"/>
          <w:sz w:val="24"/>
          <w:szCs w:val="24"/>
          <w:lang w:eastAsia="ru-RU"/>
        </w:rPr>
        <w:t>для</w:t>
      </w:r>
      <w:r w:rsidRPr="00DE6915">
        <w:rPr>
          <w:rFonts w:ascii="Times New Roman" w:eastAsia="Times New Roman" w:hAnsi="Times New Roman" w:cs="Times New Roman"/>
          <w:color w:val="000000"/>
          <w:sz w:val="24"/>
          <w:szCs w:val="24"/>
          <w:lang w:val="en-GB" w:eastAsia="ru-RU"/>
        </w:rPr>
        <w:t xml:space="preserve"> </w:t>
      </w:r>
      <w:r w:rsidRPr="00DE6915">
        <w:rPr>
          <w:rFonts w:ascii="Times New Roman" w:eastAsia="Times New Roman" w:hAnsi="Times New Roman" w:cs="Times New Roman"/>
          <w:color w:val="000000"/>
          <w:sz w:val="24"/>
          <w:szCs w:val="24"/>
          <w:lang w:eastAsia="ru-RU"/>
        </w:rPr>
        <w:t>мед</w:t>
      </w:r>
      <w:r w:rsidRPr="00DE6915">
        <w:rPr>
          <w:rFonts w:ascii="Times New Roman" w:eastAsia="Times New Roman" w:hAnsi="Times New Roman" w:cs="Times New Roman"/>
          <w:color w:val="000000"/>
          <w:sz w:val="24"/>
          <w:szCs w:val="24"/>
          <w:lang w:val="en-GB" w:eastAsia="ru-RU"/>
        </w:rPr>
        <w:t xml:space="preserve">. </w:t>
      </w:r>
      <w:proofErr w:type="spellStart"/>
      <w:r w:rsidRPr="00DE6915">
        <w:rPr>
          <w:rFonts w:ascii="Times New Roman" w:eastAsia="Times New Roman" w:hAnsi="Times New Roman" w:cs="Times New Roman"/>
          <w:color w:val="000000"/>
          <w:sz w:val="24"/>
          <w:szCs w:val="24"/>
          <w:lang w:eastAsia="ru-RU"/>
        </w:rPr>
        <w:t>внз</w:t>
      </w:r>
      <w:proofErr w:type="spellEnd"/>
      <w:r w:rsidRPr="00DE6915">
        <w:rPr>
          <w:rFonts w:ascii="Times New Roman" w:eastAsia="Times New Roman" w:hAnsi="Times New Roman" w:cs="Times New Roman"/>
          <w:color w:val="000000"/>
          <w:sz w:val="24"/>
          <w:szCs w:val="24"/>
          <w:lang w:val="en-GB" w:eastAsia="ru-RU"/>
        </w:rPr>
        <w:t>. — 2-</w:t>
      </w:r>
      <w:proofErr w:type="spellStart"/>
      <w:r w:rsidRPr="00DE6915">
        <w:rPr>
          <w:rFonts w:ascii="Times New Roman" w:eastAsia="Times New Roman" w:hAnsi="Times New Roman" w:cs="Times New Roman"/>
          <w:color w:val="000000"/>
          <w:sz w:val="24"/>
          <w:szCs w:val="24"/>
          <w:lang w:eastAsia="ru-RU"/>
        </w:rPr>
        <w:t>ге</w:t>
      </w:r>
      <w:proofErr w:type="spellEnd"/>
      <w:r w:rsidRPr="00DE6915">
        <w:rPr>
          <w:rFonts w:ascii="Times New Roman" w:eastAsia="Times New Roman" w:hAnsi="Times New Roman" w:cs="Times New Roman"/>
          <w:color w:val="000000"/>
          <w:sz w:val="24"/>
          <w:szCs w:val="24"/>
          <w:lang w:val="en-GB" w:eastAsia="ru-RU"/>
        </w:rPr>
        <w:t xml:space="preserve"> </w:t>
      </w:r>
      <w:r w:rsidRPr="00DE6915">
        <w:rPr>
          <w:rFonts w:ascii="Times New Roman" w:eastAsia="Times New Roman" w:hAnsi="Times New Roman" w:cs="Times New Roman"/>
          <w:color w:val="000000"/>
          <w:sz w:val="24"/>
          <w:szCs w:val="24"/>
          <w:lang w:eastAsia="ru-RU"/>
        </w:rPr>
        <w:t>вид</w:t>
      </w:r>
      <w:r w:rsidRPr="00DE6915">
        <w:rPr>
          <w:rFonts w:ascii="Times New Roman" w:eastAsia="Times New Roman" w:hAnsi="Times New Roman" w:cs="Times New Roman"/>
          <w:color w:val="000000"/>
          <w:sz w:val="24"/>
          <w:szCs w:val="24"/>
          <w:lang w:val="en-GB" w:eastAsia="ru-RU"/>
        </w:rPr>
        <w:t xml:space="preserve">., </w:t>
      </w:r>
      <w:proofErr w:type="spellStart"/>
      <w:r w:rsidRPr="00DE6915">
        <w:rPr>
          <w:rFonts w:ascii="Times New Roman" w:eastAsia="Times New Roman" w:hAnsi="Times New Roman" w:cs="Times New Roman"/>
          <w:color w:val="000000"/>
          <w:sz w:val="24"/>
          <w:szCs w:val="24"/>
          <w:lang w:eastAsia="ru-RU"/>
        </w:rPr>
        <w:t>випр</w:t>
      </w:r>
      <w:proofErr w:type="spellEnd"/>
      <w:r w:rsidRPr="00DE6915">
        <w:rPr>
          <w:rFonts w:ascii="Times New Roman" w:eastAsia="Times New Roman" w:hAnsi="Times New Roman" w:cs="Times New Roman"/>
          <w:color w:val="000000"/>
          <w:sz w:val="24"/>
          <w:szCs w:val="24"/>
          <w:lang w:val="en-GB" w:eastAsia="ru-RU"/>
        </w:rPr>
        <w:t xml:space="preserve">. / </w:t>
      </w:r>
      <w:r w:rsidRPr="00DE6915">
        <w:rPr>
          <w:rFonts w:ascii="Times New Roman" w:eastAsia="Times New Roman" w:hAnsi="Times New Roman" w:cs="Times New Roman"/>
          <w:color w:val="000000"/>
          <w:sz w:val="24"/>
          <w:szCs w:val="24"/>
          <w:lang w:eastAsia="ru-RU"/>
        </w:rPr>
        <w:t>за</w:t>
      </w:r>
      <w:r w:rsidRPr="00DE6915">
        <w:rPr>
          <w:rFonts w:ascii="Times New Roman" w:eastAsia="Times New Roman" w:hAnsi="Times New Roman" w:cs="Times New Roman"/>
          <w:color w:val="000000"/>
          <w:sz w:val="24"/>
          <w:szCs w:val="24"/>
          <w:lang w:val="en-GB" w:eastAsia="ru-RU"/>
        </w:rPr>
        <w:t xml:space="preserve"> </w:t>
      </w:r>
      <w:proofErr w:type="spellStart"/>
      <w:r w:rsidRPr="00DE6915">
        <w:rPr>
          <w:rFonts w:ascii="Times New Roman" w:eastAsia="Times New Roman" w:hAnsi="Times New Roman" w:cs="Times New Roman"/>
          <w:color w:val="000000"/>
          <w:sz w:val="24"/>
          <w:szCs w:val="24"/>
          <w:lang w:eastAsia="ru-RU"/>
        </w:rPr>
        <w:t>ред</w:t>
      </w:r>
      <w:proofErr w:type="spellEnd"/>
      <w:r w:rsidRPr="00DE6915">
        <w:rPr>
          <w:rFonts w:ascii="Times New Roman" w:eastAsia="Times New Roman" w:hAnsi="Times New Roman" w:cs="Times New Roman"/>
          <w:color w:val="000000"/>
          <w:sz w:val="24"/>
          <w:szCs w:val="24"/>
          <w:lang w:val="en-GB" w:eastAsia="ru-RU"/>
        </w:rPr>
        <w:t xml:space="preserve">. </w:t>
      </w:r>
      <w:r w:rsidRPr="00DE6915">
        <w:rPr>
          <w:rFonts w:ascii="Times New Roman" w:eastAsia="Times New Roman" w:hAnsi="Times New Roman" w:cs="Times New Roman"/>
          <w:color w:val="000000"/>
          <w:sz w:val="24"/>
          <w:szCs w:val="24"/>
          <w:lang w:eastAsia="ru-RU"/>
        </w:rPr>
        <w:t>Ф</w:t>
      </w:r>
      <w:r w:rsidRPr="00DE6915">
        <w:rPr>
          <w:rFonts w:ascii="Times New Roman" w:eastAsia="Times New Roman" w:hAnsi="Times New Roman" w:cs="Times New Roman"/>
          <w:color w:val="000000"/>
          <w:sz w:val="24"/>
          <w:szCs w:val="24"/>
          <w:lang w:val="en-GB" w:eastAsia="ru-RU"/>
        </w:rPr>
        <w:t>.</w:t>
      </w:r>
      <w:r w:rsidRPr="00DE6915">
        <w:rPr>
          <w:rFonts w:ascii="Times New Roman" w:eastAsia="Times New Roman" w:hAnsi="Times New Roman" w:cs="Times New Roman"/>
          <w:color w:val="000000"/>
          <w:sz w:val="24"/>
          <w:szCs w:val="24"/>
          <w:lang w:eastAsia="ru-RU"/>
        </w:rPr>
        <w:t>С</w:t>
      </w:r>
      <w:r w:rsidRPr="00DE6915">
        <w:rPr>
          <w:rFonts w:ascii="Times New Roman" w:eastAsia="Times New Roman" w:hAnsi="Times New Roman" w:cs="Times New Roman"/>
          <w:color w:val="000000"/>
          <w:sz w:val="24"/>
          <w:szCs w:val="24"/>
          <w:lang w:val="en-GB" w:eastAsia="ru-RU"/>
        </w:rPr>
        <w:t xml:space="preserve">. </w:t>
      </w:r>
      <w:proofErr w:type="spellStart"/>
      <w:r w:rsidRPr="00DE6915">
        <w:rPr>
          <w:rFonts w:ascii="Times New Roman" w:eastAsia="Times New Roman" w:hAnsi="Times New Roman" w:cs="Times New Roman"/>
          <w:color w:val="000000"/>
          <w:sz w:val="24"/>
          <w:szCs w:val="24"/>
          <w:lang w:eastAsia="ru-RU"/>
        </w:rPr>
        <w:t>Глумчера</w:t>
      </w:r>
      <w:proofErr w:type="spellEnd"/>
      <w:r w:rsidRPr="00DE6915">
        <w:rPr>
          <w:rFonts w:ascii="Times New Roman" w:eastAsia="Times New Roman" w:hAnsi="Times New Roman" w:cs="Times New Roman"/>
          <w:color w:val="000000"/>
          <w:sz w:val="24"/>
          <w:szCs w:val="24"/>
          <w:lang w:val="en-GB" w:eastAsia="ru-RU"/>
        </w:rPr>
        <w:t xml:space="preserve">. — </w:t>
      </w:r>
      <w:r w:rsidRPr="00DE6915">
        <w:rPr>
          <w:rFonts w:ascii="Times New Roman" w:eastAsia="Times New Roman" w:hAnsi="Times New Roman" w:cs="Times New Roman"/>
          <w:color w:val="000000"/>
          <w:sz w:val="24"/>
          <w:szCs w:val="24"/>
          <w:lang w:eastAsia="ru-RU"/>
        </w:rPr>
        <w:t>к</w:t>
      </w:r>
      <w:r w:rsidRPr="00DE6915">
        <w:rPr>
          <w:rFonts w:ascii="Times New Roman" w:eastAsia="Times New Roman" w:hAnsi="Times New Roman" w:cs="Times New Roman"/>
          <w:color w:val="000000"/>
          <w:sz w:val="24"/>
          <w:szCs w:val="24"/>
          <w:lang w:val="en-GB" w:eastAsia="ru-RU"/>
        </w:rPr>
        <w:t xml:space="preserve">., 2017. — 312 </w:t>
      </w:r>
      <w:r w:rsidRPr="00DE6915">
        <w:rPr>
          <w:rFonts w:ascii="Times New Roman" w:eastAsia="Times New Roman" w:hAnsi="Times New Roman" w:cs="Times New Roman"/>
          <w:color w:val="000000"/>
          <w:sz w:val="24"/>
          <w:szCs w:val="24"/>
          <w:lang w:eastAsia="ru-RU"/>
        </w:rPr>
        <w:t>с</w:t>
      </w:r>
      <w:r w:rsidRPr="00DE6915">
        <w:rPr>
          <w:rFonts w:ascii="Times New Roman" w:eastAsia="Times New Roman" w:hAnsi="Times New Roman" w:cs="Times New Roman"/>
          <w:color w:val="000000"/>
          <w:sz w:val="24"/>
          <w:szCs w:val="24"/>
          <w:lang w:val="en-GB" w:eastAsia="ru-RU"/>
        </w:rPr>
        <w:t xml:space="preserve">. </w:t>
      </w:r>
    </w:p>
    <w:p w14:paraId="1053219D"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 xml:space="preserve">2. </w:t>
      </w:r>
      <w:r w:rsidRPr="00DE6915">
        <w:rPr>
          <w:rFonts w:ascii="Times New Roman" w:eastAsia="Times New Roman" w:hAnsi="Times New Roman" w:cs="Times New Roman"/>
          <w:color w:val="000000"/>
          <w:sz w:val="24"/>
          <w:szCs w:val="24"/>
          <w:lang w:val="en-US" w:eastAsia="ru-RU"/>
        </w:rPr>
        <w:t xml:space="preserve">Miller RD (ed.) miller’s anesthesia. Eighth ed. 2 v. 2015, - 3377 </w:t>
      </w:r>
      <w:proofErr w:type="spellStart"/>
      <w:r w:rsidRPr="00DE6915">
        <w:rPr>
          <w:rFonts w:ascii="Times New Roman" w:eastAsia="Times New Roman" w:hAnsi="Times New Roman" w:cs="Times New Roman"/>
          <w:color w:val="000000"/>
          <w:sz w:val="24"/>
          <w:szCs w:val="24"/>
          <w:lang w:eastAsia="ru-RU"/>
        </w:rPr>
        <w:t>рр</w:t>
      </w:r>
      <w:proofErr w:type="spellEnd"/>
      <w:r w:rsidRPr="00DE6915">
        <w:rPr>
          <w:rFonts w:ascii="Times New Roman" w:eastAsia="Times New Roman" w:hAnsi="Times New Roman" w:cs="Times New Roman"/>
          <w:color w:val="000000"/>
          <w:sz w:val="24"/>
          <w:szCs w:val="24"/>
          <w:lang w:val="en-US" w:eastAsia="ru-RU"/>
        </w:rPr>
        <w:t xml:space="preserve">. </w:t>
      </w:r>
    </w:p>
    <w:p w14:paraId="603D3689"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3. Miller RD, Pardo mc. (eds.) basics of </w:t>
      </w:r>
      <w:proofErr w:type="gramStart"/>
      <w:r w:rsidRPr="00DE6915">
        <w:rPr>
          <w:rFonts w:ascii="Times New Roman" w:eastAsia="Times New Roman" w:hAnsi="Times New Roman" w:cs="Times New Roman"/>
          <w:color w:val="000000"/>
          <w:sz w:val="24"/>
          <w:szCs w:val="24"/>
          <w:lang w:val="en-US" w:eastAsia="ru-RU"/>
        </w:rPr>
        <w:t>anesthesia.–</w:t>
      </w:r>
      <w:proofErr w:type="gramEnd"/>
      <w:r w:rsidRPr="00DE6915">
        <w:rPr>
          <w:rFonts w:ascii="Times New Roman" w:eastAsia="Times New Roman" w:hAnsi="Times New Roman" w:cs="Times New Roman"/>
          <w:color w:val="000000"/>
          <w:sz w:val="24"/>
          <w:szCs w:val="24"/>
          <w:lang w:val="en-US" w:eastAsia="ru-RU"/>
        </w:rPr>
        <w:t xml:space="preserve"> 6th ed. Elsevier inc. 2011, - 813 pp.</w:t>
      </w:r>
    </w:p>
    <w:p w14:paraId="27620FF2"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aps/>
          <w:color w:val="000000"/>
          <w:sz w:val="24"/>
          <w:szCs w:val="24"/>
          <w:lang w:val="en-US" w:eastAsia="ru-RU"/>
        </w:rPr>
        <w:t>4.</w:t>
      </w:r>
      <w:r w:rsidRPr="00DE6915">
        <w:rPr>
          <w:rFonts w:ascii="Times New Roman" w:eastAsia="Times New Roman" w:hAnsi="Times New Roman" w:cs="Times New Roman"/>
          <w:color w:val="000000"/>
          <w:sz w:val="24"/>
          <w:szCs w:val="24"/>
          <w:lang w:val="en-GB" w:eastAsia="ru-RU"/>
        </w:rPr>
        <w:t>Barash Clinical Anaesthesia.  4th ed. K.: High School, 2009. - 399 p.</w:t>
      </w:r>
    </w:p>
    <w:p w14:paraId="780A7926" w14:textId="77777777" w:rsidR="00930D96" w:rsidRPr="00DE6915" w:rsidRDefault="00930D96" w:rsidP="00930D96">
      <w:pPr>
        <w:spacing w:after="0" w:line="240" w:lineRule="auto"/>
        <w:jc w:val="both"/>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5.Guide to intensive therapy. Ed. AI </w:t>
      </w:r>
      <w:proofErr w:type="spellStart"/>
      <w:r w:rsidRPr="00DE6915">
        <w:rPr>
          <w:rFonts w:ascii="Times New Roman" w:eastAsia="Times New Roman" w:hAnsi="Times New Roman" w:cs="Times New Roman"/>
          <w:color w:val="000000"/>
          <w:sz w:val="24"/>
          <w:szCs w:val="24"/>
          <w:lang w:val="en-GB" w:eastAsia="ru-RU"/>
        </w:rPr>
        <w:t>Treschynskoho</w:t>
      </w:r>
      <w:proofErr w:type="spellEnd"/>
      <w:r w:rsidRPr="00DE6915">
        <w:rPr>
          <w:rFonts w:ascii="Times New Roman" w:eastAsia="Times New Roman" w:hAnsi="Times New Roman" w:cs="Times New Roman"/>
          <w:color w:val="000000"/>
          <w:sz w:val="24"/>
          <w:szCs w:val="24"/>
          <w:lang w:val="en-GB" w:eastAsia="ru-RU"/>
        </w:rPr>
        <w:t>, FS </w:t>
      </w:r>
      <w:proofErr w:type="spellStart"/>
      <w:r w:rsidRPr="00DE6915">
        <w:rPr>
          <w:rFonts w:ascii="Times New Roman" w:eastAsia="Times New Roman" w:hAnsi="Times New Roman" w:cs="Times New Roman"/>
          <w:color w:val="000000"/>
          <w:sz w:val="24"/>
          <w:szCs w:val="24"/>
          <w:lang w:val="en-GB" w:eastAsia="ru-RU"/>
        </w:rPr>
        <w:t>Glumcher</w:t>
      </w:r>
      <w:proofErr w:type="spellEnd"/>
      <w:r w:rsidRPr="00DE6915">
        <w:rPr>
          <w:rFonts w:ascii="Times New Roman" w:eastAsia="Times New Roman" w:hAnsi="Times New Roman" w:cs="Times New Roman"/>
          <w:color w:val="000000"/>
          <w:sz w:val="24"/>
          <w:szCs w:val="24"/>
          <w:lang w:val="en-GB" w:eastAsia="ru-RU"/>
        </w:rPr>
        <w:t> K.: High School, 2004. - 582 p.3. Emergency medical care.</w:t>
      </w:r>
    </w:p>
    <w:p w14:paraId="44D69686" w14:textId="77777777" w:rsidR="00930D96" w:rsidRPr="00DE6915" w:rsidRDefault="00930D96" w:rsidP="00930D96">
      <w:pPr>
        <w:spacing w:after="0" w:line="240" w:lineRule="auto"/>
        <w:jc w:val="both"/>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6. </w:t>
      </w:r>
      <w:proofErr w:type="spellStart"/>
      <w:r w:rsidRPr="00DE6915">
        <w:rPr>
          <w:rFonts w:ascii="Times New Roman" w:eastAsia="Times New Roman" w:hAnsi="Times New Roman" w:cs="Times New Roman"/>
          <w:color w:val="000000"/>
          <w:sz w:val="24"/>
          <w:szCs w:val="24"/>
          <w:lang w:val="en-GB" w:eastAsia="ru-RU"/>
        </w:rPr>
        <w:t>Sumin</w:t>
      </w:r>
      <w:proofErr w:type="spellEnd"/>
      <w:r w:rsidRPr="00DE6915">
        <w:rPr>
          <w:rFonts w:ascii="Times New Roman" w:eastAsia="Times New Roman" w:hAnsi="Times New Roman" w:cs="Times New Roman"/>
          <w:color w:val="000000"/>
          <w:sz w:val="24"/>
          <w:szCs w:val="24"/>
          <w:lang w:val="en-GB" w:eastAsia="ru-RU"/>
        </w:rPr>
        <w:t> SA Urgent states. Moscow: OOO "MNA", 2010. - 752 p.</w:t>
      </w:r>
    </w:p>
    <w:p w14:paraId="775965EC" w14:textId="77777777" w:rsidR="00930D96" w:rsidRPr="00DE6915" w:rsidRDefault="00930D96" w:rsidP="00930D96">
      <w:pPr>
        <w:spacing w:after="0" w:line="240" w:lineRule="auto"/>
        <w:jc w:val="both"/>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7.  Handbook for practical training in anaesthesiology and critical care medicine. Parts I and II / ed. </w:t>
      </w:r>
      <w:proofErr w:type="spellStart"/>
      <w:r w:rsidRPr="00DE6915">
        <w:rPr>
          <w:rFonts w:ascii="Times New Roman" w:eastAsia="Times New Roman" w:hAnsi="Times New Roman" w:cs="Times New Roman"/>
          <w:color w:val="000000"/>
          <w:sz w:val="24"/>
          <w:szCs w:val="24"/>
          <w:lang w:val="en-GB" w:eastAsia="ru-RU"/>
        </w:rPr>
        <w:t>L.</w:t>
      </w:r>
      <w:proofErr w:type="gramStart"/>
      <w:r w:rsidRPr="00DE6915">
        <w:rPr>
          <w:rFonts w:ascii="Times New Roman" w:eastAsia="Times New Roman" w:hAnsi="Times New Roman" w:cs="Times New Roman"/>
          <w:color w:val="000000"/>
          <w:sz w:val="24"/>
          <w:szCs w:val="24"/>
          <w:lang w:val="en-GB" w:eastAsia="ru-RU"/>
        </w:rPr>
        <w:t>V.Usenko</w:t>
      </w:r>
      <w:proofErr w:type="spellEnd"/>
      <w:proofErr w:type="gramEnd"/>
      <w:r w:rsidRPr="00DE6915">
        <w:rPr>
          <w:rFonts w:ascii="Times New Roman" w:eastAsia="Times New Roman" w:hAnsi="Times New Roman" w:cs="Times New Roman"/>
          <w:color w:val="000000"/>
          <w:sz w:val="24"/>
          <w:szCs w:val="24"/>
          <w:lang w:val="en-GB" w:eastAsia="ru-RU"/>
        </w:rPr>
        <w:t>. - K.: Health 2009.1995.</w:t>
      </w:r>
    </w:p>
    <w:p w14:paraId="3BA8075F" w14:textId="77777777" w:rsidR="00930D96" w:rsidRPr="00DE6915" w:rsidRDefault="00930D96" w:rsidP="00930D96">
      <w:pPr>
        <w:spacing w:after="0" w:line="240" w:lineRule="auto"/>
        <w:jc w:val="both"/>
        <w:rPr>
          <w:rFonts w:ascii="Calibri" w:eastAsia="Times New Roman" w:hAnsi="Calibri" w:cs="Calibri"/>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8. Paul L. Marino Intensive care / M.: </w:t>
      </w:r>
      <w:proofErr w:type="spellStart"/>
      <w:r w:rsidRPr="00DE6915">
        <w:rPr>
          <w:rFonts w:ascii="Times New Roman" w:eastAsia="Times New Roman" w:hAnsi="Times New Roman" w:cs="Times New Roman"/>
          <w:color w:val="000000"/>
          <w:sz w:val="24"/>
          <w:szCs w:val="24"/>
          <w:lang w:val="en-GB" w:eastAsia="ru-RU"/>
        </w:rPr>
        <w:t>Heotar</w:t>
      </w:r>
      <w:proofErr w:type="spellEnd"/>
      <w:r w:rsidRPr="00DE6915">
        <w:rPr>
          <w:rFonts w:ascii="Times New Roman" w:eastAsia="Times New Roman" w:hAnsi="Times New Roman" w:cs="Times New Roman"/>
          <w:color w:val="000000"/>
          <w:sz w:val="24"/>
          <w:szCs w:val="24"/>
          <w:lang w:val="en-GB" w:eastAsia="ru-RU"/>
        </w:rPr>
        <w:t> Medicine, 2008. - 726 p.</w:t>
      </w:r>
    </w:p>
    <w:p w14:paraId="382F8C12"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GB" w:eastAsia="ru-RU"/>
        </w:rPr>
      </w:pPr>
      <w:r w:rsidRPr="00DE6915">
        <w:rPr>
          <w:rFonts w:ascii="Times New Roman" w:eastAsia="Times New Roman" w:hAnsi="Times New Roman" w:cs="Times New Roman"/>
          <w:color w:val="000000"/>
          <w:sz w:val="24"/>
          <w:szCs w:val="24"/>
          <w:lang w:val="en-GB" w:eastAsia="ru-RU"/>
        </w:rPr>
        <w:t>9. Safar P. </w:t>
      </w:r>
      <w:proofErr w:type="spellStart"/>
      <w:r w:rsidRPr="00DE6915">
        <w:rPr>
          <w:rFonts w:ascii="Times New Roman" w:eastAsia="Times New Roman" w:hAnsi="Times New Roman" w:cs="Times New Roman"/>
          <w:color w:val="000000"/>
          <w:sz w:val="24"/>
          <w:szCs w:val="24"/>
          <w:lang w:val="en-GB" w:eastAsia="ru-RU"/>
        </w:rPr>
        <w:t>Byher</w:t>
      </w:r>
      <w:proofErr w:type="spellEnd"/>
      <w:r w:rsidRPr="00DE6915">
        <w:rPr>
          <w:rFonts w:ascii="Times New Roman" w:eastAsia="Times New Roman" w:hAnsi="Times New Roman" w:cs="Times New Roman"/>
          <w:color w:val="000000"/>
          <w:sz w:val="24"/>
          <w:szCs w:val="24"/>
          <w:lang w:val="en-GB" w:eastAsia="ru-RU"/>
        </w:rPr>
        <w:t> ND Resuscitation. - Moscow: Medicine, 2008. - 216 p.</w:t>
      </w:r>
    </w:p>
    <w:p w14:paraId="131D7019"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GB" w:eastAsia="ru-RU"/>
        </w:rPr>
      </w:pPr>
      <w:r w:rsidRPr="00DE6915">
        <w:rPr>
          <w:rFonts w:ascii="Times New Roman" w:eastAsia="Times New Roman" w:hAnsi="Times New Roman" w:cs="Times New Roman"/>
          <w:color w:val="000000"/>
          <w:sz w:val="24"/>
          <w:szCs w:val="24"/>
          <w:lang w:val="en-GB" w:eastAsia="ru-RU"/>
        </w:rPr>
        <w:t>10.</w:t>
      </w:r>
      <w:r w:rsidRPr="00DE6915">
        <w:rPr>
          <w:sz w:val="24"/>
          <w:szCs w:val="24"/>
          <w:lang w:val="en-US"/>
        </w:rPr>
        <w:t xml:space="preserve"> </w:t>
      </w:r>
      <w:r w:rsidRPr="00DE6915">
        <w:rPr>
          <w:rFonts w:ascii="Times New Roman" w:eastAsia="Times New Roman" w:hAnsi="Times New Roman" w:cs="Times New Roman"/>
          <w:color w:val="000000"/>
          <w:sz w:val="24"/>
          <w:szCs w:val="24"/>
          <w:lang w:val="en-GB" w:eastAsia="ru-RU"/>
        </w:rPr>
        <w:t xml:space="preserve">Handbook </w:t>
      </w:r>
      <w:proofErr w:type="gramStart"/>
      <w:r w:rsidRPr="00DE6915">
        <w:rPr>
          <w:rFonts w:ascii="Times New Roman" w:eastAsia="Times New Roman" w:hAnsi="Times New Roman" w:cs="Times New Roman"/>
          <w:color w:val="000000"/>
          <w:sz w:val="24"/>
          <w:szCs w:val="24"/>
          <w:lang w:val="en-GB" w:eastAsia="ru-RU"/>
        </w:rPr>
        <w:t>of  Critical</w:t>
      </w:r>
      <w:proofErr w:type="gramEnd"/>
      <w:r w:rsidRPr="00DE6915">
        <w:rPr>
          <w:rFonts w:ascii="Times New Roman" w:eastAsia="Times New Roman" w:hAnsi="Times New Roman" w:cs="Times New Roman"/>
          <w:color w:val="000000"/>
          <w:sz w:val="24"/>
          <w:szCs w:val="24"/>
          <w:lang w:val="en-GB" w:eastAsia="ru-RU"/>
        </w:rPr>
        <w:t xml:space="preserve">  Care  Medicine,     First  edition  2009.- 270 p.</w:t>
      </w:r>
    </w:p>
    <w:p w14:paraId="6B623596"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GB" w:eastAsia="ru-RU"/>
        </w:rPr>
        <w:t>11. ANESTHESIA AND RESUSCITATION,</w:t>
      </w:r>
      <w:r w:rsidRPr="00DE6915">
        <w:rPr>
          <w:sz w:val="24"/>
          <w:szCs w:val="24"/>
          <w:lang w:val="en-US"/>
        </w:rPr>
        <w:t xml:space="preserve"> </w:t>
      </w:r>
      <w:r w:rsidRPr="00DE6915">
        <w:rPr>
          <w:rFonts w:ascii="Times New Roman" w:eastAsia="Times New Roman" w:hAnsi="Times New Roman" w:cs="Times New Roman"/>
          <w:color w:val="000000"/>
          <w:sz w:val="24"/>
          <w:szCs w:val="24"/>
          <w:lang w:val="en-GB" w:eastAsia="ru-RU"/>
        </w:rPr>
        <w:t xml:space="preserve">MCCQE Review Notes and Lecture Series, </w:t>
      </w:r>
      <w:proofErr w:type="spellStart"/>
      <w:r w:rsidRPr="00DE6915">
        <w:rPr>
          <w:rFonts w:ascii="Times New Roman" w:eastAsia="Times New Roman" w:hAnsi="Times New Roman" w:cs="Times New Roman"/>
          <w:color w:val="000000"/>
          <w:sz w:val="24"/>
          <w:szCs w:val="24"/>
          <w:lang w:val="en-GB" w:eastAsia="ru-RU"/>
        </w:rPr>
        <w:t>Dr.</w:t>
      </w:r>
      <w:proofErr w:type="spellEnd"/>
      <w:r w:rsidRPr="00DE6915">
        <w:rPr>
          <w:rFonts w:ascii="Times New Roman" w:eastAsia="Times New Roman" w:hAnsi="Times New Roman" w:cs="Times New Roman"/>
          <w:color w:val="000000"/>
          <w:sz w:val="24"/>
          <w:szCs w:val="24"/>
          <w:lang w:val="en-GB" w:eastAsia="ru-RU"/>
        </w:rPr>
        <w:t xml:space="preserve"> H. Braden David Grynspan, </w:t>
      </w:r>
      <w:proofErr w:type="spellStart"/>
      <w:r w:rsidRPr="00DE6915">
        <w:rPr>
          <w:rFonts w:ascii="Times New Roman" w:eastAsia="Times New Roman" w:hAnsi="Times New Roman" w:cs="Times New Roman"/>
          <w:color w:val="000000"/>
          <w:sz w:val="24"/>
          <w:szCs w:val="24"/>
          <w:lang w:val="en-GB" w:eastAsia="ru-RU"/>
        </w:rPr>
        <w:t>Virjanand</w:t>
      </w:r>
      <w:proofErr w:type="spellEnd"/>
      <w:r w:rsidRPr="00DE6915">
        <w:rPr>
          <w:rFonts w:ascii="Times New Roman" w:eastAsia="Times New Roman" w:hAnsi="Times New Roman" w:cs="Times New Roman"/>
          <w:color w:val="000000"/>
          <w:sz w:val="24"/>
          <w:szCs w:val="24"/>
          <w:lang w:val="en-GB" w:eastAsia="ru-RU"/>
        </w:rPr>
        <w:t xml:space="preserve"> </w:t>
      </w:r>
      <w:proofErr w:type="spellStart"/>
      <w:r w:rsidRPr="00DE6915">
        <w:rPr>
          <w:rFonts w:ascii="Times New Roman" w:eastAsia="Times New Roman" w:hAnsi="Times New Roman" w:cs="Times New Roman"/>
          <w:color w:val="000000"/>
          <w:sz w:val="24"/>
          <w:szCs w:val="24"/>
          <w:lang w:val="en-GB" w:eastAsia="ru-RU"/>
        </w:rPr>
        <w:t>Naraine</w:t>
      </w:r>
      <w:proofErr w:type="spellEnd"/>
      <w:r w:rsidRPr="00DE6915">
        <w:rPr>
          <w:rFonts w:ascii="Times New Roman" w:eastAsia="Times New Roman" w:hAnsi="Times New Roman" w:cs="Times New Roman"/>
          <w:color w:val="000000"/>
          <w:sz w:val="24"/>
          <w:szCs w:val="24"/>
          <w:lang w:val="en-GB" w:eastAsia="ru-RU"/>
        </w:rPr>
        <w:t xml:space="preserve"> and Elsie Nguyen, editors Neil Fam, associate editor.</w:t>
      </w:r>
      <w:r w:rsidRPr="00DE6915">
        <w:rPr>
          <w:sz w:val="24"/>
          <w:szCs w:val="24"/>
          <w:lang w:val="en-US"/>
        </w:rPr>
        <w:t xml:space="preserve"> </w:t>
      </w:r>
      <w:r w:rsidRPr="00DE6915">
        <w:rPr>
          <w:rFonts w:ascii="Times New Roman" w:eastAsia="Times New Roman" w:hAnsi="Times New Roman" w:cs="Times New Roman"/>
          <w:color w:val="000000"/>
          <w:sz w:val="24"/>
          <w:szCs w:val="24"/>
          <w:lang w:val="en-GB" w:eastAsia="ru-RU"/>
        </w:rPr>
        <w:t>2000. – 26 p.</w:t>
      </w:r>
    </w:p>
    <w:p w14:paraId="31AEB8C6" w14:textId="77777777" w:rsidR="00930D96" w:rsidRPr="00DE6915" w:rsidRDefault="00930D96" w:rsidP="00930D96">
      <w:pPr>
        <w:spacing w:after="0" w:line="240" w:lineRule="auto"/>
        <w:jc w:val="both"/>
        <w:rPr>
          <w:rFonts w:ascii="Times New Roman" w:eastAsia="Times New Roman" w:hAnsi="Times New Roman" w:cs="Times New Roman"/>
          <w:b/>
          <w:caps/>
          <w:color w:val="000000"/>
          <w:sz w:val="24"/>
          <w:szCs w:val="24"/>
          <w:lang w:val="en-US" w:eastAsia="ru-RU"/>
        </w:rPr>
      </w:pPr>
    </w:p>
    <w:p w14:paraId="16F35262"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Auxiliary</w:t>
      </w:r>
    </w:p>
    <w:p w14:paraId="0FAC33E6"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p>
    <w:p w14:paraId="5C4FBE2B"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b/>
          <w:caps/>
          <w:color w:val="000000"/>
          <w:sz w:val="24"/>
          <w:szCs w:val="24"/>
          <w:lang w:val="en-US" w:eastAsia="ru-RU"/>
        </w:rPr>
        <w:t>1</w:t>
      </w:r>
      <w:r w:rsidRPr="00DE6915">
        <w:rPr>
          <w:rFonts w:ascii="Times New Roman" w:eastAsia="Times New Roman" w:hAnsi="Times New Roman" w:cs="Times New Roman"/>
          <w:color w:val="000000"/>
          <w:sz w:val="24"/>
          <w:szCs w:val="24"/>
          <w:lang w:val="en-US" w:eastAsia="ru-RU"/>
        </w:rPr>
        <w:t>. Advanced Trau</w:t>
      </w:r>
      <w:r w:rsidR="00B250BB">
        <w:rPr>
          <w:rFonts w:ascii="Times New Roman" w:eastAsia="Times New Roman" w:hAnsi="Times New Roman" w:cs="Times New Roman"/>
          <w:color w:val="000000"/>
          <w:sz w:val="24"/>
          <w:szCs w:val="24"/>
          <w:lang w:val="en-US" w:eastAsia="ru-RU"/>
        </w:rPr>
        <w:t>ma Life Support (</w:t>
      </w:r>
      <w:proofErr w:type="spellStart"/>
      <w:r w:rsidR="00B250BB">
        <w:rPr>
          <w:rFonts w:ascii="Times New Roman" w:eastAsia="Times New Roman" w:hAnsi="Times New Roman" w:cs="Times New Roman"/>
          <w:color w:val="000000"/>
          <w:sz w:val="24"/>
          <w:szCs w:val="24"/>
          <w:lang w:val="en-US" w:eastAsia="ru-RU"/>
        </w:rPr>
        <w:t>Atls</w:t>
      </w:r>
      <w:proofErr w:type="spellEnd"/>
      <w:r w:rsidR="00B250BB">
        <w:rPr>
          <w:rFonts w:ascii="Times New Roman" w:eastAsia="Times New Roman" w:hAnsi="Times New Roman" w:cs="Times New Roman"/>
          <w:color w:val="000000"/>
          <w:sz w:val="24"/>
          <w:szCs w:val="24"/>
          <w:lang w:val="en-US" w:eastAsia="ru-RU"/>
        </w:rPr>
        <w:t>) Program f</w:t>
      </w:r>
      <w:r w:rsidRPr="00DE6915">
        <w:rPr>
          <w:rFonts w:ascii="Times New Roman" w:eastAsia="Times New Roman" w:hAnsi="Times New Roman" w:cs="Times New Roman"/>
          <w:color w:val="000000"/>
          <w:sz w:val="24"/>
          <w:szCs w:val="24"/>
          <w:lang w:val="en-US" w:eastAsia="ru-RU"/>
        </w:rPr>
        <w:t>or Physicians, Committ</w:t>
      </w:r>
      <w:r w:rsidR="005340A2">
        <w:rPr>
          <w:rFonts w:ascii="Times New Roman" w:eastAsia="Times New Roman" w:hAnsi="Times New Roman" w:cs="Times New Roman"/>
          <w:color w:val="000000"/>
          <w:sz w:val="24"/>
          <w:szCs w:val="24"/>
          <w:lang w:val="en-US" w:eastAsia="ru-RU"/>
        </w:rPr>
        <w:t>ee On Trauma, American College o</w:t>
      </w:r>
      <w:r w:rsidRPr="00DE6915">
        <w:rPr>
          <w:rFonts w:ascii="Times New Roman" w:eastAsia="Times New Roman" w:hAnsi="Times New Roman" w:cs="Times New Roman"/>
          <w:color w:val="000000"/>
          <w:sz w:val="24"/>
          <w:szCs w:val="24"/>
          <w:lang w:val="en-US" w:eastAsia="ru-RU"/>
        </w:rPr>
        <w:t xml:space="preserve">f Surgeons. 9th </w:t>
      </w:r>
      <w:proofErr w:type="spellStart"/>
      <w:r w:rsidR="00B250BB">
        <w:rPr>
          <w:rFonts w:ascii="Times New Roman" w:eastAsia="Times New Roman" w:hAnsi="Times New Roman" w:cs="Times New Roman"/>
          <w:color w:val="000000"/>
          <w:sz w:val="24"/>
          <w:szCs w:val="24"/>
          <w:lang w:val="en-US" w:eastAsia="ru-RU"/>
        </w:rPr>
        <w:t>Edn</w:t>
      </w:r>
      <w:proofErr w:type="spellEnd"/>
      <w:r w:rsidR="00B250BB">
        <w:rPr>
          <w:rFonts w:ascii="Times New Roman" w:eastAsia="Times New Roman" w:hAnsi="Times New Roman" w:cs="Times New Roman"/>
          <w:color w:val="000000"/>
          <w:sz w:val="24"/>
          <w:szCs w:val="24"/>
          <w:lang w:val="en-US" w:eastAsia="ru-RU"/>
        </w:rPr>
        <w:t>. Chicago: American College o</w:t>
      </w:r>
      <w:r w:rsidRPr="00DE6915">
        <w:rPr>
          <w:rFonts w:ascii="Times New Roman" w:eastAsia="Times New Roman" w:hAnsi="Times New Roman" w:cs="Times New Roman"/>
          <w:color w:val="000000"/>
          <w:sz w:val="24"/>
          <w:szCs w:val="24"/>
          <w:lang w:val="en-US" w:eastAsia="ru-RU"/>
        </w:rPr>
        <w:t xml:space="preserve">f Surgeons; 2012. </w:t>
      </w:r>
    </w:p>
    <w:p w14:paraId="7A3F59A0"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 Allman Kg, Wilson </w:t>
      </w:r>
      <w:proofErr w:type="spellStart"/>
      <w:r w:rsidRPr="00DE6915">
        <w:rPr>
          <w:rFonts w:ascii="Times New Roman" w:eastAsia="Times New Roman" w:hAnsi="Times New Roman" w:cs="Times New Roman"/>
          <w:color w:val="000000"/>
          <w:sz w:val="24"/>
          <w:szCs w:val="24"/>
          <w:lang w:val="en-US" w:eastAsia="ru-RU"/>
        </w:rPr>
        <w:t>Ih</w:t>
      </w:r>
      <w:proofErr w:type="spellEnd"/>
      <w:r w:rsidRPr="00DE6915">
        <w:rPr>
          <w:rFonts w:ascii="Times New Roman" w:eastAsia="Times New Roman" w:hAnsi="Times New Roman" w:cs="Times New Roman"/>
          <w:color w:val="000000"/>
          <w:sz w:val="24"/>
          <w:szCs w:val="24"/>
          <w:lang w:val="en-US" w:eastAsia="ru-RU"/>
        </w:rPr>
        <w:t>. Oxford Handbook</w:t>
      </w:r>
      <w:r w:rsidR="00B250BB">
        <w:rPr>
          <w:rFonts w:ascii="Times New Roman" w:eastAsia="Times New Roman" w:hAnsi="Times New Roman" w:cs="Times New Roman"/>
          <w:color w:val="000000"/>
          <w:sz w:val="24"/>
          <w:szCs w:val="24"/>
          <w:lang w:val="en-US" w:eastAsia="ru-RU"/>
        </w:rPr>
        <w:t xml:space="preserve"> o</w:t>
      </w:r>
      <w:r w:rsidRPr="00DE6915">
        <w:rPr>
          <w:rFonts w:ascii="Times New Roman" w:eastAsia="Times New Roman" w:hAnsi="Times New Roman" w:cs="Times New Roman"/>
          <w:color w:val="000000"/>
          <w:sz w:val="24"/>
          <w:szCs w:val="24"/>
          <w:lang w:val="en-US" w:eastAsia="ru-RU"/>
        </w:rPr>
        <w:t xml:space="preserve">f </w:t>
      </w:r>
      <w:proofErr w:type="spellStart"/>
      <w:r w:rsidRPr="00DE6915">
        <w:rPr>
          <w:rFonts w:ascii="Times New Roman" w:eastAsia="Times New Roman" w:hAnsi="Times New Roman" w:cs="Times New Roman"/>
          <w:color w:val="000000"/>
          <w:sz w:val="24"/>
          <w:szCs w:val="24"/>
          <w:lang w:val="en-US" w:eastAsia="ru-RU"/>
        </w:rPr>
        <w:t>Anaesthesia</w:t>
      </w:r>
      <w:proofErr w:type="spellEnd"/>
      <w:r w:rsidRPr="00DE6915">
        <w:rPr>
          <w:rFonts w:ascii="Times New Roman" w:eastAsia="Times New Roman" w:hAnsi="Times New Roman" w:cs="Times New Roman"/>
          <w:color w:val="000000"/>
          <w:sz w:val="24"/>
          <w:szCs w:val="24"/>
          <w:lang w:val="en-US" w:eastAsia="ru-RU"/>
        </w:rPr>
        <w:t xml:space="preserve">. Oxford University Press. 2006, 1228 Pp. </w:t>
      </w:r>
    </w:p>
    <w:p w14:paraId="6B5E3F71" w14:textId="77777777" w:rsidR="00930D96" w:rsidRPr="00DE6915" w:rsidRDefault="00B250BB"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 </w:t>
      </w:r>
      <w:proofErr w:type="spellStart"/>
      <w:r>
        <w:rPr>
          <w:rFonts w:ascii="Times New Roman" w:eastAsia="Times New Roman" w:hAnsi="Times New Roman" w:cs="Times New Roman"/>
          <w:color w:val="000000"/>
          <w:sz w:val="24"/>
          <w:szCs w:val="24"/>
          <w:lang w:val="en-US" w:eastAsia="ru-RU"/>
        </w:rPr>
        <w:t>Anaesthesia</w:t>
      </w:r>
      <w:proofErr w:type="spellEnd"/>
      <w:r>
        <w:rPr>
          <w:rFonts w:ascii="Times New Roman" w:eastAsia="Times New Roman" w:hAnsi="Times New Roman" w:cs="Times New Roman"/>
          <w:color w:val="000000"/>
          <w:sz w:val="24"/>
          <w:szCs w:val="24"/>
          <w:lang w:val="en-US" w:eastAsia="ru-RU"/>
        </w:rPr>
        <w:t>, Trauma a</w:t>
      </w:r>
      <w:r w:rsidR="00930D96" w:rsidRPr="00DE6915">
        <w:rPr>
          <w:rFonts w:ascii="Times New Roman" w:eastAsia="Times New Roman" w:hAnsi="Times New Roman" w:cs="Times New Roman"/>
          <w:color w:val="000000"/>
          <w:sz w:val="24"/>
          <w:szCs w:val="24"/>
          <w:lang w:val="en-US" w:eastAsia="ru-RU"/>
        </w:rPr>
        <w:t xml:space="preserve">nd Critical Care. Course Manual. The </w:t>
      </w:r>
      <w:proofErr w:type="spellStart"/>
      <w:r w:rsidR="00930D96" w:rsidRPr="00DE6915">
        <w:rPr>
          <w:rFonts w:ascii="Times New Roman" w:eastAsia="Times New Roman" w:hAnsi="Times New Roman" w:cs="Times New Roman"/>
          <w:color w:val="000000"/>
          <w:sz w:val="24"/>
          <w:szCs w:val="24"/>
          <w:lang w:val="en-US" w:eastAsia="ru-RU"/>
        </w:rPr>
        <w:t>Atacc</w:t>
      </w:r>
      <w:proofErr w:type="spellEnd"/>
      <w:r w:rsidR="00930D96" w:rsidRPr="00DE6915">
        <w:rPr>
          <w:rFonts w:ascii="Times New Roman" w:eastAsia="Times New Roman" w:hAnsi="Times New Roman" w:cs="Times New Roman"/>
          <w:color w:val="000000"/>
          <w:sz w:val="24"/>
          <w:szCs w:val="24"/>
          <w:lang w:val="en-US" w:eastAsia="ru-RU"/>
        </w:rPr>
        <w:t xml:space="preserve"> Group Eighth Edition, 2014, - 460 Pp. </w:t>
      </w:r>
    </w:p>
    <w:p w14:paraId="19B4B6AF"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4. </w:t>
      </w:r>
      <w:proofErr w:type="spellStart"/>
      <w:r w:rsidRPr="00DE6915">
        <w:rPr>
          <w:rFonts w:ascii="Times New Roman" w:eastAsia="Times New Roman" w:hAnsi="Times New Roman" w:cs="Times New Roman"/>
          <w:color w:val="000000"/>
          <w:sz w:val="24"/>
          <w:szCs w:val="24"/>
          <w:lang w:val="en-US" w:eastAsia="ru-RU"/>
        </w:rPr>
        <w:t>Buchenmaier</w:t>
      </w:r>
      <w:proofErr w:type="spellEnd"/>
      <w:r w:rsidRPr="00DE6915">
        <w:rPr>
          <w:rFonts w:ascii="Times New Roman" w:eastAsia="Times New Roman" w:hAnsi="Times New Roman" w:cs="Times New Roman"/>
          <w:color w:val="000000"/>
          <w:sz w:val="24"/>
          <w:szCs w:val="24"/>
          <w:lang w:val="en-US" w:eastAsia="ru-RU"/>
        </w:rPr>
        <w:t xml:space="preserve"> C, </w:t>
      </w:r>
      <w:proofErr w:type="spellStart"/>
      <w:r w:rsidRPr="00DE6915">
        <w:rPr>
          <w:rFonts w:ascii="Times New Roman" w:eastAsia="Times New Roman" w:hAnsi="Times New Roman" w:cs="Times New Roman"/>
          <w:color w:val="000000"/>
          <w:sz w:val="24"/>
          <w:szCs w:val="24"/>
          <w:lang w:val="en-US" w:eastAsia="ru-RU"/>
        </w:rPr>
        <w:t>Nahoney</w:t>
      </w:r>
      <w:proofErr w:type="spellEnd"/>
      <w:r w:rsidRPr="00DE6915">
        <w:rPr>
          <w:rFonts w:ascii="Times New Roman" w:eastAsia="Times New Roman" w:hAnsi="Times New Roman" w:cs="Times New Roman"/>
          <w:color w:val="000000"/>
          <w:sz w:val="24"/>
          <w:szCs w:val="24"/>
          <w:lang w:val="en-US" w:eastAsia="ru-RU"/>
        </w:rPr>
        <w:t xml:space="preserve"> </w:t>
      </w:r>
      <w:proofErr w:type="spellStart"/>
      <w:r w:rsidRPr="00DE6915">
        <w:rPr>
          <w:rFonts w:ascii="Times New Roman" w:eastAsia="Times New Roman" w:hAnsi="Times New Roman" w:cs="Times New Roman"/>
          <w:color w:val="000000"/>
          <w:sz w:val="24"/>
          <w:szCs w:val="24"/>
          <w:lang w:val="en-US" w:eastAsia="ru-RU"/>
        </w:rPr>
        <w:t>Pf</w:t>
      </w:r>
      <w:proofErr w:type="spellEnd"/>
      <w:r w:rsidRPr="00DE6915">
        <w:rPr>
          <w:rFonts w:ascii="Times New Roman" w:eastAsia="Times New Roman" w:hAnsi="Times New Roman" w:cs="Times New Roman"/>
          <w:color w:val="000000"/>
          <w:sz w:val="24"/>
          <w:szCs w:val="24"/>
          <w:lang w:val="en-US" w:eastAsia="ru-RU"/>
        </w:rPr>
        <w:t xml:space="preserve"> (Eds.). Combat Anesthesia:</w:t>
      </w:r>
      <w:r w:rsidR="005340A2">
        <w:rPr>
          <w:rFonts w:ascii="Times New Roman" w:eastAsia="Times New Roman" w:hAnsi="Times New Roman" w:cs="Times New Roman"/>
          <w:color w:val="000000"/>
          <w:sz w:val="24"/>
          <w:szCs w:val="24"/>
          <w:lang w:val="en-US" w:eastAsia="ru-RU"/>
        </w:rPr>
        <w:t xml:space="preserve"> The First 24 Hours. Textbooks o</w:t>
      </w:r>
      <w:r w:rsidRPr="00DE6915">
        <w:rPr>
          <w:rFonts w:ascii="Times New Roman" w:eastAsia="Times New Roman" w:hAnsi="Times New Roman" w:cs="Times New Roman"/>
          <w:color w:val="000000"/>
          <w:sz w:val="24"/>
          <w:szCs w:val="24"/>
          <w:lang w:val="en-US" w:eastAsia="ru-RU"/>
        </w:rPr>
        <w:t xml:space="preserve">f Military Medicine. Fort Sam Houston, Texas. 2015, - 977 Pp. </w:t>
      </w:r>
    </w:p>
    <w:p w14:paraId="44D108F4"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5. </w:t>
      </w:r>
      <w:r w:rsidR="00B250BB">
        <w:rPr>
          <w:rFonts w:ascii="Times New Roman" w:eastAsia="Times New Roman" w:hAnsi="Times New Roman" w:cs="Times New Roman"/>
          <w:color w:val="000000"/>
          <w:sz w:val="24"/>
          <w:szCs w:val="24"/>
          <w:lang w:val="en-US" w:eastAsia="ru-RU"/>
        </w:rPr>
        <w:t xml:space="preserve">Cantillon P, Wood D (Eds). </w:t>
      </w:r>
      <w:proofErr w:type="spellStart"/>
      <w:r w:rsidR="00B250BB">
        <w:rPr>
          <w:rFonts w:ascii="Times New Roman" w:eastAsia="Times New Roman" w:hAnsi="Times New Roman" w:cs="Times New Roman"/>
          <w:color w:val="000000"/>
          <w:sz w:val="24"/>
          <w:szCs w:val="24"/>
          <w:lang w:val="en-US" w:eastAsia="ru-RU"/>
        </w:rPr>
        <w:t>Abc</w:t>
      </w:r>
      <w:proofErr w:type="spellEnd"/>
      <w:r w:rsidR="00B250BB">
        <w:rPr>
          <w:rFonts w:ascii="Times New Roman" w:eastAsia="Times New Roman" w:hAnsi="Times New Roman" w:cs="Times New Roman"/>
          <w:color w:val="000000"/>
          <w:sz w:val="24"/>
          <w:szCs w:val="24"/>
          <w:lang w:val="en-US" w:eastAsia="ru-RU"/>
        </w:rPr>
        <w:t xml:space="preserve"> o</w:t>
      </w:r>
      <w:r w:rsidR="005340A2">
        <w:rPr>
          <w:rFonts w:ascii="Times New Roman" w:eastAsia="Times New Roman" w:hAnsi="Times New Roman" w:cs="Times New Roman"/>
          <w:color w:val="000000"/>
          <w:sz w:val="24"/>
          <w:szCs w:val="24"/>
          <w:lang w:val="en-US" w:eastAsia="ru-RU"/>
        </w:rPr>
        <w:t>f Learning a</w:t>
      </w:r>
      <w:r w:rsidR="008C01D2">
        <w:rPr>
          <w:rFonts w:ascii="Times New Roman" w:eastAsia="Times New Roman" w:hAnsi="Times New Roman" w:cs="Times New Roman"/>
          <w:color w:val="000000"/>
          <w:sz w:val="24"/>
          <w:szCs w:val="24"/>
          <w:lang w:val="en-US" w:eastAsia="ru-RU"/>
        </w:rPr>
        <w:t>nd Teaching i</w:t>
      </w:r>
      <w:r w:rsidRPr="00DE6915">
        <w:rPr>
          <w:rFonts w:ascii="Times New Roman" w:eastAsia="Times New Roman" w:hAnsi="Times New Roman" w:cs="Times New Roman"/>
          <w:color w:val="000000"/>
          <w:sz w:val="24"/>
          <w:szCs w:val="24"/>
          <w:lang w:val="en-US" w:eastAsia="ru-RU"/>
        </w:rPr>
        <w:t>n Medicine.</w:t>
      </w:r>
      <w:r w:rsidR="00B250BB">
        <w:rPr>
          <w:rFonts w:ascii="Times New Roman" w:eastAsia="Times New Roman" w:hAnsi="Times New Roman" w:cs="Times New Roman"/>
          <w:color w:val="000000"/>
          <w:sz w:val="24"/>
          <w:szCs w:val="24"/>
          <w:lang w:val="en-US" w:eastAsia="ru-RU"/>
        </w:rPr>
        <w:t xml:space="preserve"> </w:t>
      </w:r>
      <w:r w:rsidRPr="00DE6915">
        <w:rPr>
          <w:rFonts w:ascii="Times New Roman" w:eastAsia="Times New Roman" w:hAnsi="Times New Roman" w:cs="Times New Roman"/>
          <w:color w:val="000000"/>
          <w:sz w:val="24"/>
          <w:szCs w:val="24"/>
          <w:lang w:val="en-US" w:eastAsia="ru-RU"/>
        </w:rPr>
        <w:t xml:space="preserve">– 2nd Ed. </w:t>
      </w:r>
      <w:proofErr w:type="spellStart"/>
      <w:r w:rsidRPr="00DE6915">
        <w:rPr>
          <w:rFonts w:ascii="Times New Roman" w:eastAsia="Times New Roman" w:hAnsi="Times New Roman" w:cs="Times New Roman"/>
          <w:color w:val="000000"/>
          <w:sz w:val="24"/>
          <w:szCs w:val="24"/>
          <w:lang w:val="en-US" w:eastAsia="ru-RU"/>
        </w:rPr>
        <w:t>Wileyblackwell</w:t>
      </w:r>
      <w:proofErr w:type="spellEnd"/>
      <w:r w:rsidRPr="00DE6915">
        <w:rPr>
          <w:rFonts w:ascii="Times New Roman" w:eastAsia="Times New Roman" w:hAnsi="Times New Roman" w:cs="Times New Roman"/>
          <w:color w:val="000000"/>
          <w:sz w:val="24"/>
          <w:szCs w:val="24"/>
          <w:lang w:val="en-US" w:eastAsia="ru-RU"/>
        </w:rPr>
        <w:t xml:space="preserve">, 2010. -98 Pp. 24 </w:t>
      </w:r>
    </w:p>
    <w:p w14:paraId="22514705" w14:textId="77777777" w:rsidR="00930D96" w:rsidRPr="00DE6915" w:rsidRDefault="00B250BB"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6. Corey S. Anesthesia f</w:t>
      </w:r>
      <w:r w:rsidR="00930D96" w:rsidRPr="00DE6915">
        <w:rPr>
          <w:rFonts w:ascii="Times New Roman" w:eastAsia="Times New Roman" w:hAnsi="Times New Roman" w:cs="Times New Roman"/>
          <w:color w:val="000000"/>
          <w:sz w:val="24"/>
          <w:szCs w:val="24"/>
          <w:lang w:val="en-US" w:eastAsia="ru-RU"/>
        </w:rPr>
        <w:t xml:space="preserve">or Trauma. </w:t>
      </w:r>
      <w:proofErr w:type="spellStart"/>
      <w:r w:rsidR="00930D96" w:rsidRPr="00DE6915">
        <w:rPr>
          <w:rFonts w:ascii="Times New Roman" w:eastAsia="Times New Roman" w:hAnsi="Times New Roman" w:cs="Times New Roman"/>
          <w:color w:val="000000"/>
          <w:sz w:val="24"/>
          <w:szCs w:val="24"/>
          <w:lang w:val="en-US" w:eastAsia="ru-RU"/>
        </w:rPr>
        <w:t>Scher</w:t>
      </w:r>
      <w:proofErr w:type="spellEnd"/>
      <w:r w:rsidR="00930D96" w:rsidRPr="00DE6915">
        <w:rPr>
          <w:rFonts w:ascii="Times New Roman" w:eastAsia="Times New Roman" w:hAnsi="Times New Roman" w:cs="Times New Roman"/>
          <w:color w:val="000000"/>
          <w:sz w:val="24"/>
          <w:szCs w:val="24"/>
          <w:lang w:val="en-US" w:eastAsia="ru-RU"/>
        </w:rPr>
        <w:t xml:space="preserve">, Ed. Springer </w:t>
      </w:r>
      <w:proofErr w:type="spellStart"/>
      <w:r w:rsidR="00930D96" w:rsidRPr="00DE6915">
        <w:rPr>
          <w:rFonts w:ascii="Times New Roman" w:eastAsia="Times New Roman" w:hAnsi="Times New Roman" w:cs="Times New Roman"/>
          <w:color w:val="000000"/>
          <w:sz w:val="24"/>
          <w:szCs w:val="24"/>
          <w:lang w:val="en-US" w:eastAsia="ru-RU"/>
        </w:rPr>
        <w:t>Science+Business</w:t>
      </w:r>
      <w:proofErr w:type="spellEnd"/>
      <w:r w:rsidR="00930D96" w:rsidRPr="00DE6915">
        <w:rPr>
          <w:rFonts w:ascii="Times New Roman" w:eastAsia="Times New Roman" w:hAnsi="Times New Roman" w:cs="Times New Roman"/>
          <w:color w:val="000000"/>
          <w:sz w:val="24"/>
          <w:szCs w:val="24"/>
          <w:lang w:val="en-US" w:eastAsia="ru-RU"/>
        </w:rPr>
        <w:t xml:space="preserve"> Media New York, 2014. 461 Pp. </w:t>
      </w:r>
    </w:p>
    <w:p w14:paraId="231E3E25"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7. Danilo Jankovic, Phili</w:t>
      </w:r>
      <w:r w:rsidR="00B250BB">
        <w:rPr>
          <w:rFonts w:ascii="Times New Roman" w:eastAsia="Times New Roman" w:hAnsi="Times New Roman" w:cs="Times New Roman"/>
          <w:color w:val="000000"/>
          <w:sz w:val="24"/>
          <w:szCs w:val="24"/>
          <w:lang w:val="en-US" w:eastAsia="ru-RU"/>
        </w:rPr>
        <w:t>p Peng. «Regional Nerve Blocks i</w:t>
      </w:r>
      <w:r w:rsidR="005340A2">
        <w:rPr>
          <w:rFonts w:ascii="Times New Roman" w:eastAsia="Times New Roman" w:hAnsi="Times New Roman" w:cs="Times New Roman"/>
          <w:color w:val="000000"/>
          <w:sz w:val="24"/>
          <w:szCs w:val="24"/>
          <w:lang w:val="en-US" w:eastAsia="ru-RU"/>
        </w:rPr>
        <w:t>n Anesthesia a</w:t>
      </w:r>
      <w:r w:rsidR="00D14BEC">
        <w:rPr>
          <w:rFonts w:ascii="Times New Roman" w:eastAsia="Times New Roman" w:hAnsi="Times New Roman" w:cs="Times New Roman"/>
          <w:color w:val="000000"/>
          <w:sz w:val="24"/>
          <w:szCs w:val="24"/>
          <w:lang w:val="en-US" w:eastAsia="ru-RU"/>
        </w:rPr>
        <w:t>nd Pain Therapy» Traditional a</w:t>
      </w:r>
      <w:r w:rsidRPr="00DE6915">
        <w:rPr>
          <w:rFonts w:ascii="Times New Roman" w:eastAsia="Times New Roman" w:hAnsi="Times New Roman" w:cs="Times New Roman"/>
          <w:color w:val="000000"/>
          <w:sz w:val="24"/>
          <w:szCs w:val="24"/>
          <w:lang w:val="en-US" w:eastAsia="ru-RU"/>
        </w:rPr>
        <w:t xml:space="preserve">nd Ultrasound-Guided Techniques. Fourth Edition. Springer Cham Heidelberg New York Dordrecht London. Springer International Publishing Switzerland. 2015, 1002 Pp. </w:t>
      </w:r>
    </w:p>
    <w:p w14:paraId="5A42D52D"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8. Gisela Meier, Johannes Buettner. «Atlas Of Periphera</w:t>
      </w:r>
      <w:r w:rsidR="00D14BEC">
        <w:rPr>
          <w:rFonts w:ascii="Times New Roman" w:eastAsia="Times New Roman" w:hAnsi="Times New Roman" w:cs="Times New Roman"/>
          <w:color w:val="000000"/>
          <w:sz w:val="24"/>
          <w:szCs w:val="24"/>
          <w:lang w:val="en-US" w:eastAsia="ru-RU"/>
        </w:rPr>
        <w:t>l Regional Anesthesia: Anatomy a</w:t>
      </w:r>
      <w:r w:rsidRPr="00DE6915">
        <w:rPr>
          <w:rFonts w:ascii="Times New Roman" w:eastAsia="Times New Roman" w:hAnsi="Times New Roman" w:cs="Times New Roman"/>
          <w:color w:val="000000"/>
          <w:sz w:val="24"/>
          <w:szCs w:val="24"/>
          <w:lang w:val="en-US" w:eastAsia="ru-RU"/>
        </w:rPr>
        <w:t xml:space="preserve">nd </w:t>
      </w:r>
      <w:proofErr w:type="gramStart"/>
      <w:r w:rsidRPr="00DE6915">
        <w:rPr>
          <w:rFonts w:ascii="Times New Roman" w:eastAsia="Times New Roman" w:hAnsi="Times New Roman" w:cs="Times New Roman"/>
          <w:color w:val="000000"/>
          <w:sz w:val="24"/>
          <w:szCs w:val="24"/>
          <w:lang w:val="en-US" w:eastAsia="ru-RU"/>
        </w:rPr>
        <w:t>Techniques.»</w:t>
      </w:r>
      <w:proofErr w:type="gramEnd"/>
      <w:r w:rsidRPr="00DE6915">
        <w:rPr>
          <w:rFonts w:ascii="Times New Roman" w:eastAsia="Times New Roman" w:hAnsi="Times New Roman" w:cs="Times New Roman"/>
          <w:color w:val="000000"/>
          <w:sz w:val="24"/>
          <w:szCs w:val="24"/>
          <w:lang w:val="en-US" w:eastAsia="ru-RU"/>
        </w:rPr>
        <w:t xml:space="preserve"> 3rd Ed. Stuttgart; New York . 2016. </w:t>
      </w:r>
    </w:p>
    <w:p w14:paraId="50F900FA"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9. </w:t>
      </w:r>
      <w:proofErr w:type="spellStart"/>
      <w:r w:rsidRPr="00DE6915">
        <w:rPr>
          <w:rFonts w:ascii="Times New Roman" w:eastAsia="Times New Roman" w:hAnsi="Times New Roman" w:cs="Times New Roman"/>
          <w:color w:val="000000"/>
          <w:sz w:val="24"/>
          <w:szCs w:val="24"/>
          <w:lang w:val="en-US" w:eastAsia="ru-RU"/>
        </w:rPr>
        <w:t>Had</w:t>
      </w:r>
      <w:r w:rsidR="00D14BEC">
        <w:rPr>
          <w:rFonts w:ascii="Times New Roman" w:eastAsia="Times New Roman" w:hAnsi="Times New Roman" w:cs="Times New Roman"/>
          <w:color w:val="000000"/>
          <w:sz w:val="24"/>
          <w:szCs w:val="24"/>
          <w:lang w:val="en-US" w:eastAsia="ru-RU"/>
        </w:rPr>
        <w:t>zic</w:t>
      </w:r>
      <w:proofErr w:type="spellEnd"/>
      <w:r w:rsidR="00D14BEC">
        <w:rPr>
          <w:rFonts w:ascii="Times New Roman" w:eastAsia="Times New Roman" w:hAnsi="Times New Roman" w:cs="Times New Roman"/>
          <w:color w:val="000000"/>
          <w:sz w:val="24"/>
          <w:szCs w:val="24"/>
          <w:lang w:val="en-US" w:eastAsia="ru-RU"/>
        </w:rPr>
        <w:t xml:space="preserve"> </w:t>
      </w:r>
      <w:proofErr w:type="spellStart"/>
      <w:r w:rsidR="00D14BEC">
        <w:rPr>
          <w:rFonts w:ascii="Times New Roman" w:eastAsia="Times New Roman" w:hAnsi="Times New Roman" w:cs="Times New Roman"/>
          <w:color w:val="000000"/>
          <w:sz w:val="24"/>
          <w:szCs w:val="24"/>
          <w:lang w:val="en-US" w:eastAsia="ru-RU"/>
        </w:rPr>
        <w:t>Admir</w:t>
      </w:r>
      <w:proofErr w:type="spellEnd"/>
      <w:r w:rsidR="00D14BEC">
        <w:rPr>
          <w:rFonts w:ascii="Times New Roman" w:eastAsia="Times New Roman" w:hAnsi="Times New Roman" w:cs="Times New Roman"/>
          <w:color w:val="000000"/>
          <w:sz w:val="24"/>
          <w:szCs w:val="24"/>
          <w:lang w:val="en-US" w:eastAsia="ru-RU"/>
        </w:rPr>
        <w:t>, Ed. New York School o</w:t>
      </w:r>
      <w:r w:rsidRPr="00DE6915">
        <w:rPr>
          <w:rFonts w:ascii="Times New Roman" w:eastAsia="Times New Roman" w:hAnsi="Times New Roman" w:cs="Times New Roman"/>
          <w:color w:val="000000"/>
          <w:sz w:val="24"/>
          <w:szCs w:val="24"/>
          <w:lang w:val="en-US" w:eastAsia="ru-RU"/>
        </w:rPr>
        <w:t xml:space="preserve">f </w:t>
      </w:r>
      <w:r w:rsidR="005340A2">
        <w:rPr>
          <w:rFonts w:ascii="Times New Roman" w:eastAsia="Times New Roman" w:hAnsi="Times New Roman" w:cs="Times New Roman"/>
          <w:color w:val="000000"/>
          <w:sz w:val="24"/>
          <w:szCs w:val="24"/>
          <w:lang w:val="en-US" w:eastAsia="ru-RU"/>
        </w:rPr>
        <w:t>Regional Anesthesia. «Textbook o</w:t>
      </w:r>
      <w:r w:rsidRPr="00DE6915">
        <w:rPr>
          <w:rFonts w:ascii="Times New Roman" w:eastAsia="Times New Roman" w:hAnsi="Times New Roman" w:cs="Times New Roman"/>
          <w:color w:val="000000"/>
          <w:sz w:val="24"/>
          <w:szCs w:val="24"/>
          <w:lang w:val="en-US" w:eastAsia="ru-RU"/>
        </w:rPr>
        <w:t>f Regional Anes</w:t>
      </w:r>
      <w:r w:rsidR="00D14BEC">
        <w:rPr>
          <w:rFonts w:ascii="Times New Roman" w:eastAsia="Times New Roman" w:hAnsi="Times New Roman" w:cs="Times New Roman"/>
          <w:color w:val="000000"/>
          <w:sz w:val="24"/>
          <w:szCs w:val="24"/>
          <w:lang w:val="en-US" w:eastAsia="ru-RU"/>
        </w:rPr>
        <w:t>thesia a</w:t>
      </w:r>
      <w:r w:rsidRPr="00DE6915">
        <w:rPr>
          <w:rFonts w:ascii="Times New Roman" w:eastAsia="Times New Roman" w:hAnsi="Times New Roman" w:cs="Times New Roman"/>
          <w:color w:val="000000"/>
          <w:sz w:val="24"/>
          <w:szCs w:val="24"/>
          <w:lang w:val="en-US" w:eastAsia="ru-RU"/>
        </w:rPr>
        <w:t xml:space="preserve">nd Acute Pain Management» New York: </w:t>
      </w:r>
      <w:proofErr w:type="spellStart"/>
      <w:r w:rsidRPr="00DE6915">
        <w:rPr>
          <w:rFonts w:ascii="Times New Roman" w:eastAsia="Times New Roman" w:hAnsi="Times New Roman" w:cs="Times New Roman"/>
          <w:color w:val="000000"/>
          <w:sz w:val="24"/>
          <w:szCs w:val="24"/>
          <w:lang w:val="en-US" w:eastAsia="ru-RU"/>
        </w:rPr>
        <w:t>Mcgrawhill</w:t>
      </w:r>
      <w:proofErr w:type="spellEnd"/>
      <w:r w:rsidRPr="00DE6915">
        <w:rPr>
          <w:rFonts w:ascii="Times New Roman" w:eastAsia="Times New Roman" w:hAnsi="Times New Roman" w:cs="Times New Roman"/>
          <w:color w:val="000000"/>
          <w:sz w:val="24"/>
          <w:szCs w:val="24"/>
          <w:lang w:val="en-US" w:eastAsia="ru-RU"/>
        </w:rPr>
        <w:t xml:space="preserve"> Education, 2016. </w:t>
      </w:r>
    </w:p>
    <w:p w14:paraId="7BA76AA8" w14:textId="77777777" w:rsidR="00930D96" w:rsidRPr="00DE6915" w:rsidRDefault="008C01D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 Hasan A. Handbook o</w:t>
      </w:r>
      <w:r w:rsidR="00930D96" w:rsidRPr="00DE6915">
        <w:rPr>
          <w:rFonts w:ascii="Times New Roman" w:eastAsia="Times New Roman" w:hAnsi="Times New Roman" w:cs="Times New Roman"/>
          <w:color w:val="000000"/>
          <w:sz w:val="24"/>
          <w:szCs w:val="24"/>
          <w:lang w:val="en-US" w:eastAsia="ru-RU"/>
        </w:rPr>
        <w:t xml:space="preserve">f Blood Gas/Acid-Base Interpretation. </w:t>
      </w:r>
      <w:proofErr w:type="spellStart"/>
      <w:r w:rsidR="00930D96" w:rsidRPr="00DE6915">
        <w:rPr>
          <w:rFonts w:ascii="Times New Roman" w:eastAsia="Times New Roman" w:hAnsi="Times New Roman" w:cs="Times New Roman"/>
          <w:color w:val="000000"/>
          <w:sz w:val="24"/>
          <w:szCs w:val="24"/>
          <w:lang w:val="en-US" w:eastAsia="ru-RU"/>
        </w:rPr>
        <w:t>Springerverlag</w:t>
      </w:r>
      <w:proofErr w:type="spellEnd"/>
      <w:r w:rsidR="00930D96" w:rsidRPr="00DE6915">
        <w:rPr>
          <w:rFonts w:ascii="Times New Roman" w:eastAsia="Times New Roman" w:hAnsi="Times New Roman" w:cs="Times New Roman"/>
          <w:color w:val="000000"/>
          <w:sz w:val="24"/>
          <w:szCs w:val="24"/>
          <w:lang w:val="en-US" w:eastAsia="ru-RU"/>
        </w:rPr>
        <w:t xml:space="preserve"> London, 2013, - 345 Pp. </w:t>
      </w:r>
    </w:p>
    <w:p w14:paraId="60B3A830"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11. </w:t>
      </w:r>
      <w:proofErr w:type="spellStart"/>
      <w:r w:rsidRPr="00DE6915">
        <w:rPr>
          <w:rFonts w:ascii="Times New Roman" w:eastAsia="Times New Roman" w:hAnsi="Times New Roman" w:cs="Times New Roman"/>
          <w:color w:val="000000"/>
          <w:sz w:val="24"/>
          <w:szCs w:val="24"/>
          <w:lang w:val="en-US" w:eastAsia="ru-RU"/>
        </w:rPr>
        <w:t>Marcucci</w:t>
      </w:r>
      <w:proofErr w:type="spellEnd"/>
      <w:r w:rsidRPr="00DE6915">
        <w:rPr>
          <w:rFonts w:ascii="Times New Roman" w:eastAsia="Times New Roman" w:hAnsi="Times New Roman" w:cs="Times New Roman"/>
          <w:color w:val="000000"/>
          <w:sz w:val="24"/>
          <w:szCs w:val="24"/>
          <w:lang w:val="en-US" w:eastAsia="ru-RU"/>
        </w:rPr>
        <w:t xml:space="preserve"> Ce, </w:t>
      </w:r>
      <w:proofErr w:type="spellStart"/>
      <w:r w:rsidRPr="00DE6915">
        <w:rPr>
          <w:rFonts w:ascii="Times New Roman" w:eastAsia="Times New Roman" w:hAnsi="Times New Roman" w:cs="Times New Roman"/>
          <w:color w:val="000000"/>
          <w:sz w:val="24"/>
          <w:szCs w:val="24"/>
          <w:lang w:val="en-US" w:eastAsia="ru-RU"/>
        </w:rPr>
        <w:t>Schoettker</w:t>
      </w:r>
      <w:proofErr w:type="spellEnd"/>
      <w:r w:rsidRPr="00DE6915">
        <w:rPr>
          <w:rFonts w:ascii="Times New Roman" w:eastAsia="Times New Roman" w:hAnsi="Times New Roman" w:cs="Times New Roman"/>
          <w:color w:val="000000"/>
          <w:sz w:val="24"/>
          <w:szCs w:val="24"/>
          <w:lang w:val="en-US" w:eastAsia="ru-RU"/>
        </w:rPr>
        <w:t xml:space="preserve"> P (Eds). Periope</w:t>
      </w:r>
      <w:r w:rsidR="00D14BEC">
        <w:rPr>
          <w:rFonts w:ascii="Times New Roman" w:eastAsia="Times New Roman" w:hAnsi="Times New Roman" w:cs="Times New Roman"/>
          <w:color w:val="000000"/>
          <w:sz w:val="24"/>
          <w:szCs w:val="24"/>
          <w:lang w:val="en-US" w:eastAsia="ru-RU"/>
        </w:rPr>
        <w:t>rative Hemostasis. Coagulation f</w:t>
      </w:r>
      <w:r w:rsidRPr="00DE6915">
        <w:rPr>
          <w:rFonts w:ascii="Times New Roman" w:eastAsia="Times New Roman" w:hAnsi="Times New Roman" w:cs="Times New Roman"/>
          <w:color w:val="000000"/>
          <w:sz w:val="24"/>
          <w:szCs w:val="24"/>
          <w:lang w:val="en-US" w:eastAsia="ru-RU"/>
        </w:rPr>
        <w:t xml:space="preserve">or Anesthesiologists. Springer-Verlag Berlin Heidelberg, 2015, - 456 Pp. </w:t>
      </w:r>
    </w:p>
    <w:p w14:paraId="67482EB3"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w:t>
      </w:r>
      <w:r w:rsidR="00D14BEC">
        <w:rPr>
          <w:rFonts w:ascii="Times New Roman" w:eastAsia="Times New Roman" w:hAnsi="Times New Roman" w:cs="Times New Roman"/>
          <w:color w:val="000000"/>
          <w:sz w:val="24"/>
          <w:szCs w:val="24"/>
          <w:lang w:val="en-US" w:eastAsia="ru-RU"/>
        </w:rPr>
        <w:t>2. Paw H., Shulman R. Handbook o</w:t>
      </w:r>
      <w:r w:rsidR="00F30897">
        <w:rPr>
          <w:rFonts w:ascii="Times New Roman" w:eastAsia="Times New Roman" w:hAnsi="Times New Roman" w:cs="Times New Roman"/>
          <w:color w:val="000000"/>
          <w:sz w:val="24"/>
          <w:szCs w:val="24"/>
          <w:lang w:val="en-US" w:eastAsia="ru-RU"/>
        </w:rPr>
        <w:t>f Drugs i</w:t>
      </w:r>
      <w:r w:rsidRPr="00DE6915">
        <w:rPr>
          <w:rFonts w:ascii="Times New Roman" w:eastAsia="Times New Roman" w:hAnsi="Times New Roman" w:cs="Times New Roman"/>
          <w:color w:val="000000"/>
          <w:sz w:val="24"/>
          <w:szCs w:val="24"/>
          <w:lang w:val="en-US" w:eastAsia="ru-RU"/>
        </w:rPr>
        <w:t xml:space="preserve">n Intensive Care. 4-Th Ed. Cambridge University Press, 2010.-320 </w:t>
      </w:r>
      <w:proofErr w:type="spellStart"/>
      <w:r w:rsidRPr="00DE6915">
        <w:rPr>
          <w:rFonts w:ascii="Times New Roman" w:eastAsia="Times New Roman" w:hAnsi="Times New Roman" w:cs="Times New Roman"/>
          <w:color w:val="000000"/>
          <w:sz w:val="24"/>
          <w:szCs w:val="24"/>
          <w:lang w:eastAsia="ru-RU"/>
        </w:rPr>
        <w:t>Рр</w:t>
      </w:r>
      <w:proofErr w:type="spellEnd"/>
      <w:r w:rsidRPr="00DE6915">
        <w:rPr>
          <w:rFonts w:ascii="Times New Roman" w:eastAsia="Times New Roman" w:hAnsi="Times New Roman" w:cs="Times New Roman"/>
          <w:color w:val="000000"/>
          <w:sz w:val="24"/>
          <w:szCs w:val="24"/>
          <w:lang w:val="en-US" w:eastAsia="ru-RU"/>
        </w:rPr>
        <w:t xml:space="preserve">. </w:t>
      </w:r>
    </w:p>
    <w:p w14:paraId="57346D21"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13. </w:t>
      </w:r>
      <w:proofErr w:type="spellStart"/>
      <w:r w:rsidRPr="00DE6915">
        <w:rPr>
          <w:rFonts w:ascii="Times New Roman" w:eastAsia="Times New Roman" w:hAnsi="Times New Roman" w:cs="Times New Roman"/>
          <w:color w:val="000000"/>
          <w:sz w:val="24"/>
          <w:szCs w:val="24"/>
          <w:lang w:val="en-US" w:eastAsia="ru-RU"/>
        </w:rPr>
        <w:t>Pilbeam’s</w:t>
      </w:r>
      <w:proofErr w:type="spellEnd"/>
      <w:r w:rsidRPr="00DE6915">
        <w:rPr>
          <w:rFonts w:ascii="Times New Roman" w:eastAsia="Times New Roman" w:hAnsi="Times New Roman" w:cs="Times New Roman"/>
          <w:color w:val="000000"/>
          <w:sz w:val="24"/>
          <w:szCs w:val="24"/>
          <w:lang w:val="en-US" w:eastAsia="ru-RU"/>
        </w:rPr>
        <w:t xml:space="preserve"> Mechani</w:t>
      </w:r>
      <w:r w:rsidR="008C01D2">
        <w:rPr>
          <w:rFonts w:ascii="Times New Roman" w:eastAsia="Times New Roman" w:hAnsi="Times New Roman" w:cs="Times New Roman"/>
          <w:color w:val="000000"/>
          <w:sz w:val="24"/>
          <w:szCs w:val="24"/>
          <w:lang w:val="en-US" w:eastAsia="ru-RU"/>
        </w:rPr>
        <w:t>cal Ventilation: Physiological a</w:t>
      </w:r>
      <w:r w:rsidRPr="00DE6915">
        <w:rPr>
          <w:rFonts w:ascii="Times New Roman" w:eastAsia="Times New Roman" w:hAnsi="Times New Roman" w:cs="Times New Roman"/>
          <w:color w:val="000000"/>
          <w:sz w:val="24"/>
          <w:szCs w:val="24"/>
          <w:lang w:val="en-US" w:eastAsia="ru-RU"/>
        </w:rPr>
        <w:t>nd Clinica</w:t>
      </w:r>
      <w:r w:rsidR="008C01D2">
        <w:rPr>
          <w:rFonts w:ascii="Times New Roman" w:eastAsia="Times New Roman" w:hAnsi="Times New Roman" w:cs="Times New Roman"/>
          <w:color w:val="000000"/>
          <w:sz w:val="24"/>
          <w:szCs w:val="24"/>
          <w:lang w:val="en-US" w:eastAsia="ru-RU"/>
        </w:rPr>
        <w:t>l Applications, 6th Ed. Edited b</w:t>
      </w:r>
      <w:r w:rsidRPr="00DE6915">
        <w:rPr>
          <w:rFonts w:ascii="Times New Roman" w:eastAsia="Times New Roman" w:hAnsi="Times New Roman" w:cs="Times New Roman"/>
          <w:color w:val="000000"/>
          <w:sz w:val="24"/>
          <w:szCs w:val="24"/>
          <w:lang w:val="en-US" w:eastAsia="ru-RU"/>
        </w:rPr>
        <w:t xml:space="preserve">y J.M. Cairo 2016, - 589 Pp. </w:t>
      </w:r>
    </w:p>
    <w:p w14:paraId="114B7E9B"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14. Richard A. Jaffe, Clifford A. </w:t>
      </w:r>
      <w:proofErr w:type="spellStart"/>
      <w:r w:rsidRPr="00DE6915">
        <w:rPr>
          <w:rFonts w:ascii="Times New Roman" w:eastAsia="Times New Roman" w:hAnsi="Times New Roman" w:cs="Times New Roman"/>
          <w:color w:val="000000"/>
          <w:sz w:val="24"/>
          <w:szCs w:val="24"/>
          <w:lang w:val="en-US" w:eastAsia="ru-RU"/>
        </w:rPr>
        <w:t>Schmiesing</w:t>
      </w:r>
      <w:proofErr w:type="spellEnd"/>
      <w:r w:rsidRPr="00DE6915">
        <w:rPr>
          <w:rFonts w:ascii="Times New Roman" w:eastAsia="Times New Roman" w:hAnsi="Times New Roman" w:cs="Times New Roman"/>
          <w:color w:val="000000"/>
          <w:sz w:val="24"/>
          <w:szCs w:val="24"/>
          <w:lang w:val="en-US" w:eastAsia="ru-RU"/>
        </w:rPr>
        <w:t xml:space="preserve">, Brenda </w:t>
      </w:r>
      <w:proofErr w:type="spellStart"/>
      <w:r w:rsidRPr="00DE6915">
        <w:rPr>
          <w:rFonts w:ascii="Times New Roman" w:eastAsia="Times New Roman" w:hAnsi="Times New Roman" w:cs="Times New Roman"/>
          <w:color w:val="000000"/>
          <w:sz w:val="24"/>
          <w:szCs w:val="24"/>
          <w:lang w:val="en-US" w:eastAsia="ru-RU"/>
        </w:rPr>
        <w:t>Golia</w:t>
      </w:r>
      <w:r w:rsidR="008C01D2">
        <w:rPr>
          <w:rFonts w:ascii="Times New Roman" w:eastAsia="Times New Roman" w:hAnsi="Times New Roman" w:cs="Times New Roman"/>
          <w:color w:val="000000"/>
          <w:sz w:val="24"/>
          <w:szCs w:val="24"/>
          <w:lang w:val="en-US" w:eastAsia="ru-RU"/>
        </w:rPr>
        <w:t>nu</w:t>
      </w:r>
      <w:proofErr w:type="spellEnd"/>
      <w:r w:rsidR="008C01D2">
        <w:rPr>
          <w:rFonts w:ascii="Times New Roman" w:eastAsia="Times New Roman" w:hAnsi="Times New Roman" w:cs="Times New Roman"/>
          <w:color w:val="000000"/>
          <w:sz w:val="24"/>
          <w:szCs w:val="24"/>
          <w:lang w:val="en-US" w:eastAsia="ru-RU"/>
        </w:rPr>
        <w:t>. «Anesthesiologist's Manual o</w:t>
      </w:r>
      <w:r w:rsidRPr="00DE6915">
        <w:rPr>
          <w:rFonts w:ascii="Times New Roman" w:eastAsia="Times New Roman" w:hAnsi="Times New Roman" w:cs="Times New Roman"/>
          <w:color w:val="000000"/>
          <w:sz w:val="24"/>
          <w:szCs w:val="24"/>
          <w:lang w:val="en-US" w:eastAsia="ru-RU"/>
        </w:rPr>
        <w:t xml:space="preserve">f Surgical Procedures», 5th Edition. 2014. </w:t>
      </w:r>
    </w:p>
    <w:p w14:paraId="1844BE34" w14:textId="77777777" w:rsidR="00930D96" w:rsidRPr="00DE6915" w:rsidRDefault="008C01D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15. Samer N. </w:t>
      </w:r>
      <w:proofErr w:type="spellStart"/>
      <w:r>
        <w:rPr>
          <w:rFonts w:ascii="Times New Roman" w:eastAsia="Times New Roman" w:hAnsi="Times New Roman" w:cs="Times New Roman"/>
          <w:color w:val="000000"/>
          <w:sz w:val="24"/>
          <w:szCs w:val="24"/>
          <w:lang w:val="en-US" w:eastAsia="ru-RU"/>
        </w:rPr>
        <w:t>Narouze</w:t>
      </w:r>
      <w:proofErr w:type="spellEnd"/>
      <w:r>
        <w:rPr>
          <w:rFonts w:ascii="Times New Roman" w:eastAsia="Times New Roman" w:hAnsi="Times New Roman" w:cs="Times New Roman"/>
          <w:color w:val="000000"/>
          <w:sz w:val="24"/>
          <w:szCs w:val="24"/>
          <w:lang w:val="en-US" w:eastAsia="ru-RU"/>
        </w:rPr>
        <w:t>. «Atlas of Ultrasound Guided Procedures i</w:t>
      </w:r>
      <w:r w:rsidR="00930D96" w:rsidRPr="00DE6915">
        <w:rPr>
          <w:rFonts w:ascii="Times New Roman" w:eastAsia="Times New Roman" w:hAnsi="Times New Roman" w:cs="Times New Roman"/>
          <w:color w:val="000000"/>
          <w:sz w:val="24"/>
          <w:szCs w:val="24"/>
          <w:lang w:val="en-US" w:eastAsia="ru-RU"/>
        </w:rPr>
        <w:t xml:space="preserve">n Interventional Pain Management». 2012. </w:t>
      </w:r>
    </w:p>
    <w:p w14:paraId="204185B8" w14:textId="77777777" w:rsidR="00930D96" w:rsidRPr="00DE6915" w:rsidRDefault="008C01D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16. </w:t>
      </w:r>
      <w:proofErr w:type="spellStart"/>
      <w:r>
        <w:rPr>
          <w:rFonts w:ascii="Times New Roman" w:eastAsia="Times New Roman" w:hAnsi="Times New Roman" w:cs="Times New Roman"/>
          <w:color w:val="000000"/>
          <w:sz w:val="24"/>
          <w:szCs w:val="24"/>
          <w:lang w:val="en-US" w:eastAsia="ru-RU"/>
        </w:rPr>
        <w:t>Scher</w:t>
      </w:r>
      <w:proofErr w:type="spellEnd"/>
      <w:r>
        <w:rPr>
          <w:rFonts w:ascii="Times New Roman" w:eastAsia="Times New Roman" w:hAnsi="Times New Roman" w:cs="Times New Roman"/>
          <w:color w:val="000000"/>
          <w:sz w:val="24"/>
          <w:szCs w:val="24"/>
          <w:lang w:val="en-US" w:eastAsia="ru-RU"/>
        </w:rPr>
        <w:t xml:space="preserve"> Cs (Ed). Anesthesia for Trauma. New Evidence a</w:t>
      </w:r>
      <w:r w:rsidR="00930D96" w:rsidRPr="00DE6915">
        <w:rPr>
          <w:rFonts w:ascii="Times New Roman" w:eastAsia="Times New Roman" w:hAnsi="Times New Roman" w:cs="Times New Roman"/>
          <w:color w:val="000000"/>
          <w:sz w:val="24"/>
          <w:szCs w:val="24"/>
          <w:lang w:val="en-US" w:eastAsia="ru-RU"/>
        </w:rPr>
        <w:t xml:space="preserve">nd New Challenges. Springer, New York 2014, - 461 Pp. </w:t>
      </w:r>
    </w:p>
    <w:p w14:paraId="0CB3997F" w14:textId="77777777" w:rsidR="00930D96" w:rsidRPr="00DE6915" w:rsidRDefault="008C01D2" w:rsidP="00930D96">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17. </w:t>
      </w:r>
      <w:proofErr w:type="spellStart"/>
      <w:r>
        <w:rPr>
          <w:rFonts w:ascii="Times New Roman" w:eastAsia="Times New Roman" w:hAnsi="Times New Roman" w:cs="Times New Roman"/>
          <w:color w:val="000000"/>
          <w:sz w:val="24"/>
          <w:szCs w:val="24"/>
          <w:lang w:val="en-US" w:eastAsia="ru-RU"/>
        </w:rPr>
        <w:t>Shnider</w:t>
      </w:r>
      <w:proofErr w:type="spellEnd"/>
      <w:r>
        <w:rPr>
          <w:rFonts w:ascii="Times New Roman" w:eastAsia="Times New Roman" w:hAnsi="Times New Roman" w:cs="Times New Roman"/>
          <w:color w:val="000000"/>
          <w:sz w:val="24"/>
          <w:szCs w:val="24"/>
          <w:lang w:val="en-US" w:eastAsia="ru-RU"/>
        </w:rPr>
        <w:t xml:space="preserve"> a</w:t>
      </w:r>
      <w:r w:rsidR="00930D96" w:rsidRPr="00DE6915">
        <w:rPr>
          <w:rFonts w:ascii="Times New Roman" w:eastAsia="Times New Roman" w:hAnsi="Times New Roman" w:cs="Times New Roman"/>
          <w:color w:val="000000"/>
          <w:sz w:val="24"/>
          <w:szCs w:val="24"/>
          <w:lang w:val="en-US" w:eastAsia="ru-RU"/>
        </w:rPr>
        <w:t>nd Levinson’s Anesth</w:t>
      </w:r>
      <w:r w:rsidR="00767BC8">
        <w:rPr>
          <w:rFonts w:ascii="Times New Roman" w:eastAsia="Times New Roman" w:hAnsi="Times New Roman" w:cs="Times New Roman"/>
          <w:color w:val="000000"/>
          <w:sz w:val="24"/>
          <w:szCs w:val="24"/>
          <w:lang w:val="en-US" w:eastAsia="ru-RU"/>
        </w:rPr>
        <w:t>esia f</w:t>
      </w:r>
      <w:r w:rsidR="00930D96" w:rsidRPr="00DE6915">
        <w:rPr>
          <w:rFonts w:ascii="Times New Roman" w:eastAsia="Times New Roman" w:hAnsi="Times New Roman" w:cs="Times New Roman"/>
          <w:color w:val="000000"/>
          <w:sz w:val="24"/>
          <w:szCs w:val="24"/>
          <w:lang w:val="en-US" w:eastAsia="ru-RU"/>
        </w:rPr>
        <w:t xml:space="preserve">or Obstetrics. 5th Ed. Lippincott Williams &amp; Wilkins, A Wolters Kluwer Business. 2013. </w:t>
      </w:r>
    </w:p>
    <w:p w14:paraId="611452B5"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18. Snyder D,</w:t>
      </w:r>
      <w:r w:rsidR="00767BC8">
        <w:rPr>
          <w:rFonts w:ascii="Times New Roman" w:eastAsia="Times New Roman" w:hAnsi="Times New Roman" w:cs="Times New Roman"/>
          <w:color w:val="000000"/>
          <w:sz w:val="24"/>
          <w:szCs w:val="24"/>
          <w:lang w:val="en-US" w:eastAsia="ru-RU"/>
        </w:rPr>
        <w:t xml:space="preserve"> Tsou A, </w:t>
      </w:r>
      <w:proofErr w:type="spellStart"/>
      <w:r w:rsidR="00767BC8">
        <w:rPr>
          <w:rFonts w:ascii="Times New Roman" w:eastAsia="Times New Roman" w:hAnsi="Times New Roman" w:cs="Times New Roman"/>
          <w:color w:val="000000"/>
          <w:sz w:val="24"/>
          <w:szCs w:val="24"/>
          <w:lang w:val="en-US" w:eastAsia="ru-RU"/>
        </w:rPr>
        <w:t>Schoelles</w:t>
      </w:r>
      <w:proofErr w:type="spellEnd"/>
      <w:r w:rsidR="00767BC8">
        <w:rPr>
          <w:rFonts w:ascii="Times New Roman" w:eastAsia="Times New Roman" w:hAnsi="Times New Roman" w:cs="Times New Roman"/>
          <w:color w:val="000000"/>
          <w:sz w:val="24"/>
          <w:szCs w:val="24"/>
          <w:lang w:val="en-US" w:eastAsia="ru-RU"/>
        </w:rPr>
        <w:t xml:space="preserve"> K. Efficacy of Prehospital Application o</w:t>
      </w:r>
      <w:r w:rsidRPr="00DE6915">
        <w:rPr>
          <w:rFonts w:ascii="Times New Roman" w:eastAsia="Times New Roman" w:hAnsi="Times New Roman" w:cs="Times New Roman"/>
          <w:color w:val="000000"/>
          <w:sz w:val="24"/>
          <w:szCs w:val="24"/>
          <w:lang w:val="en-US" w:eastAsia="ru-RU"/>
        </w:rPr>
        <w:t xml:space="preserve">f Tourniquets </w:t>
      </w:r>
      <w:proofErr w:type="gramStart"/>
      <w:r w:rsidRPr="00DE6915">
        <w:rPr>
          <w:rFonts w:ascii="Times New Roman" w:eastAsia="Times New Roman" w:hAnsi="Times New Roman" w:cs="Times New Roman"/>
          <w:color w:val="000000"/>
          <w:sz w:val="24"/>
          <w:szCs w:val="24"/>
          <w:lang w:val="en-US" w:eastAsia="ru-RU"/>
        </w:rPr>
        <w:t>And</w:t>
      </w:r>
      <w:proofErr w:type="gramEnd"/>
      <w:r w:rsidRPr="00DE6915">
        <w:rPr>
          <w:rFonts w:ascii="Times New Roman" w:eastAsia="Times New Roman" w:hAnsi="Times New Roman" w:cs="Times New Roman"/>
          <w:color w:val="000000"/>
          <w:sz w:val="24"/>
          <w:szCs w:val="24"/>
          <w:lang w:val="en-US" w:eastAsia="ru-RU"/>
        </w:rPr>
        <w:t xml:space="preserve"> Hemostatic Dressings To Control Traumatic External Hemorrhage. 2014, -147 Pp. Available At: </w:t>
      </w:r>
      <w:hyperlink r:id="rId5" w:history="1">
        <w:r w:rsidRPr="00DE6915">
          <w:rPr>
            <w:rStyle w:val="a4"/>
            <w:rFonts w:ascii="Times New Roman" w:eastAsia="Times New Roman" w:hAnsi="Times New Roman" w:cs="Times New Roman"/>
            <w:sz w:val="24"/>
            <w:szCs w:val="24"/>
            <w:lang w:val="en-US" w:eastAsia="ru-RU"/>
          </w:rPr>
          <w:t>Www.Ems.Gov</w:t>
        </w:r>
      </w:hyperlink>
      <w:r w:rsidRPr="00DE6915">
        <w:rPr>
          <w:rFonts w:ascii="Times New Roman" w:eastAsia="Times New Roman" w:hAnsi="Times New Roman" w:cs="Times New Roman"/>
          <w:color w:val="000000"/>
          <w:sz w:val="24"/>
          <w:szCs w:val="24"/>
          <w:lang w:val="en-US" w:eastAsia="ru-RU"/>
        </w:rPr>
        <w:t xml:space="preserve">. </w:t>
      </w:r>
    </w:p>
    <w:p w14:paraId="63B5E516" w14:textId="77777777" w:rsidR="00930D96" w:rsidRPr="00DE6915" w:rsidRDefault="00930D96" w:rsidP="00930D96">
      <w:pPr>
        <w:spacing w:after="0" w:line="240" w:lineRule="auto"/>
        <w:jc w:val="both"/>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19. </w:t>
      </w:r>
      <w:proofErr w:type="spellStart"/>
      <w:r w:rsidRPr="00DE6915">
        <w:rPr>
          <w:rFonts w:ascii="Times New Roman" w:eastAsia="Times New Roman" w:hAnsi="Times New Roman" w:cs="Times New Roman"/>
          <w:color w:val="000000"/>
          <w:sz w:val="24"/>
          <w:szCs w:val="24"/>
          <w:lang w:val="en-US" w:eastAsia="ru-RU"/>
        </w:rPr>
        <w:t>Tisherman</w:t>
      </w:r>
      <w:proofErr w:type="spellEnd"/>
      <w:r w:rsidRPr="00DE6915">
        <w:rPr>
          <w:rFonts w:ascii="Times New Roman" w:eastAsia="Times New Roman" w:hAnsi="Times New Roman" w:cs="Times New Roman"/>
          <w:color w:val="000000"/>
          <w:sz w:val="24"/>
          <w:szCs w:val="24"/>
          <w:lang w:val="en-US" w:eastAsia="ru-RU"/>
        </w:rPr>
        <w:t xml:space="preserve"> Sa, Forsythe Rm (Eds</w:t>
      </w:r>
      <w:proofErr w:type="gramStart"/>
      <w:r w:rsidRPr="00DE6915">
        <w:rPr>
          <w:rFonts w:ascii="Times New Roman" w:eastAsia="Times New Roman" w:hAnsi="Times New Roman" w:cs="Times New Roman"/>
          <w:color w:val="000000"/>
          <w:sz w:val="24"/>
          <w:szCs w:val="24"/>
          <w:lang w:val="en-US" w:eastAsia="ru-RU"/>
        </w:rPr>
        <w:t>).Trauma</w:t>
      </w:r>
      <w:proofErr w:type="gramEnd"/>
      <w:r w:rsidRPr="00DE6915">
        <w:rPr>
          <w:rFonts w:ascii="Times New Roman" w:eastAsia="Times New Roman" w:hAnsi="Times New Roman" w:cs="Times New Roman"/>
          <w:color w:val="000000"/>
          <w:sz w:val="24"/>
          <w:szCs w:val="24"/>
          <w:lang w:val="en-US" w:eastAsia="ru-RU"/>
        </w:rPr>
        <w:t xml:space="preserve"> Intensive Care. Oxford University Press 2013, - 350 Pp. </w:t>
      </w:r>
    </w:p>
    <w:p w14:paraId="54225615"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20. Van De Velde M, Clark </w:t>
      </w:r>
      <w:r w:rsidR="00767BC8">
        <w:rPr>
          <w:rFonts w:ascii="Times New Roman" w:eastAsia="Times New Roman" w:hAnsi="Times New Roman" w:cs="Times New Roman"/>
          <w:color w:val="000000"/>
          <w:sz w:val="24"/>
          <w:szCs w:val="24"/>
          <w:lang w:val="en-US" w:eastAsia="ru-RU"/>
        </w:rPr>
        <w:t>V, Fernando R. Oxford Textbook o</w:t>
      </w:r>
      <w:r w:rsidRPr="00DE6915">
        <w:rPr>
          <w:rFonts w:ascii="Times New Roman" w:eastAsia="Times New Roman" w:hAnsi="Times New Roman" w:cs="Times New Roman"/>
          <w:color w:val="000000"/>
          <w:sz w:val="24"/>
          <w:szCs w:val="24"/>
          <w:lang w:val="en-US" w:eastAsia="ru-RU"/>
        </w:rPr>
        <w:t xml:space="preserve">f Obstetric </w:t>
      </w:r>
      <w:proofErr w:type="spellStart"/>
      <w:r w:rsidRPr="00DE6915">
        <w:rPr>
          <w:rFonts w:ascii="Times New Roman" w:eastAsia="Times New Roman" w:hAnsi="Times New Roman" w:cs="Times New Roman"/>
          <w:color w:val="000000"/>
          <w:sz w:val="24"/>
          <w:szCs w:val="24"/>
          <w:lang w:val="en-US" w:eastAsia="ru-RU"/>
        </w:rPr>
        <w:t>Anaesthesia</w:t>
      </w:r>
      <w:proofErr w:type="spellEnd"/>
      <w:r w:rsidRPr="00DE6915">
        <w:rPr>
          <w:rFonts w:ascii="Times New Roman" w:eastAsia="Times New Roman" w:hAnsi="Times New Roman" w:cs="Times New Roman"/>
          <w:color w:val="000000"/>
          <w:sz w:val="24"/>
          <w:szCs w:val="24"/>
          <w:lang w:val="en-US" w:eastAsia="ru-RU"/>
        </w:rPr>
        <w:t>. Oxford University Press. 2016, 1072 P</w:t>
      </w:r>
    </w:p>
    <w:p w14:paraId="444D3C58"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21.Anthony J. Handley, Rudolph </w:t>
      </w:r>
      <w:proofErr w:type="spellStart"/>
      <w:r w:rsidRPr="00DE6915">
        <w:rPr>
          <w:rFonts w:ascii="Times New Roman" w:hAnsi="Times New Roman" w:cs="Times New Roman"/>
          <w:sz w:val="24"/>
          <w:szCs w:val="24"/>
          <w:lang w:val="en-US"/>
        </w:rPr>
        <w:t>Koster</w:t>
      </w:r>
      <w:proofErr w:type="spellEnd"/>
      <w:r w:rsidRPr="00DE6915">
        <w:rPr>
          <w:rFonts w:ascii="Times New Roman" w:hAnsi="Times New Roman" w:cs="Times New Roman"/>
          <w:sz w:val="24"/>
          <w:szCs w:val="24"/>
          <w:lang w:val="en-US"/>
        </w:rPr>
        <w:t xml:space="preserve">, Koen </w:t>
      </w:r>
      <w:proofErr w:type="spellStart"/>
      <w:r w:rsidRPr="00DE6915">
        <w:rPr>
          <w:rFonts w:ascii="Times New Roman" w:hAnsi="Times New Roman" w:cs="Times New Roman"/>
          <w:sz w:val="24"/>
          <w:szCs w:val="24"/>
          <w:lang w:val="en-US"/>
        </w:rPr>
        <w:t>Monsieurs</w:t>
      </w:r>
      <w:proofErr w:type="spellEnd"/>
      <w:r w:rsidRPr="00DE6915">
        <w:rPr>
          <w:rFonts w:ascii="Times New Roman" w:hAnsi="Times New Roman" w:cs="Times New Roman"/>
          <w:sz w:val="24"/>
          <w:szCs w:val="24"/>
          <w:lang w:val="en-US"/>
        </w:rPr>
        <w:t xml:space="preserve"> at all / Adult basic life support and use of automated external defibrillators. European Resuscitation Council Guidelines for Resuscitation 2005.</w:t>
      </w:r>
    </w:p>
    <w:p w14:paraId="6210D834"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22.Cohen </w:t>
      </w:r>
      <w:r w:rsidRPr="00DE6915">
        <w:rPr>
          <w:rFonts w:ascii="Times New Roman" w:hAnsi="Times New Roman" w:cs="Times New Roman"/>
          <w:sz w:val="24"/>
          <w:szCs w:val="24"/>
        </w:rPr>
        <w:t>А</w:t>
      </w:r>
      <w:r w:rsidRPr="00DE6915">
        <w:rPr>
          <w:rFonts w:ascii="Times New Roman" w:hAnsi="Times New Roman" w:cs="Times New Roman"/>
          <w:sz w:val="24"/>
          <w:szCs w:val="24"/>
          <w:lang w:val="en-US"/>
        </w:rPr>
        <w:t xml:space="preserve">.J. Physiologic Concepts in the Management of Renal, Fluid and </w:t>
      </w:r>
      <w:proofErr w:type="spellStart"/>
      <w:r w:rsidRPr="00DE6915">
        <w:rPr>
          <w:rFonts w:ascii="Times New Roman" w:hAnsi="Times New Roman" w:cs="Times New Roman"/>
          <w:sz w:val="24"/>
          <w:szCs w:val="24"/>
          <w:lang w:val="en-US"/>
        </w:rPr>
        <w:t>Electrolite</w:t>
      </w:r>
      <w:proofErr w:type="spellEnd"/>
      <w:r w:rsidRPr="00DE6915">
        <w:rPr>
          <w:rFonts w:ascii="Times New Roman" w:hAnsi="Times New Roman" w:cs="Times New Roman"/>
          <w:sz w:val="24"/>
          <w:szCs w:val="24"/>
          <w:lang w:val="en-US"/>
        </w:rPr>
        <w:t xml:space="preserve"> Disorders in the Intensive Care Unit // Intensive </w:t>
      </w:r>
      <w:proofErr w:type="spellStart"/>
      <w:r w:rsidRPr="00DE6915">
        <w:rPr>
          <w:rFonts w:ascii="Times New Roman" w:hAnsi="Times New Roman" w:cs="Times New Roman"/>
          <w:sz w:val="24"/>
          <w:szCs w:val="24"/>
        </w:rPr>
        <w:t>Са</w:t>
      </w:r>
      <w:proofErr w:type="spellEnd"/>
      <w:r w:rsidRPr="00DE6915">
        <w:rPr>
          <w:rFonts w:ascii="Times New Roman" w:hAnsi="Times New Roman" w:cs="Times New Roman"/>
          <w:sz w:val="24"/>
          <w:szCs w:val="24"/>
          <w:lang w:val="en-US"/>
        </w:rPr>
        <w:t>r</w:t>
      </w:r>
      <w:r w:rsidRPr="00DE6915">
        <w:rPr>
          <w:rFonts w:ascii="Times New Roman" w:hAnsi="Times New Roman" w:cs="Times New Roman"/>
          <w:sz w:val="24"/>
          <w:szCs w:val="24"/>
        </w:rPr>
        <w:t>е</w:t>
      </w:r>
      <w:r w:rsidRPr="00DE6915">
        <w:rPr>
          <w:rFonts w:ascii="Times New Roman" w:hAnsi="Times New Roman" w:cs="Times New Roman"/>
          <w:sz w:val="24"/>
          <w:szCs w:val="24"/>
          <w:lang w:val="en-US"/>
        </w:rPr>
        <w:t xml:space="preserve"> Medicine / Edited B</w:t>
      </w:r>
      <w:r w:rsidRPr="00DE6915">
        <w:rPr>
          <w:rFonts w:ascii="Times New Roman" w:hAnsi="Times New Roman" w:cs="Times New Roman"/>
          <w:sz w:val="24"/>
          <w:szCs w:val="24"/>
        </w:rPr>
        <w:t>у</w:t>
      </w:r>
      <w:r w:rsidRPr="00DE6915">
        <w:rPr>
          <w:rFonts w:ascii="Times New Roman" w:hAnsi="Times New Roman" w:cs="Times New Roman"/>
          <w:sz w:val="24"/>
          <w:szCs w:val="24"/>
          <w:lang w:val="en-US"/>
        </w:rPr>
        <w:t xml:space="preserve"> J.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lang w:val="en-US"/>
        </w:rPr>
        <w:t>Rippe</w:t>
      </w:r>
      <w:proofErr w:type="spellEnd"/>
      <w:r w:rsidRPr="00DE6915">
        <w:rPr>
          <w:rFonts w:ascii="Times New Roman" w:hAnsi="Times New Roman" w:cs="Times New Roman"/>
          <w:sz w:val="24"/>
          <w:szCs w:val="24"/>
          <w:lang w:val="en-US"/>
        </w:rPr>
        <w:t xml:space="preserve">, R. S. Irwin,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 </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 xml:space="preserve">. Fink, F. </w:t>
      </w:r>
      <w:r w:rsidRPr="00DE6915">
        <w:rPr>
          <w:rFonts w:ascii="Times New Roman" w:hAnsi="Times New Roman" w:cs="Times New Roman"/>
          <w:sz w:val="24"/>
          <w:szCs w:val="24"/>
        </w:rPr>
        <w:t>В</w:t>
      </w:r>
      <w:r w:rsidRPr="00DE6915">
        <w:rPr>
          <w:rFonts w:ascii="Times New Roman" w:hAnsi="Times New Roman" w:cs="Times New Roman"/>
          <w:sz w:val="24"/>
          <w:szCs w:val="24"/>
          <w:lang w:val="en-US"/>
        </w:rPr>
        <w:t xml:space="preserve">. Cerra. - Vo1. - Boston; New York; Toronto; London: Little, Brown &amp; </w:t>
      </w:r>
      <w:r w:rsidRPr="00DE6915">
        <w:rPr>
          <w:rFonts w:ascii="Times New Roman" w:hAnsi="Times New Roman" w:cs="Times New Roman"/>
          <w:sz w:val="24"/>
          <w:szCs w:val="24"/>
        </w:rPr>
        <w:t>Со</w:t>
      </w:r>
      <w:r w:rsidRPr="00DE6915">
        <w:rPr>
          <w:rFonts w:ascii="Times New Roman" w:hAnsi="Times New Roman" w:cs="Times New Roman"/>
          <w:sz w:val="24"/>
          <w:szCs w:val="24"/>
          <w:lang w:val="en-US"/>
        </w:rPr>
        <w:t>., 950 p.</w:t>
      </w:r>
    </w:p>
    <w:p w14:paraId="3B4333BC"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23.Deitch </w:t>
      </w:r>
      <w:r w:rsidRPr="00DE6915">
        <w:rPr>
          <w:rFonts w:ascii="Times New Roman" w:hAnsi="Times New Roman" w:cs="Times New Roman"/>
          <w:sz w:val="24"/>
          <w:szCs w:val="24"/>
        </w:rPr>
        <w:t>Е</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А</w:t>
      </w:r>
      <w:r w:rsidRPr="00DE6915">
        <w:rPr>
          <w:rFonts w:ascii="Times New Roman" w:hAnsi="Times New Roman" w:cs="Times New Roman"/>
          <w:sz w:val="24"/>
          <w:szCs w:val="24"/>
          <w:lang w:val="en-US"/>
        </w:rPr>
        <w:t>. Burn Management // Intensive Care Medicine / Edited B</w:t>
      </w:r>
      <w:r w:rsidRPr="00DE6915">
        <w:rPr>
          <w:rFonts w:ascii="Times New Roman" w:hAnsi="Times New Roman" w:cs="Times New Roman"/>
          <w:sz w:val="24"/>
          <w:szCs w:val="24"/>
        </w:rPr>
        <w:t>у</w:t>
      </w:r>
      <w:r w:rsidRPr="00DE6915">
        <w:rPr>
          <w:rFonts w:ascii="Times New Roman" w:hAnsi="Times New Roman" w:cs="Times New Roman"/>
          <w:sz w:val="24"/>
          <w:szCs w:val="24"/>
          <w:lang w:val="en-US"/>
        </w:rPr>
        <w:t xml:space="preserve"> J.</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lang w:val="en-US"/>
        </w:rPr>
        <w:t>Rippe</w:t>
      </w:r>
      <w:proofErr w:type="spellEnd"/>
      <w:r w:rsidRPr="00DE6915">
        <w:rPr>
          <w:rFonts w:ascii="Times New Roman" w:hAnsi="Times New Roman" w:cs="Times New Roman"/>
          <w:sz w:val="24"/>
          <w:szCs w:val="24"/>
          <w:lang w:val="en-US"/>
        </w:rPr>
        <w:t xml:space="preserve">, R.S. Irwin,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 Fink, F.</w:t>
      </w:r>
      <w:r w:rsidRPr="00DE6915">
        <w:rPr>
          <w:rFonts w:ascii="Times New Roman" w:hAnsi="Times New Roman" w:cs="Times New Roman"/>
          <w:sz w:val="24"/>
          <w:szCs w:val="24"/>
        </w:rPr>
        <w:t>В</w:t>
      </w:r>
      <w:r w:rsidRPr="00DE6915">
        <w:rPr>
          <w:rFonts w:ascii="Times New Roman" w:hAnsi="Times New Roman" w:cs="Times New Roman"/>
          <w:sz w:val="24"/>
          <w:szCs w:val="24"/>
          <w:lang w:val="en-US"/>
        </w:rPr>
        <w:t xml:space="preserve">. Cerra. - Vol. I.I.- Boston; New York; Toronto; London: Little, Brown &amp; </w:t>
      </w:r>
      <w:r w:rsidRPr="00DE6915">
        <w:rPr>
          <w:rFonts w:ascii="Times New Roman" w:hAnsi="Times New Roman" w:cs="Times New Roman"/>
          <w:sz w:val="24"/>
          <w:szCs w:val="24"/>
        </w:rPr>
        <w:t>Со</w:t>
      </w:r>
      <w:r w:rsidRPr="00DE6915">
        <w:rPr>
          <w:rFonts w:ascii="Times New Roman" w:hAnsi="Times New Roman" w:cs="Times New Roman"/>
          <w:sz w:val="24"/>
          <w:szCs w:val="24"/>
          <w:lang w:val="en-US"/>
        </w:rPr>
        <w:t>. – 1965 p.</w:t>
      </w:r>
    </w:p>
    <w:p w14:paraId="1C247BE8"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24.Hosenpud Jeffrey D. Congestive Heart Failure. Third Edition. Lippincott Williams &amp; Wilkins, 2007. 833 p.</w:t>
      </w:r>
    </w:p>
    <w:p w14:paraId="3EB22722"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25.International Liaison Committee on Resuscitation. / Adult basic life support. European Resuscitation Council Guidelines for Resuscitation 2005.</w:t>
      </w:r>
    </w:p>
    <w:p w14:paraId="53941180"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6.Irwin R.S., French </w:t>
      </w:r>
      <w:r w:rsidRPr="00DE6915">
        <w:rPr>
          <w:rFonts w:ascii="Times New Roman" w:hAnsi="Times New Roman" w:cs="Times New Roman"/>
          <w:sz w:val="24"/>
          <w:szCs w:val="24"/>
        </w:rPr>
        <w:t>С</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Т</w:t>
      </w:r>
      <w:r w:rsidRPr="00DE6915">
        <w:rPr>
          <w:rFonts w:ascii="Times New Roman" w:hAnsi="Times New Roman" w:cs="Times New Roman"/>
          <w:sz w:val="24"/>
          <w:szCs w:val="24"/>
          <w:lang w:val="en-US"/>
        </w:rPr>
        <w:t xml:space="preserve">., Mike R.W. Respiratory Adjunct Therapy // Intensive Care Medicine / Edited </w:t>
      </w:r>
      <w:proofErr w:type="gramStart"/>
      <w:r w:rsidRPr="00DE6915">
        <w:rPr>
          <w:rFonts w:ascii="Times New Roman" w:hAnsi="Times New Roman" w:cs="Times New Roman"/>
          <w:sz w:val="24"/>
          <w:szCs w:val="24"/>
          <w:lang w:val="en-US"/>
        </w:rPr>
        <w:t>By</w:t>
      </w:r>
      <w:proofErr w:type="gramEnd"/>
      <w:r w:rsidRPr="00DE6915">
        <w:rPr>
          <w:rFonts w:ascii="Times New Roman" w:hAnsi="Times New Roman" w:cs="Times New Roman"/>
          <w:sz w:val="24"/>
          <w:szCs w:val="24"/>
          <w:lang w:val="en-US"/>
        </w:rPr>
        <w:t xml:space="preserve"> J.</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lang w:val="en-US"/>
        </w:rPr>
        <w:t>Rippe</w:t>
      </w:r>
      <w:proofErr w:type="spellEnd"/>
      <w:r w:rsidRPr="00DE6915">
        <w:rPr>
          <w:rFonts w:ascii="Times New Roman" w:hAnsi="Times New Roman" w:cs="Times New Roman"/>
          <w:sz w:val="24"/>
          <w:szCs w:val="24"/>
          <w:lang w:val="en-US"/>
        </w:rPr>
        <w:t xml:space="preserve">, R.S. Irwin,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 xml:space="preserve">. Fink. </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В</w:t>
      </w:r>
      <w:r w:rsidRPr="00DE6915">
        <w:rPr>
          <w:rFonts w:ascii="Times New Roman" w:hAnsi="Times New Roman" w:cs="Times New Roman"/>
          <w:sz w:val="24"/>
          <w:szCs w:val="24"/>
          <w:lang w:val="en-US"/>
        </w:rPr>
        <w:t xml:space="preserve">. </w:t>
      </w:r>
      <w:r w:rsidRPr="00DE6915">
        <w:rPr>
          <w:rFonts w:ascii="Times New Roman" w:hAnsi="Times New Roman" w:cs="Times New Roman"/>
          <w:sz w:val="24"/>
          <w:szCs w:val="24"/>
        </w:rPr>
        <w:t>Се</w:t>
      </w:r>
      <w:proofErr w:type="spellStart"/>
      <w:r w:rsidRPr="00DE6915">
        <w:rPr>
          <w:rFonts w:ascii="Times New Roman" w:hAnsi="Times New Roman" w:cs="Times New Roman"/>
          <w:sz w:val="24"/>
          <w:szCs w:val="24"/>
          <w:lang w:val="en-US"/>
        </w:rPr>
        <w:t>rr</w:t>
      </w:r>
      <w:proofErr w:type="spellEnd"/>
      <w:r w:rsidRPr="00DE6915">
        <w:rPr>
          <w:rFonts w:ascii="Times New Roman" w:hAnsi="Times New Roman" w:cs="Times New Roman"/>
          <w:sz w:val="24"/>
          <w:szCs w:val="24"/>
        </w:rPr>
        <w:t>а</w:t>
      </w:r>
      <w:r w:rsidRPr="00DE6915">
        <w:rPr>
          <w:rFonts w:ascii="Times New Roman" w:hAnsi="Times New Roman" w:cs="Times New Roman"/>
          <w:sz w:val="24"/>
          <w:szCs w:val="24"/>
          <w:lang w:val="en-US"/>
        </w:rPr>
        <w:t>.- Val. I.-</w:t>
      </w:r>
      <w:r w:rsidRPr="00DE6915">
        <w:rPr>
          <w:rFonts w:ascii="Times New Roman" w:hAnsi="Times New Roman" w:cs="Times New Roman"/>
          <w:sz w:val="24"/>
          <w:szCs w:val="24"/>
        </w:rPr>
        <w:t>Во</w:t>
      </w:r>
      <w:proofErr w:type="spellStart"/>
      <w:r w:rsidRPr="00DE6915">
        <w:rPr>
          <w:rFonts w:ascii="Times New Roman" w:hAnsi="Times New Roman" w:cs="Times New Roman"/>
          <w:sz w:val="24"/>
          <w:szCs w:val="24"/>
          <w:lang w:val="en-US"/>
        </w:rPr>
        <w:t>st</w:t>
      </w:r>
      <w:proofErr w:type="spellEnd"/>
      <w:r w:rsidRPr="00DE6915">
        <w:rPr>
          <w:rFonts w:ascii="Times New Roman" w:hAnsi="Times New Roman" w:cs="Times New Roman"/>
          <w:sz w:val="24"/>
          <w:szCs w:val="24"/>
        </w:rPr>
        <w:t>о</w:t>
      </w:r>
      <w:r w:rsidRPr="00DE6915">
        <w:rPr>
          <w:rFonts w:ascii="Times New Roman" w:hAnsi="Times New Roman" w:cs="Times New Roman"/>
          <w:sz w:val="24"/>
          <w:szCs w:val="24"/>
          <w:lang w:val="en-US"/>
        </w:rPr>
        <w:t>n; N</w:t>
      </w:r>
      <w:r w:rsidRPr="00DE6915">
        <w:rPr>
          <w:rFonts w:ascii="Times New Roman" w:hAnsi="Times New Roman" w:cs="Times New Roman"/>
          <w:sz w:val="24"/>
          <w:szCs w:val="24"/>
        </w:rPr>
        <w:t>е</w:t>
      </w:r>
      <w:r w:rsidRPr="00DE6915">
        <w:rPr>
          <w:rFonts w:ascii="Times New Roman" w:hAnsi="Times New Roman" w:cs="Times New Roman"/>
          <w:sz w:val="24"/>
          <w:szCs w:val="24"/>
          <w:lang w:val="en-US"/>
        </w:rPr>
        <w:t xml:space="preserve">w </w:t>
      </w:r>
      <w:proofErr w:type="spellStart"/>
      <w:r w:rsidRPr="00DE6915">
        <w:rPr>
          <w:rFonts w:ascii="Times New Roman" w:hAnsi="Times New Roman" w:cs="Times New Roman"/>
          <w:sz w:val="24"/>
          <w:szCs w:val="24"/>
        </w:rPr>
        <w:t>Уо</w:t>
      </w:r>
      <w:r w:rsidRPr="00DE6915">
        <w:rPr>
          <w:rFonts w:ascii="Times New Roman" w:hAnsi="Times New Roman" w:cs="Times New Roman"/>
          <w:sz w:val="24"/>
          <w:szCs w:val="24"/>
          <w:lang w:val="en-US"/>
        </w:rPr>
        <w:t>rk</w:t>
      </w:r>
      <w:proofErr w:type="spellEnd"/>
      <w:r w:rsidRPr="00DE6915">
        <w:rPr>
          <w:rFonts w:ascii="Times New Roman" w:hAnsi="Times New Roman" w:cs="Times New Roman"/>
          <w:sz w:val="24"/>
          <w:szCs w:val="24"/>
          <w:lang w:val="en-US"/>
        </w:rPr>
        <w:t>; Toronto; London: Little, Brown &amp;</w:t>
      </w:r>
      <w:r w:rsidRPr="00DE6915">
        <w:rPr>
          <w:rFonts w:ascii="Times New Roman" w:hAnsi="Times New Roman" w:cs="Times New Roman"/>
          <w:sz w:val="24"/>
          <w:szCs w:val="24"/>
        </w:rPr>
        <w:t>Со</w:t>
      </w:r>
      <w:r w:rsidRPr="00DE6915">
        <w:rPr>
          <w:rFonts w:ascii="Times New Roman" w:hAnsi="Times New Roman" w:cs="Times New Roman"/>
          <w:sz w:val="24"/>
          <w:szCs w:val="24"/>
          <w:lang w:val="en-US"/>
        </w:rPr>
        <w:t>. – 787 p.</w:t>
      </w:r>
    </w:p>
    <w:p w14:paraId="727046A5"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7.Irwin R.S., </w:t>
      </w:r>
      <w:r w:rsidRPr="00DE6915">
        <w:rPr>
          <w:rFonts w:ascii="Times New Roman" w:hAnsi="Times New Roman" w:cs="Times New Roman"/>
          <w:sz w:val="24"/>
          <w:szCs w:val="24"/>
        </w:rPr>
        <w:t>Р</w:t>
      </w:r>
      <w:proofErr w:type="spellStart"/>
      <w:r w:rsidRPr="00DE6915">
        <w:rPr>
          <w:rFonts w:ascii="Times New Roman" w:hAnsi="Times New Roman" w:cs="Times New Roman"/>
          <w:sz w:val="24"/>
          <w:szCs w:val="24"/>
          <w:lang w:val="en-US"/>
        </w:rPr>
        <w:t>ratt</w:t>
      </w:r>
      <w:proofErr w:type="spellEnd"/>
      <w:r w:rsidRPr="00DE6915">
        <w:rPr>
          <w:rFonts w:ascii="Times New Roman" w:hAnsi="Times New Roman" w:cs="Times New Roman"/>
          <w:sz w:val="24"/>
          <w:szCs w:val="24"/>
        </w:rPr>
        <w:t>е</w:t>
      </w:r>
      <w:r w:rsidRPr="00DE6915">
        <w:rPr>
          <w:rFonts w:ascii="Times New Roman" w:hAnsi="Times New Roman" w:cs="Times New Roman"/>
          <w:sz w:val="24"/>
          <w:szCs w:val="24"/>
          <w:lang w:val="en-US"/>
        </w:rPr>
        <w:t xml:space="preserve">r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.R. </w:t>
      </w:r>
      <w:r w:rsidRPr="00DE6915">
        <w:rPr>
          <w:rFonts w:ascii="Times New Roman" w:hAnsi="Times New Roman" w:cs="Times New Roman"/>
          <w:sz w:val="24"/>
          <w:szCs w:val="24"/>
        </w:rPr>
        <w:t>А</w:t>
      </w:r>
      <w:r w:rsidRPr="00DE6915">
        <w:rPr>
          <w:rFonts w:ascii="Times New Roman" w:hAnsi="Times New Roman" w:cs="Times New Roman"/>
          <w:sz w:val="24"/>
          <w:szCs w:val="24"/>
          <w:lang w:val="en-US"/>
        </w:rPr>
        <w:t xml:space="preserve"> Physiologic Approach to Managing Respiratory Failure / Ibid. – 587 p.</w:t>
      </w:r>
    </w:p>
    <w:p w14:paraId="58531E67"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lastRenderedPageBreak/>
        <w:t xml:space="preserve">8.Linden </w:t>
      </w:r>
      <w:r w:rsidRPr="00DE6915">
        <w:rPr>
          <w:rFonts w:ascii="Times New Roman" w:hAnsi="Times New Roman" w:cs="Times New Roman"/>
          <w:sz w:val="24"/>
          <w:szCs w:val="24"/>
        </w:rPr>
        <w:t>С</w:t>
      </w:r>
      <w:r w:rsidRPr="00DE6915">
        <w:rPr>
          <w:rFonts w:ascii="Times New Roman" w:hAnsi="Times New Roman" w:cs="Times New Roman"/>
          <w:sz w:val="24"/>
          <w:szCs w:val="24"/>
          <w:lang w:val="en-US"/>
        </w:rPr>
        <w:t>.N. Di</w:t>
      </w:r>
      <w:r w:rsidRPr="00DE6915">
        <w:rPr>
          <w:rFonts w:ascii="Times New Roman" w:hAnsi="Times New Roman" w:cs="Times New Roman"/>
          <w:sz w:val="24"/>
          <w:szCs w:val="24"/>
        </w:rPr>
        <w:t>а</w:t>
      </w:r>
      <w:proofErr w:type="spellStart"/>
      <w:r w:rsidRPr="00DE6915">
        <w:rPr>
          <w:rFonts w:ascii="Times New Roman" w:hAnsi="Times New Roman" w:cs="Times New Roman"/>
          <w:sz w:val="24"/>
          <w:szCs w:val="24"/>
          <w:lang w:val="en-US"/>
        </w:rPr>
        <w:t>grnosis</w:t>
      </w:r>
      <w:proofErr w:type="spellEnd"/>
      <w:r w:rsidRPr="00DE6915">
        <w:rPr>
          <w:rFonts w:ascii="Times New Roman" w:hAnsi="Times New Roman" w:cs="Times New Roman"/>
          <w:sz w:val="24"/>
          <w:szCs w:val="24"/>
          <w:lang w:val="en-US"/>
        </w:rPr>
        <w:t xml:space="preserve"> and Difierentia1 Diagnosis of Poisoning ∕∕ Intensive Care </w:t>
      </w:r>
      <w:proofErr w:type="spellStart"/>
      <w:r w:rsidRPr="00DE6915">
        <w:rPr>
          <w:rFonts w:ascii="Times New Roman" w:hAnsi="Times New Roman" w:cs="Times New Roman"/>
          <w:sz w:val="24"/>
          <w:szCs w:val="24"/>
          <w:lang w:val="en-US"/>
        </w:rPr>
        <w:t>Mcdicine</w:t>
      </w:r>
      <w:proofErr w:type="spellEnd"/>
      <w:r w:rsidRPr="00DE6915">
        <w:rPr>
          <w:rFonts w:ascii="Times New Roman" w:hAnsi="Times New Roman" w:cs="Times New Roman"/>
          <w:sz w:val="24"/>
          <w:szCs w:val="24"/>
          <w:lang w:val="en-US"/>
        </w:rPr>
        <w:t xml:space="preserve"> ∕ Edited B</w:t>
      </w:r>
      <w:r w:rsidRPr="00DE6915">
        <w:rPr>
          <w:rFonts w:ascii="Times New Roman" w:hAnsi="Times New Roman" w:cs="Times New Roman"/>
          <w:sz w:val="24"/>
          <w:szCs w:val="24"/>
        </w:rPr>
        <w:t>у</w:t>
      </w:r>
      <w:r w:rsidRPr="00DE6915">
        <w:rPr>
          <w:rFonts w:ascii="Times New Roman" w:hAnsi="Times New Roman" w:cs="Times New Roman"/>
          <w:sz w:val="24"/>
          <w:szCs w:val="24"/>
          <w:lang w:val="en-US"/>
        </w:rPr>
        <w:t xml:space="preserve"> J.</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lang w:val="en-US"/>
        </w:rPr>
        <w:t>Rippe</w:t>
      </w:r>
      <w:proofErr w:type="spellEnd"/>
      <w:r w:rsidRPr="00DE6915">
        <w:rPr>
          <w:rFonts w:ascii="Times New Roman" w:hAnsi="Times New Roman" w:cs="Times New Roman"/>
          <w:sz w:val="24"/>
          <w:szCs w:val="24"/>
          <w:lang w:val="en-US"/>
        </w:rPr>
        <w:t xml:space="preserve">, R.S. Irwin,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 Fink, F.</w:t>
      </w:r>
      <w:r w:rsidRPr="00DE6915">
        <w:rPr>
          <w:rFonts w:ascii="Times New Roman" w:hAnsi="Times New Roman" w:cs="Times New Roman"/>
          <w:sz w:val="24"/>
          <w:szCs w:val="24"/>
        </w:rPr>
        <w:t>В</w:t>
      </w:r>
      <w:r w:rsidRPr="00DE6915">
        <w:rPr>
          <w:rFonts w:ascii="Times New Roman" w:hAnsi="Times New Roman" w:cs="Times New Roman"/>
          <w:sz w:val="24"/>
          <w:szCs w:val="24"/>
          <w:lang w:val="en-US"/>
        </w:rPr>
        <w:t xml:space="preserve">. Cerra. - Vol.1 - Boston; New </w:t>
      </w:r>
      <w:r w:rsidRPr="00DE6915">
        <w:rPr>
          <w:rFonts w:ascii="Times New Roman" w:hAnsi="Times New Roman" w:cs="Times New Roman"/>
          <w:sz w:val="24"/>
          <w:szCs w:val="24"/>
        </w:rPr>
        <w:t>У</w:t>
      </w:r>
      <w:proofErr w:type="spellStart"/>
      <w:r w:rsidRPr="00DE6915">
        <w:rPr>
          <w:rFonts w:ascii="Times New Roman" w:hAnsi="Times New Roman" w:cs="Times New Roman"/>
          <w:sz w:val="24"/>
          <w:szCs w:val="24"/>
          <w:lang w:val="en-US"/>
        </w:rPr>
        <w:t>ork</w:t>
      </w:r>
      <w:proofErr w:type="spellEnd"/>
      <w:r w:rsidRPr="00DE6915">
        <w:rPr>
          <w:rFonts w:ascii="Times New Roman" w:hAnsi="Times New Roman" w:cs="Times New Roman"/>
          <w:sz w:val="24"/>
          <w:szCs w:val="24"/>
          <w:lang w:val="en-US"/>
        </w:rPr>
        <w:t xml:space="preserve">; Toronto; London: Little, Brown &amp; </w:t>
      </w:r>
      <w:r w:rsidRPr="00DE6915">
        <w:rPr>
          <w:rFonts w:ascii="Times New Roman" w:hAnsi="Times New Roman" w:cs="Times New Roman"/>
          <w:sz w:val="24"/>
          <w:szCs w:val="24"/>
        </w:rPr>
        <w:t>Со</w:t>
      </w:r>
      <w:r w:rsidRPr="00DE6915">
        <w:rPr>
          <w:rFonts w:ascii="Times New Roman" w:hAnsi="Times New Roman" w:cs="Times New Roman"/>
          <w:sz w:val="24"/>
          <w:szCs w:val="24"/>
          <w:lang w:val="en-US"/>
        </w:rPr>
        <w:t>., 1996. – 1487 p.</w:t>
      </w:r>
    </w:p>
    <w:p w14:paraId="07C23601"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9.Paraskos J.</w:t>
      </w:r>
      <w:r w:rsidRPr="00DE6915">
        <w:rPr>
          <w:rFonts w:ascii="Times New Roman" w:hAnsi="Times New Roman" w:cs="Times New Roman"/>
          <w:sz w:val="24"/>
          <w:szCs w:val="24"/>
        </w:rPr>
        <w:t>А</w:t>
      </w:r>
      <w:r w:rsidRPr="00DE6915">
        <w:rPr>
          <w:rFonts w:ascii="Times New Roman" w:hAnsi="Times New Roman" w:cs="Times New Roman"/>
          <w:sz w:val="24"/>
          <w:szCs w:val="24"/>
          <w:lang w:val="en-US"/>
        </w:rPr>
        <w:t xml:space="preserve">. Cardiopulmonary Resuscitation ∕∕ Intensive Care </w:t>
      </w:r>
      <w:r w:rsidRPr="00DE6915">
        <w:rPr>
          <w:rFonts w:ascii="Times New Roman" w:hAnsi="Times New Roman" w:cs="Times New Roman"/>
          <w:sz w:val="24"/>
          <w:szCs w:val="24"/>
        </w:rPr>
        <w:t>Ме</w:t>
      </w:r>
      <w:proofErr w:type="spellStart"/>
      <w:r w:rsidRPr="00DE6915">
        <w:rPr>
          <w:rFonts w:ascii="Times New Roman" w:hAnsi="Times New Roman" w:cs="Times New Roman"/>
          <w:sz w:val="24"/>
          <w:szCs w:val="24"/>
          <w:lang w:val="en-US"/>
        </w:rPr>
        <w:t>dicinc</w:t>
      </w:r>
      <w:proofErr w:type="spellEnd"/>
      <w:r w:rsidRPr="00DE6915">
        <w:rPr>
          <w:rFonts w:ascii="Times New Roman" w:hAnsi="Times New Roman" w:cs="Times New Roman"/>
          <w:sz w:val="24"/>
          <w:szCs w:val="24"/>
          <w:lang w:val="en-US"/>
        </w:rPr>
        <w:t xml:space="preserve"> ∕ Edited B</w:t>
      </w:r>
      <w:r w:rsidRPr="00DE6915">
        <w:rPr>
          <w:rFonts w:ascii="Times New Roman" w:hAnsi="Times New Roman" w:cs="Times New Roman"/>
          <w:sz w:val="24"/>
          <w:szCs w:val="24"/>
        </w:rPr>
        <w:t>у</w:t>
      </w:r>
      <w:r w:rsidRPr="00DE6915">
        <w:rPr>
          <w:rFonts w:ascii="Times New Roman" w:hAnsi="Times New Roman" w:cs="Times New Roman"/>
          <w:sz w:val="24"/>
          <w:szCs w:val="24"/>
          <w:lang w:val="en-US"/>
        </w:rPr>
        <w:t xml:space="preserve"> J.</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 xml:space="preserve">. </w:t>
      </w:r>
      <w:proofErr w:type="spellStart"/>
      <w:r w:rsidRPr="00DE6915">
        <w:rPr>
          <w:rFonts w:ascii="Times New Roman" w:hAnsi="Times New Roman" w:cs="Times New Roman"/>
          <w:sz w:val="24"/>
          <w:szCs w:val="24"/>
          <w:lang w:val="en-US"/>
        </w:rPr>
        <w:t>Rippe</w:t>
      </w:r>
      <w:proofErr w:type="spellEnd"/>
      <w:r w:rsidRPr="00DE6915">
        <w:rPr>
          <w:rFonts w:ascii="Times New Roman" w:hAnsi="Times New Roman" w:cs="Times New Roman"/>
          <w:sz w:val="24"/>
          <w:szCs w:val="24"/>
          <w:lang w:val="en-US"/>
        </w:rPr>
        <w:t xml:space="preserve">, R.S. Irwin, </w:t>
      </w:r>
      <w:r w:rsidRPr="00DE6915">
        <w:rPr>
          <w:rFonts w:ascii="Times New Roman" w:hAnsi="Times New Roman" w:cs="Times New Roman"/>
          <w:sz w:val="24"/>
          <w:szCs w:val="24"/>
        </w:rPr>
        <w:t>М</w:t>
      </w:r>
      <w:r w:rsidRPr="00DE6915">
        <w:rPr>
          <w:rFonts w:ascii="Times New Roman" w:hAnsi="Times New Roman" w:cs="Times New Roman"/>
          <w:sz w:val="24"/>
          <w:szCs w:val="24"/>
          <w:lang w:val="en-US"/>
        </w:rPr>
        <w:t>.</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 Fink, F.</w:t>
      </w:r>
      <w:r w:rsidRPr="00DE6915">
        <w:rPr>
          <w:rFonts w:ascii="Times New Roman" w:hAnsi="Times New Roman" w:cs="Times New Roman"/>
          <w:sz w:val="24"/>
          <w:szCs w:val="24"/>
        </w:rPr>
        <w:t>В</w:t>
      </w:r>
      <w:r w:rsidRPr="00DE6915">
        <w:rPr>
          <w:rFonts w:ascii="Times New Roman" w:hAnsi="Times New Roman" w:cs="Times New Roman"/>
          <w:sz w:val="24"/>
          <w:szCs w:val="24"/>
          <w:lang w:val="en-US"/>
        </w:rPr>
        <w:t xml:space="preserve">. </w:t>
      </w:r>
      <w:r w:rsidRPr="00DE6915">
        <w:rPr>
          <w:rFonts w:ascii="Times New Roman" w:hAnsi="Times New Roman" w:cs="Times New Roman"/>
          <w:sz w:val="24"/>
          <w:szCs w:val="24"/>
        </w:rPr>
        <w:t>Се</w:t>
      </w:r>
      <w:r w:rsidRPr="00DE6915">
        <w:rPr>
          <w:rFonts w:ascii="Times New Roman" w:hAnsi="Times New Roman" w:cs="Times New Roman"/>
          <w:sz w:val="24"/>
          <w:szCs w:val="24"/>
          <w:lang w:val="en-US"/>
        </w:rPr>
        <w:t>n</w:t>
      </w:r>
      <w:r w:rsidRPr="00DE6915">
        <w:rPr>
          <w:rFonts w:ascii="Times New Roman" w:hAnsi="Times New Roman" w:cs="Times New Roman"/>
          <w:sz w:val="24"/>
          <w:szCs w:val="24"/>
        </w:rPr>
        <w:t>а</w:t>
      </w:r>
      <w:r w:rsidRPr="00DE6915">
        <w:rPr>
          <w:rFonts w:ascii="Times New Roman" w:hAnsi="Times New Roman" w:cs="Times New Roman"/>
          <w:sz w:val="24"/>
          <w:szCs w:val="24"/>
          <w:lang w:val="en-US"/>
        </w:rPr>
        <w:t xml:space="preserve">. Val. 1. - Boston; New </w:t>
      </w:r>
      <w:r w:rsidRPr="00DE6915">
        <w:rPr>
          <w:rFonts w:ascii="Times New Roman" w:hAnsi="Times New Roman" w:cs="Times New Roman"/>
          <w:sz w:val="24"/>
          <w:szCs w:val="24"/>
        </w:rPr>
        <w:t>У</w:t>
      </w:r>
      <w:proofErr w:type="spellStart"/>
      <w:r w:rsidRPr="00DE6915">
        <w:rPr>
          <w:rFonts w:ascii="Times New Roman" w:hAnsi="Times New Roman" w:cs="Times New Roman"/>
          <w:sz w:val="24"/>
          <w:szCs w:val="24"/>
          <w:lang w:val="en-US"/>
        </w:rPr>
        <w:t>ork</w:t>
      </w:r>
      <w:proofErr w:type="spellEnd"/>
      <w:r w:rsidRPr="00DE6915">
        <w:rPr>
          <w:rFonts w:ascii="Times New Roman" w:hAnsi="Times New Roman" w:cs="Times New Roman"/>
          <w:sz w:val="24"/>
          <w:szCs w:val="24"/>
          <w:lang w:val="en-US"/>
        </w:rPr>
        <w:t xml:space="preserve">; Toronto; London: Little, Brown &amp; </w:t>
      </w:r>
      <w:r w:rsidRPr="00DE6915">
        <w:rPr>
          <w:rFonts w:ascii="Times New Roman" w:hAnsi="Times New Roman" w:cs="Times New Roman"/>
          <w:sz w:val="24"/>
          <w:szCs w:val="24"/>
        </w:rPr>
        <w:t>Со</w:t>
      </w:r>
      <w:r w:rsidRPr="00DE6915">
        <w:rPr>
          <w:rFonts w:ascii="Times New Roman" w:hAnsi="Times New Roman" w:cs="Times New Roman"/>
          <w:sz w:val="24"/>
          <w:szCs w:val="24"/>
          <w:lang w:val="en-US"/>
        </w:rPr>
        <w:t xml:space="preserve">., </w:t>
      </w:r>
      <w:r w:rsidRPr="00DE6915">
        <w:rPr>
          <w:rFonts w:ascii="Times New Roman" w:hAnsi="Times New Roman" w:cs="Times New Roman"/>
          <w:sz w:val="24"/>
          <w:szCs w:val="24"/>
        </w:rPr>
        <w:t>Р</w:t>
      </w:r>
      <w:r w:rsidRPr="00DE6915">
        <w:rPr>
          <w:rFonts w:ascii="Times New Roman" w:hAnsi="Times New Roman" w:cs="Times New Roman"/>
          <w:sz w:val="24"/>
          <w:szCs w:val="24"/>
          <w:lang w:val="en-US"/>
        </w:rPr>
        <w:t>. 307336</w:t>
      </w:r>
    </w:p>
    <w:p w14:paraId="409E7D02"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10.Peter J.F. Baskett, Jerry P. Nolan, Anthony J. Handley at all / Principles of training in resuscitation. European Resuscitation Council Guidelines for Resuscitation 2005.</w:t>
      </w:r>
    </w:p>
    <w:p w14:paraId="1B2E9BDB"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11.Taylor R. Cardiovascular Diseases: A Handbook. Springer, 2005. 294 p.</w:t>
      </w:r>
    </w:p>
    <w:p w14:paraId="661DEA23" w14:textId="77777777" w:rsidR="00930D96" w:rsidRPr="00DE6915" w:rsidRDefault="00930D96" w:rsidP="00930D96">
      <w:pPr>
        <w:spacing w:after="0" w:line="240" w:lineRule="auto"/>
        <w:jc w:val="both"/>
        <w:rPr>
          <w:rFonts w:ascii="Times New Roman" w:hAnsi="Times New Roman" w:cs="Times New Roman"/>
          <w:sz w:val="24"/>
          <w:szCs w:val="24"/>
          <w:lang w:val="en-US"/>
        </w:rPr>
      </w:pPr>
      <w:r w:rsidRPr="00DE6915">
        <w:rPr>
          <w:rFonts w:ascii="Times New Roman" w:hAnsi="Times New Roman" w:cs="Times New Roman"/>
          <w:sz w:val="24"/>
          <w:szCs w:val="24"/>
          <w:lang w:val="en-US"/>
        </w:rPr>
        <w:t xml:space="preserve">12.Topol Eric J, </w:t>
      </w:r>
      <w:proofErr w:type="spellStart"/>
      <w:r w:rsidRPr="00DE6915">
        <w:rPr>
          <w:rFonts w:ascii="Times New Roman" w:hAnsi="Times New Roman" w:cs="Times New Roman"/>
          <w:sz w:val="24"/>
          <w:szCs w:val="24"/>
          <w:lang w:val="en-US"/>
        </w:rPr>
        <w:t>Califf</w:t>
      </w:r>
      <w:proofErr w:type="spellEnd"/>
      <w:r w:rsidRPr="00DE6915">
        <w:rPr>
          <w:rFonts w:ascii="Times New Roman" w:hAnsi="Times New Roman" w:cs="Times New Roman"/>
          <w:sz w:val="24"/>
          <w:szCs w:val="24"/>
          <w:lang w:val="en-US"/>
        </w:rPr>
        <w:t xml:space="preserve"> Robert M, </w:t>
      </w:r>
      <w:proofErr w:type="spellStart"/>
      <w:r w:rsidRPr="00DE6915">
        <w:rPr>
          <w:rFonts w:ascii="Times New Roman" w:hAnsi="Times New Roman" w:cs="Times New Roman"/>
          <w:sz w:val="24"/>
          <w:szCs w:val="24"/>
          <w:lang w:val="en-US"/>
        </w:rPr>
        <w:t>Prystowsky</w:t>
      </w:r>
      <w:proofErr w:type="spellEnd"/>
      <w:r w:rsidRPr="00DE6915">
        <w:rPr>
          <w:rFonts w:ascii="Times New Roman" w:hAnsi="Times New Roman" w:cs="Times New Roman"/>
          <w:sz w:val="24"/>
          <w:szCs w:val="24"/>
          <w:lang w:val="en-US"/>
        </w:rPr>
        <w:t xml:space="preserve"> Eric N, Thomas James D, Thompson Paul D. Textbook of Cardiovascular Medicine. 3</w:t>
      </w:r>
      <w:r w:rsidRPr="00DE6915">
        <w:rPr>
          <w:rFonts w:ascii="Times New Roman" w:hAnsi="Times New Roman" w:cs="Times New Roman"/>
          <w:sz w:val="24"/>
          <w:szCs w:val="24"/>
          <w:vertAlign w:val="superscript"/>
          <w:lang w:val="en-US"/>
        </w:rPr>
        <w:t>rd</w:t>
      </w:r>
      <w:r w:rsidRPr="00DE6915">
        <w:rPr>
          <w:rFonts w:ascii="Times New Roman" w:hAnsi="Times New Roman" w:cs="Times New Roman"/>
          <w:sz w:val="24"/>
          <w:szCs w:val="24"/>
          <w:lang w:val="en-US"/>
        </w:rPr>
        <w:t xml:space="preserve"> ed. Lippincott Williams &amp; Wilkins, 2006. 1664 p.</w:t>
      </w:r>
    </w:p>
    <w:p w14:paraId="24AC28CB" w14:textId="77777777" w:rsidR="00930D96" w:rsidRPr="00DE6915" w:rsidRDefault="00930D96" w:rsidP="00930D96">
      <w:pPr>
        <w:spacing w:after="0" w:line="240" w:lineRule="auto"/>
        <w:jc w:val="both"/>
        <w:rPr>
          <w:rFonts w:ascii="Times New Roman" w:eastAsia="Times New Roman" w:hAnsi="Times New Roman" w:cs="Times New Roman"/>
          <w:caps/>
          <w:color w:val="000000"/>
          <w:sz w:val="24"/>
          <w:szCs w:val="24"/>
          <w:lang w:val="en-US" w:eastAsia="ru-RU"/>
        </w:rPr>
      </w:pPr>
    </w:p>
    <w:p w14:paraId="7BA5B2AF" w14:textId="77777777" w:rsidR="00930D96" w:rsidRPr="00DE6915" w:rsidRDefault="00930D96" w:rsidP="00930D96">
      <w:pPr>
        <w:spacing w:after="0" w:line="240" w:lineRule="auto"/>
        <w:jc w:val="both"/>
        <w:rPr>
          <w:rFonts w:ascii="Times New Roman" w:eastAsia="Times New Roman" w:hAnsi="Times New Roman" w:cs="Times New Roman"/>
          <w:b/>
          <w:color w:val="000000"/>
          <w:sz w:val="24"/>
          <w:szCs w:val="24"/>
          <w:lang w:val="en-US" w:eastAsia="ru-RU"/>
        </w:rPr>
      </w:pPr>
      <w:r w:rsidRPr="00DE6915">
        <w:rPr>
          <w:rFonts w:ascii="Times New Roman" w:eastAsia="Times New Roman" w:hAnsi="Times New Roman" w:cs="Times New Roman"/>
          <w:b/>
          <w:color w:val="000000"/>
          <w:sz w:val="24"/>
          <w:szCs w:val="24"/>
          <w:lang w:val="en-US" w:eastAsia="ru-RU"/>
        </w:rPr>
        <w:t>16. Information resources</w:t>
      </w:r>
    </w:p>
    <w:p w14:paraId="1EC4D398"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European Resuscitation Council - </w:t>
      </w:r>
      <w:hyperlink r:id="rId6" w:history="1">
        <w:r w:rsidRPr="00DE6915">
          <w:rPr>
            <w:rStyle w:val="a4"/>
            <w:rFonts w:ascii="Times New Roman" w:eastAsia="Times New Roman" w:hAnsi="Times New Roman" w:cs="Times New Roman"/>
            <w:sz w:val="24"/>
            <w:szCs w:val="24"/>
            <w:lang w:val="en-US" w:eastAsia="ru-RU"/>
          </w:rPr>
          <w:t>Https://Www.Erc.Edu/</w:t>
        </w:r>
      </w:hyperlink>
      <w:r w:rsidRPr="00DE6915">
        <w:rPr>
          <w:rFonts w:ascii="Times New Roman" w:eastAsia="Times New Roman" w:hAnsi="Times New Roman" w:cs="Times New Roman"/>
          <w:color w:val="000000"/>
          <w:sz w:val="24"/>
          <w:szCs w:val="24"/>
          <w:lang w:val="en-US" w:eastAsia="ru-RU"/>
        </w:rPr>
        <w:t xml:space="preserve"> </w:t>
      </w:r>
    </w:p>
    <w:p w14:paraId="7FF636F8"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Association Of Anesthesiologists Of Ukraine - </w:t>
      </w:r>
      <w:hyperlink r:id="rId7" w:history="1">
        <w:r w:rsidRPr="00DE6915">
          <w:rPr>
            <w:rStyle w:val="a4"/>
            <w:rFonts w:ascii="Times New Roman" w:eastAsia="Times New Roman" w:hAnsi="Times New Roman" w:cs="Times New Roman"/>
            <w:sz w:val="24"/>
            <w:szCs w:val="24"/>
            <w:lang w:val="en-US" w:eastAsia="ru-RU"/>
          </w:rPr>
          <w:t>Http://Aay.Org.Ua</w:t>
        </w:r>
      </w:hyperlink>
    </w:p>
    <w:p w14:paraId="23A7D69C"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 3. Official Site Of The Association Of Anesthesiologists, Kyiv - Http: // Http: //</w:t>
      </w:r>
      <w:proofErr w:type="spellStart"/>
      <w:proofErr w:type="gramStart"/>
      <w:r w:rsidRPr="00DE6915">
        <w:rPr>
          <w:rFonts w:ascii="Times New Roman" w:eastAsia="Times New Roman" w:hAnsi="Times New Roman" w:cs="Times New Roman"/>
          <w:color w:val="000000"/>
          <w:sz w:val="24"/>
          <w:szCs w:val="24"/>
          <w:lang w:val="en-US" w:eastAsia="ru-RU"/>
        </w:rPr>
        <w:t>Criticalcare.Kiev.Ua</w:t>
      </w:r>
      <w:proofErr w:type="spellEnd"/>
      <w:proofErr w:type="gramEnd"/>
      <w:r w:rsidRPr="00DE6915">
        <w:rPr>
          <w:rFonts w:ascii="Times New Roman" w:eastAsia="Times New Roman" w:hAnsi="Times New Roman" w:cs="Times New Roman"/>
          <w:color w:val="000000"/>
          <w:sz w:val="24"/>
          <w:szCs w:val="24"/>
          <w:lang w:val="en-US" w:eastAsia="ru-RU"/>
        </w:rPr>
        <w:t xml:space="preserve"> </w:t>
      </w:r>
    </w:p>
    <w:p w14:paraId="78E0E4BA"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4. Official Site Of The European Association Of Anesthesiologists -Http: //</w:t>
      </w:r>
      <w:proofErr w:type="gramStart"/>
      <w:r w:rsidRPr="00DE6915">
        <w:rPr>
          <w:rFonts w:ascii="Times New Roman" w:eastAsia="Times New Roman" w:hAnsi="Times New Roman" w:cs="Times New Roman"/>
          <w:color w:val="000000"/>
          <w:sz w:val="24"/>
          <w:szCs w:val="24"/>
          <w:lang w:val="en-US" w:eastAsia="ru-RU"/>
        </w:rPr>
        <w:t>Www.Euroanesthesia.Org</w:t>
      </w:r>
      <w:proofErr w:type="gramEnd"/>
      <w:r w:rsidRPr="00DE6915">
        <w:rPr>
          <w:rFonts w:ascii="Times New Roman" w:eastAsia="Times New Roman" w:hAnsi="Times New Roman" w:cs="Times New Roman"/>
          <w:color w:val="000000"/>
          <w:sz w:val="24"/>
          <w:szCs w:val="24"/>
          <w:lang w:val="en-US" w:eastAsia="ru-RU"/>
        </w:rPr>
        <w:t xml:space="preserve"> </w:t>
      </w:r>
    </w:p>
    <w:p w14:paraId="66B3AD67"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5.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European Intensive Care Association - Http://Www.Esicm.Org 25 </w:t>
      </w:r>
    </w:p>
    <w:p w14:paraId="16102FBF"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6.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American Association Of Anesthesiologists </w:t>
      </w:r>
      <w:hyperlink r:id="rId8" w:history="1">
        <w:r w:rsidRPr="00DE6915">
          <w:rPr>
            <w:rStyle w:val="a4"/>
            <w:rFonts w:ascii="Times New Roman" w:eastAsia="Times New Roman" w:hAnsi="Times New Roman" w:cs="Times New Roman"/>
            <w:sz w:val="24"/>
            <w:szCs w:val="24"/>
            <w:lang w:val="en-US" w:eastAsia="ru-RU"/>
          </w:rPr>
          <w:t>Http://Www.Asahq.Org/Homepageie.Html</w:t>
        </w:r>
      </w:hyperlink>
      <w:r w:rsidRPr="00DE6915">
        <w:rPr>
          <w:rFonts w:ascii="Times New Roman" w:eastAsia="Times New Roman" w:hAnsi="Times New Roman" w:cs="Times New Roman"/>
          <w:color w:val="000000"/>
          <w:sz w:val="24"/>
          <w:szCs w:val="24"/>
          <w:lang w:val="en-US" w:eastAsia="ru-RU"/>
        </w:rPr>
        <w:t xml:space="preserve"> </w:t>
      </w:r>
    </w:p>
    <w:p w14:paraId="06047860"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7.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Emergency Medicine Journal - </w:t>
      </w:r>
      <w:hyperlink r:id="rId9" w:history="1">
        <w:r w:rsidRPr="00DE6915">
          <w:rPr>
            <w:rStyle w:val="a4"/>
            <w:rFonts w:ascii="Times New Roman" w:eastAsia="Times New Roman" w:hAnsi="Times New Roman" w:cs="Times New Roman"/>
            <w:sz w:val="24"/>
            <w:szCs w:val="24"/>
            <w:lang w:val="en-US" w:eastAsia="ru-RU"/>
          </w:rPr>
          <w:t>Https://Emj.Bmj.Com/</w:t>
        </w:r>
      </w:hyperlink>
      <w:r w:rsidRPr="00DE6915">
        <w:rPr>
          <w:rFonts w:ascii="Times New Roman" w:eastAsia="Times New Roman" w:hAnsi="Times New Roman" w:cs="Times New Roman"/>
          <w:color w:val="000000"/>
          <w:sz w:val="24"/>
          <w:szCs w:val="24"/>
          <w:lang w:val="en-US" w:eastAsia="ru-RU"/>
        </w:rPr>
        <w:t xml:space="preserve"> </w:t>
      </w:r>
    </w:p>
    <w:p w14:paraId="748AA103"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8. The Fictitious Website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Journal Of Emergency Medicine, </w:t>
      </w:r>
      <w:hyperlink r:id="rId10" w:history="1">
        <w:r w:rsidRPr="00DE6915">
          <w:rPr>
            <w:rStyle w:val="a4"/>
            <w:rFonts w:ascii="Times New Roman" w:eastAsia="Times New Roman" w:hAnsi="Times New Roman" w:cs="Times New Roman"/>
            <w:sz w:val="24"/>
            <w:szCs w:val="24"/>
            <w:lang w:val="en-US" w:eastAsia="ru-RU"/>
          </w:rPr>
          <w:t>Https://Www.Jem-Journal.Com/</w:t>
        </w:r>
      </w:hyperlink>
      <w:r w:rsidRPr="00DE6915">
        <w:rPr>
          <w:rFonts w:ascii="Times New Roman" w:eastAsia="Times New Roman" w:hAnsi="Times New Roman" w:cs="Times New Roman"/>
          <w:color w:val="000000"/>
          <w:sz w:val="24"/>
          <w:szCs w:val="24"/>
          <w:lang w:val="en-US" w:eastAsia="ru-RU"/>
        </w:rPr>
        <w:t xml:space="preserve"> </w:t>
      </w:r>
    </w:p>
    <w:p w14:paraId="054FDB64"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9. The Official Journal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American Journal Of Emergency Medicine - </w:t>
      </w:r>
      <w:hyperlink r:id="rId11" w:history="1">
        <w:r w:rsidRPr="00DE6915">
          <w:rPr>
            <w:rStyle w:val="a4"/>
            <w:rFonts w:ascii="Times New Roman" w:eastAsia="Times New Roman" w:hAnsi="Times New Roman" w:cs="Times New Roman"/>
            <w:sz w:val="24"/>
            <w:szCs w:val="24"/>
            <w:lang w:val="en-US" w:eastAsia="ru-RU"/>
          </w:rPr>
          <w:t>Https://Www.Jamjournal.Com/</w:t>
        </w:r>
      </w:hyperlink>
      <w:r w:rsidRPr="00DE6915">
        <w:rPr>
          <w:rFonts w:ascii="Times New Roman" w:eastAsia="Times New Roman" w:hAnsi="Times New Roman" w:cs="Times New Roman"/>
          <w:color w:val="000000"/>
          <w:sz w:val="24"/>
          <w:szCs w:val="24"/>
          <w:lang w:val="en-US" w:eastAsia="ru-RU"/>
        </w:rPr>
        <w:t xml:space="preserve"> </w:t>
      </w:r>
    </w:p>
    <w:p w14:paraId="63A042FF"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10.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Anesthesiology - </w:t>
      </w:r>
      <w:hyperlink r:id="rId12" w:history="1">
        <w:r w:rsidRPr="00DE6915">
          <w:rPr>
            <w:rStyle w:val="a4"/>
            <w:rFonts w:ascii="Times New Roman" w:eastAsia="Times New Roman" w:hAnsi="Times New Roman" w:cs="Times New Roman"/>
            <w:sz w:val="24"/>
            <w:szCs w:val="24"/>
            <w:lang w:val="en-US" w:eastAsia="ru-RU"/>
          </w:rPr>
          <w:t>Http://Www.Anesthesiology.Org</w:t>
        </w:r>
      </w:hyperlink>
      <w:r w:rsidRPr="00DE6915">
        <w:rPr>
          <w:rFonts w:ascii="Times New Roman" w:eastAsia="Times New Roman" w:hAnsi="Times New Roman" w:cs="Times New Roman"/>
          <w:color w:val="000000"/>
          <w:sz w:val="24"/>
          <w:szCs w:val="24"/>
          <w:lang w:val="en-US" w:eastAsia="ru-RU"/>
        </w:rPr>
        <w:t xml:space="preserve"> </w:t>
      </w:r>
    </w:p>
    <w:p w14:paraId="16372F45"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11.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Anesthesia And Analgesia - </w:t>
      </w:r>
      <w:hyperlink r:id="rId13" w:history="1">
        <w:r w:rsidRPr="00DE6915">
          <w:rPr>
            <w:rStyle w:val="a4"/>
            <w:rFonts w:ascii="Times New Roman" w:eastAsia="Times New Roman" w:hAnsi="Times New Roman" w:cs="Times New Roman"/>
            <w:sz w:val="24"/>
            <w:szCs w:val="24"/>
            <w:lang w:val="en-US" w:eastAsia="ru-RU"/>
          </w:rPr>
          <w:t>Http://Www.Anesthesia-Analgesia.Org</w:t>
        </w:r>
      </w:hyperlink>
      <w:r w:rsidRPr="00DE6915">
        <w:rPr>
          <w:rFonts w:ascii="Times New Roman" w:eastAsia="Times New Roman" w:hAnsi="Times New Roman" w:cs="Times New Roman"/>
          <w:color w:val="000000"/>
          <w:sz w:val="24"/>
          <w:szCs w:val="24"/>
          <w:lang w:val="en-US" w:eastAsia="ru-RU"/>
        </w:rPr>
        <w:t xml:space="preserve"> </w:t>
      </w:r>
    </w:p>
    <w:p w14:paraId="5E1D1C7E"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12. British Journal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w:t>
      </w:r>
      <w:proofErr w:type="spellStart"/>
      <w:r w:rsidRPr="00DE6915">
        <w:rPr>
          <w:rFonts w:ascii="Times New Roman" w:eastAsia="Times New Roman" w:hAnsi="Times New Roman" w:cs="Times New Roman"/>
          <w:color w:val="000000"/>
          <w:sz w:val="24"/>
          <w:szCs w:val="24"/>
          <w:lang w:val="en-US" w:eastAsia="ru-RU"/>
        </w:rPr>
        <w:t>Anaesthesia</w:t>
      </w:r>
      <w:proofErr w:type="spellEnd"/>
      <w:r w:rsidRPr="00DE6915">
        <w:rPr>
          <w:rFonts w:ascii="Times New Roman" w:eastAsia="Times New Roman" w:hAnsi="Times New Roman" w:cs="Times New Roman"/>
          <w:color w:val="000000"/>
          <w:sz w:val="24"/>
          <w:szCs w:val="24"/>
          <w:lang w:val="en-US" w:eastAsia="ru-RU"/>
        </w:rPr>
        <w:t xml:space="preserve"> Official Website Of The British Scientific Periodical - </w:t>
      </w:r>
      <w:hyperlink r:id="rId14" w:history="1">
        <w:r w:rsidRPr="00DE6915">
          <w:rPr>
            <w:rStyle w:val="a4"/>
            <w:rFonts w:ascii="Times New Roman" w:eastAsia="Times New Roman" w:hAnsi="Times New Roman" w:cs="Times New Roman"/>
            <w:sz w:val="24"/>
            <w:szCs w:val="24"/>
            <w:lang w:val="en-US" w:eastAsia="ru-RU"/>
          </w:rPr>
          <w:t>Http://Www.Bja.Oupjournals.Org</w:t>
        </w:r>
      </w:hyperlink>
      <w:r w:rsidRPr="00DE6915">
        <w:rPr>
          <w:rFonts w:ascii="Times New Roman" w:eastAsia="Times New Roman" w:hAnsi="Times New Roman" w:cs="Times New Roman"/>
          <w:color w:val="000000"/>
          <w:sz w:val="24"/>
          <w:szCs w:val="24"/>
          <w:lang w:val="en-US" w:eastAsia="ru-RU"/>
        </w:rPr>
        <w:t xml:space="preserve"> </w:t>
      </w:r>
    </w:p>
    <w:p w14:paraId="1DDAF0FB"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13. British Medical Journal Official Website - </w:t>
      </w:r>
      <w:hyperlink r:id="rId15" w:history="1">
        <w:r w:rsidRPr="00DE6915">
          <w:rPr>
            <w:rStyle w:val="a4"/>
            <w:rFonts w:ascii="Times New Roman" w:eastAsia="Times New Roman" w:hAnsi="Times New Roman" w:cs="Times New Roman"/>
            <w:sz w:val="24"/>
            <w:szCs w:val="24"/>
            <w:lang w:val="en-US" w:eastAsia="ru-RU"/>
          </w:rPr>
          <w:t>Http://Www.Bmj.Com</w:t>
        </w:r>
      </w:hyperlink>
      <w:r w:rsidRPr="00DE6915">
        <w:rPr>
          <w:rFonts w:ascii="Times New Roman" w:eastAsia="Times New Roman" w:hAnsi="Times New Roman" w:cs="Times New Roman"/>
          <w:color w:val="000000"/>
          <w:sz w:val="24"/>
          <w:szCs w:val="24"/>
          <w:lang w:val="en-US" w:eastAsia="ru-RU"/>
        </w:rPr>
        <w:t xml:space="preserve"> </w:t>
      </w:r>
    </w:p>
    <w:p w14:paraId="735B938A"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14. Canadian Journal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w:t>
      </w:r>
      <w:proofErr w:type="spellStart"/>
      <w:r w:rsidRPr="00DE6915">
        <w:rPr>
          <w:rFonts w:ascii="Times New Roman" w:eastAsia="Times New Roman" w:hAnsi="Times New Roman" w:cs="Times New Roman"/>
          <w:color w:val="000000"/>
          <w:sz w:val="24"/>
          <w:szCs w:val="24"/>
          <w:lang w:val="en-US" w:eastAsia="ru-RU"/>
        </w:rPr>
        <w:t>Anaesthesia</w:t>
      </w:r>
      <w:proofErr w:type="spellEnd"/>
      <w:r w:rsidRPr="00DE6915">
        <w:rPr>
          <w:rFonts w:ascii="Times New Roman" w:eastAsia="Times New Roman" w:hAnsi="Times New Roman" w:cs="Times New Roman"/>
          <w:color w:val="000000"/>
          <w:sz w:val="24"/>
          <w:szCs w:val="24"/>
          <w:lang w:val="en-US" w:eastAsia="ru-RU"/>
        </w:rPr>
        <w:t xml:space="preserve"> Official Website Of The Canadian Scientific Periodical - </w:t>
      </w:r>
      <w:hyperlink r:id="rId16" w:history="1">
        <w:r w:rsidRPr="00DE6915">
          <w:rPr>
            <w:rStyle w:val="a4"/>
            <w:rFonts w:ascii="Times New Roman" w:eastAsia="Times New Roman" w:hAnsi="Times New Roman" w:cs="Times New Roman"/>
            <w:sz w:val="24"/>
            <w:szCs w:val="24"/>
            <w:lang w:val="en-US" w:eastAsia="ru-RU"/>
          </w:rPr>
          <w:t>Http://Www.Cja-Jca.Org</w:t>
        </w:r>
      </w:hyperlink>
      <w:r w:rsidRPr="00DE6915">
        <w:rPr>
          <w:rFonts w:ascii="Times New Roman" w:eastAsia="Times New Roman" w:hAnsi="Times New Roman" w:cs="Times New Roman"/>
          <w:color w:val="000000"/>
          <w:sz w:val="24"/>
          <w:szCs w:val="24"/>
          <w:lang w:val="en-US" w:eastAsia="ru-RU"/>
        </w:rPr>
        <w:t xml:space="preserve"> </w:t>
      </w:r>
    </w:p>
    <w:p w14:paraId="1B38047B"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15.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International Scientific Periodical The Lancet - </w:t>
      </w:r>
      <w:hyperlink r:id="rId17" w:history="1">
        <w:r w:rsidRPr="00DE6915">
          <w:rPr>
            <w:rStyle w:val="a4"/>
            <w:rFonts w:ascii="Times New Roman" w:eastAsia="Times New Roman" w:hAnsi="Times New Roman" w:cs="Times New Roman"/>
            <w:sz w:val="24"/>
            <w:szCs w:val="24"/>
            <w:lang w:val="en-US" w:eastAsia="ru-RU"/>
          </w:rPr>
          <w:t>Http://Www.Thelancet.Com</w:t>
        </w:r>
      </w:hyperlink>
      <w:r w:rsidRPr="00DE6915">
        <w:rPr>
          <w:rFonts w:ascii="Times New Roman" w:eastAsia="Times New Roman" w:hAnsi="Times New Roman" w:cs="Times New Roman"/>
          <w:color w:val="000000"/>
          <w:sz w:val="24"/>
          <w:szCs w:val="24"/>
          <w:lang w:val="en-US" w:eastAsia="ru-RU"/>
        </w:rPr>
        <w:t xml:space="preserve"> </w:t>
      </w:r>
    </w:p>
    <w:p w14:paraId="4F109329"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16. Official Site </w:t>
      </w:r>
      <w:proofErr w:type="gramStart"/>
      <w:r w:rsidRPr="00DE6915">
        <w:rPr>
          <w:rFonts w:ascii="Times New Roman" w:eastAsia="Times New Roman" w:hAnsi="Times New Roman" w:cs="Times New Roman"/>
          <w:color w:val="000000"/>
          <w:sz w:val="24"/>
          <w:szCs w:val="24"/>
          <w:lang w:val="en-US" w:eastAsia="ru-RU"/>
        </w:rPr>
        <w:t>Of</w:t>
      </w:r>
      <w:proofErr w:type="gramEnd"/>
      <w:r w:rsidRPr="00DE6915">
        <w:rPr>
          <w:rFonts w:ascii="Times New Roman" w:eastAsia="Times New Roman" w:hAnsi="Times New Roman" w:cs="Times New Roman"/>
          <w:color w:val="000000"/>
          <w:sz w:val="24"/>
          <w:szCs w:val="24"/>
          <w:lang w:val="en-US" w:eastAsia="ru-RU"/>
        </w:rPr>
        <w:t xml:space="preserve"> The British Scientific Periodicals History Of Anesthesia Society - </w:t>
      </w:r>
      <w:hyperlink r:id="rId18" w:history="1">
        <w:r w:rsidRPr="00DE6915">
          <w:rPr>
            <w:rStyle w:val="a4"/>
            <w:rFonts w:ascii="Times New Roman" w:eastAsia="Times New Roman" w:hAnsi="Times New Roman" w:cs="Times New Roman"/>
            <w:sz w:val="24"/>
            <w:szCs w:val="24"/>
            <w:lang w:val="en-US" w:eastAsia="ru-RU"/>
          </w:rPr>
          <w:t>Http://Www.Histansoc.Org.Uk</w:t>
        </w:r>
      </w:hyperlink>
      <w:r w:rsidRPr="00DE6915">
        <w:rPr>
          <w:rFonts w:ascii="Times New Roman" w:eastAsia="Times New Roman" w:hAnsi="Times New Roman" w:cs="Times New Roman"/>
          <w:color w:val="000000"/>
          <w:sz w:val="24"/>
          <w:szCs w:val="24"/>
          <w:lang w:val="en-US" w:eastAsia="ru-RU"/>
        </w:rPr>
        <w:t xml:space="preserve"> </w:t>
      </w:r>
    </w:p>
    <w:p w14:paraId="49EA79BD"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17. Scopus Scientific Literature Search Resource - </w:t>
      </w:r>
      <w:hyperlink r:id="rId19" w:history="1">
        <w:r w:rsidRPr="00DE6915">
          <w:rPr>
            <w:rStyle w:val="a4"/>
            <w:rFonts w:ascii="Times New Roman" w:eastAsia="Times New Roman" w:hAnsi="Times New Roman" w:cs="Times New Roman"/>
            <w:sz w:val="24"/>
            <w:szCs w:val="24"/>
            <w:lang w:val="en-US" w:eastAsia="ru-RU"/>
          </w:rPr>
          <w:t>Https://Www.Scopus.Com</w:t>
        </w:r>
      </w:hyperlink>
      <w:r w:rsidRPr="00DE6915">
        <w:rPr>
          <w:rFonts w:ascii="Times New Roman" w:eastAsia="Times New Roman" w:hAnsi="Times New Roman" w:cs="Times New Roman"/>
          <w:color w:val="000000"/>
          <w:sz w:val="24"/>
          <w:szCs w:val="24"/>
          <w:lang w:val="en-US" w:eastAsia="ru-RU"/>
        </w:rPr>
        <w:t xml:space="preserve"> </w:t>
      </w:r>
    </w:p>
    <w:p w14:paraId="434D2C70"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18. Web </w:t>
      </w:r>
      <w:proofErr w:type="spellStart"/>
      <w:r w:rsidRPr="00DE6915">
        <w:rPr>
          <w:rFonts w:ascii="Times New Roman" w:eastAsia="Times New Roman" w:hAnsi="Times New Roman" w:cs="Times New Roman"/>
          <w:color w:val="000000"/>
          <w:sz w:val="24"/>
          <w:szCs w:val="24"/>
          <w:lang w:val="en-US" w:eastAsia="ru-RU"/>
        </w:rPr>
        <w:t>Os</w:t>
      </w:r>
      <w:proofErr w:type="spellEnd"/>
      <w:r w:rsidRPr="00DE6915">
        <w:rPr>
          <w:rFonts w:ascii="Times New Roman" w:eastAsia="Times New Roman" w:hAnsi="Times New Roman" w:cs="Times New Roman"/>
          <w:color w:val="000000"/>
          <w:sz w:val="24"/>
          <w:szCs w:val="24"/>
          <w:lang w:val="en-US" w:eastAsia="ru-RU"/>
        </w:rPr>
        <w:t xml:space="preserve"> Science Fiction Search -Http: //Ipscience.Thomsonreuters.Com/Product/Webof-Science/ </w:t>
      </w:r>
    </w:p>
    <w:p w14:paraId="02AEAA4B"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19. Cochrane Collaboration Medical Literature Search Resource - </w:t>
      </w:r>
      <w:hyperlink r:id="rId20" w:history="1">
        <w:r w:rsidRPr="00DE6915">
          <w:rPr>
            <w:rStyle w:val="a4"/>
            <w:rFonts w:ascii="Times New Roman" w:eastAsia="Times New Roman" w:hAnsi="Times New Roman" w:cs="Times New Roman"/>
            <w:sz w:val="24"/>
            <w:szCs w:val="24"/>
            <w:lang w:val="en-US" w:eastAsia="ru-RU"/>
          </w:rPr>
          <w:t>Http://Www.Cochrane.Org</w:t>
        </w:r>
      </w:hyperlink>
      <w:r w:rsidRPr="00DE6915">
        <w:rPr>
          <w:rFonts w:ascii="Times New Roman" w:eastAsia="Times New Roman" w:hAnsi="Times New Roman" w:cs="Times New Roman"/>
          <w:color w:val="000000"/>
          <w:sz w:val="24"/>
          <w:szCs w:val="24"/>
          <w:lang w:val="en-US" w:eastAsia="ru-RU"/>
        </w:rPr>
        <w:t xml:space="preserve"> </w:t>
      </w:r>
    </w:p>
    <w:p w14:paraId="01C7BE6A" w14:textId="77777777" w:rsidR="00930D96" w:rsidRPr="00DE6915" w:rsidRDefault="00930D96" w:rsidP="00930D96">
      <w:pPr>
        <w:spacing w:after="0" w:line="240" w:lineRule="auto"/>
        <w:rPr>
          <w:rFonts w:ascii="Times New Roman" w:eastAsia="Times New Roman" w:hAnsi="Times New Roman" w:cs="Times New Roman"/>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20. </w:t>
      </w:r>
      <w:proofErr w:type="spellStart"/>
      <w:r w:rsidRPr="00DE6915">
        <w:rPr>
          <w:rFonts w:ascii="Times New Roman" w:eastAsia="Times New Roman" w:hAnsi="Times New Roman" w:cs="Times New Roman"/>
          <w:color w:val="000000"/>
          <w:sz w:val="24"/>
          <w:szCs w:val="24"/>
          <w:lang w:val="en-US" w:eastAsia="ru-RU"/>
        </w:rPr>
        <w:t>Pubmed</w:t>
      </w:r>
      <w:proofErr w:type="spellEnd"/>
      <w:r w:rsidRPr="00DE6915">
        <w:rPr>
          <w:rFonts w:ascii="Times New Roman" w:eastAsia="Times New Roman" w:hAnsi="Times New Roman" w:cs="Times New Roman"/>
          <w:color w:val="000000"/>
          <w:sz w:val="24"/>
          <w:szCs w:val="24"/>
          <w:lang w:val="en-US" w:eastAsia="ru-RU"/>
        </w:rPr>
        <w:t xml:space="preserve"> Medical Literature Search Resource - </w:t>
      </w:r>
      <w:hyperlink r:id="rId21" w:history="1">
        <w:r w:rsidRPr="00DE6915">
          <w:rPr>
            <w:rStyle w:val="a4"/>
            <w:rFonts w:ascii="Times New Roman" w:eastAsia="Times New Roman" w:hAnsi="Times New Roman" w:cs="Times New Roman"/>
            <w:sz w:val="24"/>
            <w:szCs w:val="24"/>
            <w:lang w:val="en-US" w:eastAsia="ru-RU"/>
          </w:rPr>
          <w:t>Http://Www.Ncbi.Nlm.Nih.Gov/Pubmed/</w:t>
        </w:r>
      </w:hyperlink>
      <w:r w:rsidRPr="00DE6915">
        <w:rPr>
          <w:rFonts w:ascii="Times New Roman" w:eastAsia="Times New Roman" w:hAnsi="Times New Roman" w:cs="Times New Roman"/>
          <w:color w:val="000000"/>
          <w:sz w:val="24"/>
          <w:szCs w:val="24"/>
          <w:lang w:val="en-US" w:eastAsia="ru-RU"/>
        </w:rPr>
        <w:t xml:space="preserve"> </w:t>
      </w:r>
    </w:p>
    <w:p w14:paraId="66E0A0B4" w14:textId="77777777" w:rsidR="00930D96" w:rsidRPr="00DE6915" w:rsidRDefault="00930D96" w:rsidP="00930D96">
      <w:pPr>
        <w:spacing w:after="0" w:line="240" w:lineRule="auto"/>
        <w:rPr>
          <w:rFonts w:ascii="Times New Roman" w:eastAsia="Times New Roman" w:hAnsi="Times New Roman" w:cs="Times New Roman"/>
          <w:caps/>
          <w:color w:val="000000"/>
          <w:sz w:val="24"/>
          <w:szCs w:val="24"/>
          <w:lang w:val="en-US" w:eastAsia="ru-RU"/>
        </w:rPr>
      </w:pPr>
      <w:r w:rsidRPr="00DE6915">
        <w:rPr>
          <w:rFonts w:ascii="Times New Roman" w:eastAsia="Times New Roman" w:hAnsi="Times New Roman" w:cs="Times New Roman"/>
          <w:color w:val="000000"/>
          <w:sz w:val="24"/>
          <w:szCs w:val="24"/>
          <w:lang w:val="en-US" w:eastAsia="ru-RU"/>
        </w:rPr>
        <w:t xml:space="preserve">21. Medical Literature Search Resource (Anesthesiology </w:t>
      </w:r>
      <w:proofErr w:type="gramStart"/>
      <w:r w:rsidRPr="00DE6915">
        <w:rPr>
          <w:rFonts w:ascii="Times New Roman" w:eastAsia="Times New Roman" w:hAnsi="Times New Roman" w:cs="Times New Roman"/>
          <w:color w:val="000000"/>
          <w:sz w:val="24"/>
          <w:szCs w:val="24"/>
          <w:lang w:val="en-US" w:eastAsia="ru-RU"/>
        </w:rPr>
        <w:t>And</w:t>
      </w:r>
      <w:proofErr w:type="gramEnd"/>
      <w:r w:rsidRPr="00DE6915">
        <w:rPr>
          <w:rFonts w:ascii="Times New Roman" w:eastAsia="Times New Roman" w:hAnsi="Times New Roman" w:cs="Times New Roman"/>
          <w:color w:val="000000"/>
          <w:sz w:val="24"/>
          <w:szCs w:val="24"/>
          <w:lang w:val="en-US" w:eastAsia="ru-RU"/>
        </w:rPr>
        <w:t xml:space="preserve"> Intensive Care Unit - Http://Www.Twirpx.Com/Files/Medicine/Anaesthesiology/Anesthesio</w:t>
      </w:r>
    </w:p>
    <w:p w14:paraId="52821312" w14:textId="77777777" w:rsidR="00930D96" w:rsidRPr="006D5F09" w:rsidRDefault="00930D96" w:rsidP="001762FD">
      <w:pPr>
        <w:spacing w:after="0" w:line="240" w:lineRule="auto"/>
        <w:jc w:val="both"/>
        <w:rPr>
          <w:rFonts w:ascii="Times New Roman" w:hAnsi="Times New Roman" w:cs="Times New Roman"/>
          <w:sz w:val="24"/>
          <w:szCs w:val="24"/>
          <w:lang w:val="en-US"/>
        </w:rPr>
      </w:pPr>
    </w:p>
    <w:sectPr w:rsidR="00930D96" w:rsidRPr="006D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D6CA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0B"/>
    <w:rsid w:val="000D3FB3"/>
    <w:rsid w:val="00135843"/>
    <w:rsid w:val="00151DB6"/>
    <w:rsid w:val="001762FD"/>
    <w:rsid w:val="00242B42"/>
    <w:rsid w:val="0031482E"/>
    <w:rsid w:val="00516DA9"/>
    <w:rsid w:val="00525509"/>
    <w:rsid w:val="005340A2"/>
    <w:rsid w:val="00567796"/>
    <w:rsid w:val="00681194"/>
    <w:rsid w:val="006D5F09"/>
    <w:rsid w:val="00767BC8"/>
    <w:rsid w:val="007E359F"/>
    <w:rsid w:val="008B22BC"/>
    <w:rsid w:val="008C01D2"/>
    <w:rsid w:val="00930D96"/>
    <w:rsid w:val="009E7C9C"/>
    <w:rsid w:val="00A05FAA"/>
    <w:rsid w:val="00A90DB0"/>
    <w:rsid w:val="00B250BB"/>
    <w:rsid w:val="00C3425C"/>
    <w:rsid w:val="00D14BEC"/>
    <w:rsid w:val="00D2080B"/>
    <w:rsid w:val="00DD21B8"/>
    <w:rsid w:val="00E859F0"/>
    <w:rsid w:val="00EC6F93"/>
    <w:rsid w:val="00F30897"/>
    <w:rsid w:val="00F503E1"/>
    <w:rsid w:val="00FD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F023"/>
  <w15:chartTrackingRefBased/>
  <w15:docId w15:val="{250DCCC6-5B77-4221-8FF0-BA116D74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0D96"/>
    <w:rPr>
      <w:color w:val="0563C1" w:themeColor="hyperlink"/>
      <w:u w:val="single"/>
    </w:rPr>
  </w:style>
  <w:style w:type="paragraph" w:styleId="a5">
    <w:name w:val="List Paragraph"/>
    <w:basedOn w:val="a"/>
    <w:uiPriority w:val="34"/>
    <w:qFormat/>
    <w:rsid w:val="007E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q.Org/Homepageie.Html" TargetMode="External"/><Relationship Id="rId13" Type="http://schemas.openxmlformats.org/officeDocument/2006/relationships/hyperlink" Target="Http://Www.Anesthesia-Analgesia.Org" TargetMode="External"/><Relationship Id="rId18" Type="http://schemas.openxmlformats.org/officeDocument/2006/relationships/hyperlink" Target="Http://Www.Histansoc.Org.Uk" TargetMode="External"/><Relationship Id="rId3" Type="http://schemas.openxmlformats.org/officeDocument/2006/relationships/settings" Target="settings.xml"/><Relationship Id="rId21" Type="http://schemas.openxmlformats.org/officeDocument/2006/relationships/hyperlink" Target="Http://Www.Ncbi.Nlm.Nih.Gov/Pubmed/" TargetMode="External"/><Relationship Id="rId7" Type="http://schemas.openxmlformats.org/officeDocument/2006/relationships/hyperlink" Target="Http://Aay.Org.Ua" TargetMode="External"/><Relationship Id="rId12" Type="http://schemas.openxmlformats.org/officeDocument/2006/relationships/hyperlink" Target="Http://Www.Anesthesiology.Org" TargetMode="External"/><Relationship Id="rId17" Type="http://schemas.openxmlformats.org/officeDocument/2006/relationships/hyperlink" Target="Http://Www.Thelancet.Com" TargetMode="External"/><Relationship Id="rId2" Type="http://schemas.openxmlformats.org/officeDocument/2006/relationships/styles" Target="styles.xml"/><Relationship Id="rId16" Type="http://schemas.openxmlformats.org/officeDocument/2006/relationships/hyperlink" Target="Http://Www.Cja-Jca.Org" TargetMode="External"/><Relationship Id="rId20" Type="http://schemas.openxmlformats.org/officeDocument/2006/relationships/hyperlink" Target="Http://Www.Cochrane.Org" TargetMode="External"/><Relationship Id="rId1" Type="http://schemas.openxmlformats.org/officeDocument/2006/relationships/numbering" Target="numbering.xml"/><Relationship Id="rId6" Type="http://schemas.openxmlformats.org/officeDocument/2006/relationships/hyperlink" Target="Https://Www.Erc.Edu/" TargetMode="External"/><Relationship Id="rId11" Type="http://schemas.openxmlformats.org/officeDocument/2006/relationships/hyperlink" Target="Https://Www.Jamjournal.Com/" TargetMode="External"/><Relationship Id="rId5" Type="http://schemas.openxmlformats.org/officeDocument/2006/relationships/hyperlink" Target="http://Www.Ems.Gov" TargetMode="External"/><Relationship Id="rId15" Type="http://schemas.openxmlformats.org/officeDocument/2006/relationships/hyperlink" Target="Http://Www.Bmj.Com" TargetMode="External"/><Relationship Id="rId23" Type="http://schemas.openxmlformats.org/officeDocument/2006/relationships/theme" Target="theme/theme1.xml"/><Relationship Id="rId10" Type="http://schemas.openxmlformats.org/officeDocument/2006/relationships/hyperlink" Target="Https://Www.Jem-Journal.Com/" TargetMode="External"/><Relationship Id="rId19" Type="http://schemas.openxmlformats.org/officeDocument/2006/relationships/hyperlink" Target="Https://Www.Scopus.Com" TargetMode="External"/><Relationship Id="rId4" Type="http://schemas.openxmlformats.org/officeDocument/2006/relationships/webSettings" Target="webSettings.xml"/><Relationship Id="rId9" Type="http://schemas.openxmlformats.org/officeDocument/2006/relationships/hyperlink" Target="Https://Emj.Bmj.Com/" TargetMode="External"/><Relationship Id="rId14" Type="http://schemas.openxmlformats.org/officeDocument/2006/relationships/hyperlink" Target="Http://Www.Bja.Oupjourn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4730</dc:creator>
  <cp:keywords/>
  <dc:description/>
  <cp:lastModifiedBy>Наташа Рындина</cp:lastModifiedBy>
  <cp:revision>8</cp:revision>
  <dcterms:created xsi:type="dcterms:W3CDTF">2021-03-09T07:00:00Z</dcterms:created>
  <dcterms:modified xsi:type="dcterms:W3CDTF">2021-03-15T14:42:00Z</dcterms:modified>
</cp:coreProperties>
</file>