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44" w:rsidRPr="000D0BAA" w:rsidRDefault="004F1244" w:rsidP="00DD32B4">
      <w:pPr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0D0BAA">
        <w:rPr>
          <w:rFonts w:eastAsia="Times New Roman"/>
          <w:b/>
          <w:sz w:val="28"/>
          <w:szCs w:val="28"/>
        </w:rPr>
        <w:t>МІНІСТЕРСТВО ОХОРОНИ ЗДОРОВ</w:t>
      </w:r>
      <w:r w:rsidRPr="000D0BAA">
        <w:rPr>
          <w:rFonts w:eastAsia="Times New Roman"/>
          <w:b/>
          <w:sz w:val="28"/>
          <w:szCs w:val="28"/>
          <w:u w:val="single"/>
          <w:lang w:eastAsia="ru-RU"/>
        </w:rPr>
        <w:t>’</w:t>
      </w:r>
      <w:r w:rsidRPr="000D0BAA">
        <w:rPr>
          <w:rFonts w:eastAsia="Times New Roman"/>
          <w:b/>
          <w:sz w:val="28"/>
          <w:szCs w:val="28"/>
        </w:rPr>
        <w:t>Я УКРАЇНИ</w:t>
      </w:r>
    </w:p>
    <w:p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D0BAA">
        <w:rPr>
          <w:rFonts w:eastAsia="Times New Roman"/>
          <w:b/>
          <w:caps/>
          <w:sz w:val="28"/>
          <w:szCs w:val="28"/>
          <w:lang w:eastAsia="ru-RU"/>
        </w:rPr>
        <w:t>Харківський національний медичний університет</w:t>
      </w:r>
    </w:p>
    <w:p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D0BAA">
        <w:rPr>
          <w:rFonts w:eastAsia="Times New Roman"/>
          <w:b/>
          <w:sz w:val="28"/>
          <w:szCs w:val="28"/>
          <w:lang w:eastAsia="ru-RU"/>
        </w:rPr>
        <w:t xml:space="preserve">Кафедра </w:t>
      </w:r>
      <w:r w:rsidR="002B05BB" w:rsidRPr="000D0BAA">
        <w:rPr>
          <w:rFonts w:eastAsia="Times New Roman"/>
          <w:b/>
          <w:sz w:val="28"/>
          <w:szCs w:val="28"/>
          <w:lang w:eastAsia="ru-RU"/>
        </w:rPr>
        <w:t xml:space="preserve">громадського здоров’я та управління охороною здоров’я </w:t>
      </w:r>
    </w:p>
    <w:p w:rsidR="004F1244" w:rsidRPr="000D0BAA" w:rsidRDefault="004F1244" w:rsidP="00DD32B4">
      <w:pPr>
        <w:jc w:val="center"/>
        <w:rPr>
          <w:rFonts w:eastAsia="Times New Roman"/>
          <w:sz w:val="28"/>
          <w:szCs w:val="28"/>
          <w:lang w:eastAsia="ru-RU"/>
        </w:rPr>
      </w:pPr>
    </w:p>
    <w:p w:rsidR="000F268F" w:rsidRDefault="000F268F" w:rsidP="000F268F">
      <w:pPr>
        <w:jc w:val="right"/>
        <w:rPr>
          <w:b/>
          <w:sz w:val="24"/>
        </w:rPr>
      </w:pPr>
      <w:r>
        <w:rPr>
          <w:sz w:val="24"/>
        </w:rPr>
        <w:t xml:space="preserve">           </w:t>
      </w:r>
      <w:r>
        <w:rPr>
          <w:b/>
          <w:sz w:val="24"/>
        </w:rPr>
        <w:t>ЗАТВЕРДЖУЮ</w:t>
      </w:r>
    </w:p>
    <w:p w:rsidR="000F268F" w:rsidRDefault="000F268F" w:rsidP="000F268F">
      <w:pPr>
        <w:jc w:val="right"/>
        <w:rPr>
          <w:sz w:val="24"/>
        </w:rPr>
      </w:pPr>
      <w:r>
        <w:rPr>
          <w:sz w:val="24"/>
        </w:rPr>
        <w:t>Проректор з науково-</w:t>
      </w:r>
    </w:p>
    <w:p w:rsidR="000F268F" w:rsidRDefault="000F268F" w:rsidP="000F268F">
      <w:pPr>
        <w:jc w:val="right"/>
        <w:rPr>
          <w:sz w:val="24"/>
        </w:rPr>
      </w:pPr>
      <w:r>
        <w:rPr>
          <w:sz w:val="24"/>
        </w:rPr>
        <w:t>педагогічної роботи</w:t>
      </w:r>
    </w:p>
    <w:p w:rsidR="000F268F" w:rsidRDefault="000F268F" w:rsidP="000F268F">
      <w:pPr>
        <w:jc w:val="right"/>
        <w:rPr>
          <w:sz w:val="24"/>
        </w:rPr>
      </w:pPr>
      <w:r>
        <w:rPr>
          <w:sz w:val="24"/>
        </w:rPr>
        <w:t>________________________________</w:t>
      </w:r>
    </w:p>
    <w:p w:rsidR="000F268F" w:rsidRDefault="000F268F" w:rsidP="000F268F">
      <w:pPr>
        <w:jc w:val="right"/>
        <w:rPr>
          <w:sz w:val="24"/>
        </w:rPr>
      </w:pPr>
      <w:r>
        <w:rPr>
          <w:sz w:val="24"/>
        </w:rPr>
        <w:t xml:space="preserve">професор В.Д. </w:t>
      </w:r>
      <w:proofErr w:type="spellStart"/>
      <w:r>
        <w:rPr>
          <w:sz w:val="24"/>
        </w:rPr>
        <w:t>Марковський</w:t>
      </w:r>
      <w:proofErr w:type="spellEnd"/>
      <w:r>
        <w:rPr>
          <w:sz w:val="24"/>
        </w:rPr>
        <w:t xml:space="preserve">   </w:t>
      </w:r>
    </w:p>
    <w:p w:rsidR="000F268F" w:rsidRDefault="000F268F" w:rsidP="000F268F">
      <w:pPr>
        <w:jc w:val="right"/>
        <w:rPr>
          <w:sz w:val="28"/>
        </w:rPr>
      </w:pPr>
    </w:p>
    <w:p w:rsidR="000F268F" w:rsidRPr="00D96986" w:rsidRDefault="000F268F" w:rsidP="000F268F">
      <w:pPr>
        <w:pStyle w:val="a9"/>
        <w:jc w:val="right"/>
        <w:rPr>
          <w:color w:val="000000" w:themeColor="text1"/>
          <w:sz w:val="24"/>
          <w:lang w:val="uk-UA"/>
        </w:rPr>
      </w:pPr>
      <w:r w:rsidRPr="00A43F4C">
        <w:rPr>
          <w:color w:val="000000" w:themeColor="text1"/>
          <w:sz w:val="24"/>
          <w:lang w:val="uk-UA"/>
        </w:rPr>
        <w:t>“______”_______________20</w:t>
      </w:r>
      <w:r w:rsidR="00A43F4C">
        <w:rPr>
          <w:color w:val="000000" w:themeColor="text1"/>
          <w:sz w:val="24"/>
          <w:lang w:val="uk-UA"/>
        </w:rPr>
        <w:t>20</w:t>
      </w:r>
      <w:r w:rsidRPr="00A43F4C">
        <w:rPr>
          <w:color w:val="000000" w:themeColor="text1"/>
          <w:sz w:val="24"/>
          <w:lang w:val="uk-UA"/>
        </w:rPr>
        <w:t xml:space="preserve"> року</w:t>
      </w:r>
    </w:p>
    <w:p w:rsidR="004F1244" w:rsidRPr="000D0BAA" w:rsidRDefault="004F1244" w:rsidP="00121588">
      <w:pPr>
        <w:keepNext/>
        <w:shd w:val="clear" w:color="auto" w:fill="FFFFFF"/>
        <w:spacing w:before="120" w:after="60"/>
        <w:jc w:val="center"/>
        <w:outlineLvl w:val="1"/>
        <w:rPr>
          <w:rFonts w:eastAsia="Times New Roman"/>
          <w:b/>
          <w:bCs/>
          <w:sz w:val="28"/>
          <w:szCs w:val="28"/>
          <w:lang w:val="ru-RU" w:eastAsia="x-none"/>
        </w:rPr>
      </w:pPr>
      <w:r w:rsidRPr="000D0BAA">
        <w:rPr>
          <w:rFonts w:eastAsia="Times New Roman"/>
          <w:b/>
          <w:bCs/>
          <w:sz w:val="28"/>
          <w:szCs w:val="28"/>
          <w:lang w:val="ru-RU" w:eastAsia="x-none"/>
        </w:rPr>
        <w:t>СИЛАБУС</w:t>
      </w:r>
    </w:p>
    <w:p w:rsidR="004F1244" w:rsidRPr="000D0BAA" w:rsidRDefault="004F1244" w:rsidP="00121588">
      <w:pPr>
        <w:keepNext/>
        <w:shd w:val="clear" w:color="auto" w:fill="FFFFFF"/>
        <w:spacing w:before="120" w:after="60"/>
        <w:jc w:val="center"/>
        <w:outlineLvl w:val="1"/>
        <w:rPr>
          <w:rFonts w:eastAsia="Times New Roman"/>
          <w:b/>
          <w:bCs/>
          <w:sz w:val="28"/>
          <w:szCs w:val="28"/>
          <w:lang w:val="x-none" w:eastAsia="x-none"/>
        </w:rPr>
      </w:pPr>
      <w:r w:rsidRPr="000D0BAA">
        <w:rPr>
          <w:rFonts w:eastAsia="Times New Roman"/>
          <w:b/>
          <w:bCs/>
          <w:sz w:val="28"/>
          <w:szCs w:val="28"/>
          <w:lang w:val="x-none" w:eastAsia="x-none"/>
        </w:rPr>
        <w:t>НАВЧАЛЬН</w:t>
      </w:r>
      <w:r w:rsidRPr="000D0BAA">
        <w:rPr>
          <w:rFonts w:eastAsia="Times New Roman"/>
          <w:b/>
          <w:bCs/>
          <w:sz w:val="28"/>
          <w:szCs w:val="28"/>
          <w:lang w:eastAsia="x-none"/>
        </w:rPr>
        <w:t>ОЇ</w:t>
      </w:r>
      <w:r w:rsidRPr="000D0BAA">
        <w:rPr>
          <w:rFonts w:eastAsia="Times New Roman"/>
          <w:b/>
          <w:bCs/>
          <w:sz w:val="28"/>
          <w:szCs w:val="28"/>
          <w:lang w:val="x-none" w:eastAsia="x-none"/>
        </w:rPr>
        <w:t xml:space="preserve"> ДИСЦИПЛІНИ</w:t>
      </w:r>
    </w:p>
    <w:p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1FC6" w:rsidRDefault="00D96986" w:rsidP="00D96986">
      <w:pPr>
        <w:jc w:val="center"/>
        <w:rPr>
          <w:b/>
          <w:color w:val="000000"/>
          <w:sz w:val="28"/>
          <w:szCs w:val="28"/>
          <w:lang w:eastAsia="en-US"/>
        </w:rPr>
      </w:pPr>
      <w:r w:rsidRPr="00A43F4C">
        <w:rPr>
          <w:b/>
          <w:color w:val="000000"/>
          <w:sz w:val="28"/>
          <w:szCs w:val="28"/>
          <w:lang w:eastAsia="en-US"/>
        </w:rPr>
        <w:t>«</w:t>
      </w:r>
      <w:bookmarkStart w:id="0" w:name="_GoBack"/>
      <w:r w:rsidRPr="00A43F4C">
        <w:rPr>
          <w:b/>
          <w:color w:val="000000"/>
          <w:sz w:val="28"/>
          <w:szCs w:val="28"/>
          <w:lang w:eastAsia="en-US"/>
        </w:rPr>
        <w:t xml:space="preserve">ІНФОРМАЦІЙНО-РОЗ’ЯСНЮВАЛЬНА </w:t>
      </w:r>
    </w:p>
    <w:p w:rsidR="00D96986" w:rsidRPr="00A43F4C" w:rsidRDefault="00D96986" w:rsidP="00D96986">
      <w:pPr>
        <w:jc w:val="center"/>
        <w:rPr>
          <w:b/>
          <w:bCs/>
          <w:sz w:val="28"/>
          <w:szCs w:val="28"/>
          <w:lang w:eastAsia="en-US"/>
        </w:rPr>
      </w:pPr>
      <w:r w:rsidRPr="00A43F4C">
        <w:rPr>
          <w:b/>
          <w:color w:val="000000"/>
          <w:sz w:val="28"/>
          <w:szCs w:val="28"/>
          <w:lang w:eastAsia="en-US"/>
        </w:rPr>
        <w:t>ДІЯЛЬНІСТЬ (АДВОКАЦІЯ) І СОЦІАЛЬНА МОБІЛІЗАЦІЯ В ІНТЕРЕСАХ ЗДОРОВ’Я</w:t>
      </w:r>
      <w:r w:rsidRPr="00A43F4C"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0"/>
      <w:r w:rsidRPr="00A43F4C">
        <w:rPr>
          <w:b/>
          <w:color w:val="000000"/>
          <w:sz w:val="28"/>
          <w:szCs w:val="28"/>
          <w:lang w:eastAsia="en-US"/>
        </w:rPr>
        <w:t>»</w:t>
      </w:r>
    </w:p>
    <w:p w:rsidR="004F1244" w:rsidRPr="000D0BAA" w:rsidRDefault="00D96986" w:rsidP="00D96986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sz w:val="28"/>
          <w:szCs w:val="28"/>
          <w:lang w:eastAsia="ru-RU"/>
        </w:rPr>
        <w:t>(назва навчальної дисципліни)</w:t>
      </w:r>
    </w:p>
    <w:p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:rsidR="004F1244" w:rsidRPr="000D0BAA" w:rsidRDefault="00A43F4C" w:rsidP="00063F0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Н</w:t>
      </w:r>
      <w:proofErr w:type="spellStart"/>
      <w:r w:rsidR="004F1244" w:rsidRPr="000D0BAA">
        <w:rPr>
          <w:rFonts w:eastAsia="Times New Roman"/>
          <w:sz w:val="28"/>
          <w:szCs w:val="28"/>
          <w:lang w:eastAsia="ru-RU"/>
        </w:rPr>
        <w:t>авчальний</w:t>
      </w:r>
      <w:proofErr w:type="spellEnd"/>
      <w:r w:rsidR="004F1244" w:rsidRPr="000D0BAA">
        <w:rPr>
          <w:rFonts w:eastAsia="Times New Roman"/>
          <w:sz w:val="28"/>
          <w:szCs w:val="28"/>
          <w:lang w:eastAsia="ru-RU"/>
        </w:rPr>
        <w:t xml:space="preserve"> рік </w:t>
      </w:r>
      <w:r w:rsidR="004F1244" w:rsidRPr="000D0BAA">
        <w:rPr>
          <w:rFonts w:eastAsia="Times New Roman"/>
          <w:b/>
          <w:sz w:val="28"/>
          <w:szCs w:val="28"/>
          <w:lang w:eastAsia="ru-RU"/>
        </w:rPr>
        <w:t>20</w:t>
      </w:r>
      <w:r>
        <w:rPr>
          <w:rFonts w:eastAsia="Times New Roman"/>
          <w:b/>
          <w:sz w:val="28"/>
          <w:szCs w:val="28"/>
          <w:lang w:val="ru-RU" w:eastAsia="ru-RU"/>
        </w:rPr>
        <w:t>20</w:t>
      </w:r>
      <w:r w:rsidR="004F1244" w:rsidRPr="000D0BAA">
        <w:rPr>
          <w:rFonts w:eastAsia="Times New Roman"/>
          <w:b/>
          <w:sz w:val="28"/>
          <w:szCs w:val="28"/>
          <w:lang w:eastAsia="ru-RU"/>
        </w:rPr>
        <w:t>-202</w:t>
      </w:r>
      <w:r>
        <w:rPr>
          <w:rFonts w:eastAsia="Times New Roman"/>
          <w:b/>
          <w:sz w:val="28"/>
          <w:szCs w:val="28"/>
          <w:lang w:val="ru-RU" w:eastAsia="ru-RU"/>
        </w:rPr>
        <w:t>1</w:t>
      </w:r>
    </w:p>
    <w:p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:rsidR="004F1244" w:rsidRDefault="00A43F4C" w:rsidP="00063F0F">
      <w:pPr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Г</w:t>
      </w:r>
      <w:proofErr w:type="spellStart"/>
      <w:r w:rsidR="004F1244" w:rsidRPr="000D0BAA">
        <w:rPr>
          <w:rFonts w:eastAsia="Times New Roman"/>
          <w:sz w:val="28"/>
          <w:szCs w:val="28"/>
          <w:lang w:eastAsia="ru-RU"/>
        </w:rPr>
        <w:t>алузь</w:t>
      </w:r>
      <w:proofErr w:type="spellEnd"/>
      <w:r w:rsidR="004F1244" w:rsidRPr="000D0BAA">
        <w:rPr>
          <w:rFonts w:eastAsia="Times New Roman"/>
          <w:sz w:val="28"/>
          <w:szCs w:val="28"/>
          <w:lang w:eastAsia="ru-RU"/>
        </w:rPr>
        <w:t xml:space="preserve"> знань</w:t>
      </w:r>
      <w:r w:rsidR="004F1244" w:rsidRPr="000D0BA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Охорона здоров’я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>(шифр і назва галузі знань)</w:t>
      </w:r>
    </w:p>
    <w:p w:rsidR="004F1244" w:rsidRPr="000D0BAA" w:rsidRDefault="004F1244" w:rsidP="00063F0F">
      <w:pPr>
        <w:jc w:val="center"/>
        <w:rPr>
          <w:rFonts w:eastAsia="Times New Roman"/>
          <w:sz w:val="28"/>
          <w:szCs w:val="28"/>
          <w:lang w:val="ru-RU" w:eastAsia="ru-RU"/>
        </w:rPr>
      </w:pPr>
    </w:p>
    <w:p w:rsidR="004F1244" w:rsidRPr="000D0BAA" w:rsidRDefault="00A43F4C" w:rsidP="00063F0F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С</w:t>
      </w:r>
      <w:proofErr w:type="spellStart"/>
      <w:r w:rsidR="004F1244" w:rsidRPr="000D0BAA">
        <w:rPr>
          <w:rFonts w:eastAsia="Times New Roman"/>
          <w:sz w:val="28"/>
          <w:szCs w:val="28"/>
          <w:lang w:eastAsia="ru-RU"/>
        </w:rPr>
        <w:t>пеціальність</w:t>
      </w:r>
      <w:proofErr w:type="spellEnd"/>
      <w:r w:rsidR="004F1244" w:rsidRPr="000D0BAA">
        <w:rPr>
          <w:rFonts w:eastAsia="Times New Roman"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29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Громадське здоров’я</w:t>
      </w:r>
      <w:r w:rsidR="00515ACC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:rsidR="004F1244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>(шифр і назва спеціальності)</w:t>
      </w:r>
    </w:p>
    <w:p w:rsidR="00A43F4C" w:rsidRPr="00EC79FE" w:rsidRDefault="00A43F4C" w:rsidP="00A43F4C">
      <w:pPr>
        <w:pStyle w:val="2"/>
        <w:shd w:val="clear" w:color="auto" w:fill="auto"/>
        <w:tabs>
          <w:tab w:val="left" w:pos="851"/>
          <w:tab w:val="left" w:pos="993"/>
        </w:tabs>
        <w:spacing w:after="0"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EC79FE">
        <w:rPr>
          <w:sz w:val="28"/>
          <w:szCs w:val="28"/>
          <w:lang w:val="uk-UA"/>
        </w:rPr>
        <w:t xml:space="preserve">ОПП (ОНП) </w:t>
      </w:r>
      <w:r w:rsidRPr="00C24302">
        <w:rPr>
          <w:b/>
          <w:sz w:val="28"/>
          <w:szCs w:val="28"/>
          <w:u w:val="single"/>
          <w:lang w:val="uk-UA"/>
        </w:rPr>
        <w:t>другий (магістерський</w:t>
      </w:r>
      <w:r w:rsidRPr="00EC79FE">
        <w:rPr>
          <w:b/>
          <w:sz w:val="28"/>
          <w:szCs w:val="28"/>
          <w:u w:val="single"/>
          <w:lang w:val="uk-UA"/>
        </w:rPr>
        <w:t>) рівень вищої освіти</w:t>
      </w:r>
    </w:p>
    <w:p w:rsidR="00A43F4C" w:rsidRPr="00EC79FE" w:rsidRDefault="00A43F4C" w:rsidP="00A43F4C">
      <w:pPr>
        <w:suppressAutoHyphens/>
        <w:jc w:val="center"/>
        <w:rPr>
          <w:sz w:val="28"/>
          <w:szCs w:val="28"/>
          <w:lang w:eastAsia="ar-SA"/>
        </w:rPr>
      </w:pPr>
    </w:p>
    <w:p w:rsidR="00A43F4C" w:rsidRPr="00EC79FE" w:rsidRDefault="00A43F4C" w:rsidP="00A43F4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val="ru-RU" w:eastAsia="ar-SA"/>
        </w:rPr>
        <w:t>Ф</w:t>
      </w:r>
      <w:proofErr w:type="spellStart"/>
      <w:r w:rsidRPr="00EC79FE">
        <w:rPr>
          <w:sz w:val="28"/>
          <w:szCs w:val="28"/>
          <w:lang w:eastAsia="ar-SA"/>
        </w:rPr>
        <w:t>акультет</w:t>
      </w:r>
      <w:proofErr w:type="spellEnd"/>
      <w:r w:rsidRPr="00EC79FE">
        <w:rPr>
          <w:sz w:val="28"/>
          <w:szCs w:val="28"/>
          <w:lang w:eastAsia="ar-SA"/>
        </w:rPr>
        <w:t xml:space="preserve">: </w:t>
      </w:r>
      <w:r w:rsidRPr="00EC79FE">
        <w:rPr>
          <w:sz w:val="28"/>
          <w:szCs w:val="28"/>
          <w:lang w:eastAsia="ar-SA"/>
        </w:rPr>
        <w:tab/>
      </w:r>
      <w:r w:rsidRPr="00EC79FE">
        <w:rPr>
          <w:b/>
          <w:sz w:val="28"/>
          <w:szCs w:val="28"/>
          <w:lang w:val="en-US" w:eastAsia="ar-SA"/>
        </w:rPr>
        <w:t>IV</w:t>
      </w:r>
      <w:r w:rsidRPr="00EC79FE">
        <w:rPr>
          <w:b/>
          <w:sz w:val="28"/>
          <w:szCs w:val="28"/>
          <w:lang w:eastAsia="ar-SA"/>
        </w:rPr>
        <w:t xml:space="preserve"> медичний факультет</w:t>
      </w:r>
    </w:p>
    <w:p w:rsidR="00A43F4C" w:rsidRPr="000D0BAA" w:rsidRDefault="00A43F4C" w:rsidP="00A43F4C">
      <w:pPr>
        <w:jc w:val="center"/>
        <w:rPr>
          <w:rFonts w:eastAsia="Times New Roman"/>
          <w:sz w:val="28"/>
          <w:szCs w:val="28"/>
          <w:lang w:eastAsia="ru-RU"/>
        </w:rPr>
      </w:pPr>
    </w:p>
    <w:p w:rsidR="004F1244" w:rsidRPr="000D0BAA" w:rsidRDefault="00A43F4C" w:rsidP="00063F0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К</w:t>
      </w:r>
      <w:r w:rsidR="004F1244" w:rsidRPr="00A43F4C">
        <w:rPr>
          <w:rFonts w:eastAsia="Times New Roman"/>
          <w:sz w:val="28"/>
          <w:szCs w:val="28"/>
          <w:lang w:val="ru-RU" w:eastAsia="ru-RU"/>
        </w:rPr>
        <w:t>урс</w:t>
      </w:r>
      <w:r w:rsidR="004F1244" w:rsidRPr="00A43F4C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0D153E" w:rsidRPr="00A43F4C">
        <w:rPr>
          <w:rFonts w:eastAsia="Times New Roman"/>
          <w:b/>
          <w:sz w:val="28"/>
          <w:szCs w:val="28"/>
          <w:u w:val="single"/>
          <w:lang w:eastAsia="ru-RU"/>
        </w:rPr>
        <w:t>1</w:t>
      </w:r>
      <w:r w:rsidR="004F1244" w:rsidRPr="00A43F4C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4F1244" w:rsidRPr="00A43F4C">
        <w:rPr>
          <w:rFonts w:eastAsia="Times New Roman"/>
          <w:sz w:val="28"/>
          <w:szCs w:val="28"/>
          <w:lang w:eastAsia="ru-RU"/>
        </w:rPr>
        <w:t>ОКР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Магістр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:rsidR="009D1010" w:rsidRPr="000D0BAA" w:rsidRDefault="009D1010" w:rsidP="00063F0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заочна форма навчання</w:t>
      </w:r>
    </w:p>
    <w:p w:rsidR="004F1244" w:rsidRPr="000D0BAA" w:rsidRDefault="004F1244" w:rsidP="00DD32B4">
      <w:pPr>
        <w:jc w:val="center"/>
        <w:rPr>
          <w:sz w:val="28"/>
          <w:szCs w:val="28"/>
          <w:lang w:val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425"/>
        <w:gridCol w:w="5106"/>
      </w:tblGrid>
      <w:tr w:rsidR="00682C05" w:rsidTr="00682C05">
        <w:tc>
          <w:tcPr>
            <w:tcW w:w="4786" w:type="dxa"/>
          </w:tcPr>
          <w:p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  <w:proofErr w:type="spellStart"/>
            <w:r w:rsidRPr="00A43F4C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A43F4C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громадського здоров’я та управління охороною здоров’я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травня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 № 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_______________         Огнєв В.А.</w:t>
            </w:r>
            <w:r w:rsidRPr="00A43F4C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682C05" w:rsidRPr="00A43F4C" w:rsidRDefault="00682C05" w:rsidP="00472499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8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472499">
              <w:rPr>
                <w:rFonts w:eastAsia="Times New Roman"/>
                <w:sz w:val="24"/>
                <w:szCs w:val="24"/>
                <w:lang w:val="ru-RU" w:eastAsia="ar-SA"/>
              </w:rPr>
              <w:t>6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травня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</w:tc>
        <w:tc>
          <w:tcPr>
            <w:tcW w:w="425" w:type="dxa"/>
          </w:tcPr>
          <w:p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  <w:p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682C05" w:rsidRDefault="00682C05" w:rsidP="00BB3DA3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Схвалено методичною комісією ХНМУ з проблем</w:t>
            </w:r>
            <w:r w:rsidR="00BB3DA3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професі</w:t>
            </w:r>
            <w:r w:rsidR="00BB3DA3">
              <w:rPr>
                <w:rFonts w:eastAsia="Times New Roman"/>
                <w:sz w:val="24"/>
                <w:szCs w:val="24"/>
                <w:lang w:eastAsia="ar-SA"/>
              </w:rPr>
              <w:t>йної підготовки медико-профілак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тичного профілю</w:t>
            </w:r>
          </w:p>
          <w:p w:rsidR="00BB3DA3" w:rsidRPr="00A43F4C" w:rsidRDefault="00BB3DA3" w:rsidP="00BB3DA3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472499">
              <w:rPr>
                <w:rFonts w:eastAsia="Times New Roman"/>
                <w:sz w:val="24"/>
                <w:szCs w:val="24"/>
                <w:lang w:val="ru-RU" w:eastAsia="ar-SA"/>
              </w:rPr>
              <w:t>12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травня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 № </w:t>
            </w:r>
            <w:r w:rsidR="00472499">
              <w:rPr>
                <w:rFonts w:eastAsia="Times New Roman"/>
                <w:sz w:val="24"/>
                <w:szCs w:val="24"/>
                <w:lang w:val="ru-RU" w:eastAsia="ar-SA"/>
              </w:rPr>
              <w:t>10</w:t>
            </w:r>
          </w:p>
          <w:p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Голова  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____________             Огнєв В.А.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682C05" w:rsidRDefault="00682C05" w:rsidP="00472499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472499">
              <w:rPr>
                <w:rFonts w:eastAsia="Times New Roman"/>
                <w:sz w:val="24"/>
                <w:szCs w:val="24"/>
                <w:lang w:eastAsia="ar-SA"/>
              </w:rPr>
              <w:t>12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травня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</w:t>
            </w:r>
          </w:p>
        </w:tc>
      </w:tr>
    </w:tbl>
    <w:p w:rsidR="00F23281" w:rsidRPr="000D0BAA" w:rsidRDefault="00F23281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 w:rsidRPr="000D0BAA">
        <w:rPr>
          <w:sz w:val="28"/>
          <w:szCs w:val="28"/>
          <w:lang w:val="ru-RU"/>
        </w:rPr>
        <w:br w:type="page"/>
      </w:r>
    </w:p>
    <w:p w:rsidR="00515ACC" w:rsidRPr="00F85A43" w:rsidRDefault="00515ACC" w:rsidP="00F85A43">
      <w:pPr>
        <w:pStyle w:val="a6"/>
        <w:widowControl/>
        <w:numPr>
          <w:ilvl w:val="0"/>
          <w:numId w:val="44"/>
        </w:numPr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5A43">
        <w:rPr>
          <w:rFonts w:eastAsia="Times New Roman"/>
          <w:b/>
          <w:sz w:val="28"/>
          <w:szCs w:val="28"/>
          <w:lang w:eastAsia="ar-SA"/>
        </w:rPr>
        <w:lastRenderedPageBreak/>
        <w:t>Дані про викладача, що викладає дисципліну</w:t>
      </w:r>
    </w:p>
    <w:p w:rsidR="00F85A43" w:rsidRPr="00F85A43" w:rsidRDefault="00F85A43" w:rsidP="00F85A43">
      <w:pPr>
        <w:pStyle w:val="a6"/>
        <w:widowControl/>
        <w:suppressAutoHyphens/>
        <w:autoSpaceDE/>
        <w:autoSpaceDN/>
        <w:rPr>
          <w:rFonts w:eastAsia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15ACC" w:rsidRPr="007E1AB2" w:rsidTr="00515ACC">
        <w:tc>
          <w:tcPr>
            <w:tcW w:w="3227" w:type="dxa"/>
          </w:tcPr>
          <w:p w:rsidR="00515ACC" w:rsidRPr="00F85A43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b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515ACC" w:rsidRPr="00F85A43" w:rsidRDefault="007E1AB2" w:rsidP="0072029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b/>
                <w:sz w:val="28"/>
                <w:szCs w:val="28"/>
                <w:lang w:eastAsia="ar-SA"/>
              </w:rPr>
              <w:t>Огнєв Віктор Андрійович</w:t>
            </w:r>
          </w:p>
        </w:tc>
      </w:tr>
      <w:tr w:rsidR="00515ACC" w:rsidRPr="007E1AB2" w:rsidTr="00515ACC">
        <w:tc>
          <w:tcPr>
            <w:tcW w:w="3227" w:type="dxa"/>
          </w:tcPr>
          <w:p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344" w:type="dxa"/>
          </w:tcPr>
          <w:p w:rsidR="00515ACC" w:rsidRPr="007E1AB2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+38-099-95-47-120,  </w:t>
            </w:r>
            <w:r w:rsidR="00795BB0">
              <w:rPr>
                <w:rFonts w:eastAsia="Times New Roman"/>
                <w:sz w:val="28"/>
                <w:szCs w:val="28"/>
                <w:lang w:val="ru-RU" w:eastAsia="ar-SA"/>
              </w:rPr>
              <w:t>057-7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515ACC" w:rsidRPr="007E1AB2" w:rsidTr="00515ACC">
        <w:tc>
          <w:tcPr>
            <w:tcW w:w="3227" w:type="dxa"/>
          </w:tcPr>
          <w:p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</w:tcPr>
          <w:p w:rsidR="00515ACC" w:rsidRPr="00DB3291" w:rsidRDefault="00DB3291" w:rsidP="00D95E0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B3291">
              <w:rPr>
                <w:color w:val="222222"/>
                <w:sz w:val="28"/>
                <w:szCs w:val="28"/>
                <w:shd w:val="clear" w:color="auto" w:fill="FFFFFF"/>
              </w:rPr>
              <w:t>v.ognev.khnmu@gmail.com</w:t>
            </w:r>
          </w:p>
        </w:tc>
      </w:tr>
      <w:tr w:rsidR="00515ACC" w:rsidRPr="007E1AB2" w:rsidTr="00515ACC">
        <w:tc>
          <w:tcPr>
            <w:tcW w:w="3227" w:type="dxa"/>
          </w:tcPr>
          <w:p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</w:tcPr>
          <w:p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515ACC" w:rsidRPr="000D0BAA" w:rsidTr="00515ACC">
        <w:tc>
          <w:tcPr>
            <w:tcW w:w="3227" w:type="dxa"/>
          </w:tcPr>
          <w:p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</w:tcPr>
          <w:p w:rsidR="00515ACC" w:rsidRPr="000D0BAA" w:rsidRDefault="00372E07" w:rsidP="009C665D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вівторок 1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5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.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3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0-1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7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.00</w:t>
            </w:r>
          </w:p>
        </w:tc>
      </w:tr>
      <w:tr w:rsidR="009C665D" w:rsidRPr="000D0BAA" w:rsidTr="00515ACC">
        <w:tc>
          <w:tcPr>
            <w:tcW w:w="3227" w:type="dxa"/>
          </w:tcPr>
          <w:p w:rsidR="009C665D" w:rsidRPr="007E1AB2" w:rsidRDefault="009C665D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</w:tcPr>
          <w:p w:rsidR="009C665D" w:rsidRPr="007E1AB2" w:rsidRDefault="009C665D" w:rsidP="007E1A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:rsidR="009C665D" w:rsidRDefault="009C6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85A43" w:rsidRPr="007E1AB2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D25AC9" w:rsidRDefault="00D25AC9" w:rsidP="00F85A43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Яременко Альона Володимирівна</w:t>
            </w:r>
          </w:p>
        </w:tc>
      </w:tr>
      <w:tr w:rsidR="00F85A43" w:rsidRPr="007E1AB2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Контактний 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тел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7E1AB2" w:rsidRDefault="00D25AC9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+38-093-456-00-07</w:t>
            </w:r>
            <w:r w:rsidR="00F85A43">
              <w:rPr>
                <w:rFonts w:eastAsia="Times New Roman"/>
                <w:sz w:val="28"/>
                <w:szCs w:val="28"/>
                <w:lang w:val="ru-RU" w:eastAsia="ar-SA"/>
              </w:rPr>
              <w:t>,</w:t>
            </w:r>
            <w:r w:rsidR="00F85A43" w:rsidRPr="00F85A43">
              <w:rPr>
                <w:rFonts w:eastAsia="Times New Roman"/>
                <w:sz w:val="28"/>
                <w:szCs w:val="28"/>
                <w:lang w:eastAsia="ar-SA"/>
              </w:rPr>
              <w:t xml:space="preserve"> 057-7</w:t>
            </w:r>
            <w:r w:rsidR="00F85A43"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F85A43" w:rsidRPr="007E1AB2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D25AC9" w:rsidRDefault="00D25AC9" w:rsidP="00F85A43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D25AC9">
              <w:rPr>
                <w:sz w:val="28"/>
                <w:szCs w:val="28"/>
                <w:lang w:val="en-US"/>
              </w:rPr>
              <w:t>elenyshka779@gmail.com</w:t>
            </w:r>
          </w:p>
        </w:tc>
      </w:tr>
      <w:tr w:rsidR="00F85A43" w:rsidRPr="007E1AB2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7E1AB2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F85A43" w:rsidRPr="000D0BAA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0D0BAA" w:rsidRDefault="00F85A43" w:rsidP="009C665D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вівторок 15.30-17.00</w:t>
            </w:r>
          </w:p>
        </w:tc>
      </w:tr>
      <w:tr w:rsidR="009C665D" w:rsidRPr="000D0BAA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7E1AB2" w:rsidRDefault="009C665D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7E1AB2" w:rsidRDefault="009C665D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:rsidR="00515ACC" w:rsidRDefault="00515ACC" w:rsidP="00515ACC">
      <w:pPr>
        <w:widowControl/>
        <w:suppressAutoHyphens/>
        <w:autoSpaceDE/>
        <w:autoSpaceDN/>
        <w:rPr>
          <w:rFonts w:eastAsia="Times New Roman"/>
          <w:sz w:val="28"/>
          <w:szCs w:val="28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C665D" w:rsidRPr="007E1AB2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5A7D49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 w:rsidRPr="005A7D49"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904A97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Галічева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Антоніна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Сергіівна</w:t>
            </w:r>
            <w:proofErr w:type="spellEnd"/>
          </w:p>
        </w:tc>
      </w:tr>
      <w:tr w:rsidR="009C665D" w:rsidRPr="007E1AB2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F85A43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Контактний 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тел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7E1AB2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sz w:val="28"/>
                <w:szCs w:val="28"/>
                <w:lang w:eastAsia="ar-SA"/>
              </w:rPr>
              <w:t>+38-0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66</w:t>
            </w:r>
            <w:r w:rsidRPr="00F85A43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085-95-12</w:t>
            </w:r>
          </w:p>
        </w:tc>
      </w:tr>
      <w:tr w:rsidR="009C665D" w:rsidRPr="007E1AB2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F85A43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5421FE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5421FE">
              <w:rPr>
                <w:sz w:val="28"/>
                <w:szCs w:val="28"/>
                <w:shd w:val="clear" w:color="auto" w:fill="FFFFFF"/>
              </w:rPr>
              <w:t>galichevaas@gmail.com</w:t>
            </w:r>
          </w:p>
        </w:tc>
      </w:tr>
      <w:tr w:rsidR="009C665D" w:rsidRPr="007E1AB2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F85A43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7E1AB2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9C665D" w:rsidRPr="000D0BAA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F85A43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0D0BAA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Четвер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 xml:space="preserve"> 15.30-17.00</w:t>
            </w:r>
          </w:p>
        </w:tc>
      </w:tr>
      <w:tr w:rsidR="009C665D" w:rsidRPr="000D3747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0D3747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0D3747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:rsidR="009C665D" w:rsidRPr="009C665D" w:rsidRDefault="009C665D" w:rsidP="00515ACC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</w:p>
    <w:p w:rsidR="00515ACC" w:rsidRPr="000D0BAA" w:rsidRDefault="00515ACC" w:rsidP="00515ACC">
      <w:pPr>
        <w:widowControl/>
        <w:suppressAutoHyphens/>
        <w:autoSpaceDE/>
        <w:autoSpaceDN/>
        <w:jc w:val="both"/>
        <w:rPr>
          <w:rFonts w:eastAsia="Times New Roman"/>
          <w:b/>
          <w:sz w:val="28"/>
          <w:szCs w:val="28"/>
          <w:lang w:eastAsia="ar-SA"/>
        </w:rPr>
      </w:pPr>
      <w:r w:rsidRPr="000D0BAA">
        <w:rPr>
          <w:rFonts w:eastAsia="Times New Roman"/>
          <w:b/>
          <w:sz w:val="28"/>
          <w:szCs w:val="28"/>
          <w:lang w:eastAsia="ar-SA"/>
        </w:rPr>
        <w:t xml:space="preserve">РОЗРОБНИКИ СИЛАБУСУ: </w:t>
      </w:r>
    </w:p>
    <w:p w:rsidR="00D25AC9" w:rsidRDefault="00515ACC" w:rsidP="00D25AC9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0D0BAA">
        <w:rPr>
          <w:rFonts w:eastAsia="Times New Roman"/>
          <w:sz w:val="28"/>
          <w:szCs w:val="28"/>
          <w:lang w:eastAsia="ar-SA"/>
        </w:rPr>
        <w:t>д.мед.н</w:t>
      </w:r>
      <w:proofErr w:type="spellEnd"/>
      <w:r w:rsidRPr="000D0BAA">
        <w:rPr>
          <w:rFonts w:eastAsia="Times New Roman"/>
          <w:sz w:val="28"/>
          <w:szCs w:val="28"/>
          <w:lang w:eastAsia="ar-SA"/>
        </w:rPr>
        <w:t xml:space="preserve">., проф. </w:t>
      </w:r>
      <w:proofErr w:type="spellStart"/>
      <w:r w:rsidRPr="000D0BAA">
        <w:rPr>
          <w:rFonts w:eastAsia="Times New Roman"/>
          <w:sz w:val="28"/>
          <w:szCs w:val="28"/>
          <w:lang w:eastAsia="ar-SA"/>
        </w:rPr>
        <w:t>Огнєв</w:t>
      </w:r>
      <w:proofErr w:type="spellEnd"/>
      <w:r w:rsidRPr="000D0BAA">
        <w:rPr>
          <w:rFonts w:eastAsia="Times New Roman"/>
          <w:sz w:val="28"/>
          <w:szCs w:val="28"/>
          <w:lang w:eastAsia="ar-SA"/>
        </w:rPr>
        <w:t xml:space="preserve"> В.А.,</w:t>
      </w:r>
    </w:p>
    <w:p w:rsidR="00515ACC" w:rsidRPr="00472499" w:rsidRDefault="00D25AC9" w:rsidP="00D25AC9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472499">
        <w:rPr>
          <w:rFonts w:eastAsia="Times New Roman"/>
          <w:sz w:val="28"/>
          <w:szCs w:val="28"/>
          <w:lang w:eastAsia="ar-SA"/>
        </w:rPr>
        <w:t>асистент,Яременко</w:t>
      </w:r>
      <w:proofErr w:type="spellEnd"/>
      <w:r w:rsidRPr="00472499">
        <w:rPr>
          <w:rFonts w:eastAsia="Times New Roman"/>
          <w:sz w:val="28"/>
          <w:szCs w:val="28"/>
          <w:lang w:eastAsia="ar-SA"/>
        </w:rPr>
        <w:t xml:space="preserve"> А.В.</w:t>
      </w:r>
    </w:p>
    <w:p w:rsidR="009C665D" w:rsidRPr="00D25AC9" w:rsidRDefault="009C665D" w:rsidP="00D25AC9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r w:rsidRPr="00472499">
        <w:rPr>
          <w:rFonts w:eastAsia="Times New Roman"/>
          <w:sz w:val="28"/>
          <w:szCs w:val="28"/>
          <w:lang w:eastAsia="ar-SA"/>
        </w:rPr>
        <w:t xml:space="preserve">асистент, </w:t>
      </w:r>
      <w:proofErr w:type="spellStart"/>
      <w:r w:rsidRPr="00472499">
        <w:rPr>
          <w:rFonts w:eastAsia="Times New Roman"/>
          <w:sz w:val="28"/>
          <w:szCs w:val="28"/>
          <w:lang w:eastAsia="ar-SA"/>
        </w:rPr>
        <w:t>к.м.н</w:t>
      </w:r>
      <w:proofErr w:type="spellEnd"/>
      <w:r w:rsidRPr="00472499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472499">
        <w:rPr>
          <w:rFonts w:eastAsia="Times New Roman"/>
          <w:sz w:val="28"/>
          <w:szCs w:val="28"/>
          <w:lang w:eastAsia="ar-SA"/>
        </w:rPr>
        <w:t>Галічева</w:t>
      </w:r>
      <w:proofErr w:type="spellEnd"/>
      <w:r w:rsidRPr="00472499">
        <w:rPr>
          <w:rFonts w:eastAsia="Times New Roman"/>
          <w:sz w:val="28"/>
          <w:szCs w:val="28"/>
          <w:lang w:eastAsia="ar-SA"/>
        </w:rPr>
        <w:t xml:space="preserve"> А.С. </w:t>
      </w:r>
    </w:p>
    <w:p w:rsidR="00515ACC" w:rsidRPr="000D0BAA" w:rsidRDefault="00515ACC" w:rsidP="00F2328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F1244" w:rsidRDefault="004F1244" w:rsidP="00F2328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56909">
        <w:rPr>
          <w:rFonts w:eastAsia="Times New Roman"/>
          <w:b/>
          <w:sz w:val="28"/>
          <w:szCs w:val="28"/>
          <w:lang w:eastAsia="ru-RU"/>
        </w:rPr>
        <w:t>АНОТАЦІЯ КУРСУ</w:t>
      </w:r>
    </w:p>
    <w:p w:rsidR="008602E1" w:rsidRDefault="008602E1" w:rsidP="008602E1">
      <w:pPr>
        <w:pStyle w:val="ab"/>
        <w:spacing w:after="0"/>
        <w:ind w:left="0" w:firstLine="709"/>
        <w:jc w:val="both"/>
        <w:rPr>
          <w:b/>
          <w:bCs/>
          <w:i/>
          <w:sz w:val="28"/>
          <w:szCs w:val="28"/>
          <w:lang w:eastAsia="ru-RU"/>
        </w:rPr>
      </w:pPr>
      <w:r w:rsidRPr="00856909">
        <w:rPr>
          <w:b/>
          <w:i/>
          <w:sz w:val="28"/>
          <w:szCs w:val="28"/>
        </w:rPr>
        <w:t xml:space="preserve">Дисципліна </w:t>
      </w:r>
      <w:r w:rsidRPr="00D25AC9">
        <w:rPr>
          <w:b/>
          <w:i/>
          <w:sz w:val="28"/>
          <w:szCs w:val="28"/>
        </w:rPr>
        <w:t>«</w:t>
      </w:r>
      <w:r w:rsidRPr="00D25AC9">
        <w:rPr>
          <w:b/>
          <w:i/>
          <w:color w:val="000000"/>
          <w:sz w:val="28"/>
          <w:szCs w:val="28"/>
          <w:lang w:eastAsia="en-US"/>
        </w:rPr>
        <w:t>Інформаційно-роз’яснювальна діяльність (</w:t>
      </w:r>
      <w:proofErr w:type="spellStart"/>
      <w:r w:rsidRPr="00D25AC9">
        <w:rPr>
          <w:b/>
          <w:i/>
          <w:color w:val="000000"/>
          <w:sz w:val="28"/>
          <w:szCs w:val="28"/>
          <w:lang w:eastAsia="en-US"/>
        </w:rPr>
        <w:t>адвокація</w:t>
      </w:r>
      <w:proofErr w:type="spellEnd"/>
      <w:r w:rsidRPr="00D25AC9">
        <w:rPr>
          <w:b/>
          <w:i/>
          <w:color w:val="000000"/>
          <w:sz w:val="28"/>
          <w:szCs w:val="28"/>
          <w:lang w:eastAsia="en-US"/>
        </w:rPr>
        <w:t>) і соціальна мобілізація в інтересах здоров’я</w:t>
      </w:r>
      <w:r w:rsidRPr="00D25AC9">
        <w:rPr>
          <w:b/>
          <w:i/>
          <w:sz w:val="28"/>
          <w:szCs w:val="28"/>
        </w:rPr>
        <w:t>»</w:t>
      </w:r>
      <w:r w:rsidRPr="00856909">
        <w:rPr>
          <w:b/>
          <w:i/>
          <w:sz w:val="28"/>
          <w:szCs w:val="28"/>
        </w:rPr>
        <w:t xml:space="preserve"> включає в себе інформацію щодо </w:t>
      </w:r>
      <w:r w:rsidRPr="00856909">
        <w:rPr>
          <w:b/>
          <w:bCs/>
          <w:i/>
          <w:sz w:val="28"/>
          <w:szCs w:val="28"/>
          <w:lang w:eastAsia="ru-RU"/>
        </w:rPr>
        <w:t xml:space="preserve">основних понять та термінів організації </w:t>
      </w:r>
      <w:proofErr w:type="spellStart"/>
      <w:r w:rsidR="000E18F2" w:rsidRPr="000E18F2">
        <w:rPr>
          <w:b/>
          <w:bCs/>
          <w:i/>
          <w:sz w:val="28"/>
          <w:szCs w:val="28"/>
          <w:lang w:eastAsia="ru-RU"/>
        </w:rPr>
        <w:t>адвокаційної</w:t>
      </w:r>
      <w:proofErr w:type="spellEnd"/>
      <w:r w:rsidR="000E18F2" w:rsidRPr="000E18F2">
        <w:rPr>
          <w:b/>
          <w:bCs/>
          <w:i/>
          <w:sz w:val="28"/>
          <w:szCs w:val="28"/>
          <w:lang w:eastAsia="ru-RU"/>
        </w:rPr>
        <w:t xml:space="preserve"> кампанії</w:t>
      </w:r>
      <w:r w:rsidRPr="00856909">
        <w:rPr>
          <w:b/>
          <w:bCs/>
          <w:i/>
          <w:sz w:val="28"/>
          <w:szCs w:val="28"/>
          <w:lang w:eastAsia="ru-RU"/>
        </w:rPr>
        <w:t>, особливостей нормативно-правового забезпечення в охороні здоров’я</w:t>
      </w:r>
      <w:r w:rsidR="00635F04">
        <w:rPr>
          <w:b/>
          <w:bCs/>
          <w:i/>
          <w:sz w:val="28"/>
          <w:szCs w:val="28"/>
          <w:lang w:eastAsia="ru-RU"/>
        </w:rPr>
        <w:t xml:space="preserve"> та</w:t>
      </w:r>
      <w:r w:rsidR="00635F04" w:rsidRPr="00635F04">
        <w:rPr>
          <w:color w:val="000000"/>
          <w:sz w:val="24"/>
          <w:szCs w:val="24"/>
          <w:lang w:eastAsia="en-US"/>
        </w:rPr>
        <w:t xml:space="preserve"> </w:t>
      </w:r>
      <w:r w:rsidR="00635F04" w:rsidRPr="00635F04">
        <w:rPr>
          <w:b/>
          <w:bCs/>
          <w:i/>
          <w:sz w:val="28"/>
          <w:szCs w:val="28"/>
          <w:lang w:eastAsia="ru-RU"/>
        </w:rPr>
        <w:t xml:space="preserve">правове поле, що забезпечує можливості громадським організаціям для створення </w:t>
      </w:r>
      <w:proofErr w:type="spellStart"/>
      <w:r w:rsidR="00635F04" w:rsidRPr="00635F04">
        <w:rPr>
          <w:b/>
          <w:bCs/>
          <w:i/>
          <w:sz w:val="28"/>
          <w:szCs w:val="28"/>
          <w:lang w:eastAsia="ru-RU"/>
        </w:rPr>
        <w:t>адвокаційної</w:t>
      </w:r>
      <w:proofErr w:type="spellEnd"/>
      <w:r w:rsidR="00635F04" w:rsidRPr="00635F04">
        <w:rPr>
          <w:b/>
          <w:bCs/>
          <w:i/>
          <w:sz w:val="28"/>
          <w:szCs w:val="28"/>
          <w:lang w:eastAsia="ru-RU"/>
        </w:rPr>
        <w:t xml:space="preserve"> кампанії</w:t>
      </w:r>
      <w:r w:rsidR="00635F04">
        <w:rPr>
          <w:b/>
          <w:bCs/>
          <w:i/>
          <w:sz w:val="28"/>
          <w:szCs w:val="28"/>
          <w:lang w:eastAsia="ru-RU"/>
        </w:rPr>
        <w:t xml:space="preserve"> . Дана дисципліна розглядає </w:t>
      </w:r>
      <w:r w:rsidR="000E18F2">
        <w:rPr>
          <w:b/>
          <w:bCs/>
          <w:i/>
          <w:sz w:val="28"/>
          <w:szCs w:val="28"/>
          <w:lang w:eastAsia="ru-RU"/>
        </w:rPr>
        <w:t xml:space="preserve"> </w:t>
      </w:r>
      <w:r w:rsidR="000E18F2" w:rsidRPr="000E18F2">
        <w:rPr>
          <w:b/>
          <w:bCs/>
          <w:i/>
          <w:sz w:val="28"/>
          <w:szCs w:val="28"/>
          <w:lang w:eastAsia="ru-RU"/>
        </w:rPr>
        <w:t xml:space="preserve">стратегічні напрямки та заходи стратегії </w:t>
      </w:r>
      <w:proofErr w:type="spellStart"/>
      <w:r w:rsidR="000E18F2" w:rsidRPr="000E18F2">
        <w:rPr>
          <w:b/>
          <w:bCs/>
          <w:i/>
          <w:sz w:val="28"/>
          <w:szCs w:val="28"/>
          <w:lang w:eastAsia="ru-RU"/>
        </w:rPr>
        <w:t>адвокаційної</w:t>
      </w:r>
      <w:proofErr w:type="spellEnd"/>
      <w:r w:rsidR="000E18F2" w:rsidRPr="000E18F2">
        <w:rPr>
          <w:b/>
          <w:bCs/>
          <w:i/>
          <w:sz w:val="28"/>
          <w:szCs w:val="28"/>
          <w:lang w:eastAsia="ru-RU"/>
        </w:rPr>
        <w:t xml:space="preserve"> кампанії</w:t>
      </w:r>
      <w:r w:rsidR="00635F04">
        <w:rPr>
          <w:b/>
          <w:bCs/>
          <w:i/>
          <w:sz w:val="28"/>
          <w:szCs w:val="28"/>
          <w:lang w:eastAsia="ru-RU"/>
        </w:rPr>
        <w:t>,</w:t>
      </w:r>
      <w:r w:rsidR="00635F04" w:rsidRPr="00635F04">
        <w:rPr>
          <w:sz w:val="24"/>
          <w:szCs w:val="24"/>
          <w:lang w:eastAsia="en-US"/>
        </w:rPr>
        <w:t xml:space="preserve"> </w:t>
      </w:r>
      <w:r w:rsidR="00635F04" w:rsidRPr="00635F04">
        <w:rPr>
          <w:b/>
          <w:bCs/>
          <w:i/>
          <w:sz w:val="28"/>
          <w:szCs w:val="28"/>
          <w:lang w:eastAsia="ru-RU"/>
        </w:rPr>
        <w:t xml:space="preserve">принципи ефективної </w:t>
      </w:r>
      <w:proofErr w:type="spellStart"/>
      <w:r w:rsidR="00635F04" w:rsidRPr="00635F04">
        <w:rPr>
          <w:b/>
          <w:bCs/>
          <w:i/>
          <w:sz w:val="28"/>
          <w:szCs w:val="28"/>
          <w:lang w:eastAsia="ru-RU"/>
        </w:rPr>
        <w:t>адвокаційної</w:t>
      </w:r>
      <w:proofErr w:type="spellEnd"/>
      <w:r w:rsidR="00635F04" w:rsidRPr="00635F04">
        <w:rPr>
          <w:b/>
          <w:bCs/>
          <w:i/>
          <w:sz w:val="28"/>
          <w:szCs w:val="28"/>
          <w:lang w:eastAsia="ru-RU"/>
        </w:rPr>
        <w:t xml:space="preserve"> кампанії</w:t>
      </w:r>
      <w:r w:rsidR="00635F04">
        <w:rPr>
          <w:b/>
          <w:bCs/>
          <w:i/>
          <w:sz w:val="28"/>
          <w:szCs w:val="28"/>
          <w:lang w:eastAsia="ru-RU"/>
        </w:rPr>
        <w:t>,</w:t>
      </w:r>
      <w:r w:rsidR="00635F04" w:rsidRPr="00635F04">
        <w:rPr>
          <w:color w:val="000000"/>
          <w:sz w:val="24"/>
          <w:szCs w:val="24"/>
          <w:lang w:eastAsia="en-US"/>
        </w:rPr>
        <w:t xml:space="preserve"> </w:t>
      </w:r>
      <w:r w:rsidR="00635F04" w:rsidRPr="00635F04">
        <w:rPr>
          <w:b/>
          <w:bCs/>
          <w:i/>
          <w:sz w:val="28"/>
          <w:szCs w:val="28"/>
          <w:lang w:eastAsia="ru-RU"/>
        </w:rPr>
        <w:t xml:space="preserve">планування та програмування </w:t>
      </w:r>
      <w:proofErr w:type="spellStart"/>
      <w:r w:rsidR="00635F04" w:rsidRPr="00635F04">
        <w:rPr>
          <w:b/>
          <w:bCs/>
          <w:i/>
          <w:sz w:val="28"/>
          <w:szCs w:val="28"/>
          <w:lang w:eastAsia="ru-RU"/>
        </w:rPr>
        <w:t>адвокацї</w:t>
      </w:r>
      <w:proofErr w:type="spellEnd"/>
      <w:r w:rsidR="00635F04">
        <w:rPr>
          <w:b/>
          <w:bCs/>
          <w:i/>
          <w:sz w:val="28"/>
          <w:szCs w:val="28"/>
          <w:lang w:eastAsia="ru-RU"/>
        </w:rPr>
        <w:t>.</w:t>
      </w:r>
    </w:p>
    <w:p w:rsidR="00856909" w:rsidRPr="00856909" w:rsidRDefault="00856909" w:rsidP="00451577">
      <w:pPr>
        <w:pStyle w:val="ab"/>
        <w:spacing w:after="0"/>
        <w:ind w:left="0" w:firstLine="680"/>
        <w:jc w:val="both"/>
        <w:rPr>
          <w:b/>
          <w:i/>
          <w:sz w:val="28"/>
          <w:szCs w:val="28"/>
          <w:highlight w:val="yellow"/>
        </w:rPr>
      </w:pPr>
      <w:r w:rsidRPr="00856909">
        <w:rPr>
          <w:rFonts w:eastAsia="Times New Roman"/>
          <w:bCs/>
          <w:sz w:val="28"/>
          <w:szCs w:val="28"/>
          <w:lang w:eastAsia="ru-RU"/>
        </w:rPr>
        <w:t xml:space="preserve">Вивчення даної дисципліни є одним з невід’ємних компонентів </w:t>
      </w:r>
      <w:r w:rsidRPr="00856909">
        <w:rPr>
          <w:rFonts w:eastAsia="Times New Roman"/>
          <w:bCs/>
          <w:sz w:val="28"/>
          <w:szCs w:val="28"/>
          <w:lang w:eastAsia="ru-RU"/>
        </w:rPr>
        <w:lastRenderedPageBreak/>
        <w:t xml:space="preserve">підготовки висококваліфікованого спеціаліста у сфері громадського здоров’я, що має системне уявлення про організацію та основні засади та особливості </w:t>
      </w:r>
      <w:r w:rsidR="00B67294">
        <w:rPr>
          <w:rFonts w:eastAsia="Times New Roman"/>
          <w:bCs/>
          <w:sz w:val="28"/>
          <w:szCs w:val="28"/>
          <w:lang w:eastAsia="ru-RU"/>
        </w:rPr>
        <w:t xml:space="preserve">організації </w:t>
      </w:r>
      <w:proofErr w:type="spellStart"/>
      <w:r w:rsidR="00B67294">
        <w:rPr>
          <w:rFonts w:eastAsia="Times New Roman"/>
          <w:bCs/>
          <w:sz w:val="28"/>
          <w:szCs w:val="28"/>
          <w:lang w:eastAsia="ru-RU"/>
        </w:rPr>
        <w:t>адвокаційної</w:t>
      </w:r>
      <w:proofErr w:type="spellEnd"/>
      <w:r w:rsidR="00B67294">
        <w:rPr>
          <w:rFonts w:eastAsia="Times New Roman"/>
          <w:bCs/>
          <w:sz w:val="28"/>
          <w:szCs w:val="28"/>
          <w:lang w:eastAsia="ru-RU"/>
        </w:rPr>
        <w:t xml:space="preserve"> кампанії т</w:t>
      </w:r>
      <w:r w:rsidRPr="00856909">
        <w:rPr>
          <w:rFonts w:eastAsia="Times New Roman"/>
          <w:bCs/>
          <w:sz w:val="28"/>
          <w:szCs w:val="28"/>
          <w:lang w:eastAsia="ru-RU"/>
        </w:rPr>
        <w:t>а здатен застосовувати ці знання для здійснення професійної діяльності в сфері громадського здоров’я.</w:t>
      </w:r>
    </w:p>
    <w:p w:rsidR="00D25AC9" w:rsidRDefault="00244086" w:rsidP="00451577">
      <w:pPr>
        <w:ind w:firstLine="680"/>
        <w:jc w:val="both"/>
        <w:rPr>
          <w:b/>
          <w:i/>
          <w:sz w:val="28"/>
          <w:szCs w:val="28"/>
        </w:rPr>
      </w:pPr>
      <w:r w:rsidRPr="00856909">
        <w:rPr>
          <w:sz w:val="28"/>
          <w:szCs w:val="28"/>
        </w:rPr>
        <w:t xml:space="preserve">Предметом вивчення навчальної дисципліни є: </w:t>
      </w:r>
      <w:r w:rsidR="00856909" w:rsidRPr="00856909">
        <w:rPr>
          <w:b/>
          <w:i/>
          <w:sz w:val="28"/>
          <w:szCs w:val="28"/>
        </w:rPr>
        <w:t xml:space="preserve">сучасні підходи та особливості організації </w:t>
      </w:r>
      <w:proofErr w:type="spellStart"/>
      <w:r w:rsidR="00D25AC9">
        <w:rPr>
          <w:b/>
          <w:i/>
          <w:sz w:val="28"/>
          <w:szCs w:val="28"/>
        </w:rPr>
        <w:t>адвокаційної</w:t>
      </w:r>
      <w:proofErr w:type="spellEnd"/>
      <w:r w:rsidR="00D25AC9">
        <w:rPr>
          <w:b/>
          <w:i/>
          <w:sz w:val="28"/>
          <w:szCs w:val="28"/>
        </w:rPr>
        <w:t xml:space="preserve"> кампанії в Україні.</w:t>
      </w:r>
    </w:p>
    <w:p w:rsidR="00D25AC9" w:rsidRPr="00451577" w:rsidRDefault="00D25AC9" w:rsidP="00451577">
      <w:pPr>
        <w:ind w:firstLine="708"/>
        <w:jc w:val="both"/>
        <w:rPr>
          <w:bCs/>
          <w:sz w:val="28"/>
          <w:szCs w:val="28"/>
          <w:lang w:eastAsia="en-US"/>
        </w:rPr>
      </w:pPr>
      <w:r w:rsidRPr="00451577">
        <w:rPr>
          <w:b/>
          <w:bCs/>
          <w:sz w:val="28"/>
          <w:szCs w:val="28"/>
        </w:rPr>
        <w:t>Міждисциплінарні зв’язки</w:t>
      </w:r>
      <w:r w:rsidRPr="00451577">
        <w:rPr>
          <w:sz w:val="28"/>
          <w:szCs w:val="28"/>
        </w:rPr>
        <w:t xml:space="preserve">: </w:t>
      </w:r>
      <w:r w:rsidRPr="00451577">
        <w:rPr>
          <w:b/>
          <w:i/>
          <w:sz w:val="28"/>
          <w:szCs w:val="28"/>
        </w:rPr>
        <w:t>дисципліна «</w:t>
      </w:r>
      <w:r w:rsidRPr="00451577">
        <w:rPr>
          <w:b/>
          <w:i/>
          <w:color w:val="000000"/>
          <w:sz w:val="28"/>
          <w:szCs w:val="28"/>
          <w:lang w:eastAsia="en-US"/>
        </w:rPr>
        <w:t>Інформаційно-роз’яснювальна діяльність (</w:t>
      </w:r>
      <w:proofErr w:type="spellStart"/>
      <w:r w:rsidRPr="00451577">
        <w:rPr>
          <w:b/>
          <w:i/>
          <w:color w:val="000000"/>
          <w:sz w:val="28"/>
          <w:szCs w:val="28"/>
          <w:lang w:eastAsia="en-US"/>
        </w:rPr>
        <w:t>адвокація</w:t>
      </w:r>
      <w:proofErr w:type="spellEnd"/>
      <w:r w:rsidRPr="00451577">
        <w:rPr>
          <w:b/>
          <w:i/>
          <w:color w:val="000000"/>
          <w:sz w:val="28"/>
          <w:szCs w:val="28"/>
          <w:lang w:eastAsia="en-US"/>
        </w:rPr>
        <w:t>) і соціальна мобілізація в інтересах здоров’я</w:t>
      </w:r>
      <w:r w:rsidRPr="00451577">
        <w:rPr>
          <w:b/>
          <w:i/>
          <w:sz w:val="28"/>
          <w:szCs w:val="28"/>
        </w:rPr>
        <w:t>»</w:t>
      </w:r>
      <w:r w:rsidRPr="00451577">
        <w:rPr>
          <w:sz w:val="28"/>
          <w:szCs w:val="28"/>
        </w:rPr>
        <w:t xml:space="preserve"> тісно пов’язана з питаннями, </w:t>
      </w:r>
      <w:proofErr w:type="spellStart"/>
      <w:r w:rsidRPr="00451577">
        <w:rPr>
          <w:sz w:val="28"/>
          <w:szCs w:val="28"/>
        </w:rPr>
        <w:t>компетентностями</w:t>
      </w:r>
      <w:proofErr w:type="spellEnd"/>
      <w:r w:rsidRPr="00451577">
        <w:rPr>
          <w:sz w:val="28"/>
          <w:szCs w:val="28"/>
        </w:rPr>
        <w:t xml:space="preserve"> і навичками, які здобувають студенти при вивченні таких дисциплін, як «Основи громадського здоров’я», «Інформатизація в сфері громадського здоров’я», </w:t>
      </w:r>
      <w:r w:rsidR="00451577" w:rsidRPr="00451577">
        <w:rPr>
          <w:sz w:val="28"/>
          <w:szCs w:val="28"/>
        </w:rPr>
        <w:t>Організація охорони здоров’я України, Епіднагляд та оцінка стану здоров’я і благополуччя населення, Екологія людини, токсикологія, фізіологія та біохімія стресових факторів зовнішнього середовища</w:t>
      </w:r>
      <w:r w:rsidRPr="00451577">
        <w:rPr>
          <w:sz w:val="28"/>
          <w:szCs w:val="28"/>
        </w:rPr>
        <w:t xml:space="preserve"> а також вибіркових дисциплін «Правові аспекти медичної діяльності», «Етичні норми в громадському здоров’ї», «Основи доказової медицини», «Політика в галузі охорони здоров’я»,</w:t>
      </w:r>
      <w:r w:rsidRPr="00451577">
        <w:rPr>
          <w:b/>
          <w:bCs/>
          <w:sz w:val="28"/>
          <w:szCs w:val="28"/>
          <w:lang w:eastAsia="en-US"/>
        </w:rPr>
        <w:t xml:space="preserve"> </w:t>
      </w:r>
      <w:r w:rsidRPr="00451577">
        <w:rPr>
          <w:bCs/>
          <w:sz w:val="28"/>
          <w:szCs w:val="28"/>
          <w:lang w:eastAsia="en-US"/>
        </w:rPr>
        <w:t>«Комунікації в сфері громадського здоров’я»</w:t>
      </w:r>
      <w:r w:rsidR="00451577" w:rsidRPr="00451577">
        <w:rPr>
          <w:bCs/>
          <w:sz w:val="28"/>
          <w:szCs w:val="28"/>
          <w:lang w:eastAsia="en-US"/>
        </w:rPr>
        <w:t xml:space="preserve">, </w:t>
      </w:r>
      <w:r w:rsidR="00451577" w:rsidRPr="00451577">
        <w:rPr>
          <w:sz w:val="28"/>
          <w:szCs w:val="28"/>
        </w:rPr>
        <w:t>Міжнародні організації в забезпеченні охорони здоров’я, Сучасні проблеми епідемічних захворювань, Формування здорового способу життя населення</w:t>
      </w:r>
      <w:r w:rsidRPr="00451577">
        <w:rPr>
          <w:bCs/>
          <w:sz w:val="28"/>
          <w:szCs w:val="28"/>
          <w:lang w:eastAsia="en-US"/>
        </w:rPr>
        <w:t>.</w:t>
      </w:r>
    </w:p>
    <w:p w:rsidR="00F36E00" w:rsidRPr="00ED59E1" w:rsidRDefault="00F36E00" w:rsidP="00451577">
      <w:pPr>
        <w:ind w:firstLine="680"/>
        <w:jc w:val="both"/>
        <w:rPr>
          <w:sz w:val="28"/>
          <w:szCs w:val="28"/>
        </w:rPr>
      </w:pPr>
      <w:r w:rsidRPr="00ED59E1">
        <w:rPr>
          <w:sz w:val="28"/>
          <w:szCs w:val="28"/>
        </w:rPr>
        <w:t xml:space="preserve">Навчальна дисципліна належить до </w:t>
      </w:r>
      <w:r w:rsidR="00D25AC9">
        <w:rPr>
          <w:sz w:val="28"/>
          <w:szCs w:val="28"/>
        </w:rPr>
        <w:t xml:space="preserve">вибіркових </w:t>
      </w:r>
      <w:r w:rsidRPr="00ED59E1">
        <w:rPr>
          <w:sz w:val="28"/>
          <w:szCs w:val="28"/>
        </w:rPr>
        <w:t>дисциплін.</w:t>
      </w:r>
      <w:r w:rsidR="00451577">
        <w:rPr>
          <w:sz w:val="28"/>
          <w:szCs w:val="28"/>
        </w:rPr>
        <w:t xml:space="preserve"> </w:t>
      </w:r>
    </w:p>
    <w:p w:rsidR="000D0BAA" w:rsidRPr="00F23533" w:rsidRDefault="000D0BAA" w:rsidP="00451577">
      <w:pPr>
        <w:ind w:firstLine="680"/>
        <w:jc w:val="both"/>
        <w:rPr>
          <w:sz w:val="28"/>
          <w:szCs w:val="28"/>
        </w:rPr>
      </w:pPr>
      <w:proofErr w:type="spellStart"/>
      <w:r w:rsidRPr="00ED59E1">
        <w:rPr>
          <w:sz w:val="28"/>
          <w:szCs w:val="28"/>
        </w:rPr>
        <w:t>Силабус</w:t>
      </w:r>
      <w:proofErr w:type="spellEnd"/>
      <w:r w:rsidRPr="00ED59E1">
        <w:rPr>
          <w:sz w:val="28"/>
          <w:szCs w:val="28"/>
        </w:rPr>
        <w:t xml:space="preserve"> </w:t>
      </w:r>
      <w:r w:rsidRPr="00F23533">
        <w:rPr>
          <w:sz w:val="28"/>
          <w:szCs w:val="28"/>
        </w:rPr>
        <w:t>упорядкований із застосуванням сучасних педагогічних принципів організації навчально-виховного процесу вищої освіти.</w:t>
      </w:r>
    </w:p>
    <w:p w:rsidR="00DD2B91" w:rsidRPr="00DD2B91" w:rsidRDefault="008913AC" w:rsidP="00451577">
      <w:pPr>
        <w:ind w:firstLine="680"/>
        <w:jc w:val="both"/>
        <w:rPr>
          <w:sz w:val="28"/>
          <w:szCs w:val="28"/>
        </w:rPr>
      </w:pPr>
      <w:r w:rsidRPr="00F23533">
        <w:rPr>
          <w:b/>
          <w:sz w:val="28"/>
          <w:szCs w:val="28"/>
        </w:rPr>
        <w:t>Загальний підхід:</w:t>
      </w:r>
      <w:r w:rsidRPr="00F23533">
        <w:rPr>
          <w:sz w:val="28"/>
          <w:szCs w:val="28"/>
        </w:rPr>
        <w:t xml:space="preserve"> </w:t>
      </w:r>
      <w:r w:rsidR="00537C37" w:rsidRPr="00F23533">
        <w:rPr>
          <w:sz w:val="28"/>
          <w:szCs w:val="28"/>
        </w:rPr>
        <w:t xml:space="preserve">вивчення дисципліни передбачає опанування теоретичних знань </w:t>
      </w:r>
      <w:r w:rsidR="00C67D8C" w:rsidRPr="00F23533">
        <w:rPr>
          <w:sz w:val="28"/>
          <w:szCs w:val="28"/>
        </w:rPr>
        <w:t>та практичних навичок з</w:t>
      </w:r>
      <w:r w:rsidR="00C27CD4" w:rsidRPr="00F23533">
        <w:rPr>
          <w:sz w:val="28"/>
          <w:szCs w:val="28"/>
        </w:rPr>
        <w:t xml:space="preserve"> </w:t>
      </w:r>
      <w:r w:rsidR="00856909" w:rsidRPr="00F23533">
        <w:rPr>
          <w:sz w:val="28"/>
          <w:szCs w:val="28"/>
        </w:rPr>
        <w:t xml:space="preserve">організації </w:t>
      </w:r>
      <w:proofErr w:type="spellStart"/>
      <w:r w:rsidR="00493FB0">
        <w:rPr>
          <w:sz w:val="28"/>
          <w:szCs w:val="28"/>
        </w:rPr>
        <w:t>адвокаційної</w:t>
      </w:r>
      <w:proofErr w:type="spellEnd"/>
      <w:r w:rsidR="00493FB0">
        <w:rPr>
          <w:sz w:val="28"/>
          <w:szCs w:val="28"/>
        </w:rPr>
        <w:t xml:space="preserve"> кампанії </w:t>
      </w:r>
      <w:r w:rsidR="00C27CD4" w:rsidRPr="00F23533">
        <w:rPr>
          <w:sz w:val="28"/>
          <w:szCs w:val="28"/>
        </w:rPr>
        <w:t>та їх застосування у здійсненні практичної діяльності фахівця з громадського з</w:t>
      </w:r>
      <w:r w:rsidR="00DD2B91">
        <w:rPr>
          <w:sz w:val="28"/>
          <w:szCs w:val="28"/>
        </w:rPr>
        <w:t>доров’я, зокрема студенти</w:t>
      </w:r>
      <w:r w:rsidR="00856909" w:rsidRPr="00856909">
        <w:rPr>
          <w:sz w:val="28"/>
          <w:szCs w:val="28"/>
        </w:rPr>
        <w:t xml:space="preserve"> </w:t>
      </w:r>
      <w:r w:rsidR="00DD2B91" w:rsidRPr="00DD2B91">
        <w:rPr>
          <w:bCs/>
          <w:sz w:val="28"/>
          <w:szCs w:val="28"/>
        </w:rPr>
        <w:t xml:space="preserve">мають вивчити основні поняття та терміни </w:t>
      </w:r>
      <w:proofErr w:type="spellStart"/>
      <w:r w:rsidR="00DD2B91" w:rsidRPr="00DD2B91">
        <w:rPr>
          <w:bCs/>
          <w:sz w:val="28"/>
          <w:szCs w:val="28"/>
        </w:rPr>
        <w:t>адвокації</w:t>
      </w:r>
      <w:proofErr w:type="spellEnd"/>
      <w:r w:rsidR="00DD2B91" w:rsidRPr="00DD2B91">
        <w:rPr>
          <w:bCs/>
          <w:sz w:val="28"/>
          <w:szCs w:val="28"/>
        </w:rPr>
        <w:t>, ознайомитися з особливостями нормативно-правового забезпечення в охороні здоров’я. Студенти повинні уміти організувати</w:t>
      </w:r>
      <w:r w:rsidR="00DD2B91" w:rsidRPr="00DD2B91">
        <w:rPr>
          <w:sz w:val="28"/>
          <w:szCs w:val="28"/>
        </w:rPr>
        <w:t xml:space="preserve"> та  добре спланувати  стратегію і правильно обирати  інструменти впливу, впровадити в практику </w:t>
      </w:r>
      <w:proofErr w:type="spellStart"/>
      <w:r w:rsidR="00DD2B91" w:rsidRPr="00DD2B91">
        <w:rPr>
          <w:sz w:val="28"/>
          <w:szCs w:val="28"/>
        </w:rPr>
        <w:t>адвокаційну</w:t>
      </w:r>
      <w:proofErr w:type="spellEnd"/>
      <w:r w:rsidR="00DD2B91" w:rsidRPr="00DD2B91">
        <w:rPr>
          <w:sz w:val="28"/>
          <w:szCs w:val="28"/>
        </w:rPr>
        <w:t xml:space="preserve"> кампанію, провести моніторинг та забезпечити оцінку її результатів. Також дуже важливим є вміти виявляти цільову аудиторію. При проведенні </w:t>
      </w:r>
      <w:proofErr w:type="spellStart"/>
      <w:r w:rsidR="00DD2B91" w:rsidRPr="00DD2B91">
        <w:rPr>
          <w:sz w:val="28"/>
          <w:szCs w:val="28"/>
        </w:rPr>
        <w:t>адвокації</w:t>
      </w:r>
      <w:proofErr w:type="spellEnd"/>
      <w:r w:rsidR="00DD2B91" w:rsidRPr="00DD2B91">
        <w:rPr>
          <w:sz w:val="28"/>
          <w:szCs w:val="28"/>
        </w:rPr>
        <w:t xml:space="preserve"> необхідно виділити з цільової аудиторії конкретних осіб і проаналізувати їх роль, значення, погляди і вплив, уточнити як вони ставляться до вирішення конкретної проблеми майбутньої кампанії з </w:t>
      </w:r>
      <w:proofErr w:type="spellStart"/>
      <w:r w:rsidR="00DD2B91" w:rsidRPr="00DD2B91">
        <w:rPr>
          <w:sz w:val="28"/>
          <w:szCs w:val="28"/>
        </w:rPr>
        <w:t>адвокації</w:t>
      </w:r>
      <w:proofErr w:type="spellEnd"/>
      <w:r w:rsidR="00DD2B91">
        <w:rPr>
          <w:sz w:val="28"/>
          <w:szCs w:val="28"/>
        </w:rPr>
        <w:t>.</w:t>
      </w:r>
    </w:p>
    <w:p w:rsidR="008913AC" w:rsidRPr="00BB55F6" w:rsidRDefault="00537C37" w:rsidP="00DD2B91">
      <w:pPr>
        <w:ind w:firstLine="680"/>
        <w:jc w:val="both"/>
        <w:rPr>
          <w:sz w:val="28"/>
          <w:szCs w:val="28"/>
        </w:rPr>
      </w:pPr>
      <w:r w:rsidRPr="00BB55F6">
        <w:rPr>
          <w:sz w:val="28"/>
          <w:szCs w:val="28"/>
        </w:rPr>
        <w:t>Для успішного проходження курсу студентові необхідно вчасно виконувати всі завдання викладача, при виявленні питань чи проблем з їх виконанням завчасно звертатися до викладача.</w:t>
      </w:r>
    </w:p>
    <w:p w:rsidR="00B41A6E" w:rsidRPr="00BB55F6" w:rsidRDefault="00B41A6E" w:rsidP="00F23281">
      <w:pPr>
        <w:ind w:firstLine="680"/>
        <w:jc w:val="both"/>
        <w:rPr>
          <w:sz w:val="28"/>
          <w:szCs w:val="28"/>
        </w:rPr>
      </w:pPr>
      <w:r w:rsidRPr="00BB55F6">
        <w:rPr>
          <w:sz w:val="28"/>
          <w:szCs w:val="28"/>
        </w:rPr>
        <w:t xml:space="preserve">Вивчення дисципліни завершується </w:t>
      </w:r>
      <w:r w:rsidR="00DD2B91">
        <w:rPr>
          <w:sz w:val="28"/>
          <w:szCs w:val="28"/>
        </w:rPr>
        <w:t>заліком</w:t>
      </w:r>
      <w:r w:rsidRPr="00BB55F6">
        <w:rPr>
          <w:sz w:val="28"/>
          <w:szCs w:val="28"/>
        </w:rPr>
        <w:t xml:space="preserve">, тому в процесі вивчення різних тем студенту доцільно звертати увагу на питання, що виносяться на </w:t>
      </w:r>
      <w:r w:rsidR="00DD2B91">
        <w:rPr>
          <w:sz w:val="28"/>
          <w:szCs w:val="28"/>
        </w:rPr>
        <w:t>залік</w:t>
      </w:r>
      <w:r w:rsidRPr="00BB55F6">
        <w:rPr>
          <w:sz w:val="28"/>
          <w:szCs w:val="28"/>
        </w:rPr>
        <w:t>.</w:t>
      </w:r>
    </w:p>
    <w:p w:rsidR="004F1244" w:rsidRPr="007B7C59" w:rsidRDefault="004F1244" w:rsidP="00F23281">
      <w:pPr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4F1244" w:rsidRPr="00EC46BD" w:rsidRDefault="004F1244" w:rsidP="00F23281">
      <w:pPr>
        <w:keepNext/>
        <w:ind w:firstLine="54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C46BD">
        <w:rPr>
          <w:rFonts w:eastAsia="Times New Roman"/>
          <w:b/>
          <w:bCs/>
          <w:sz w:val="28"/>
          <w:szCs w:val="28"/>
          <w:lang w:eastAsia="ru-RU"/>
        </w:rPr>
        <w:t>МЕТА КУРСУ:</w:t>
      </w:r>
    </w:p>
    <w:p w:rsidR="00C27CD4" w:rsidRPr="00DD2B91" w:rsidRDefault="00DD2B91" w:rsidP="001A6FC4">
      <w:pPr>
        <w:ind w:firstLine="540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DD2B91">
        <w:rPr>
          <w:rFonts w:eastAsia="Times New Roman"/>
          <w:b/>
          <w:i/>
          <w:sz w:val="28"/>
          <w:szCs w:val="28"/>
          <w:lang w:eastAsia="ru-RU"/>
        </w:rPr>
        <w:t>Основною метою викладання дисципліни «Інформаційно-роз’яснювальна діяльність (</w:t>
      </w:r>
      <w:proofErr w:type="spellStart"/>
      <w:r w:rsidRPr="00DD2B91">
        <w:rPr>
          <w:rFonts w:eastAsia="Times New Roman"/>
          <w:b/>
          <w:i/>
          <w:sz w:val="28"/>
          <w:szCs w:val="28"/>
          <w:lang w:eastAsia="ru-RU"/>
        </w:rPr>
        <w:t>адвокація</w:t>
      </w:r>
      <w:proofErr w:type="spellEnd"/>
      <w:r w:rsidRPr="00DD2B91">
        <w:rPr>
          <w:rFonts w:eastAsia="Times New Roman"/>
          <w:b/>
          <w:i/>
          <w:sz w:val="28"/>
          <w:szCs w:val="28"/>
          <w:lang w:eastAsia="ru-RU"/>
        </w:rPr>
        <w:t xml:space="preserve">) і соціальна мобілізація в інтересах здоров’я» є оволодіння студентами сучасними знаннями з організації  </w:t>
      </w:r>
      <w:r w:rsidRPr="00DD2B91">
        <w:rPr>
          <w:rFonts w:eastAsia="Times New Roman"/>
          <w:b/>
          <w:i/>
          <w:sz w:val="28"/>
          <w:szCs w:val="28"/>
          <w:lang w:eastAsia="ru-RU"/>
        </w:rPr>
        <w:lastRenderedPageBreak/>
        <w:t xml:space="preserve">проведення </w:t>
      </w:r>
      <w:proofErr w:type="spellStart"/>
      <w:r w:rsidRPr="00DD2B91">
        <w:rPr>
          <w:rFonts w:eastAsia="Times New Roman"/>
          <w:b/>
          <w:i/>
          <w:sz w:val="28"/>
          <w:szCs w:val="28"/>
          <w:lang w:eastAsia="ru-RU"/>
        </w:rPr>
        <w:t>адвокаційної</w:t>
      </w:r>
      <w:proofErr w:type="spellEnd"/>
      <w:r w:rsidRPr="00DD2B91">
        <w:rPr>
          <w:rFonts w:eastAsia="Times New Roman"/>
          <w:b/>
          <w:i/>
          <w:sz w:val="28"/>
          <w:szCs w:val="28"/>
          <w:lang w:eastAsia="ru-RU"/>
        </w:rPr>
        <w:t xml:space="preserve"> кампанії.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7E1AB2" w:rsidRPr="00DD2B91">
        <w:rPr>
          <w:rFonts w:eastAsia="Times New Roman"/>
          <w:b/>
          <w:i/>
          <w:sz w:val="28"/>
          <w:szCs w:val="28"/>
          <w:lang w:eastAsia="ru-RU"/>
        </w:rPr>
        <w:t>Зокрема, студенти мають:</w:t>
      </w:r>
      <w:r w:rsidR="00EC46BD" w:rsidRPr="00DD2B9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813779" w:rsidRPr="00813779" w:rsidRDefault="007E1AB2" w:rsidP="00C725B3">
      <w:pPr>
        <w:ind w:firstLine="540"/>
        <w:jc w:val="both"/>
        <w:rPr>
          <w:b/>
          <w:bCs/>
          <w:sz w:val="28"/>
          <w:szCs w:val="28"/>
        </w:rPr>
      </w:pPr>
      <w:r w:rsidRPr="00D96986">
        <w:rPr>
          <w:rFonts w:eastAsia="Times New Roman"/>
          <w:i/>
          <w:sz w:val="28"/>
          <w:szCs w:val="28"/>
          <w:lang w:eastAsia="ru-RU"/>
        </w:rPr>
        <w:t xml:space="preserve"> знати:</w:t>
      </w:r>
      <w:r w:rsidRPr="00813779">
        <w:rPr>
          <w:rFonts w:eastAsia="Times New Roman"/>
          <w:sz w:val="28"/>
          <w:szCs w:val="28"/>
          <w:lang w:eastAsia="ru-RU"/>
        </w:rPr>
        <w:t xml:space="preserve"> </w:t>
      </w:r>
      <w:r w:rsidR="00813779" w:rsidRPr="00813779">
        <w:rPr>
          <w:sz w:val="28"/>
          <w:szCs w:val="28"/>
        </w:rPr>
        <w:t xml:space="preserve">основні теоретичні поняття </w:t>
      </w:r>
      <w:proofErr w:type="spellStart"/>
      <w:r w:rsidR="00813779" w:rsidRPr="00813779">
        <w:rPr>
          <w:sz w:val="28"/>
          <w:szCs w:val="28"/>
        </w:rPr>
        <w:t>адвокації</w:t>
      </w:r>
      <w:proofErr w:type="spellEnd"/>
      <w:r w:rsidR="00813779" w:rsidRPr="00813779">
        <w:rPr>
          <w:sz w:val="28"/>
          <w:szCs w:val="28"/>
        </w:rPr>
        <w:t>; нормативно-правове забезпечення в охороні здоров’я;</w:t>
      </w:r>
      <w:r w:rsidR="00813779">
        <w:rPr>
          <w:sz w:val="28"/>
          <w:szCs w:val="28"/>
        </w:rPr>
        <w:t xml:space="preserve"> </w:t>
      </w:r>
      <w:r w:rsidR="00813779" w:rsidRPr="00813779">
        <w:rPr>
          <w:color w:val="000000"/>
          <w:sz w:val="28"/>
          <w:szCs w:val="28"/>
        </w:rPr>
        <w:t xml:space="preserve">походження </w:t>
      </w:r>
      <w:proofErr w:type="spellStart"/>
      <w:r w:rsidR="00813779" w:rsidRPr="00813779">
        <w:rPr>
          <w:color w:val="000000"/>
          <w:sz w:val="28"/>
          <w:szCs w:val="28"/>
        </w:rPr>
        <w:t>адвокації</w:t>
      </w:r>
      <w:proofErr w:type="spellEnd"/>
      <w:r w:rsidR="00813779" w:rsidRPr="00813779">
        <w:rPr>
          <w:color w:val="000000"/>
          <w:sz w:val="28"/>
          <w:szCs w:val="28"/>
        </w:rPr>
        <w:t xml:space="preserve">;  види та типи </w:t>
      </w:r>
      <w:proofErr w:type="spellStart"/>
      <w:r w:rsidR="00813779" w:rsidRPr="00813779">
        <w:rPr>
          <w:color w:val="000000"/>
          <w:sz w:val="28"/>
          <w:szCs w:val="28"/>
        </w:rPr>
        <w:t>адвокації</w:t>
      </w:r>
      <w:proofErr w:type="spellEnd"/>
      <w:r w:rsidR="00813779" w:rsidRPr="00813779">
        <w:rPr>
          <w:color w:val="000000"/>
          <w:sz w:val="28"/>
          <w:szCs w:val="28"/>
        </w:rPr>
        <w:t xml:space="preserve">; тріада </w:t>
      </w:r>
      <w:proofErr w:type="spellStart"/>
      <w:r w:rsidR="00813779" w:rsidRPr="00813779">
        <w:rPr>
          <w:color w:val="000000"/>
          <w:sz w:val="28"/>
          <w:szCs w:val="28"/>
        </w:rPr>
        <w:t>адвокації</w:t>
      </w:r>
      <w:proofErr w:type="spellEnd"/>
      <w:r w:rsidR="00813779" w:rsidRPr="00813779">
        <w:rPr>
          <w:color w:val="000000"/>
          <w:sz w:val="28"/>
          <w:szCs w:val="28"/>
        </w:rPr>
        <w:t>;</w:t>
      </w:r>
      <w:r w:rsidR="00813779">
        <w:rPr>
          <w:color w:val="000000"/>
          <w:sz w:val="28"/>
          <w:szCs w:val="28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принципи ефективної </w:t>
      </w:r>
      <w:proofErr w:type="spellStart"/>
      <w:r w:rsidR="00813779" w:rsidRPr="00813779">
        <w:rPr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sz w:val="28"/>
          <w:szCs w:val="28"/>
          <w:lang w:eastAsia="en-US"/>
        </w:rPr>
        <w:t xml:space="preserve"> кампанії;</w:t>
      </w:r>
      <w:r w:rsidR="00813779">
        <w:rPr>
          <w:sz w:val="28"/>
          <w:szCs w:val="28"/>
          <w:lang w:eastAsia="en-US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елементи та етапи процесу </w:t>
      </w:r>
      <w:proofErr w:type="spellStart"/>
      <w:r w:rsidR="00813779" w:rsidRPr="00813779">
        <w:rPr>
          <w:sz w:val="28"/>
          <w:szCs w:val="28"/>
          <w:lang w:eastAsia="en-US"/>
        </w:rPr>
        <w:t>адвокації</w:t>
      </w:r>
      <w:proofErr w:type="spellEnd"/>
      <w:r w:rsidR="00813779" w:rsidRPr="00813779">
        <w:rPr>
          <w:sz w:val="28"/>
          <w:szCs w:val="28"/>
          <w:lang w:eastAsia="en-US"/>
        </w:rPr>
        <w:t>;</w:t>
      </w:r>
      <w:r w:rsidR="00527C67">
        <w:rPr>
          <w:sz w:val="28"/>
          <w:szCs w:val="28"/>
          <w:lang w:eastAsia="en-US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перешкоди на шляху організації </w:t>
      </w:r>
      <w:proofErr w:type="spellStart"/>
      <w:r w:rsidR="00813779" w:rsidRPr="00813779">
        <w:rPr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sz w:val="28"/>
          <w:szCs w:val="28"/>
          <w:lang w:eastAsia="en-US"/>
        </w:rPr>
        <w:t xml:space="preserve"> кампанії;</w:t>
      </w:r>
      <w:r w:rsidR="00813779">
        <w:rPr>
          <w:sz w:val="28"/>
          <w:szCs w:val="28"/>
          <w:lang w:eastAsia="en-US"/>
        </w:rPr>
        <w:t xml:space="preserve"> </w:t>
      </w:r>
      <w:r w:rsidR="00813779" w:rsidRPr="00813779">
        <w:rPr>
          <w:color w:val="000000"/>
          <w:sz w:val="28"/>
          <w:szCs w:val="28"/>
          <w:lang w:eastAsia="en-US"/>
        </w:rPr>
        <w:t xml:space="preserve">цілі </w:t>
      </w:r>
      <w:proofErr w:type="spellStart"/>
      <w:r w:rsidR="00813779" w:rsidRPr="00813779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color w:val="000000"/>
          <w:sz w:val="28"/>
          <w:szCs w:val="28"/>
          <w:lang w:eastAsia="en-US"/>
        </w:rPr>
        <w:t xml:space="preserve"> кампанії;</w:t>
      </w:r>
      <w:r w:rsidR="00813779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color w:val="000000"/>
          <w:sz w:val="28"/>
          <w:szCs w:val="28"/>
          <w:lang w:eastAsia="en-US"/>
        </w:rPr>
        <w:t xml:space="preserve">планування та програмування </w:t>
      </w:r>
      <w:proofErr w:type="spellStart"/>
      <w:r w:rsidR="00813779" w:rsidRPr="00813779">
        <w:rPr>
          <w:color w:val="000000"/>
          <w:sz w:val="28"/>
          <w:szCs w:val="28"/>
          <w:lang w:eastAsia="en-US"/>
        </w:rPr>
        <w:t>адвокацї</w:t>
      </w:r>
      <w:proofErr w:type="spellEnd"/>
      <w:r w:rsidR="00813779" w:rsidRPr="00813779">
        <w:rPr>
          <w:color w:val="000000"/>
          <w:sz w:val="28"/>
          <w:szCs w:val="28"/>
          <w:lang w:eastAsia="en-US"/>
        </w:rPr>
        <w:t>;</w:t>
      </w:r>
      <w:r w:rsidR="00527C67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визначення понять легітимність, надійність, відкритість, підзвітність; </w:t>
      </w:r>
      <w:r w:rsidR="00813779" w:rsidRPr="00813779">
        <w:rPr>
          <w:color w:val="000000"/>
          <w:sz w:val="28"/>
          <w:szCs w:val="28"/>
          <w:lang w:eastAsia="en-US"/>
        </w:rPr>
        <w:t>ідентифікація зацікавлених сторін;</w:t>
      </w:r>
      <w:r w:rsidR="00527C67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color w:val="000000"/>
          <w:sz w:val="28"/>
          <w:szCs w:val="28"/>
          <w:lang w:eastAsia="en-US"/>
        </w:rPr>
        <w:t xml:space="preserve">стратегії </w:t>
      </w:r>
      <w:proofErr w:type="spellStart"/>
      <w:r w:rsidR="00813779" w:rsidRPr="00813779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color w:val="000000"/>
          <w:sz w:val="28"/>
          <w:szCs w:val="28"/>
          <w:lang w:eastAsia="en-US"/>
        </w:rPr>
        <w:t xml:space="preserve"> кампанії;</w:t>
      </w:r>
      <w:r w:rsidR="00813779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sz w:val="28"/>
          <w:szCs w:val="28"/>
          <w:lang w:eastAsia="en-US"/>
        </w:rPr>
        <w:t>особливості зв’язку із засобами масової інформації;</w:t>
      </w:r>
      <w:r w:rsidR="00813779">
        <w:rPr>
          <w:sz w:val="28"/>
          <w:szCs w:val="28"/>
          <w:lang w:eastAsia="en-US"/>
        </w:rPr>
        <w:t xml:space="preserve"> </w:t>
      </w:r>
      <w:r w:rsidR="00813779" w:rsidRPr="00813779">
        <w:rPr>
          <w:color w:val="000000"/>
          <w:sz w:val="28"/>
          <w:szCs w:val="28"/>
          <w:lang w:eastAsia="en-US"/>
        </w:rPr>
        <w:t>систему влади та державного управління в Україні;</w:t>
      </w:r>
      <w:r w:rsidR="00451577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color w:val="000000"/>
          <w:sz w:val="28"/>
          <w:szCs w:val="28"/>
          <w:lang w:eastAsia="en-US"/>
        </w:rPr>
        <w:t xml:space="preserve">правове поле, що забезпечує можливості громадським організаціям для створення </w:t>
      </w:r>
      <w:proofErr w:type="spellStart"/>
      <w:r w:rsidR="00813779" w:rsidRPr="00813779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color w:val="000000"/>
          <w:sz w:val="28"/>
          <w:szCs w:val="28"/>
          <w:lang w:eastAsia="en-US"/>
        </w:rPr>
        <w:t xml:space="preserve"> кампанії;</w:t>
      </w:r>
      <w:r w:rsidR="00813779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структуру та управління інфекційною захворюваністю; моніторинг і оцінку результатів </w:t>
      </w:r>
      <w:proofErr w:type="spellStart"/>
      <w:r w:rsidR="00813779" w:rsidRPr="00813779">
        <w:rPr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sz w:val="28"/>
          <w:szCs w:val="28"/>
          <w:lang w:eastAsia="en-US"/>
        </w:rPr>
        <w:t xml:space="preserve"> кампанії; фінансові ресурси, які використовують при проведенні </w:t>
      </w:r>
      <w:proofErr w:type="spellStart"/>
      <w:r w:rsidR="00813779" w:rsidRPr="00813779">
        <w:rPr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sz w:val="28"/>
          <w:szCs w:val="28"/>
          <w:lang w:eastAsia="en-US"/>
        </w:rPr>
        <w:t xml:space="preserve"> кампанії;</w:t>
      </w:r>
      <w:r w:rsidR="00813779">
        <w:rPr>
          <w:b/>
          <w:bCs/>
          <w:sz w:val="28"/>
          <w:szCs w:val="28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стратегічні напрямки та заходи стратегії </w:t>
      </w:r>
      <w:proofErr w:type="spellStart"/>
      <w:r w:rsidR="00813779" w:rsidRPr="00813779">
        <w:rPr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sz w:val="28"/>
          <w:szCs w:val="28"/>
          <w:lang w:eastAsia="en-US"/>
        </w:rPr>
        <w:t xml:space="preserve"> кампанії.</w:t>
      </w:r>
    </w:p>
    <w:p w:rsidR="00813779" w:rsidRPr="00813779" w:rsidRDefault="00813779" w:rsidP="00813779">
      <w:pPr>
        <w:ind w:firstLine="851"/>
        <w:rPr>
          <w:b/>
          <w:color w:val="000000"/>
          <w:sz w:val="28"/>
          <w:szCs w:val="28"/>
          <w:lang w:eastAsia="en-US"/>
        </w:rPr>
      </w:pPr>
    </w:p>
    <w:p w:rsidR="00527C67" w:rsidRPr="00527C67" w:rsidRDefault="007E1AB2" w:rsidP="00451577">
      <w:pPr>
        <w:ind w:firstLine="708"/>
        <w:jc w:val="both"/>
        <w:rPr>
          <w:sz w:val="28"/>
          <w:szCs w:val="28"/>
        </w:rPr>
      </w:pPr>
      <w:r w:rsidRPr="00D96986">
        <w:rPr>
          <w:rFonts w:eastAsia="Times New Roman"/>
          <w:i/>
          <w:sz w:val="28"/>
          <w:szCs w:val="28"/>
          <w:lang w:eastAsia="ru-RU"/>
        </w:rPr>
        <w:t>навчитися:</w:t>
      </w:r>
      <w:r w:rsidR="00C725B3">
        <w:rPr>
          <w:rFonts w:eastAsia="Times New Roman"/>
          <w:sz w:val="28"/>
          <w:szCs w:val="28"/>
          <w:lang w:eastAsia="ru-RU"/>
        </w:rPr>
        <w:t xml:space="preserve"> </w:t>
      </w:r>
      <w:r w:rsidR="00527C67" w:rsidRPr="00527C67">
        <w:rPr>
          <w:sz w:val="28"/>
          <w:szCs w:val="28"/>
          <w:lang w:eastAsia="en-US"/>
        </w:rPr>
        <w:t xml:space="preserve">визначати  проблеми, стратегію </w:t>
      </w:r>
      <w:proofErr w:type="spellStart"/>
      <w:r w:rsidR="00527C67" w:rsidRPr="00527C67">
        <w:rPr>
          <w:sz w:val="28"/>
          <w:szCs w:val="28"/>
          <w:lang w:eastAsia="en-US"/>
        </w:rPr>
        <w:t>адвокаційної</w:t>
      </w:r>
      <w:proofErr w:type="spellEnd"/>
      <w:r w:rsidR="00527C67" w:rsidRPr="00527C67">
        <w:rPr>
          <w:sz w:val="28"/>
          <w:szCs w:val="28"/>
          <w:lang w:eastAsia="en-US"/>
        </w:rPr>
        <w:t xml:space="preserve"> кампанії: мету</w:t>
      </w:r>
      <w:r w:rsidR="00C725B3">
        <w:rPr>
          <w:sz w:val="28"/>
          <w:szCs w:val="28"/>
          <w:lang w:eastAsia="en-US"/>
        </w:rPr>
        <w:t xml:space="preserve">, принципи, цільові аудиторії; </w:t>
      </w:r>
      <w:r w:rsidR="00527C67" w:rsidRPr="00527C67">
        <w:rPr>
          <w:sz w:val="28"/>
          <w:szCs w:val="28"/>
          <w:lang w:eastAsia="en-US"/>
        </w:rPr>
        <w:t>використовувати інформаційні технології</w:t>
      </w:r>
      <w:r w:rsidR="00C725B3">
        <w:rPr>
          <w:sz w:val="28"/>
          <w:szCs w:val="28"/>
          <w:lang w:eastAsia="en-US"/>
        </w:rPr>
        <w:t xml:space="preserve"> в медицині та охороні здоров’я; </w:t>
      </w:r>
      <w:r w:rsidR="00527C67" w:rsidRPr="00527C67">
        <w:rPr>
          <w:sz w:val="28"/>
          <w:szCs w:val="28"/>
          <w:lang w:eastAsia="en-US"/>
        </w:rPr>
        <w:t>формулювати проблеми, тобто з'ясування того, яку проблему можна поставити як першо</w:t>
      </w:r>
      <w:r w:rsidR="00C725B3">
        <w:rPr>
          <w:sz w:val="28"/>
          <w:szCs w:val="28"/>
          <w:lang w:eastAsia="en-US"/>
        </w:rPr>
        <w:t xml:space="preserve">чергове завдання для </w:t>
      </w:r>
      <w:proofErr w:type="spellStart"/>
      <w:r w:rsidR="00C725B3">
        <w:rPr>
          <w:sz w:val="28"/>
          <w:szCs w:val="28"/>
          <w:lang w:eastAsia="en-US"/>
        </w:rPr>
        <w:t>адвокації</w:t>
      </w:r>
      <w:proofErr w:type="spellEnd"/>
      <w:r w:rsidR="00C725B3">
        <w:rPr>
          <w:sz w:val="28"/>
          <w:szCs w:val="28"/>
          <w:lang w:eastAsia="en-US"/>
        </w:rPr>
        <w:t xml:space="preserve">; </w:t>
      </w:r>
      <w:r w:rsidR="00527C67" w:rsidRPr="00527C67">
        <w:rPr>
          <w:sz w:val="28"/>
          <w:szCs w:val="28"/>
          <w:lang w:eastAsia="en-US"/>
        </w:rPr>
        <w:t>в</w:t>
      </w:r>
      <w:r w:rsidR="00527C67" w:rsidRPr="00527C67">
        <w:rPr>
          <w:color w:val="000000"/>
          <w:sz w:val="28"/>
          <w:szCs w:val="28"/>
          <w:lang w:eastAsia="en-US"/>
        </w:rPr>
        <w:t xml:space="preserve">изначати прихильників на всіх рівнях організації </w:t>
      </w:r>
      <w:proofErr w:type="spellStart"/>
      <w:r w:rsidR="00527C67" w:rsidRPr="00527C67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="00527C67" w:rsidRPr="00527C67">
        <w:rPr>
          <w:color w:val="000000"/>
          <w:sz w:val="28"/>
          <w:szCs w:val="28"/>
          <w:lang w:eastAsia="en-US"/>
        </w:rPr>
        <w:t xml:space="preserve"> кампанії</w:t>
      </w:r>
      <w:r w:rsidR="00C725B3">
        <w:rPr>
          <w:color w:val="000000"/>
          <w:sz w:val="28"/>
          <w:szCs w:val="28"/>
          <w:lang w:eastAsia="en-US"/>
        </w:rPr>
        <w:t>;</w:t>
      </w:r>
      <w:r w:rsidR="00451577">
        <w:rPr>
          <w:color w:val="000000"/>
          <w:sz w:val="28"/>
          <w:szCs w:val="28"/>
          <w:lang w:eastAsia="en-US"/>
        </w:rPr>
        <w:t xml:space="preserve"> </w:t>
      </w:r>
      <w:r w:rsidR="00527C67" w:rsidRPr="00527C67">
        <w:rPr>
          <w:sz w:val="28"/>
          <w:szCs w:val="28"/>
        </w:rPr>
        <w:t xml:space="preserve">використовувати форми та методи </w:t>
      </w:r>
      <w:proofErr w:type="spellStart"/>
      <w:r w:rsidR="00527C67" w:rsidRPr="00527C67">
        <w:rPr>
          <w:sz w:val="28"/>
          <w:szCs w:val="28"/>
        </w:rPr>
        <w:t>адвокаційних</w:t>
      </w:r>
      <w:proofErr w:type="spellEnd"/>
      <w:r w:rsidR="00527C67" w:rsidRPr="00527C67">
        <w:rPr>
          <w:sz w:val="28"/>
          <w:szCs w:val="28"/>
        </w:rPr>
        <w:t xml:space="preserve"> кампаній</w:t>
      </w:r>
      <w:r w:rsidR="00C725B3">
        <w:rPr>
          <w:sz w:val="28"/>
          <w:szCs w:val="28"/>
        </w:rPr>
        <w:t xml:space="preserve">; </w:t>
      </w:r>
      <w:r w:rsidR="00527C67" w:rsidRPr="00527C67">
        <w:rPr>
          <w:sz w:val="28"/>
          <w:szCs w:val="28"/>
        </w:rPr>
        <w:t xml:space="preserve">вибудовувати ефективну комунікацію між усіма суб’єктами </w:t>
      </w:r>
      <w:proofErr w:type="spellStart"/>
      <w:r w:rsidR="00527C67" w:rsidRPr="00527C67">
        <w:rPr>
          <w:sz w:val="28"/>
          <w:szCs w:val="28"/>
        </w:rPr>
        <w:t>адвокацій</w:t>
      </w:r>
      <w:r w:rsidR="00C725B3">
        <w:rPr>
          <w:sz w:val="28"/>
          <w:szCs w:val="28"/>
        </w:rPr>
        <w:t>них</w:t>
      </w:r>
      <w:proofErr w:type="spellEnd"/>
      <w:r w:rsidR="00C725B3">
        <w:rPr>
          <w:sz w:val="28"/>
          <w:szCs w:val="28"/>
        </w:rPr>
        <w:t xml:space="preserve"> кампаній у соціальній сфері; </w:t>
      </w:r>
      <w:r w:rsidR="00527C67" w:rsidRPr="00527C67">
        <w:rPr>
          <w:sz w:val="28"/>
          <w:szCs w:val="28"/>
        </w:rPr>
        <w:t xml:space="preserve">планувати альтернативні стратегії розв’язання </w:t>
      </w:r>
      <w:r w:rsidR="00C725B3">
        <w:rPr>
          <w:sz w:val="28"/>
          <w:szCs w:val="28"/>
        </w:rPr>
        <w:t xml:space="preserve">проблем цільових груп; </w:t>
      </w:r>
      <w:r w:rsidR="00527C67" w:rsidRPr="00527C67">
        <w:rPr>
          <w:sz w:val="28"/>
          <w:szCs w:val="28"/>
        </w:rPr>
        <w:t>будувати  міжособистісні відносини у п</w:t>
      </w:r>
      <w:r w:rsidR="00C725B3">
        <w:rPr>
          <w:sz w:val="28"/>
          <w:szCs w:val="28"/>
        </w:rPr>
        <w:t xml:space="preserve">роцесі </w:t>
      </w:r>
      <w:proofErr w:type="spellStart"/>
      <w:r w:rsidR="00C725B3">
        <w:rPr>
          <w:sz w:val="28"/>
          <w:szCs w:val="28"/>
        </w:rPr>
        <w:t>адвокаційної</w:t>
      </w:r>
      <w:proofErr w:type="spellEnd"/>
      <w:r w:rsidR="00C725B3">
        <w:rPr>
          <w:sz w:val="28"/>
          <w:szCs w:val="28"/>
        </w:rPr>
        <w:t xml:space="preserve"> діяльності; </w:t>
      </w:r>
      <w:r w:rsidR="00527C67" w:rsidRPr="00527C67">
        <w:rPr>
          <w:sz w:val="28"/>
          <w:szCs w:val="28"/>
        </w:rPr>
        <w:t>визначати  проблему, з якою с</w:t>
      </w:r>
      <w:r w:rsidR="00C725B3">
        <w:rPr>
          <w:sz w:val="28"/>
          <w:szCs w:val="28"/>
        </w:rPr>
        <w:t xml:space="preserve">тикається цільова група; аналізувати наслідки; </w:t>
      </w:r>
      <w:r w:rsidR="00527C67" w:rsidRPr="00527C67">
        <w:rPr>
          <w:sz w:val="28"/>
          <w:szCs w:val="28"/>
        </w:rPr>
        <w:t xml:space="preserve">визначати причини та </w:t>
      </w:r>
      <w:proofErr w:type="spellStart"/>
      <w:r w:rsidR="00527C67" w:rsidRPr="00527C67">
        <w:rPr>
          <w:sz w:val="28"/>
          <w:szCs w:val="28"/>
        </w:rPr>
        <w:t>адвокаційну</w:t>
      </w:r>
      <w:proofErr w:type="spellEnd"/>
      <w:r w:rsidR="00527C67" w:rsidRPr="00527C67">
        <w:rPr>
          <w:sz w:val="28"/>
          <w:szCs w:val="28"/>
        </w:rPr>
        <w:t xml:space="preserve"> мету</w:t>
      </w:r>
      <w:r w:rsidR="00C725B3">
        <w:rPr>
          <w:sz w:val="28"/>
          <w:szCs w:val="28"/>
        </w:rPr>
        <w:t xml:space="preserve">; </w:t>
      </w:r>
      <w:r w:rsidR="00527C67" w:rsidRPr="00527C67">
        <w:rPr>
          <w:sz w:val="28"/>
          <w:szCs w:val="28"/>
        </w:rPr>
        <w:t xml:space="preserve">визначати </w:t>
      </w:r>
      <w:proofErr w:type="spellStart"/>
      <w:r w:rsidR="00527C67" w:rsidRPr="00527C67">
        <w:rPr>
          <w:sz w:val="28"/>
          <w:szCs w:val="28"/>
        </w:rPr>
        <w:t>стейкхолдерів</w:t>
      </w:r>
      <w:proofErr w:type="spellEnd"/>
      <w:r w:rsidR="00527C67" w:rsidRPr="00527C67">
        <w:rPr>
          <w:sz w:val="28"/>
          <w:szCs w:val="28"/>
        </w:rPr>
        <w:t xml:space="preserve"> </w:t>
      </w:r>
      <w:proofErr w:type="spellStart"/>
      <w:r w:rsidR="00527C67" w:rsidRPr="00527C67">
        <w:rPr>
          <w:sz w:val="28"/>
          <w:szCs w:val="28"/>
        </w:rPr>
        <w:t>адвокаційної</w:t>
      </w:r>
      <w:proofErr w:type="spellEnd"/>
      <w:r w:rsidR="00527C67" w:rsidRPr="00527C67">
        <w:rPr>
          <w:sz w:val="28"/>
          <w:szCs w:val="28"/>
        </w:rPr>
        <w:t xml:space="preserve"> діяльності</w:t>
      </w:r>
      <w:r w:rsidR="00C725B3">
        <w:rPr>
          <w:sz w:val="28"/>
          <w:szCs w:val="28"/>
        </w:rPr>
        <w:t xml:space="preserve">; </w:t>
      </w:r>
      <w:r w:rsidR="00527C67" w:rsidRPr="00527C67">
        <w:rPr>
          <w:sz w:val="28"/>
          <w:szCs w:val="28"/>
        </w:rPr>
        <w:t xml:space="preserve">створювати та управляти  </w:t>
      </w:r>
      <w:proofErr w:type="spellStart"/>
      <w:r w:rsidR="00527C67" w:rsidRPr="00527C67">
        <w:rPr>
          <w:sz w:val="28"/>
          <w:szCs w:val="28"/>
        </w:rPr>
        <w:t>адво</w:t>
      </w:r>
      <w:r w:rsidR="00C725B3">
        <w:rPr>
          <w:sz w:val="28"/>
          <w:szCs w:val="28"/>
        </w:rPr>
        <w:t>каційною</w:t>
      </w:r>
      <w:proofErr w:type="spellEnd"/>
      <w:r w:rsidR="00C725B3">
        <w:rPr>
          <w:sz w:val="28"/>
          <w:szCs w:val="28"/>
        </w:rPr>
        <w:t xml:space="preserve"> командою; </w:t>
      </w:r>
      <w:r w:rsidR="00527C67" w:rsidRPr="00527C67">
        <w:rPr>
          <w:sz w:val="28"/>
          <w:szCs w:val="28"/>
        </w:rPr>
        <w:t xml:space="preserve">аналізувати, планувати та вести переговори </w:t>
      </w:r>
      <w:proofErr w:type="spellStart"/>
      <w:r w:rsidR="00527C67" w:rsidRPr="00527C67">
        <w:rPr>
          <w:sz w:val="28"/>
          <w:szCs w:val="28"/>
        </w:rPr>
        <w:t>адвокаційної</w:t>
      </w:r>
      <w:proofErr w:type="spellEnd"/>
      <w:r w:rsidR="00527C67" w:rsidRPr="00527C67">
        <w:rPr>
          <w:sz w:val="28"/>
          <w:szCs w:val="28"/>
        </w:rPr>
        <w:t xml:space="preserve"> кампанії</w:t>
      </w:r>
      <w:r w:rsidR="00C725B3">
        <w:rPr>
          <w:sz w:val="28"/>
          <w:szCs w:val="28"/>
        </w:rPr>
        <w:t>;</w:t>
      </w:r>
      <w:r w:rsidR="00451577">
        <w:rPr>
          <w:sz w:val="28"/>
          <w:szCs w:val="28"/>
        </w:rPr>
        <w:t xml:space="preserve"> </w:t>
      </w:r>
      <w:r w:rsidR="00527C67" w:rsidRPr="00527C67">
        <w:rPr>
          <w:sz w:val="28"/>
          <w:szCs w:val="28"/>
        </w:rPr>
        <w:t>працювати з нормативно-правовими докуме</w:t>
      </w:r>
      <w:r w:rsidR="00C725B3">
        <w:rPr>
          <w:sz w:val="28"/>
          <w:szCs w:val="28"/>
        </w:rPr>
        <w:t xml:space="preserve">нтами у сфері охорони здоров’я; </w:t>
      </w:r>
      <w:r w:rsidR="00527C67" w:rsidRPr="00527C67">
        <w:rPr>
          <w:sz w:val="28"/>
          <w:szCs w:val="28"/>
        </w:rPr>
        <w:t xml:space="preserve">працювати з інформацією з різних джерел щодо вивчення </w:t>
      </w:r>
      <w:proofErr w:type="spellStart"/>
      <w:r w:rsidR="00527C67" w:rsidRPr="00527C67">
        <w:rPr>
          <w:sz w:val="28"/>
          <w:szCs w:val="28"/>
        </w:rPr>
        <w:t>адвокаційної</w:t>
      </w:r>
      <w:proofErr w:type="spellEnd"/>
      <w:r w:rsidR="00527C67" w:rsidRPr="00527C67">
        <w:rPr>
          <w:sz w:val="28"/>
          <w:szCs w:val="28"/>
        </w:rPr>
        <w:t xml:space="preserve"> кампанії в  Україні</w:t>
      </w:r>
      <w:r w:rsidR="00C725B3">
        <w:rPr>
          <w:sz w:val="28"/>
          <w:szCs w:val="28"/>
        </w:rPr>
        <w:t xml:space="preserve">; </w:t>
      </w:r>
      <w:r w:rsidR="00527C67" w:rsidRPr="00527C67">
        <w:rPr>
          <w:sz w:val="28"/>
          <w:szCs w:val="28"/>
        </w:rPr>
        <w:t xml:space="preserve">розробляти сценарну схему проведення громадських слухань </w:t>
      </w:r>
      <w:r w:rsidR="00D55459">
        <w:rPr>
          <w:sz w:val="28"/>
          <w:szCs w:val="28"/>
        </w:rPr>
        <w:t xml:space="preserve">як метод </w:t>
      </w:r>
      <w:proofErr w:type="spellStart"/>
      <w:r w:rsidR="00D55459">
        <w:rPr>
          <w:sz w:val="28"/>
          <w:szCs w:val="28"/>
        </w:rPr>
        <w:t>адвокаційної</w:t>
      </w:r>
      <w:proofErr w:type="spellEnd"/>
      <w:r w:rsidR="00D55459">
        <w:rPr>
          <w:sz w:val="28"/>
          <w:szCs w:val="28"/>
        </w:rPr>
        <w:t xml:space="preserve"> кампанії; </w:t>
      </w:r>
      <w:proofErr w:type="spellStart"/>
      <w:r w:rsidR="00527C67" w:rsidRPr="00527C67">
        <w:rPr>
          <w:sz w:val="28"/>
          <w:szCs w:val="28"/>
        </w:rPr>
        <w:t>проаналізовувати</w:t>
      </w:r>
      <w:proofErr w:type="spellEnd"/>
      <w:r w:rsidR="00527C67" w:rsidRPr="00527C67">
        <w:rPr>
          <w:sz w:val="28"/>
          <w:szCs w:val="28"/>
        </w:rPr>
        <w:t xml:space="preserve">  та визначати кращі комунікаційні та рекламні заходи, що допоможуть досягти </w:t>
      </w:r>
      <w:r w:rsidR="00D55459">
        <w:rPr>
          <w:sz w:val="28"/>
          <w:szCs w:val="28"/>
        </w:rPr>
        <w:t xml:space="preserve"> </w:t>
      </w:r>
      <w:proofErr w:type="spellStart"/>
      <w:r w:rsidR="00D55459">
        <w:rPr>
          <w:sz w:val="28"/>
          <w:szCs w:val="28"/>
        </w:rPr>
        <w:t>адвокаційної</w:t>
      </w:r>
      <w:proofErr w:type="spellEnd"/>
      <w:r w:rsidR="00D55459">
        <w:rPr>
          <w:sz w:val="28"/>
          <w:szCs w:val="28"/>
        </w:rPr>
        <w:t xml:space="preserve"> мети; </w:t>
      </w:r>
      <w:r w:rsidR="00527C67" w:rsidRPr="00527C67">
        <w:rPr>
          <w:sz w:val="28"/>
          <w:szCs w:val="28"/>
        </w:rPr>
        <w:t xml:space="preserve">аналізувати діяльність системи охорони здоров’я </w:t>
      </w:r>
      <w:r w:rsidR="00D55459">
        <w:rPr>
          <w:sz w:val="28"/>
          <w:szCs w:val="28"/>
        </w:rPr>
        <w:t>за різними рівнями та напрямами;</w:t>
      </w:r>
      <w:r w:rsidR="00527C67" w:rsidRPr="00527C67">
        <w:rPr>
          <w:sz w:val="28"/>
          <w:szCs w:val="28"/>
        </w:rPr>
        <w:t xml:space="preserve"> належним чином координувати діяльність у сфері охорони здоров’я з особливостями організації </w:t>
      </w:r>
      <w:proofErr w:type="spellStart"/>
      <w:r w:rsidR="00527C67" w:rsidRPr="00527C67">
        <w:rPr>
          <w:sz w:val="28"/>
          <w:szCs w:val="28"/>
        </w:rPr>
        <w:t>адвокаційної</w:t>
      </w:r>
      <w:proofErr w:type="spellEnd"/>
      <w:r w:rsidR="00527C67" w:rsidRPr="00527C67">
        <w:rPr>
          <w:sz w:val="28"/>
          <w:szCs w:val="28"/>
        </w:rPr>
        <w:t xml:space="preserve"> </w:t>
      </w:r>
      <w:proofErr w:type="spellStart"/>
      <w:r w:rsidR="00527C67" w:rsidRPr="00527C67">
        <w:rPr>
          <w:sz w:val="28"/>
          <w:szCs w:val="28"/>
        </w:rPr>
        <w:t>кампаніїі</w:t>
      </w:r>
      <w:proofErr w:type="spellEnd"/>
      <w:r w:rsidR="00527C67" w:rsidRPr="00527C67">
        <w:rPr>
          <w:sz w:val="28"/>
          <w:szCs w:val="28"/>
        </w:rPr>
        <w:t>;</w:t>
      </w:r>
      <w:r w:rsidR="00D55459">
        <w:rPr>
          <w:sz w:val="28"/>
          <w:szCs w:val="28"/>
        </w:rPr>
        <w:t xml:space="preserve"> </w:t>
      </w:r>
      <w:r w:rsidR="00527C67" w:rsidRPr="00527C67">
        <w:rPr>
          <w:sz w:val="28"/>
          <w:szCs w:val="28"/>
        </w:rPr>
        <w:t xml:space="preserve">застосовувати в професійній діяльності базові знання </w:t>
      </w:r>
      <w:r w:rsidR="00D55459">
        <w:rPr>
          <w:sz w:val="28"/>
          <w:szCs w:val="28"/>
        </w:rPr>
        <w:t xml:space="preserve">з управління охороною здоров’я; </w:t>
      </w:r>
      <w:r w:rsidR="00527C67" w:rsidRPr="00527C67">
        <w:rPr>
          <w:sz w:val="28"/>
          <w:szCs w:val="28"/>
        </w:rPr>
        <w:t>приймати виважені та обґ</w:t>
      </w:r>
      <w:r w:rsidR="00D55459">
        <w:rPr>
          <w:sz w:val="28"/>
          <w:szCs w:val="28"/>
        </w:rPr>
        <w:t xml:space="preserve">рунтовані управлінські рішення; </w:t>
      </w:r>
      <w:r w:rsidR="00527C67" w:rsidRPr="00527C67">
        <w:rPr>
          <w:color w:val="000000"/>
          <w:sz w:val="28"/>
          <w:szCs w:val="28"/>
        </w:rPr>
        <w:t xml:space="preserve">ефективно організовувати </w:t>
      </w:r>
      <w:proofErr w:type="spellStart"/>
      <w:r w:rsidR="00527C67" w:rsidRPr="00527C67">
        <w:rPr>
          <w:color w:val="000000"/>
          <w:sz w:val="28"/>
          <w:szCs w:val="28"/>
        </w:rPr>
        <w:t>адвокаційну</w:t>
      </w:r>
      <w:proofErr w:type="spellEnd"/>
      <w:r w:rsidR="00527C67" w:rsidRPr="00527C67">
        <w:rPr>
          <w:color w:val="000000"/>
          <w:sz w:val="28"/>
          <w:szCs w:val="28"/>
        </w:rPr>
        <w:t xml:space="preserve"> кампанію.</w:t>
      </w:r>
    </w:p>
    <w:p w:rsidR="00813779" w:rsidRDefault="00813779" w:rsidP="00D15B51">
      <w:pPr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244" w:rsidRPr="004C3A36" w:rsidRDefault="004F1244" w:rsidP="00D15B51">
      <w:pPr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C3A36">
        <w:rPr>
          <w:rFonts w:eastAsia="Times New Roman"/>
          <w:b/>
          <w:bCs/>
          <w:sz w:val="28"/>
          <w:szCs w:val="28"/>
          <w:lang w:eastAsia="ru-RU"/>
        </w:rPr>
        <w:t>КОМПЕТЕНТНОСТІ</w:t>
      </w:r>
    </w:p>
    <w:p w:rsidR="009E71E3" w:rsidRPr="004C3A36" w:rsidRDefault="009E71E3" w:rsidP="009E71E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A36">
        <w:rPr>
          <w:rFonts w:eastAsia="Times New Roman"/>
          <w:sz w:val="28"/>
          <w:szCs w:val="28"/>
          <w:lang w:eastAsia="ru-RU"/>
        </w:rPr>
        <w:t xml:space="preserve">Згідно з вимогами стандарту та освітньо-професійної програми дисципліна забезпечує набуття студентами </w:t>
      </w:r>
      <w:proofErr w:type="spellStart"/>
      <w:r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компетентностей</w:t>
      </w:r>
      <w:proofErr w:type="spellEnd"/>
      <w:r w:rsidRPr="004C3A36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4C3A36">
        <w:rPr>
          <w:rFonts w:eastAsia="Times New Roman"/>
          <w:sz w:val="28"/>
          <w:szCs w:val="28"/>
          <w:lang w:eastAsia="ru-RU"/>
        </w:rPr>
        <w:t xml:space="preserve"> </w:t>
      </w:r>
    </w:p>
    <w:p w:rsidR="009E71E3" w:rsidRPr="004C3A36" w:rsidRDefault="009E71E3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C3A36">
        <w:rPr>
          <w:rFonts w:eastAsia="Times New Roman"/>
          <w:i/>
          <w:iCs/>
          <w:sz w:val="28"/>
          <w:szCs w:val="28"/>
          <w:lang w:eastAsia="ru-RU"/>
        </w:rPr>
        <w:t>інтегральна</w:t>
      </w:r>
      <w:r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:rsidR="009E71E3" w:rsidRPr="004C3A36" w:rsidRDefault="009E71E3" w:rsidP="009E71E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A36">
        <w:rPr>
          <w:rFonts w:eastAsia="Times New Roman"/>
          <w:sz w:val="28"/>
          <w:szCs w:val="28"/>
          <w:lang w:eastAsia="ru-RU"/>
        </w:rPr>
        <w:lastRenderedPageBreak/>
        <w:t>Здатність розв’язувати складні задачі і проблеми у сфері громадського здоров’я або у процесі навчання, що передбачає проведення досліджень, застосування наукових теорій та аналітичних методів і характеризується комплексністю та невизначеністю умов.</w:t>
      </w:r>
    </w:p>
    <w:p w:rsidR="00580128" w:rsidRPr="00580128" w:rsidRDefault="00580128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6E017E" w:rsidRDefault="009E71E3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C3A36">
        <w:rPr>
          <w:rFonts w:eastAsia="Times New Roman"/>
          <w:i/>
          <w:iCs/>
          <w:sz w:val="28"/>
          <w:szCs w:val="28"/>
          <w:lang w:eastAsia="ru-RU"/>
        </w:rPr>
        <w:t>загальні</w:t>
      </w:r>
      <w:r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:rsidR="006E017E" w:rsidRPr="00580128" w:rsidRDefault="00580128" w:rsidP="006E017E">
      <w:pPr>
        <w:pStyle w:val="a6"/>
        <w:widowControl/>
        <w:numPr>
          <w:ilvl w:val="0"/>
          <w:numId w:val="45"/>
        </w:numPr>
        <w:tabs>
          <w:tab w:val="left" w:pos="1134"/>
        </w:tabs>
        <w:autoSpaceDE/>
        <w:autoSpaceDN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580128">
        <w:rPr>
          <w:sz w:val="28"/>
          <w:szCs w:val="28"/>
          <w:lang w:eastAsia="en-US"/>
        </w:rPr>
        <w:t>з</w:t>
      </w:r>
      <w:r w:rsidR="006E017E" w:rsidRPr="00580128">
        <w:rPr>
          <w:sz w:val="28"/>
          <w:szCs w:val="28"/>
          <w:lang w:eastAsia="en-US"/>
        </w:rPr>
        <w:t xml:space="preserve">датність до абстрактного мислення, аналізу та синтезу;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застосовувати знання у практичних ситуаціях;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спілкуватися державною мовою як усно, так і письмово;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спілкуватися іноземною (англійською) мовою;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навички використання інформаційних і комунікаційних технологій;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проведення досліджень на відповідному рівні;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вчитися і оволодівати сучасними знаннями;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до пошуку, оброблення та аналізу інформації з різних джерел;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працювати в міжнародному контексті;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бути критичним і самокритичним;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приймати обґрунтовані рішення;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 здатність розробляти та управляти проектами;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діяти соціально </w:t>
      </w:r>
      <w:proofErr w:type="spellStart"/>
      <w:r w:rsidRPr="00580128">
        <w:rPr>
          <w:sz w:val="28"/>
          <w:szCs w:val="28"/>
          <w:lang w:eastAsia="en-US"/>
        </w:rPr>
        <w:t>відповідально</w:t>
      </w:r>
      <w:proofErr w:type="spellEnd"/>
      <w:r w:rsidRPr="00580128">
        <w:rPr>
          <w:sz w:val="28"/>
          <w:szCs w:val="28"/>
          <w:lang w:eastAsia="en-US"/>
        </w:rPr>
        <w:t xml:space="preserve"> та свідомо;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 здатність діяти на основі етичних міркувань (мотивів);</w:t>
      </w:r>
    </w:p>
    <w:p w:rsidR="006E017E" w:rsidRPr="006E017E" w:rsidRDefault="006E017E" w:rsidP="006E017E">
      <w:pPr>
        <w:pStyle w:val="a6"/>
        <w:numPr>
          <w:ilvl w:val="0"/>
          <w:numId w:val="45"/>
        </w:numPr>
        <w:rPr>
          <w:sz w:val="26"/>
          <w:szCs w:val="26"/>
          <w:lang w:eastAsia="en-US"/>
        </w:rPr>
      </w:pPr>
      <w:r w:rsidRPr="00580128">
        <w:rPr>
          <w:sz w:val="28"/>
          <w:szCs w:val="28"/>
          <w:lang w:eastAsia="en-US"/>
        </w:rPr>
        <w:t xml:space="preserve"> здатність усвідомлювати рівні можливості та гендерні проблеми</w:t>
      </w:r>
      <w:r w:rsidRPr="006E017E">
        <w:rPr>
          <w:sz w:val="26"/>
          <w:szCs w:val="26"/>
          <w:lang w:eastAsia="en-US"/>
        </w:rPr>
        <w:t>.</w:t>
      </w:r>
    </w:p>
    <w:p w:rsidR="006E017E" w:rsidRDefault="006E017E" w:rsidP="006E017E">
      <w:pPr>
        <w:tabs>
          <w:tab w:val="left" w:pos="1134"/>
        </w:tabs>
        <w:ind w:left="709"/>
        <w:jc w:val="both"/>
        <w:rPr>
          <w:i/>
          <w:iCs/>
        </w:rPr>
      </w:pPr>
    </w:p>
    <w:p w:rsidR="006E017E" w:rsidRPr="004C3A36" w:rsidRDefault="006E017E" w:rsidP="00075E38">
      <w:pPr>
        <w:widowControl/>
        <w:tabs>
          <w:tab w:val="left" w:pos="1134"/>
        </w:tabs>
        <w:autoSpaceDE/>
        <w:autoSpaceDN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9E71E3" w:rsidRDefault="009E71E3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4C3A36">
        <w:rPr>
          <w:rFonts w:eastAsia="Times New Roman"/>
          <w:i/>
          <w:iCs/>
          <w:sz w:val="28"/>
          <w:szCs w:val="28"/>
          <w:lang w:eastAsia="ru-RU"/>
        </w:rPr>
        <w:t>спеціальні (фахові, предметні):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оцінювати, інтерпретувати, порівнювати та прогнозувати основні показники громадського здоров’я;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визначати пріоритети громадського здоров’я, проводити оцінку потреб сфери громадського здоров’я у конкретній ситуації;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розробляти і пропонувати науково обґрунтовані варіанти стратегій, політик та заходів, спрямованих на збереження та зміцнення здоров’я населення, а також оцінювати їх ефективність;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>здатність оцінювати ризики та обґрунтовувати доцільні дії у відповідь на надзвичайні ситуації у сфері громадського здоров’я;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створювати команду для діяльності у сфері громадського здоров’я і забезпечувати її ефективну роботу;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iCs/>
          <w:sz w:val="28"/>
          <w:szCs w:val="28"/>
        </w:rPr>
      </w:pPr>
      <w:r w:rsidRPr="00580128">
        <w:rPr>
          <w:sz w:val="28"/>
          <w:szCs w:val="28"/>
        </w:rPr>
        <w:t xml:space="preserve">здатність розробляти заходи з </w:t>
      </w:r>
      <w:proofErr w:type="spellStart"/>
      <w:r w:rsidRPr="00580128">
        <w:rPr>
          <w:sz w:val="28"/>
          <w:szCs w:val="28"/>
        </w:rPr>
        <w:t>адвокації</w:t>
      </w:r>
      <w:proofErr w:type="spellEnd"/>
      <w:r w:rsidRPr="00580128">
        <w:rPr>
          <w:sz w:val="28"/>
          <w:szCs w:val="28"/>
        </w:rPr>
        <w:t>, комунікації та соціальної мобілізації у сфері громадського здоров’я</w:t>
      </w:r>
      <w:r w:rsidRPr="00580128">
        <w:rPr>
          <w:iCs/>
          <w:sz w:val="28"/>
          <w:szCs w:val="28"/>
        </w:rPr>
        <w:t xml:space="preserve">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lastRenderedPageBreak/>
        <w:t>здатність використовувати етичні принципи та норми права при плануванні досліджень, збиранні інформації та її використанні;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iCs/>
          <w:sz w:val="28"/>
          <w:szCs w:val="28"/>
        </w:rPr>
        <w:t>з</w:t>
      </w:r>
      <w:r w:rsidRPr="00580128">
        <w:rPr>
          <w:sz w:val="28"/>
          <w:szCs w:val="28"/>
        </w:rPr>
        <w:t xml:space="preserve">датність застосовувати різні методики, стратегії та моделі викладання громадського здоров’я;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iCs/>
          <w:sz w:val="28"/>
          <w:szCs w:val="28"/>
        </w:rPr>
        <w:t>з</w:t>
      </w:r>
      <w:r w:rsidRPr="00580128">
        <w:rPr>
          <w:sz w:val="28"/>
          <w:szCs w:val="28"/>
        </w:rPr>
        <w:t>датність здійснювати викладання основ громадського здоров’я у закладах освіти різного рівня, планувати та здійснювати заходи, спрямовані на розбудову належного рівня кадрових ресурсів для громадського здоров’я.</w:t>
      </w:r>
    </w:p>
    <w:p w:rsidR="006644BF" w:rsidRPr="00D2308D" w:rsidRDefault="006644BF" w:rsidP="004F1244">
      <w:pPr>
        <w:rPr>
          <w:sz w:val="28"/>
          <w:szCs w:val="28"/>
        </w:rPr>
      </w:pPr>
    </w:p>
    <w:p w:rsidR="00B35BAC" w:rsidRPr="00D2308D" w:rsidRDefault="00B35BAC" w:rsidP="00B35BAC">
      <w:pPr>
        <w:widowControl/>
        <w:tabs>
          <w:tab w:val="left" w:pos="0"/>
        </w:tabs>
        <w:suppressAutoHyphens/>
        <w:autoSpaceDE/>
        <w:autoSpaceDN/>
        <w:ind w:firstLine="709"/>
        <w:jc w:val="center"/>
        <w:rPr>
          <w:rFonts w:eastAsia="Times New Roman"/>
          <w:sz w:val="28"/>
          <w:szCs w:val="28"/>
          <w:lang w:eastAsia="ar-SA"/>
        </w:rPr>
      </w:pPr>
      <w:r w:rsidRPr="00D2308D">
        <w:rPr>
          <w:rFonts w:eastAsia="Times New Roman"/>
          <w:b/>
          <w:bCs/>
          <w:sz w:val="28"/>
          <w:szCs w:val="28"/>
          <w:lang w:eastAsia="ar-SA"/>
        </w:rPr>
        <w:t>ІНФОРМАЦІЙНИЙ ОБСЯГ</w:t>
      </w:r>
      <w:r w:rsidRPr="00D2308D">
        <w:rPr>
          <w:rFonts w:eastAsia="Times New Roman"/>
          <w:sz w:val="28"/>
          <w:szCs w:val="28"/>
          <w:lang w:eastAsia="ar-SA"/>
        </w:rPr>
        <w:t xml:space="preserve"> </w:t>
      </w:r>
      <w:r w:rsidRPr="00D2308D">
        <w:rPr>
          <w:rFonts w:eastAsia="Times New Roman"/>
          <w:b/>
          <w:sz w:val="28"/>
          <w:szCs w:val="28"/>
          <w:lang w:eastAsia="ar-SA"/>
        </w:rPr>
        <w:t>НАВЧАЛЬНОЇ</w:t>
      </w:r>
      <w:r w:rsidRPr="00D2308D">
        <w:rPr>
          <w:rFonts w:eastAsia="Times New Roman"/>
          <w:b/>
          <w:bCs/>
          <w:sz w:val="28"/>
          <w:szCs w:val="28"/>
          <w:lang w:eastAsia="ar-SA"/>
        </w:rPr>
        <w:t xml:space="preserve"> ДИСЦИПЛІНИ</w:t>
      </w:r>
    </w:p>
    <w:p w:rsidR="00B35BAC" w:rsidRPr="00D2308D" w:rsidRDefault="00B35BAC" w:rsidP="00B35BAC">
      <w:pPr>
        <w:widowControl/>
        <w:tabs>
          <w:tab w:val="left" w:pos="0"/>
        </w:tabs>
        <w:suppressAutoHyphens/>
        <w:autoSpaceDE/>
        <w:autoSpaceDN/>
        <w:ind w:firstLine="567"/>
        <w:jc w:val="both"/>
        <w:rPr>
          <w:rFonts w:eastAsia="Times New Roman"/>
          <w:spacing w:val="-4"/>
          <w:sz w:val="28"/>
          <w:szCs w:val="28"/>
          <w:lang w:eastAsia="ar-SA"/>
        </w:rPr>
      </w:pPr>
      <w:r w:rsidRPr="00D2308D">
        <w:rPr>
          <w:rFonts w:eastAsia="Times New Roman"/>
          <w:spacing w:val="-4"/>
          <w:sz w:val="28"/>
          <w:szCs w:val="28"/>
          <w:lang w:eastAsia="ar-SA"/>
        </w:rPr>
        <w:t xml:space="preserve">На вивчення навчальної дисципліни відводиться </w:t>
      </w:r>
      <w:r w:rsidR="00580128">
        <w:rPr>
          <w:rFonts w:eastAsia="Times New Roman"/>
          <w:spacing w:val="-4"/>
          <w:sz w:val="28"/>
          <w:szCs w:val="28"/>
          <w:lang w:eastAsia="ar-SA"/>
        </w:rPr>
        <w:t>9</w:t>
      </w:r>
      <w:r w:rsidR="00B34E02" w:rsidRPr="00D2308D">
        <w:rPr>
          <w:rFonts w:eastAsia="Times New Roman"/>
          <w:spacing w:val="-4"/>
          <w:sz w:val="28"/>
          <w:szCs w:val="28"/>
          <w:lang w:eastAsia="ar-SA"/>
        </w:rPr>
        <w:t>0</w:t>
      </w:r>
      <w:r w:rsidRPr="00D2308D">
        <w:rPr>
          <w:rFonts w:eastAsia="Times New Roman"/>
          <w:spacing w:val="-4"/>
          <w:sz w:val="28"/>
          <w:szCs w:val="28"/>
          <w:lang w:eastAsia="ar-SA"/>
        </w:rPr>
        <w:t xml:space="preserve"> годин, </w:t>
      </w:r>
      <w:r w:rsidR="00580128">
        <w:rPr>
          <w:rFonts w:eastAsia="Times New Roman"/>
          <w:spacing w:val="-4"/>
          <w:sz w:val="28"/>
          <w:szCs w:val="28"/>
          <w:lang w:eastAsia="ar-SA"/>
        </w:rPr>
        <w:t xml:space="preserve">3 </w:t>
      </w:r>
      <w:r w:rsidRPr="00D2308D">
        <w:rPr>
          <w:rFonts w:eastAsia="Times New Roman"/>
          <w:spacing w:val="-4"/>
          <w:sz w:val="28"/>
          <w:szCs w:val="28"/>
          <w:lang w:eastAsia="ar-SA"/>
        </w:rPr>
        <w:t>кредит</w:t>
      </w:r>
      <w:r w:rsidR="00580128">
        <w:rPr>
          <w:rFonts w:eastAsia="Times New Roman"/>
          <w:spacing w:val="-4"/>
          <w:sz w:val="28"/>
          <w:szCs w:val="28"/>
          <w:lang w:eastAsia="ar-SA"/>
        </w:rPr>
        <w:t>и</w:t>
      </w:r>
      <w:r w:rsidRPr="00D2308D">
        <w:rPr>
          <w:rFonts w:eastAsia="Times New Roman"/>
          <w:spacing w:val="-4"/>
          <w:sz w:val="28"/>
          <w:szCs w:val="28"/>
          <w:lang w:eastAsia="ar-SA"/>
        </w:rPr>
        <w:t xml:space="preserve"> ЄКТС.</w:t>
      </w:r>
    </w:p>
    <w:p w:rsidR="00441105" w:rsidRPr="00D2308D" w:rsidRDefault="00441105" w:rsidP="00441105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</w:p>
    <w:p w:rsidR="005E3BA6" w:rsidRPr="005E3BA6" w:rsidRDefault="005E3BA6" w:rsidP="005E3BA6">
      <w:pPr>
        <w:ind w:firstLine="851"/>
        <w:jc w:val="both"/>
        <w:rPr>
          <w:b/>
          <w:iCs/>
          <w:sz w:val="28"/>
          <w:szCs w:val="28"/>
          <w:lang w:eastAsia="en-US"/>
        </w:rPr>
      </w:pPr>
      <w:r w:rsidRPr="005E3BA6">
        <w:rPr>
          <w:b/>
          <w:sz w:val="28"/>
          <w:szCs w:val="28"/>
          <w:lang w:eastAsia="en-US"/>
        </w:rPr>
        <w:t xml:space="preserve"> Тема 1.</w:t>
      </w:r>
      <w:r w:rsidRPr="005E3BA6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5E3BA6">
        <w:rPr>
          <w:b/>
          <w:iCs/>
          <w:sz w:val="28"/>
          <w:szCs w:val="28"/>
          <w:lang w:val="ru-RU" w:eastAsia="en-US"/>
        </w:rPr>
        <w:t>Адвокаційна</w:t>
      </w:r>
      <w:proofErr w:type="spellEnd"/>
      <w:r w:rsidRPr="005E3BA6">
        <w:rPr>
          <w:b/>
          <w:iCs/>
          <w:sz w:val="28"/>
          <w:szCs w:val="28"/>
          <w:lang w:val="ru-RU" w:eastAsia="en-US"/>
        </w:rPr>
        <w:t xml:space="preserve"> </w:t>
      </w:r>
      <w:proofErr w:type="spellStart"/>
      <w:r w:rsidRPr="005E3BA6">
        <w:rPr>
          <w:b/>
          <w:iCs/>
          <w:sz w:val="28"/>
          <w:szCs w:val="28"/>
          <w:lang w:val="ru-RU" w:eastAsia="en-US"/>
        </w:rPr>
        <w:t>кампанія</w:t>
      </w:r>
      <w:proofErr w:type="spellEnd"/>
      <w:r w:rsidRPr="005E3BA6">
        <w:rPr>
          <w:b/>
          <w:iCs/>
          <w:sz w:val="28"/>
          <w:szCs w:val="28"/>
          <w:lang w:val="ru-RU" w:eastAsia="en-US"/>
        </w:rPr>
        <w:t xml:space="preserve"> в </w:t>
      </w:r>
      <w:r w:rsidRPr="005E3BA6">
        <w:rPr>
          <w:b/>
          <w:iCs/>
          <w:sz w:val="28"/>
          <w:szCs w:val="28"/>
          <w:lang w:eastAsia="en-US"/>
        </w:rPr>
        <w:t xml:space="preserve">охороні </w:t>
      </w:r>
      <w:proofErr w:type="spellStart"/>
      <w:r w:rsidRPr="005E3BA6">
        <w:rPr>
          <w:b/>
          <w:iCs/>
          <w:sz w:val="28"/>
          <w:szCs w:val="28"/>
          <w:lang w:eastAsia="en-US"/>
        </w:rPr>
        <w:t>здоров</w:t>
      </w:r>
      <w:proofErr w:type="spellEnd"/>
      <w:r w:rsidRPr="005E3BA6">
        <w:rPr>
          <w:b/>
          <w:iCs/>
          <w:sz w:val="28"/>
          <w:szCs w:val="28"/>
          <w:lang w:val="ru-RU" w:eastAsia="en-US"/>
        </w:rPr>
        <w:t>’</w:t>
      </w:r>
      <w:r w:rsidRPr="005E3BA6">
        <w:rPr>
          <w:b/>
          <w:iCs/>
          <w:sz w:val="28"/>
          <w:szCs w:val="28"/>
          <w:lang w:eastAsia="en-US"/>
        </w:rPr>
        <w:t>я. Основні терміни та поняття.</w:t>
      </w:r>
    </w:p>
    <w:p w:rsidR="005E3BA6" w:rsidRPr="005E3BA6" w:rsidRDefault="005E3BA6" w:rsidP="005E3BA6">
      <w:pPr>
        <w:ind w:firstLine="708"/>
        <w:rPr>
          <w:color w:val="000000"/>
          <w:sz w:val="28"/>
          <w:szCs w:val="28"/>
          <w:lang w:eastAsia="en-US"/>
        </w:rPr>
      </w:pPr>
      <w:r w:rsidRPr="005E3BA6">
        <w:rPr>
          <w:color w:val="000000"/>
          <w:sz w:val="28"/>
          <w:szCs w:val="28"/>
          <w:lang w:eastAsia="en-US"/>
        </w:rPr>
        <w:t>Визначення поняття «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адвокація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». Походження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. Принципи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. Організація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 кампанії. Види та типи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. Тріада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>.</w:t>
      </w:r>
    </w:p>
    <w:p w:rsidR="005E3BA6" w:rsidRPr="005E3BA6" w:rsidRDefault="005E3BA6" w:rsidP="005E3BA6">
      <w:pPr>
        <w:ind w:firstLine="851"/>
        <w:jc w:val="both"/>
        <w:rPr>
          <w:b/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t xml:space="preserve">Тема 2. </w:t>
      </w:r>
      <w:r w:rsidRPr="005E3BA6">
        <w:rPr>
          <w:b/>
          <w:iCs/>
          <w:sz w:val="28"/>
          <w:szCs w:val="28"/>
          <w:lang w:eastAsia="en-US"/>
        </w:rPr>
        <w:t xml:space="preserve">Основні  проблеми в медицині, для вирішення яких розробляється  </w:t>
      </w:r>
      <w:proofErr w:type="spellStart"/>
      <w:r w:rsidRPr="005E3BA6">
        <w:rPr>
          <w:b/>
          <w:iCs/>
          <w:sz w:val="28"/>
          <w:szCs w:val="28"/>
          <w:lang w:eastAsia="en-US"/>
        </w:rPr>
        <w:t>адвокаційна</w:t>
      </w:r>
      <w:proofErr w:type="spellEnd"/>
      <w:r w:rsidRPr="005E3BA6">
        <w:rPr>
          <w:b/>
          <w:iCs/>
          <w:sz w:val="28"/>
          <w:szCs w:val="28"/>
          <w:lang w:eastAsia="en-US"/>
        </w:rPr>
        <w:t xml:space="preserve"> кампанія</w:t>
      </w:r>
      <w:r w:rsidRPr="005E3BA6">
        <w:rPr>
          <w:b/>
          <w:sz w:val="28"/>
          <w:szCs w:val="28"/>
          <w:lang w:eastAsia="en-US"/>
        </w:rPr>
        <w:t>.</w:t>
      </w:r>
    </w:p>
    <w:p w:rsidR="005E3BA6" w:rsidRPr="005E3BA6" w:rsidRDefault="005E3BA6" w:rsidP="005E3BA6">
      <w:pPr>
        <w:ind w:firstLine="851"/>
        <w:jc w:val="both"/>
        <w:rPr>
          <w:sz w:val="28"/>
          <w:szCs w:val="28"/>
          <w:lang w:eastAsia="en-US"/>
        </w:rPr>
      </w:pPr>
      <w:r w:rsidRPr="005E3BA6">
        <w:rPr>
          <w:sz w:val="28"/>
          <w:szCs w:val="28"/>
          <w:lang w:eastAsia="en-US"/>
        </w:rPr>
        <w:t xml:space="preserve">Принципи ефективної </w:t>
      </w:r>
      <w:proofErr w:type="spellStart"/>
      <w:r w:rsidRPr="005E3BA6">
        <w:rPr>
          <w:sz w:val="28"/>
          <w:szCs w:val="28"/>
          <w:lang w:eastAsia="en-US"/>
        </w:rPr>
        <w:t>адвокаційної</w:t>
      </w:r>
      <w:proofErr w:type="spellEnd"/>
      <w:r w:rsidRPr="005E3BA6">
        <w:rPr>
          <w:sz w:val="28"/>
          <w:szCs w:val="28"/>
          <w:lang w:eastAsia="en-US"/>
        </w:rPr>
        <w:t xml:space="preserve"> кампанії. Формулювання проблеми, тобто  з'ясування того, яку проблему можна поставити як першочергове завдання для </w:t>
      </w:r>
      <w:proofErr w:type="spellStart"/>
      <w:r w:rsidRPr="005E3BA6">
        <w:rPr>
          <w:sz w:val="28"/>
          <w:szCs w:val="28"/>
          <w:lang w:eastAsia="en-US"/>
        </w:rPr>
        <w:t>адвокації</w:t>
      </w:r>
      <w:proofErr w:type="spellEnd"/>
      <w:r w:rsidRPr="005E3BA6">
        <w:rPr>
          <w:sz w:val="28"/>
          <w:szCs w:val="28"/>
          <w:lang w:eastAsia="en-US"/>
        </w:rPr>
        <w:t xml:space="preserve">.  Елементи та етапи процесу </w:t>
      </w:r>
      <w:proofErr w:type="spellStart"/>
      <w:r w:rsidRPr="005E3BA6">
        <w:rPr>
          <w:sz w:val="28"/>
          <w:szCs w:val="28"/>
          <w:lang w:eastAsia="en-US"/>
        </w:rPr>
        <w:t>адвокації</w:t>
      </w:r>
      <w:proofErr w:type="spellEnd"/>
      <w:r w:rsidRPr="005E3BA6">
        <w:rPr>
          <w:sz w:val="28"/>
          <w:szCs w:val="28"/>
          <w:lang w:eastAsia="en-US"/>
        </w:rPr>
        <w:t xml:space="preserve">. Перешкоди на шляху організації </w:t>
      </w:r>
      <w:proofErr w:type="spellStart"/>
      <w:r w:rsidRPr="005E3BA6">
        <w:rPr>
          <w:sz w:val="28"/>
          <w:szCs w:val="28"/>
          <w:lang w:eastAsia="en-US"/>
        </w:rPr>
        <w:t>адвокаційної</w:t>
      </w:r>
      <w:proofErr w:type="spellEnd"/>
      <w:r w:rsidRPr="005E3BA6">
        <w:rPr>
          <w:sz w:val="28"/>
          <w:szCs w:val="28"/>
          <w:lang w:eastAsia="en-US"/>
        </w:rPr>
        <w:t xml:space="preserve"> кампанії. </w:t>
      </w:r>
    </w:p>
    <w:p w:rsidR="005E3BA6" w:rsidRPr="005E3BA6" w:rsidRDefault="005E3BA6" w:rsidP="005E3BA6">
      <w:pPr>
        <w:ind w:firstLine="708"/>
        <w:jc w:val="both"/>
        <w:rPr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t xml:space="preserve">Тема 3. </w:t>
      </w:r>
      <w:r w:rsidR="00E168A5">
        <w:rPr>
          <w:b/>
          <w:iCs/>
          <w:sz w:val="28"/>
          <w:szCs w:val="28"/>
          <w:lang w:eastAsia="en-US"/>
        </w:rPr>
        <w:t xml:space="preserve">Головні </w:t>
      </w:r>
      <w:r w:rsidRPr="005E3BA6">
        <w:rPr>
          <w:b/>
          <w:iCs/>
          <w:sz w:val="28"/>
          <w:szCs w:val="28"/>
          <w:lang w:eastAsia="en-US"/>
        </w:rPr>
        <w:t xml:space="preserve">цілі, тактичні задачі та концепції </w:t>
      </w:r>
      <w:proofErr w:type="spellStart"/>
      <w:r w:rsidRPr="005E3BA6">
        <w:rPr>
          <w:b/>
          <w:iCs/>
          <w:sz w:val="28"/>
          <w:szCs w:val="28"/>
          <w:lang w:eastAsia="en-US"/>
        </w:rPr>
        <w:t>адвокаційної</w:t>
      </w:r>
      <w:proofErr w:type="spellEnd"/>
      <w:r w:rsidRPr="005E3BA6">
        <w:rPr>
          <w:b/>
          <w:iCs/>
          <w:sz w:val="28"/>
          <w:szCs w:val="28"/>
          <w:lang w:eastAsia="en-US"/>
        </w:rPr>
        <w:t xml:space="preserve"> кампанії.</w:t>
      </w:r>
    </w:p>
    <w:p w:rsidR="005E3BA6" w:rsidRPr="005E3BA6" w:rsidRDefault="005E3BA6" w:rsidP="005E3BA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5E3BA6">
        <w:rPr>
          <w:color w:val="000000"/>
          <w:sz w:val="28"/>
          <w:szCs w:val="28"/>
          <w:lang w:eastAsia="en-US"/>
        </w:rPr>
        <w:t xml:space="preserve">Після визначення проблеми, яку учасники кампанії з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 хочуть вирішити, необхідно визначити цілі. Планування та програмування.</w:t>
      </w:r>
      <w:r w:rsidRPr="005E3BA6">
        <w:rPr>
          <w:sz w:val="28"/>
          <w:szCs w:val="28"/>
          <w:lang w:eastAsia="en-US"/>
        </w:rPr>
        <w:t xml:space="preserve"> Визначення понять легітимність, надійність, відкритість, підзвітність, взаємини між </w:t>
      </w:r>
      <w:proofErr w:type="spellStart"/>
      <w:r w:rsidRPr="005E3BA6">
        <w:rPr>
          <w:sz w:val="28"/>
          <w:szCs w:val="28"/>
          <w:lang w:eastAsia="en-US"/>
        </w:rPr>
        <w:t>адвокацією</w:t>
      </w:r>
      <w:proofErr w:type="spellEnd"/>
      <w:r w:rsidRPr="005E3BA6">
        <w:rPr>
          <w:sz w:val="28"/>
          <w:szCs w:val="28"/>
          <w:lang w:eastAsia="en-US"/>
        </w:rPr>
        <w:t xml:space="preserve">, Владою і Політикою так звана публічна підзвітність. </w:t>
      </w:r>
      <w:r w:rsidRPr="005E3BA6">
        <w:rPr>
          <w:color w:val="000000"/>
          <w:sz w:val="28"/>
          <w:szCs w:val="28"/>
          <w:lang w:eastAsia="en-US"/>
        </w:rPr>
        <w:t>Оцінка результатів.</w:t>
      </w:r>
    </w:p>
    <w:p w:rsidR="005E3BA6" w:rsidRPr="005E3BA6" w:rsidRDefault="005E3BA6" w:rsidP="005E3BA6">
      <w:pPr>
        <w:ind w:firstLine="851"/>
        <w:jc w:val="both"/>
        <w:rPr>
          <w:b/>
          <w:sz w:val="28"/>
          <w:szCs w:val="28"/>
          <w:lang w:eastAsia="en-US"/>
        </w:rPr>
      </w:pPr>
      <w:r w:rsidRPr="005E3BA6">
        <w:rPr>
          <w:b/>
          <w:sz w:val="28"/>
          <w:szCs w:val="28"/>
          <w:lang w:eastAsia="en-US"/>
        </w:rPr>
        <w:t>Тема 4.</w:t>
      </w:r>
      <w:r w:rsidRPr="005E3BA6">
        <w:rPr>
          <w:b/>
          <w:color w:val="000000"/>
          <w:sz w:val="28"/>
          <w:szCs w:val="28"/>
          <w:lang w:eastAsia="en-US"/>
        </w:rPr>
        <w:t xml:space="preserve"> </w:t>
      </w:r>
      <w:r w:rsidRPr="005E3BA6">
        <w:rPr>
          <w:b/>
          <w:sz w:val="28"/>
          <w:szCs w:val="28"/>
          <w:lang w:eastAsia="en-US"/>
        </w:rPr>
        <w:t xml:space="preserve">Методи впливу, які використовують в </w:t>
      </w:r>
      <w:proofErr w:type="spellStart"/>
      <w:r w:rsidRPr="005E3BA6">
        <w:rPr>
          <w:b/>
          <w:sz w:val="28"/>
          <w:szCs w:val="28"/>
          <w:lang w:eastAsia="en-US"/>
        </w:rPr>
        <w:t>адвокаційній</w:t>
      </w:r>
      <w:proofErr w:type="spellEnd"/>
      <w:r w:rsidRPr="005E3BA6">
        <w:rPr>
          <w:b/>
          <w:sz w:val="28"/>
          <w:szCs w:val="28"/>
          <w:lang w:eastAsia="en-US"/>
        </w:rPr>
        <w:t xml:space="preserve"> кампанії</w:t>
      </w:r>
    </w:p>
    <w:p w:rsidR="005E3BA6" w:rsidRPr="005E3BA6" w:rsidRDefault="005E3BA6" w:rsidP="005E3BA6">
      <w:pPr>
        <w:ind w:firstLine="851"/>
        <w:jc w:val="both"/>
        <w:rPr>
          <w:b/>
          <w:sz w:val="28"/>
          <w:szCs w:val="28"/>
          <w:lang w:eastAsia="en-US"/>
        </w:rPr>
      </w:pPr>
      <w:r w:rsidRPr="005E3BA6">
        <w:rPr>
          <w:color w:val="000000"/>
          <w:sz w:val="28"/>
          <w:szCs w:val="28"/>
          <w:lang w:eastAsia="en-US"/>
        </w:rPr>
        <w:t>Визначення рівнів впливу.</w:t>
      </w:r>
      <w:r w:rsidRPr="005E3BA6">
        <w:rPr>
          <w:sz w:val="28"/>
          <w:szCs w:val="28"/>
          <w:lang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 xml:space="preserve">Визначення на всіх рівнях прихильників системи громадського здоров’я та підготовка для проведення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 кампанії. Ідентифікація зацікавлених сторін. Стратегії впливу.</w:t>
      </w:r>
      <w:r w:rsidRPr="005E3BA6">
        <w:rPr>
          <w:sz w:val="28"/>
          <w:szCs w:val="28"/>
          <w:lang w:eastAsia="en-US"/>
        </w:rPr>
        <w:t xml:space="preserve"> Використання інформаційних технологій в медицині та охороні здоров’я. Публікації та виступи в засобах масової інформації. </w:t>
      </w:r>
    </w:p>
    <w:p w:rsidR="005E3BA6" w:rsidRPr="005E3BA6" w:rsidRDefault="005E3BA6" w:rsidP="005E3BA6">
      <w:pPr>
        <w:ind w:firstLine="851"/>
        <w:jc w:val="both"/>
        <w:rPr>
          <w:b/>
          <w:color w:val="000000"/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t xml:space="preserve">Тема 5. </w:t>
      </w:r>
      <w:r w:rsidRPr="005E3BA6">
        <w:rPr>
          <w:b/>
          <w:sz w:val="28"/>
          <w:szCs w:val="28"/>
          <w:lang w:eastAsia="en-US"/>
        </w:rPr>
        <w:t xml:space="preserve">Правові аспекти </w:t>
      </w:r>
      <w:proofErr w:type="spellStart"/>
      <w:r w:rsidRPr="005E3BA6">
        <w:rPr>
          <w:b/>
          <w:sz w:val="28"/>
          <w:szCs w:val="28"/>
          <w:lang w:eastAsia="en-US"/>
        </w:rPr>
        <w:t>адвокаційної</w:t>
      </w:r>
      <w:proofErr w:type="spellEnd"/>
      <w:r w:rsidRPr="005E3BA6">
        <w:rPr>
          <w:b/>
          <w:sz w:val="28"/>
          <w:szCs w:val="28"/>
          <w:lang w:eastAsia="en-US"/>
        </w:rPr>
        <w:t xml:space="preserve"> кампанії в області охорони </w:t>
      </w:r>
      <w:r w:rsidRPr="005E3BA6">
        <w:rPr>
          <w:b/>
          <w:bCs/>
          <w:sz w:val="28"/>
          <w:szCs w:val="28"/>
          <w:lang w:eastAsia="en-US"/>
        </w:rPr>
        <w:t>здоров’я</w:t>
      </w:r>
      <w:r w:rsidRPr="005E3BA6">
        <w:rPr>
          <w:b/>
          <w:sz w:val="28"/>
          <w:szCs w:val="28"/>
          <w:lang w:val="ru-RU" w:eastAsia="en-US"/>
        </w:rPr>
        <w:t>.</w:t>
      </w:r>
    </w:p>
    <w:p w:rsidR="005E3BA6" w:rsidRPr="005E3BA6" w:rsidRDefault="005E3BA6" w:rsidP="005E3BA6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5E3BA6">
        <w:rPr>
          <w:color w:val="000000"/>
          <w:sz w:val="28"/>
          <w:szCs w:val="28"/>
          <w:lang w:eastAsia="en-US"/>
        </w:rPr>
        <w:t xml:space="preserve">В ході роботи з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 ви маєте справу з людьми, які приймають рішення.  Ці рішення часто оформляються у вигляді нормативних актів і, в свою чергу, засновуються на нормативно-правовій базі держави. Ці рішення приймаються і здійснюються в рамках політико правової системи держави.</w:t>
      </w:r>
      <w:r w:rsidRPr="005E3BA6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>Система влади та державного управління в Україні.</w:t>
      </w:r>
      <w:r w:rsidRPr="005E3BA6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>Законодавча гілка влади.</w:t>
      </w:r>
      <w:r w:rsidRPr="005E3BA6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>Виконавча гілка влади.</w:t>
      </w:r>
      <w:r w:rsidRPr="005E3BA6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>Судова гілка влади. Місцеве самоврядування.</w:t>
      </w:r>
      <w:r w:rsidRPr="005E3BA6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 xml:space="preserve">Правове </w:t>
      </w:r>
      <w:r w:rsidRPr="005E3BA6">
        <w:rPr>
          <w:color w:val="000000"/>
          <w:sz w:val="28"/>
          <w:szCs w:val="28"/>
          <w:lang w:eastAsia="en-US"/>
        </w:rPr>
        <w:lastRenderedPageBreak/>
        <w:t xml:space="preserve">поле, що забезпечує можливості громадським організаціям для створення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 кампанії.</w:t>
      </w:r>
    </w:p>
    <w:p w:rsidR="005E3BA6" w:rsidRPr="005E3BA6" w:rsidRDefault="005E3BA6" w:rsidP="005E3BA6">
      <w:pPr>
        <w:ind w:firstLine="851"/>
        <w:jc w:val="both"/>
        <w:rPr>
          <w:rFonts w:ascii="Calibri" w:hAnsi="Calibri"/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t>Тема 6.</w:t>
      </w:r>
      <w:r w:rsidRPr="005E3BA6">
        <w:rPr>
          <w:iCs/>
          <w:sz w:val="28"/>
          <w:szCs w:val="28"/>
          <w:lang w:eastAsia="en-US"/>
        </w:rPr>
        <w:t xml:space="preserve"> </w:t>
      </w:r>
      <w:r w:rsidRPr="005E3BA6">
        <w:rPr>
          <w:b/>
          <w:sz w:val="28"/>
          <w:szCs w:val="28"/>
          <w:lang w:eastAsia="en-US"/>
        </w:rPr>
        <w:t xml:space="preserve">Стратегія </w:t>
      </w:r>
      <w:proofErr w:type="spellStart"/>
      <w:r w:rsidRPr="005E3BA6">
        <w:rPr>
          <w:b/>
          <w:sz w:val="28"/>
          <w:szCs w:val="28"/>
          <w:lang w:eastAsia="en-US"/>
        </w:rPr>
        <w:t>адвокаційної</w:t>
      </w:r>
      <w:proofErr w:type="spellEnd"/>
      <w:r w:rsidRPr="005E3BA6">
        <w:rPr>
          <w:b/>
          <w:sz w:val="28"/>
          <w:szCs w:val="28"/>
          <w:lang w:eastAsia="en-US"/>
        </w:rPr>
        <w:t xml:space="preserve"> кампанії в галузі контролю над інфекційною захворюваністю.</w:t>
      </w:r>
      <w:r w:rsidRPr="005E3BA6">
        <w:rPr>
          <w:rFonts w:ascii="Calibri" w:hAnsi="Calibri"/>
          <w:sz w:val="28"/>
          <w:szCs w:val="28"/>
          <w:lang w:eastAsia="en-US"/>
        </w:rPr>
        <w:t xml:space="preserve"> </w:t>
      </w:r>
    </w:p>
    <w:p w:rsidR="005E3BA6" w:rsidRPr="005E3BA6" w:rsidRDefault="005E3BA6" w:rsidP="005E3BA6">
      <w:pPr>
        <w:ind w:firstLine="851"/>
        <w:jc w:val="both"/>
        <w:rPr>
          <w:sz w:val="28"/>
          <w:szCs w:val="28"/>
          <w:lang w:eastAsia="en-US"/>
        </w:rPr>
      </w:pPr>
      <w:r w:rsidRPr="005E3BA6">
        <w:rPr>
          <w:sz w:val="28"/>
          <w:szCs w:val="28"/>
          <w:lang w:eastAsia="en-US"/>
        </w:rPr>
        <w:t xml:space="preserve">Визначення проблеми, стратегія </w:t>
      </w:r>
      <w:proofErr w:type="spellStart"/>
      <w:r w:rsidRPr="005E3BA6">
        <w:rPr>
          <w:sz w:val="28"/>
          <w:szCs w:val="28"/>
          <w:lang w:eastAsia="en-US"/>
        </w:rPr>
        <w:t>адвокаційної</w:t>
      </w:r>
      <w:proofErr w:type="spellEnd"/>
      <w:r w:rsidRPr="005E3BA6">
        <w:rPr>
          <w:sz w:val="28"/>
          <w:szCs w:val="28"/>
          <w:lang w:eastAsia="en-US"/>
        </w:rPr>
        <w:t xml:space="preserve"> кампанії: мета, принципи, цільові аудиторії. Структура та управління інфекційною захворюваністю. Завдання стратегії залежно від цільової аудиторії. Очікувані результати. Моніторинг і оцінка результатів </w:t>
      </w:r>
      <w:proofErr w:type="spellStart"/>
      <w:r w:rsidRPr="005E3BA6">
        <w:rPr>
          <w:sz w:val="28"/>
          <w:szCs w:val="28"/>
          <w:lang w:eastAsia="en-US"/>
        </w:rPr>
        <w:t>адвокаційної</w:t>
      </w:r>
      <w:proofErr w:type="spellEnd"/>
      <w:r w:rsidRPr="005E3BA6">
        <w:rPr>
          <w:sz w:val="28"/>
          <w:szCs w:val="28"/>
          <w:lang w:eastAsia="en-US"/>
        </w:rPr>
        <w:t xml:space="preserve"> кампанії. Фінансові ресурси. Стратегічні напрямки та заходи стратегії </w:t>
      </w:r>
      <w:proofErr w:type="spellStart"/>
      <w:r w:rsidRPr="005E3BA6">
        <w:rPr>
          <w:sz w:val="28"/>
          <w:szCs w:val="28"/>
          <w:lang w:eastAsia="en-US"/>
        </w:rPr>
        <w:t>адвокаційної</w:t>
      </w:r>
      <w:proofErr w:type="spellEnd"/>
      <w:r w:rsidRPr="005E3BA6">
        <w:rPr>
          <w:sz w:val="28"/>
          <w:szCs w:val="28"/>
          <w:lang w:eastAsia="en-US"/>
        </w:rPr>
        <w:t xml:space="preserve"> кампанії.</w:t>
      </w:r>
    </w:p>
    <w:p w:rsidR="00F23533" w:rsidRPr="005E3BA6" w:rsidRDefault="00F23533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4F1244" w:rsidRPr="00D2308D" w:rsidRDefault="004F1244" w:rsidP="004F1244">
      <w:pPr>
        <w:tabs>
          <w:tab w:val="left" w:pos="284"/>
          <w:tab w:val="left" w:pos="567"/>
        </w:tabs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2308D">
        <w:rPr>
          <w:rFonts w:eastAsia="Times New Roman"/>
          <w:b/>
          <w:color w:val="000000"/>
          <w:sz w:val="28"/>
          <w:szCs w:val="28"/>
          <w:lang w:eastAsia="ru-RU"/>
        </w:rPr>
        <w:t>ОРГАНІЗАЦІЯ НАВЧАННЯ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34E02" w:rsidRPr="00D2308D" w:rsidTr="00B34E02">
        <w:trPr>
          <w:trHeight w:val="594"/>
        </w:trPr>
        <w:tc>
          <w:tcPr>
            <w:tcW w:w="2552" w:type="dxa"/>
            <w:vMerge w:val="restart"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827" w:type="dxa"/>
            <w:vMerge w:val="restart"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Галузь знань, напрям 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підготовки, освітньо-кваліфікаційний рівень</w:t>
            </w:r>
          </w:p>
        </w:tc>
        <w:tc>
          <w:tcPr>
            <w:tcW w:w="3260" w:type="dxa"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B34E02" w:rsidRPr="00D2308D" w:rsidTr="00B34E02">
        <w:trPr>
          <w:trHeight w:val="848"/>
        </w:trPr>
        <w:tc>
          <w:tcPr>
            <w:tcW w:w="2552" w:type="dxa"/>
            <w:vMerge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заочна форма навчання</w:t>
            </w:r>
          </w:p>
        </w:tc>
      </w:tr>
      <w:tr w:rsidR="00B34E02" w:rsidRPr="00D2308D" w:rsidTr="00B34E02">
        <w:trPr>
          <w:trHeight w:val="983"/>
        </w:trPr>
        <w:tc>
          <w:tcPr>
            <w:tcW w:w="2552" w:type="dxa"/>
            <w:vAlign w:val="center"/>
          </w:tcPr>
          <w:p w:rsidR="00B34E02" w:rsidRPr="00D2308D" w:rsidRDefault="006818D0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Кількість кредитів  – 3</w:t>
            </w:r>
          </w:p>
        </w:tc>
        <w:tc>
          <w:tcPr>
            <w:tcW w:w="3827" w:type="dxa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Напрям підготовки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22 «Охорона здоров'я»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(шифр і назва)</w:t>
            </w:r>
          </w:p>
        </w:tc>
        <w:tc>
          <w:tcPr>
            <w:tcW w:w="3260" w:type="dxa"/>
            <w:vAlign w:val="center"/>
          </w:tcPr>
          <w:p w:rsidR="00B34E02" w:rsidRPr="00622EB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2EBD">
              <w:rPr>
                <w:b/>
                <w:sz w:val="28"/>
                <w:szCs w:val="28"/>
              </w:rPr>
              <w:t>Вибіркова</w:t>
            </w:r>
            <w:r w:rsidRPr="00622E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  <w:tr w:rsidR="00B34E02" w:rsidRPr="00D2308D" w:rsidTr="00B34E02">
        <w:trPr>
          <w:trHeight w:val="70"/>
        </w:trPr>
        <w:tc>
          <w:tcPr>
            <w:tcW w:w="2552" w:type="dxa"/>
            <w:vMerge w:val="restart"/>
            <w:vAlign w:val="center"/>
          </w:tcPr>
          <w:p w:rsidR="00B34E02" w:rsidRPr="00D2308D" w:rsidRDefault="006818D0" w:rsidP="00D2308D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Загальна кількість годин -  9</w:t>
            </w:r>
            <w:r w:rsidR="00B34E02" w:rsidRPr="00D2308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  <w:vMerge w:val="restart"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Спеціальність: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229 «Громадське здоров’я»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(шифр і назва)</w:t>
            </w:r>
          </w:p>
        </w:tc>
        <w:tc>
          <w:tcPr>
            <w:tcW w:w="3260" w:type="dxa"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622EBD" w:rsidRPr="00D2308D" w:rsidTr="00C56626">
        <w:trPr>
          <w:trHeight w:val="207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22EBD" w:rsidRPr="00E168A5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68A5">
              <w:rPr>
                <w:rFonts w:eastAsia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B34E02" w:rsidRPr="00D2308D" w:rsidTr="00622EBD">
        <w:trPr>
          <w:trHeight w:val="367"/>
        </w:trPr>
        <w:tc>
          <w:tcPr>
            <w:tcW w:w="2552" w:type="dxa"/>
            <w:vMerge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34E02" w:rsidRPr="00E168A5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168A5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22EBD" w:rsidRPr="00D2308D" w:rsidTr="00622EBD">
        <w:trPr>
          <w:trHeight w:val="261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22EBD" w:rsidRPr="00E168A5" w:rsidRDefault="00622EBD" w:rsidP="00622EBD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68A5">
              <w:rPr>
                <w:rFonts w:eastAsia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622EBD" w:rsidRPr="00D2308D" w:rsidTr="00B34E02">
        <w:trPr>
          <w:trHeight w:val="322"/>
        </w:trPr>
        <w:tc>
          <w:tcPr>
            <w:tcW w:w="2552" w:type="dxa"/>
            <w:vMerge w:val="restart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Годин для заочної форми навчання:</w:t>
            </w:r>
          </w:p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аудиторних –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  <w:p w:rsidR="00622EBD" w:rsidRPr="00D2308D" w:rsidRDefault="00622EBD" w:rsidP="00D2308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самостійної роботи студента - 80</w:t>
            </w:r>
          </w:p>
        </w:tc>
        <w:tc>
          <w:tcPr>
            <w:tcW w:w="3827" w:type="dxa"/>
            <w:vMerge w:val="restart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Освітньо</w:t>
            </w:r>
            <w:proofErr w:type="spellEnd"/>
            <w:r w:rsidRPr="00D2308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кваліфікаційний рівень:</w:t>
            </w:r>
          </w:p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магістр</w:t>
            </w:r>
          </w:p>
          <w:p w:rsidR="00622EBD" w:rsidRPr="00D2308D" w:rsidRDefault="00622EBD" w:rsidP="00B34E0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6818D0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18D0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Лекції</w:t>
            </w:r>
          </w:p>
        </w:tc>
      </w:tr>
      <w:tr w:rsidR="00622EBD" w:rsidRPr="00D2308D" w:rsidTr="00852981">
        <w:trPr>
          <w:trHeight w:val="320"/>
        </w:trPr>
        <w:tc>
          <w:tcPr>
            <w:tcW w:w="2552" w:type="dxa"/>
            <w:vMerge/>
            <w:vAlign w:val="center"/>
          </w:tcPr>
          <w:p w:rsidR="00622EBD" w:rsidRPr="00D2308D" w:rsidRDefault="00622EBD" w:rsidP="00D2308D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год</w:t>
            </w:r>
          </w:p>
        </w:tc>
      </w:tr>
      <w:tr w:rsidR="00622EBD" w:rsidRPr="00D2308D" w:rsidTr="00B34E02">
        <w:trPr>
          <w:trHeight w:val="320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622EBD" w:rsidRPr="00D2308D" w:rsidTr="00622EBD">
        <w:trPr>
          <w:trHeight w:val="363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 год</w:t>
            </w:r>
          </w:p>
        </w:tc>
      </w:tr>
      <w:tr w:rsidR="00622EBD" w:rsidRPr="00D2308D" w:rsidTr="00C9773C">
        <w:trPr>
          <w:trHeight w:val="138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622EBD" w:rsidRPr="00D2308D" w:rsidTr="00427180">
        <w:trPr>
          <w:trHeight w:val="138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622EBD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80</w:t>
            </w: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2EBD" w:rsidRPr="00D2308D" w:rsidTr="00B34E02">
        <w:trPr>
          <w:trHeight w:val="138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Індивідуальні завдання</w:t>
            </w:r>
            <w:r w:rsidRPr="00622EB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622EBD">
              <w:rPr>
                <w:rFonts w:eastAsia="Times New Roman"/>
                <w:sz w:val="28"/>
                <w:szCs w:val="28"/>
                <w:lang w:eastAsia="ru-RU"/>
              </w:rPr>
              <w:t>год.</w:t>
            </w:r>
          </w:p>
        </w:tc>
      </w:tr>
      <w:tr w:rsidR="00622EBD" w:rsidRPr="00D2308D" w:rsidTr="00B34E02">
        <w:trPr>
          <w:trHeight w:val="138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E52A23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Вид контролю: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залік</w:t>
            </w:r>
          </w:p>
        </w:tc>
      </w:tr>
    </w:tbl>
    <w:p w:rsidR="00DD32B4" w:rsidRDefault="00DD32B4" w:rsidP="00DD32B4">
      <w:pPr>
        <w:rPr>
          <w:b/>
          <w:sz w:val="28"/>
          <w:szCs w:val="28"/>
          <w:lang w:val="ru-RU" w:eastAsia="ar-SA"/>
        </w:rPr>
      </w:pPr>
    </w:p>
    <w:p w:rsidR="00357F82" w:rsidRDefault="00622EBD" w:rsidP="00B34E02">
      <w:pPr>
        <w:ind w:firstLine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367" w:rsidRPr="00D2308D">
        <w:rPr>
          <w:b/>
          <w:sz w:val="28"/>
          <w:szCs w:val="28"/>
        </w:rPr>
        <w:t>труктура навчальної дисципліни</w:t>
      </w:r>
    </w:p>
    <w:tbl>
      <w:tblPr>
        <w:tblW w:w="477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1158"/>
        <w:gridCol w:w="870"/>
        <w:gridCol w:w="697"/>
        <w:gridCol w:w="1194"/>
      </w:tblGrid>
      <w:tr w:rsidR="001520F4" w:rsidRPr="0098437D" w:rsidTr="001520F4">
        <w:trPr>
          <w:cantSplit/>
        </w:trPr>
        <w:tc>
          <w:tcPr>
            <w:tcW w:w="2919" w:type="pct"/>
            <w:vMerge w:val="restart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Назви розділів дисципліни і тем</w:t>
            </w:r>
          </w:p>
        </w:tc>
        <w:tc>
          <w:tcPr>
            <w:tcW w:w="2081" w:type="pct"/>
            <w:gridSpan w:val="4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Кількість годин</w:t>
            </w:r>
          </w:p>
        </w:tc>
      </w:tr>
      <w:tr w:rsidR="001520F4" w:rsidRPr="0098437D" w:rsidTr="001520F4">
        <w:trPr>
          <w:cantSplit/>
        </w:trPr>
        <w:tc>
          <w:tcPr>
            <w:tcW w:w="2919" w:type="pct"/>
            <w:vMerge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1" w:type="pct"/>
            <w:gridSpan w:val="4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Форма навчання (заочна)</w:t>
            </w:r>
          </w:p>
        </w:tc>
      </w:tr>
      <w:tr w:rsidR="001520F4" w:rsidRPr="0098437D" w:rsidTr="001520F4">
        <w:trPr>
          <w:cantSplit/>
        </w:trPr>
        <w:tc>
          <w:tcPr>
            <w:tcW w:w="2919" w:type="pct"/>
            <w:vMerge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усього</w:t>
            </w:r>
          </w:p>
        </w:tc>
        <w:tc>
          <w:tcPr>
            <w:tcW w:w="1466" w:type="pct"/>
            <w:gridSpan w:val="3"/>
            <w:shd w:val="clear" w:color="auto" w:fill="auto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у тому числі</w:t>
            </w:r>
          </w:p>
        </w:tc>
      </w:tr>
      <w:tr w:rsidR="001520F4" w:rsidRPr="0098437D" w:rsidTr="001520F4">
        <w:trPr>
          <w:cantSplit/>
          <w:trHeight w:val="265"/>
        </w:trPr>
        <w:tc>
          <w:tcPr>
            <w:tcW w:w="2919" w:type="pct"/>
            <w:vMerge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370" w:type="pct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34" w:type="pct"/>
          </w:tcPr>
          <w:p w:rsidR="001520F4" w:rsidRPr="001520F4" w:rsidRDefault="001520F4" w:rsidP="00E16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с. р.</w:t>
            </w:r>
          </w:p>
        </w:tc>
      </w:tr>
      <w:tr w:rsidR="001520F4" w:rsidRPr="0098437D" w:rsidTr="001520F4">
        <w:tc>
          <w:tcPr>
            <w:tcW w:w="2919" w:type="pct"/>
          </w:tcPr>
          <w:p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0" w:type="pct"/>
          </w:tcPr>
          <w:p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4" w:type="pct"/>
          </w:tcPr>
          <w:p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520F4" w:rsidRPr="0098437D" w:rsidTr="001520F4">
        <w:trPr>
          <w:cantSplit/>
        </w:trPr>
        <w:tc>
          <w:tcPr>
            <w:tcW w:w="5000" w:type="pct"/>
            <w:gridSpan w:val="5"/>
          </w:tcPr>
          <w:p w:rsidR="001520F4" w:rsidRPr="001520F4" w:rsidRDefault="001520F4" w:rsidP="00E168A5">
            <w:pPr>
              <w:ind w:firstLine="34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520F4" w:rsidRPr="0098437D" w:rsidTr="001520F4">
        <w:trPr>
          <w:trHeight w:val="210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>Тема 1.</w:t>
            </w:r>
            <w:r w:rsidRPr="001520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20F4">
              <w:rPr>
                <w:iCs/>
                <w:sz w:val="28"/>
                <w:szCs w:val="28"/>
                <w:lang w:eastAsia="en-US"/>
              </w:rPr>
              <w:t>Адвокаційна</w:t>
            </w:r>
            <w:proofErr w:type="spellEnd"/>
            <w:r w:rsidRPr="001520F4">
              <w:rPr>
                <w:iCs/>
                <w:sz w:val="28"/>
                <w:szCs w:val="28"/>
                <w:lang w:eastAsia="en-US"/>
              </w:rPr>
              <w:t xml:space="preserve"> кампанія в охороні здоров’я. Основні терміни та поняття.</w:t>
            </w: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520F4" w:rsidRPr="0098437D" w:rsidTr="001520F4">
        <w:trPr>
          <w:trHeight w:val="327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 xml:space="preserve">Тема 2. </w:t>
            </w:r>
            <w:r w:rsidRPr="001520F4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520F4">
              <w:rPr>
                <w:iCs/>
                <w:sz w:val="28"/>
                <w:szCs w:val="28"/>
                <w:lang w:val="ru-RU" w:eastAsia="en-US"/>
              </w:rPr>
              <w:t>Основн</w:t>
            </w:r>
            <w:proofErr w:type="spellEnd"/>
            <w:r w:rsidRPr="001520F4">
              <w:rPr>
                <w:iCs/>
                <w:sz w:val="28"/>
                <w:szCs w:val="28"/>
                <w:lang w:eastAsia="en-US"/>
              </w:rPr>
              <w:t xml:space="preserve">і </w:t>
            </w:r>
            <w:r w:rsidRPr="001520F4">
              <w:rPr>
                <w:iCs/>
                <w:sz w:val="28"/>
                <w:szCs w:val="28"/>
                <w:lang w:val="ru-RU" w:eastAsia="en-US"/>
              </w:rPr>
              <w:t xml:space="preserve"> проблем</w:t>
            </w:r>
            <w:r w:rsidRPr="001520F4">
              <w:rPr>
                <w:iCs/>
                <w:sz w:val="28"/>
                <w:szCs w:val="28"/>
                <w:lang w:eastAsia="en-US"/>
              </w:rPr>
              <w:t>и</w:t>
            </w:r>
            <w:r w:rsidRPr="001520F4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r w:rsidRPr="001520F4">
              <w:rPr>
                <w:iCs/>
                <w:sz w:val="28"/>
                <w:szCs w:val="28"/>
                <w:lang w:eastAsia="en-US"/>
              </w:rPr>
              <w:t xml:space="preserve">в медицині, для вирішення яких розробляється </w:t>
            </w:r>
            <w:r w:rsidRPr="001520F4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520F4">
              <w:rPr>
                <w:iCs/>
                <w:sz w:val="28"/>
                <w:szCs w:val="28"/>
                <w:lang w:val="ru-RU" w:eastAsia="en-US"/>
              </w:rPr>
              <w:t>адвокаці</w:t>
            </w:r>
            <w:r w:rsidRPr="001520F4">
              <w:rPr>
                <w:iCs/>
                <w:sz w:val="28"/>
                <w:szCs w:val="28"/>
                <w:lang w:eastAsia="en-US"/>
              </w:rPr>
              <w:t>йна</w:t>
            </w:r>
            <w:proofErr w:type="spellEnd"/>
            <w:r w:rsidRPr="001520F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1520F4">
              <w:rPr>
                <w:iCs/>
                <w:sz w:val="28"/>
                <w:szCs w:val="28"/>
                <w:lang w:eastAsia="en-US"/>
              </w:rPr>
              <w:lastRenderedPageBreak/>
              <w:t>кампанія</w:t>
            </w:r>
            <w:r w:rsidRPr="001520F4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2</w:t>
            </w: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520F4" w:rsidRPr="0098437D" w:rsidTr="001520F4">
        <w:trPr>
          <w:trHeight w:val="327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lastRenderedPageBreak/>
              <w:t>Тема 3.</w:t>
            </w:r>
            <w:r w:rsidRPr="001520F4">
              <w:rPr>
                <w:iCs/>
                <w:sz w:val="28"/>
                <w:szCs w:val="28"/>
                <w:lang w:eastAsia="en-US"/>
              </w:rPr>
              <w:t xml:space="preserve"> Головні   цілі, тактичні задачі та концепції </w:t>
            </w:r>
            <w:proofErr w:type="spellStart"/>
            <w:r w:rsidRPr="001520F4">
              <w:rPr>
                <w:iCs/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1520F4">
              <w:rPr>
                <w:iCs/>
                <w:sz w:val="28"/>
                <w:szCs w:val="28"/>
                <w:lang w:eastAsia="en-US"/>
              </w:rPr>
              <w:t xml:space="preserve"> кампанії.</w:t>
            </w:r>
          </w:p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1520F4" w:rsidRPr="0098437D" w:rsidTr="001520F4">
        <w:trPr>
          <w:trHeight w:val="327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 xml:space="preserve">Тема 4. </w:t>
            </w:r>
            <w:r w:rsidRPr="001520F4">
              <w:rPr>
                <w:sz w:val="28"/>
                <w:szCs w:val="28"/>
                <w:lang w:eastAsia="en-US"/>
              </w:rPr>
              <w:t xml:space="preserve">Методи впливу, які використовують в </w:t>
            </w:r>
            <w:proofErr w:type="spellStart"/>
            <w:r w:rsidRPr="001520F4">
              <w:rPr>
                <w:sz w:val="28"/>
                <w:szCs w:val="28"/>
                <w:lang w:eastAsia="en-US"/>
              </w:rPr>
              <w:t>адвокаційній</w:t>
            </w:r>
            <w:proofErr w:type="spellEnd"/>
            <w:r w:rsidRPr="001520F4">
              <w:rPr>
                <w:sz w:val="28"/>
                <w:szCs w:val="28"/>
                <w:lang w:eastAsia="en-US"/>
              </w:rPr>
              <w:t xml:space="preserve"> кампанії</w:t>
            </w:r>
          </w:p>
          <w:p w:rsidR="001520F4" w:rsidRPr="001520F4" w:rsidRDefault="001520F4" w:rsidP="00E168A5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520F4" w:rsidRPr="0098437D" w:rsidTr="001520F4">
        <w:trPr>
          <w:trHeight w:val="327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 xml:space="preserve">Тема 5. </w:t>
            </w:r>
            <w:r w:rsidRPr="001520F4">
              <w:rPr>
                <w:sz w:val="28"/>
                <w:szCs w:val="28"/>
                <w:lang w:eastAsia="en-US"/>
              </w:rPr>
              <w:t xml:space="preserve">Правові аспекти </w:t>
            </w:r>
            <w:proofErr w:type="spellStart"/>
            <w:r w:rsidRPr="001520F4">
              <w:rPr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1520F4">
              <w:rPr>
                <w:sz w:val="28"/>
                <w:szCs w:val="28"/>
                <w:lang w:eastAsia="en-US"/>
              </w:rPr>
              <w:t xml:space="preserve"> кампанії в області охорони </w:t>
            </w:r>
            <w:proofErr w:type="spellStart"/>
            <w:r w:rsidRPr="001520F4">
              <w:rPr>
                <w:sz w:val="28"/>
                <w:szCs w:val="28"/>
                <w:lang w:eastAsia="en-US"/>
              </w:rPr>
              <w:t>здоров</w:t>
            </w:r>
            <w:proofErr w:type="spellEnd"/>
            <w:r w:rsidRPr="001520F4">
              <w:rPr>
                <w:sz w:val="28"/>
                <w:szCs w:val="28"/>
                <w:lang w:val="ru-RU" w:eastAsia="en-US"/>
              </w:rPr>
              <w:t xml:space="preserve"> ‘я.</w:t>
            </w:r>
          </w:p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520F4" w:rsidRPr="0098437D" w:rsidTr="001520F4">
        <w:trPr>
          <w:trHeight w:val="212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 xml:space="preserve">Тема 6. Стратегія </w:t>
            </w:r>
            <w:proofErr w:type="spellStart"/>
            <w:r w:rsidRPr="001520F4">
              <w:rPr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1520F4">
              <w:rPr>
                <w:sz w:val="28"/>
                <w:szCs w:val="28"/>
                <w:lang w:eastAsia="en-US"/>
              </w:rPr>
              <w:t xml:space="preserve"> кампанії в галузі контролю над інфекційною захворюваністю.</w:t>
            </w: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1520F4" w:rsidRPr="0098437D" w:rsidTr="001520F4">
        <w:trPr>
          <w:trHeight w:val="90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Підсумкове заняття</w:t>
            </w: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520F4" w:rsidRPr="0098437D" w:rsidTr="001520F4">
        <w:trPr>
          <w:trHeight w:val="212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right"/>
              <w:rPr>
                <w:b/>
                <w:iCs/>
                <w:sz w:val="28"/>
                <w:szCs w:val="28"/>
                <w:u w:val="single"/>
                <w:lang w:eastAsia="en-US"/>
              </w:rPr>
            </w:pPr>
            <w:r w:rsidRPr="001520F4">
              <w:rPr>
                <w:b/>
                <w:iCs/>
                <w:sz w:val="28"/>
                <w:szCs w:val="28"/>
                <w:u w:val="single"/>
                <w:lang w:eastAsia="en-US"/>
              </w:rPr>
              <w:t xml:space="preserve">Усього </w:t>
            </w:r>
          </w:p>
        </w:tc>
        <w:tc>
          <w:tcPr>
            <w:tcW w:w="615" w:type="pct"/>
            <w:vAlign w:val="bottom"/>
          </w:tcPr>
          <w:p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/>
                <w:bCs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62" w:type="pct"/>
            <w:vAlign w:val="bottom"/>
          </w:tcPr>
          <w:p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" w:type="pct"/>
            <w:vAlign w:val="bottom"/>
          </w:tcPr>
          <w:p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4" w:type="pct"/>
            <w:vAlign w:val="bottom"/>
          </w:tcPr>
          <w:p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/>
                <w:bCs/>
                <w:sz w:val="28"/>
                <w:szCs w:val="28"/>
                <w:lang w:eastAsia="en-US"/>
              </w:rPr>
              <w:t>80</w:t>
            </w:r>
          </w:p>
        </w:tc>
      </w:tr>
    </w:tbl>
    <w:p w:rsidR="00F23533" w:rsidRDefault="00F23533" w:rsidP="00DD32B4">
      <w:pPr>
        <w:jc w:val="center"/>
        <w:rPr>
          <w:b/>
          <w:sz w:val="28"/>
          <w:szCs w:val="28"/>
        </w:rPr>
      </w:pPr>
    </w:p>
    <w:p w:rsidR="00077781" w:rsidRPr="00077781" w:rsidRDefault="00077781" w:rsidP="00077781">
      <w:pPr>
        <w:jc w:val="center"/>
        <w:rPr>
          <w:b/>
          <w:sz w:val="28"/>
          <w:szCs w:val="28"/>
        </w:rPr>
      </w:pPr>
      <w:r w:rsidRPr="00077781">
        <w:rPr>
          <w:b/>
          <w:sz w:val="28"/>
          <w:szCs w:val="28"/>
        </w:rPr>
        <w:t>4. Теми лекцій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№</w:t>
            </w:r>
          </w:p>
          <w:p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Кількість</w:t>
            </w:r>
          </w:p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годин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both"/>
              <w:rPr>
                <w:snapToGrid w:val="0"/>
                <w:sz w:val="28"/>
                <w:szCs w:val="28"/>
              </w:rPr>
            </w:pPr>
            <w:r w:rsidRPr="00077781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77781">
              <w:rPr>
                <w:iCs/>
                <w:sz w:val="28"/>
                <w:szCs w:val="28"/>
                <w:lang w:val="ru-RU" w:eastAsia="en-US"/>
              </w:rPr>
              <w:t>Основн</w:t>
            </w:r>
            <w:proofErr w:type="spellEnd"/>
            <w:r w:rsidRPr="00077781">
              <w:rPr>
                <w:iCs/>
                <w:sz w:val="28"/>
                <w:szCs w:val="28"/>
                <w:lang w:eastAsia="en-US"/>
              </w:rPr>
              <w:t xml:space="preserve">і 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проблем</w:t>
            </w:r>
            <w:r w:rsidRPr="00077781">
              <w:rPr>
                <w:iCs/>
                <w:sz w:val="28"/>
                <w:szCs w:val="28"/>
                <w:lang w:eastAsia="en-US"/>
              </w:rPr>
              <w:t>и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r w:rsidRPr="00077781">
              <w:rPr>
                <w:iCs/>
                <w:sz w:val="28"/>
                <w:szCs w:val="28"/>
                <w:lang w:eastAsia="en-US"/>
              </w:rPr>
              <w:t xml:space="preserve">в медицині, для вирішення яких розробляється 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77781">
              <w:rPr>
                <w:iCs/>
                <w:sz w:val="28"/>
                <w:szCs w:val="28"/>
                <w:lang w:val="ru-RU" w:eastAsia="en-US"/>
              </w:rPr>
              <w:t>адвокаці</w:t>
            </w:r>
            <w:r w:rsidRPr="00077781">
              <w:rPr>
                <w:iCs/>
                <w:sz w:val="28"/>
                <w:szCs w:val="28"/>
                <w:lang w:eastAsia="en-US"/>
              </w:rPr>
              <w:t>йна</w:t>
            </w:r>
            <w:proofErr w:type="spellEnd"/>
            <w:r w:rsidRPr="00077781">
              <w:rPr>
                <w:iCs/>
                <w:sz w:val="28"/>
                <w:szCs w:val="28"/>
                <w:lang w:eastAsia="en-US"/>
              </w:rPr>
              <w:t xml:space="preserve"> кампанія</w:t>
            </w:r>
            <w:r w:rsidRPr="00077781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both"/>
              <w:rPr>
                <w:bCs/>
                <w:sz w:val="28"/>
                <w:szCs w:val="28"/>
              </w:rPr>
            </w:pPr>
            <w:r w:rsidRPr="00077781">
              <w:rPr>
                <w:bCs/>
                <w:sz w:val="28"/>
                <w:szCs w:val="28"/>
              </w:rPr>
              <w:t>Всього лекційних годин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</w:tr>
    </w:tbl>
    <w:p w:rsidR="00077781" w:rsidRDefault="00077781" w:rsidP="00622EBD">
      <w:pPr>
        <w:rPr>
          <w:b/>
          <w:sz w:val="28"/>
          <w:szCs w:val="28"/>
        </w:rPr>
      </w:pPr>
      <w:r w:rsidRPr="00077781">
        <w:rPr>
          <w:b/>
          <w:sz w:val="28"/>
          <w:szCs w:val="28"/>
        </w:rPr>
        <w:t xml:space="preserve"> </w:t>
      </w:r>
    </w:p>
    <w:p w:rsidR="00077781" w:rsidRPr="00077781" w:rsidRDefault="00077781" w:rsidP="00077781">
      <w:pPr>
        <w:jc w:val="center"/>
        <w:rPr>
          <w:b/>
          <w:sz w:val="28"/>
          <w:szCs w:val="28"/>
        </w:rPr>
      </w:pPr>
      <w:r w:rsidRPr="00077781">
        <w:rPr>
          <w:b/>
          <w:sz w:val="28"/>
          <w:szCs w:val="28"/>
        </w:rPr>
        <w:t>5. Теми практичних занять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№</w:t>
            </w:r>
          </w:p>
          <w:p w:rsidR="00077781" w:rsidRPr="00077781" w:rsidRDefault="00077781" w:rsidP="00E168A5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Кількість</w:t>
            </w:r>
          </w:p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годин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snapToGrid w:val="0"/>
              <w:ind w:firstLine="29"/>
              <w:rPr>
                <w:sz w:val="28"/>
                <w:szCs w:val="28"/>
              </w:rPr>
            </w:pPr>
            <w:proofErr w:type="spellStart"/>
            <w:r w:rsidRPr="00077781">
              <w:rPr>
                <w:iCs/>
                <w:sz w:val="28"/>
                <w:szCs w:val="28"/>
                <w:lang w:val="ru-RU" w:eastAsia="en-US"/>
              </w:rPr>
              <w:t>Основн</w:t>
            </w:r>
            <w:proofErr w:type="spellEnd"/>
            <w:r w:rsidRPr="00077781">
              <w:rPr>
                <w:iCs/>
                <w:sz w:val="28"/>
                <w:szCs w:val="28"/>
                <w:lang w:eastAsia="en-US"/>
              </w:rPr>
              <w:t xml:space="preserve">і 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проблем</w:t>
            </w:r>
            <w:r w:rsidRPr="00077781">
              <w:rPr>
                <w:iCs/>
                <w:sz w:val="28"/>
                <w:szCs w:val="28"/>
                <w:lang w:eastAsia="en-US"/>
              </w:rPr>
              <w:t>и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r w:rsidRPr="00077781">
              <w:rPr>
                <w:iCs/>
                <w:sz w:val="28"/>
                <w:szCs w:val="28"/>
                <w:lang w:eastAsia="en-US"/>
              </w:rPr>
              <w:t xml:space="preserve">в медицині, для вирішення яких розробляється 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77781">
              <w:rPr>
                <w:iCs/>
                <w:sz w:val="28"/>
                <w:szCs w:val="28"/>
                <w:lang w:val="ru-RU" w:eastAsia="en-US"/>
              </w:rPr>
              <w:t>адвокаці</w:t>
            </w:r>
            <w:r w:rsidRPr="00077781">
              <w:rPr>
                <w:iCs/>
                <w:sz w:val="28"/>
                <w:szCs w:val="28"/>
                <w:lang w:eastAsia="en-US"/>
              </w:rPr>
              <w:t>йна</w:t>
            </w:r>
            <w:proofErr w:type="spellEnd"/>
            <w:r w:rsidRPr="00077781">
              <w:rPr>
                <w:iCs/>
                <w:sz w:val="28"/>
                <w:szCs w:val="28"/>
                <w:lang w:eastAsia="en-US"/>
              </w:rPr>
              <w:t xml:space="preserve"> кампанія</w:t>
            </w:r>
            <w:r w:rsidRPr="00077781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418" w:type="dxa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snapToGrid w:val="0"/>
              <w:ind w:firstLine="29"/>
              <w:rPr>
                <w:sz w:val="28"/>
                <w:szCs w:val="28"/>
              </w:rPr>
            </w:pPr>
            <w:r w:rsidRPr="00077781">
              <w:rPr>
                <w:iCs/>
                <w:sz w:val="28"/>
                <w:szCs w:val="28"/>
                <w:lang w:eastAsia="en-US"/>
              </w:rPr>
              <w:t xml:space="preserve">Головні   цілі, тактичні задачі та концепції </w:t>
            </w:r>
            <w:proofErr w:type="spellStart"/>
            <w:r w:rsidRPr="00077781">
              <w:rPr>
                <w:iCs/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iCs/>
                <w:sz w:val="28"/>
                <w:szCs w:val="28"/>
                <w:lang w:eastAsia="en-US"/>
              </w:rPr>
              <w:t xml:space="preserve"> кампанії.</w:t>
            </w:r>
          </w:p>
        </w:tc>
        <w:tc>
          <w:tcPr>
            <w:tcW w:w="1418" w:type="dxa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077781">
              <w:rPr>
                <w:sz w:val="28"/>
                <w:szCs w:val="28"/>
                <w:lang w:eastAsia="en-US"/>
              </w:rPr>
              <w:t xml:space="preserve">Правові аспекти </w:t>
            </w:r>
            <w:proofErr w:type="spellStart"/>
            <w:r w:rsidRPr="00077781">
              <w:rPr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sz w:val="28"/>
                <w:szCs w:val="28"/>
                <w:lang w:eastAsia="en-US"/>
              </w:rPr>
              <w:t xml:space="preserve"> кампанії в області охорони </w:t>
            </w:r>
            <w:proofErr w:type="spellStart"/>
            <w:r w:rsidRPr="00077781">
              <w:rPr>
                <w:sz w:val="28"/>
                <w:szCs w:val="28"/>
                <w:lang w:eastAsia="en-US"/>
              </w:rPr>
              <w:t>здоров</w:t>
            </w:r>
            <w:proofErr w:type="spellEnd"/>
            <w:r w:rsidRPr="00077781">
              <w:rPr>
                <w:sz w:val="28"/>
                <w:szCs w:val="28"/>
                <w:lang w:val="ru-RU" w:eastAsia="en-US"/>
              </w:rPr>
              <w:t xml:space="preserve"> ‘я.</w:t>
            </w:r>
          </w:p>
          <w:p w:rsidR="00077781" w:rsidRPr="00077781" w:rsidRDefault="00077781" w:rsidP="00E168A5">
            <w:pPr>
              <w:snapToGrid w:val="0"/>
              <w:spacing w:line="276" w:lineRule="auto"/>
              <w:ind w:firstLine="34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1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both"/>
              <w:rPr>
                <w:iCs/>
                <w:sz w:val="28"/>
                <w:szCs w:val="28"/>
              </w:rPr>
            </w:pPr>
            <w:r w:rsidRPr="00077781">
              <w:rPr>
                <w:sz w:val="28"/>
                <w:szCs w:val="28"/>
                <w:lang w:eastAsia="en-US"/>
              </w:rPr>
              <w:t xml:space="preserve">Стратегія </w:t>
            </w:r>
            <w:proofErr w:type="spellStart"/>
            <w:r w:rsidRPr="00077781">
              <w:rPr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sz w:val="28"/>
                <w:szCs w:val="28"/>
                <w:lang w:eastAsia="en-US"/>
              </w:rPr>
              <w:t xml:space="preserve"> кампанії в галузі контролю над інфекційною захворюваністю.</w:t>
            </w:r>
          </w:p>
        </w:tc>
        <w:tc>
          <w:tcPr>
            <w:tcW w:w="1418" w:type="dxa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rPr>
                <w:sz w:val="28"/>
                <w:szCs w:val="28"/>
              </w:rPr>
            </w:pPr>
            <w:r w:rsidRPr="00077781">
              <w:rPr>
                <w:bCs/>
                <w:sz w:val="28"/>
                <w:szCs w:val="28"/>
              </w:rPr>
              <w:t>Підсумковий контроль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1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77781">
              <w:rPr>
                <w:bCs/>
                <w:sz w:val="28"/>
                <w:szCs w:val="28"/>
              </w:rPr>
              <w:t>Всього годин практичних занять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8</w:t>
            </w:r>
          </w:p>
        </w:tc>
      </w:tr>
    </w:tbl>
    <w:p w:rsidR="00077781" w:rsidRPr="00077781" w:rsidRDefault="00077781" w:rsidP="00077781">
      <w:pPr>
        <w:rPr>
          <w:b/>
          <w:sz w:val="28"/>
          <w:szCs w:val="28"/>
        </w:rPr>
      </w:pPr>
    </w:p>
    <w:p w:rsidR="00077781" w:rsidRPr="00077781" w:rsidRDefault="00077781" w:rsidP="00077781">
      <w:pPr>
        <w:jc w:val="center"/>
        <w:rPr>
          <w:b/>
          <w:sz w:val="28"/>
          <w:szCs w:val="28"/>
        </w:rPr>
      </w:pPr>
      <w:r w:rsidRPr="00077781">
        <w:rPr>
          <w:sz w:val="28"/>
          <w:szCs w:val="28"/>
        </w:rPr>
        <w:t>6</w:t>
      </w:r>
      <w:r w:rsidRPr="00077781">
        <w:rPr>
          <w:b/>
          <w:sz w:val="28"/>
          <w:szCs w:val="28"/>
        </w:rPr>
        <w:t>. Самостійна робота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№</w:t>
            </w:r>
          </w:p>
          <w:p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Кількість</w:t>
            </w:r>
          </w:p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годин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>Адвокаційна</w:t>
            </w:r>
            <w:proofErr w:type="spellEnd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 кампанія в охороні здоров’я. Основні терміни та поняття</w:t>
            </w:r>
            <w:r w:rsidRPr="00077781">
              <w:rPr>
                <w:iCs/>
                <w:sz w:val="28"/>
                <w:szCs w:val="28"/>
                <w:lang w:eastAsia="en-US"/>
              </w:rPr>
              <w:t>.</w:t>
            </w:r>
          </w:p>
          <w:p w:rsidR="00077781" w:rsidRPr="00077781" w:rsidRDefault="00077781" w:rsidP="00E168A5">
            <w:pPr>
              <w:jc w:val="both"/>
              <w:rPr>
                <w:snapToGrid w:val="0"/>
                <w:sz w:val="28"/>
                <w:szCs w:val="28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lastRenderedPageBreak/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077781">
              <w:rPr>
                <w:b/>
                <w:i/>
                <w:iCs/>
                <w:sz w:val="28"/>
                <w:szCs w:val="28"/>
                <w:lang w:val="ru-RU" w:eastAsia="en-US"/>
              </w:rPr>
              <w:t>Основн</w:t>
            </w:r>
            <w:proofErr w:type="spellEnd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і </w:t>
            </w:r>
            <w:r w:rsidRPr="00077781">
              <w:rPr>
                <w:b/>
                <w:i/>
                <w:iCs/>
                <w:sz w:val="28"/>
                <w:szCs w:val="28"/>
                <w:lang w:val="ru-RU" w:eastAsia="en-US"/>
              </w:rPr>
              <w:t xml:space="preserve"> проблем</w:t>
            </w:r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>и</w:t>
            </w:r>
            <w:proofErr w:type="gramEnd"/>
            <w:r w:rsidRPr="00077781">
              <w:rPr>
                <w:b/>
                <w:i/>
                <w:iCs/>
                <w:sz w:val="28"/>
                <w:szCs w:val="28"/>
                <w:lang w:val="ru-RU" w:eastAsia="en-US"/>
              </w:rPr>
              <w:t xml:space="preserve"> </w:t>
            </w:r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в медицині, для вирішення яких розробляється </w:t>
            </w:r>
            <w:r w:rsidRPr="00077781">
              <w:rPr>
                <w:b/>
                <w:i/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77781">
              <w:rPr>
                <w:b/>
                <w:i/>
                <w:iCs/>
                <w:sz w:val="28"/>
                <w:szCs w:val="28"/>
                <w:lang w:val="ru-RU" w:eastAsia="en-US"/>
              </w:rPr>
              <w:t>адвокаці</w:t>
            </w:r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>йна</w:t>
            </w:r>
            <w:proofErr w:type="spellEnd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 кампанія</w:t>
            </w:r>
            <w:r w:rsidRPr="00077781">
              <w:rPr>
                <w:b/>
                <w:i/>
                <w:sz w:val="28"/>
                <w:szCs w:val="28"/>
                <w:lang w:val="ru-RU" w:eastAsia="en-US"/>
              </w:rPr>
              <w:t>.</w:t>
            </w:r>
          </w:p>
          <w:p w:rsidR="00077781" w:rsidRPr="00077781" w:rsidRDefault="00077781" w:rsidP="00E168A5">
            <w:pPr>
              <w:jc w:val="both"/>
              <w:rPr>
                <w:snapToGrid w:val="0"/>
                <w:sz w:val="28"/>
                <w:szCs w:val="28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Головні   цілі, тактичні задачі та концепції </w:t>
            </w:r>
            <w:proofErr w:type="spellStart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 кампанії.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Методи впливу, які використовують в </w:t>
            </w:r>
            <w:proofErr w:type="spellStart"/>
            <w:r w:rsidRPr="00077781">
              <w:rPr>
                <w:b/>
                <w:i/>
                <w:sz w:val="28"/>
                <w:szCs w:val="28"/>
                <w:lang w:eastAsia="en-US"/>
              </w:rPr>
              <w:t>адвокаційній</w:t>
            </w:r>
            <w:proofErr w:type="spellEnd"/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 кампанії</w:t>
            </w:r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  <w:lang w:val="ru-RU" w:eastAsia="en-US"/>
              </w:rPr>
            </w:pPr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Правові аспекти </w:t>
            </w:r>
            <w:proofErr w:type="spellStart"/>
            <w:r w:rsidRPr="00077781">
              <w:rPr>
                <w:b/>
                <w:i/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 кампанії в області охорони </w:t>
            </w:r>
            <w:proofErr w:type="spellStart"/>
            <w:r w:rsidRPr="00077781">
              <w:rPr>
                <w:b/>
                <w:i/>
                <w:sz w:val="28"/>
                <w:szCs w:val="28"/>
                <w:lang w:eastAsia="en-US"/>
              </w:rPr>
              <w:t>здоров</w:t>
            </w:r>
            <w:proofErr w:type="spellEnd"/>
            <w:r w:rsidRPr="00077781">
              <w:rPr>
                <w:b/>
                <w:i/>
                <w:sz w:val="28"/>
                <w:szCs w:val="28"/>
                <w:lang w:val="ru-RU" w:eastAsia="en-US"/>
              </w:rPr>
              <w:t xml:space="preserve"> ‘я.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Стратегія </w:t>
            </w:r>
            <w:proofErr w:type="spellStart"/>
            <w:r w:rsidRPr="00077781">
              <w:rPr>
                <w:b/>
                <w:i/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 кампанії в галузі контролю над інфекційною захворюваністю.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</w:rPr>
            </w:pPr>
            <w:r w:rsidRPr="00077781">
              <w:rPr>
                <w:b/>
                <w:i/>
                <w:sz w:val="28"/>
                <w:szCs w:val="28"/>
              </w:rPr>
              <w:t>Підсумкове заняття</w:t>
            </w: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</w:rPr>
            </w:pPr>
            <w:r w:rsidRPr="00077781">
              <w:rPr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80</w:t>
            </w:r>
          </w:p>
        </w:tc>
      </w:tr>
    </w:tbl>
    <w:p w:rsidR="00B52496" w:rsidRDefault="00B52496" w:rsidP="00DD32B4">
      <w:pPr>
        <w:jc w:val="center"/>
        <w:rPr>
          <w:b/>
          <w:sz w:val="28"/>
          <w:szCs w:val="28"/>
        </w:rPr>
      </w:pPr>
    </w:p>
    <w:p w:rsidR="00B67622" w:rsidRPr="001E1339" w:rsidRDefault="00B67622" w:rsidP="00B67622">
      <w:pPr>
        <w:ind w:firstLine="709"/>
        <w:jc w:val="both"/>
        <w:rPr>
          <w:sz w:val="28"/>
          <w:szCs w:val="28"/>
        </w:rPr>
      </w:pPr>
      <w:r w:rsidRPr="001E1339">
        <w:rPr>
          <w:sz w:val="28"/>
          <w:szCs w:val="28"/>
        </w:rPr>
        <w:t>І</w:t>
      </w:r>
      <w:r w:rsidRPr="001E1339">
        <w:rPr>
          <w:b/>
          <w:sz w:val="28"/>
          <w:szCs w:val="28"/>
        </w:rPr>
        <w:t>ндивідуальні завдання</w:t>
      </w:r>
    </w:p>
    <w:p w:rsidR="00B67622" w:rsidRPr="001E1339" w:rsidRDefault="00B67622" w:rsidP="00B67622">
      <w:pPr>
        <w:ind w:firstLine="709"/>
        <w:jc w:val="both"/>
        <w:rPr>
          <w:sz w:val="28"/>
          <w:szCs w:val="28"/>
        </w:rPr>
      </w:pPr>
      <w:r w:rsidRPr="001E1339">
        <w:rPr>
          <w:sz w:val="28"/>
          <w:szCs w:val="28"/>
        </w:rPr>
        <w:t>Індивідуальна робота студентів під керівництвом викладача з дисципліни</w:t>
      </w:r>
      <w:r w:rsidR="008B34FA">
        <w:rPr>
          <w:sz w:val="28"/>
          <w:szCs w:val="28"/>
        </w:rPr>
        <w:t xml:space="preserve"> </w:t>
      </w:r>
      <w:r w:rsidR="008B34FA" w:rsidRPr="008B34FA">
        <w:rPr>
          <w:sz w:val="28"/>
          <w:szCs w:val="28"/>
        </w:rPr>
        <w:t>«</w:t>
      </w:r>
      <w:r w:rsidR="008B34FA" w:rsidRPr="008B34FA">
        <w:rPr>
          <w:color w:val="000000"/>
          <w:sz w:val="28"/>
          <w:szCs w:val="28"/>
          <w:lang w:eastAsia="en-US"/>
        </w:rPr>
        <w:t>Інформаційно-роз’яснювальна діяльність (</w:t>
      </w:r>
      <w:proofErr w:type="spellStart"/>
      <w:r w:rsidR="008B34FA" w:rsidRPr="008B34FA">
        <w:rPr>
          <w:color w:val="000000"/>
          <w:sz w:val="28"/>
          <w:szCs w:val="28"/>
          <w:lang w:eastAsia="en-US"/>
        </w:rPr>
        <w:t>адвокація</w:t>
      </w:r>
      <w:proofErr w:type="spellEnd"/>
      <w:r w:rsidR="008B34FA" w:rsidRPr="008B34FA">
        <w:rPr>
          <w:color w:val="000000"/>
          <w:sz w:val="28"/>
          <w:szCs w:val="28"/>
          <w:lang w:eastAsia="en-US"/>
        </w:rPr>
        <w:t>) і соціальна мобілізація в інтересах здоров’я</w:t>
      </w:r>
      <w:r w:rsidR="008B34FA" w:rsidRPr="008B34FA">
        <w:rPr>
          <w:sz w:val="28"/>
          <w:szCs w:val="28"/>
        </w:rPr>
        <w:t>»</w:t>
      </w:r>
      <w:r w:rsidRPr="008B34FA">
        <w:rPr>
          <w:sz w:val="28"/>
          <w:szCs w:val="28"/>
        </w:rPr>
        <w:t xml:space="preserve"> </w:t>
      </w:r>
      <w:r w:rsidRPr="001E1339">
        <w:rPr>
          <w:sz w:val="28"/>
          <w:szCs w:val="28"/>
        </w:rPr>
        <w:t xml:space="preserve">проводиться протягом семестру у формі: вивчення літературних джерел, рекомендованих для опанування тем і проблем та підготовки доповідей за ними; вивчення нормативних документів, рекомендованих для вивчення різних тем дисципліни; </w:t>
      </w:r>
      <w:r w:rsidR="0061304C" w:rsidRPr="001E1339">
        <w:rPr>
          <w:sz w:val="28"/>
          <w:szCs w:val="28"/>
        </w:rPr>
        <w:t xml:space="preserve">роботи з </w:t>
      </w:r>
      <w:r w:rsidR="001E1339" w:rsidRPr="001E1339">
        <w:rPr>
          <w:sz w:val="28"/>
          <w:szCs w:val="28"/>
        </w:rPr>
        <w:t>електронною системою</w:t>
      </w:r>
      <w:r w:rsidR="0061304C" w:rsidRPr="001E1339">
        <w:rPr>
          <w:sz w:val="28"/>
          <w:szCs w:val="28"/>
        </w:rPr>
        <w:t xml:space="preserve">; </w:t>
      </w:r>
      <w:r w:rsidRPr="001E1339">
        <w:rPr>
          <w:sz w:val="28"/>
          <w:szCs w:val="28"/>
        </w:rPr>
        <w:t>виконання індивідуальних завдань.</w:t>
      </w:r>
    </w:p>
    <w:p w:rsidR="00B67622" w:rsidRPr="001E1339" w:rsidRDefault="00B67622" w:rsidP="00B67622">
      <w:pPr>
        <w:ind w:firstLine="709"/>
        <w:jc w:val="both"/>
        <w:rPr>
          <w:sz w:val="28"/>
          <w:szCs w:val="28"/>
        </w:rPr>
      </w:pPr>
      <w:r w:rsidRPr="001E1339">
        <w:rPr>
          <w:sz w:val="28"/>
          <w:szCs w:val="28"/>
        </w:rPr>
        <w:t xml:space="preserve">Студенти заочної форми навчання повинні виконати індивідуальне завдання і надіслати його на перевірку викладачеві (на </w:t>
      </w:r>
      <w:r w:rsidRPr="001E1339">
        <w:rPr>
          <w:sz w:val="28"/>
          <w:szCs w:val="28"/>
          <w:lang w:val="en-US"/>
        </w:rPr>
        <w:t>e</w:t>
      </w:r>
      <w:r w:rsidRPr="001E1339">
        <w:rPr>
          <w:sz w:val="28"/>
          <w:szCs w:val="28"/>
        </w:rPr>
        <w:t>-</w:t>
      </w:r>
      <w:r w:rsidRPr="001E1339">
        <w:rPr>
          <w:sz w:val="28"/>
          <w:szCs w:val="28"/>
          <w:lang w:val="en-US"/>
        </w:rPr>
        <w:t>mail</w:t>
      </w:r>
      <w:r w:rsidRPr="001E1339">
        <w:rPr>
          <w:sz w:val="28"/>
          <w:szCs w:val="28"/>
        </w:rPr>
        <w:t>) не пізніше, ніж за 10 днів до початку навчальної сесії.</w:t>
      </w:r>
    </w:p>
    <w:p w:rsidR="00B67622" w:rsidRPr="004C3A36" w:rsidRDefault="00B67622" w:rsidP="00B67622">
      <w:pPr>
        <w:ind w:firstLine="709"/>
        <w:jc w:val="both"/>
        <w:rPr>
          <w:sz w:val="28"/>
          <w:szCs w:val="28"/>
        </w:rPr>
      </w:pPr>
      <w:r w:rsidRPr="001E1339">
        <w:rPr>
          <w:sz w:val="28"/>
          <w:szCs w:val="28"/>
        </w:rPr>
        <w:lastRenderedPageBreak/>
        <w:t>Завдання</w:t>
      </w:r>
      <w:r w:rsidR="001F41AB" w:rsidRPr="001E1339">
        <w:rPr>
          <w:sz w:val="28"/>
          <w:szCs w:val="28"/>
        </w:rPr>
        <w:t xml:space="preserve"> (теми)</w:t>
      </w:r>
      <w:r w:rsidRPr="001E1339">
        <w:rPr>
          <w:sz w:val="28"/>
          <w:szCs w:val="28"/>
        </w:rPr>
        <w:t xml:space="preserve"> для індивідуальної роботи студент</w:t>
      </w:r>
      <w:r w:rsidR="0061304C" w:rsidRPr="001E1339">
        <w:rPr>
          <w:sz w:val="28"/>
          <w:szCs w:val="28"/>
        </w:rPr>
        <w:t>и</w:t>
      </w:r>
      <w:r w:rsidRPr="001E1339">
        <w:rPr>
          <w:sz w:val="28"/>
          <w:szCs w:val="28"/>
        </w:rPr>
        <w:t xml:space="preserve"> обира</w:t>
      </w:r>
      <w:r w:rsidR="0061304C" w:rsidRPr="001E1339">
        <w:rPr>
          <w:sz w:val="28"/>
          <w:szCs w:val="28"/>
        </w:rPr>
        <w:t xml:space="preserve">ють </w:t>
      </w:r>
      <w:r w:rsidR="001E1339">
        <w:rPr>
          <w:sz w:val="28"/>
          <w:szCs w:val="28"/>
        </w:rPr>
        <w:t xml:space="preserve">із запропонованого переліку. Також студенти можуть </w:t>
      </w:r>
      <w:r w:rsidR="0061304C" w:rsidRPr="001E1339">
        <w:rPr>
          <w:sz w:val="28"/>
          <w:szCs w:val="28"/>
        </w:rPr>
        <w:t>самостійно</w:t>
      </w:r>
      <w:r w:rsidR="001E1339">
        <w:rPr>
          <w:sz w:val="28"/>
          <w:szCs w:val="28"/>
        </w:rPr>
        <w:t xml:space="preserve"> запропонувати </w:t>
      </w:r>
      <w:r w:rsidR="001E1339" w:rsidRPr="004C3A36">
        <w:rPr>
          <w:sz w:val="28"/>
          <w:szCs w:val="28"/>
        </w:rPr>
        <w:t>тему для виконання індивідуального завдання, спираючись на сферу своїх наукових інтересів або практичної діяльності</w:t>
      </w:r>
      <w:r w:rsidRPr="004C3A36">
        <w:rPr>
          <w:sz w:val="28"/>
          <w:szCs w:val="28"/>
        </w:rPr>
        <w:t>,</w:t>
      </w:r>
      <w:r w:rsidR="0061304C" w:rsidRPr="004C3A36">
        <w:rPr>
          <w:sz w:val="28"/>
          <w:szCs w:val="28"/>
        </w:rPr>
        <w:t xml:space="preserve"> </w:t>
      </w:r>
      <w:r w:rsidR="001E1339" w:rsidRPr="004C3A36">
        <w:rPr>
          <w:sz w:val="28"/>
          <w:szCs w:val="28"/>
        </w:rPr>
        <w:t>при цьому вони мають</w:t>
      </w:r>
      <w:r w:rsidR="0061304C" w:rsidRPr="004C3A36">
        <w:rPr>
          <w:sz w:val="28"/>
          <w:szCs w:val="28"/>
        </w:rPr>
        <w:t xml:space="preserve"> узгод</w:t>
      </w:r>
      <w:r w:rsidR="001E1339" w:rsidRPr="004C3A36">
        <w:rPr>
          <w:sz w:val="28"/>
          <w:szCs w:val="28"/>
        </w:rPr>
        <w:t>ити її</w:t>
      </w:r>
      <w:r w:rsidR="0061304C" w:rsidRPr="004C3A36">
        <w:rPr>
          <w:sz w:val="28"/>
          <w:szCs w:val="28"/>
        </w:rPr>
        <w:t xml:space="preserve"> з викладач</w:t>
      </w:r>
      <w:r w:rsidR="001E1339" w:rsidRPr="004C3A36">
        <w:rPr>
          <w:sz w:val="28"/>
          <w:szCs w:val="28"/>
        </w:rPr>
        <w:t>е</w:t>
      </w:r>
      <w:r w:rsidR="0061304C" w:rsidRPr="004C3A36">
        <w:rPr>
          <w:sz w:val="28"/>
          <w:szCs w:val="28"/>
        </w:rPr>
        <w:t>м.</w:t>
      </w:r>
      <w:r w:rsidRPr="004C3A36">
        <w:rPr>
          <w:sz w:val="28"/>
          <w:szCs w:val="28"/>
        </w:rPr>
        <w:t xml:space="preserve"> </w:t>
      </w:r>
    </w:p>
    <w:p w:rsidR="00B67622" w:rsidRPr="004C3A36" w:rsidRDefault="00B67622" w:rsidP="00B67622">
      <w:pPr>
        <w:ind w:firstLine="709"/>
        <w:jc w:val="both"/>
        <w:rPr>
          <w:sz w:val="28"/>
          <w:szCs w:val="28"/>
        </w:rPr>
      </w:pPr>
      <w:r w:rsidRPr="004C3A36">
        <w:rPr>
          <w:sz w:val="28"/>
          <w:szCs w:val="28"/>
        </w:rPr>
        <w:t xml:space="preserve">Критерії оцінювання індивідуального завдання. Робота повинна мати обсяг 10-16 сторінок тексту стандартного оформлення (розмір аркуша А4, шрифт – </w:t>
      </w:r>
      <w:proofErr w:type="spellStart"/>
      <w:r w:rsidRPr="004C3A36">
        <w:rPr>
          <w:sz w:val="28"/>
          <w:szCs w:val="28"/>
        </w:rPr>
        <w:t>Times</w:t>
      </w:r>
      <w:proofErr w:type="spellEnd"/>
      <w:r w:rsidRPr="004C3A36">
        <w:rPr>
          <w:sz w:val="28"/>
          <w:szCs w:val="28"/>
        </w:rPr>
        <w:t xml:space="preserve"> </w:t>
      </w:r>
      <w:proofErr w:type="spellStart"/>
      <w:r w:rsidRPr="004C3A36">
        <w:rPr>
          <w:sz w:val="28"/>
          <w:szCs w:val="28"/>
        </w:rPr>
        <w:t>New</w:t>
      </w:r>
      <w:proofErr w:type="spellEnd"/>
      <w:r w:rsidRPr="004C3A36">
        <w:rPr>
          <w:sz w:val="28"/>
          <w:szCs w:val="28"/>
        </w:rPr>
        <w:t xml:space="preserve"> </w:t>
      </w:r>
      <w:proofErr w:type="spellStart"/>
      <w:r w:rsidRPr="004C3A36">
        <w:rPr>
          <w:sz w:val="28"/>
          <w:szCs w:val="28"/>
        </w:rPr>
        <w:t>Roman</w:t>
      </w:r>
      <w:proofErr w:type="spellEnd"/>
      <w:r w:rsidRPr="004C3A36">
        <w:rPr>
          <w:sz w:val="28"/>
          <w:szCs w:val="28"/>
        </w:rPr>
        <w:t>, кегль – 14, міжрядковий інтервал – 1,5, абзацний відступ – 1,25, вирівнювання по ширині, між абзацні відступи – відсутні) і повністю розкривати зміст обраних питань. Робота має бути структурована та містити перелік використаних літературних джерел, оформлений відповідно до існуючих вимог. Робота має бути подана на перевірку у визначені строки.</w:t>
      </w:r>
    </w:p>
    <w:p w:rsidR="00B67622" w:rsidRDefault="00B67622" w:rsidP="00B67622">
      <w:pPr>
        <w:ind w:firstLine="709"/>
        <w:jc w:val="both"/>
        <w:rPr>
          <w:sz w:val="28"/>
          <w:szCs w:val="28"/>
        </w:rPr>
      </w:pPr>
      <w:r w:rsidRPr="004C3A36">
        <w:rPr>
          <w:sz w:val="28"/>
          <w:szCs w:val="28"/>
        </w:rPr>
        <w:t>Невідповідність змісту, занадто великий або малий обсяг роботи, невідповідність формальним вимогам до оформлення, відсутність переліку використаних джерел або його неправильне оформлення, недостатня структурованість роботи, невчасне подання роботи на перевірку є підставами для зниження оцінки або ж повернення роботи на доопрацювання.</w:t>
      </w:r>
    </w:p>
    <w:p w:rsidR="008B34FA" w:rsidRDefault="008B34FA" w:rsidP="00BB55F6">
      <w:pPr>
        <w:jc w:val="center"/>
        <w:rPr>
          <w:b/>
          <w:sz w:val="28"/>
          <w:szCs w:val="28"/>
        </w:rPr>
      </w:pPr>
    </w:p>
    <w:p w:rsidR="00BB55F6" w:rsidRDefault="00BB55F6" w:rsidP="00BB5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Пропоновані теми індивідуальних завдань</w:t>
      </w:r>
    </w:p>
    <w:p w:rsid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</w:p>
    <w:p w:rsidR="008B34FA" w:rsidRP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  <w:r w:rsidRPr="008B34FA">
        <w:rPr>
          <w:sz w:val="28"/>
          <w:szCs w:val="28"/>
        </w:rPr>
        <w:t>1. Роль засобів масової інформації в інформуванні населення з питань здоров'я.</w:t>
      </w:r>
    </w:p>
    <w:p w:rsidR="008B34FA" w:rsidRP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  <w:r w:rsidRPr="008B34FA">
        <w:rPr>
          <w:sz w:val="28"/>
          <w:szCs w:val="28"/>
        </w:rPr>
        <w:t xml:space="preserve">2. </w:t>
      </w:r>
      <w:proofErr w:type="spellStart"/>
      <w:r w:rsidRPr="008B34FA">
        <w:rPr>
          <w:sz w:val="28"/>
          <w:szCs w:val="28"/>
        </w:rPr>
        <w:t>Адвокація</w:t>
      </w:r>
      <w:proofErr w:type="spellEnd"/>
      <w:r w:rsidRPr="008B34FA">
        <w:rPr>
          <w:sz w:val="28"/>
          <w:szCs w:val="28"/>
        </w:rPr>
        <w:t xml:space="preserve"> і медіа.</w:t>
      </w:r>
    </w:p>
    <w:p w:rsidR="008B34FA" w:rsidRP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  <w:r w:rsidRPr="008B34FA">
        <w:rPr>
          <w:sz w:val="28"/>
          <w:szCs w:val="28"/>
        </w:rPr>
        <w:t>3. Форми моделей взаємин лікаря і пацієнта.</w:t>
      </w:r>
    </w:p>
    <w:p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4. Розвиток </w:t>
      </w:r>
      <w:proofErr w:type="spellStart"/>
      <w:r w:rsidRPr="008B34FA">
        <w:rPr>
          <w:sz w:val="28"/>
          <w:szCs w:val="28"/>
        </w:rPr>
        <w:t>адвокації</w:t>
      </w:r>
      <w:proofErr w:type="spellEnd"/>
      <w:r w:rsidRPr="008B34FA">
        <w:rPr>
          <w:sz w:val="28"/>
          <w:szCs w:val="28"/>
        </w:rPr>
        <w:t xml:space="preserve"> в Україні.</w:t>
      </w:r>
    </w:p>
    <w:p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>5. Етика взаємин лікаря з колегами.</w:t>
      </w:r>
    </w:p>
    <w:p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6. </w:t>
      </w:r>
      <w:proofErr w:type="spellStart"/>
      <w:r w:rsidRPr="008B34FA">
        <w:rPr>
          <w:sz w:val="28"/>
          <w:szCs w:val="28"/>
        </w:rPr>
        <w:t>Адвокація</w:t>
      </w:r>
      <w:proofErr w:type="spellEnd"/>
      <w:r w:rsidRPr="008B34FA">
        <w:rPr>
          <w:sz w:val="28"/>
          <w:szCs w:val="28"/>
        </w:rPr>
        <w:t xml:space="preserve"> як форма захисту населення.</w:t>
      </w:r>
    </w:p>
    <w:p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7. Особливості організації </w:t>
      </w:r>
      <w:proofErr w:type="spellStart"/>
      <w:r w:rsidRPr="008B34FA">
        <w:rPr>
          <w:sz w:val="28"/>
          <w:szCs w:val="28"/>
        </w:rPr>
        <w:t>адвокаційної</w:t>
      </w:r>
      <w:proofErr w:type="spellEnd"/>
      <w:r w:rsidRPr="008B34FA">
        <w:rPr>
          <w:sz w:val="28"/>
          <w:szCs w:val="28"/>
        </w:rPr>
        <w:t xml:space="preserve">  кампанії.</w:t>
      </w:r>
    </w:p>
    <w:p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8. </w:t>
      </w:r>
      <w:proofErr w:type="spellStart"/>
      <w:r w:rsidRPr="008B34FA">
        <w:rPr>
          <w:sz w:val="28"/>
          <w:szCs w:val="28"/>
        </w:rPr>
        <w:t>Адвокація</w:t>
      </w:r>
      <w:proofErr w:type="spellEnd"/>
      <w:r w:rsidRPr="008B34FA">
        <w:rPr>
          <w:sz w:val="28"/>
          <w:szCs w:val="28"/>
        </w:rPr>
        <w:t xml:space="preserve"> як інструмент демократичних перетворень.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9. Вплив міжнародних організацій (ООН та ЮНІСЕФ) на побудову системи </w:t>
      </w:r>
      <w:proofErr w:type="spellStart"/>
      <w:r w:rsidRPr="008B34FA">
        <w:rPr>
          <w:sz w:val="28"/>
          <w:szCs w:val="28"/>
        </w:rPr>
        <w:t>адвокації</w:t>
      </w:r>
      <w:proofErr w:type="spellEnd"/>
      <w:r w:rsidRPr="008B34FA">
        <w:rPr>
          <w:sz w:val="28"/>
          <w:szCs w:val="28"/>
        </w:rPr>
        <w:t xml:space="preserve"> у сфері соціального захисту та охорони здоров’я.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10. Недержавні організації як ініціатори розвитку </w:t>
      </w:r>
      <w:proofErr w:type="spellStart"/>
      <w:r w:rsidRPr="008B34FA">
        <w:rPr>
          <w:sz w:val="28"/>
          <w:szCs w:val="28"/>
        </w:rPr>
        <w:t>адвокації</w:t>
      </w:r>
      <w:proofErr w:type="spellEnd"/>
      <w:r w:rsidRPr="008B34FA">
        <w:rPr>
          <w:sz w:val="28"/>
          <w:szCs w:val="28"/>
        </w:rPr>
        <w:t xml:space="preserve"> в Україні.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11. Розробка </w:t>
      </w:r>
      <w:proofErr w:type="spellStart"/>
      <w:r w:rsidRPr="008B34FA">
        <w:rPr>
          <w:sz w:val="28"/>
          <w:szCs w:val="28"/>
        </w:rPr>
        <w:t>адвокаційних</w:t>
      </w:r>
      <w:proofErr w:type="spellEnd"/>
      <w:r w:rsidRPr="008B34FA">
        <w:rPr>
          <w:sz w:val="28"/>
          <w:szCs w:val="28"/>
        </w:rPr>
        <w:t xml:space="preserve"> повідомлень та інформаційна співпраця системи охорони здоров’я та засобів масової інформації.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>12. Основні види лобіювання – лобіювання муніципальної або районної ради; лобіювання парламенту.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>13. Механізм лобіювання інтересів цільової групи: аналіз, планування, ведення переговорів.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14. Моніторинг розвитку справ та успіху </w:t>
      </w:r>
      <w:proofErr w:type="spellStart"/>
      <w:r w:rsidRPr="008B34FA">
        <w:rPr>
          <w:sz w:val="28"/>
          <w:szCs w:val="28"/>
        </w:rPr>
        <w:t>адвокації</w:t>
      </w:r>
      <w:proofErr w:type="spellEnd"/>
      <w:r w:rsidRPr="008B34FA">
        <w:rPr>
          <w:sz w:val="28"/>
          <w:szCs w:val="28"/>
        </w:rPr>
        <w:t xml:space="preserve"> у сфері охорони здоров’я.</w:t>
      </w:r>
    </w:p>
    <w:p w:rsidR="008B34FA" w:rsidRPr="008B34FA" w:rsidRDefault="008B34FA" w:rsidP="008B34FA">
      <w:pPr>
        <w:snapToGrid w:val="0"/>
        <w:rPr>
          <w:b/>
          <w:sz w:val="28"/>
          <w:szCs w:val="28"/>
        </w:rPr>
      </w:pPr>
      <w:r w:rsidRPr="008B34FA">
        <w:rPr>
          <w:sz w:val="28"/>
          <w:szCs w:val="28"/>
        </w:rPr>
        <w:t xml:space="preserve">15. Етапи організації та проведення </w:t>
      </w:r>
      <w:proofErr w:type="spellStart"/>
      <w:r w:rsidRPr="008B34FA">
        <w:rPr>
          <w:sz w:val="28"/>
          <w:szCs w:val="28"/>
        </w:rPr>
        <w:t>адвокаційної</w:t>
      </w:r>
      <w:proofErr w:type="spellEnd"/>
      <w:r w:rsidRPr="008B34FA">
        <w:rPr>
          <w:sz w:val="28"/>
          <w:szCs w:val="28"/>
        </w:rPr>
        <w:t xml:space="preserve"> кампанії для цільових груп: визначення проблеми, з якою стикається цільова група, аналіз наслідків, визначення причин та </w:t>
      </w:r>
      <w:proofErr w:type="spellStart"/>
      <w:r w:rsidRPr="008B34FA">
        <w:rPr>
          <w:sz w:val="28"/>
          <w:szCs w:val="28"/>
        </w:rPr>
        <w:t>адвокаційної</w:t>
      </w:r>
      <w:proofErr w:type="spellEnd"/>
      <w:r w:rsidRPr="008B34FA">
        <w:rPr>
          <w:sz w:val="28"/>
          <w:szCs w:val="28"/>
        </w:rPr>
        <w:t xml:space="preserve"> мети.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16. Правові методи </w:t>
      </w:r>
      <w:proofErr w:type="spellStart"/>
      <w:r w:rsidRPr="008B34FA">
        <w:rPr>
          <w:sz w:val="28"/>
          <w:szCs w:val="28"/>
        </w:rPr>
        <w:t>адвокації</w:t>
      </w:r>
      <w:proofErr w:type="spellEnd"/>
      <w:r w:rsidRPr="008B34FA">
        <w:rPr>
          <w:sz w:val="28"/>
          <w:szCs w:val="28"/>
        </w:rPr>
        <w:t xml:space="preserve"> в системі охорони здоров’я.</w:t>
      </w:r>
    </w:p>
    <w:p w:rsidR="008B34FA" w:rsidRPr="008B34FA" w:rsidRDefault="008B34FA" w:rsidP="008B34FA">
      <w:pPr>
        <w:snapToGrid w:val="0"/>
        <w:rPr>
          <w:b/>
          <w:sz w:val="28"/>
          <w:szCs w:val="28"/>
        </w:rPr>
      </w:pPr>
      <w:r w:rsidRPr="008B34FA">
        <w:rPr>
          <w:sz w:val="28"/>
          <w:szCs w:val="28"/>
        </w:rPr>
        <w:t xml:space="preserve">17. Роль індивідуальних стратегій у проведені </w:t>
      </w:r>
      <w:proofErr w:type="spellStart"/>
      <w:r w:rsidRPr="008B34FA">
        <w:rPr>
          <w:sz w:val="28"/>
          <w:szCs w:val="28"/>
        </w:rPr>
        <w:t>адвокаційних</w:t>
      </w:r>
      <w:proofErr w:type="spellEnd"/>
      <w:r w:rsidRPr="008B34FA">
        <w:rPr>
          <w:sz w:val="28"/>
          <w:szCs w:val="28"/>
        </w:rPr>
        <w:t xml:space="preserve"> кампаній.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18. Ефективність </w:t>
      </w:r>
      <w:proofErr w:type="spellStart"/>
      <w:r w:rsidRPr="008B34FA">
        <w:rPr>
          <w:sz w:val="28"/>
          <w:szCs w:val="28"/>
        </w:rPr>
        <w:t>адвокаційних</w:t>
      </w:r>
      <w:proofErr w:type="spellEnd"/>
      <w:r w:rsidRPr="008B34FA">
        <w:rPr>
          <w:sz w:val="28"/>
          <w:szCs w:val="28"/>
        </w:rPr>
        <w:t xml:space="preserve"> компаній у системі охорони здоров’я.</w:t>
      </w:r>
    </w:p>
    <w:p w:rsidR="008B34FA" w:rsidRDefault="008B34FA" w:rsidP="008B34FA">
      <w:pPr>
        <w:snapToGrid w:val="0"/>
        <w:ind w:left="641"/>
        <w:jc w:val="center"/>
        <w:rPr>
          <w:b/>
          <w:sz w:val="24"/>
          <w:szCs w:val="24"/>
        </w:rPr>
      </w:pPr>
    </w:p>
    <w:p w:rsidR="005E3640" w:rsidRPr="004C3A36" w:rsidRDefault="005E3640" w:rsidP="00C331E1">
      <w:pPr>
        <w:ind w:firstLine="709"/>
        <w:jc w:val="center"/>
        <w:rPr>
          <w:b/>
          <w:sz w:val="28"/>
          <w:szCs w:val="28"/>
        </w:rPr>
      </w:pPr>
      <w:r w:rsidRPr="004C3A36">
        <w:rPr>
          <w:b/>
          <w:sz w:val="28"/>
          <w:szCs w:val="28"/>
        </w:rPr>
        <w:lastRenderedPageBreak/>
        <w:t>Методи навчання</w:t>
      </w:r>
    </w:p>
    <w:p w:rsidR="004C3A36" w:rsidRPr="004C3A36" w:rsidRDefault="004C3A36" w:rsidP="005E3640">
      <w:pPr>
        <w:ind w:firstLine="709"/>
        <w:jc w:val="both"/>
        <w:rPr>
          <w:sz w:val="28"/>
          <w:szCs w:val="28"/>
        </w:rPr>
      </w:pPr>
      <w:r w:rsidRPr="004C3A36">
        <w:rPr>
          <w:sz w:val="28"/>
          <w:szCs w:val="28"/>
        </w:rPr>
        <w:t>Проблемна, мультимедійна та лекція-бесіда; творчі та проблемні дискусії, наочні ілюстрації, обговорення, усні опитування, письмові контрольні роботи, тестові завдання, письмові творчі роботи, самостійна робота, ігрові методи, вирішення ситуаційних та практичних завдань, а також самостійна робота студентів з інформаційними джерелами та нормативними документами.</w:t>
      </w:r>
    </w:p>
    <w:p w:rsidR="005147D1" w:rsidRPr="004C3A36" w:rsidRDefault="005147D1" w:rsidP="005E3640">
      <w:pPr>
        <w:ind w:firstLine="709"/>
        <w:jc w:val="both"/>
        <w:rPr>
          <w:sz w:val="28"/>
          <w:szCs w:val="28"/>
        </w:rPr>
      </w:pPr>
      <w:r w:rsidRPr="004C3A36">
        <w:rPr>
          <w:b/>
          <w:sz w:val="28"/>
          <w:szCs w:val="28"/>
        </w:rPr>
        <w:t>Види контролю</w:t>
      </w:r>
      <w:r w:rsidRPr="004C3A36">
        <w:rPr>
          <w:sz w:val="28"/>
          <w:szCs w:val="28"/>
        </w:rPr>
        <w:t>: поточний та підсумковий.</w:t>
      </w:r>
    </w:p>
    <w:p w:rsidR="003E775D" w:rsidRPr="00F86278" w:rsidRDefault="003E775D" w:rsidP="004F1244">
      <w:pPr>
        <w:rPr>
          <w:sz w:val="28"/>
          <w:szCs w:val="28"/>
        </w:rPr>
      </w:pPr>
    </w:p>
    <w:p w:rsidR="00A417D6" w:rsidRPr="00F86278" w:rsidRDefault="00A417D6" w:rsidP="00A417D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>ОЦІНЮВАННЯ</w:t>
      </w:r>
    </w:p>
    <w:p w:rsidR="00A417D6" w:rsidRPr="00F86278" w:rsidRDefault="00A417D6" w:rsidP="00E454D0">
      <w:p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Формою підсумкового контролю дисципліни є </w:t>
      </w:r>
      <w:r w:rsidR="00C331E1">
        <w:rPr>
          <w:rFonts w:eastAsia="Times New Roman"/>
          <w:sz w:val="28"/>
          <w:szCs w:val="28"/>
          <w:lang w:eastAsia="ru-RU"/>
        </w:rPr>
        <w:t>залік</w:t>
      </w:r>
      <w:r w:rsidRPr="00F86278">
        <w:rPr>
          <w:rFonts w:eastAsia="Times New Roman"/>
          <w:sz w:val="28"/>
          <w:szCs w:val="28"/>
          <w:lang w:eastAsia="ru-RU"/>
        </w:rPr>
        <w:t xml:space="preserve">, який </w:t>
      </w:r>
      <w:r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проводиться викладачем академічної групи </w:t>
      </w:r>
      <w:r w:rsidR="00C331E1">
        <w:rPr>
          <w:rFonts w:eastAsia="Times New Roman"/>
          <w:color w:val="000000"/>
          <w:spacing w:val="-4"/>
          <w:sz w:val="28"/>
          <w:szCs w:val="28"/>
          <w:lang w:eastAsia="ru-RU"/>
        </w:rPr>
        <w:t>відповідно розкладу</w:t>
      </w:r>
      <w:r w:rsidR="00D02360"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>, затвердженого по університету</w:t>
      </w:r>
      <w:r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C331E1" w:rsidRDefault="00C331E1" w:rsidP="00E454D0">
      <w:pPr>
        <w:widowControl/>
        <w:autoSpaceDE/>
        <w:autoSpaceDN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8913AC" w:rsidRPr="00F86278" w:rsidRDefault="008913AC" w:rsidP="00C331E1">
      <w:pPr>
        <w:widowControl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>Оцінювання поточної навчальної діяльності (ПНД)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Поточна навчальна діяльність студентів контролюється викладачем академічної групи, після засвоєння студентами кожної теми дисципліни та виставляються оцінки з використанням 4-бальної (національної) системи. За підсумками семестру середню оцінку (з точністю до сотих) за ПНД викладач автоматично одержує за допомогою електронного журналу системи АСУ.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Перерахунок середньої оцінки за поточну діяльність проводиться відповідно до «Інструкції з оцінювання навчальної діяльності при Європейській кредитно-трансферній системі організації навчального процесу», затвердженій наказом ХНМУ № 52 від 23.02.2016.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Підсумковий бал за ПНД у семестрі визначається як середнє арифметичне національних оцінок за кожне заняття та ПЗ, округлене до 2-х знаків після коми. </w:t>
      </w:r>
      <w:r w:rsidR="0061304C" w:rsidRPr="00F86278">
        <w:rPr>
          <w:rFonts w:eastAsia="Times New Roman"/>
          <w:sz w:val="28"/>
          <w:szCs w:val="28"/>
          <w:lang w:eastAsia="ru-RU"/>
        </w:rPr>
        <w:t xml:space="preserve">До суми балів за ПНД включається також оцінка за </w:t>
      </w:r>
      <w:r w:rsidR="001F41AB" w:rsidRPr="00F86278">
        <w:rPr>
          <w:rFonts w:eastAsia="Times New Roman"/>
          <w:sz w:val="28"/>
          <w:szCs w:val="28"/>
          <w:lang w:eastAsia="ru-RU"/>
        </w:rPr>
        <w:t xml:space="preserve">виконану </w:t>
      </w:r>
      <w:r w:rsidR="0061304C" w:rsidRPr="00F86278">
        <w:rPr>
          <w:rFonts w:eastAsia="Times New Roman"/>
          <w:sz w:val="28"/>
          <w:szCs w:val="28"/>
          <w:lang w:eastAsia="ru-RU"/>
        </w:rPr>
        <w:t xml:space="preserve">індивідуальну роботу. </w:t>
      </w:r>
      <w:r w:rsidRPr="00F86278">
        <w:rPr>
          <w:rFonts w:eastAsia="Times New Roman"/>
          <w:sz w:val="28"/>
          <w:szCs w:val="28"/>
          <w:lang w:eastAsia="ru-RU"/>
        </w:rPr>
        <w:t>Відповідно до вказаної Інструкції, перерахунок середньої оцінки за поточну навчальну діяльність (ПНД) у багатобальну шкалу, для ди</w:t>
      </w:r>
      <w:r w:rsidR="00C331E1">
        <w:rPr>
          <w:rFonts w:eastAsia="Times New Roman"/>
          <w:sz w:val="28"/>
          <w:szCs w:val="28"/>
          <w:lang w:eastAsia="ru-RU"/>
        </w:rPr>
        <w:t>сциплін, що завершуються заліком</w:t>
      </w:r>
      <w:r w:rsidRPr="00F86278">
        <w:rPr>
          <w:rFonts w:eastAsia="Times New Roman"/>
          <w:sz w:val="28"/>
          <w:szCs w:val="28"/>
          <w:lang w:eastAsia="ru-RU"/>
        </w:rPr>
        <w:t xml:space="preserve"> проводиться відповідно до таблиці 1. </w:t>
      </w:r>
    </w:p>
    <w:p w:rsidR="00C331E1" w:rsidRDefault="00C331E1" w:rsidP="00C331E1">
      <w:pPr>
        <w:widowControl/>
        <w:suppressAutoHyphens/>
        <w:autoSpaceDE/>
        <w:autoSpaceDN/>
        <w:ind w:right="-1"/>
        <w:jc w:val="right"/>
        <w:rPr>
          <w:rFonts w:eastAsia="Times New Roman"/>
          <w:sz w:val="28"/>
          <w:szCs w:val="28"/>
          <w:lang w:eastAsia="ar-SA"/>
        </w:rPr>
      </w:pPr>
    </w:p>
    <w:p w:rsidR="00C331E1" w:rsidRPr="00F86278" w:rsidRDefault="00C331E1" w:rsidP="00C331E1">
      <w:pPr>
        <w:widowControl/>
        <w:suppressAutoHyphens/>
        <w:autoSpaceDE/>
        <w:autoSpaceDN/>
        <w:ind w:right="-1"/>
        <w:jc w:val="right"/>
        <w:rPr>
          <w:rFonts w:eastAsia="Times New Roman"/>
          <w:sz w:val="28"/>
          <w:szCs w:val="28"/>
          <w:lang w:eastAsia="ar-SA"/>
        </w:rPr>
      </w:pPr>
      <w:r w:rsidRPr="00F86278">
        <w:rPr>
          <w:rFonts w:eastAsia="Times New Roman"/>
          <w:sz w:val="28"/>
          <w:szCs w:val="28"/>
          <w:lang w:eastAsia="ar-SA"/>
        </w:rPr>
        <w:t xml:space="preserve">Таблиця 1 </w:t>
      </w:r>
    </w:p>
    <w:p w:rsidR="00C331E1" w:rsidRPr="00C331E1" w:rsidRDefault="00C331E1" w:rsidP="00C331E1">
      <w:pPr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C331E1">
        <w:rPr>
          <w:b/>
          <w:sz w:val="28"/>
          <w:szCs w:val="28"/>
          <w:lang w:eastAsia="ar-SA"/>
        </w:rPr>
        <w:t>Перерахунок середньої оцінки за поточну діяльність у багатобальну шкалу</w:t>
      </w:r>
    </w:p>
    <w:p w:rsidR="00C331E1" w:rsidRPr="00C331E1" w:rsidRDefault="00C331E1" w:rsidP="00C331E1">
      <w:pPr>
        <w:suppressAutoHyphens/>
        <w:ind w:right="-425"/>
        <w:jc w:val="center"/>
        <w:rPr>
          <w:b/>
          <w:sz w:val="28"/>
          <w:szCs w:val="28"/>
          <w:lang w:val="ru-RU" w:eastAsia="ar-SA"/>
        </w:rPr>
      </w:pPr>
      <w:r w:rsidRPr="00C331E1">
        <w:rPr>
          <w:b/>
          <w:sz w:val="28"/>
          <w:szCs w:val="28"/>
          <w:lang w:eastAsia="ar-SA"/>
        </w:rPr>
        <w:t xml:space="preserve">(для дисциплін, що завершуються заліком)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200-бальна шкала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5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200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4.22-4,23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3.45-3,46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138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4.97-4,99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199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4.19-4,21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3.42-3,44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137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4.95-4,96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198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4.17-4,18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3.4-3,41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136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4.92-4,94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197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4.14-4,16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3.37-3,39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135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4.9-4,91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196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4.12-4,13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3.35-3,36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134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4.87-4,89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195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4.09-4,11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3.32-3,34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133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4.85-4,86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194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4.07-4,08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3.3-3,31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132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4.82-4,84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193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4.04-4,06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3.27-3,29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131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4.8-4,81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192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4.02-4,03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3.25-3,26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130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4.77-4,79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191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3.99-4,01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3.22-3,24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129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4.75-4,76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190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3.97-3,98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3.2-3,21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128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4.72-4,74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189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3.94-3,96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3.17-3,19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127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lastRenderedPageBreak/>
              <w:t>4.7-4,71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188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3.92-3,93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3.15-3,16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126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lastRenderedPageBreak/>
              <w:t>4.67-4,69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187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3.89-3,91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3.12-3,14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125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4.65-4,66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186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3.87-3,88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3.1-3,11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124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4.62-4,64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185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3.84-3,86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3.07-3,09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123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4.6-4,61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184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3.82-3,83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3.05-3,06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122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4.57-4,59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183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3.79-3,81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3.02-3,04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121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4.54-4,56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182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3.77-3,78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3-3,01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120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4.52-4,53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181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3.74-3,76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82FC9">
              <w:rPr>
                <w:b/>
                <w:spacing w:val="-6"/>
                <w:sz w:val="14"/>
                <w:szCs w:val="14"/>
              </w:rPr>
              <w:t>Менше</w:t>
            </w:r>
            <w:r w:rsidRPr="00582FC9">
              <w:rPr>
                <w:b/>
                <w:sz w:val="14"/>
                <w:szCs w:val="14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82FC9">
              <w:rPr>
                <w:b/>
                <w:sz w:val="14"/>
                <w:szCs w:val="14"/>
              </w:rPr>
              <w:t>Недостатньо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4.5-4,51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180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3.72-3,73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179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4.45-4,46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178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3.67-3,69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4.42-4,44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177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3.65-3,66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4.4-4,41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176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3.62-3,64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4.37-4,39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175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3.6-3,61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4.35-4,36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174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3.57-3,59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4.32-4,34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173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3.55-3,56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4.3-4,31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172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3.52-3,54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4,27-4,29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171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3.5-3,51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4.24-4,26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3.47-3,49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331E1" w:rsidRDefault="00C331E1" w:rsidP="00E454D0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23533" w:rsidRDefault="00F23533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02360" w:rsidRPr="00F86278" w:rsidRDefault="00C331E1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Проведення та оцінювання заліку</w:t>
      </w:r>
      <w:r w:rsidR="00D02360" w:rsidRPr="00F8627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02360" w:rsidRPr="00F86278" w:rsidRDefault="00C331E1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Залік</w:t>
      </w:r>
      <w:r w:rsidR="00D02360" w:rsidRPr="00F86278">
        <w:rPr>
          <w:rFonts w:eastAsia="Times New Roman"/>
          <w:bCs/>
          <w:iCs/>
          <w:sz w:val="28"/>
          <w:szCs w:val="28"/>
          <w:lang w:eastAsia="ru-RU"/>
        </w:rPr>
        <w:t xml:space="preserve"> з дисципліни - це процес, протягом якого перевіряються отримані за курс (семестр): 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рівень теоретичних знань;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розвиток творчого мислення;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навички самостійної роботи;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D02360" w:rsidRPr="00F86278" w:rsidRDefault="00D02360" w:rsidP="00D02360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Таблиця 3</w:t>
      </w:r>
    </w:p>
    <w:p w:rsidR="00D02360" w:rsidRPr="00622EBD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EBD">
        <w:rPr>
          <w:rFonts w:eastAsia="Times New Roman"/>
          <w:b/>
          <w:bCs/>
          <w:iCs/>
          <w:sz w:val="28"/>
          <w:szCs w:val="28"/>
          <w:lang w:eastAsia="ru-RU"/>
        </w:rPr>
        <w:t>Критерії оцінювання практичних навичок</w:t>
      </w:r>
    </w:p>
    <w:p w:rsidR="00D02360" w:rsidRPr="00F86278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D02360" w:rsidRPr="00F86278" w:rsidTr="009D1010">
        <w:tc>
          <w:tcPr>
            <w:tcW w:w="1134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За кожну практичну навичку студент одержує від 5 до 8 балів, що відповідає: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 - 8 балів;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 - 6,5 балів;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 - 5 балів.</w:t>
            </w: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8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6,5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5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8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6,5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5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13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D02360" w:rsidRPr="00F86278" w:rsidRDefault="00D02360" w:rsidP="00D02360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Таблиця 4</w:t>
      </w:r>
    </w:p>
    <w:p w:rsidR="00D02360" w:rsidRPr="00622EBD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EBD">
        <w:rPr>
          <w:rFonts w:eastAsia="Times New Roman"/>
          <w:b/>
          <w:bCs/>
          <w:iCs/>
          <w:sz w:val="28"/>
          <w:szCs w:val="28"/>
          <w:lang w:eastAsia="ru-RU"/>
        </w:rPr>
        <w:t>Критерії оцінювання  теоретичних знань</w:t>
      </w:r>
    </w:p>
    <w:p w:rsidR="00D02360" w:rsidRPr="00F86278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D02360" w:rsidRPr="00F86278" w:rsidTr="009D1010">
        <w:tc>
          <w:tcPr>
            <w:tcW w:w="1134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За кожну відповідь студент одержує від 10 до 16 балів, що відповідає: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 - 10-12 балів;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 - 12-13 балів;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 - 14,5-16 балів.</w:t>
            </w: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3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4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64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32,5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40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3E2498" w:rsidRDefault="003E2498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02360" w:rsidRPr="00F86278" w:rsidRDefault="00D02360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 xml:space="preserve">Технологія оцінювання дисципліни. </w:t>
      </w: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Оцінювання результатів вивчення дисциплін проводиться безпосередньо під час залік</w:t>
      </w:r>
      <w:r w:rsidR="001F41AB" w:rsidRPr="00F86278">
        <w:rPr>
          <w:rFonts w:eastAsia="Times New Roman"/>
          <w:sz w:val="28"/>
          <w:szCs w:val="28"/>
          <w:lang w:eastAsia="ru-RU"/>
        </w:rPr>
        <w:t>у</w:t>
      </w:r>
      <w:r w:rsidRPr="00F86278">
        <w:rPr>
          <w:rFonts w:eastAsia="Times New Roman"/>
          <w:sz w:val="28"/>
          <w:szCs w:val="28"/>
          <w:lang w:eastAsia="ru-RU"/>
        </w:rPr>
        <w:t xml:space="preserve">. Оцінка з дисципліни визначається як сума балів за ПНД та іспиту і становить </w:t>
      </w:r>
      <w:r w:rsidRPr="00F86278">
        <w:rPr>
          <w:rFonts w:eastAsia="Times New Roman"/>
          <w:color w:val="000000"/>
          <w:sz w:val="28"/>
          <w:szCs w:val="28"/>
          <w:lang w:val="en-US" w:eastAsia="ru-RU"/>
        </w:rPr>
        <w:t>min</w:t>
      </w:r>
      <w:r w:rsidRPr="00F86278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r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120 до </w:t>
      </w:r>
      <w:r w:rsidRPr="00F86278">
        <w:rPr>
          <w:rFonts w:eastAsia="Times New Roman"/>
          <w:color w:val="000000"/>
          <w:sz w:val="28"/>
          <w:szCs w:val="28"/>
          <w:lang w:val="en-US" w:eastAsia="ru-RU"/>
        </w:rPr>
        <w:t>max</w:t>
      </w:r>
      <w:r w:rsidRPr="00F86278">
        <w:rPr>
          <w:rFonts w:eastAsia="Times New Roman"/>
          <w:color w:val="000000"/>
          <w:sz w:val="28"/>
          <w:szCs w:val="28"/>
          <w:lang w:eastAsia="ru-RU"/>
        </w:rPr>
        <w:t xml:space="preserve"> – 200.</w:t>
      </w:r>
      <w:r w:rsidRPr="00F8627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86278">
        <w:rPr>
          <w:rFonts w:eastAsia="Times New Roman"/>
          <w:sz w:val="28"/>
          <w:szCs w:val="28"/>
          <w:lang w:eastAsia="ru-RU"/>
        </w:rPr>
        <w:t xml:space="preserve">Відповідність оцінок за </w:t>
      </w:r>
      <w:r w:rsidRPr="00F86278">
        <w:rPr>
          <w:rFonts w:eastAsia="Times New Roman"/>
          <w:spacing w:val="6"/>
          <w:sz w:val="28"/>
          <w:szCs w:val="28"/>
          <w:lang w:eastAsia="ru-RU"/>
        </w:rPr>
        <w:t>200 бальною шкалою, чотирибальною (національною) шкалою та шкалою ЄСТ</w:t>
      </w:r>
      <w:r w:rsidRPr="00F86278">
        <w:rPr>
          <w:rFonts w:eastAsia="Times New Roman"/>
          <w:spacing w:val="6"/>
          <w:sz w:val="28"/>
          <w:szCs w:val="28"/>
          <w:lang w:val="en-US" w:eastAsia="ru-RU"/>
        </w:rPr>
        <w:t>S</w:t>
      </w:r>
      <w:r w:rsidRPr="00F86278">
        <w:rPr>
          <w:rFonts w:eastAsia="Times New Roman"/>
          <w:color w:val="000000"/>
          <w:sz w:val="28"/>
          <w:szCs w:val="28"/>
          <w:lang w:eastAsia="ru-RU"/>
        </w:rPr>
        <w:t xml:space="preserve"> наведена у таблиці 6</w:t>
      </w:r>
      <w:r w:rsidRPr="00F86278">
        <w:rPr>
          <w:rFonts w:eastAsia="Times New Roman"/>
          <w:sz w:val="28"/>
          <w:szCs w:val="28"/>
          <w:lang w:eastAsia="ru-RU"/>
        </w:rPr>
        <w:t xml:space="preserve">. </w:t>
      </w:r>
    </w:p>
    <w:p w:rsidR="00D02360" w:rsidRPr="00F86278" w:rsidRDefault="00D02360" w:rsidP="00D02360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Таблиця 6</w:t>
      </w:r>
    </w:p>
    <w:p w:rsidR="00D02360" w:rsidRPr="00F86278" w:rsidRDefault="00D02360" w:rsidP="00D02360">
      <w:pPr>
        <w:widowControl/>
        <w:autoSpaceDE/>
        <w:autoSpaceDN/>
        <w:ind w:firstLine="709"/>
        <w:jc w:val="center"/>
        <w:rPr>
          <w:rFonts w:eastAsia="Times New Roman"/>
          <w:b/>
          <w:spacing w:val="6"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 xml:space="preserve">Відповідність оцінок за </w:t>
      </w:r>
      <w:r w:rsidRPr="00F86278">
        <w:rPr>
          <w:rFonts w:eastAsia="Times New Roman"/>
          <w:b/>
          <w:spacing w:val="6"/>
          <w:sz w:val="28"/>
          <w:szCs w:val="28"/>
          <w:lang w:eastAsia="ru-RU"/>
        </w:rPr>
        <w:t xml:space="preserve">200 бальною шкалою, </w:t>
      </w:r>
    </w:p>
    <w:p w:rsidR="00D02360" w:rsidRPr="00F86278" w:rsidRDefault="00D02360" w:rsidP="00D02360">
      <w:pPr>
        <w:widowControl/>
        <w:autoSpaceDE/>
        <w:autoSpaceDN/>
        <w:ind w:firstLine="709"/>
        <w:jc w:val="center"/>
        <w:rPr>
          <w:rFonts w:eastAsia="Times New Roman"/>
          <w:b/>
          <w:spacing w:val="6"/>
          <w:sz w:val="28"/>
          <w:szCs w:val="28"/>
          <w:lang w:eastAsia="ru-RU"/>
        </w:rPr>
      </w:pPr>
      <w:r w:rsidRPr="00F86278">
        <w:rPr>
          <w:rFonts w:eastAsia="Times New Roman"/>
          <w:b/>
          <w:spacing w:val="6"/>
          <w:sz w:val="28"/>
          <w:szCs w:val="28"/>
          <w:lang w:eastAsia="ru-RU"/>
        </w:rPr>
        <w:t>чотирибальною</w:t>
      </w:r>
      <w:r w:rsidRPr="00F86278">
        <w:rPr>
          <w:rFonts w:eastAsia="Times New Roman"/>
          <w:b/>
          <w:spacing w:val="6"/>
          <w:sz w:val="28"/>
          <w:szCs w:val="28"/>
          <w:lang w:val="ru-RU" w:eastAsia="ru-RU"/>
        </w:rPr>
        <w:t xml:space="preserve"> (</w:t>
      </w:r>
      <w:r w:rsidRPr="00F86278">
        <w:rPr>
          <w:rFonts w:eastAsia="Times New Roman"/>
          <w:b/>
          <w:spacing w:val="6"/>
          <w:sz w:val="28"/>
          <w:szCs w:val="28"/>
          <w:lang w:eastAsia="ru-RU"/>
        </w:rPr>
        <w:t>національною) шкалою та шкалою ЄСТ</w:t>
      </w:r>
      <w:r w:rsidRPr="00F86278">
        <w:rPr>
          <w:rFonts w:eastAsia="Times New Roman"/>
          <w:b/>
          <w:spacing w:val="6"/>
          <w:sz w:val="28"/>
          <w:szCs w:val="28"/>
          <w:lang w:val="en-US" w:eastAsia="ru-RU"/>
        </w:rPr>
        <w:t>S</w:t>
      </w:r>
    </w:p>
    <w:p w:rsidR="00D02360" w:rsidRPr="00F86278" w:rsidRDefault="00D02360" w:rsidP="00D02360">
      <w:pPr>
        <w:widowControl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Оцінка 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Оцінка за шкалою </w:t>
            </w: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Оцінка за 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чотирибальною</w:t>
            </w:r>
            <w:r w:rsidRPr="00F86278">
              <w:rPr>
                <w:rFonts w:eastAsia="Times New Roman"/>
                <w:spacing w:val="6"/>
                <w:sz w:val="28"/>
                <w:szCs w:val="28"/>
                <w:lang w:val="ru-RU" w:eastAsia="ru-RU"/>
              </w:rPr>
              <w:t xml:space="preserve"> (</w:t>
            </w:r>
            <w:r w:rsidRPr="00F86278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національною) шкалою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180–200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Відмінно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160–179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150–159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130–149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Задовільно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120–129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Задовільно 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Менше 120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 xml:space="preserve">F, </w:t>
            </w:r>
            <w:proofErr w:type="spellStart"/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Оцінка з дисципліни виставляється лише студентам, яким зараховані усі підсумкові заняття, залік та іспит.</w:t>
      </w: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Студентам, що не виконали вимоги навчальних програм дисциплін виставляється оцінка </w:t>
      </w:r>
      <w:r w:rsidRPr="00F86278">
        <w:rPr>
          <w:rFonts w:eastAsia="Times New Roman"/>
          <w:b/>
          <w:sz w:val="28"/>
          <w:szCs w:val="28"/>
          <w:lang w:eastAsia="ru-RU"/>
        </w:rPr>
        <w:t>F</w:t>
      </w:r>
      <w:r w:rsidRPr="00F86278">
        <w:rPr>
          <w:rFonts w:eastAsia="Times New Roman"/>
          <w:b/>
          <w:sz w:val="28"/>
          <w:szCs w:val="28"/>
          <w:vertAlign w:val="subscript"/>
          <w:lang w:eastAsia="ru-RU"/>
        </w:rPr>
        <w:t>X,</w:t>
      </w:r>
      <w:r w:rsidRPr="00F86278">
        <w:rPr>
          <w:rFonts w:eastAsia="Times New Roman"/>
          <w:sz w:val="28"/>
          <w:szCs w:val="28"/>
          <w:lang w:eastAsia="ru-RU"/>
        </w:rPr>
        <w:t xml:space="preserve"> якщо вони були допущені до складання диференційованого заліку або іспиту, але не склали його. Оцінка </w:t>
      </w:r>
      <w:r w:rsidRPr="00F86278">
        <w:rPr>
          <w:rFonts w:eastAsia="Times New Roman"/>
          <w:b/>
          <w:sz w:val="28"/>
          <w:szCs w:val="28"/>
          <w:lang w:eastAsia="ru-RU"/>
        </w:rPr>
        <w:t>F</w:t>
      </w:r>
      <w:r w:rsidRPr="00F86278">
        <w:rPr>
          <w:rFonts w:eastAsia="Times New Roman"/>
          <w:sz w:val="28"/>
          <w:szCs w:val="28"/>
          <w:lang w:eastAsia="ru-RU"/>
        </w:rPr>
        <w:t xml:space="preserve"> виставляється студентам, які не допущені до складання диференційованого заліку або іспиту. </w:t>
      </w: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Оцінки "</w:t>
      </w:r>
      <w:r w:rsidRPr="00F86278">
        <w:rPr>
          <w:rFonts w:eastAsia="Times New Roman"/>
          <w:b/>
          <w:sz w:val="28"/>
          <w:szCs w:val="28"/>
          <w:lang w:eastAsia="ru-RU"/>
        </w:rPr>
        <w:t>F</w:t>
      </w:r>
      <w:r w:rsidRPr="00F86278">
        <w:rPr>
          <w:rFonts w:eastAsia="Times New Roman"/>
          <w:b/>
          <w:sz w:val="28"/>
          <w:szCs w:val="28"/>
          <w:vertAlign w:val="subscript"/>
          <w:lang w:eastAsia="ru-RU"/>
        </w:rPr>
        <w:t>X</w:t>
      </w:r>
      <w:r w:rsidRPr="00F86278">
        <w:rPr>
          <w:rFonts w:eastAsia="Times New Roman"/>
          <w:b/>
          <w:sz w:val="28"/>
          <w:szCs w:val="28"/>
          <w:lang w:eastAsia="ru-RU"/>
        </w:rPr>
        <w:t>"</w:t>
      </w:r>
      <w:r w:rsidRPr="00F86278">
        <w:rPr>
          <w:rFonts w:eastAsia="Times New Roman"/>
          <w:sz w:val="28"/>
          <w:szCs w:val="28"/>
          <w:lang w:eastAsia="ru-RU"/>
        </w:rPr>
        <w:t xml:space="preserve"> або "</w:t>
      </w:r>
      <w:r w:rsidRPr="00F86278">
        <w:rPr>
          <w:rFonts w:eastAsia="Times New Roman"/>
          <w:b/>
          <w:sz w:val="28"/>
          <w:szCs w:val="28"/>
          <w:lang w:eastAsia="ru-RU"/>
        </w:rPr>
        <w:t>F"</w:t>
      </w:r>
      <w:r w:rsidRPr="00F86278">
        <w:rPr>
          <w:rFonts w:eastAsia="Times New Roman"/>
          <w:sz w:val="28"/>
          <w:szCs w:val="28"/>
          <w:lang w:eastAsia="ru-RU"/>
        </w:rPr>
        <w:t xml:space="preserve"> ("незадовільно") виставляються студентам, яким не зараховано вивчення дисципліни, формою контролю якої є залік.</w:t>
      </w: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студенту відповідну оцінку за шкалами (Таблиця 6) у залікову книжку та заповнюють відомості успішності студентів з дисципліни за формами: У-5.03А – </w:t>
      </w:r>
      <w:r w:rsidRPr="00F86278">
        <w:rPr>
          <w:rFonts w:eastAsia="Times New Roman"/>
          <w:b/>
          <w:sz w:val="28"/>
          <w:szCs w:val="28"/>
          <w:lang w:eastAsia="ru-RU"/>
        </w:rPr>
        <w:t>залік</w:t>
      </w:r>
      <w:r w:rsidR="00622EBD">
        <w:rPr>
          <w:rFonts w:eastAsia="Times New Roman"/>
          <w:sz w:val="28"/>
          <w:szCs w:val="28"/>
          <w:lang w:eastAsia="ru-RU"/>
        </w:rPr>
        <w:t>.</w:t>
      </w:r>
    </w:p>
    <w:p w:rsidR="008913AC" w:rsidRDefault="008913AC" w:rsidP="00A417D6">
      <w:p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</w:p>
    <w:p w:rsidR="009E5051" w:rsidRPr="00F86278" w:rsidRDefault="009E5051" w:rsidP="009E505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>ПОЛІТИКА КУРСУ</w:t>
      </w:r>
    </w:p>
    <w:p w:rsidR="009E5051" w:rsidRPr="00F86278" w:rsidRDefault="009E5051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6" w:history="1">
        <w:r w:rsidRPr="00F86278">
          <w:rPr>
            <w:rFonts w:eastAsia="Times New Roman" w:cs="Garamond Premr Pro"/>
            <w:color w:val="0000FF"/>
            <w:sz w:val="28"/>
            <w:szCs w:val="28"/>
            <w:u w:val="single"/>
            <w:lang w:eastAsia="ru-RU"/>
          </w:rPr>
          <w:t>http://knmu.edu.ua</w:t>
        </w:r>
      </w:hyperlink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) </w:t>
      </w:r>
    </w:p>
    <w:p w:rsidR="00110DC9" w:rsidRPr="00F86278" w:rsidRDefault="00110DC9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</w:p>
    <w:p w:rsidR="00110DC9" w:rsidRPr="00F86278" w:rsidRDefault="00110DC9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Відповідно до діючої «Інструкції з оцінювання навчальної діяльності при Європейській кредитно-трансферній системі організації навчального процесу» студенти мають отримати оцінку за кожною темою дисципліни. Якщо студент пропустив навчальне заняття він має його відпрацювати відповідно до </w:t>
      </w: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lastRenderedPageBreak/>
        <w:t>«Положення про порядок відпрацювання студентами Харківського національного медичного університету навчальних занять». Відпрацювання проводяться щоденно черговому викладачу кафедри.</w:t>
      </w:r>
    </w:p>
    <w:p w:rsidR="00110DC9" w:rsidRPr="00F86278" w:rsidRDefault="00110DC9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>У разі, якщо студент не здав вчасно індивідуальне завдання з поважної причини, необхідно повідомити викладача про таку ситуацію та встановити новий строк здачі. Якщо студент не встигає з виконанням індивідуального завдання</w:t>
      </w:r>
      <w:r w:rsidR="006F7DD2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він може попросити у викладача відкладення терміну з обґрунтуванням причини невчасного виконання (викладач вирішує в кожній конкретній ситуації чи є сенс продовження строку виконання і на який термін).</w:t>
      </w: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</w:p>
    <w:p w:rsidR="006F7DD2" w:rsidRPr="00F86278" w:rsidRDefault="006F7DD2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У разі невиконання завдань під час навчальних занять, чи невиконання частини такого заняття викладач виставляє незадовільну оцінку, яку студент має перескласти викладачеві у вільний час викладача і студента, який слід попередньо призначити.</w:t>
      </w:r>
    </w:p>
    <w:p w:rsidR="00654BFD" w:rsidRPr="00F86278" w:rsidRDefault="00654BFD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Під час лекційного заняття студентам та студенткам рекомендовано вести конспект заняття та зберігати достатній рівень тиші. </w:t>
      </w:r>
    </w:p>
    <w:p w:rsidR="00654BFD" w:rsidRPr="00F86278" w:rsidRDefault="00654BFD" w:rsidP="00654BF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завдань. Зокрема, очікується активна участь під час обговорення в аудиторії, студенти/-</w:t>
      </w:r>
      <w:proofErr w:type="spellStart"/>
      <w:r w:rsidRPr="00F86278">
        <w:rPr>
          <w:rFonts w:eastAsia="Times New Roman"/>
          <w:sz w:val="28"/>
          <w:szCs w:val="28"/>
          <w:lang w:eastAsia="ru-RU"/>
        </w:rPr>
        <w:t>ки</w:t>
      </w:r>
      <w:proofErr w:type="spellEnd"/>
      <w:r w:rsidRPr="00F86278">
        <w:rPr>
          <w:rFonts w:eastAsia="Times New Roman"/>
          <w:sz w:val="28"/>
          <w:szCs w:val="28"/>
          <w:lang w:eastAsia="ru-RU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</w:t>
      </w:r>
      <w:r w:rsidR="00401040" w:rsidRPr="00F86278">
        <w:rPr>
          <w:rFonts w:eastAsia="Times New Roman"/>
          <w:sz w:val="28"/>
          <w:szCs w:val="28"/>
          <w:lang w:eastAsia="ru-RU"/>
        </w:rPr>
        <w:t>занять</w:t>
      </w:r>
      <w:r w:rsidRPr="00F86278">
        <w:rPr>
          <w:rFonts w:eastAsia="Times New Roman"/>
          <w:sz w:val="28"/>
          <w:szCs w:val="28"/>
          <w:lang w:eastAsia="ru-RU"/>
        </w:rPr>
        <w:t xml:space="preserve"> важливі: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повага до колег</w:t>
      </w:r>
      <w:r w:rsidR="00401040" w:rsidRPr="00F86278">
        <w:rPr>
          <w:rFonts w:eastAsia="Times New Roman"/>
          <w:sz w:val="28"/>
          <w:szCs w:val="28"/>
          <w:lang w:eastAsia="ru-RU"/>
        </w:rPr>
        <w:t>, ввічливість та вихованість</w:t>
      </w:r>
      <w:r w:rsidRPr="00F86278">
        <w:rPr>
          <w:rFonts w:eastAsia="Times New Roman"/>
          <w:sz w:val="28"/>
          <w:szCs w:val="28"/>
          <w:lang w:eastAsia="ru-RU"/>
        </w:rPr>
        <w:t>,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толерантність до інших та їхнього досвіду, 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сприйнятливість та неупередженість,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здатність не погоджуватися з думкою, але шанувати особистість опонента/-</w:t>
      </w:r>
      <w:proofErr w:type="spellStart"/>
      <w:r w:rsidRPr="00F86278">
        <w:rPr>
          <w:rFonts w:eastAsia="Times New Roman"/>
          <w:sz w:val="28"/>
          <w:szCs w:val="28"/>
          <w:lang w:eastAsia="ru-RU"/>
        </w:rPr>
        <w:t>ки</w:t>
      </w:r>
      <w:proofErr w:type="spellEnd"/>
      <w:r w:rsidRPr="00F86278">
        <w:rPr>
          <w:rFonts w:eastAsia="Times New Roman"/>
          <w:sz w:val="28"/>
          <w:szCs w:val="28"/>
          <w:lang w:eastAsia="ru-RU"/>
        </w:rPr>
        <w:t>,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ретельна аргументація своєї думки та сміливість змінювати свою позицію під впливом доказів,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обов’язкове знайомство з першоджерелами</w:t>
      </w:r>
      <w:r w:rsidR="00401040" w:rsidRPr="00F86278">
        <w:rPr>
          <w:rFonts w:eastAsia="Times New Roman"/>
          <w:sz w:val="28"/>
          <w:szCs w:val="28"/>
          <w:lang w:eastAsia="ru-RU"/>
        </w:rPr>
        <w:t>, підготовленість до заняття</w:t>
      </w:r>
      <w:r w:rsidRPr="00F86278">
        <w:rPr>
          <w:rFonts w:eastAsia="Times New Roman"/>
          <w:sz w:val="28"/>
          <w:szCs w:val="28"/>
          <w:lang w:eastAsia="ru-RU"/>
        </w:rPr>
        <w:t>.</w:t>
      </w:r>
    </w:p>
    <w:p w:rsidR="00654BFD" w:rsidRPr="00F86278" w:rsidRDefault="00654BFD" w:rsidP="00654BF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Вітається творчий підхід у різних його проявах. Від студентів/-</w:t>
      </w:r>
      <w:proofErr w:type="spellStart"/>
      <w:r w:rsidRPr="00F86278">
        <w:rPr>
          <w:rFonts w:eastAsia="Times New Roman"/>
          <w:sz w:val="28"/>
          <w:szCs w:val="28"/>
          <w:lang w:eastAsia="ru-RU"/>
        </w:rPr>
        <w:t>ок</w:t>
      </w:r>
      <w:proofErr w:type="spellEnd"/>
      <w:r w:rsidRPr="00F86278">
        <w:rPr>
          <w:rFonts w:eastAsia="Times New Roman"/>
          <w:sz w:val="28"/>
          <w:szCs w:val="28"/>
          <w:lang w:eastAsia="ru-RU"/>
        </w:rPr>
        <w:t xml:space="preserve"> очікується зацікавленість участю у </w:t>
      </w:r>
      <w:r w:rsidR="00401040" w:rsidRPr="00F86278">
        <w:rPr>
          <w:rFonts w:eastAsia="Times New Roman"/>
          <w:sz w:val="28"/>
          <w:szCs w:val="28"/>
          <w:lang w:eastAsia="ru-RU"/>
        </w:rPr>
        <w:t xml:space="preserve">різноманітних науково-комунікативних </w:t>
      </w:r>
      <w:r w:rsidRPr="00F86278">
        <w:rPr>
          <w:rFonts w:eastAsia="Times New Roman"/>
          <w:sz w:val="28"/>
          <w:szCs w:val="28"/>
          <w:lang w:eastAsia="ru-RU"/>
        </w:rPr>
        <w:t>заходах з предметного профілю.</w:t>
      </w:r>
    </w:p>
    <w:p w:rsidR="006F7DD2" w:rsidRPr="00F86278" w:rsidRDefault="009A2FA7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Успішне проходження курсу вимагає дотримання академічної доброчесності,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– дисертаційних робіт, звітів за науково-дослідними роботами, наукових публікацій, матеріалів наукових форумів, навчальної літератури, навчально-методичних видань та засобів навчання на наявність текстових запозичень.</w:t>
      </w:r>
    </w:p>
    <w:p w:rsidR="005147D1" w:rsidRPr="00F86278" w:rsidRDefault="005147D1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147D1" w:rsidRPr="00F86278" w:rsidRDefault="005147D1" w:rsidP="005147D1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Поведінка в аудиторії</w:t>
      </w:r>
    </w:p>
    <w:p w:rsidR="005147D1" w:rsidRPr="00F86278" w:rsidRDefault="005147D1" w:rsidP="005147D1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Основні «так» та «ні»</w:t>
      </w:r>
    </w:p>
    <w:p w:rsidR="005147D1" w:rsidRPr="00F86278" w:rsidRDefault="005147D1" w:rsidP="005147D1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86278">
        <w:rPr>
          <w:rFonts w:eastAsia="Times New Roman"/>
          <w:sz w:val="28"/>
          <w:szCs w:val="28"/>
          <w:lang w:eastAsia="ar-SA"/>
        </w:rPr>
        <w:lastRenderedPageBreak/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</w:t>
      </w:r>
      <w:proofErr w:type="spellStart"/>
      <w:r w:rsidRPr="00F86278">
        <w:rPr>
          <w:rFonts w:eastAsia="Times New Roman"/>
          <w:sz w:val="28"/>
          <w:szCs w:val="28"/>
          <w:lang w:eastAsia="ar-SA"/>
        </w:rPr>
        <w:t>ць</w:t>
      </w:r>
      <w:proofErr w:type="spellEnd"/>
      <w:r w:rsidRPr="00F86278">
        <w:rPr>
          <w:rFonts w:eastAsia="Times New Roman"/>
          <w:sz w:val="28"/>
          <w:szCs w:val="28"/>
          <w:lang w:eastAsia="ar-SA"/>
        </w:rPr>
        <w:t>, і принципово не відрізняються від загальноприйнятих норм.</w:t>
      </w:r>
      <w:r w:rsidR="00654BFD" w:rsidRPr="00F86278">
        <w:rPr>
          <w:rFonts w:eastAsia="Times New Roman"/>
          <w:sz w:val="28"/>
          <w:szCs w:val="28"/>
          <w:lang w:eastAsia="ar-SA"/>
        </w:rPr>
        <w:t xml:space="preserve"> Під час занять студенти мають бути вдягнені в медичні халати (професійний одяг).</w:t>
      </w:r>
    </w:p>
    <w:p w:rsidR="005147D1" w:rsidRPr="00F86278" w:rsidRDefault="005147D1" w:rsidP="005147D1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F86278">
        <w:rPr>
          <w:rFonts w:eastAsia="Times New Roman"/>
          <w:sz w:val="28"/>
          <w:szCs w:val="28"/>
          <w:lang w:eastAsia="ar-SA"/>
        </w:rPr>
        <w:t xml:space="preserve">Під час занять </w:t>
      </w:r>
      <w:r w:rsidRPr="00F86278">
        <w:rPr>
          <w:rFonts w:eastAsia="Times New Roman"/>
          <w:sz w:val="28"/>
          <w:szCs w:val="28"/>
          <w:u w:val="single"/>
          <w:lang w:eastAsia="ar-SA"/>
        </w:rPr>
        <w:t xml:space="preserve">дозволяється: </w:t>
      </w:r>
    </w:p>
    <w:p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залишати аудиторію на короткий час за потреби та за дозволом викладача;</w:t>
      </w:r>
    </w:p>
    <w:p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 xml:space="preserve">пити </w:t>
      </w:r>
      <w:r w:rsidR="00654BFD" w:rsidRPr="00F86278">
        <w:rPr>
          <w:sz w:val="28"/>
          <w:szCs w:val="28"/>
          <w:lang w:eastAsia="en-US"/>
        </w:rPr>
        <w:t>воду</w:t>
      </w:r>
      <w:r w:rsidRPr="00F86278">
        <w:rPr>
          <w:sz w:val="28"/>
          <w:szCs w:val="28"/>
          <w:lang w:eastAsia="en-US"/>
        </w:rPr>
        <w:t>;</w:t>
      </w:r>
    </w:p>
    <w:p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фотографувати слайди презентацій;</w:t>
      </w:r>
    </w:p>
    <w:p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брати активну участь у ході заняття.</w:t>
      </w:r>
    </w:p>
    <w:p w:rsidR="005147D1" w:rsidRPr="00F86278" w:rsidRDefault="005147D1" w:rsidP="005147D1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F86278">
        <w:rPr>
          <w:rFonts w:eastAsia="Times New Roman"/>
          <w:sz w:val="28"/>
          <w:szCs w:val="28"/>
          <w:u w:val="single"/>
          <w:lang w:eastAsia="ar-SA"/>
        </w:rPr>
        <w:t>заборонено: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палити, вживати алкогольні і навіть слабоалкогольні напої</w:t>
      </w:r>
      <w:r w:rsidR="00654BFD" w:rsidRPr="00F86278">
        <w:rPr>
          <w:sz w:val="28"/>
          <w:szCs w:val="28"/>
          <w:lang w:eastAsia="en-US"/>
        </w:rPr>
        <w:t xml:space="preserve">, інші напої окрім води, </w:t>
      </w:r>
      <w:r w:rsidRPr="00F86278">
        <w:rPr>
          <w:sz w:val="28"/>
          <w:szCs w:val="28"/>
          <w:lang w:eastAsia="en-US"/>
        </w:rPr>
        <w:t xml:space="preserve"> </w:t>
      </w:r>
      <w:r w:rsidR="00654BFD" w:rsidRPr="00F86278">
        <w:rPr>
          <w:sz w:val="28"/>
          <w:szCs w:val="28"/>
          <w:lang w:eastAsia="en-US"/>
        </w:rPr>
        <w:t>а також</w:t>
      </w:r>
      <w:r w:rsidRPr="00F86278">
        <w:rPr>
          <w:sz w:val="28"/>
          <w:szCs w:val="28"/>
          <w:lang w:eastAsia="en-US"/>
        </w:rPr>
        <w:t xml:space="preserve"> наркотичні засоби;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грати в азартні ігри;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b/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галасувати, кричати або прослуховувати гучну музику в аудиторіях і навіть у коридорах під час занять.</w:t>
      </w:r>
    </w:p>
    <w:p w:rsidR="00865844" w:rsidRDefault="00865844" w:rsidP="00654BFD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54BFD" w:rsidRPr="00F86278" w:rsidRDefault="00654BFD" w:rsidP="00654BFD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Охорона праці</w:t>
      </w:r>
    </w:p>
    <w:p w:rsidR="00654BFD" w:rsidRPr="00F86278" w:rsidRDefault="00654BFD" w:rsidP="00654BFD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86278">
        <w:rPr>
          <w:rFonts w:eastAsia="Times New Roman"/>
          <w:sz w:val="28"/>
          <w:szCs w:val="28"/>
          <w:lang w:eastAsia="ar-SA"/>
        </w:rPr>
        <w:t>На першому занятті з курсу буде роз</w:t>
      </w:r>
      <w:r w:rsidRPr="00F86278">
        <w:rPr>
          <w:rFonts w:eastAsia="Times New Roman"/>
          <w:sz w:val="28"/>
          <w:szCs w:val="28"/>
          <w:lang w:val="ru-RU" w:eastAsia="ar-SA"/>
        </w:rPr>
        <w:t>`</w:t>
      </w:r>
      <w:proofErr w:type="spellStart"/>
      <w:r w:rsidRPr="00F86278">
        <w:rPr>
          <w:rFonts w:eastAsia="Times New Roman"/>
          <w:sz w:val="28"/>
          <w:szCs w:val="28"/>
          <w:lang w:eastAsia="ar-SA"/>
        </w:rPr>
        <w:t>яснено</w:t>
      </w:r>
      <w:proofErr w:type="spellEnd"/>
      <w:r w:rsidRPr="00F86278">
        <w:rPr>
          <w:rFonts w:eastAsia="Times New Roman"/>
          <w:sz w:val="28"/>
          <w:szCs w:val="28"/>
          <w:lang w:eastAsia="ar-SA"/>
        </w:rPr>
        <w:t xml:space="preserve">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F23533" w:rsidRDefault="00F23533" w:rsidP="00401040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01040" w:rsidRPr="00F86278" w:rsidRDefault="00401040" w:rsidP="00401040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bCs/>
          <w:spacing w:val="-6"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РЕКОМЕНДОВАНА ЛІТЕРАТУРА</w:t>
      </w:r>
    </w:p>
    <w:p w:rsidR="00401040" w:rsidRDefault="00401040" w:rsidP="00401040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  <w:r w:rsidRPr="00F86278">
        <w:rPr>
          <w:rFonts w:eastAsia="Times New Roman"/>
          <w:b/>
          <w:bCs/>
          <w:i/>
          <w:iCs/>
          <w:sz w:val="28"/>
          <w:szCs w:val="28"/>
          <w:lang w:eastAsia="ar-SA"/>
        </w:rPr>
        <w:t>Основна література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1. Громадське здоров’я : підручник для </w:t>
      </w:r>
      <w:proofErr w:type="spellStart"/>
      <w:r w:rsidRPr="00865844">
        <w:rPr>
          <w:sz w:val="28"/>
          <w:szCs w:val="28"/>
        </w:rPr>
        <w:t>студ</w:t>
      </w:r>
      <w:proofErr w:type="spellEnd"/>
      <w:r w:rsidRPr="00865844">
        <w:rPr>
          <w:sz w:val="28"/>
          <w:szCs w:val="28"/>
        </w:rPr>
        <w:t xml:space="preserve">. вищих мед. </w:t>
      </w:r>
      <w:proofErr w:type="spellStart"/>
      <w:r w:rsidRPr="00865844">
        <w:rPr>
          <w:sz w:val="28"/>
          <w:szCs w:val="28"/>
        </w:rPr>
        <w:t>навч</w:t>
      </w:r>
      <w:proofErr w:type="spellEnd"/>
      <w:r w:rsidRPr="00865844">
        <w:rPr>
          <w:sz w:val="28"/>
          <w:szCs w:val="28"/>
        </w:rPr>
        <w:t>. закладів. – Вид. 3 – Вінниця : «Нова книга», 2013. – 1</w:t>
      </w:r>
      <w:r w:rsidRPr="00865844">
        <w:rPr>
          <w:sz w:val="28"/>
          <w:szCs w:val="28"/>
          <w:lang w:val="ru-RU"/>
        </w:rPr>
        <w:t>8</w:t>
      </w:r>
      <w:r w:rsidRPr="00865844">
        <w:rPr>
          <w:sz w:val="28"/>
          <w:szCs w:val="28"/>
        </w:rPr>
        <w:t xml:space="preserve"> с.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2. </w:t>
      </w:r>
      <w:proofErr w:type="spellStart"/>
      <w:r w:rsidRPr="00865844">
        <w:rPr>
          <w:sz w:val="28"/>
          <w:szCs w:val="28"/>
        </w:rPr>
        <w:t>Социальная</w:t>
      </w:r>
      <w:proofErr w:type="spellEnd"/>
      <w:r w:rsidRPr="00865844">
        <w:rPr>
          <w:sz w:val="28"/>
          <w:szCs w:val="28"/>
        </w:rPr>
        <w:t xml:space="preserve"> медицина и </w:t>
      </w:r>
      <w:proofErr w:type="spellStart"/>
      <w:r w:rsidRPr="00865844">
        <w:rPr>
          <w:sz w:val="28"/>
          <w:szCs w:val="28"/>
        </w:rPr>
        <w:t>организация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здравоохранения</w:t>
      </w:r>
      <w:proofErr w:type="spellEnd"/>
      <w:r w:rsidRPr="00865844">
        <w:rPr>
          <w:sz w:val="28"/>
          <w:szCs w:val="28"/>
        </w:rPr>
        <w:t xml:space="preserve"> / </w:t>
      </w:r>
      <w:proofErr w:type="spellStart"/>
      <w:r w:rsidRPr="00865844">
        <w:rPr>
          <w:sz w:val="28"/>
          <w:szCs w:val="28"/>
        </w:rPr>
        <w:t>под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общ</w:t>
      </w:r>
      <w:proofErr w:type="spellEnd"/>
      <w:r w:rsidRPr="00865844">
        <w:rPr>
          <w:sz w:val="28"/>
          <w:szCs w:val="28"/>
        </w:rPr>
        <w:t>. ред. Ю.В. </w:t>
      </w:r>
      <w:proofErr w:type="spellStart"/>
      <w:r w:rsidRPr="00865844">
        <w:rPr>
          <w:sz w:val="28"/>
          <w:szCs w:val="28"/>
        </w:rPr>
        <w:t>Вороненка</w:t>
      </w:r>
      <w:proofErr w:type="spellEnd"/>
      <w:r w:rsidRPr="00865844">
        <w:rPr>
          <w:sz w:val="28"/>
          <w:szCs w:val="28"/>
        </w:rPr>
        <w:t xml:space="preserve">, В.Ф. Москаленко. – </w:t>
      </w:r>
      <w:proofErr w:type="spellStart"/>
      <w:r w:rsidRPr="00865844">
        <w:rPr>
          <w:sz w:val="28"/>
          <w:szCs w:val="28"/>
        </w:rPr>
        <w:t>Тернополь</w:t>
      </w:r>
      <w:proofErr w:type="spellEnd"/>
      <w:r w:rsidRPr="00865844">
        <w:rPr>
          <w:sz w:val="28"/>
          <w:szCs w:val="28"/>
        </w:rPr>
        <w:t xml:space="preserve"> : </w:t>
      </w:r>
      <w:proofErr w:type="spellStart"/>
      <w:r w:rsidRPr="00865844">
        <w:rPr>
          <w:sz w:val="28"/>
          <w:szCs w:val="28"/>
        </w:rPr>
        <w:t>Укрмедкнига</w:t>
      </w:r>
      <w:proofErr w:type="spellEnd"/>
      <w:r w:rsidRPr="00865844">
        <w:rPr>
          <w:sz w:val="28"/>
          <w:szCs w:val="28"/>
        </w:rPr>
        <w:t>. 2000. – С. 23-32.</w:t>
      </w:r>
    </w:p>
    <w:p w:rsidR="00865844" w:rsidRPr="00865844" w:rsidRDefault="00865844" w:rsidP="00F1591D">
      <w:pPr>
        <w:ind w:firstLine="851"/>
        <w:jc w:val="both"/>
        <w:rPr>
          <w:sz w:val="28"/>
          <w:szCs w:val="28"/>
          <w:lang w:eastAsia="en-US"/>
        </w:rPr>
      </w:pPr>
      <w:r w:rsidRPr="00865844">
        <w:rPr>
          <w:sz w:val="28"/>
          <w:szCs w:val="28"/>
        </w:rPr>
        <w:t>3.</w:t>
      </w:r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Солонтай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О.Г.,Навроцький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В.В.,Коваль</w:t>
      </w:r>
      <w:proofErr w:type="spellEnd"/>
      <w:r w:rsidRPr="00865844">
        <w:rPr>
          <w:sz w:val="28"/>
          <w:szCs w:val="28"/>
          <w:lang w:eastAsia="en-US"/>
        </w:rPr>
        <w:t xml:space="preserve"> О.Д. Лобіювання:</w:t>
      </w:r>
      <w:r w:rsidR="00622EBD">
        <w:rPr>
          <w:sz w:val="28"/>
          <w:szCs w:val="28"/>
          <w:lang w:eastAsia="en-US"/>
        </w:rPr>
        <w:t xml:space="preserve"> </w:t>
      </w:r>
      <w:r w:rsidRPr="00865844">
        <w:rPr>
          <w:sz w:val="28"/>
          <w:szCs w:val="28"/>
          <w:lang w:eastAsia="en-US"/>
        </w:rPr>
        <w:t>сутність,</w:t>
      </w:r>
      <w:r w:rsidR="00622EBD">
        <w:rPr>
          <w:sz w:val="28"/>
          <w:szCs w:val="28"/>
          <w:lang w:eastAsia="en-US"/>
        </w:rPr>
        <w:t xml:space="preserve"> </w:t>
      </w:r>
      <w:r w:rsidRPr="00865844">
        <w:rPr>
          <w:sz w:val="28"/>
          <w:szCs w:val="28"/>
          <w:lang w:eastAsia="en-US"/>
        </w:rPr>
        <w:t>засади,</w:t>
      </w:r>
      <w:r w:rsidR="00622EBD">
        <w:rPr>
          <w:sz w:val="28"/>
          <w:szCs w:val="28"/>
          <w:lang w:eastAsia="en-US"/>
        </w:rPr>
        <w:t xml:space="preserve"> </w:t>
      </w:r>
      <w:r w:rsidRPr="00865844">
        <w:rPr>
          <w:sz w:val="28"/>
          <w:szCs w:val="28"/>
          <w:lang w:eastAsia="en-US"/>
        </w:rPr>
        <w:t>практика застосування:</w:t>
      </w:r>
      <w:r w:rsidR="00622EBD">
        <w:rPr>
          <w:sz w:val="28"/>
          <w:szCs w:val="28"/>
          <w:lang w:eastAsia="en-US"/>
        </w:rPr>
        <w:t xml:space="preserve"> </w:t>
      </w:r>
      <w:r w:rsidRPr="00865844">
        <w:rPr>
          <w:sz w:val="28"/>
          <w:szCs w:val="28"/>
          <w:lang w:eastAsia="en-US"/>
        </w:rPr>
        <w:t xml:space="preserve">посібник по </w:t>
      </w:r>
      <w:proofErr w:type="spellStart"/>
      <w:r w:rsidRPr="00865844">
        <w:rPr>
          <w:sz w:val="28"/>
          <w:szCs w:val="28"/>
          <w:lang w:eastAsia="en-US"/>
        </w:rPr>
        <w:t>адвокації</w:t>
      </w:r>
      <w:proofErr w:type="spellEnd"/>
      <w:r w:rsidRPr="00865844">
        <w:rPr>
          <w:sz w:val="28"/>
          <w:szCs w:val="28"/>
          <w:lang w:eastAsia="en-US"/>
        </w:rPr>
        <w:t xml:space="preserve"> / </w:t>
      </w:r>
      <w:proofErr w:type="spellStart"/>
      <w:r w:rsidRPr="00865844">
        <w:rPr>
          <w:sz w:val="28"/>
          <w:szCs w:val="28"/>
          <w:lang w:eastAsia="en-US"/>
        </w:rPr>
        <w:t>О.Г.Солонтай,В.В</w:t>
      </w:r>
      <w:proofErr w:type="spellEnd"/>
      <w:r w:rsidRPr="00865844">
        <w:rPr>
          <w:sz w:val="28"/>
          <w:szCs w:val="28"/>
          <w:lang w:eastAsia="en-US"/>
        </w:rPr>
        <w:t xml:space="preserve">. </w:t>
      </w:r>
      <w:proofErr w:type="spellStart"/>
      <w:r w:rsidRPr="00865844">
        <w:rPr>
          <w:sz w:val="28"/>
          <w:szCs w:val="28"/>
          <w:lang w:eastAsia="en-US"/>
        </w:rPr>
        <w:t>Навроцький,О.Д</w:t>
      </w:r>
      <w:proofErr w:type="spellEnd"/>
      <w:r w:rsidRPr="00865844">
        <w:rPr>
          <w:sz w:val="28"/>
          <w:szCs w:val="28"/>
          <w:lang w:eastAsia="en-US"/>
        </w:rPr>
        <w:t>. Коваль.-Ужгород ,2003.-140 с.</w:t>
      </w:r>
    </w:p>
    <w:p w:rsidR="00865844" w:rsidRPr="00865844" w:rsidRDefault="00865844" w:rsidP="00F1591D">
      <w:pPr>
        <w:ind w:firstLine="851"/>
        <w:jc w:val="both"/>
        <w:rPr>
          <w:sz w:val="28"/>
          <w:szCs w:val="28"/>
          <w:lang w:eastAsia="en-US"/>
        </w:rPr>
      </w:pPr>
      <w:r w:rsidRPr="00865844">
        <w:rPr>
          <w:sz w:val="28"/>
          <w:szCs w:val="28"/>
          <w:lang w:eastAsia="en-US"/>
        </w:rPr>
        <w:t>4. Пугач Л.Ю. Питання “</w:t>
      </w:r>
      <w:r w:rsidRPr="00865844">
        <w:rPr>
          <w:sz w:val="28"/>
          <w:szCs w:val="28"/>
          <w:lang w:val="en-US" w:eastAsia="en-US"/>
        </w:rPr>
        <w:t>advocacy</w:t>
      </w:r>
      <w:r w:rsidRPr="00865844">
        <w:rPr>
          <w:sz w:val="28"/>
          <w:szCs w:val="28"/>
          <w:lang w:eastAsia="en-US"/>
        </w:rPr>
        <w:t xml:space="preserve">” на сторінках наукових видань (2000-2015 рр.): історіографія дослідження / </w:t>
      </w:r>
      <w:proofErr w:type="spellStart"/>
      <w:r w:rsidRPr="00865844">
        <w:rPr>
          <w:sz w:val="28"/>
          <w:szCs w:val="28"/>
          <w:lang w:eastAsia="en-US"/>
        </w:rPr>
        <w:t>Л.Ю.Пугач</w:t>
      </w:r>
      <w:proofErr w:type="spellEnd"/>
      <w:r w:rsidRPr="00865844">
        <w:rPr>
          <w:sz w:val="28"/>
          <w:szCs w:val="28"/>
          <w:lang w:eastAsia="en-US"/>
        </w:rPr>
        <w:t xml:space="preserve"> // Молодий вчений.-2016.-№9.-С. 339-344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5. Збірник тестових завдань до державного випробування з гігієни, </w:t>
      </w:r>
      <w:r w:rsidRPr="00865844">
        <w:rPr>
          <w:sz w:val="28"/>
          <w:szCs w:val="28"/>
        </w:rPr>
        <w:lastRenderedPageBreak/>
        <w:t xml:space="preserve">соціальної медицини, організації та економіки охорони здоров’я / за ред. В.Ф. Москаленка, В.Г. Бардова, О.П. </w:t>
      </w:r>
      <w:proofErr w:type="spellStart"/>
      <w:r w:rsidRPr="00865844">
        <w:rPr>
          <w:sz w:val="28"/>
          <w:szCs w:val="28"/>
        </w:rPr>
        <w:t>Яворовського</w:t>
      </w:r>
      <w:proofErr w:type="spellEnd"/>
      <w:r w:rsidRPr="00865844">
        <w:rPr>
          <w:sz w:val="28"/>
          <w:szCs w:val="28"/>
        </w:rPr>
        <w:t>. – Вінниця : Нова Книга, 2012. – 200 с.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6. Тестові завдання з соціальної медицини, організації охорони здоров'я та </w:t>
      </w:r>
      <w:proofErr w:type="spellStart"/>
      <w:r w:rsidRPr="00865844">
        <w:rPr>
          <w:sz w:val="28"/>
          <w:szCs w:val="28"/>
        </w:rPr>
        <w:t>біостатистики</w:t>
      </w:r>
      <w:proofErr w:type="spellEnd"/>
      <w:r w:rsidRPr="00865844">
        <w:rPr>
          <w:sz w:val="28"/>
          <w:szCs w:val="28"/>
        </w:rPr>
        <w:t xml:space="preserve"> : </w:t>
      </w:r>
      <w:proofErr w:type="spellStart"/>
      <w:r w:rsidRPr="00865844">
        <w:rPr>
          <w:sz w:val="28"/>
          <w:szCs w:val="28"/>
        </w:rPr>
        <w:t>навч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посібн</w:t>
      </w:r>
      <w:proofErr w:type="spellEnd"/>
      <w:r w:rsidRPr="00865844">
        <w:rPr>
          <w:sz w:val="28"/>
          <w:szCs w:val="28"/>
        </w:rPr>
        <w:t>. для студентів мед. ф-</w:t>
      </w:r>
      <w:proofErr w:type="spellStart"/>
      <w:r w:rsidRPr="00865844">
        <w:rPr>
          <w:sz w:val="28"/>
          <w:szCs w:val="28"/>
        </w:rPr>
        <w:t>тів</w:t>
      </w:r>
      <w:proofErr w:type="spellEnd"/>
      <w:r w:rsidRPr="00865844">
        <w:rPr>
          <w:sz w:val="28"/>
          <w:szCs w:val="28"/>
        </w:rPr>
        <w:t xml:space="preserve"> / за ред. В.А. </w:t>
      </w:r>
      <w:proofErr w:type="spellStart"/>
      <w:r w:rsidRPr="00865844">
        <w:rPr>
          <w:sz w:val="28"/>
          <w:szCs w:val="28"/>
        </w:rPr>
        <w:t>Огнєва</w:t>
      </w:r>
      <w:proofErr w:type="spellEnd"/>
      <w:r w:rsidRPr="00865844">
        <w:rPr>
          <w:sz w:val="28"/>
          <w:szCs w:val="28"/>
        </w:rPr>
        <w:t>. – Харків : Майдан, 2005. – С. 141–148.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65844">
        <w:rPr>
          <w:sz w:val="28"/>
          <w:szCs w:val="28"/>
        </w:rPr>
        <w:t>7. Методичні рекомендації кафедри.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highlight w:val="yellow"/>
        </w:rPr>
      </w:pPr>
      <w:r w:rsidRPr="00865844">
        <w:rPr>
          <w:sz w:val="28"/>
          <w:szCs w:val="28"/>
        </w:rPr>
        <w:t>8. Лекційний курс кафедри.</w:t>
      </w:r>
    </w:p>
    <w:p w:rsidR="00865844" w:rsidRPr="00865844" w:rsidRDefault="00865844" w:rsidP="00865844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highlight w:val="yellow"/>
        </w:rPr>
      </w:pPr>
    </w:p>
    <w:p w:rsidR="00865844" w:rsidRPr="00865844" w:rsidRDefault="00865844" w:rsidP="00865844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Допоміжна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65844">
        <w:rPr>
          <w:sz w:val="28"/>
          <w:szCs w:val="28"/>
        </w:rPr>
        <w:t>Board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Review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in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Preventive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Medicine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and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Public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Health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Gregory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Schwaid</w:t>
      </w:r>
      <w:proofErr w:type="spellEnd"/>
      <w:r w:rsidRPr="00865844">
        <w:rPr>
          <w:sz w:val="28"/>
          <w:szCs w:val="28"/>
        </w:rPr>
        <w:t>. – ELSEVIER., 2017. – 450 p.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65844">
        <w:rPr>
          <w:sz w:val="28"/>
          <w:szCs w:val="28"/>
        </w:rPr>
        <w:t>Donaldson`s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Essential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Public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Health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Fourth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Edition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Liam</w:t>
      </w:r>
      <w:proofErr w:type="spellEnd"/>
      <w:r w:rsidRPr="00865844">
        <w:rPr>
          <w:sz w:val="28"/>
          <w:szCs w:val="28"/>
        </w:rPr>
        <w:t xml:space="preserve"> J. </w:t>
      </w:r>
      <w:proofErr w:type="spellStart"/>
      <w:r w:rsidRPr="00865844">
        <w:rPr>
          <w:sz w:val="28"/>
          <w:szCs w:val="28"/>
        </w:rPr>
        <w:t>Donaldson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Paul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Rutter</w:t>
      </w:r>
      <w:proofErr w:type="spellEnd"/>
      <w:r w:rsidRPr="00865844">
        <w:rPr>
          <w:sz w:val="28"/>
          <w:szCs w:val="28"/>
        </w:rPr>
        <w:t xml:space="preserve"> – CRC </w:t>
      </w:r>
      <w:proofErr w:type="spellStart"/>
      <w:r w:rsidRPr="00865844">
        <w:rPr>
          <w:sz w:val="28"/>
          <w:szCs w:val="28"/>
        </w:rPr>
        <w:t>Press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Taylor&amp;Francis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Group</w:t>
      </w:r>
      <w:proofErr w:type="spellEnd"/>
      <w:r w:rsidRPr="00865844">
        <w:rPr>
          <w:sz w:val="28"/>
          <w:szCs w:val="28"/>
        </w:rPr>
        <w:t>, 2017 – 374 p.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65844">
        <w:rPr>
          <w:sz w:val="28"/>
          <w:szCs w:val="28"/>
        </w:rPr>
        <w:t>Jekel`s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epidemiology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biostatistics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preventive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medicine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and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public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health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Fourthedition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DavidL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Katz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Joann</w:t>
      </w:r>
      <w:proofErr w:type="spellEnd"/>
      <w:r w:rsidRPr="00865844">
        <w:rPr>
          <w:sz w:val="28"/>
          <w:szCs w:val="28"/>
        </w:rPr>
        <w:t xml:space="preserve"> G. </w:t>
      </w:r>
      <w:proofErr w:type="spellStart"/>
      <w:r w:rsidRPr="00865844">
        <w:rPr>
          <w:sz w:val="28"/>
          <w:szCs w:val="28"/>
        </w:rPr>
        <w:t>Elmore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Dorothea</w:t>
      </w:r>
      <w:proofErr w:type="spellEnd"/>
      <w:r w:rsidRPr="00865844">
        <w:rPr>
          <w:sz w:val="28"/>
          <w:szCs w:val="28"/>
        </w:rPr>
        <w:t xml:space="preserve"> M.G. </w:t>
      </w:r>
      <w:proofErr w:type="spellStart"/>
      <w:r w:rsidRPr="00865844">
        <w:rPr>
          <w:sz w:val="28"/>
          <w:szCs w:val="28"/>
        </w:rPr>
        <w:t>Wild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Sean</w:t>
      </w:r>
      <w:proofErr w:type="spellEnd"/>
      <w:r w:rsidRPr="00865844">
        <w:rPr>
          <w:sz w:val="28"/>
          <w:szCs w:val="28"/>
        </w:rPr>
        <w:t xml:space="preserve"> C. </w:t>
      </w:r>
      <w:proofErr w:type="spellStart"/>
      <w:r w:rsidRPr="00865844">
        <w:rPr>
          <w:sz w:val="28"/>
          <w:szCs w:val="28"/>
        </w:rPr>
        <w:t>Lucan</w:t>
      </w:r>
      <w:proofErr w:type="spellEnd"/>
      <w:r w:rsidRPr="00865844">
        <w:rPr>
          <w:sz w:val="28"/>
          <w:szCs w:val="28"/>
        </w:rPr>
        <w:t>. – ELSEVIER., 2014. – 405 p.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65844">
        <w:rPr>
          <w:sz w:val="28"/>
          <w:szCs w:val="28"/>
        </w:rPr>
        <w:t>Oxford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Handbook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of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Public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Health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Practice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Fourth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Edition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Charles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Guest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Walter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Ricciardi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Ichiro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Kawachi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Iain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Lang</w:t>
      </w:r>
      <w:proofErr w:type="spellEnd"/>
      <w:r w:rsidRPr="00865844">
        <w:rPr>
          <w:sz w:val="28"/>
          <w:szCs w:val="28"/>
        </w:rPr>
        <w:t xml:space="preserve">. – </w:t>
      </w:r>
      <w:proofErr w:type="spellStart"/>
      <w:r w:rsidRPr="00865844">
        <w:rPr>
          <w:sz w:val="28"/>
          <w:szCs w:val="28"/>
        </w:rPr>
        <w:t>Oxford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University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Press</w:t>
      </w:r>
      <w:proofErr w:type="spellEnd"/>
      <w:r w:rsidRPr="00865844">
        <w:rPr>
          <w:sz w:val="28"/>
          <w:szCs w:val="28"/>
        </w:rPr>
        <w:t>, 2012. – 656 p.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65844">
        <w:rPr>
          <w:sz w:val="28"/>
          <w:szCs w:val="28"/>
        </w:rPr>
        <w:t>Primer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of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Biostatistics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Seventh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Edition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Stanton</w:t>
      </w:r>
      <w:proofErr w:type="spellEnd"/>
      <w:r w:rsidRPr="00865844">
        <w:rPr>
          <w:sz w:val="28"/>
          <w:szCs w:val="28"/>
        </w:rPr>
        <w:t xml:space="preserve"> A. </w:t>
      </w:r>
      <w:proofErr w:type="spellStart"/>
      <w:r w:rsidRPr="00865844">
        <w:rPr>
          <w:sz w:val="28"/>
          <w:szCs w:val="28"/>
        </w:rPr>
        <w:t>Glantz</w:t>
      </w:r>
      <w:proofErr w:type="spellEnd"/>
      <w:r w:rsidRPr="00865844">
        <w:rPr>
          <w:sz w:val="28"/>
          <w:szCs w:val="28"/>
        </w:rPr>
        <w:t xml:space="preserve"> – </w:t>
      </w:r>
      <w:proofErr w:type="spellStart"/>
      <w:r w:rsidRPr="00865844">
        <w:rPr>
          <w:sz w:val="28"/>
          <w:szCs w:val="28"/>
        </w:rPr>
        <w:t>McGraw-HillEducation</w:t>
      </w:r>
      <w:proofErr w:type="spellEnd"/>
      <w:r w:rsidRPr="00865844">
        <w:rPr>
          <w:sz w:val="28"/>
          <w:szCs w:val="28"/>
        </w:rPr>
        <w:t>, 2012. – 320 p.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Збірник тестових завдань до державних випробувань з гігієни, соціальної медицини, організації та економіки охорони здоров’я : </w:t>
      </w:r>
      <w:proofErr w:type="spellStart"/>
      <w:r w:rsidRPr="00865844">
        <w:rPr>
          <w:sz w:val="28"/>
          <w:szCs w:val="28"/>
        </w:rPr>
        <w:t>навч</w:t>
      </w:r>
      <w:proofErr w:type="spellEnd"/>
      <w:r w:rsidRPr="00865844">
        <w:rPr>
          <w:sz w:val="28"/>
          <w:szCs w:val="28"/>
        </w:rPr>
        <w:t>. посібник. – Вінниця : Нова книга, 2012 – 200 с.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865844">
        <w:rPr>
          <w:sz w:val="28"/>
          <w:szCs w:val="28"/>
        </w:rPr>
        <w:t>Посібник із соціальної медицини та організації охорони здоров’я. – К. : «Здоров’я», 2002. – 359 с.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Програмні тестові питання з соціальної медицини та організації охорони здоров’я. – Тернопіль : </w:t>
      </w:r>
      <w:proofErr w:type="spellStart"/>
      <w:r w:rsidRPr="00865844">
        <w:rPr>
          <w:sz w:val="28"/>
          <w:szCs w:val="28"/>
        </w:rPr>
        <w:t>Укрмедкнига</w:t>
      </w:r>
      <w:proofErr w:type="spellEnd"/>
      <w:r w:rsidRPr="00865844">
        <w:rPr>
          <w:sz w:val="28"/>
          <w:szCs w:val="28"/>
        </w:rPr>
        <w:t>, 2001. – 316 с.</w:t>
      </w:r>
    </w:p>
    <w:p w:rsidR="00865844" w:rsidRPr="00865844" w:rsidRDefault="00865844" w:rsidP="00865844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865844">
        <w:rPr>
          <w:iCs/>
          <w:color w:val="000000"/>
          <w:sz w:val="28"/>
          <w:szCs w:val="28"/>
        </w:rPr>
        <w:t xml:space="preserve">9.Загуменна В. В. </w:t>
      </w:r>
      <w:r w:rsidRPr="00865844">
        <w:rPr>
          <w:color w:val="000000"/>
          <w:sz w:val="28"/>
          <w:szCs w:val="28"/>
        </w:rPr>
        <w:t>«</w:t>
      </w:r>
      <w:proofErr w:type="spellStart"/>
      <w:r w:rsidRPr="00865844">
        <w:rPr>
          <w:color w:val="000000"/>
          <w:sz w:val="28"/>
          <w:szCs w:val="28"/>
        </w:rPr>
        <w:t>Адвокасі</w:t>
      </w:r>
      <w:proofErr w:type="spellEnd"/>
      <w:r w:rsidRPr="00865844">
        <w:rPr>
          <w:color w:val="000000"/>
          <w:sz w:val="28"/>
          <w:szCs w:val="28"/>
        </w:rPr>
        <w:t xml:space="preserve">» без перешкод: про актуальну проблему сьогодення: потребу вільного та відкритого доступу до інформації / В. В. </w:t>
      </w:r>
      <w:proofErr w:type="spellStart"/>
      <w:r w:rsidRPr="00865844">
        <w:rPr>
          <w:color w:val="000000"/>
          <w:sz w:val="28"/>
          <w:szCs w:val="28"/>
        </w:rPr>
        <w:t>Загуменна</w:t>
      </w:r>
      <w:proofErr w:type="spellEnd"/>
      <w:r w:rsidRPr="00865844">
        <w:rPr>
          <w:color w:val="000000"/>
          <w:sz w:val="28"/>
          <w:szCs w:val="28"/>
        </w:rPr>
        <w:t xml:space="preserve"> // День. </w:t>
      </w:r>
      <w:r w:rsidRPr="00865844">
        <w:rPr>
          <w:sz w:val="28"/>
          <w:szCs w:val="28"/>
        </w:rPr>
        <w:t>–</w:t>
      </w:r>
      <w:r w:rsidRPr="00865844">
        <w:rPr>
          <w:color w:val="000000"/>
          <w:sz w:val="28"/>
          <w:szCs w:val="28"/>
        </w:rPr>
        <w:t xml:space="preserve"> 2010.</w:t>
      </w:r>
      <w:r w:rsidRPr="00865844">
        <w:rPr>
          <w:sz w:val="28"/>
          <w:szCs w:val="28"/>
        </w:rPr>
        <w:t xml:space="preserve"> – </w:t>
      </w:r>
      <w:r w:rsidRPr="00865844">
        <w:rPr>
          <w:color w:val="000000"/>
          <w:sz w:val="28"/>
          <w:szCs w:val="28"/>
        </w:rPr>
        <w:t xml:space="preserve">С. 7. Режим доступу: </w:t>
      </w:r>
      <w:hyperlink r:id="rId7" w:history="1">
        <w:r w:rsidRPr="00865844">
          <w:rPr>
            <w:rStyle w:val="a3"/>
            <w:sz w:val="28"/>
            <w:szCs w:val="28"/>
          </w:rPr>
          <w:t>http://www.day.kiev.ua/</w:t>
        </w:r>
      </w:hyperlink>
      <w:r w:rsidRPr="00865844">
        <w:rPr>
          <w:color w:val="000000"/>
          <w:sz w:val="28"/>
          <w:szCs w:val="28"/>
        </w:rPr>
        <w:t>.</w:t>
      </w:r>
    </w:p>
    <w:p w:rsidR="00865844" w:rsidRPr="00865844" w:rsidRDefault="00865844" w:rsidP="00865844">
      <w:pPr>
        <w:ind w:firstLine="709"/>
        <w:jc w:val="both"/>
        <w:rPr>
          <w:sz w:val="28"/>
          <w:szCs w:val="28"/>
          <w:lang w:eastAsia="en-US"/>
        </w:rPr>
      </w:pPr>
      <w:r w:rsidRPr="00865844">
        <w:rPr>
          <w:color w:val="000000"/>
          <w:sz w:val="28"/>
          <w:szCs w:val="28"/>
        </w:rPr>
        <w:t>10.</w:t>
      </w:r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Пособие</w:t>
      </w:r>
      <w:proofErr w:type="spellEnd"/>
      <w:r w:rsidRPr="00865844">
        <w:rPr>
          <w:sz w:val="28"/>
          <w:szCs w:val="28"/>
          <w:lang w:eastAsia="en-US"/>
        </w:rPr>
        <w:t xml:space="preserve"> по </w:t>
      </w:r>
      <w:proofErr w:type="spellStart"/>
      <w:r w:rsidRPr="00865844">
        <w:rPr>
          <w:sz w:val="28"/>
          <w:szCs w:val="28"/>
          <w:lang w:eastAsia="en-US"/>
        </w:rPr>
        <w:t>адвокации</w:t>
      </w:r>
      <w:proofErr w:type="spellEnd"/>
      <w:r w:rsidRPr="00865844">
        <w:rPr>
          <w:sz w:val="28"/>
          <w:szCs w:val="28"/>
          <w:lang w:eastAsia="en-US"/>
        </w:rPr>
        <w:t xml:space="preserve">: Власть и </w:t>
      </w:r>
      <w:proofErr w:type="spellStart"/>
      <w:r w:rsidRPr="00865844">
        <w:rPr>
          <w:sz w:val="28"/>
          <w:szCs w:val="28"/>
          <w:lang w:eastAsia="en-US"/>
        </w:rPr>
        <w:t>участие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народа</w:t>
      </w:r>
      <w:proofErr w:type="spellEnd"/>
      <w:r w:rsidRPr="00865844">
        <w:rPr>
          <w:sz w:val="28"/>
          <w:szCs w:val="28"/>
          <w:lang w:eastAsia="en-US"/>
        </w:rPr>
        <w:t xml:space="preserve">. </w:t>
      </w:r>
      <w:hyperlink r:id="rId8" w:history="1">
        <w:r w:rsidRPr="00865844">
          <w:rPr>
            <w:sz w:val="28"/>
            <w:szCs w:val="28"/>
            <w:lang w:eastAsia="en-US"/>
          </w:rPr>
          <w:t>http://www.advocate-for-children.org/ru/advocacy/media_advocacy/start</w:t>
        </w:r>
      </w:hyperlink>
    </w:p>
    <w:p w:rsidR="00865844" w:rsidRPr="00865844" w:rsidRDefault="00865844" w:rsidP="00865844">
      <w:pPr>
        <w:ind w:firstLine="709"/>
        <w:jc w:val="both"/>
        <w:rPr>
          <w:sz w:val="28"/>
          <w:szCs w:val="28"/>
          <w:lang w:eastAsia="en-US"/>
        </w:rPr>
      </w:pPr>
      <w:r w:rsidRPr="00865844">
        <w:rPr>
          <w:color w:val="000000"/>
          <w:sz w:val="28"/>
          <w:szCs w:val="28"/>
        </w:rPr>
        <w:t>11.</w:t>
      </w:r>
      <w:r w:rsidRPr="00865844">
        <w:rPr>
          <w:sz w:val="28"/>
          <w:szCs w:val="28"/>
          <w:lang w:eastAsia="en-US"/>
        </w:rPr>
        <w:t xml:space="preserve"> ADVOCACY: MODELS AND EFFECTIVENESS. </w:t>
      </w:r>
      <w:proofErr w:type="spellStart"/>
      <w:r w:rsidRPr="00865844">
        <w:rPr>
          <w:sz w:val="28"/>
          <w:szCs w:val="28"/>
          <w:lang w:eastAsia="en-US"/>
        </w:rPr>
        <w:t>Ailsa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Stewart</w:t>
      </w:r>
      <w:proofErr w:type="spellEnd"/>
      <w:r w:rsidRPr="00865844">
        <w:rPr>
          <w:sz w:val="28"/>
          <w:szCs w:val="28"/>
          <w:lang w:eastAsia="en-US"/>
        </w:rPr>
        <w:t xml:space="preserve">, </w:t>
      </w:r>
      <w:proofErr w:type="spellStart"/>
      <w:r w:rsidRPr="00865844">
        <w:rPr>
          <w:sz w:val="28"/>
          <w:szCs w:val="28"/>
          <w:lang w:eastAsia="en-US"/>
        </w:rPr>
        <w:t>Gillian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MacIntyre</w:t>
      </w:r>
      <w:proofErr w:type="spellEnd"/>
      <w:r w:rsidRPr="00865844">
        <w:rPr>
          <w:sz w:val="28"/>
          <w:szCs w:val="28"/>
          <w:lang w:eastAsia="en-US"/>
        </w:rPr>
        <w:t xml:space="preserve">, </w:t>
      </w:r>
      <w:proofErr w:type="spellStart"/>
      <w:r w:rsidRPr="00865844">
        <w:rPr>
          <w:sz w:val="28"/>
          <w:szCs w:val="28"/>
          <w:lang w:eastAsia="en-US"/>
        </w:rPr>
        <w:t>School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of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Applied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Sciences,University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of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Strathclyde</w:t>
      </w:r>
      <w:proofErr w:type="spellEnd"/>
      <w:r w:rsidRPr="00865844">
        <w:rPr>
          <w:sz w:val="28"/>
          <w:szCs w:val="28"/>
          <w:lang w:eastAsia="en-US"/>
        </w:rPr>
        <w:t>, 2013</w:t>
      </w:r>
    </w:p>
    <w:p w:rsidR="00865844" w:rsidRPr="00865844" w:rsidRDefault="00865844" w:rsidP="00865844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865844">
        <w:rPr>
          <w:sz w:val="28"/>
          <w:szCs w:val="28"/>
          <w:lang w:eastAsia="en-US"/>
        </w:rPr>
        <w:t xml:space="preserve">12. ADVOCACY: PEOPLE'S POWER AND PARTICIPATION GUIDE. </w:t>
      </w:r>
      <w:proofErr w:type="spellStart"/>
      <w:r w:rsidRPr="00865844">
        <w:rPr>
          <w:sz w:val="28"/>
          <w:szCs w:val="28"/>
          <w:lang w:eastAsia="en-US"/>
        </w:rPr>
        <w:t>The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Institute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for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Sustainable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Communities</w:t>
      </w:r>
      <w:proofErr w:type="spellEnd"/>
      <w:r w:rsidRPr="00865844">
        <w:rPr>
          <w:sz w:val="28"/>
          <w:szCs w:val="28"/>
          <w:lang w:eastAsia="en-US"/>
        </w:rPr>
        <w:t xml:space="preserve"> (ISC)</w:t>
      </w:r>
      <w:proofErr w:type="spellStart"/>
      <w:r w:rsidRPr="00865844">
        <w:rPr>
          <w:sz w:val="28"/>
          <w:szCs w:val="28"/>
          <w:lang w:eastAsia="en-US"/>
        </w:rPr>
        <w:t>and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Nader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Tadros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of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People’s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Advocacy</w:t>
      </w:r>
      <w:proofErr w:type="spellEnd"/>
      <w:r w:rsidRPr="00865844">
        <w:rPr>
          <w:sz w:val="28"/>
          <w:szCs w:val="28"/>
          <w:lang w:eastAsia="en-US"/>
        </w:rPr>
        <w:t>, 2009</w:t>
      </w:r>
    </w:p>
    <w:p w:rsidR="00865844" w:rsidRPr="00865844" w:rsidRDefault="00865844" w:rsidP="00865844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865844">
        <w:rPr>
          <w:sz w:val="28"/>
          <w:szCs w:val="28"/>
          <w:lang w:val="ru-RU" w:eastAsia="en-US"/>
        </w:rPr>
        <w:t xml:space="preserve">13.Адвокасі: </w:t>
      </w:r>
      <w:proofErr w:type="spellStart"/>
      <w:r w:rsidRPr="00865844">
        <w:rPr>
          <w:sz w:val="28"/>
          <w:szCs w:val="28"/>
          <w:lang w:val="ru-RU" w:eastAsia="en-US"/>
        </w:rPr>
        <w:t>практичний</w:t>
      </w:r>
      <w:proofErr w:type="spellEnd"/>
      <w:r w:rsidRPr="00865844">
        <w:rPr>
          <w:sz w:val="28"/>
          <w:szCs w:val="28"/>
          <w:lang w:val="ru-RU" w:eastAsia="en-US"/>
        </w:rPr>
        <w:t xml:space="preserve"> </w:t>
      </w:r>
      <w:proofErr w:type="spellStart"/>
      <w:r w:rsidRPr="00865844">
        <w:rPr>
          <w:sz w:val="28"/>
          <w:szCs w:val="28"/>
          <w:lang w:val="ru-RU" w:eastAsia="en-US"/>
        </w:rPr>
        <w:t>посібник</w:t>
      </w:r>
      <w:proofErr w:type="spellEnd"/>
      <w:r w:rsidRPr="00865844">
        <w:rPr>
          <w:sz w:val="28"/>
          <w:szCs w:val="28"/>
          <w:lang w:val="ru-RU" w:eastAsia="en-US"/>
        </w:rPr>
        <w:t xml:space="preserve"> / </w:t>
      </w:r>
      <w:proofErr w:type="spellStart"/>
      <w:r w:rsidRPr="00865844">
        <w:rPr>
          <w:sz w:val="28"/>
          <w:szCs w:val="28"/>
          <w:lang w:val="ru-RU" w:eastAsia="en-US"/>
        </w:rPr>
        <w:t>Упорядк</w:t>
      </w:r>
      <w:proofErr w:type="spellEnd"/>
      <w:r w:rsidRPr="00865844">
        <w:rPr>
          <w:sz w:val="28"/>
          <w:szCs w:val="28"/>
          <w:lang w:val="ru-RU" w:eastAsia="en-US"/>
        </w:rPr>
        <w:t xml:space="preserve">. Ганна </w:t>
      </w:r>
      <w:proofErr w:type="spellStart"/>
      <w:r w:rsidRPr="00865844">
        <w:rPr>
          <w:sz w:val="28"/>
          <w:szCs w:val="28"/>
          <w:lang w:val="ru-RU" w:eastAsia="en-US"/>
        </w:rPr>
        <w:t>Кіященко</w:t>
      </w:r>
      <w:proofErr w:type="spellEnd"/>
      <w:r w:rsidRPr="00865844">
        <w:rPr>
          <w:sz w:val="28"/>
          <w:szCs w:val="28"/>
          <w:lang w:val="ru-RU" w:eastAsia="en-US"/>
        </w:rPr>
        <w:t>. - К., 2009. - 102 с.</w:t>
      </w:r>
    </w:p>
    <w:p w:rsidR="00865844" w:rsidRPr="00865844" w:rsidRDefault="00865844" w:rsidP="00865844">
      <w:pPr>
        <w:shd w:val="clear" w:color="auto" w:fill="FFFFFF"/>
        <w:tabs>
          <w:tab w:val="left" w:pos="187"/>
        </w:tabs>
        <w:ind w:firstLine="709"/>
        <w:jc w:val="both"/>
        <w:rPr>
          <w:sz w:val="28"/>
          <w:szCs w:val="28"/>
        </w:rPr>
      </w:pPr>
    </w:p>
    <w:p w:rsidR="00865844" w:rsidRPr="00865844" w:rsidRDefault="00865844" w:rsidP="00865844">
      <w:pPr>
        <w:shd w:val="clear" w:color="auto" w:fill="FFFFFF"/>
        <w:tabs>
          <w:tab w:val="left" w:pos="365"/>
        </w:tabs>
        <w:spacing w:before="14" w:line="226" w:lineRule="exact"/>
        <w:ind w:left="709"/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14. Інформаційні ресурси</w:t>
      </w:r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</w:rPr>
      </w:pPr>
      <w:r w:rsidRPr="00865844">
        <w:rPr>
          <w:sz w:val="28"/>
          <w:szCs w:val="28"/>
        </w:rPr>
        <w:t>1.</w:t>
      </w:r>
      <w:r w:rsidRPr="00865844">
        <w:rPr>
          <w:sz w:val="28"/>
          <w:szCs w:val="28"/>
          <w:lang w:val="en-US"/>
        </w:rPr>
        <w:t> U</w:t>
      </w:r>
      <w:r w:rsidRPr="00865844">
        <w:rPr>
          <w:sz w:val="28"/>
          <w:szCs w:val="28"/>
        </w:rPr>
        <w:t>.</w:t>
      </w:r>
      <w:r w:rsidRPr="00865844">
        <w:rPr>
          <w:sz w:val="28"/>
          <w:szCs w:val="28"/>
          <w:lang w:val="en-US"/>
        </w:rPr>
        <w:t>S</w:t>
      </w:r>
      <w:r w:rsidRPr="00865844">
        <w:rPr>
          <w:sz w:val="28"/>
          <w:szCs w:val="28"/>
        </w:rPr>
        <w:t xml:space="preserve">. </w:t>
      </w:r>
      <w:r w:rsidRPr="00865844">
        <w:rPr>
          <w:sz w:val="28"/>
          <w:szCs w:val="28"/>
          <w:lang w:val="en-US"/>
        </w:rPr>
        <w:t>National</w:t>
      </w:r>
      <w:r w:rsidRPr="00865844">
        <w:rPr>
          <w:sz w:val="28"/>
          <w:szCs w:val="28"/>
        </w:rPr>
        <w:t xml:space="preserve"> </w:t>
      </w:r>
      <w:r w:rsidRPr="00865844">
        <w:rPr>
          <w:sz w:val="28"/>
          <w:szCs w:val="28"/>
          <w:lang w:val="en-US"/>
        </w:rPr>
        <w:t>Library</w:t>
      </w:r>
      <w:r w:rsidRPr="00865844">
        <w:rPr>
          <w:sz w:val="28"/>
          <w:szCs w:val="28"/>
        </w:rPr>
        <w:t xml:space="preserve"> </w:t>
      </w:r>
      <w:r w:rsidRPr="00865844">
        <w:rPr>
          <w:sz w:val="28"/>
          <w:szCs w:val="28"/>
          <w:lang w:val="en-US"/>
        </w:rPr>
        <w:t>of</w:t>
      </w:r>
      <w:r w:rsidRPr="00865844">
        <w:rPr>
          <w:sz w:val="28"/>
          <w:szCs w:val="28"/>
        </w:rPr>
        <w:t xml:space="preserve"> </w:t>
      </w:r>
      <w:r w:rsidRPr="00865844">
        <w:rPr>
          <w:sz w:val="28"/>
          <w:szCs w:val="28"/>
          <w:lang w:val="en-US"/>
        </w:rPr>
        <w:t>Medicine</w:t>
      </w:r>
      <w:r w:rsidRPr="00865844">
        <w:rPr>
          <w:sz w:val="28"/>
          <w:szCs w:val="28"/>
        </w:rPr>
        <w:t xml:space="preserve"> – </w:t>
      </w:r>
      <w:proofErr w:type="spellStart"/>
      <w:r w:rsidRPr="00865844">
        <w:rPr>
          <w:sz w:val="28"/>
          <w:szCs w:val="28"/>
        </w:rPr>
        <w:t>Национальная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медицинская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библиотека</w:t>
      </w:r>
      <w:proofErr w:type="spellEnd"/>
      <w:r w:rsidRPr="00865844">
        <w:rPr>
          <w:sz w:val="28"/>
          <w:szCs w:val="28"/>
        </w:rPr>
        <w:t xml:space="preserve"> США – </w:t>
      </w:r>
      <w:hyperlink r:id="rId9" w:history="1">
        <w:r w:rsidRPr="00865844">
          <w:rPr>
            <w:sz w:val="28"/>
            <w:szCs w:val="28"/>
            <w:lang w:val="en-US"/>
          </w:rPr>
          <w:t>http</w:t>
        </w:r>
        <w:r w:rsidRPr="00865844">
          <w:rPr>
            <w:sz w:val="28"/>
            <w:szCs w:val="28"/>
          </w:rPr>
          <w:t>://</w:t>
        </w:r>
        <w:r w:rsidRPr="00865844">
          <w:rPr>
            <w:sz w:val="28"/>
            <w:szCs w:val="28"/>
            <w:lang w:val="en-US"/>
          </w:rPr>
          <w:t>www</w:t>
        </w:r>
        <w:r w:rsidRPr="00865844">
          <w:rPr>
            <w:sz w:val="28"/>
            <w:szCs w:val="28"/>
          </w:rPr>
          <w:t>.</w:t>
        </w:r>
        <w:proofErr w:type="spellStart"/>
        <w:r w:rsidRPr="00865844">
          <w:rPr>
            <w:sz w:val="28"/>
            <w:szCs w:val="28"/>
            <w:lang w:val="en-US"/>
          </w:rPr>
          <w:t>nlm</w:t>
        </w:r>
        <w:proofErr w:type="spellEnd"/>
        <w:r w:rsidRPr="00865844">
          <w:rPr>
            <w:sz w:val="28"/>
            <w:szCs w:val="28"/>
          </w:rPr>
          <w:t>.</w:t>
        </w:r>
        <w:proofErr w:type="spellStart"/>
        <w:r w:rsidRPr="00865844">
          <w:rPr>
            <w:sz w:val="28"/>
            <w:szCs w:val="28"/>
            <w:lang w:val="en-US"/>
          </w:rPr>
          <w:t>nih</w:t>
        </w:r>
        <w:proofErr w:type="spellEnd"/>
        <w:r w:rsidRPr="00865844">
          <w:rPr>
            <w:sz w:val="28"/>
            <w:szCs w:val="28"/>
          </w:rPr>
          <w:t>.</w:t>
        </w:r>
        <w:proofErr w:type="spellStart"/>
        <w:r w:rsidRPr="00865844">
          <w:rPr>
            <w:sz w:val="28"/>
            <w:szCs w:val="28"/>
            <w:lang w:val="en-US"/>
          </w:rPr>
          <w:t>gov</w:t>
        </w:r>
        <w:proofErr w:type="spellEnd"/>
        <w:r w:rsidRPr="00865844">
          <w:rPr>
            <w:sz w:val="28"/>
            <w:szCs w:val="28"/>
          </w:rPr>
          <w:t>/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lastRenderedPageBreak/>
        <w:t xml:space="preserve">2. Государственная научно-педагогическая библиотека Украины им. В.О. Сухомлинского – </w:t>
      </w:r>
      <w:hyperlink r:id="rId10" w:history="1">
        <w:r w:rsidRPr="00865844">
          <w:rPr>
            <w:sz w:val="28"/>
            <w:szCs w:val="28"/>
            <w:lang w:val="ru-RU"/>
          </w:rPr>
          <w:t>http://www.dnpb.gov.ua/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3. Научная библиотека Харьковского национального медицинского университета – </w:t>
      </w:r>
      <w:hyperlink r:id="rId11" w:history="1">
        <w:r w:rsidRPr="00865844">
          <w:rPr>
            <w:sz w:val="28"/>
            <w:szCs w:val="28"/>
            <w:lang w:val="ru-RU"/>
          </w:rPr>
          <w:t>http://libr.knmu.edu.ua/index.php/biblioteki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4. Научная педагогическая библиотека им. К.Д. Ушинского Российской академии образования – </w:t>
      </w:r>
      <w:hyperlink r:id="rId12" w:history="1">
        <w:r w:rsidRPr="00865844">
          <w:rPr>
            <w:sz w:val="28"/>
            <w:szCs w:val="28"/>
            <w:lang w:val="ru-RU"/>
          </w:rPr>
          <w:t>http://www.gnpbu.ru/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5. Национальная библиотека Украины им. В.И. Вернадского – </w:t>
      </w:r>
      <w:hyperlink r:id="rId13" w:history="1">
        <w:r w:rsidRPr="00865844">
          <w:rPr>
            <w:sz w:val="28"/>
            <w:szCs w:val="28"/>
            <w:lang w:val="ru-RU"/>
          </w:rPr>
          <w:t>http://www.nbuv.gov.ua/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6. Национальная научная медицинская библиотека Украины – </w:t>
      </w:r>
      <w:hyperlink r:id="rId14" w:history="1">
        <w:r w:rsidRPr="00865844">
          <w:rPr>
            <w:sz w:val="28"/>
            <w:szCs w:val="28"/>
            <w:lang w:val="ru-RU"/>
          </w:rPr>
          <w:t>http://www.library.gov.ua/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>7. Харьковская государственная научная библиотека им. В.Г. Короленка – http://korolenko.kharkov.com</w:t>
      </w:r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8. Центральная библиотека Пущинского научного центра РАН – </w:t>
      </w:r>
      <w:hyperlink r:id="rId15" w:history="1">
        <w:r w:rsidRPr="00865844">
          <w:rPr>
            <w:sz w:val="28"/>
            <w:szCs w:val="28"/>
            <w:lang w:val="ru-RU"/>
          </w:rPr>
          <w:t>http://cbp.iteb.psn.ru/library/default.html</w:t>
        </w:r>
      </w:hyperlink>
    </w:p>
    <w:p w:rsidR="00865844" w:rsidRPr="00D96986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>9. Центральная научная медицинская библиотека Первого Московского государственного медицинского университета им. И</w:t>
      </w:r>
      <w:r w:rsidRPr="00D96986">
        <w:rPr>
          <w:sz w:val="28"/>
          <w:szCs w:val="28"/>
          <w:lang w:val="ru-RU"/>
        </w:rPr>
        <w:t>.</w:t>
      </w:r>
      <w:r w:rsidRPr="00865844">
        <w:rPr>
          <w:sz w:val="28"/>
          <w:szCs w:val="28"/>
          <w:lang w:val="ru-RU"/>
        </w:rPr>
        <w:t>М</w:t>
      </w:r>
      <w:r w:rsidRPr="00D96986">
        <w:rPr>
          <w:sz w:val="28"/>
          <w:szCs w:val="28"/>
          <w:lang w:val="ru-RU"/>
        </w:rPr>
        <w:t xml:space="preserve">. </w:t>
      </w:r>
      <w:r w:rsidRPr="00865844">
        <w:rPr>
          <w:sz w:val="28"/>
          <w:szCs w:val="28"/>
          <w:lang w:val="ru-RU"/>
        </w:rPr>
        <w:t>Сеченова</w:t>
      </w:r>
      <w:r w:rsidRPr="00D96986">
        <w:rPr>
          <w:sz w:val="28"/>
          <w:szCs w:val="28"/>
          <w:lang w:val="ru-RU"/>
        </w:rPr>
        <w:t xml:space="preserve"> – </w:t>
      </w:r>
      <w:hyperlink r:id="rId16" w:history="1">
        <w:r w:rsidRPr="00865844">
          <w:rPr>
            <w:sz w:val="28"/>
            <w:szCs w:val="28"/>
            <w:lang w:val="en-US"/>
          </w:rPr>
          <w:t>http</w:t>
        </w:r>
        <w:r w:rsidRPr="00D96986">
          <w:rPr>
            <w:sz w:val="28"/>
            <w:szCs w:val="28"/>
            <w:lang w:val="ru-RU"/>
          </w:rPr>
          <w:t>://</w:t>
        </w:r>
        <w:proofErr w:type="spellStart"/>
        <w:r w:rsidRPr="00865844">
          <w:rPr>
            <w:sz w:val="28"/>
            <w:szCs w:val="28"/>
            <w:lang w:val="en-US"/>
          </w:rPr>
          <w:t>elibrary</w:t>
        </w:r>
        <w:proofErr w:type="spellEnd"/>
        <w:r w:rsidRPr="00D96986">
          <w:rPr>
            <w:sz w:val="28"/>
            <w:szCs w:val="28"/>
            <w:lang w:val="ru-RU"/>
          </w:rPr>
          <w:t>.</w:t>
        </w:r>
        <w:proofErr w:type="spellStart"/>
        <w:r w:rsidRPr="00865844">
          <w:rPr>
            <w:sz w:val="28"/>
            <w:szCs w:val="28"/>
            <w:lang w:val="en-US"/>
          </w:rPr>
          <w:t>ru</w:t>
        </w:r>
        <w:proofErr w:type="spellEnd"/>
        <w:r w:rsidRPr="00D96986">
          <w:rPr>
            <w:sz w:val="28"/>
            <w:szCs w:val="28"/>
            <w:lang w:val="ru-RU"/>
          </w:rPr>
          <w:t>/</w:t>
        </w:r>
        <w:proofErr w:type="spellStart"/>
        <w:r w:rsidRPr="00865844">
          <w:rPr>
            <w:sz w:val="28"/>
            <w:szCs w:val="28"/>
            <w:lang w:val="en-US"/>
          </w:rPr>
          <w:t>defaultx</w:t>
        </w:r>
        <w:proofErr w:type="spellEnd"/>
        <w:r w:rsidRPr="00D96986">
          <w:rPr>
            <w:sz w:val="28"/>
            <w:szCs w:val="28"/>
            <w:lang w:val="ru-RU"/>
          </w:rPr>
          <w:t>.</w:t>
        </w:r>
        <w:r w:rsidRPr="00865844">
          <w:rPr>
            <w:sz w:val="28"/>
            <w:szCs w:val="28"/>
            <w:lang w:val="en-US"/>
          </w:rPr>
          <w:t>asp</w:t>
        </w:r>
      </w:hyperlink>
    </w:p>
    <w:p w:rsidR="00865844" w:rsidRPr="00F86278" w:rsidRDefault="00865844" w:rsidP="00401040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</w:p>
    <w:p w:rsidR="00B41A6E" w:rsidRDefault="00401040" w:rsidP="00B41A6E">
      <w:pPr>
        <w:jc w:val="center"/>
        <w:rPr>
          <w:b/>
          <w:sz w:val="28"/>
          <w:szCs w:val="28"/>
        </w:rPr>
      </w:pPr>
      <w:r w:rsidRPr="00F86278">
        <w:rPr>
          <w:b/>
          <w:sz w:val="28"/>
          <w:szCs w:val="28"/>
        </w:rPr>
        <w:t xml:space="preserve">ПЕРЕЛІК ПИТАНЬ ДО </w:t>
      </w:r>
      <w:r w:rsidR="00865844">
        <w:rPr>
          <w:b/>
          <w:sz w:val="28"/>
          <w:szCs w:val="28"/>
        </w:rPr>
        <w:t>ЗАЛІКУ</w:t>
      </w:r>
      <w:r w:rsidR="00B41A6E" w:rsidRPr="00F86278">
        <w:rPr>
          <w:b/>
          <w:sz w:val="28"/>
          <w:szCs w:val="28"/>
        </w:rPr>
        <w:t>: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 xml:space="preserve">1. Значення </w:t>
      </w:r>
      <w:proofErr w:type="spellStart"/>
      <w:r w:rsidRPr="00A02CEA">
        <w:rPr>
          <w:rFonts w:eastAsia="Times New Roman"/>
          <w:sz w:val="28"/>
          <w:szCs w:val="28"/>
        </w:rPr>
        <w:t>адвокації</w:t>
      </w:r>
      <w:proofErr w:type="spellEnd"/>
      <w:r w:rsidRPr="00A02CEA">
        <w:rPr>
          <w:rFonts w:eastAsia="Times New Roman"/>
          <w:sz w:val="28"/>
          <w:szCs w:val="28"/>
        </w:rPr>
        <w:t xml:space="preserve"> в інтересах здоров'я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2. Походження і визначення термінології «</w:t>
      </w:r>
      <w:proofErr w:type="spellStart"/>
      <w:r w:rsidRPr="00A02CEA">
        <w:rPr>
          <w:rFonts w:eastAsia="Times New Roman"/>
          <w:sz w:val="28"/>
          <w:szCs w:val="28"/>
        </w:rPr>
        <w:t>адвокація</w:t>
      </w:r>
      <w:proofErr w:type="spellEnd"/>
      <w:r w:rsidRPr="00A02CEA">
        <w:rPr>
          <w:rFonts w:eastAsia="Times New Roman"/>
          <w:sz w:val="28"/>
          <w:szCs w:val="28"/>
        </w:rPr>
        <w:t>»</w:t>
      </w:r>
    </w:p>
    <w:p w:rsidR="00B9182F" w:rsidRPr="00A02CEA" w:rsidRDefault="00B9182F" w:rsidP="00B9182F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02CEA">
        <w:rPr>
          <w:rFonts w:ascii="Times New Roman" w:hAnsi="Times New Roman"/>
          <w:sz w:val="28"/>
          <w:szCs w:val="28"/>
          <w:lang w:val="uk-UA"/>
        </w:rPr>
        <w:t xml:space="preserve">3. Що означає поняття </w:t>
      </w:r>
      <w:proofErr w:type="spellStart"/>
      <w:r w:rsidRPr="00A02CEA">
        <w:rPr>
          <w:rFonts w:ascii="Times New Roman" w:hAnsi="Times New Roman"/>
          <w:sz w:val="28"/>
          <w:szCs w:val="28"/>
          <w:lang w:val="uk-UA"/>
        </w:rPr>
        <w:t>адвокація</w:t>
      </w:r>
      <w:proofErr w:type="spellEnd"/>
      <w:r w:rsidRPr="00A02CEA">
        <w:rPr>
          <w:rFonts w:ascii="Times New Roman" w:hAnsi="Times New Roman"/>
          <w:sz w:val="28"/>
          <w:szCs w:val="28"/>
          <w:lang w:val="uk-UA"/>
        </w:rPr>
        <w:t>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 xml:space="preserve">4.  Що є метою </w:t>
      </w:r>
      <w:proofErr w:type="spellStart"/>
      <w:r w:rsidRPr="00A02CEA">
        <w:rPr>
          <w:rFonts w:eastAsia="Times New Roman"/>
          <w:sz w:val="28"/>
          <w:szCs w:val="28"/>
        </w:rPr>
        <w:t>адвокації</w:t>
      </w:r>
      <w:proofErr w:type="spellEnd"/>
      <w:r w:rsidRPr="00A02CEA">
        <w:rPr>
          <w:rFonts w:eastAsia="Times New Roman"/>
          <w:sz w:val="28"/>
          <w:szCs w:val="28"/>
        </w:rPr>
        <w:t>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5.</w:t>
      </w:r>
      <w:r w:rsidRPr="002C1FF5">
        <w:rPr>
          <w:rFonts w:eastAsia="Times New Roman"/>
          <w:sz w:val="28"/>
          <w:szCs w:val="28"/>
        </w:rPr>
        <w:t xml:space="preserve"> </w:t>
      </w:r>
      <w:r w:rsidRPr="00A02CEA">
        <w:rPr>
          <w:rFonts w:eastAsia="Times New Roman"/>
          <w:sz w:val="28"/>
          <w:szCs w:val="28"/>
        </w:rPr>
        <w:t xml:space="preserve">Які основні принципи </w:t>
      </w:r>
      <w:proofErr w:type="spellStart"/>
      <w:r w:rsidRPr="00A02CEA">
        <w:rPr>
          <w:rFonts w:eastAsia="Times New Roman"/>
          <w:sz w:val="28"/>
          <w:szCs w:val="28"/>
        </w:rPr>
        <w:t>адвокаційної</w:t>
      </w:r>
      <w:proofErr w:type="spellEnd"/>
      <w:r w:rsidRPr="00A02CEA">
        <w:rPr>
          <w:rFonts w:eastAsia="Times New Roman"/>
          <w:sz w:val="28"/>
          <w:szCs w:val="28"/>
        </w:rPr>
        <w:t xml:space="preserve"> кампанії?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 xml:space="preserve">6. Які функції </w:t>
      </w:r>
      <w:proofErr w:type="spellStart"/>
      <w:r w:rsidRPr="00A02CEA">
        <w:rPr>
          <w:rFonts w:eastAsia="Times New Roman"/>
          <w:sz w:val="28"/>
          <w:szCs w:val="28"/>
        </w:rPr>
        <w:t>адвокації</w:t>
      </w:r>
      <w:proofErr w:type="spellEnd"/>
      <w:r w:rsidRPr="00A02CEA">
        <w:rPr>
          <w:rFonts w:eastAsia="Times New Roman"/>
          <w:sz w:val="28"/>
          <w:szCs w:val="28"/>
        </w:rPr>
        <w:t>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7. В</w:t>
      </w:r>
      <w:r>
        <w:rPr>
          <w:rFonts w:eastAsia="Times New Roman"/>
          <w:sz w:val="28"/>
          <w:szCs w:val="28"/>
        </w:rPr>
        <w:t xml:space="preserve">иди </w:t>
      </w:r>
      <w:proofErr w:type="spellStart"/>
      <w:r>
        <w:rPr>
          <w:rFonts w:eastAsia="Times New Roman"/>
          <w:sz w:val="28"/>
          <w:szCs w:val="28"/>
        </w:rPr>
        <w:t>адвокації</w:t>
      </w:r>
      <w:proofErr w:type="spellEnd"/>
      <w:r>
        <w:rPr>
          <w:rFonts w:eastAsia="Times New Roman"/>
          <w:sz w:val="28"/>
          <w:szCs w:val="28"/>
        </w:rPr>
        <w:t>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8.</w:t>
      </w:r>
      <w:r w:rsidRPr="002C1FF5">
        <w:rPr>
          <w:rFonts w:eastAsia="Times New Roman"/>
          <w:sz w:val="28"/>
          <w:szCs w:val="28"/>
        </w:rPr>
        <w:t xml:space="preserve"> </w:t>
      </w:r>
      <w:r w:rsidRPr="00A02CEA">
        <w:rPr>
          <w:rFonts w:eastAsia="Times New Roman"/>
          <w:sz w:val="28"/>
          <w:szCs w:val="28"/>
        </w:rPr>
        <w:t xml:space="preserve">Типи </w:t>
      </w:r>
      <w:proofErr w:type="spellStart"/>
      <w:r w:rsidRPr="00A02CEA">
        <w:rPr>
          <w:rFonts w:eastAsia="Times New Roman"/>
          <w:sz w:val="28"/>
          <w:szCs w:val="28"/>
        </w:rPr>
        <w:t>адвокації</w:t>
      </w:r>
      <w:proofErr w:type="spellEnd"/>
      <w:r w:rsidRPr="00A02CEA">
        <w:rPr>
          <w:rFonts w:eastAsia="Times New Roman"/>
          <w:sz w:val="28"/>
          <w:szCs w:val="28"/>
        </w:rPr>
        <w:t>.</w:t>
      </w:r>
    </w:p>
    <w:p w:rsidR="00B9182F" w:rsidRPr="00A02CEA" w:rsidRDefault="00B9182F" w:rsidP="002539F9">
      <w:pPr>
        <w:pStyle w:val="ad"/>
        <w:ind w:firstLine="851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02CE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9.</w:t>
      </w:r>
      <w:r w:rsidRPr="002C1FF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A02CEA">
        <w:rPr>
          <w:rFonts w:ascii="Times New Roman" w:hAnsi="Times New Roman"/>
          <w:sz w:val="28"/>
          <w:szCs w:val="28"/>
          <w:lang w:val="uk-UA"/>
        </w:rPr>
        <w:t xml:space="preserve">Дайте визначення «Тріада </w:t>
      </w:r>
      <w:proofErr w:type="spellStart"/>
      <w:r w:rsidRPr="00A02CEA">
        <w:rPr>
          <w:rFonts w:ascii="Times New Roman" w:hAnsi="Times New Roman"/>
          <w:sz w:val="28"/>
          <w:szCs w:val="28"/>
          <w:lang w:val="uk-UA"/>
        </w:rPr>
        <w:t>адвокації</w:t>
      </w:r>
      <w:proofErr w:type="spellEnd"/>
      <w:r w:rsidRPr="00A02CEA">
        <w:rPr>
          <w:rFonts w:ascii="Times New Roman" w:hAnsi="Times New Roman"/>
          <w:sz w:val="28"/>
          <w:szCs w:val="28"/>
          <w:lang w:val="uk-UA"/>
        </w:rPr>
        <w:t xml:space="preserve"> ».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10.</w:t>
      </w:r>
      <w:r w:rsidRPr="00B9182F">
        <w:rPr>
          <w:rFonts w:eastAsia="Times New Roman"/>
          <w:sz w:val="28"/>
          <w:szCs w:val="28"/>
          <w:lang w:val="ru-RU"/>
        </w:rPr>
        <w:t xml:space="preserve"> </w:t>
      </w:r>
      <w:r w:rsidRPr="00A02CEA">
        <w:rPr>
          <w:rFonts w:eastAsia="Times New Roman"/>
          <w:sz w:val="28"/>
          <w:szCs w:val="28"/>
        </w:rPr>
        <w:t xml:space="preserve">Основні принципи </w:t>
      </w:r>
      <w:proofErr w:type="spellStart"/>
      <w:r w:rsidRPr="00A02CEA">
        <w:rPr>
          <w:rFonts w:eastAsia="Times New Roman"/>
          <w:sz w:val="28"/>
          <w:szCs w:val="28"/>
        </w:rPr>
        <w:t>адвокаційної</w:t>
      </w:r>
      <w:proofErr w:type="spellEnd"/>
      <w:r w:rsidRPr="00A02CEA">
        <w:rPr>
          <w:rFonts w:eastAsia="Times New Roman"/>
          <w:sz w:val="28"/>
          <w:szCs w:val="28"/>
        </w:rPr>
        <w:t xml:space="preserve"> кампанії.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color w:val="363636"/>
          <w:sz w:val="28"/>
          <w:szCs w:val="28"/>
          <w:shd w:val="clear" w:color="auto" w:fill="FFFFFF"/>
        </w:rPr>
      </w:pPr>
      <w:r w:rsidRPr="00A02CEA">
        <w:rPr>
          <w:rFonts w:eastAsia="Times New Roman"/>
          <w:color w:val="363636"/>
          <w:sz w:val="28"/>
          <w:szCs w:val="28"/>
          <w:shd w:val="clear" w:color="auto" w:fill="FFFFFF"/>
        </w:rPr>
        <w:t xml:space="preserve">11. Елементи та етапи процесу </w:t>
      </w:r>
      <w:proofErr w:type="spellStart"/>
      <w:r w:rsidRPr="00A02CEA">
        <w:rPr>
          <w:rFonts w:eastAsia="Times New Roman"/>
          <w:color w:val="363636"/>
          <w:sz w:val="28"/>
          <w:szCs w:val="28"/>
          <w:shd w:val="clear" w:color="auto" w:fill="FFFFFF"/>
        </w:rPr>
        <w:t>адвокації</w:t>
      </w:r>
      <w:proofErr w:type="spellEnd"/>
      <w:r w:rsidRPr="00A02CEA">
        <w:rPr>
          <w:rFonts w:eastAsia="Times New Roman"/>
          <w:color w:val="363636"/>
          <w:sz w:val="28"/>
          <w:szCs w:val="28"/>
          <w:shd w:val="clear" w:color="auto" w:fill="FFFFFF"/>
        </w:rPr>
        <w:t>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12.</w:t>
      </w:r>
      <w:r w:rsidRPr="002C1FF5">
        <w:rPr>
          <w:rFonts w:eastAsia="Times New Roman"/>
          <w:sz w:val="28"/>
          <w:szCs w:val="28"/>
        </w:rPr>
        <w:t xml:space="preserve"> </w:t>
      </w:r>
      <w:r w:rsidRPr="00A02CEA">
        <w:rPr>
          <w:rFonts w:eastAsia="Times New Roman"/>
          <w:sz w:val="28"/>
          <w:szCs w:val="28"/>
        </w:rPr>
        <w:t xml:space="preserve">Які головні цілі </w:t>
      </w:r>
      <w:proofErr w:type="spellStart"/>
      <w:r w:rsidRPr="00A02CEA">
        <w:rPr>
          <w:rFonts w:eastAsia="Times New Roman"/>
          <w:sz w:val="28"/>
          <w:szCs w:val="28"/>
        </w:rPr>
        <w:t>адвокаційної</w:t>
      </w:r>
      <w:proofErr w:type="spellEnd"/>
      <w:r w:rsidRPr="00A02CEA">
        <w:rPr>
          <w:rFonts w:eastAsia="Times New Roman"/>
          <w:sz w:val="28"/>
          <w:szCs w:val="28"/>
        </w:rPr>
        <w:t xml:space="preserve"> кампанії?.</w:t>
      </w:r>
    </w:p>
    <w:p w:rsidR="00B9182F" w:rsidRPr="00A02CEA" w:rsidRDefault="00B9182F" w:rsidP="00B9182F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02CEA">
        <w:rPr>
          <w:rFonts w:ascii="Times New Roman" w:hAnsi="Times New Roman"/>
          <w:sz w:val="28"/>
          <w:szCs w:val="28"/>
          <w:lang w:val="uk-UA"/>
        </w:rPr>
        <w:t>13.</w:t>
      </w:r>
      <w:r w:rsidRPr="002C1FF5">
        <w:rPr>
          <w:rFonts w:ascii="Times New Roman" w:hAnsi="Times New Roman"/>
          <w:sz w:val="28"/>
          <w:szCs w:val="28"/>
        </w:rPr>
        <w:t xml:space="preserve"> </w:t>
      </w:r>
      <w:r w:rsidRPr="00A02CEA">
        <w:rPr>
          <w:rFonts w:ascii="Times New Roman" w:hAnsi="Times New Roman"/>
          <w:sz w:val="28"/>
          <w:szCs w:val="28"/>
          <w:lang w:val="uk-UA"/>
        </w:rPr>
        <w:t>Що значить поняття «Легітимність»?.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14.</w:t>
      </w:r>
      <w:r w:rsidRPr="002C1FF5">
        <w:rPr>
          <w:rFonts w:eastAsia="Times New Roman"/>
          <w:sz w:val="28"/>
          <w:szCs w:val="28"/>
        </w:rPr>
        <w:t xml:space="preserve"> </w:t>
      </w:r>
      <w:r w:rsidRPr="00A02CEA">
        <w:rPr>
          <w:rFonts w:eastAsia="Times New Roman"/>
          <w:sz w:val="28"/>
          <w:szCs w:val="28"/>
        </w:rPr>
        <w:t xml:space="preserve">Проблеми процесу </w:t>
      </w:r>
      <w:proofErr w:type="spellStart"/>
      <w:r w:rsidRPr="00A02CEA">
        <w:rPr>
          <w:rFonts w:eastAsia="Times New Roman"/>
          <w:sz w:val="28"/>
          <w:szCs w:val="28"/>
        </w:rPr>
        <w:t>адвокації</w:t>
      </w:r>
      <w:proofErr w:type="spellEnd"/>
      <w:r w:rsidRPr="00A02CEA">
        <w:rPr>
          <w:rFonts w:eastAsia="Times New Roman"/>
          <w:sz w:val="28"/>
          <w:szCs w:val="28"/>
        </w:rPr>
        <w:t xml:space="preserve"> в сфері охорони здоров'я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A02CEA">
        <w:rPr>
          <w:rFonts w:eastAsia="Times New Roman"/>
          <w:bCs/>
          <w:color w:val="000000"/>
          <w:sz w:val="28"/>
          <w:szCs w:val="28"/>
        </w:rPr>
        <w:t xml:space="preserve">15. Які основні тактичні задачі </w:t>
      </w:r>
      <w:proofErr w:type="spellStart"/>
      <w:r w:rsidRPr="00A02CEA">
        <w:rPr>
          <w:rFonts w:eastAsia="Times New Roman"/>
          <w:bCs/>
          <w:color w:val="000000"/>
          <w:sz w:val="28"/>
          <w:szCs w:val="28"/>
        </w:rPr>
        <w:t>адвокаційної</w:t>
      </w:r>
      <w:proofErr w:type="spellEnd"/>
      <w:r w:rsidRPr="00A02CEA">
        <w:rPr>
          <w:rFonts w:eastAsia="Times New Roman"/>
          <w:bCs/>
          <w:color w:val="000000"/>
          <w:sz w:val="28"/>
          <w:szCs w:val="28"/>
        </w:rPr>
        <w:t xml:space="preserve"> кампанії?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A02CEA">
        <w:rPr>
          <w:rFonts w:eastAsia="Times New Roman"/>
          <w:bCs/>
          <w:color w:val="000000"/>
          <w:sz w:val="28"/>
          <w:szCs w:val="28"/>
        </w:rPr>
        <w:t xml:space="preserve">16. Методи впливу, які використовують у проведенні </w:t>
      </w:r>
      <w:proofErr w:type="spellStart"/>
      <w:r w:rsidRPr="00A02CEA">
        <w:rPr>
          <w:rFonts w:eastAsia="Times New Roman"/>
          <w:bCs/>
          <w:color w:val="000000"/>
          <w:sz w:val="28"/>
          <w:szCs w:val="28"/>
        </w:rPr>
        <w:t>адвокаційної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A02CEA">
        <w:rPr>
          <w:rFonts w:eastAsia="Times New Roman"/>
          <w:bCs/>
          <w:color w:val="000000"/>
          <w:sz w:val="28"/>
          <w:szCs w:val="28"/>
        </w:rPr>
        <w:t>кампанії?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napToGrid w:val="0"/>
          <w:color w:val="000000"/>
          <w:sz w:val="28"/>
          <w:szCs w:val="28"/>
        </w:rPr>
      </w:pPr>
      <w:r w:rsidRPr="00A02CEA">
        <w:rPr>
          <w:snapToGrid w:val="0"/>
          <w:color w:val="000000"/>
          <w:sz w:val="28"/>
          <w:szCs w:val="28"/>
        </w:rPr>
        <w:t>17.</w:t>
      </w:r>
      <w:r w:rsidRPr="00A02CEA">
        <w:rPr>
          <w:sz w:val="28"/>
          <w:szCs w:val="28"/>
        </w:rPr>
        <w:t xml:space="preserve">Які інформаційні технології використовують при плануванні </w:t>
      </w:r>
      <w:proofErr w:type="spellStart"/>
      <w:r w:rsidRPr="00A02CEA">
        <w:rPr>
          <w:sz w:val="28"/>
          <w:szCs w:val="28"/>
        </w:rPr>
        <w:t>адвокації</w:t>
      </w:r>
      <w:proofErr w:type="spellEnd"/>
      <w:r w:rsidRPr="00A02CEA">
        <w:rPr>
          <w:sz w:val="28"/>
          <w:szCs w:val="28"/>
        </w:rPr>
        <w:t>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napToGrid w:val="0"/>
          <w:color w:val="000000"/>
          <w:sz w:val="28"/>
          <w:szCs w:val="28"/>
        </w:rPr>
      </w:pPr>
      <w:r w:rsidRPr="00A02CEA">
        <w:rPr>
          <w:snapToGrid w:val="0"/>
          <w:color w:val="000000"/>
          <w:sz w:val="28"/>
          <w:szCs w:val="28"/>
        </w:rPr>
        <w:t>18.</w:t>
      </w:r>
      <w:r w:rsidRPr="00A02CEA">
        <w:rPr>
          <w:sz w:val="28"/>
          <w:szCs w:val="28"/>
        </w:rPr>
        <w:t xml:space="preserve"> </w:t>
      </w:r>
      <w:r w:rsidRPr="00A02CEA">
        <w:rPr>
          <w:color w:val="000000"/>
          <w:sz w:val="28"/>
          <w:szCs w:val="28"/>
        </w:rPr>
        <w:t xml:space="preserve">Система влади та державного управління в Україні в сфері охорони </w:t>
      </w:r>
      <w:r w:rsidRPr="00A02CEA">
        <w:rPr>
          <w:rFonts w:eastAsia="Times New Roman"/>
          <w:sz w:val="28"/>
          <w:szCs w:val="28"/>
        </w:rPr>
        <w:t>здоров'я.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napToGrid w:val="0"/>
          <w:color w:val="000000"/>
          <w:sz w:val="28"/>
          <w:szCs w:val="28"/>
        </w:rPr>
      </w:pPr>
      <w:r w:rsidRPr="00A02CEA">
        <w:rPr>
          <w:snapToGrid w:val="0"/>
          <w:color w:val="000000"/>
          <w:sz w:val="28"/>
          <w:szCs w:val="28"/>
        </w:rPr>
        <w:t xml:space="preserve">19. </w:t>
      </w:r>
      <w:r w:rsidRPr="00A02CEA">
        <w:rPr>
          <w:sz w:val="28"/>
          <w:szCs w:val="28"/>
        </w:rPr>
        <w:t>Структура та управління інфекційною захворюваністю.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02CEA">
        <w:rPr>
          <w:sz w:val="28"/>
          <w:szCs w:val="28"/>
        </w:rPr>
        <w:t>. Як проводиться моніторинг</w:t>
      </w:r>
      <w:r>
        <w:rPr>
          <w:sz w:val="28"/>
          <w:szCs w:val="28"/>
        </w:rPr>
        <w:t xml:space="preserve"> результатів</w:t>
      </w:r>
      <w:r w:rsidRPr="00A02CEA">
        <w:rPr>
          <w:sz w:val="28"/>
          <w:szCs w:val="28"/>
        </w:rPr>
        <w:t xml:space="preserve"> </w:t>
      </w:r>
      <w:proofErr w:type="spellStart"/>
      <w:r w:rsidRPr="00A02CEA">
        <w:rPr>
          <w:sz w:val="28"/>
          <w:szCs w:val="28"/>
        </w:rPr>
        <w:t>адвокаційної</w:t>
      </w:r>
      <w:proofErr w:type="spellEnd"/>
      <w:r w:rsidRPr="00A02CEA">
        <w:rPr>
          <w:sz w:val="28"/>
          <w:szCs w:val="28"/>
        </w:rPr>
        <w:t xml:space="preserve"> кампанії?</w:t>
      </w:r>
    </w:p>
    <w:p w:rsidR="00B9182F" w:rsidRPr="00F86278" w:rsidRDefault="00B9182F" w:rsidP="00B41A6E">
      <w:pPr>
        <w:jc w:val="center"/>
        <w:rPr>
          <w:b/>
          <w:sz w:val="28"/>
          <w:szCs w:val="28"/>
        </w:rPr>
      </w:pPr>
    </w:p>
    <w:sectPr w:rsidR="00B9182F" w:rsidRPr="00F86278" w:rsidSect="000D1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hd w:val="clear" w:color="auto" w:fill="FFFFFF"/>
        <w:lang w:val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Symbol" w:hint="default"/>
        <w:spacing w:val="-4"/>
        <w:sz w:val="24"/>
        <w:szCs w:val="24"/>
        <w:lang w:val="ru-RU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/>
        <w:spacing w:val="-4"/>
        <w:lang w:val="ru-RU"/>
      </w:rPr>
    </w:lvl>
  </w:abstractNum>
  <w:abstractNum w:abstractNumId="5" w15:restartNumberingAfterBreak="0">
    <w:nsid w:val="02C458E4"/>
    <w:multiLevelType w:val="hybridMultilevel"/>
    <w:tmpl w:val="618E155C"/>
    <w:lvl w:ilvl="0" w:tplc="A9FE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7642D7C"/>
    <w:multiLevelType w:val="hybridMultilevel"/>
    <w:tmpl w:val="B2527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7F72DD6"/>
    <w:multiLevelType w:val="hybridMultilevel"/>
    <w:tmpl w:val="BBDEADA8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4387B"/>
    <w:multiLevelType w:val="hybridMultilevel"/>
    <w:tmpl w:val="21F2C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266D49"/>
    <w:multiLevelType w:val="hybridMultilevel"/>
    <w:tmpl w:val="CFEE5978"/>
    <w:lvl w:ilvl="0" w:tplc="6E5C396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78C0A04"/>
    <w:multiLevelType w:val="hybridMultilevel"/>
    <w:tmpl w:val="A15A7EE0"/>
    <w:lvl w:ilvl="0" w:tplc="A89253C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8C86E41"/>
    <w:multiLevelType w:val="hybridMultilevel"/>
    <w:tmpl w:val="154664CC"/>
    <w:lvl w:ilvl="0" w:tplc="B5DA0B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0A5740"/>
    <w:multiLevelType w:val="hybridMultilevel"/>
    <w:tmpl w:val="76A28516"/>
    <w:lvl w:ilvl="0" w:tplc="D46CC8BC">
      <w:start w:val="2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DE46397"/>
    <w:multiLevelType w:val="hybridMultilevel"/>
    <w:tmpl w:val="EF868722"/>
    <w:lvl w:ilvl="0" w:tplc="62C49632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E7B7ED6"/>
    <w:multiLevelType w:val="hybridMultilevel"/>
    <w:tmpl w:val="1BE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01D72"/>
    <w:multiLevelType w:val="hybridMultilevel"/>
    <w:tmpl w:val="98D6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7430D9"/>
    <w:multiLevelType w:val="hybridMultilevel"/>
    <w:tmpl w:val="4AD6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4B96"/>
    <w:multiLevelType w:val="hybridMultilevel"/>
    <w:tmpl w:val="6ED09EF8"/>
    <w:lvl w:ilvl="0" w:tplc="E3920AB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D4563D6"/>
    <w:multiLevelType w:val="hybridMultilevel"/>
    <w:tmpl w:val="854E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E5B41"/>
    <w:multiLevelType w:val="hybridMultilevel"/>
    <w:tmpl w:val="28FC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6FA16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789D"/>
    <w:multiLevelType w:val="hybridMultilevel"/>
    <w:tmpl w:val="7F8A31F6"/>
    <w:lvl w:ilvl="0" w:tplc="102CC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320F348C"/>
    <w:multiLevelType w:val="hybridMultilevel"/>
    <w:tmpl w:val="3D625E38"/>
    <w:lvl w:ilvl="0" w:tplc="0C4050CE">
      <w:start w:val="2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49F778F"/>
    <w:multiLevelType w:val="hybridMultilevel"/>
    <w:tmpl w:val="EA5088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BF6170D"/>
    <w:multiLevelType w:val="hybridMultilevel"/>
    <w:tmpl w:val="E7F6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402DB"/>
    <w:multiLevelType w:val="hybridMultilevel"/>
    <w:tmpl w:val="8B907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5D7597"/>
    <w:multiLevelType w:val="hybridMultilevel"/>
    <w:tmpl w:val="BBC272D0"/>
    <w:lvl w:ilvl="0" w:tplc="9290076A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4861308"/>
    <w:multiLevelType w:val="hybridMultilevel"/>
    <w:tmpl w:val="DE8894C2"/>
    <w:lvl w:ilvl="0" w:tplc="3CA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F0DD7"/>
    <w:multiLevelType w:val="hybridMultilevel"/>
    <w:tmpl w:val="4C88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C40E9"/>
    <w:multiLevelType w:val="hybridMultilevel"/>
    <w:tmpl w:val="BB5E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E12D9"/>
    <w:multiLevelType w:val="hybridMultilevel"/>
    <w:tmpl w:val="982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D7CC5"/>
    <w:multiLevelType w:val="hybridMultilevel"/>
    <w:tmpl w:val="C2C81F3A"/>
    <w:lvl w:ilvl="0" w:tplc="729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E11ACB"/>
    <w:multiLevelType w:val="hybridMultilevel"/>
    <w:tmpl w:val="04744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855144"/>
    <w:multiLevelType w:val="hybridMultilevel"/>
    <w:tmpl w:val="BD8ADE24"/>
    <w:lvl w:ilvl="0" w:tplc="729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F7216"/>
    <w:multiLevelType w:val="hybridMultilevel"/>
    <w:tmpl w:val="0AC2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47774"/>
    <w:multiLevelType w:val="hybridMultilevel"/>
    <w:tmpl w:val="5AA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45360"/>
    <w:multiLevelType w:val="hybridMultilevel"/>
    <w:tmpl w:val="A72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C1E86"/>
    <w:multiLevelType w:val="hybridMultilevel"/>
    <w:tmpl w:val="45704714"/>
    <w:lvl w:ilvl="0" w:tplc="68D4EE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A0B31"/>
    <w:multiLevelType w:val="hybridMultilevel"/>
    <w:tmpl w:val="758036B4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03413"/>
    <w:multiLevelType w:val="hybridMultilevel"/>
    <w:tmpl w:val="D22ED5BC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737F"/>
    <w:multiLevelType w:val="hybridMultilevel"/>
    <w:tmpl w:val="272A02B2"/>
    <w:lvl w:ilvl="0" w:tplc="0C4050CE">
      <w:start w:val="2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D404C3C"/>
    <w:multiLevelType w:val="hybridMultilevel"/>
    <w:tmpl w:val="9ECCA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7B2F4B"/>
    <w:multiLevelType w:val="hybridMultilevel"/>
    <w:tmpl w:val="A72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A72F0"/>
    <w:multiLevelType w:val="hybridMultilevel"/>
    <w:tmpl w:val="0268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24"/>
  </w:num>
  <w:num w:numId="9">
    <w:abstractNumId w:val="45"/>
  </w:num>
  <w:num w:numId="10">
    <w:abstractNumId w:val="22"/>
  </w:num>
  <w:num w:numId="11">
    <w:abstractNumId w:val="5"/>
  </w:num>
  <w:num w:numId="12">
    <w:abstractNumId w:val="20"/>
  </w:num>
  <w:num w:numId="13">
    <w:abstractNumId w:val="26"/>
  </w:num>
  <w:num w:numId="14">
    <w:abstractNumId w:val="32"/>
  </w:num>
  <w:num w:numId="15">
    <w:abstractNumId w:val="30"/>
  </w:num>
  <w:num w:numId="16">
    <w:abstractNumId w:val="40"/>
  </w:num>
  <w:num w:numId="17">
    <w:abstractNumId w:val="29"/>
  </w:num>
  <w:num w:numId="18">
    <w:abstractNumId w:val="8"/>
  </w:num>
  <w:num w:numId="19">
    <w:abstractNumId w:val="41"/>
  </w:num>
  <w:num w:numId="20">
    <w:abstractNumId w:val="16"/>
  </w:num>
  <w:num w:numId="21">
    <w:abstractNumId w:val="36"/>
  </w:num>
  <w:num w:numId="22">
    <w:abstractNumId w:val="18"/>
  </w:num>
  <w:num w:numId="23">
    <w:abstractNumId w:val="31"/>
  </w:num>
  <w:num w:numId="24">
    <w:abstractNumId w:val="6"/>
  </w:num>
  <w:num w:numId="25">
    <w:abstractNumId w:val="23"/>
  </w:num>
  <w:num w:numId="26">
    <w:abstractNumId w:val="9"/>
  </w:num>
  <w:num w:numId="27">
    <w:abstractNumId w:val="42"/>
  </w:num>
  <w:num w:numId="28">
    <w:abstractNumId w:val="7"/>
  </w:num>
  <w:num w:numId="29">
    <w:abstractNumId w:val="34"/>
  </w:num>
  <w:num w:numId="30">
    <w:abstractNumId w:val="12"/>
  </w:num>
  <w:num w:numId="31">
    <w:abstractNumId w:val="44"/>
  </w:num>
  <w:num w:numId="32">
    <w:abstractNumId w:val="33"/>
  </w:num>
  <w:num w:numId="33">
    <w:abstractNumId w:val="35"/>
  </w:num>
  <w:num w:numId="34">
    <w:abstractNumId w:val="43"/>
  </w:num>
  <w:num w:numId="35">
    <w:abstractNumId w:val="38"/>
  </w:num>
  <w:num w:numId="36">
    <w:abstractNumId w:val="10"/>
  </w:num>
  <w:num w:numId="37">
    <w:abstractNumId w:val="28"/>
  </w:num>
  <w:num w:numId="38">
    <w:abstractNumId w:val="11"/>
  </w:num>
  <w:num w:numId="39">
    <w:abstractNumId w:val="14"/>
  </w:num>
  <w:num w:numId="40">
    <w:abstractNumId w:val="17"/>
  </w:num>
  <w:num w:numId="41">
    <w:abstractNumId w:val="27"/>
  </w:num>
  <w:num w:numId="42">
    <w:abstractNumId w:val="19"/>
  </w:num>
  <w:num w:numId="43">
    <w:abstractNumId w:val="15"/>
  </w:num>
  <w:num w:numId="44">
    <w:abstractNumId w:val="37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B"/>
    <w:rsid w:val="00021BDB"/>
    <w:rsid w:val="00057AFE"/>
    <w:rsid w:val="00063F0F"/>
    <w:rsid w:val="00075E38"/>
    <w:rsid w:val="00077781"/>
    <w:rsid w:val="000D0BAA"/>
    <w:rsid w:val="000D153E"/>
    <w:rsid w:val="000D5BC2"/>
    <w:rsid w:val="000E18F2"/>
    <w:rsid w:val="000F268F"/>
    <w:rsid w:val="00110DC9"/>
    <w:rsid w:val="00121588"/>
    <w:rsid w:val="001328B6"/>
    <w:rsid w:val="00146764"/>
    <w:rsid w:val="001520F4"/>
    <w:rsid w:val="001A6FC4"/>
    <w:rsid w:val="001E1339"/>
    <w:rsid w:val="001F0A15"/>
    <w:rsid w:val="001F41AB"/>
    <w:rsid w:val="00220EEE"/>
    <w:rsid w:val="00222FBD"/>
    <w:rsid w:val="00237D2F"/>
    <w:rsid w:val="00244086"/>
    <w:rsid w:val="00247F87"/>
    <w:rsid w:val="002539F9"/>
    <w:rsid w:val="0027585F"/>
    <w:rsid w:val="00290240"/>
    <w:rsid w:val="002B05BB"/>
    <w:rsid w:val="002E13A6"/>
    <w:rsid w:val="002E5312"/>
    <w:rsid w:val="002F7B9B"/>
    <w:rsid w:val="00301EF8"/>
    <w:rsid w:val="003547BD"/>
    <w:rsid w:val="00357F82"/>
    <w:rsid w:val="00372E07"/>
    <w:rsid w:val="00393059"/>
    <w:rsid w:val="003A00CD"/>
    <w:rsid w:val="003E2498"/>
    <w:rsid w:val="003E775D"/>
    <w:rsid w:val="00401040"/>
    <w:rsid w:val="00405D35"/>
    <w:rsid w:val="00407FF0"/>
    <w:rsid w:val="00433189"/>
    <w:rsid w:val="004339A0"/>
    <w:rsid w:val="00434DA5"/>
    <w:rsid w:val="00441105"/>
    <w:rsid w:val="00451577"/>
    <w:rsid w:val="00457FAB"/>
    <w:rsid w:val="00472499"/>
    <w:rsid w:val="00493FB0"/>
    <w:rsid w:val="004A60E5"/>
    <w:rsid w:val="004C3A36"/>
    <w:rsid w:val="004E3135"/>
    <w:rsid w:val="004F1244"/>
    <w:rsid w:val="0050512D"/>
    <w:rsid w:val="005147D1"/>
    <w:rsid w:val="00515ACC"/>
    <w:rsid w:val="00527C67"/>
    <w:rsid w:val="00532930"/>
    <w:rsid w:val="00537C37"/>
    <w:rsid w:val="005778D0"/>
    <w:rsid w:val="00580128"/>
    <w:rsid w:val="00582ED0"/>
    <w:rsid w:val="005946FB"/>
    <w:rsid w:val="005A7D49"/>
    <w:rsid w:val="005E3640"/>
    <w:rsid w:val="005E3BA6"/>
    <w:rsid w:val="005E601E"/>
    <w:rsid w:val="0061304C"/>
    <w:rsid w:val="00620D5D"/>
    <w:rsid w:val="00622EBD"/>
    <w:rsid w:val="00633367"/>
    <w:rsid w:val="00635F04"/>
    <w:rsid w:val="00654BFD"/>
    <w:rsid w:val="006644BF"/>
    <w:rsid w:val="006818D0"/>
    <w:rsid w:val="00682C05"/>
    <w:rsid w:val="006A0899"/>
    <w:rsid w:val="006A55BB"/>
    <w:rsid w:val="006A62D1"/>
    <w:rsid w:val="006E017E"/>
    <w:rsid w:val="006F4C54"/>
    <w:rsid w:val="006F7DD2"/>
    <w:rsid w:val="0072029C"/>
    <w:rsid w:val="00721FC6"/>
    <w:rsid w:val="00733859"/>
    <w:rsid w:val="007444C4"/>
    <w:rsid w:val="007817F3"/>
    <w:rsid w:val="00795BB0"/>
    <w:rsid w:val="007A4584"/>
    <w:rsid w:val="007B5B28"/>
    <w:rsid w:val="007B7C59"/>
    <w:rsid w:val="007E1AB2"/>
    <w:rsid w:val="007E1E33"/>
    <w:rsid w:val="00813779"/>
    <w:rsid w:val="00815CEB"/>
    <w:rsid w:val="00822F46"/>
    <w:rsid w:val="00856909"/>
    <w:rsid w:val="008602E1"/>
    <w:rsid w:val="00865844"/>
    <w:rsid w:val="008913AC"/>
    <w:rsid w:val="008B34FA"/>
    <w:rsid w:val="008D25FE"/>
    <w:rsid w:val="008E0351"/>
    <w:rsid w:val="008F4340"/>
    <w:rsid w:val="0094150C"/>
    <w:rsid w:val="009527DF"/>
    <w:rsid w:val="009A2FA7"/>
    <w:rsid w:val="009C665D"/>
    <w:rsid w:val="009D1010"/>
    <w:rsid w:val="009E5051"/>
    <w:rsid w:val="009E71E3"/>
    <w:rsid w:val="009F77DE"/>
    <w:rsid w:val="00A21099"/>
    <w:rsid w:val="00A417D6"/>
    <w:rsid w:val="00A43F4C"/>
    <w:rsid w:val="00A57C1F"/>
    <w:rsid w:val="00A73616"/>
    <w:rsid w:val="00AB59C5"/>
    <w:rsid w:val="00B07255"/>
    <w:rsid w:val="00B34E02"/>
    <w:rsid w:val="00B35BAC"/>
    <w:rsid w:val="00B41A6E"/>
    <w:rsid w:val="00B52496"/>
    <w:rsid w:val="00B67294"/>
    <w:rsid w:val="00B67622"/>
    <w:rsid w:val="00B81541"/>
    <w:rsid w:val="00B9182F"/>
    <w:rsid w:val="00BA7104"/>
    <w:rsid w:val="00BB3094"/>
    <w:rsid w:val="00BB3DA3"/>
    <w:rsid w:val="00BB55F6"/>
    <w:rsid w:val="00BE7306"/>
    <w:rsid w:val="00C0060C"/>
    <w:rsid w:val="00C27CD4"/>
    <w:rsid w:val="00C331E1"/>
    <w:rsid w:val="00C35BDB"/>
    <w:rsid w:val="00C4226C"/>
    <w:rsid w:val="00C44FF9"/>
    <w:rsid w:val="00C67D8C"/>
    <w:rsid w:val="00C725B3"/>
    <w:rsid w:val="00C82A34"/>
    <w:rsid w:val="00C86E50"/>
    <w:rsid w:val="00CA0B75"/>
    <w:rsid w:val="00CB7044"/>
    <w:rsid w:val="00CC472A"/>
    <w:rsid w:val="00CC4A59"/>
    <w:rsid w:val="00CD39F3"/>
    <w:rsid w:val="00CF6AAA"/>
    <w:rsid w:val="00D02360"/>
    <w:rsid w:val="00D15B51"/>
    <w:rsid w:val="00D2308D"/>
    <w:rsid w:val="00D25AC9"/>
    <w:rsid w:val="00D31F1B"/>
    <w:rsid w:val="00D55459"/>
    <w:rsid w:val="00D576EE"/>
    <w:rsid w:val="00D65E00"/>
    <w:rsid w:val="00D95E0C"/>
    <w:rsid w:val="00D96986"/>
    <w:rsid w:val="00DB3291"/>
    <w:rsid w:val="00DD28E4"/>
    <w:rsid w:val="00DD2B91"/>
    <w:rsid w:val="00DD32B4"/>
    <w:rsid w:val="00E168A5"/>
    <w:rsid w:val="00E454D0"/>
    <w:rsid w:val="00E52A23"/>
    <w:rsid w:val="00E72AC2"/>
    <w:rsid w:val="00E90105"/>
    <w:rsid w:val="00EB7443"/>
    <w:rsid w:val="00EC46BD"/>
    <w:rsid w:val="00ED59E1"/>
    <w:rsid w:val="00F1591D"/>
    <w:rsid w:val="00F23281"/>
    <w:rsid w:val="00F23533"/>
    <w:rsid w:val="00F36E00"/>
    <w:rsid w:val="00F43454"/>
    <w:rsid w:val="00F85A43"/>
    <w:rsid w:val="00F86278"/>
    <w:rsid w:val="00F91340"/>
    <w:rsid w:val="00F93B9A"/>
    <w:rsid w:val="00FA4D9A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677C5-A1E2-4D2A-B091-3D950521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05BB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Hyperlink"/>
    <w:unhideWhenUsed/>
    <w:rsid w:val="0053293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32930"/>
    <w:pPr>
      <w:widowControl/>
      <w:suppressAutoHyphens/>
      <w:autoSpaceDE/>
      <w:autoSpaceDN/>
      <w:spacing w:after="120" w:line="480" w:lineRule="auto"/>
      <w:ind w:left="283"/>
      <w:jc w:val="both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32930"/>
  </w:style>
  <w:style w:type="character" w:styleId="a4">
    <w:name w:val="Strong"/>
    <w:basedOn w:val="a0"/>
    <w:qFormat/>
    <w:rsid w:val="00532930"/>
    <w:rPr>
      <w:b/>
      <w:bCs/>
    </w:rPr>
  </w:style>
  <w:style w:type="table" w:styleId="a5">
    <w:name w:val="Table Grid"/>
    <w:basedOn w:val="a1"/>
    <w:uiPriority w:val="59"/>
    <w:rsid w:val="00FE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57C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F3"/>
    <w:rPr>
      <w:rFonts w:ascii="Tahoma" w:eastAsia="Calibri" w:hAnsi="Tahoma" w:cs="Tahoma"/>
      <w:sz w:val="16"/>
      <w:szCs w:val="16"/>
      <w:lang w:eastAsia="uk-UA"/>
    </w:rPr>
  </w:style>
  <w:style w:type="paragraph" w:styleId="a9">
    <w:name w:val="Body Text"/>
    <w:basedOn w:val="a"/>
    <w:link w:val="aa"/>
    <w:semiHidden/>
    <w:unhideWhenUsed/>
    <w:rsid w:val="000F268F"/>
    <w:pPr>
      <w:widowControl/>
      <w:suppressAutoHyphens/>
      <w:autoSpaceDE/>
      <w:autoSpaceDN/>
      <w:spacing w:after="120"/>
    </w:pPr>
    <w:rPr>
      <w:rFonts w:eastAsia="Times New Roman"/>
      <w:sz w:val="28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F268F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b">
    <w:name w:val="Body Text Indent"/>
    <w:basedOn w:val="a"/>
    <w:link w:val="ac"/>
    <w:uiPriority w:val="99"/>
    <w:unhideWhenUsed/>
    <w:rsid w:val="008569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56909"/>
    <w:rPr>
      <w:rFonts w:ascii="Times New Roman" w:eastAsia="Calibri" w:hAnsi="Times New Roman" w:cs="Times New Roman"/>
      <w:lang w:eastAsia="uk-UA"/>
    </w:rPr>
  </w:style>
  <w:style w:type="paragraph" w:styleId="ad">
    <w:name w:val="Plain Text"/>
    <w:basedOn w:val="a"/>
    <w:link w:val="ae"/>
    <w:rsid w:val="00B9182F"/>
    <w:pPr>
      <w:widowControl/>
      <w:autoSpaceDE/>
      <w:autoSpaceDN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B9182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">
    <w:name w:val="Основной текст2"/>
    <w:basedOn w:val="a"/>
    <w:rsid w:val="00A43F4C"/>
    <w:pPr>
      <w:shd w:val="clear" w:color="auto" w:fill="FFFFFF"/>
      <w:autoSpaceDE/>
      <w:autoSpaceDN/>
      <w:spacing w:after="660" w:line="0" w:lineRule="atLeast"/>
      <w:ind w:hanging="540"/>
      <w:jc w:val="center"/>
    </w:pPr>
    <w:rPr>
      <w:rFonts w:eastAsia="Times New Roman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cate-for-children.org/ru/advocacy/media_advocacy/start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ay.kiev.ua/" TargetMode="External"/><Relationship Id="rId12" Type="http://schemas.openxmlformats.org/officeDocument/2006/relationships/hyperlink" Target="http://www.gnpb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nmu.edu.ua" TargetMode="External"/><Relationship Id="rId11" Type="http://schemas.openxmlformats.org/officeDocument/2006/relationships/hyperlink" Target="http://libr.knmu.edu.ua/index.php/bibliote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p.iteb.psn.ru/library/default.html" TargetMode="Externa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" TargetMode="External"/><Relationship Id="rId14" Type="http://schemas.openxmlformats.org/officeDocument/2006/relationships/hyperlink" Target="http://www.librar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D13F-1D84-4DFD-8BE5-B0B282F4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Юляша</cp:lastModifiedBy>
  <cp:revision>2</cp:revision>
  <cp:lastPrinted>2020-01-25T14:23:00Z</cp:lastPrinted>
  <dcterms:created xsi:type="dcterms:W3CDTF">2020-08-17T13:45:00Z</dcterms:created>
  <dcterms:modified xsi:type="dcterms:W3CDTF">2020-08-17T13:45:00Z</dcterms:modified>
</cp:coreProperties>
</file>