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1DA70" w14:textId="77777777" w:rsidR="00D10438" w:rsidRPr="00E4451D" w:rsidRDefault="00D10438" w:rsidP="00D10438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451D">
        <w:rPr>
          <w:rFonts w:ascii="Times New Roman" w:hAnsi="Times New Roman" w:cs="Times New Roman"/>
          <w:sz w:val="28"/>
          <w:szCs w:val="28"/>
        </w:rPr>
        <w:t>МІНІСТЕРСТВО ОХОРОНИ ЗДОРОВ’Я УКРАЇНИ</w:t>
      </w:r>
    </w:p>
    <w:p w14:paraId="2335A566" w14:textId="77777777" w:rsidR="00D10438" w:rsidRPr="00E4451D" w:rsidRDefault="00D10438" w:rsidP="00D10438">
      <w:pPr>
        <w:spacing w:line="360" w:lineRule="auto"/>
        <w:jc w:val="center"/>
        <w:rPr>
          <w:caps/>
          <w:szCs w:val="28"/>
          <w:lang w:val="uk-UA"/>
        </w:rPr>
      </w:pPr>
      <w:r w:rsidRPr="00E4451D">
        <w:rPr>
          <w:caps/>
          <w:szCs w:val="28"/>
          <w:lang w:val="uk-UA"/>
        </w:rPr>
        <w:t>Харківський національний медичний університет</w:t>
      </w:r>
    </w:p>
    <w:p w14:paraId="5C17020F" w14:textId="77777777" w:rsidR="00D10438" w:rsidRPr="00E4451D" w:rsidRDefault="00D10438" w:rsidP="00D10438">
      <w:pPr>
        <w:jc w:val="center"/>
        <w:rPr>
          <w:szCs w:val="28"/>
          <w:lang w:val="uk-UA"/>
        </w:rPr>
      </w:pPr>
    </w:p>
    <w:p w14:paraId="79B6E8A4" w14:textId="77777777" w:rsidR="00D10438" w:rsidRPr="00E4451D" w:rsidRDefault="00D10438" w:rsidP="00D10438">
      <w:pPr>
        <w:spacing w:line="360" w:lineRule="auto"/>
        <w:jc w:val="both"/>
        <w:rPr>
          <w:color w:val="FF0000"/>
          <w:szCs w:val="28"/>
          <w:lang w:val="uk-UA"/>
        </w:rPr>
      </w:pPr>
      <w:r w:rsidRPr="00E4451D">
        <w:rPr>
          <w:szCs w:val="28"/>
          <w:lang w:val="uk-UA"/>
        </w:rPr>
        <w:t xml:space="preserve">Факультет </w:t>
      </w:r>
      <w:r w:rsidRPr="00E4451D">
        <w:rPr>
          <w:szCs w:val="28"/>
          <w:u w:val="single"/>
          <w:lang w:val="uk-UA"/>
        </w:rPr>
        <w:t>VI факультет з підготовки іноземних студентів</w:t>
      </w:r>
    </w:p>
    <w:p w14:paraId="7907CAB2" w14:textId="77777777" w:rsidR="00D10438" w:rsidRPr="00E4451D" w:rsidRDefault="00D10438" w:rsidP="00D10438">
      <w:pPr>
        <w:spacing w:line="360" w:lineRule="auto"/>
        <w:jc w:val="both"/>
        <w:rPr>
          <w:szCs w:val="28"/>
          <w:lang w:val="uk-UA"/>
        </w:rPr>
      </w:pPr>
      <w:proofErr w:type="spellStart"/>
      <w:r w:rsidRPr="00E4451D">
        <w:rPr>
          <w:szCs w:val="28"/>
          <w:lang w:val="uk-UA"/>
        </w:rPr>
        <w:t>Катедра</w:t>
      </w:r>
      <w:proofErr w:type="spellEnd"/>
      <w:r w:rsidRPr="00E4451D">
        <w:rPr>
          <w:szCs w:val="28"/>
          <w:lang w:val="uk-UA"/>
        </w:rPr>
        <w:t xml:space="preserve"> </w:t>
      </w:r>
      <w:r w:rsidRPr="00E4451D">
        <w:rPr>
          <w:szCs w:val="28"/>
          <w:u w:val="single"/>
          <w:lang w:val="uk-UA"/>
        </w:rPr>
        <w:t>суспільних наук</w:t>
      </w:r>
    </w:p>
    <w:p w14:paraId="3AF7F6E4" w14:textId="77777777" w:rsidR="00D10438" w:rsidRPr="00E4451D" w:rsidRDefault="00D10438" w:rsidP="00D10438">
      <w:pPr>
        <w:spacing w:line="360" w:lineRule="auto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Галузь знань </w:t>
      </w:r>
      <w:r w:rsidRPr="00E4451D">
        <w:rPr>
          <w:szCs w:val="28"/>
          <w:u w:val="single"/>
          <w:lang w:val="uk-UA"/>
        </w:rPr>
        <w:t>22 «Охорона здоров′я»</w:t>
      </w:r>
    </w:p>
    <w:p w14:paraId="55C755C7" w14:textId="0812FC7B" w:rsidR="00D10438" w:rsidRPr="00E4451D" w:rsidRDefault="00D10438" w:rsidP="00D10438">
      <w:pPr>
        <w:spacing w:line="360" w:lineRule="auto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Спеціальність (спеціалізація) </w:t>
      </w:r>
      <w:r w:rsidRPr="00E4451D">
        <w:rPr>
          <w:szCs w:val="28"/>
          <w:u w:val="single"/>
          <w:lang w:val="uk-UA"/>
        </w:rPr>
        <w:t>22</w:t>
      </w:r>
      <w:r w:rsidR="00E84CF0">
        <w:rPr>
          <w:szCs w:val="28"/>
          <w:u w:val="single"/>
          <w:lang w:val="uk-UA"/>
        </w:rPr>
        <w:t>8</w:t>
      </w:r>
      <w:r w:rsidRPr="00E4451D">
        <w:rPr>
          <w:szCs w:val="28"/>
          <w:u w:val="single"/>
          <w:lang w:val="uk-UA"/>
        </w:rPr>
        <w:t xml:space="preserve"> </w:t>
      </w:r>
      <w:r w:rsidR="00E84CF0">
        <w:rPr>
          <w:szCs w:val="28"/>
          <w:u w:val="single"/>
          <w:lang w:val="uk-UA"/>
        </w:rPr>
        <w:t>Педіатрія</w:t>
      </w:r>
      <w:r w:rsidRPr="00E4451D">
        <w:rPr>
          <w:szCs w:val="28"/>
          <w:lang w:val="uk-UA"/>
        </w:rPr>
        <w:t xml:space="preserve"> </w:t>
      </w:r>
    </w:p>
    <w:p w14:paraId="5B32A209" w14:textId="77777777" w:rsidR="00D10438" w:rsidRPr="00E4451D" w:rsidRDefault="00D10438" w:rsidP="00D10438">
      <w:pPr>
        <w:spacing w:line="360" w:lineRule="auto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Освітня програма (</w:t>
      </w:r>
      <w:proofErr w:type="spellStart"/>
      <w:r w:rsidRPr="00E4451D">
        <w:rPr>
          <w:szCs w:val="28"/>
          <w:lang w:val="uk-UA"/>
        </w:rPr>
        <w:t>освітньо-наукова</w:t>
      </w:r>
      <w:proofErr w:type="spellEnd"/>
      <w:r w:rsidRPr="00E4451D">
        <w:rPr>
          <w:szCs w:val="28"/>
          <w:lang w:val="uk-UA"/>
        </w:rPr>
        <w:t xml:space="preserve"> програма) </w:t>
      </w:r>
      <w:r w:rsidRPr="00E4451D">
        <w:rPr>
          <w:szCs w:val="28"/>
          <w:u w:val="single"/>
          <w:lang w:val="uk-UA"/>
        </w:rPr>
        <w:t>другого (магістерського) рівня вищої освіти</w:t>
      </w:r>
    </w:p>
    <w:p w14:paraId="407F1EF1" w14:textId="77777777" w:rsidR="00D10438" w:rsidRPr="00E4451D" w:rsidRDefault="00D10438" w:rsidP="00D10438">
      <w:pPr>
        <w:jc w:val="center"/>
        <w:rPr>
          <w:szCs w:val="28"/>
          <w:lang w:val="uk-UA"/>
        </w:rPr>
      </w:pPr>
    </w:p>
    <w:p w14:paraId="67D2DE10" w14:textId="77777777" w:rsidR="00D10438" w:rsidRPr="00E4451D" w:rsidRDefault="00D10438" w:rsidP="00D1043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E4451D">
        <w:rPr>
          <w:rFonts w:ascii="Times New Roman" w:hAnsi="Times New Roman"/>
          <w:i w:val="0"/>
          <w:iCs w:val="0"/>
          <w:lang w:val="uk-UA"/>
        </w:rPr>
        <w:t>СИЛАБУС</w:t>
      </w:r>
    </w:p>
    <w:p w14:paraId="1F9DF5D7" w14:textId="77777777" w:rsidR="00D10438" w:rsidRPr="00E4451D" w:rsidRDefault="00D10438" w:rsidP="00D1043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E4451D">
        <w:rPr>
          <w:rFonts w:ascii="Times New Roman" w:hAnsi="Times New Roman"/>
          <w:i w:val="0"/>
          <w:iCs w:val="0"/>
          <w:lang w:val="uk-UA"/>
        </w:rPr>
        <w:t xml:space="preserve"> НАВЧАЛЬНОЇ ДИСЦИПЛІНИ </w:t>
      </w:r>
    </w:p>
    <w:p w14:paraId="09ECED69" w14:textId="77777777" w:rsidR="00D10438" w:rsidRPr="00E4451D" w:rsidRDefault="00D10438" w:rsidP="00D10438">
      <w:pPr>
        <w:rPr>
          <w:b/>
          <w:szCs w:val="28"/>
          <w:lang w:val="uk-UA"/>
        </w:rPr>
      </w:pPr>
    </w:p>
    <w:p w14:paraId="615C8060" w14:textId="104B2BB8" w:rsidR="00D10438" w:rsidRPr="00E4451D" w:rsidRDefault="00D10438" w:rsidP="00D10438">
      <w:pPr>
        <w:spacing w:line="360" w:lineRule="auto"/>
        <w:jc w:val="center"/>
        <w:rPr>
          <w:caps/>
          <w:szCs w:val="28"/>
          <w:u w:val="single"/>
          <w:lang w:val="uk-UA"/>
        </w:rPr>
      </w:pPr>
      <w:r w:rsidRPr="00E4451D">
        <w:rPr>
          <w:caps/>
          <w:szCs w:val="28"/>
          <w:u w:val="single"/>
          <w:lang w:val="uk-UA"/>
        </w:rPr>
        <w:t>«</w:t>
      </w:r>
      <w:r w:rsidR="00787A8D" w:rsidRPr="00E4451D">
        <w:rPr>
          <w:caps/>
          <w:szCs w:val="28"/>
          <w:u w:val="single"/>
          <w:lang w:val="uk-UA"/>
        </w:rPr>
        <w:t xml:space="preserve">Історія </w:t>
      </w:r>
      <w:r w:rsidR="00156D2B">
        <w:rPr>
          <w:caps/>
          <w:szCs w:val="28"/>
          <w:u w:val="single"/>
          <w:lang w:val="uk-UA"/>
        </w:rPr>
        <w:t>І КУЛЬТУРА УКРАЇНИ</w:t>
      </w:r>
      <w:r w:rsidRPr="00E4451D">
        <w:rPr>
          <w:caps/>
          <w:szCs w:val="28"/>
          <w:u w:val="single"/>
          <w:lang w:val="uk-UA"/>
        </w:rPr>
        <w:t>»</w:t>
      </w:r>
    </w:p>
    <w:p w14:paraId="34B5DBA9" w14:textId="77777777" w:rsidR="00D10438" w:rsidRPr="00E4451D" w:rsidRDefault="00D10438" w:rsidP="00D10438">
      <w:pPr>
        <w:spacing w:line="360" w:lineRule="auto"/>
        <w:rPr>
          <w:szCs w:val="28"/>
          <w:lang w:val="uk-UA"/>
        </w:rPr>
      </w:pPr>
    </w:p>
    <w:p w14:paraId="3FB8B4BE" w14:textId="77777777" w:rsidR="00D10438" w:rsidRPr="00E4451D" w:rsidRDefault="00D10438" w:rsidP="00D10438">
      <w:pPr>
        <w:spacing w:line="360" w:lineRule="auto"/>
        <w:jc w:val="center"/>
        <w:rPr>
          <w:szCs w:val="28"/>
          <w:lang w:val="uk-UA"/>
        </w:rPr>
      </w:pPr>
    </w:p>
    <w:p w14:paraId="2BFAA867" w14:textId="77777777" w:rsidR="00D10438" w:rsidRPr="00E4451D" w:rsidRDefault="00D10438" w:rsidP="00D10438">
      <w:pPr>
        <w:jc w:val="both"/>
        <w:rPr>
          <w:szCs w:val="28"/>
          <w:lang w:val="uk-UA"/>
        </w:rPr>
      </w:pPr>
    </w:p>
    <w:p w14:paraId="4A1B46EB" w14:textId="77777777" w:rsidR="00D10438" w:rsidRPr="00E4451D" w:rsidRDefault="00D10438" w:rsidP="00D10438">
      <w:pPr>
        <w:jc w:val="both"/>
        <w:rPr>
          <w:szCs w:val="28"/>
          <w:lang w:val="uk-UA"/>
        </w:rPr>
      </w:pPr>
    </w:p>
    <w:p w14:paraId="137C7480" w14:textId="77777777" w:rsidR="00D10438" w:rsidRPr="00E4451D" w:rsidRDefault="00D10438" w:rsidP="00D10438">
      <w:pPr>
        <w:jc w:val="both"/>
        <w:rPr>
          <w:szCs w:val="28"/>
          <w:lang w:val="uk-UA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D10438" w:rsidRPr="00D144B5" w14:paraId="00655AA8" w14:textId="77777777" w:rsidTr="00B2620D">
        <w:tc>
          <w:tcPr>
            <w:tcW w:w="4786" w:type="dxa"/>
            <w:shd w:val="clear" w:color="auto" w:fill="auto"/>
          </w:tcPr>
          <w:p w14:paraId="288DFEC9" w14:textId="77777777" w:rsidR="00D10438" w:rsidRPr="00E4451D" w:rsidRDefault="00D10438" w:rsidP="00B2620D">
            <w:pPr>
              <w:suppressAutoHyphens w:val="0"/>
              <w:spacing w:line="276" w:lineRule="auto"/>
              <w:rPr>
                <w:b/>
                <w:i/>
                <w:szCs w:val="28"/>
                <w:lang w:val="uk-UA" w:eastAsia="ru-RU"/>
              </w:rPr>
            </w:pPr>
            <w:proofErr w:type="spellStart"/>
            <w:r w:rsidRPr="00E4451D">
              <w:rPr>
                <w:szCs w:val="28"/>
                <w:lang w:val="uk-UA" w:eastAsia="ru-RU"/>
              </w:rPr>
              <w:t>Силабус</w:t>
            </w:r>
            <w:proofErr w:type="spellEnd"/>
            <w:r w:rsidRPr="00E4451D">
              <w:rPr>
                <w:szCs w:val="28"/>
                <w:lang w:val="uk-UA" w:eastAsia="ru-RU"/>
              </w:rPr>
              <w:t xml:space="preserve"> навчальної дисципліни затверджений на засіданні </w:t>
            </w:r>
            <w:proofErr w:type="spellStart"/>
            <w:r w:rsidRPr="00E4451D">
              <w:rPr>
                <w:bCs/>
                <w:iCs/>
                <w:szCs w:val="28"/>
                <w:lang w:val="uk-UA" w:eastAsia="ru-RU"/>
              </w:rPr>
              <w:t>катедри</w:t>
            </w:r>
            <w:proofErr w:type="spellEnd"/>
            <w:r w:rsidRPr="00E4451D">
              <w:rPr>
                <w:bCs/>
                <w:iCs/>
                <w:szCs w:val="28"/>
                <w:lang w:val="uk-UA" w:eastAsia="ru-RU"/>
              </w:rPr>
              <w:t xml:space="preserve"> суспільних наук ХНМУ</w:t>
            </w:r>
          </w:p>
          <w:p w14:paraId="6A7425E8" w14:textId="77777777" w:rsidR="00D10438" w:rsidRPr="00E4451D" w:rsidRDefault="00D10438" w:rsidP="00B2620D">
            <w:pPr>
              <w:suppressAutoHyphens w:val="0"/>
              <w:spacing w:line="276" w:lineRule="auto"/>
              <w:rPr>
                <w:b/>
                <w:i/>
                <w:szCs w:val="28"/>
                <w:lang w:val="uk-UA" w:eastAsia="ru-RU"/>
              </w:rPr>
            </w:pPr>
          </w:p>
          <w:p w14:paraId="04DF1AAA" w14:textId="77777777" w:rsidR="00D10438" w:rsidRPr="00E4451D" w:rsidRDefault="00D10438" w:rsidP="00B2620D">
            <w:pPr>
              <w:suppressAutoHyphens w:val="0"/>
              <w:spacing w:line="276" w:lineRule="auto"/>
              <w:rPr>
                <w:b/>
                <w:i/>
                <w:szCs w:val="28"/>
                <w:lang w:val="uk-UA" w:eastAsia="ru-RU"/>
              </w:rPr>
            </w:pPr>
          </w:p>
          <w:p w14:paraId="7E0E9604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Протокол від.  </w:t>
            </w:r>
          </w:p>
          <w:p w14:paraId="13A5FA40" w14:textId="06AA6D18" w:rsidR="00B2620D" w:rsidRPr="00E4451D" w:rsidRDefault="00B2620D" w:rsidP="00B2620D">
            <w:pPr>
              <w:suppressAutoHyphens w:val="0"/>
              <w:spacing w:line="276" w:lineRule="auto"/>
              <w:rPr>
                <w:szCs w:val="28"/>
                <w:u w:val="single"/>
                <w:lang w:val="uk-UA" w:eastAsia="ru-RU"/>
              </w:rPr>
            </w:pPr>
            <w:r w:rsidRPr="00E4451D">
              <w:rPr>
                <w:szCs w:val="28"/>
                <w:u w:val="single"/>
                <w:lang w:val="uk-UA" w:eastAsia="ru-RU"/>
              </w:rPr>
              <w:t>“</w:t>
            </w:r>
            <w:r w:rsidR="00B97562">
              <w:rPr>
                <w:szCs w:val="28"/>
                <w:u w:val="single"/>
                <w:lang w:val="uk-UA" w:eastAsia="ru-RU"/>
              </w:rPr>
              <w:t>23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” </w:t>
            </w:r>
            <w:r w:rsidR="00B97562">
              <w:rPr>
                <w:szCs w:val="28"/>
                <w:u w:val="single"/>
                <w:lang w:val="uk-UA" w:eastAsia="ru-RU"/>
              </w:rPr>
              <w:t>червня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  20</w:t>
            </w:r>
            <w:r w:rsidR="00E84CF0">
              <w:rPr>
                <w:szCs w:val="28"/>
                <w:u w:val="single"/>
                <w:lang w:val="uk-UA" w:eastAsia="ru-RU"/>
              </w:rPr>
              <w:t>20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 року № </w:t>
            </w:r>
            <w:r w:rsidR="00B97562">
              <w:rPr>
                <w:szCs w:val="28"/>
                <w:u w:val="single"/>
                <w:lang w:val="uk-UA" w:eastAsia="ru-RU"/>
              </w:rPr>
              <w:t>7</w:t>
            </w:r>
          </w:p>
          <w:p w14:paraId="18CDFE82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  <w:p w14:paraId="31A98EB4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Завідувач </w:t>
            </w:r>
            <w:proofErr w:type="spellStart"/>
            <w:r w:rsidRPr="00E4451D">
              <w:rPr>
                <w:szCs w:val="28"/>
                <w:lang w:val="uk-UA" w:eastAsia="ru-RU"/>
              </w:rPr>
              <w:t>катедри</w:t>
            </w:r>
            <w:proofErr w:type="spellEnd"/>
            <w:r w:rsidRPr="00E4451D">
              <w:rPr>
                <w:szCs w:val="28"/>
                <w:lang w:val="uk-UA" w:eastAsia="ru-RU"/>
              </w:rPr>
              <w:t xml:space="preserve"> </w:t>
            </w:r>
          </w:p>
          <w:p w14:paraId="50D46230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_______________             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Робак І. Ю. </w:t>
            </w:r>
            <w:r w:rsidRPr="00E4451D">
              <w:rPr>
                <w:szCs w:val="28"/>
                <w:lang w:val="uk-UA" w:eastAsia="ru-RU"/>
              </w:rPr>
              <w:t xml:space="preserve">                          (підпис)                                             (прізвище та ініціали)         </w:t>
            </w:r>
          </w:p>
          <w:p w14:paraId="7EC79A42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  <w:p w14:paraId="2624EEC5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1E8C00C" w14:textId="77777777" w:rsidR="00D10438" w:rsidRPr="00E4451D" w:rsidRDefault="00D10438" w:rsidP="00B2620D">
            <w:pPr>
              <w:suppressAutoHyphens w:val="0"/>
              <w:spacing w:line="276" w:lineRule="auto"/>
              <w:jc w:val="both"/>
              <w:rPr>
                <w:szCs w:val="28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091C8D51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>Схвалено методичною комісією ХНМУ з проблем гуманітарної та соціально-економічної підготовки</w:t>
            </w:r>
          </w:p>
          <w:p w14:paraId="7D0D32ED" w14:textId="77777777" w:rsidR="00060E22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   </w:t>
            </w:r>
          </w:p>
          <w:p w14:paraId="276600C5" w14:textId="7E67B61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                                 </w:t>
            </w:r>
          </w:p>
          <w:p w14:paraId="0F383CB8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Протокол від.  </w:t>
            </w:r>
          </w:p>
          <w:p w14:paraId="37F64981" w14:textId="5B5C9014" w:rsidR="00B2620D" w:rsidRPr="00E4451D" w:rsidRDefault="00B2620D" w:rsidP="00B2620D">
            <w:pPr>
              <w:suppressAutoHyphens w:val="0"/>
              <w:spacing w:line="276" w:lineRule="auto"/>
              <w:rPr>
                <w:szCs w:val="28"/>
                <w:u w:val="single"/>
                <w:lang w:val="uk-UA" w:eastAsia="ru-RU"/>
              </w:rPr>
            </w:pPr>
            <w:r w:rsidRPr="00E4451D">
              <w:rPr>
                <w:szCs w:val="28"/>
                <w:u w:val="single"/>
                <w:lang w:val="uk-UA" w:eastAsia="ru-RU"/>
              </w:rPr>
              <w:t>“</w:t>
            </w:r>
            <w:r w:rsidR="007A0111">
              <w:rPr>
                <w:szCs w:val="28"/>
                <w:u w:val="single"/>
                <w:lang w:val="uk-UA" w:eastAsia="ru-RU"/>
              </w:rPr>
              <w:t>27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” </w:t>
            </w:r>
            <w:r w:rsidR="007A0111">
              <w:rPr>
                <w:szCs w:val="28"/>
                <w:u w:val="single"/>
                <w:lang w:val="uk-UA" w:eastAsia="ru-RU"/>
              </w:rPr>
              <w:t>серпня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  20</w:t>
            </w:r>
            <w:r w:rsidR="00E84CF0">
              <w:rPr>
                <w:szCs w:val="28"/>
                <w:u w:val="single"/>
                <w:lang w:val="uk-UA" w:eastAsia="ru-RU"/>
              </w:rPr>
              <w:t>20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 року № </w:t>
            </w:r>
            <w:r w:rsidR="007A0111">
              <w:rPr>
                <w:szCs w:val="28"/>
                <w:u w:val="single"/>
                <w:lang w:val="uk-UA" w:eastAsia="ru-RU"/>
              </w:rPr>
              <w:t>7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 </w:t>
            </w:r>
          </w:p>
          <w:p w14:paraId="2CC5BA28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  <w:p w14:paraId="38834AE7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Голова  </w:t>
            </w:r>
          </w:p>
          <w:p w14:paraId="1FDD4681" w14:textId="55483D03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____________     </w:t>
            </w:r>
            <w:r w:rsidR="0076477A">
              <w:rPr>
                <w:szCs w:val="28"/>
                <w:u w:val="single"/>
                <w:lang w:val="uk-UA" w:eastAsia="ru-RU"/>
              </w:rPr>
              <w:t>Карпенко К. І.</w:t>
            </w:r>
            <w:r w:rsidR="00B2620D" w:rsidRPr="00E4451D">
              <w:rPr>
                <w:szCs w:val="28"/>
                <w:u w:val="single"/>
                <w:lang w:val="uk-UA" w:eastAsia="ru-RU"/>
              </w:rPr>
              <w:t xml:space="preserve"> </w:t>
            </w:r>
            <w:r w:rsidR="00B2620D" w:rsidRPr="00E4451D">
              <w:rPr>
                <w:szCs w:val="28"/>
                <w:lang w:val="uk-UA" w:eastAsia="ru-RU"/>
              </w:rPr>
              <w:t xml:space="preserve">             </w:t>
            </w:r>
            <w:r w:rsidR="00D144B5">
              <w:rPr>
                <w:szCs w:val="28"/>
                <w:lang w:val="uk-UA" w:eastAsia="ru-RU"/>
              </w:rPr>
              <w:t xml:space="preserve">(підпис)         </w:t>
            </w:r>
            <w:r w:rsidRPr="00E4451D">
              <w:rPr>
                <w:szCs w:val="28"/>
                <w:lang w:val="uk-UA" w:eastAsia="ru-RU"/>
              </w:rPr>
              <w:t xml:space="preserve">   (прізвище та ініціали)         </w:t>
            </w:r>
          </w:p>
          <w:p w14:paraId="06E67A64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  <w:p w14:paraId="52F1F24B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  <w:p w14:paraId="54EF6E3F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</w:tc>
      </w:tr>
      <w:tr w:rsidR="00D10438" w:rsidRPr="00D144B5" w14:paraId="0BD3F965" w14:textId="77777777" w:rsidTr="00B2620D">
        <w:tc>
          <w:tcPr>
            <w:tcW w:w="4786" w:type="dxa"/>
            <w:shd w:val="clear" w:color="auto" w:fill="auto"/>
          </w:tcPr>
          <w:p w14:paraId="4B53847F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E0ECF15" w14:textId="77777777" w:rsidR="00D10438" w:rsidRPr="00E4451D" w:rsidRDefault="00D10438" w:rsidP="00B2620D">
            <w:pPr>
              <w:suppressAutoHyphens w:val="0"/>
              <w:spacing w:line="276" w:lineRule="auto"/>
              <w:jc w:val="both"/>
              <w:rPr>
                <w:szCs w:val="28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792B43C6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</w:tc>
      </w:tr>
    </w:tbl>
    <w:p w14:paraId="5E1351E9" w14:textId="29FFBE91" w:rsidR="00D10438" w:rsidRPr="00E4451D" w:rsidRDefault="00D10438" w:rsidP="00156D2B">
      <w:pPr>
        <w:spacing w:line="360" w:lineRule="auto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br w:type="page"/>
      </w:r>
      <w:r w:rsidRPr="00E4451D">
        <w:rPr>
          <w:b/>
          <w:szCs w:val="28"/>
          <w:lang w:val="uk-UA"/>
        </w:rPr>
        <w:lastRenderedPageBreak/>
        <w:t>Назва навчальної дисципліни</w:t>
      </w:r>
      <w:r w:rsidR="00156D2B">
        <w:rPr>
          <w:b/>
          <w:szCs w:val="28"/>
          <w:lang w:val="uk-UA"/>
        </w:rPr>
        <w:t>:</w:t>
      </w:r>
      <w:r w:rsidRPr="00E4451D">
        <w:rPr>
          <w:b/>
          <w:szCs w:val="28"/>
          <w:lang w:val="uk-UA"/>
        </w:rPr>
        <w:t xml:space="preserve"> </w:t>
      </w:r>
      <w:r w:rsidR="00B76996" w:rsidRPr="00156D2B">
        <w:rPr>
          <w:szCs w:val="28"/>
          <w:lang w:val="uk-UA"/>
        </w:rPr>
        <w:t xml:space="preserve">Історія </w:t>
      </w:r>
      <w:r w:rsidR="00156D2B" w:rsidRPr="00156D2B">
        <w:rPr>
          <w:szCs w:val="28"/>
          <w:lang w:val="uk-UA"/>
        </w:rPr>
        <w:t>і культура України</w:t>
      </w:r>
      <w:r w:rsidR="00B76996" w:rsidRPr="00E4451D">
        <w:rPr>
          <w:b/>
          <w:szCs w:val="28"/>
          <w:highlight w:val="green"/>
          <w:lang w:val="uk-UA"/>
        </w:rPr>
        <w:t xml:space="preserve"> </w:t>
      </w:r>
    </w:p>
    <w:p w14:paraId="402A9BDD" w14:textId="5334139A" w:rsidR="00156D2B" w:rsidRPr="00156D2B" w:rsidRDefault="00D92C4E" w:rsidP="00156D2B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>Укладач</w:t>
      </w:r>
      <w:r w:rsidR="00156D2B" w:rsidRPr="00156D2B">
        <w:rPr>
          <w:b/>
          <w:szCs w:val="28"/>
          <w:lang w:val="uk-UA"/>
        </w:rPr>
        <w:t xml:space="preserve"> </w:t>
      </w:r>
      <w:proofErr w:type="spellStart"/>
      <w:r w:rsidR="00156D2B" w:rsidRPr="00156D2B">
        <w:rPr>
          <w:b/>
          <w:szCs w:val="28"/>
          <w:lang w:val="uk-UA"/>
        </w:rPr>
        <w:t>силабус</w:t>
      </w:r>
      <w:r>
        <w:rPr>
          <w:b/>
          <w:szCs w:val="28"/>
          <w:lang w:val="uk-UA"/>
        </w:rPr>
        <w:t>а</w:t>
      </w:r>
      <w:proofErr w:type="spellEnd"/>
      <w:r w:rsidR="00156D2B" w:rsidRPr="00156D2B">
        <w:rPr>
          <w:szCs w:val="28"/>
          <w:lang w:val="uk-UA"/>
        </w:rPr>
        <w:t xml:space="preserve"> – канд. </w:t>
      </w:r>
      <w:proofErr w:type="spellStart"/>
      <w:r w:rsidR="00156D2B" w:rsidRPr="00156D2B">
        <w:rPr>
          <w:szCs w:val="28"/>
          <w:lang w:val="uk-UA"/>
        </w:rPr>
        <w:t>іст</w:t>
      </w:r>
      <w:proofErr w:type="spellEnd"/>
      <w:r w:rsidR="00156D2B" w:rsidRPr="00156D2B">
        <w:rPr>
          <w:szCs w:val="28"/>
          <w:lang w:val="uk-UA"/>
        </w:rPr>
        <w:t>. наук, доцент Альков Володимир Андрійович</w:t>
      </w:r>
    </w:p>
    <w:p w14:paraId="224F8ACC" w14:textId="34321E3E" w:rsidR="00D10438" w:rsidRPr="003D1EEE" w:rsidRDefault="00D10438" w:rsidP="003D1EEE">
      <w:pPr>
        <w:spacing w:line="360" w:lineRule="auto"/>
        <w:ind w:left="720"/>
        <w:jc w:val="center"/>
        <w:rPr>
          <w:b/>
          <w:szCs w:val="28"/>
        </w:rPr>
      </w:pPr>
      <w:r w:rsidRPr="00E4451D">
        <w:rPr>
          <w:b/>
          <w:szCs w:val="28"/>
          <w:lang w:val="uk-UA"/>
        </w:rPr>
        <w:t>Інформація про викл</w:t>
      </w:r>
      <w:r w:rsidR="003D1EEE">
        <w:rPr>
          <w:b/>
          <w:szCs w:val="28"/>
          <w:lang w:val="uk-UA"/>
        </w:rPr>
        <w:t>адача, який викладає дисципліну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D10438" w:rsidRPr="00E4451D" w14:paraId="1F6ADD59" w14:textId="77777777" w:rsidTr="00B2620D">
        <w:tc>
          <w:tcPr>
            <w:tcW w:w="2660" w:type="dxa"/>
          </w:tcPr>
          <w:p w14:paraId="608C7DB0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Прізвище, ім’я по батькові викладача</w:t>
            </w:r>
          </w:p>
        </w:tc>
        <w:tc>
          <w:tcPr>
            <w:tcW w:w="7229" w:type="dxa"/>
          </w:tcPr>
          <w:p w14:paraId="08BEB104" w14:textId="094AEFF4" w:rsidR="00D10438" w:rsidRPr="003D1EEE" w:rsidRDefault="00156D2B" w:rsidP="00B2620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Доцент</w:t>
            </w:r>
            <w:r w:rsidR="003D1EEE">
              <w:rPr>
                <w:szCs w:val="28"/>
                <w:lang w:val="uk-UA"/>
              </w:rPr>
              <w:t>, к. і. н.</w:t>
            </w:r>
          </w:p>
          <w:p w14:paraId="1699A565" w14:textId="05ED5D70" w:rsidR="00D10438" w:rsidRPr="00E4451D" w:rsidRDefault="00156D2B" w:rsidP="00B2620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Альков Володимир Андрійович</w:t>
            </w:r>
            <w:r w:rsidR="00D10438" w:rsidRPr="00E4451D">
              <w:rPr>
                <w:szCs w:val="28"/>
                <w:lang w:val="uk-UA"/>
              </w:rPr>
              <w:t xml:space="preserve"> </w:t>
            </w:r>
          </w:p>
        </w:tc>
      </w:tr>
      <w:tr w:rsidR="003D1EEE" w:rsidRPr="003D1EEE" w14:paraId="690FF03A" w14:textId="77777777" w:rsidTr="00B2620D">
        <w:tc>
          <w:tcPr>
            <w:tcW w:w="2660" w:type="dxa"/>
          </w:tcPr>
          <w:p w14:paraId="54A1180C" w14:textId="5A7D9155" w:rsidR="003D1EEE" w:rsidRPr="003D1EEE" w:rsidRDefault="003D1EEE" w:rsidP="00B2620D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Посилання на про файл в </w:t>
            </w:r>
            <w:r>
              <w:rPr>
                <w:szCs w:val="28"/>
                <w:lang w:val="en-US"/>
              </w:rPr>
              <w:t>MOODLE</w:t>
            </w:r>
          </w:p>
        </w:tc>
        <w:tc>
          <w:tcPr>
            <w:tcW w:w="7229" w:type="dxa"/>
          </w:tcPr>
          <w:p w14:paraId="432477AD" w14:textId="7895B855" w:rsidR="003D1EEE" w:rsidRDefault="00ED13A7" w:rsidP="00B2620D">
            <w:pPr>
              <w:rPr>
                <w:szCs w:val="28"/>
                <w:lang w:val="uk-UA"/>
              </w:rPr>
            </w:pPr>
            <w:hyperlink r:id="rId8" w:history="1">
              <w:r w:rsidR="003D1EEE" w:rsidRPr="003D1EEE">
                <w:rPr>
                  <w:rStyle w:val="a5"/>
                  <w:szCs w:val="28"/>
                </w:rPr>
                <w:t>http</w:t>
              </w:r>
              <w:r w:rsidR="003D1EEE" w:rsidRPr="003D1EEE">
                <w:rPr>
                  <w:rStyle w:val="a5"/>
                  <w:szCs w:val="28"/>
                  <w:lang w:val="uk-UA"/>
                </w:rPr>
                <w:t>://31.128.79.157:8083/</w:t>
              </w:r>
              <w:r w:rsidR="003D1EEE" w:rsidRPr="003D1EEE">
                <w:rPr>
                  <w:rStyle w:val="a5"/>
                  <w:szCs w:val="28"/>
                </w:rPr>
                <w:t>user</w:t>
              </w:r>
              <w:r w:rsidR="003D1EEE" w:rsidRPr="003D1EEE">
                <w:rPr>
                  <w:rStyle w:val="a5"/>
                  <w:szCs w:val="28"/>
                  <w:lang w:val="uk-UA"/>
                </w:rPr>
                <w:t>/</w:t>
              </w:r>
              <w:r w:rsidR="003D1EEE" w:rsidRPr="003D1EEE">
                <w:rPr>
                  <w:rStyle w:val="a5"/>
                  <w:szCs w:val="28"/>
                </w:rPr>
                <w:t>profile</w:t>
              </w:r>
              <w:r w:rsidR="003D1EEE" w:rsidRPr="003D1EEE">
                <w:rPr>
                  <w:rStyle w:val="a5"/>
                  <w:szCs w:val="28"/>
                  <w:lang w:val="uk-UA"/>
                </w:rPr>
                <w:t>.</w:t>
              </w:r>
              <w:r w:rsidR="003D1EEE" w:rsidRPr="003D1EEE">
                <w:rPr>
                  <w:rStyle w:val="a5"/>
                  <w:szCs w:val="28"/>
                </w:rPr>
                <w:t>php</w:t>
              </w:r>
              <w:r w:rsidR="003D1EEE" w:rsidRPr="003D1EEE">
                <w:rPr>
                  <w:rStyle w:val="a5"/>
                  <w:szCs w:val="28"/>
                  <w:lang w:val="uk-UA"/>
                </w:rPr>
                <w:t>?</w:t>
              </w:r>
              <w:r w:rsidR="003D1EEE" w:rsidRPr="003D1EEE">
                <w:rPr>
                  <w:rStyle w:val="a5"/>
                  <w:szCs w:val="28"/>
                </w:rPr>
                <w:t>id</w:t>
              </w:r>
              <w:r w:rsidR="003D1EEE" w:rsidRPr="003D1EEE">
                <w:rPr>
                  <w:rStyle w:val="a5"/>
                  <w:szCs w:val="28"/>
                  <w:lang w:val="uk-UA"/>
                </w:rPr>
                <w:t>=95</w:t>
              </w:r>
            </w:hyperlink>
          </w:p>
        </w:tc>
      </w:tr>
      <w:tr w:rsidR="00D10438" w:rsidRPr="00E4451D" w14:paraId="5B8A7375" w14:textId="77777777" w:rsidTr="00B2620D">
        <w:tc>
          <w:tcPr>
            <w:tcW w:w="2660" w:type="dxa"/>
          </w:tcPr>
          <w:p w14:paraId="61BA6803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color w:val="000000"/>
                <w:szCs w:val="28"/>
                <w:lang w:val="uk-UA"/>
              </w:rPr>
              <w:t>Контактний тел.</w:t>
            </w:r>
          </w:p>
        </w:tc>
        <w:tc>
          <w:tcPr>
            <w:tcW w:w="7229" w:type="dxa"/>
          </w:tcPr>
          <w:p w14:paraId="47351C46" w14:textId="665CA383" w:rsidR="00D10438" w:rsidRPr="00E4451D" w:rsidRDefault="00156D2B" w:rsidP="00B2620D">
            <w:pPr>
              <w:tabs>
                <w:tab w:val="left" w:pos="1080"/>
              </w:tabs>
              <w:rPr>
                <w:szCs w:val="28"/>
                <w:lang w:val="uk-UA"/>
              </w:rPr>
            </w:pPr>
            <w:r w:rsidRPr="00156D2B">
              <w:rPr>
                <w:szCs w:val="28"/>
                <w:lang w:val="uk-UA"/>
              </w:rPr>
              <w:t>Роб. тел. (057) 707-73-37</w:t>
            </w:r>
          </w:p>
        </w:tc>
      </w:tr>
      <w:tr w:rsidR="00D10438" w:rsidRPr="00E4451D" w14:paraId="0C68992B" w14:textId="77777777" w:rsidTr="00B2620D">
        <w:tc>
          <w:tcPr>
            <w:tcW w:w="2660" w:type="dxa"/>
          </w:tcPr>
          <w:p w14:paraId="697C3B06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color w:val="000000"/>
                <w:szCs w:val="28"/>
                <w:lang w:val="uk-UA"/>
              </w:rPr>
              <w:t>E-</w:t>
            </w:r>
            <w:proofErr w:type="spellStart"/>
            <w:r w:rsidRPr="00E4451D">
              <w:rPr>
                <w:color w:val="000000"/>
                <w:szCs w:val="28"/>
                <w:lang w:val="uk-UA"/>
              </w:rPr>
              <w:t>mail</w:t>
            </w:r>
            <w:proofErr w:type="spellEnd"/>
            <w:r w:rsidRPr="00E4451D">
              <w:rPr>
                <w:color w:val="000000"/>
                <w:szCs w:val="28"/>
                <w:lang w:val="uk-UA"/>
              </w:rPr>
              <w:t>:</w:t>
            </w:r>
          </w:p>
        </w:tc>
        <w:tc>
          <w:tcPr>
            <w:tcW w:w="7229" w:type="dxa"/>
          </w:tcPr>
          <w:p w14:paraId="5DF1481E" w14:textId="5A99DDDF" w:rsidR="00D10438" w:rsidRPr="00E4451D" w:rsidRDefault="00156D2B" w:rsidP="00B2620D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en-US"/>
              </w:rPr>
              <w:t>volodymyr_alkov</w:t>
            </w:r>
            <w:proofErr w:type="spellEnd"/>
            <w:r w:rsidR="00D10438" w:rsidRPr="00E4451D">
              <w:rPr>
                <w:szCs w:val="28"/>
                <w:lang w:val="uk-UA"/>
              </w:rPr>
              <w:t>@ukr.net</w:t>
            </w:r>
          </w:p>
        </w:tc>
      </w:tr>
      <w:tr w:rsidR="00D10438" w:rsidRPr="00E4451D" w14:paraId="63C08964" w14:textId="77777777" w:rsidTr="00B2620D">
        <w:tc>
          <w:tcPr>
            <w:tcW w:w="2660" w:type="dxa"/>
          </w:tcPr>
          <w:p w14:paraId="23C8BA2C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Розклад занять</w:t>
            </w:r>
          </w:p>
        </w:tc>
        <w:tc>
          <w:tcPr>
            <w:tcW w:w="7229" w:type="dxa"/>
          </w:tcPr>
          <w:p w14:paraId="669B029F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Відповідно до розкладу навчального відділу</w:t>
            </w:r>
          </w:p>
        </w:tc>
      </w:tr>
      <w:tr w:rsidR="00D10438" w:rsidRPr="00E4451D" w14:paraId="053EDD0F" w14:textId="77777777" w:rsidTr="00B2620D">
        <w:tc>
          <w:tcPr>
            <w:tcW w:w="2660" w:type="dxa"/>
          </w:tcPr>
          <w:p w14:paraId="6C63B64A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color w:val="000000"/>
                <w:szCs w:val="28"/>
                <w:lang w:val="uk-UA"/>
              </w:rPr>
              <w:t>Консультації</w:t>
            </w:r>
          </w:p>
        </w:tc>
        <w:tc>
          <w:tcPr>
            <w:tcW w:w="7229" w:type="dxa"/>
          </w:tcPr>
          <w:p w14:paraId="4855237A" w14:textId="77777777" w:rsidR="00D10438" w:rsidRPr="00E4451D" w:rsidRDefault="00D10438" w:rsidP="00B2620D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Відповідно до графіка, розміщеного на інформаційному стенді </w:t>
            </w:r>
            <w:proofErr w:type="spellStart"/>
            <w:r w:rsidRPr="00E4451D">
              <w:rPr>
                <w:szCs w:val="28"/>
                <w:lang w:val="uk-UA"/>
              </w:rPr>
              <w:t>катедри</w:t>
            </w:r>
            <w:proofErr w:type="spellEnd"/>
          </w:p>
        </w:tc>
      </w:tr>
      <w:tr w:rsidR="00D10438" w:rsidRPr="00E4451D" w14:paraId="1E5ACBF2" w14:textId="77777777" w:rsidTr="00B2620D">
        <w:tc>
          <w:tcPr>
            <w:tcW w:w="2660" w:type="dxa"/>
          </w:tcPr>
          <w:p w14:paraId="57B344D7" w14:textId="77777777" w:rsidR="00D10438" w:rsidRPr="00E4451D" w:rsidRDefault="00D10438" w:rsidP="00B2620D">
            <w:pPr>
              <w:rPr>
                <w:color w:val="000000"/>
                <w:szCs w:val="28"/>
                <w:lang w:val="uk-UA"/>
              </w:rPr>
            </w:pPr>
            <w:r w:rsidRPr="00E4451D">
              <w:rPr>
                <w:color w:val="000000"/>
                <w:szCs w:val="28"/>
                <w:lang w:val="uk-UA"/>
              </w:rPr>
              <w:t>Локація</w:t>
            </w:r>
          </w:p>
        </w:tc>
        <w:tc>
          <w:tcPr>
            <w:tcW w:w="7229" w:type="dxa"/>
          </w:tcPr>
          <w:p w14:paraId="1364D562" w14:textId="77777777" w:rsidR="00D10438" w:rsidRPr="00E4451D" w:rsidRDefault="00D10438" w:rsidP="00B2620D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пр. Науки,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E4451D">
                <w:rPr>
                  <w:szCs w:val="28"/>
                  <w:lang w:val="uk-UA"/>
                </w:rPr>
                <w:t>4, м</w:t>
              </w:r>
            </w:smartTag>
            <w:r w:rsidRPr="00E4451D">
              <w:rPr>
                <w:szCs w:val="28"/>
                <w:lang w:val="uk-UA"/>
              </w:rPr>
              <w:t xml:space="preserve">. Харків, Харківський національний медичний університет, Головний корпус, 3 поверх, </w:t>
            </w:r>
            <w:proofErr w:type="spellStart"/>
            <w:r w:rsidRPr="00E4451D">
              <w:rPr>
                <w:szCs w:val="28"/>
                <w:lang w:val="uk-UA"/>
              </w:rPr>
              <w:t>катедра</w:t>
            </w:r>
            <w:proofErr w:type="spellEnd"/>
            <w:r w:rsidRPr="00E4451D">
              <w:rPr>
                <w:szCs w:val="28"/>
                <w:lang w:val="uk-UA"/>
              </w:rPr>
              <w:t xml:space="preserve"> суспільних наук</w:t>
            </w:r>
          </w:p>
        </w:tc>
      </w:tr>
    </w:tbl>
    <w:p w14:paraId="1C4ED75C" w14:textId="77777777" w:rsidR="00D10438" w:rsidRPr="00E4451D" w:rsidRDefault="00D10438" w:rsidP="00D10438">
      <w:pPr>
        <w:jc w:val="center"/>
        <w:rPr>
          <w:szCs w:val="28"/>
          <w:lang w:val="uk-UA"/>
        </w:rPr>
      </w:pPr>
    </w:p>
    <w:p w14:paraId="17A8B319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3DEB9548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11CAC4C6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2AEB9CB3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2BE73E6B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61525BF8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2F9F35C7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09DED05D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43EC34AF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57AE008E" w14:textId="77777777" w:rsidR="00D10438" w:rsidRPr="00E4451D" w:rsidRDefault="00D10438" w:rsidP="00D10438">
      <w:pPr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               </w:t>
      </w:r>
    </w:p>
    <w:p w14:paraId="49581F67" w14:textId="77777777" w:rsidR="00D10438" w:rsidRPr="00E4451D" w:rsidRDefault="00D10438" w:rsidP="00D10438">
      <w:pPr>
        <w:rPr>
          <w:szCs w:val="28"/>
          <w:lang w:val="uk-UA"/>
        </w:rPr>
      </w:pPr>
    </w:p>
    <w:p w14:paraId="54B987C3" w14:textId="77777777" w:rsidR="00D10438" w:rsidRPr="00E4451D" w:rsidRDefault="00D10438" w:rsidP="00D10438">
      <w:pPr>
        <w:rPr>
          <w:szCs w:val="28"/>
          <w:lang w:val="uk-UA"/>
        </w:rPr>
      </w:pPr>
    </w:p>
    <w:p w14:paraId="6C9A1968" w14:textId="77777777" w:rsidR="00D10438" w:rsidRPr="00E4451D" w:rsidRDefault="00D10438" w:rsidP="00D10438">
      <w:pPr>
        <w:rPr>
          <w:szCs w:val="28"/>
          <w:lang w:val="uk-UA"/>
        </w:rPr>
      </w:pPr>
    </w:p>
    <w:p w14:paraId="6ECD9540" w14:textId="77777777" w:rsidR="00D10438" w:rsidRPr="00E4451D" w:rsidRDefault="00D10438" w:rsidP="00D10438">
      <w:pPr>
        <w:rPr>
          <w:szCs w:val="28"/>
          <w:lang w:val="uk-UA"/>
        </w:rPr>
      </w:pPr>
    </w:p>
    <w:p w14:paraId="5FE3BCCC" w14:textId="77777777" w:rsidR="00D10438" w:rsidRPr="00E4451D" w:rsidRDefault="00D10438" w:rsidP="00D10438">
      <w:pPr>
        <w:rPr>
          <w:szCs w:val="28"/>
          <w:lang w:val="uk-UA"/>
        </w:rPr>
      </w:pPr>
    </w:p>
    <w:p w14:paraId="3ECEC463" w14:textId="77777777" w:rsidR="00D10438" w:rsidRPr="00E4451D" w:rsidRDefault="00D10438" w:rsidP="00D10438">
      <w:pPr>
        <w:rPr>
          <w:szCs w:val="28"/>
          <w:lang w:val="uk-UA"/>
        </w:rPr>
      </w:pPr>
    </w:p>
    <w:p w14:paraId="1D50E17C" w14:textId="77777777" w:rsidR="00D10438" w:rsidRPr="00E4451D" w:rsidRDefault="00D10438" w:rsidP="00D10438">
      <w:pPr>
        <w:rPr>
          <w:szCs w:val="28"/>
          <w:lang w:val="uk-UA"/>
        </w:rPr>
      </w:pPr>
    </w:p>
    <w:p w14:paraId="42E70B84" w14:textId="77777777" w:rsidR="00D10438" w:rsidRPr="00E4451D" w:rsidRDefault="00D10438" w:rsidP="00D10438">
      <w:pPr>
        <w:rPr>
          <w:szCs w:val="28"/>
          <w:lang w:val="uk-UA"/>
        </w:rPr>
      </w:pPr>
    </w:p>
    <w:p w14:paraId="34B1AD02" w14:textId="77777777" w:rsidR="00D10438" w:rsidRPr="00E4451D" w:rsidRDefault="00D10438" w:rsidP="00D10438">
      <w:pPr>
        <w:rPr>
          <w:szCs w:val="28"/>
          <w:lang w:val="uk-UA"/>
        </w:rPr>
      </w:pPr>
    </w:p>
    <w:p w14:paraId="1F46E857" w14:textId="77777777" w:rsidR="00D10438" w:rsidRPr="00E4451D" w:rsidRDefault="00D10438" w:rsidP="00D10438">
      <w:pPr>
        <w:rPr>
          <w:szCs w:val="28"/>
          <w:lang w:val="uk-UA"/>
        </w:rPr>
      </w:pPr>
    </w:p>
    <w:p w14:paraId="7E4C176F" w14:textId="77777777" w:rsidR="00D10438" w:rsidRPr="00E4451D" w:rsidRDefault="00D10438" w:rsidP="00D10438">
      <w:pPr>
        <w:rPr>
          <w:szCs w:val="28"/>
          <w:lang w:val="uk-UA"/>
        </w:rPr>
      </w:pPr>
    </w:p>
    <w:p w14:paraId="482C089E" w14:textId="77777777" w:rsidR="00D10438" w:rsidRPr="00E4451D" w:rsidRDefault="00D10438" w:rsidP="00D10438">
      <w:pPr>
        <w:rPr>
          <w:szCs w:val="28"/>
          <w:lang w:val="uk-UA"/>
        </w:rPr>
      </w:pPr>
    </w:p>
    <w:p w14:paraId="5C5362A6" w14:textId="77777777" w:rsidR="00D10438" w:rsidRPr="00E4451D" w:rsidRDefault="00D10438" w:rsidP="00D10438">
      <w:pPr>
        <w:rPr>
          <w:szCs w:val="28"/>
          <w:lang w:val="uk-UA"/>
        </w:rPr>
      </w:pPr>
    </w:p>
    <w:p w14:paraId="05FC5E90" w14:textId="77777777" w:rsidR="00D10438" w:rsidRPr="00E4451D" w:rsidRDefault="00D10438" w:rsidP="00D10438">
      <w:pPr>
        <w:rPr>
          <w:szCs w:val="28"/>
          <w:lang w:val="uk-UA"/>
        </w:rPr>
      </w:pPr>
    </w:p>
    <w:p w14:paraId="3DC46F23" w14:textId="77777777" w:rsidR="00D10438" w:rsidRDefault="00D10438" w:rsidP="00D10438">
      <w:pPr>
        <w:rPr>
          <w:szCs w:val="28"/>
          <w:lang w:val="uk-UA"/>
        </w:rPr>
      </w:pPr>
    </w:p>
    <w:p w14:paraId="1AE4141F" w14:textId="77777777" w:rsidR="003D1EEE" w:rsidRPr="00E4451D" w:rsidRDefault="003D1EEE" w:rsidP="00D10438">
      <w:pPr>
        <w:rPr>
          <w:szCs w:val="28"/>
          <w:lang w:val="uk-UA"/>
        </w:rPr>
      </w:pPr>
    </w:p>
    <w:p w14:paraId="33E86DBA" w14:textId="77777777" w:rsidR="00D10438" w:rsidRPr="00E4451D" w:rsidRDefault="00D10438" w:rsidP="00D10438">
      <w:pPr>
        <w:rPr>
          <w:szCs w:val="28"/>
          <w:lang w:val="uk-UA"/>
        </w:rPr>
      </w:pPr>
    </w:p>
    <w:p w14:paraId="4D586512" w14:textId="2BCCAD52" w:rsidR="00D10438" w:rsidRPr="00E4451D" w:rsidRDefault="00D10438" w:rsidP="00D10438">
      <w:pPr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lastRenderedPageBreak/>
        <w:t>Інформація про дисципліну</w:t>
      </w:r>
    </w:p>
    <w:p w14:paraId="6621E77F" w14:textId="77777777" w:rsidR="00B76996" w:rsidRPr="00E4451D" w:rsidRDefault="00B76996" w:rsidP="00D10438">
      <w:pPr>
        <w:jc w:val="center"/>
        <w:rPr>
          <w:b/>
          <w:szCs w:val="28"/>
          <w:lang w:val="uk-UA"/>
        </w:rPr>
      </w:pPr>
    </w:p>
    <w:p w14:paraId="532A3788" w14:textId="00DD9BDB" w:rsidR="00D10438" w:rsidRPr="00E4451D" w:rsidRDefault="00D10438" w:rsidP="00D10438">
      <w:pPr>
        <w:pStyle w:val="af7"/>
        <w:spacing w:line="240" w:lineRule="auto"/>
        <w:ind w:left="0" w:firstLine="567"/>
        <w:jc w:val="center"/>
        <w:rPr>
          <w:b/>
          <w:bCs/>
          <w:szCs w:val="28"/>
        </w:rPr>
      </w:pPr>
      <w:r w:rsidRPr="00E4451D">
        <w:rPr>
          <w:b/>
          <w:bCs/>
          <w:szCs w:val="28"/>
        </w:rPr>
        <w:t>Опис дисципліни</w:t>
      </w:r>
    </w:p>
    <w:p w14:paraId="15A14E00" w14:textId="314992CB" w:rsidR="00D10438" w:rsidRPr="00E4451D" w:rsidRDefault="00D10438" w:rsidP="00D10438">
      <w:pPr>
        <w:pStyle w:val="af7"/>
        <w:spacing w:line="240" w:lineRule="auto"/>
        <w:ind w:left="0" w:firstLine="567"/>
        <w:rPr>
          <w:bCs/>
          <w:szCs w:val="28"/>
        </w:rPr>
      </w:pPr>
      <w:r w:rsidRPr="00E4451D">
        <w:rPr>
          <w:bCs/>
          <w:szCs w:val="28"/>
        </w:rPr>
        <w:t>Предмет «</w:t>
      </w:r>
      <w:r w:rsidR="00787A8D" w:rsidRPr="00E4451D">
        <w:rPr>
          <w:bCs/>
          <w:szCs w:val="28"/>
        </w:rPr>
        <w:t xml:space="preserve">Історія </w:t>
      </w:r>
      <w:r w:rsidR="00156D2B">
        <w:rPr>
          <w:bCs/>
          <w:szCs w:val="28"/>
        </w:rPr>
        <w:t>і культура України</w:t>
      </w:r>
      <w:r w:rsidRPr="00E4451D">
        <w:rPr>
          <w:bCs/>
          <w:szCs w:val="28"/>
        </w:rPr>
        <w:t>» викладається для фахівців другого (магістерського) рівня, галузі знань 22 «Охорона здоров′я», спеціальності – 22</w:t>
      </w:r>
      <w:r w:rsidR="00457BE2">
        <w:rPr>
          <w:bCs/>
          <w:szCs w:val="28"/>
        </w:rPr>
        <w:t>8</w:t>
      </w:r>
      <w:r w:rsidRPr="00E4451D">
        <w:rPr>
          <w:bCs/>
          <w:szCs w:val="28"/>
        </w:rPr>
        <w:t xml:space="preserve"> «</w:t>
      </w:r>
      <w:r w:rsidR="00457BE2">
        <w:rPr>
          <w:bCs/>
          <w:szCs w:val="28"/>
        </w:rPr>
        <w:t>Педіатрія</w:t>
      </w:r>
      <w:r w:rsidRPr="00E4451D">
        <w:rPr>
          <w:bCs/>
          <w:szCs w:val="28"/>
        </w:rPr>
        <w:t xml:space="preserve">», які навчаються на </w:t>
      </w:r>
      <w:r w:rsidR="00787A8D" w:rsidRPr="00E4451D">
        <w:rPr>
          <w:bCs/>
          <w:szCs w:val="28"/>
        </w:rPr>
        <w:t>2</w:t>
      </w:r>
      <w:r w:rsidRPr="00E4451D">
        <w:rPr>
          <w:bCs/>
          <w:szCs w:val="28"/>
        </w:rPr>
        <w:t xml:space="preserve"> курсі.</w:t>
      </w:r>
    </w:p>
    <w:p w14:paraId="683A178F" w14:textId="6B70AA7A" w:rsidR="00D10438" w:rsidRPr="00E4451D" w:rsidRDefault="00D10438" w:rsidP="00D10438">
      <w:pPr>
        <w:pStyle w:val="af7"/>
        <w:spacing w:line="240" w:lineRule="auto"/>
        <w:ind w:left="0" w:firstLine="567"/>
        <w:rPr>
          <w:bCs/>
          <w:szCs w:val="28"/>
        </w:rPr>
      </w:pPr>
      <w:r w:rsidRPr="00E4451D">
        <w:rPr>
          <w:bCs/>
          <w:szCs w:val="28"/>
        </w:rPr>
        <w:t>Викладання предмету здійснюється у весняному семестрі 20</w:t>
      </w:r>
      <w:r w:rsidR="00156D2B">
        <w:rPr>
          <w:bCs/>
          <w:szCs w:val="28"/>
        </w:rPr>
        <w:t>20</w:t>
      </w:r>
      <w:r w:rsidRPr="00E4451D">
        <w:rPr>
          <w:bCs/>
          <w:szCs w:val="28"/>
        </w:rPr>
        <w:t>/202</w:t>
      </w:r>
      <w:r w:rsidR="00156D2B">
        <w:rPr>
          <w:bCs/>
          <w:szCs w:val="28"/>
        </w:rPr>
        <w:t>1</w:t>
      </w:r>
      <w:r w:rsidRPr="00E4451D">
        <w:rPr>
          <w:bCs/>
          <w:szCs w:val="28"/>
        </w:rPr>
        <w:t xml:space="preserve"> навчального року.</w:t>
      </w:r>
    </w:p>
    <w:p w14:paraId="17A6C6AF" w14:textId="2656D4F1" w:rsidR="00D10438" w:rsidRDefault="00D10438" w:rsidP="003D1EEE">
      <w:pPr>
        <w:pStyle w:val="af5"/>
        <w:spacing w:after="0"/>
        <w:ind w:left="0" w:firstLine="567"/>
        <w:jc w:val="both"/>
        <w:rPr>
          <w:szCs w:val="28"/>
          <w:lang w:val="en-US" w:eastAsia="ru-RU"/>
        </w:rPr>
      </w:pPr>
      <w:r w:rsidRPr="00E4451D">
        <w:rPr>
          <w:b/>
          <w:bCs/>
          <w:szCs w:val="28"/>
          <w:lang w:val="uk-UA"/>
        </w:rPr>
        <w:t xml:space="preserve"> </w:t>
      </w:r>
      <w:r w:rsidRPr="00E4451D">
        <w:rPr>
          <w:szCs w:val="28"/>
          <w:lang w:val="uk-UA" w:eastAsia="ru-RU"/>
        </w:rPr>
        <w:t xml:space="preserve">Обсяг навчальної дисципліни складає 90 годин, 3 кредити. </w:t>
      </w:r>
      <w:r w:rsidR="0027799D" w:rsidRPr="00E4451D">
        <w:rPr>
          <w:szCs w:val="28"/>
          <w:lang w:val="uk-UA" w:eastAsia="ru-RU"/>
        </w:rPr>
        <w:t>Л</w:t>
      </w:r>
      <w:r w:rsidRPr="00E4451D">
        <w:rPr>
          <w:szCs w:val="28"/>
          <w:lang w:val="uk-UA" w:eastAsia="ru-RU"/>
        </w:rPr>
        <w:t>екці</w:t>
      </w:r>
      <w:r w:rsidR="0027799D" w:rsidRPr="00E4451D">
        <w:rPr>
          <w:szCs w:val="28"/>
          <w:lang w:val="uk-UA" w:eastAsia="ru-RU"/>
        </w:rPr>
        <w:t xml:space="preserve">й </w:t>
      </w:r>
      <w:r w:rsidR="00787A8D" w:rsidRPr="00E4451D">
        <w:rPr>
          <w:szCs w:val="28"/>
          <w:lang w:val="uk-UA" w:eastAsia="ru-RU"/>
        </w:rPr>
        <w:t>– 20 годин</w:t>
      </w:r>
      <w:r w:rsidR="0027799D" w:rsidRPr="00E4451D">
        <w:rPr>
          <w:szCs w:val="28"/>
          <w:lang w:val="uk-UA" w:eastAsia="ru-RU"/>
        </w:rPr>
        <w:t xml:space="preserve">, </w:t>
      </w:r>
      <w:r w:rsidRPr="00E4451D">
        <w:rPr>
          <w:szCs w:val="28"/>
          <w:lang w:val="uk-UA" w:eastAsia="ru-RU"/>
        </w:rPr>
        <w:t xml:space="preserve">на </w:t>
      </w:r>
      <w:r w:rsidR="0027799D" w:rsidRPr="00E4451D">
        <w:rPr>
          <w:szCs w:val="28"/>
          <w:lang w:val="uk-UA" w:eastAsia="ru-RU"/>
        </w:rPr>
        <w:t>практичні</w:t>
      </w:r>
      <w:r w:rsidRPr="00E4451D">
        <w:rPr>
          <w:szCs w:val="28"/>
          <w:lang w:val="uk-UA" w:eastAsia="ru-RU"/>
        </w:rPr>
        <w:t xml:space="preserve"> заняття – </w:t>
      </w:r>
      <w:r w:rsidR="00156D2B">
        <w:rPr>
          <w:szCs w:val="28"/>
          <w:lang w:val="uk-UA" w:eastAsia="ru-RU"/>
        </w:rPr>
        <w:t>1</w:t>
      </w:r>
      <w:r w:rsidRPr="00E4451D">
        <w:rPr>
          <w:szCs w:val="28"/>
          <w:lang w:val="uk-UA" w:eastAsia="ru-RU"/>
        </w:rPr>
        <w:t xml:space="preserve">0 годин, самостійна робота студентів </w:t>
      </w:r>
      <w:r w:rsidRPr="00E4451D">
        <w:rPr>
          <w:color w:val="000000" w:themeColor="text1"/>
          <w:szCs w:val="28"/>
          <w:lang w:val="uk-UA" w:eastAsia="ru-RU"/>
        </w:rPr>
        <w:t xml:space="preserve">– </w:t>
      </w:r>
      <w:r w:rsidR="00156D2B">
        <w:rPr>
          <w:szCs w:val="28"/>
          <w:lang w:val="uk-UA" w:eastAsia="ru-RU"/>
        </w:rPr>
        <w:t>6</w:t>
      </w:r>
      <w:r w:rsidR="00787A8D" w:rsidRPr="00E4451D">
        <w:rPr>
          <w:szCs w:val="28"/>
          <w:lang w:val="uk-UA" w:eastAsia="ru-RU"/>
        </w:rPr>
        <w:t>0</w:t>
      </w:r>
      <w:r w:rsidRPr="00E4451D">
        <w:rPr>
          <w:szCs w:val="28"/>
          <w:lang w:val="uk-UA" w:eastAsia="ru-RU"/>
        </w:rPr>
        <w:t xml:space="preserve"> годин. Матеріал </w:t>
      </w:r>
      <w:r w:rsidR="00787A8D" w:rsidRPr="00E4451D">
        <w:rPr>
          <w:szCs w:val="28"/>
          <w:lang w:val="uk-UA" w:eastAsia="ru-RU"/>
        </w:rPr>
        <w:t>складається з</w:t>
      </w:r>
      <w:r w:rsidRPr="00E4451D">
        <w:rPr>
          <w:szCs w:val="28"/>
          <w:lang w:val="uk-UA" w:eastAsia="ru-RU"/>
        </w:rPr>
        <w:t xml:space="preserve"> </w:t>
      </w:r>
      <w:r w:rsidR="00941092">
        <w:rPr>
          <w:szCs w:val="28"/>
          <w:lang w:val="uk-UA" w:eastAsia="ru-RU"/>
        </w:rPr>
        <w:t>5</w:t>
      </w:r>
      <w:r w:rsidRPr="00E4451D">
        <w:rPr>
          <w:szCs w:val="28"/>
          <w:lang w:val="uk-UA" w:eastAsia="ru-RU"/>
        </w:rPr>
        <w:t xml:space="preserve"> тем.</w:t>
      </w:r>
    </w:p>
    <w:p w14:paraId="1E3D58B3" w14:textId="585A6592" w:rsidR="003D1EEE" w:rsidRPr="00D92C4E" w:rsidRDefault="003D1EEE" w:rsidP="003D1EEE">
      <w:pPr>
        <w:pStyle w:val="af5"/>
        <w:spacing w:after="0"/>
        <w:ind w:left="0" w:firstLine="567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Сторінка</w:t>
      </w:r>
      <w:proofErr w:type="spellEnd"/>
      <w:r>
        <w:rPr>
          <w:szCs w:val="28"/>
          <w:lang w:val="ru-RU" w:eastAsia="ru-RU"/>
        </w:rPr>
        <w:t xml:space="preserve"> </w:t>
      </w:r>
      <w:proofErr w:type="gramStart"/>
      <w:r>
        <w:rPr>
          <w:szCs w:val="28"/>
          <w:lang w:val="ru-RU" w:eastAsia="ru-RU"/>
        </w:rPr>
        <w:t>в</w:t>
      </w:r>
      <w:proofErr w:type="gram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системі</w:t>
      </w:r>
      <w:proofErr w:type="spellEnd"/>
      <w:r w:rsidRPr="003D1EEE">
        <w:rPr>
          <w:szCs w:val="28"/>
          <w:lang w:val="ru-RU" w:eastAsia="ru-RU"/>
        </w:rPr>
        <w:t xml:space="preserve"> </w:t>
      </w:r>
      <w:r>
        <w:rPr>
          <w:szCs w:val="28"/>
          <w:lang w:val="en-US" w:eastAsia="ru-RU"/>
        </w:rPr>
        <w:t>MOODLE</w:t>
      </w:r>
      <w:r w:rsidRPr="003D1EEE">
        <w:rPr>
          <w:szCs w:val="28"/>
          <w:lang w:val="ru-RU" w:eastAsia="ru-RU"/>
        </w:rPr>
        <w:t xml:space="preserve">: </w:t>
      </w:r>
      <w:r>
        <w:rPr>
          <w:szCs w:val="28"/>
          <w:lang w:val="ru-RU" w:eastAsia="ru-RU"/>
        </w:rPr>
        <w:t xml:space="preserve"> </w:t>
      </w:r>
      <w:hyperlink r:id="rId9" w:history="1">
        <w:r w:rsidRPr="003D1EEE">
          <w:rPr>
            <w:rStyle w:val="a5"/>
            <w:szCs w:val="28"/>
            <w:lang w:val="ru-RU" w:eastAsia="ru-RU"/>
          </w:rPr>
          <w:t>http://31.128.79.157:8083/course/view.php?id=5</w:t>
        </w:r>
      </w:hyperlink>
    </w:p>
    <w:p w14:paraId="17902A48" w14:textId="77777777" w:rsidR="003D1EEE" w:rsidRPr="00D92C4E" w:rsidRDefault="003D1EEE" w:rsidP="003D1EEE">
      <w:pPr>
        <w:pStyle w:val="af5"/>
        <w:spacing w:after="0"/>
        <w:ind w:left="0" w:firstLine="567"/>
        <w:jc w:val="both"/>
        <w:rPr>
          <w:color w:val="FF0000"/>
          <w:szCs w:val="28"/>
          <w:lang w:val="ru-RU" w:eastAsia="ru-RU"/>
        </w:rPr>
      </w:pPr>
    </w:p>
    <w:p w14:paraId="7420D31B" w14:textId="50B0D65B" w:rsidR="00D10438" w:rsidRPr="00E4451D" w:rsidRDefault="00D10438" w:rsidP="00D10438">
      <w:pPr>
        <w:pStyle w:val="af7"/>
        <w:spacing w:line="240" w:lineRule="auto"/>
        <w:ind w:left="0" w:firstLine="567"/>
        <w:jc w:val="center"/>
        <w:rPr>
          <w:b/>
          <w:szCs w:val="28"/>
        </w:rPr>
      </w:pPr>
      <w:r w:rsidRPr="00E4451D">
        <w:rPr>
          <w:b/>
          <w:szCs w:val="28"/>
        </w:rPr>
        <w:t>Загальна характеристика дисципліни</w:t>
      </w:r>
    </w:p>
    <w:p w14:paraId="34F6CBD1" w14:textId="03002359" w:rsidR="00941092" w:rsidRPr="00941092" w:rsidRDefault="00941092" w:rsidP="00941092">
      <w:pPr>
        <w:ind w:firstLine="720"/>
        <w:jc w:val="both"/>
        <w:rPr>
          <w:szCs w:val="28"/>
          <w:lang w:val="uk-UA"/>
        </w:rPr>
      </w:pPr>
      <w:r w:rsidRPr="00941092">
        <w:rPr>
          <w:szCs w:val="28"/>
          <w:lang w:val="uk-UA"/>
        </w:rPr>
        <w:t xml:space="preserve">Рушійною силою розвитку </w:t>
      </w:r>
      <w:r>
        <w:rPr>
          <w:szCs w:val="28"/>
          <w:lang w:val="uk-UA"/>
        </w:rPr>
        <w:t>у</w:t>
      </w:r>
      <w:r w:rsidRPr="00941092">
        <w:rPr>
          <w:szCs w:val="28"/>
          <w:lang w:val="uk-UA"/>
        </w:rPr>
        <w:t xml:space="preserve">країнської держави є формування потужного освітнього потенціалу нації, досягнення найвищої якості підготовки студентів. Освоєння майбутніми фахівцями знань з  є важливою складовою частиною їхньої загальної професійної медичної освіти, що має сприяти глибшому розумінню ними аспектів поведінки особистості та соціальних груп у трудовій діяльності. Навчальна дисципліна «Історія і культура України» відіграє важливу роль у формуванні гармонійної особистості лікаря-громадянина незалежної держави, оскільки його вивчення забезпечує розвиток національної свідомості, загальної культури й соціалізації особистості у процесі  підготовки фахівців магістерського рівня галузі знань 22 «Охорона здоров’я». </w:t>
      </w:r>
    </w:p>
    <w:p w14:paraId="4E21D047" w14:textId="3E0DDD7D" w:rsidR="005A0BE5" w:rsidRPr="00E4451D" w:rsidRDefault="005A0BE5" w:rsidP="00941092">
      <w:pPr>
        <w:ind w:firstLine="720"/>
        <w:jc w:val="both"/>
        <w:rPr>
          <w:szCs w:val="28"/>
          <w:lang w:val="uk-UA"/>
        </w:rPr>
      </w:pPr>
    </w:p>
    <w:p w14:paraId="4BE44AAC" w14:textId="2B1C4AEF" w:rsidR="00D10438" w:rsidRPr="00E4451D" w:rsidRDefault="00D10438" w:rsidP="00D10438">
      <w:pPr>
        <w:pStyle w:val="af7"/>
        <w:spacing w:line="240" w:lineRule="auto"/>
        <w:ind w:left="0" w:firstLine="567"/>
        <w:jc w:val="center"/>
        <w:rPr>
          <w:b/>
          <w:szCs w:val="28"/>
          <w:lang w:bidi="uk-UA"/>
        </w:rPr>
      </w:pPr>
      <w:r w:rsidRPr="00E4451D">
        <w:rPr>
          <w:b/>
          <w:szCs w:val="28"/>
          <w:lang w:bidi="uk-UA"/>
        </w:rPr>
        <w:t>Роль та місце дисципліни у системі підготовки фахівців</w:t>
      </w:r>
    </w:p>
    <w:p w14:paraId="705F6D16" w14:textId="626F3C75" w:rsidR="005969E0" w:rsidRPr="00273110" w:rsidRDefault="00941092" w:rsidP="002731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Pr="00941092">
        <w:rPr>
          <w:szCs w:val="28"/>
          <w:lang w:val="uk-UA"/>
        </w:rPr>
        <w:t xml:space="preserve">еформування вищої освіти, процеси євроінтеграції, якість підготовки медичних кадрів, підвищення їх професійної компетентності і зумовлюють актуальність вивчення навчальної дисципліни «Історія і культура України» у системі підготовки фахівців магістерського рівня галузі знань 22 «Охорона здоров’я». </w:t>
      </w:r>
      <w:r>
        <w:rPr>
          <w:szCs w:val="28"/>
          <w:lang w:val="uk-UA"/>
        </w:rPr>
        <w:t>В</w:t>
      </w:r>
      <w:r w:rsidRPr="00941092">
        <w:rPr>
          <w:szCs w:val="28"/>
          <w:lang w:val="uk-UA"/>
        </w:rPr>
        <w:t xml:space="preserve">ивчення навчальної дисципліни пов’язане </w:t>
      </w:r>
      <w:r>
        <w:rPr>
          <w:szCs w:val="28"/>
          <w:lang w:val="uk-UA"/>
        </w:rPr>
        <w:t>із</w:t>
      </w:r>
      <w:r w:rsidRPr="0094109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засвоєнням</w:t>
      </w:r>
      <w:r w:rsidRPr="00941092">
        <w:rPr>
          <w:szCs w:val="28"/>
          <w:lang w:val="uk-UA"/>
        </w:rPr>
        <w:t xml:space="preserve"> навчальних дисциплін, які викладаються на І</w:t>
      </w:r>
      <w:r>
        <w:rPr>
          <w:szCs w:val="28"/>
          <w:lang w:val="uk-UA"/>
        </w:rPr>
        <w:t>-</w:t>
      </w:r>
      <w:r>
        <w:rPr>
          <w:szCs w:val="28"/>
          <w:lang w:val="en-US"/>
        </w:rPr>
        <w:t>VI</w:t>
      </w:r>
      <w:r w:rsidRPr="00941092">
        <w:rPr>
          <w:szCs w:val="28"/>
          <w:lang w:val="uk-UA"/>
        </w:rPr>
        <w:t xml:space="preserve"> курс</w:t>
      </w:r>
      <w:r>
        <w:rPr>
          <w:szCs w:val="28"/>
          <w:lang w:val="uk-UA"/>
        </w:rPr>
        <w:t>ах</w:t>
      </w:r>
      <w:r w:rsidRPr="00941092">
        <w:rPr>
          <w:szCs w:val="28"/>
          <w:lang w:val="uk-UA"/>
        </w:rPr>
        <w:t>: «Філософія»</w:t>
      </w:r>
      <w:r>
        <w:rPr>
          <w:szCs w:val="28"/>
          <w:lang w:val="uk-UA"/>
        </w:rPr>
        <w:t>,</w:t>
      </w:r>
      <w:r w:rsidRPr="00941092">
        <w:rPr>
          <w:szCs w:val="28"/>
          <w:lang w:val="uk-UA"/>
        </w:rPr>
        <w:t xml:space="preserve"> «Культурологія», «</w:t>
      </w:r>
      <w:r>
        <w:rPr>
          <w:szCs w:val="28"/>
          <w:lang w:val="uk-UA"/>
        </w:rPr>
        <w:t>Етнографія</w:t>
      </w:r>
      <w:r w:rsidRPr="00941092">
        <w:rPr>
          <w:szCs w:val="28"/>
          <w:lang w:val="uk-UA"/>
        </w:rPr>
        <w:t>»,</w:t>
      </w:r>
      <w:r>
        <w:rPr>
          <w:szCs w:val="28"/>
          <w:lang w:val="uk-UA"/>
        </w:rPr>
        <w:t xml:space="preserve"> «Політологія»,</w:t>
      </w:r>
      <w:r w:rsidR="004174E9">
        <w:rPr>
          <w:szCs w:val="28"/>
          <w:lang w:val="uk-UA"/>
        </w:rPr>
        <w:t xml:space="preserve"> «Медичне к</w:t>
      </w:r>
      <w:r w:rsidRPr="00941092">
        <w:rPr>
          <w:szCs w:val="28"/>
          <w:lang w:val="uk-UA"/>
        </w:rPr>
        <w:t>раєзнавство», «Етика», «Релігієзнавство»</w:t>
      </w:r>
      <w:r>
        <w:rPr>
          <w:szCs w:val="28"/>
          <w:lang w:val="uk-UA"/>
        </w:rPr>
        <w:t>, «</w:t>
      </w:r>
      <w:r w:rsidRPr="00941092">
        <w:rPr>
          <w:szCs w:val="28"/>
          <w:lang w:val="uk-UA"/>
        </w:rPr>
        <w:t>Медичний Харків в персоналіях</w:t>
      </w:r>
      <w:r>
        <w:rPr>
          <w:szCs w:val="28"/>
          <w:lang w:val="uk-UA"/>
        </w:rPr>
        <w:t>», «</w:t>
      </w:r>
      <w:r w:rsidRPr="00941092">
        <w:rPr>
          <w:szCs w:val="28"/>
          <w:lang w:val="uk-UA"/>
        </w:rPr>
        <w:t>Історія охорони здоров'я в Харкові</w:t>
      </w:r>
      <w:r>
        <w:rPr>
          <w:szCs w:val="28"/>
          <w:lang w:val="uk-UA"/>
        </w:rPr>
        <w:t>», «</w:t>
      </w:r>
      <w:r w:rsidRPr="00941092">
        <w:rPr>
          <w:szCs w:val="28"/>
          <w:lang w:val="uk-UA"/>
        </w:rPr>
        <w:t>Медицина і політика</w:t>
      </w:r>
      <w:r>
        <w:rPr>
          <w:szCs w:val="28"/>
          <w:lang w:val="uk-UA"/>
        </w:rPr>
        <w:t>»</w:t>
      </w:r>
      <w:r w:rsidR="00273110">
        <w:rPr>
          <w:szCs w:val="28"/>
          <w:lang w:val="uk-UA"/>
        </w:rPr>
        <w:t xml:space="preserve">. </w:t>
      </w:r>
      <w:r w:rsidRPr="00941092">
        <w:rPr>
          <w:szCs w:val="28"/>
          <w:lang w:val="uk-UA"/>
        </w:rPr>
        <w:t>«Історія і культура України» предметно інтегрується з дисциплінами «Медицина і художня культура», «Медична субкультура», «Основи християнської етики та моралі»</w:t>
      </w:r>
      <w:r w:rsidR="00E72792">
        <w:rPr>
          <w:szCs w:val="28"/>
          <w:lang w:val="uk-UA"/>
        </w:rPr>
        <w:t>, «Основи економічних теорій»</w:t>
      </w:r>
      <w:r w:rsidRPr="00941092">
        <w:rPr>
          <w:szCs w:val="28"/>
          <w:lang w:val="uk-UA"/>
        </w:rPr>
        <w:t xml:space="preserve"> та ін.</w:t>
      </w:r>
    </w:p>
    <w:p w14:paraId="4FAACC19" w14:textId="77777777" w:rsidR="00941092" w:rsidRDefault="00941092" w:rsidP="00941092">
      <w:pPr>
        <w:ind w:firstLine="720"/>
        <w:rPr>
          <w:color w:val="000000"/>
          <w:szCs w:val="28"/>
          <w:lang w:val="uk-UA"/>
        </w:rPr>
      </w:pPr>
    </w:p>
    <w:p w14:paraId="40935893" w14:textId="32F72DF5" w:rsidR="00941092" w:rsidRPr="00941092" w:rsidRDefault="00941092" w:rsidP="00941092">
      <w:pPr>
        <w:ind w:firstLine="720"/>
        <w:jc w:val="center"/>
        <w:rPr>
          <w:color w:val="000000"/>
          <w:szCs w:val="28"/>
        </w:rPr>
      </w:pPr>
      <w:proofErr w:type="spellStart"/>
      <w:r w:rsidRPr="00941092">
        <w:rPr>
          <w:b/>
          <w:color w:val="000000"/>
          <w:szCs w:val="28"/>
        </w:rPr>
        <w:t>Сторінка</w:t>
      </w:r>
      <w:proofErr w:type="spellEnd"/>
      <w:r w:rsidRPr="00941092">
        <w:rPr>
          <w:b/>
          <w:color w:val="000000"/>
          <w:szCs w:val="28"/>
        </w:rPr>
        <w:t xml:space="preserve"> </w:t>
      </w:r>
      <w:r w:rsidRPr="00941092">
        <w:rPr>
          <w:b/>
          <w:color w:val="000000"/>
          <w:szCs w:val="28"/>
          <w:lang w:val="uk-UA"/>
        </w:rPr>
        <w:t xml:space="preserve">дисципліни </w:t>
      </w:r>
      <w:proofErr w:type="gramStart"/>
      <w:r w:rsidRPr="00941092">
        <w:rPr>
          <w:b/>
          <w:color w:val="000000"/>
          <w:szCs w:val="28"/>
        </w:rPr>
        <w:t>в</w:t>
      </w:r>
      <w:proofErr w:type="gramEnd"/>
      <w:r w:rsidRPr="00941092">
        <w:rPr>
          <w:b/>
          <w:color w:val="000000"/>
          <w:szCs w:val="28"/>
        </w:rPr>
        <w:t xml:space="preserve"> </w:t>
      </w:r>
      <w:proofErr w:type="spellStart"/>
      <w:r w:rsidRPr="00941092">
        <w:rPr>
          <w:b/>
          <w:color w:val="000000"/>
          <w:szCs w:val="28"/>
        </w:rPr>
        <w:t>системі</w:t>
      </w:r>
      <w:proofErr w:type="spellEnd"/>
      <w:r w:rsidRPr="00941092">
        <w:rPr>
          <w:b/>
          <w:color w:val="000000"/>
          <w:szCs w:val="28"/>
        </w:rPr>
        <w:t xml:space="preserve"> </w:t>
      </w:r>
      <w:r w:rsidRPr="00941092">
        <w:rPr>
          <w:b/>
          <w:color w:val="000000"/>
          <w:szCs w:val="28"/>
          <w:lang w:val="en-US"/>
        </w:rPr>
        <w:t>MOODLE</w:t>
      </w:r>
      <w:r w:rsidRPr="00941092">
        <w:rPr>
          <w:b/>
          <w:color w:val="000000"/>
          <w:szCs w:val="28"/>
        </w:rPr>
        <w:t>:</w:t>
      </w:r>
      <w:r w:rsidRPr="00941092">
        <w:rPr>
          <w:color w:val="000000"/>
          <w:szCs w:val="28"/>
        </w:rPr>
        <w:t xml:space="preserve"> </w:t>
      </w:r>
      <w:hyperlink r:id="rId10" w:history="1">
        <w:r w:rsidRPr="00941092">
          <w:rPr>
            <w:rStyle w:val="a5"/>
            <w:szCs w:val="28"/>
          </w:rPr>
          <w:t>http://31.128.79.157:8083/course/view.php?id=5</w:t>
        </w:r>
      </w:hyperlink>
    </w:p>
    <w:p w14:paraId="76F95D8F" w14:textId="77777777" w:rsidR="008A4960" w:rsidRPr="00E4451D" w:rsidRDefault="008A4960" w:rsidP="00941092">
      <w:pPr>
        <w:pStyle w:val="af7"/>
        <w:spacing w:line="240" w:lineRule="auto"/>
        <w:ind w:left="0"/>
        <w:rPr>
          <w:b/>
          <w:szCs w:val="28"/>
          <w:lang w:bidi="uk-UA"/>
        </w:rPr>
      </w:pPr>
    </w:p>
    <w:p w14:paraId="362297F5" w14:textId="77777777" w:rsidR="00D10438" w:rsidRPr="00E4451D" w:rsidRDefault="00D10438" w:rsidP="00D10438">
      <w:pPr>
        <w:tabs>
          <w:tab w:val="left" w:pos="142"/>
          <w:tab w:val="left" w:pos="3900"/>
        </w:tabs>
        <w:ind w:firstLine="567"/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Мета та завдання навчальної дисципліни</w:t>
      </w:r>
    </w:p>
    <w:p w14:paraId="527EEC46" w14:textId="0BB6B917" w:rsidR="009B3E9D" w:rsidRPr="00E4451D" w:rsidRDefault="00D10438" w:rsidP="009B3E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4451D">
        <w:rPr>
          <w:b/>
          <w:bCs/>
          <w:i/>
          <w:szCs w:val="28"/>
          <w:lang w:val="uk-UA" w:eastAsia="ru-RU"/>
        </w:rPr>
        <w:t>Мет</w:t>
      </w:r>
      <w:r w:rsidR="00273110">
        <w:rPr>
          <w:b/>
          <w:bCs/>
          <w:i/>
          <w:szCs w:val="28"/>
          <w:lang w:val="uk-UA" w:eastAsia="ru-RU"/>
        </w:rPr>
        <w:t>ою</w:t>
      </w:r>
      <w:r w:rsidRPr="00E4451D">
        <w:rPr>
          <w:bCs/>
          <w:szCs w:val="28"/>
          <w:lang w:val="uk-UA" w:eastAsia="ru-RU"/>
        </w:rPr>
        <w:t xml:space="preserve"> </w:t>
      </w:r>
      <w:r w:rsidR="00273110" w:rsidRPr="00273110">
        <w:rPr>
          <w:bCs/>
          <w:iCs/>
          <w:szCs w:val="28"/>
          <w:lang w:val="uk-UA"/>
        </w:rPr>
        <w:t xml:space="preserve">вивчення інтегрованого курсу «Історія і культура України» </w:t>
      </w:r>
      <w:r w:rsidR="00273110">
        <w:rPr>
          <w:bCs/>
          <w:iCs/>
          <w:szCs w:val="28"/>
          <w:lang w:val="uk-UA"/>
        </w:rPr>
        <w:t>є</w:t>
      </w:r>
      <w:r w:rsidR="00273110" w:rsidRPr="00273110">
        <w:rPr>
          <w:bCs/>
          <w:iCs/>
          <w:szCs w:val="28"/>
          <w:lang w:val="uk-UA"/>
        </w:rPr>
        <w:t xml:space="preserve"> формування національної свідомості, глибокого розуміння багатовікової історії </w:t>
      </w:r>
      <w:r w:rsidR="00273110" w:rsidRPr="00273110">
        <w:rPr>
          <w:bCs/>
          <w:iCs/>
          <w:szCs w:val="28"/>
          <w:lang w:val="uk-UA"/>
        </w:rPr>
        <w:lastRenderedPageBreak/>
        <w:t>України, культурних особливостей українського народу, виховання особистості майбутнього лікаря – активного громадянина і будівника демократичного суспіль</w:t>
      </w:r>
      <w:r w:rsidR="00273110">
        <w:rPr>
          <w:bCs/>
          <w:iCs/>
          <w:szCs w:val="28"/>
          <w:lang w:val="uk-UA"/>
        </w:rPr>
        <w:t>ства, відданого своєму народові</w:t>
      </w:r>
      <w:r w:rsidR="00CB4903" w:rsidRPr="00E4451D">
        <w:rPr>
          <w:bCs/>
          <w:iCs/>
          <w:szCs w:val="28"/>
          <w:lang w:val="uk-UA"/>
        </w:rPr>
        <w:t>.</w:t>
      </w:r>
    </w:p>
    <w:p w14:paraId="682C6C24" w14:textId="6A3B1D62" w:rsidR="00D10438" w:rsidRPr="00E4451D" w:rsidRDefault="00D10438" w:rsidP="00D10438">
      <w:pPr>
        <w:suppressAutoHyphens w:val="0"/>
        <w:ind w:firstLine="567"/>
        <w:jc w:val="both"/>
        <w:rPr>
          <w:bCs/>
          <w:szCs w:val="28"/>
          <w:lang w:val="uk-UA" w:eastAsia="ru-RU"/>
        </w:rPr>
      </w:pPr>
    </w:p>
    <w:p w14:paraId="0B3D8EA0" w14:textId="4BD861FB" w:rsidR="00D10438" w:rsidRPr="00E4451D" w:rsidRDefault="00D10438" w:rsidP="00D10438">
      <w:pPr>
        <w:shd w:val="clear" w:color="auto" w:fill="FFFFFF"/>
        <w:suppressAutoHyphens w:val="0"/>
        <w:ind w:right="24" w:firstLine="624"/>
        <w:jc w:val="both"/>
        <w:rPr>
          <w:szCs w:val="28"/>
          <w:lang w:val="uk-UA"/>
        </w:rPr>
      </w:pPr>
      <w:r w:rsidRPr="00E4451D">
        <w:rPr>
          <w:b/>
          <w:bCs/>
          <w:i/>
          <w:szCs w:val="28"/>
          <w:lang w:val="uk-UA" w:eastAsia="ru-RU"/>
        </w:rPr>
        <w:t>Завдання:</w:t>
      </w:r>
      <w:r w:rsidRPr="00E4451D">
        <w:rPr>
          <w:bCs/>
          <w:szCs w:val="28"/>
          <w:lang w:val="uk-UA" w:eastAsia="ru-RU"/>
        </w:rPr>
        <w:t xml:space="preserve"> </w:t>
      </w:r>
      <w:r w:rsidR="00B76996" w:rsidRPr="00E4451D">
        <w:rPr>
          <w:szCs w:val="28"/>
          <w:lang w:val="uk-UA"/>
        </w:rPr>
        <w:t>з</w:t>
      </w:r>
      <w:r w:rsidRPr="00E4451D">
        <w:rPr>
          <w:szCs w:val="28"/>
          <w:lang w:val="uk-UA"/>
        </w:rPr>
        <w:t xml:space="preserve">гідно </w:t>
      </w:r>
      <w:r w:rsidR="009F1F66">
        <w:rPr>
          <w:szCs w:val="28"/>
          <w:lang w:val="uk-UA"/>
        </w:rPr>
        <w:t>до вимог</w:t>
      </w:r>
      <w:r w:rsidRPr="00E4451D">
        <w:rPr>
          <w:szCs w:val="28"/>
          <w:lang w:val="uk-UA"/>
        </w:rPr>
        <w:t xml:space="preserve"> стандарту дисципліна повинна забезпечити набуття студентами наступних </w:t>
      </w:r>
      <w:proofErr w:type="spellStart"/>
      <w:r w:rsidRPr="00E4451D">
        <w:rPr>
          <w:b/>
          <w:bCs/>
          <w:i/>
          <w:iCs/>
          <w:szCs w:val="28"/>
          <w:lang w:val="uk-UA"/>
        </w:rPr>
        <w:t>компетентностей</w:t>
      </w:r>
      <w:proofErr w:type="spellEnd"/>
      <w:r w:rsidRPr="00E4451D">
        <w:rPr>
          <w:b/>
          <w:bCs/>
          <w:szCs w:val="28"/>
          <w:lang w:val="uk-UA"/>
        </w:rPr>
        <w:t>:</w:t>
      </w:r>
      <w:r w:rsidRPr="00E4451D">
        <w:rPr>
          <w:szCs w:val="28"/>
          <w:lang w:val="uk-UA"/>
        </w:rPr>
        <w:t xml:space="preserve"> </w:t>
      </w:r>
    </w:p>
    <w:p w14:paraId="0E6B6739" w14:textId="77777777" w:rsidR="00F10A42" w:rsidRPr="00E4451D" w:rsidRDefault="00F10A42" w:rsidP="00D10438">
      <w:pPr>
        <w:tabs>
          <w:tab w:val="left" w:pos="0"/>
        </w:tabs>
        <w:ind w:firstLine="567"/>
        <w:jc w:val="both"/>
        <w:rPr>
          <w:bCs/>
          <w:i/>
          <w:iCs/>
          <w:szCs w:val="28"/>
          <w:lang w:val="uk-UA" w:eastAsia="uk-UA"/>
        </w:rPr>
      </w:pPr>
    </w:p>
    <w:p w14:paraId="53955908" w14:textId="3DBAE2A1" w:rsidR="00D10438" w:rsidRPr="00E4451D" w:rsidRDefault="00D10438" w:rsidP="00D10438">
      <w:pPr>
        <w:tabs>
          <w:tab w:val="left" w:pos="0"/>
        </w:tabs>
        <w:ind w:firstLine="567"/>
        <w:jc w:val="both"/>
        <w:rPr>
          <w:bCs/>
          <w:iCs/>
          <w:szCs w:val="28"/>
          <w:lang w:val="uk-UA" w:eastAsia="uk-UA"/>
        </w:rPr>
      </w:pPr>
      <w:r w:rsidRPr="00E4451D">
        <w:rPr>
          <w:bCs/>
          <w:i/>
          <w:iCs/>
          <w:szCs w:val="28"/>
          <w:lang w:val="uk-UA" w:eastAsia="uk-UA"/>
        </w:rPr>
        <w:t>загальні компетентності:</w:t>
      </w:r>
      <w:r w:rsidR="00060E22" w:rsidRPr="00E4451D">
        <w:rPr>
          <w:bCs/>
          <w:i/>
          <w:iCs/>
          <w:szCs w:val="28"/>
          <w:lang w:val="uk-UA" w:eastAsia="uk-UA"/>
        </w:rPr>
        <w:t xml:space="preserve"> </w:t>
      </w:r>
    </w:p>
    <w:p w14:paraId="6AEF8398" w14:textId="4AFAD8F4" w:rsidR="009F1F66" w:rsidRPr="009F1F66" w:rsidRDefault="009F1F66" w:rsidP="00033E21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F1F66">
        <w:rPr>
          <w:rFonts w:ascii="Times New Roman" w:hAnsi="Times New Roman"/>
          <w:sz w:val="28"/>
          <w:szCs w:val="28"/>
          <w:lang w:val="uk-UA"/>
        </w:rPr>
        <w:t>ЗК1 – Здатність до абстрактного мислення, аналізу та синтезу, здатність вчитися і бути сучасно навченим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7E3ECE6" w14:textId="08999893" w:rsidR="00B76996" w:rsidRDefault="009F1F66" w:rsidP="00033E21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F1F66">
        <w:rPr>
          <w:rFonts w:ascii="Times New Roman" w:hAnsi="Times New Roman"/>
          <w:sz w:val="28"/>
          <w:szCs w:val="28"/>
          <w:lang w:val="uk-UA"/>
        </w:rPr>
        <w:t>ЗК2 – Здатність застосовувати знання в практичних ситуаціях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5C3F5A0C" w14:textId="423E3518" w:rsidR="009F1F66" w:rsidRPr="009F1F66" w:rsidRDefault="009F1F66" w:rsidP="00033E21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F1F66">
        <w:rPr>
          <w:rFonts w:ascii="Times New Roman" w:hAnsi="Times New Roman"/>
          <w:sz w:val="28"/>
          <w:szCs w:val="28"/>
          <w:lang w:val="uk-UA"/>
        </w:rPr>
        <w:t>ЗК4 – Здатність до адаптації та дії в новій ситуації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56E556E" w14:textId="7608B966" w:rsidR="009F1F66" w:rsidRPr="009F1F66" w:rsidRDefault="009F1F66" w:rsidP="00033E21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F1F66">
        <w:rPr>
          <w:rFonts w:ascii="Times New Roman" w:hAnsi="Times New Roman"/>
          <w:sz w:val="28"/>
          <w:szCs w:val="28"/>
          <w:lang w:val="uk-UA"/>
        </w:rPr>
        <w:t>ЗК5 – Здатніст</w:t>
      </w:r>
      <w:r>
        <w:rPr>
          <w:rFonts w:ascii="Times New Roman" w:hAnsi="Times New Roman"/>
          <w:sz w:val="28"/>
          <w:szCs w:val="28"/>
          <w:lang w:val="uk-UA"/>
        </w:rPr>
        <w:t>ь приймати обґрунтоване рішення</w:t>
      </w:r>
      <w:r w:rsidRPr="009F1F66">
        <w:rPr>
          <w:rFonts w:ascii="Times New Roman" w:hAnsi="Times New Roman"/>
          <w:sz w:val="28"/>
          <w:szCs w:val="28"/>
          <w:lang w:val="uk-UA"/>
        </w:rPr>
        <w:t>; працювати в команді; навички міжособистісної взаємодії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74D012FB" w14:textId="47BD78A3" w:rsidR="009F1F66" w:rsidRPr="009F1F66" w:rsidRDefault="009F1F66" w:rsidP="00033E21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F1F66">
        <w:rPr>
          <w:rFonts w:ascii="Times New Roman" w:hAnsi="Times New Roman"/>
          <w:sz w:val="28"/>
          <w:szCs w:val="28"/>
          <w:lang w:val="uk-UA"/>
        </w:rPr>
        <w:t>ЗК6 – Здатність спілкуватися державною мовою як усно, так і письмово; здатність спілкуватись іноземною мовою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461D79F" w14:textId="4D68B61F" w:rsidR="009F1F66" w:rsidRDefault="009F1F66" w:rsidP="00033E21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F1F66">
        <w:rPr>
          <w:rFonts w:ascii="Times New Roman" w:hAnsi="Times New Roman"/>
          <w:sz w:val="28"/>
          <w:szCs w:val="28"/>
          <w:lang w:val="uk-UA"/>
        </w:rPr>
        <w:t>ЗК7 – Навички використання інформаційних і комунікаційних технологій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7F5D7E9" w14:textId="40682DCC" w:rsidR="009F1F66" w:rsidRPr="00E4451D" w:rsidRDefault="009F1F66" w:rsidP="00033E21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F1F66">
        <w:rPr>
          <w:rFonts w:ascii="Times New Roman" w:hAnsi="Times New Roman"/>
          <w:sz w:val="28"/>
          <w:szCs w:val="28"/>
          <w:lang w:val="uk-UA"/>
        </w:rPr>
        <w:t>ЗК9 – Здатність діяти соціально відповідально та свідомо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B9F3AE6" w14:textId="252739CA" w:rsidR="00D10438" w:rsidRPr="00E4451D" w:rsidRDefault="00D10438" w:rsidP="009B3E9D">
      <w:pPr>
        <w:tabs>
          <w:tab w:val="left" w:pos="0"/>
        </w:tabs>
        <w:ind w:left="1080"/>
        <w:jc w:val="both"/>
        <w:rPr>
          <w:bCs/>
          <w:iCs/>
          <w:szCs w:val="28"/>
          <w:lang w:val="uk-UA" w:eastAsia="uk-UA"/>
        </w:rPr>
      </w:pPr>
      <w:r w:rsidRPr="00E4451D">
        <w:rPr>
          <w:bCs/>
          <w:iCs/>
          <w:szCs w:val="28"/>
          <w:lang w:val="uk-UA" w:eastAsia="uk-UA"/>
        </w:rPr>
        <w:t> </w:t>
      </w:r>
    </w:p>
    <w:p w14:paraId="66A355D4" w14:textId="77777777" w:rsidR="00D10438" w:rsidRPr="00E4451D" w:rsidRDefault="00D10438" w:rsidP="00D10438">
      <w:pPr>
        <w:tabs>
          <w:tab w:val="left" w:pos="0"/>
        </w:tabs>
        <w:ind w:firstLine="567"/>
        <w:jc w:val="both"/>
        <w:rPr>
          <w:bCs/>
          <w:iCs/>
          <w:szCs w:val="28"/>
          <w:lang w:val="uk-UA" w:eastAsia="uk-UA"/>
        </w:rPr>
      </w:pPr>
      <w:r w:rsidRPr="00E4451D">
        <w:rPr>
          <w:bCs/>
          <w:i/>
          <w:iCs/>
          <w:szCs w:val="28"/>
          <w:lang w:val="uk-UA" w:eastAsia="uk-UA"/>
        </w:rPr>
        <w:t>Фахові компетентності:</w:t>
      </w:r>
    </w:p>
    <w:p w14:paraId="7CDEB13D" w14:textId="77777777" w:rsidR="009F1F66" w:rsidRDefault="009F1F66" w:rsidP="00033E21">
      <w:pPr>
        <w:pStyle w:val="af3"/>
        <w:numPr>
          <w:ilvl w:val="0"/>
          <w:numId w:val="10"/>
        </w:numPr>
        <w:ind w:left="284" w:firstLine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9F1F66">
        <w:rPr>
          <w:rFonts w:ascii="Times New Roman" w:hAnsi="Times New Roman"/>
          <w:bCs/>
          <w:iCs/>
          <w:sz w:val="28"/>
          <w:szCs w:val="28"/>
          <w:lang w:val="uk-UA" w:eastAsia="uk-UA"/>
        </w:rPr>
        <w:t>ФК1 – Навички опитування</w:t>
      </w:r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>;</w:t>
      </w:r>
    </w:p>
    <w:p w14:paraId="0097C5D5" w14:textId="428419B9" w:rsidR="009F1F66" w:rsidRDefault="009F1F66" w:rsidP="00033E21">
      <w:pPr>
        <w:pStyle w:val="af3"/>
        <w:numPr>
          <w:ilvl w:val="0"/>
          <w:numId w:val="10"/>
        </w:numPr>
        <w:ind w:left="284" w:firstLine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9F1F66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ФК15 – Здатність до проведення епідеміологічних та </w:t>
      </w:r>
      <w:proofErr w:type="spellStart"/>
      <w:r w:rsidRPr="009F1F66">
        <w:rPr>
          <w:rFonts w:ascii="Times New Roman" w:hAnsi="Times New Roman"/>
          <w:bCs/>
          <w:iCs/>
          <w:sz w:val="28"/>
          <w:szCs w:val="28"/>
          <w:lang w:val="uk-UA" w:eastAsia="uk-UA"/>
        </w:rPr>
        <w:t>медико-статистичних</w:t>
      </w:r>
      <w:proofErr w:type="spellEnd"/>
      <w:r w:rsidRPr="009F1F66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досліджень </w:t>
      </w:r>
      <w:proofErr w:type="spellStart"/>
      <w:r w:rsidRPr="009F1F66">
        <w:rPr>
          <w:rFonts w:ascii="Times New Roman" w:hAnsi="Times New Roman"/>
          <w:bCs/>
          <w:iCs/>
          <w:sz w:val="28"/>
          <w:szCs w:val="28"/>
          <w:lang w:val="uk-UA" w:eastAsia="uk-UA"/>
        </w:rPr>
        <w:t>здоров΄я</w:t>
      </w:r>
      <w:proofErr w:type="spellEnd"/>
      <w:r w:rsidRPr="009F1F66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населення; обробки державної, соціальної,економічної та медичної інформації</w:t>
      </w:r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>;</w:t>
      </w:r>
    </w:p>
    <w:p w14:paraId="2D223778" w14:textId="60DBA965" w:rsidR="009F1F66" w:rsidRDefault="009F1F66" w:rsidP="00033E21">
      <w:pPr>
        <w:pStyle w:val="af3"/>
        <w:numPr>
          <w:ilvl w:val="0"/>
          <w:numId w:val="10"/>
        </w:numPr>
        <w:ind w:left="284" w:firstLine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9F1F66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ФК16 – Здатність до оцінювання впливу навколишнього середовища, соціально-економічних та біологічних детермінант на стан </w:t>
      </w:r>
      <w:proofErr w:type="spellStart"/>
      <w:r w:rsidRPr="009F1F66">
        <w:rPr>
          <w:rFonts w:ascii="Times New Roman" w:hAnsi="Times New Roman"/>
          <w:bCs/>
          <w:iCs/>
          <w:sz w:val="28"/>
          <w:szCs w:val="28"/>
          <w:lang w:val="uk-UA" w:eastAsia="uk-UA"/>
        </w:rPr>
        <w:t>здоров΄я</w:t>
      </w:r>
      <w:proofErr w:type="spellEnd"/>
      <w:r w:rsidRPr="009F1F66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індивідуума, </w:t>
      </w:r>
      <w:proofErr w:type="spellStart"/>
      <w:r w:rsidRPr="009F1F66">
        <w:rPr>
          <w:rFonts w:ascii="Times New Roman" w:hAnsi="Times New Roman"/>
          <w:bCs/>
          <w:iCs/>
          <w:sz w:val="28"/>
          <w:szCs w:val="28"/>
          <w:lang w:val="uk-UA" w:eastAsia="uk-UA"/>
        </w:rPr>
        <w:t>сім΄ї</w:t>
      </w:r>
      <w:proofErr w:type="spellEnd"/>
      <w:r w:rsidRPr="009F1F66">
        <w:rPr>
          <w:rFonts w:ascii="Times New Roman" w:hAnsi="Times New Roman"/>
          <w:bCs/>
          <w:iCs/>
          <w:sz w:val="28"/>
          <w:szCs w:val="28"/>
          <w:lang w:val="uk-UA" w:eastAsia="uk-UA"/>
        </w:rPr>
        <w:t>, популяції</w:t>
      </w:r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>;</w:t>
      </w:r>
    </w:p>
    <w:p w14:paraId="0C56F128" w14:textId="4DEAD301" w:rsidR="00D10438" w:rsidRPr="009F1F66" w:rsidRDefault="009F1F66" w:rsidP="00033E21">
      <w:pPr>
        <w:pStyle w:val="af3"/>
        <w:numPr>
          <w:ilvl w:val="0"/>
          <w:numId w:val="10"/>
        </w:numPr>
        <w:ind w:left="284" w:firstLine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9F1F66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ФК17 – Здатність до проведення аналізу діяльності лікаря, підрозділу, закладу охорони </w:t>
      </w:r>
      <w:proofErr w:type="spellStart"/>
      <w:r w:rsidRPr="009F1F66">
        <w:rPr>
          <w:rFonts w:ascii="Times New Roman" w:hAnsi="Times New Roman"/>
          <w:bCs/>
          <w:iCs/>
          <w:sz w:val="28"/>
          <w:szCs w:val="28"/>
          <w:lang w:val="uk-UA" w:eastAsia="uk-UA"/>
        </w:rPr>
        <w:t>здоров΄я</w:t>
      </w:r>
      <w:proofErr w:type="spellEnd"/>
      <w:r w:rsidRPr="009F1F66">
        <w:rPr>
          <w:rFonts w:ascii="Times New Roman" w:hAnsi="Times New Roman"/>
          <w:bCs/>
          <w:iCs/>
          <w:sz w:val="28"/>
          <w:szCs w:val="28"/>
          <w:lang w:val="uk-UA" w:eastAsia="uk-UA"/>
        </w:rPr>
        <w:t>, проведення заходів щодо забезпечення якості та безпеки медичної допомоги і підвищення ефективності використання медичних ресурсів</w:t>
      </w:r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>.</w:t>
      </w:r>
    </w:p>
    <w:p w14:paraId="7E6E3C9B" w14:textId="5C6C7984" w:rsidR="00D10438" w:rsidRPr="00E4451D" w:rsidRDefault="00D10438" w:rsidP="00D10438">
      <w:pPr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Статус та формат дисципліни</w:t>
      </w:r>
    </w:p>
    <w:p w14:paraId="487EA4CE" w14:textId="77777777" w:rsidR="009C33E7" w:rsidRPr="00E4451D" w:rsidRDefault="009C33E7" w:rsidP="00D10438">
      <w:pPr>
        <w:jc w:val="center"/>
        <w:rPr>
          <w:b/>
          <w:szCs w:val="28"/>
          <w:lang w:val="uk-UA"/>
        </w:rPr>
      </w:pPr>
    </w:p>
    <w:p w14:paraId="66180589" w14:textId="64A8E3A2" w:rsidR="00D10438" w:rsidRPr="00E4451D" w:rsidRDefault="00D10438" w:rsidP="00D10438">
      <w:pPr>
        <w:ind w:firstLine="708"/>
        <w:jc w:val="both"/>
        <w:rPr>
          <w:szCs w:val="28"/>
          <w:lang w:val="uk-UA"/>
        </w:rPr>
      </w:pPr>
      <w:r w:rsidRPr="00E4451D">
        <w:rPr>
          <w:b/>
          <w:i/>
          <w:szCs w:val="28"/>
          <w:lang w:val="uk-UA"/>
        </w:rPr>
        <w:t>Статус дисципліни.</w:t>
      </w:r>
      <w:r w:rsidRPr="00E4451D">
        <w:rPr>
          <w:szCs w:val="28"/>
          <w:lang w:val="uk-UA"/>
        </w:rPr>
        <w:t xml:space="preserve"> Предмет «</w:t>
      </w:r>
      <w:proofErr w:type="spellStart"/>
      <w:r w:rsidR="00BA6949" w:rsidRPr="00BA6949">
        <w:rPr>
          <w:bCs/>
          <w:color w:val="000000"/>
          <w:szCs w:val="28"/>
        </w:rPr>
        <w:t>Історія</w:t>
      </w:r>
      <w:proofErr w:type="spellEnd"/>
      <w:r w:rsidR="00BA6949" w:rsidRPr="00BA6949">
        <w:rPr>
          <w:bCs/>
          <w:color w:val="000000"/>
          <w:szCs w:val="28"/>
        </w:rPr>
        <w:t xml:space="preserve"> і культура </w:t>
      </w:r>
      <w:proofErr w:type="spellStart"/>
      <w:r w:rsidR="00BA6949" w:rsidRPr="00BA6949">
        <w:rPr>
          <w:bCs/>
          <w:color w:val="000000"/>
          <w:szCs w:val="28"/>
        </w:rPr>
        <w:t>України</w:t>
      </w:r>
      <w:proofErr w:type="spellEnd"/>
      <w:r w:rsidRPr="00E4451D">
        <w:rPr>
          <w:szCs w:val="28"/>
          <w:lang w:val="uk-UA"/>
        </w:rPr>
        <w:t xml:space="preserve">» належить до переліку навчальних дисциплін, які є </w:t>
      </w:r>
      <w:r w:rsidR="00BA6949">
        <w:rPr>
          <w:szCs w:val="28"/>
          <w:lang w:val="uk-UA"/>
        </w:rPr>
        <w:t>нормативними</w:t>
      </w:r>
      <w:r w:rsidRPr="00E4451D">
        <w:rPr>
          <w:szCs w:val="28"/>
          <w:lang w:val="uk-UA"/>
        </w:rPr>
        <w:t>.</w:t>
      </w:r>
    </w:p>
    <w:p w14:paraId="42994318" w14:textId="4494184F" w:rsidR="00D10438" w:rsidRPr="00E4451D" w:rsidRDefault="00D10438" w:rsidP="00D10438">
      <w:pPr>
        <w:ind w:firstLine="708"/>
        <w:jc w:val="both"/>
        <w:rPr>
          <w:szCs w:val="28"/>
          <w:lang w:val="uk-UA"/>
        </w:rPr>
      </w:pPr>
      <w:r w:rsidRPr="00E4451D">
        <w:rPr>
          <w:b/>
          <w:i/>
          <w:szCs w:val="28"/>
          <w:lang w:val="uk-UA"/>
        </w:rPr>
        <w:t>Формат дисципліни.</w:t>
      </w:r>
      <w:r w:rsidRPr="00E4451D">
        <w:rPr>
          <w:szCs w:val="28"/>
          <w:lang w:val="uk-UA" w:bidi="uk-UA"/>
        </w:rPr>
        <w:t xml:space="preserve"> Формат проведення дисципліни</w:t>
      </w:r>
      <w:r w:rsidRPr="00E4451D">
        <w:rPr>
          <w:szCs w:val="28"/>
          <w:lang w:val="uk-UA"/>
        </w:rPr>
        <w:t xml:space="preserve"> </w:t>
      </w:r>
      <w:r w:rsidRPr="00E4451D">
        <w:rPr>
          <w:b/>
          <w:i/>
          <w:szCs w:val="28"/>
          <w:lang w:val="uk-UA" w:bidi="uk-UA"/>
        </w:rPr>
        <w:t>змішаний</w:t>
      </w:r>
      <w:r w:rsidRPr="00E4451D">
        <w:rPr>
          <w:szCs w:val="28"/>
          <w:lang w:val="uk-UA" w:bidi="uk-UA"/>
        </w:rPr>
        <w:t xml:space="preserve"> – тобто,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інтерактивн</w:t>
      </w:r>
      <w:r w:rsidR="009C33E7" w:rsidRPr="00E4451D">
        <w:rPr>
          <w:szCs w:val="28"/>
          <w:lang w:val="uk-UA" w:bidi="uk-UA"/>
        </w:rPr>
        <w:t>ий</w:t>
      </w:r>
      <w:r w:rsidRPr="00E4451D">
        <w:rPr>
          <w:szCs w:val="28"/>
          <w:lang w:val="uk-UA" w:bidi="uk-UA"/>
        </w:rPr>
        <w:t xml:space="preserve"> </w:t>
      </w:r>
      <w:r w:rsidR="009C33E7" w:rsidRPr="00E4451D">
        <w:rPr>
          <w:szCs w:val="28"/>
          <w:lang w:val="uk-UA" w:bidi="uk-UA"/>
        </w:rPr>
        <w:t>підхід, засоби та форми дистанційного навчання</w:t>
      </w:r>
      <w:r w:rsidRPr="00E4451D">
        <w:rPr>
          <w:szCs w:val="28"/>
          <w:lang w:val="uk-UA" w:bidi="uk-UA"/>
        </w:rPr>
        <w:t xml:space="preserve">. </w:t>
      </w:r>
    </w:p>
    <w:p w14:paraId="0CAFBFE5" w14:textId="77777777" w:rsidR="00D10438" w:rsidRPr="00E4451D" w:rsidRDefault="00D10438" w:rsidP="00D10438">
      <w:pPr>
        <w:ind w:firstLine="567"/>
        <w:jc w:val="both"/>
        <w:rPr>
          <w:szCs w:val="28"/>
          <w:lang w:val="uk-UA"/>
        </w:rPr>
      </w:pPr>
    </w:p>
    <w:p w14:paraId="3A17035C" w14:textId="77777777" w:rsidR="00B76996" w:rsidRPr="00E4451D" w:rsidRDefault="00B76996" w:rsidP="00D10438">
      <w:pPr>
        <w:tabs>
          <w:tab w:val="left" w:pos="142"/>
          <w:tab w:val="left" w:pos="567"/>
        </w:tabs>
        <w:ind w:left="142"/>
        <w:jc w:val="center"/>
        <w:rPr>
          <w:b/>
          <w:szCs w:val="28"/>
          <w:lang w:val="uk-UA"/>
        </w:rPr>
      </w:pPr>
    </w:p>
    <w:p w14:paraId="4D61754E" w14:textId="1D3FF7ED" w:rsidR="00D10438" w:rsidRPr="00E4451D" w:rsidRDefault="00D10438" w:rsidP="00D10438">
      <w:pPr>
        <w:tabs>
          <w:tab w:val="left" w:pos="142"/>
          <w:tab w:val="left" w:pos="567"/>
        </w:tabs>
        <w:ind w:left="142"/>
        <w:jc w:val="center"/>
        <w:rPr>
          <w:szCs w:val="28"/>
          <w:lang w:val="uk-UA"/>
        </w:rPr>
      </w:pPr>
      <w:r w:rsidRPr="00E4451D">
        <w:rPr>
          <w:b/>
          <w:szCs w:val="28"/>
          <w:lang w:val="uk-UA"/>
        </w:rPr>
        <w:t>Методи навчання</w:t>
      </w:r>
    </w:p>
    <w:p w14:paraId="2EDE0542" w14:textId="024C4D64" w:rsidR="00D10438" w:rsidRPr="00E4451D" w:rsidRDefault="00D10438" w:rsidP="00D10438">
      <w:pPr>
        <w:suppressAutoHyphens w:val="0"/>
        <w:ind w:firstLine="720"/>
        <w:jc w:val="both"/>
        <w:rPr>
          <w:color w:val="000000"/>
          <w:szCs w:val="28"/>
          <w:shd w:val="clear" w:color="auto" w:fill="FFFFFF"/>
          <w:lang w:val="uk-UA" w:eastAsia="ru-RU"/>
        </w:rPr>
      </w:pPr>
      <w:r w:rsidRPr="00E4451D">
        <w:rPr>
          <w:color w:val="000000"/>
          <w:szCs w:val="28"/>
          <w:shd w:val="clear" w:color="auto" w:fill="FFFFFF"/>
          <w:lang w:val="uk-UA" w:eastAsia="ru-RU"/>
        </w:rPr>
        <w:t xml:space="preserve">На лекціях і семінарських заняттях передбачено використання таких педагогічних методів: метод проблемного </w:t>
      </w:r>
      <w:r w:rsidRPr="00E4451D">
        <w:rPr>
          <w:szCs w:val="28"/>
          <w:shd w:val="clear" w:color="auto" w:fill="FFFFFF"/>
          <w:lang w:val="uk-UA" w:eastAsia="ru-RU"/>
        </w:rPr>
        <w:t>навчання, ділові ігри, «мозковий штурм», робота в групах, різнорівневе навчання (з урахуванням можливостей сильних і слабких студентів), евристичні бесіди, дискусії та дебати, презентаційний метод (підготовка студентом доповіді-презентації), метод проектного навчання (підготовка студентом самостійного дослідження)</w:t>
      </w:r>
      <w:r w:rsidR="00A36D9A" w:rsidRPr="00E4451D">
        <w:rPr>
          <w:szCs w:val="28"/>
          <w:shd w:val="clear" w:color="auto" w:fill="FFFFFF"/>
          <w:lang w:val="uk-UA" w:eastAsia="ru-RU"/>
        </w:rPr>
        <w:t>, відвідування музеїв.</w:t>
      </w:r>
    </w:p>
    <w:p w14:paraId="167C793D" w14:textId="77777777" w:rsidR="00D10438" w:rsidRPr="00E4451D" w:rsidRDefault="00D10438" w:rsidP="00D10438">
      <w:pPr>
        <w:ind w:firstLine="567"/>
        <w:jc w:val="both"/>
        <w:rPr>
          <w:szCs w:val="28"/>
          <w:lang w:val="uk-UA"/>
        </w:rPr>
      </w:pPr>
    </w:p>
    <w:p w14:paraId="4043DED8" w14:textId="77777777" w:rsidR="00D10438" w:rsidRPr="00E4451D" w:rsidRDefault="00D10438" w:rsidP="00D10438">
      <w:pPr>
        <w:suppressAutoHyphens w:val="0"/>
        <w:ind w:firstLine="567"/>
        <w:jc w:val="center"/>
        <w:rPr>
          <w:szCs w:val="28"/>
          <w:lang w:val="uk-UA" w:eastAsia="ru-RU"/>
        </w:rPr>
      </w:pPr>
      <w:r w:rsidRPr="00E4451D">
        <w:rPr>
          <w:b/>
          <w:bCs/>
          <w:szCs w:val="28"/>
          <w:lang w:val="uk-UA" w:eastAsia="ru-RU"/>
        </w:rPr>
        <w:t>Рекомендована література</w:t>
      </w:r>
    </w:p>
    <w:p w14:paraId="06C8DB77" w14:textId="77777777" w:rsidR="00D10438" w:rsidRPr="00E4451D" w:rsidRDefault="00D10438" w:rsidP="00D10438">
      <w:pPr>
        <w:suppressAutoHyphens w:val="0"/>
        <w:ind w:firstLine="567"/>
        <w:jc w:val="both"/>
        <w:rPr>
          <w:szCs w:val="28"/>
          <w:lang w:val="uk-UA" w:eastAsia="ru-RU"/>
        </w:rPr>
      </w:pPr>
    </w:p>
    <w:p w14:paraId="5C597BA8" w14:textId="38615E6B" w:rsidR="00BA6949" w:rsidRPr="00BA6949" w:rsidRDefault="00BA6949" w:rsidP="00033E21">
      <w:pPr>
        <w:numPr>
          <w:ilvl w:val="0"/>
          <w:numId w:val="6"/>
        </w:numPr>
        <w:suppressAutoHyphens w:val="0"/>
        <w:jc w:val="both"/>
        <w:rPr>
          <w:color w:val="000000"/>
          <w:szCs w:val="28"/>
          <w:lang w:val="uk-UA"/>
        </w:rPr>
      </w:pPr>
      <w:r w:rsidRPr="00BA6949">
        <w:rPr>
          <w:color w:val="000000"/>
          <w:szCs w:val="28"/>
          <w:lang w:val="uk-UA"/>
        </w:rPr>
        <w:t xml:space="preserve">Бойко О. Д. Історія України : посібник. –  К. : </w:t>
      </w:r>
      <w:proofErr w:type="spellStart"/>
      <w:r w:rsidRPr="00BA6949">
        <w:rPr>
          <w:color w:val="000000"/>
          <w:szCs w:val="28"/>
          <w:lang w:val="uk-UA"/>
        </w:rPr>
        <w:t>Академвидав</w:t>
      </w:r>
      <w:proofErr w:type="spellEnd"/>
      <w:r w:rsidRPr="00BA6949">
        <w:rPr>
          <w:color w:val="000000"/>
          <w:szCs w:val="28"/>
          <w:lang w:val="uk-UA"/>
        </w:rPr>
        <w:t>, 2014. – 720 с.</w:t>
      </w:r>
    </w:p>
    <w:p w14:paraId="557D7048" w14:textId="77777777" w:rsidR="00BA6949" w:rsidRPr="00BA6949" w:rsidRDefault="00BA6949" w:rsidP="00033E21">
      <w:pPr>
        <w:numPr>
          <w:ilvl w:val="0"/>
          <w:numId w:val="6"/>
        </w:numPr>
        <w:suppressAutoHyphens w:val="0"/>
        <w:jc w:val="both"/>
        <w:rPr>
          <w:color w:val="000000"/>
          <w:szCs w:val="28"/>
          <w:lang w:val="uk-UA"/>
        </w:rPr>
      </w:pPr>
      <w:r w:rsidRPr="00BA6949">
        <w:rPr>
          <w:color w:val="000000"/>
          <w:szCs w:val="28"/>
          <w:lang w:val="uk-UA"/>
        </w:rPr>
        <w:t xml:space="preserve">Історія України : підручник для студентів неісторичних спеціальностей вищих навчальних закладів / [О. М. Бут, М. І. </w:t>
      </w:r>
      <w:proofErr w:type="spellStart"/>
      <w:r w:rsidRPr="00BA6949">
        <w:rPr>
          <w:color w:val="000000"/>
          <w:szCs w:val="28"/>
          <w:lang w:val="uk-UA"/>
        </w:rPr>
        <w:t>Бушин</w:t>
      </w:r>
      <w:proofErr w:type="spellEnd"/>
      <w:r w:rsidRPr="00BA6949">
        <w:rPr>
          <w:color w:val="000000"/>
          <w:szCs w:val="28"/>
          <w:lang w:val="uk-UA"/>
        </w:rPr>
        <w:t xml:space="preserve">, Ю. І. Вовк та ін.]; за </w:t>
      </w:r>
      <w:proofErr w:type="spellStart"/>
      <w:r w:rsidRPr="00BA6949">
        <w:rPr>
          <w:color w:val="000000"/>
          <w:szCs w:val="28"/>
          <w:lang w:val="uk-UA"/>
        </w:rPr>
        <w:t>заг</w:t>
      </w:r>
      <w:proofErr w:type="spellEnd"/>
      <w:r w:rsidRPr="00BA6949">
        <w:rPr>
          <w:color w:val="000000"/>
          <w:szCs w:val="28"/>
          <w:lang w:val="uk-UA"/>
        </w:rPr>
        <w:t xml:space="preserve">. ред. </w:t>
      </w:r>
      <w:proofErr w:type="spellStart"/>
      <w:r w:rsidRPr="00BA6949">
        <w:rPr>
          <w:color w:val="000000"/>
          <w:szCs w:val="28"/>
          <w:lang w:val="uk-UA"/>
        </w:rPr>
        <w:t>д.і.н</w:t>
      </w:r>
      <w:proofErr w:type="spellEnd"/>
      <w:r w:rsidRPr="00BA6949">
        <w:rPr>
          <w:color w:val="000000"/>
          <w:szCs w:val="28"/>
          <w:lang w:val="uk-UA"/>
        </w:rPr>
        <w:t xml:space="preserve">., проф. М. І. </w:t>
      </w:r>
      <w:proofErr w:type="spellStart"/>
      <w:r w:rsidRPr="00BA6949">
        <w:rPr>
          <w:color w:val="000000"/>
          <w:szCs w:val="28"/>
          <w:lang w:val="uk-UA"/>
        </w:rPr>
        <w:t>Бушина</w:t>
      </w:r>
      <w:proofErr w:type="spellEnd"/>
      <w:r w:rsidRPr="00BA6949">
        <w:rPr>
          <w:color w:val="000000"/>
          <w:szCs w:val="28"/>
          <w:lang w:val="uk-UA"/>
        </w:rPr>
        <w:t xml:space="preserve">, </w:t>
      </w:r>
      <w:proofErr w:type="spellStart"/>
      <w:r w:rsidRPr="00BA6949">
        <w:rPr>
          <w:color w:val="000000"/>
          <w:szCs w:val="28"/>
          <w:lang w:val="uk-UA"/>
        </w:rPr>
        <w:t>д.і.н</w:t>
      </w:r>
      <w:proofErr w:type="spellEnd"/>
      <w:r w:rsidRPr="00BA6949">
        <w:rPr>
          <w:color w:val="000000"/>
          <w:szCs w:val="28"/>
          <w:lang w:val="uk-UA"/>
        </w:rPr>
        <w:t xml:space="preserve">., проф. О. І. </w:t>
      </w:r>
      <w:proofErr w:type="spellStart"/>
      <w:r w:rsidRPr="00BA6949">
        <w:rPr>
          <w:color w:val="000000"/>
          <w:szCs w:val="28"/>
          <w:lang w:val="uk-UA"/>
        </w:rPr>
        <w:t>Гуржія</w:t>
      </w:r>
      <w:proofErr w:type="spellEnd"/>
      <w:r w:rsidRPr="00BA6949">
        <w:rPr>
          <w:color w:val="000000"/>
          <w:szCs w:val="28"/>
          <w:lang w:val="uk-UA"/>
        </w:rPr>
        <w:t xml:space="preserve">; М-во освіти і науки України, Черкас. </w:t>
      </w:r>
      <w:proofErr w:type="spellStart"/>
      <w:r w:rsidRPr="00BA6949">
        <w:rPr>
          <w:color w:val="000000"/>
          <w:szCs w:val="28"/>
          <w:lang w:val="uk-UA"/>
        </w:rPr>
        <w:t>держ</w:t>
      </w:r>
      <w:proofErr w:type="spellEnd"/>
      <w:r w:rsidRPr="00BA6949">
        <w:rPr>
          <w:color w:val="000000"/>
          <w:szCs w:val="28"/>
          <w:lang w:val="uk-UA"/>
        </w:rPr>
        <w:t xml:space="preserve">. </w:t>
      </w:r>
      <w:proofErr w:type="spellStart"/>
      <w:r w:rsidRPr="00BA6949">
        <w:rPr>
          <w:color w:val="000000"/>
          <w:szCs w:val="28"/>
          <w:lang w:val="uk-UA"/>
        </w:rPr>
        <w:t>технол</w:t>
      </w:r>
      <w:proofErr w:type="spellEnd"/>
      <w:r w:rsidRPr="00BA6949">
        <w:rPr>
          <w:color w:val="000000"/>
          <w:szCs w:val="28"/>
          <w:lang w:val="uk-UA"/>
        </w:rPr>
        <w:t>. ун-т. – Черкаси : ЧДТУ, 2016. – 644 с.</w:t>
      </w:r>
    </w:p>
    <w:p w14:paraId="5DE87FA1" w14:textId="3B753096" w:rsidR="00C02409" w:rsidRDefault="00C02409" w:rsidP="00033E21">
      <w:pPr>
        <w:pStyle w:val="af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C0240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Історія української культури : нац. підручник / В. А. </w:t>
      </w:r>
      <w:proofErr w:type="spellStart"/>
      <w:r w:rsidRPr="00C0240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Качкан</w:t>
      </w:r>
      <w:proofErr w:type="spellEnd"/>
      <w:r w:rsidRPr="00C0240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, </w:t>
      </w:r>
      <w:proofErr w:type="spellStart"/>
      <w:r w:rsidRPr="00C0240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О. Б. Вели</w:t>
      </w:r>
      <w:proofErr w:type="spellEnd"/>
      <w:r w:rsidRPr="00C0240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чко, Н. М. </w:t>
      </w:r>
      <w:proofErr w:type="spellStart"/>
      <w:r w:rsidRPr="00C0240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Божко</w:t>
      </w:r>
      <w:proofErr w:type="spellEnd"/>
      <w:r w:rsidRPr="00C0240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та ін. ; за ред. В. А. </w:t>
      </w:r>
      <w:proofErr w:type="spellStart"/>
      <w:r w:rsidRPr="00C0240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Качкана</w:t>
      </w:r>
      <w:proofErr w:type="spellEnd"/>
      <w:r w:rsidRPr="00C0240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. – К. : ВСВ «Медицина», 2014. – 368 с.</w:t>
      </w:r>
    </w:p>
    <w:p w14:paraId="66BE7040" w14:textId="366F7E15" w:rsidR="00374C9F" w:rsidRDefault="00374C9F" w:rsidP="00033E21">
      <w:pPr>
        <w:pStyle w:val="af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Alkov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 xml:space="preserve"> V. </w:t>
      </w:r>
      <w:r w:rsidRPr="00374C9F">
        <w:rPr>
          <w:rFonts w:ascii="Times New Roman" w:eastAsia="Times New Roman" w:hAnsi="Times New Roman"/>
          <w:color w:val="000000"/>
          <w:sz w:val="28"/>
          <w:szCs w:val="28"/>
          <w:lang w:val="en" w:eastAsia="ar-SA"/>
        </w:rPr>
        <w:t xml:space="preserve">History of Ukraine and Ukrainian </w:t>
      </w:r>
      <w:proofErr w:type="gramStart"/>
      <w:r w:rsidRPr="00374C9F">
        <w:rPr>
          <w:rFonts w:ascii="Times New Roman" w:eastAsia="Times New Roman" w:hAnsi="Times New Roman"/>
          <w:color w:val="000000"/>
          <w:sz w:val="28"/>
          <w:szCs w:val="28"/>
          <w:lang w:val="en" w:eastAsia="ar-SA"/>
        </w:rPr>
        <w:t>Culture :</w:t>
      </w:r>
      <w:proofErr w:type="gramEnd"/>
      <w:r w:rsidRPr="00374C9F">
        <w:rPr>
          <w:rFonts w:ascii="Times New Roman" w:eastAsia="Times New Roman" w:hAnsi="Times New Roman"/>
          <w:color w:val="000000"/>
          <w:sz w:val="28"/>
          <w:szCs w:val="28"/>
          <w:lang w:val="en" w:eastAsia="ar-SA"/>
        </w:rPr>
        <w:t xml:space="preserve"> </w:t>
      </w:r>
      <w:r w:rsidRPr="00374C9F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 xml:space="preserve">the textbook for international students. </w:t>
      </w:r>
      <w:proofErr w:type="spellStart"/>
      <w:proofErr w:type="gramStart"/>
      <w:r w:rsidRPr="00374C9F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Kharkiv</w:t>
      </w:r>
      <w:proofErr w:type="spellEnd"/>
      <w:r w:rsidRPr="00374C9F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 xml:space="preserve"> :</w:t>
      </w:r>
      <w:proofErr w:type="gramEnd"/>
      <w:r w:rsidRPr="00374C9F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374C9F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KhNMU</w:t>
      </w:r>
      <w:proofErr w:type="spellEnd"/>
      <w:r w:rsidRPr="00374C9F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, 20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18</w:t>
      </w:r>
      <w:r w:rsidRPr="00374C9F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 xml:space="preserve">– </w:t>
      </w:r>
      <w:r w:rsidRPr="00374C9F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14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6</w:t>
      </w:r>
      <w:r w:rsidRPr="00374C9F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 xml:space="preserve"> p.</w:t>
      </w:r>
    </w:p>
    <w:p w14:paraId="40103AD8" w14:textId="0A6FF8C1" w:rsidR="00BA6949" w:rsidRPr="00BA6949" w:rsidRDefault="00BA6949" w:rsidP="00033E21">
      <w:pPr>
        <w:pStyle w:val="af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Kubicek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P. </w:t>
      </w: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The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History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of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Ukraine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Westport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;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London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, 2008. – 221 </w:t>
      </w:r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p.</w:t>
      </w:r>
    </w:p>
    <w:p w14:paraId="7E0186AB" w14:textId="04A6BB57" w:rsidR="00BA6949" w:rsidRPr="00374C9F" w:rsidRDefault="00BA6949" w:rsidP="00033E21">
      <w:pPr>
        <w:pStyle w:val="af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Magocsi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P. R. A </w:t>
      </w: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History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of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Ukraine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. – </w:t>
      </w: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Seattle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, 1998. – 784 p.</w:t>
      </w:r>
    </w:p>
    <w:p w14:paraId="0B03BC30" w14:textId="0B6DA711" w:rsidR="00374C9F" w:rsidRPr="00BA6949" w:rsidRDefault="00374C9F" w:rsidP="00033E21">
      <w:pPr>
        <w:pStyle w:val="af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proofErr w:type="spellStart"/>
      <w:r w:rsidRPr="00374C9F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Subtelny</w:t>
      </w:r>
      <w:proofErr w:type="spellEnd"/>
      <w:r w:rsidRPr="00374C9F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O. </w:t>
      </w:r>
      <w:proofErr w:type="spellStart"/>
      <w:r w:rsidRPr="00374C9F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Ukraine</w:t>
      </w:r>
      <w:proofErr w:type="spellEnd"/>
      <w:r w:rsidRPr="00374C9F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: a </w:t>
      </w:r>
      <w:proofErr w:type="spellStart"/>
      <w:r w:rsidRPr="00374C9F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History</w:t>
      </w:r>
      <w:proofErr w:type="spellEnd"/>
      <w:r w:rsidRPr="00374C9F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. – </w:t>
      </w:r>
      <w:proofErr w:type="spellStart"/>
      <w:r w:rsidRPr="00374C9F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Toronto</w:t>
      </w:r>
      <w:proofErr w:type="spellEnd"/>
      <w:r w:rsidRPr="00374C9F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;</w:t>
      </w:r>
      <w:r w:rsidRPr="00374C9F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374C9F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Buffalo</w:t>
      </w:r>
      <w:proofErr w:type="spellEnd"/>
      <w:r w:rsidRPr="00374C9F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;</w:t>
      </w:r>
      <w:r w:rsidRPr="00374C9F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374C9F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London</w:t>
      </w:r>
      <w:proofErr w:type="spellEnd"/>
      <w:r w:rsidRPr="00374C9F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,</w:t>
      </w:r>
      <w:r w:rsidRPr="00374C9F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 xml:space="preserve"> </w:t>
      </w:r>
      <w:r w:rsidRPr="00374C9F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2009. – 887 р.</w:t>
      </w:r>
    </w:p>
    <w:p w14:paraId="103A6545" w14:textId="08AEDBF8" w:rsidR="00BA6949" w:rsidRDefault="00BA6949" w:rsidP="00033E21">
      <w:pPr>
        <w:pStyle w:val="af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Plohy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S. </w:t>
      </w: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The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Gates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of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Europe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. – </w:t>
      </w: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New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York</w:t>
      </w:r>
      <w:proofErr w:type="spellEnd"/>
      <w:r w:rsidRPr="00BA69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, 2015. – 352 p.</w:t>
      </w:r>
    </w:p>
    <w:p w14:paraId="2EDC5169" w14:textId="77777777" w:rsidR="001E4C48" w:rsidRPr="00E72792" w:rsidRDefault="001E4C48" w:rsidP="001E4C48">
      <w:pPr>
        <w:jc w:val="both"/>
        <w:rPr>
          <w:szCs w:val="28"/>
          <w:lang w:val="en-US" w:eastAsia="ru-RU"/>
        </w:rPr>
      </w:pPr>
    </w:p>
    <w:p w14:paraId="5C588F9C" w14:textId="77777777" w:rsidR="00D10438" w:rsidRPr="00E4451D" w:rsidRDefault="00D10438" w:rsidP="00D10438">
      <w:pPr>
        <w:jc w:val="center"/>
        <w:rPr>
          <w:szCs w:val="28"/>
          <w:lang w:val="uk-UA"/>
        </w:rPr>
      </w:pPr>
      <w:proofErr w:type="spellStart"/>
      <w:r w:rsidRPr="00E4451D">
        <w:rPr>
          <w:b/>
          <w:szCs w:val="28"/>
          <w:lang w:val="uk-UA"/>
        </w:rPr>
        <w:t>Пререквізити</w:t>
      </w:r>
      <w:proofErr w:type="spellEnd"/>
      <w:r w:rsidRPr="00E4451D">
        <w:rPr>
          <w:b/>
          <w:szCs w:val="28"/>
          <w:lang w:val="uk-UA"/>
        </w:rPr>
        <w:t xml:space="preserve"> та </w:t>
      </w:r>
      <w:proofErr w:type="spellStart"/>
      <w:r w:rsidRPr="00E4451D">
        <w:rPr>
          <w:b/>
          <w:szCs w:val="28"/>
          <w:lang w:val="uk-UA"/>
        </w:rPr>
        <w:t>кореквізити</w:t>
      </w:r>
      <w:proofErr w:type="spellEnd"/>
      <w:r w:rsidRPr="00E4451D">
        <w:rPr>
          <w:b/>
          <w:szCs w:val="28"/>
          <w:lang w:val="uk-UA"/>
        </w:rPr>
        <w:t xml:space="preserve"> дисципліни</w:t>
      </w:r>
    </w:p>
    <w:p w14:paraId="4C8A3AEC" w14:textId="77777777" w:rsidR="00D10438" w:rsidRPr="00E4451D" w:rsidRDefault="00D10438" w:rsidP="00D10438">
      <w:pPr>
        <w:jc w:val="both"/>
        <w:rPr>
          <w:szCs w:val="28"/>
          <w:lang w:val="uk-UA"/>
        </w:rPr>
      </w:pPr>
    </w:p>
    <w:p w14:paraId="6E03551C" w14:textId="3F298A5D" w:rsidR="00D10438" w:rsidRPr="00E4451D" w:rsidRDefault="00D10438" w:rsidP="00D10438">
      <w:pPr>
        <w:ind w:firstLine="540"/>
        <w:jc w:val="both"/>
        <w:rPr>
          <w:szCs w:val="28"/>
          <w:lang w:val="uk-UA"/>
        </w:rPr>
      </w:pPr>
      <w:proofErr w:type="spellStart"/>
      <w:r w:rsidRPr="00E4451D">
        <w:rPr>
          <w:b/>
          <w:i/>
          <w:szCs w:val="28"/>
          <w:lang w:val="uk-UA"/>
        </w:rPr>
        <w:t>Пререквізити</w:t>
      </w:r>
      <w:proofErr w:type="spellEnd"/>
      <w:r w:rsidRPr="00E4451D">
        <w:rPr>
          <w:b/>
          <w:i/>
          <w:szCs w:val="28"/>
          <w:lang w:val="uk-UA"/>
        </w:rPr>
        <w:t>.</w:t>
      </w:r>
      <w:r w:rsidRPr="00E4451D">
        <w:rPr>
          <w:rStyle w:val="apple-converted-space"/>
          <w:szCs w:val="28"/>
          <w:shd w:val="clear" w:color="auto" w:fill="FFFFFF"/>
          <w:lang w:val="uk-UA"/>
        </w:rPr>
        <w:t xml:space="preserve"> </w:t>
      </w:r>
      <w:r w:rsidR="00E72792" w:rsidRPr="00E72792">
        <w:rPr>
          <w:szCs w:val="28"/>
          <w:lang w:val="uk-UA"/>
        </w:rPr>
        <w:t xml:space="preserve">Вивчення дисципліни </w:t>
      </w:r>
      <w:r w:rsidR="00E72792">
        <w:rPr>
          <w:szCs w:val="28"/>
          <w:lang w:val="uk-UA"/>
        </w:rPr>
        <w:t>не</w:t>
      </w:r>
      <w:r w:rsidR="00E72792" w:rsidRPr="00E72792">
        <w:rPr>
          <w:szCs w:val="28"/>
          <w:lang w:val="uk-UA"/>
        </w:rPr>
        <w:t xml:space="preserve"> передбачає </w:t>
      </w:r>
      <w:r w:rsidR="00E72792">
        <w:rPr>
          <w:szCs w:val="28"/>
          <w:lang w:val="uk-UA"/>
        </w:rPr>
        <w:t>обов’язкової попередньої підготовки, окрім шкільного курсу історії України для вітчизняних студентів</w:t>
      </w:r>
      <w:r w:rsidR="00E72792" w:rsidRPr="00E72792">
        <w:rPr>
          <w:szCs w:val="28"/>
          <w:lang w:val="uk-UA"/>
        </w:rPr>
        <w:t>.</w:t>
      </w:r>
      <w:r w:rsidR="0070493E" w:rsidRPr="00E4451D">
        <w:rPr>
          <w:szCs w:val="28"/>
          <w:lang w:val="uk-UA"/>
        </w:rPr>
        <w:t xml:space="preserve"> </w:t>
      </w:r>
      <w:r w:rsidR="00E72792">
        <w:rPr>
          <w:szCs w:val="28"/>
          <w:lang w:val="uk-UA"/>
        </w:rPr>
        <w:t>Для іноземних студентів курс є пропедевтичним.</w:t>
      </w:r>
    </w:p>
    <w:p w14:paraId="10E50A29" w14:textId="34273F95" w:rsidR="00D10438" w:rsidRPr="00E4451D" w:rsidRDefault="00D10438" w:rsidP="00D10438">
      <w:pPr>
        <w:ind w:firstLine="540"/>
        <w:jc w:val="both"/>
        <w:rPr>
          <w:szCs w:val="28"/>
          <w:lang w:val="uk-UA"/>
        </w:rPr>
      </w:pPr>
      <w:proofErr w:type="spellStart"/>
      <w:r w:rsidRPr="00E4451D">
        <w:rPr>
          <w:rStyle w:val="apple-converted-space"/>
          <w:b/>
          <w:i/>
          <w:szCs w:val="28"/>
          <w:shd w:val="clear" w:color="auto" w:fill="FFFFFF"/>
          <w:lang w:val="uk-UA"/>
        </w:rPr>
        <w:t>Кореквізити</w:t>
      </w:r>
      <w:proofErr w:type="spellEnd"/>
      <w:r w:rsidRPr="00E4451D">
        <w:rPr>
          <w:rStyle w:val="apple-converted-space"/>
          <w:b/>
          <w:szCs w:val="28"/>
          <w:shd w:val="clear" w:color="auto" w:fill="FFFFFF"/>
          <w:lang w:val="uk-UA"/>
        </w:rPr>
        <w:t>.</w:t>
      </w:r>
      <w:r w:rsidRPr="00E4451D">
        <w:rPr>
          <w:rStyle w:val="apple-converted-space"/>
          <w:szCs w:val="28"/>
          <w:shd w:val="clear" w:color="auto" w:fill="FFFFFF"/>
          <w:lang w:val="uk-UA"/>
        </w:rPr>
        <w:t xml:space="preserve"> </w:t>
      </w:r>
      <w:r w:rsidRPr="00E4451D">
        <w:rPr>
          <w:szCs w:val="28"/>
          <w:lang w:val="uk-UA"/>
        </w:rPr>
        <w:t>«</w:t>
      </w:r>
      <w:r w:rsidR="00E72792">
        <w:rPr>
          <w:color w:val="000000"/>
          <w:szCs w:val="28"/>
          <w:lang w:val="uk-UA"/>
        </w:rPr>
        <w:t>Історія і культура України</w:t>
      </w:r>
      <w:r w:rsidRPr="00E4451D">
        <w:rPr>
          <w:szCs w:val="28"/>
          <w:lang w:val="uk-UA"/>
        </w:rPr>
        <w:t xml:space="preserve">» предметно інтегрується з </w:t>
      </w:r>
      <w:r w:rsidR="00E72792">
        <w:rPr>
          <w:szCs w:val="28"/>
          <w:lang w:val="uk-UA"/>
        </w:rPr>
        <w:t xml:space="preserve">вибірковими </w:t>
      </w:r>
      <w:r w:rsidRPr="00E4451D">
        <w:rPr>
          <w:szCs w:val="28"/>
          <w:lang w:val="uk-UA"/>
        </w:rPr>
        <w:t>дисциплінами</w:t>
      </w:r>
      <w:r w:rsidR="00E72792">
        <w:rPr>
          <w:szCs w:val="28"/>
          <w:lang w:val="uk-UA"/>
        </w:rPr>
        <w:t xml:space="preserve">: </w:t>
      </w:r>
      <w:r w:rsidR="00E72792" w:rsidRPr="00E72792">
        <w:rPr>
          <w:szCs w:val="28"/>
          <w:lang w:val="uk-UA"/>
        </w:rPr>
        <w:t>«Культурологія», «Етнографія», «Політологія», «Краєзнавство», «Медичний Харків в персоналіях», «Історія охорони здоров'я в Харкові», «Медицина і політика</w:t>
      </w:r>
      <w:r w:rsidR="00E72792">
        <w:rPr>
          <w:szCs w:val="28"/>
          <w:lang w:val="uk-UA"/>
        </w:rPr>
        <w:t>»,</w:t>
      </w:r>
      <w:r w:rsidR="00E72792" w:rsidRPr="00E72792">
        <w:rPr>
          <w:szCs w:val="28"/>
          <w:lang w:val="uk-UA"/>
        </w:rPr>
        <w:t xml:space="preserve"> «Медицина і художня к</w:t>
      </w:r>
      <w:r w:rsidR="00E72792">
        <w:rPr>
          <w:szCs w:val="28"/>
          <w:lang w:val="uk-UA"/>
        </w:rPr>
        <w:t>ультура», «Медична субкультура», «Основи економічних теорій»</w:t>
      </w:r>
      <w:r w:rsidRPr="00E4451D">
        <w:rPr>
          <w:szCs w:val="28"/>
          <w:lang w:val="uk-UA"/>
        </w:rPr>
        <w:t>.</w:t>
      </w:r>
      <w:r w:rsidR="001E4C48" w:rsidRPr="00E4451D">
        <w:rPr>
          <w:szCs w:val="28"/>
          <w:lang w:val="uk-UA"/>
        </w:rPr>
        <w:t xml:space="preserve"> </w:t>
      </w:r>
      <w:r w:rsidR="00E72792">
        <w:rPr>
          <w:szCs w:val="28"/>
          <w:lang w:val="uk-UA"/>
        </w:rPr>
        <w:t>Дані курси мають вивчатися або разом з цією дисципліною, або по завершенні її вивчення.</w:t>
      </w:r>
    </w:p>
    <w:p w14:paraId="11C9C2B3" w14:textId="77777777" w:rsidR="00D10438" w:rsidRPr="00E4451D" w:rsidRDefault="00D10438" w:rsidP="00215BC5">
      <w:pPr>
        <w:rPr>
          <w:b/>
          <w:szCs w:val="28"/>
          <w:lang w:val="uk-UA"/>
        </w:rPr>
      </w:pPr>
    </w:p>
    <w:p w14:paraId="4160C48E" w14:textId="77777777" w:rsidR="00C52516" w:rsidRDefault="00C52516">
      <w:pPr>
        <w:suppressAutoHyphens w:val="0"/>
        <w:spacing w:after="160" w:line="259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14:paraId="043F138A" w14:textId="344B21E9" w:rsidR="00D10438" w:rsidRPr="00E4451D" w:rsidRDefault="00D10438" w:rsidP="00D10438">
      <w:pPr>
        <w:ind w:firstLine="540"/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lastRenderedPageBreak/>
        <w:t>Результати навчання</w:t>
      </w:r>
    </w:p>
    <w:p w14:paraId="02DD45B1" w14:textId="77777777" w:rsidR="00D10438" w:rsidRPr="00E4451D" w:rsidRDefault="00D10438" w:rsidP="00D10438">
      <w:pPr>
        <w:ind w:firstLine="540"/>
        <w:jc w:val="center"/>
        <w:rPr>
          <w:b/>
          <w:szCs w:val="28"/>
          <w:lang w:val="uk-UA"/>
        </w:rPr>
      </w:pPr>
    </w:p>
    <w:p w14:paraId="7DC73F62" w14:textId="77777777" w:rsidR="00D10438" w:rsidRDefault="00D10438" w:rsidP="00D10438">
      <w:pPr>
        <w:ind w:firstLine="567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У результаті вивчення навчальної дисципліни студент повинен:</w:t>
      </w:r>
    </w:p>
    <w:p w14:paraId="22CF721C" w14:textId="77777777" w:rsidR="00C52516" w:rsidRDefault="00C52516" w:rsidP="00C52516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</w:t>
      </w:r>
      <w:r w:rsidRPr="00C52516">
        <w:rPr>
          <w:b/>
          <w:szCs w:val="28"/>
          <w:lang w:val="uk-UA"/>
        </w:rPr>
        <w:t>нати</w:t>
      </w:r>
      <w:r>
        <w:rPr>
          <w:b/>
          <w:szCs w:val="28"/>
          <w:lang w:val="uk-UA"/>
        </w:rPr>
        <w:t>:</w:t>
      </w:r>
      <w:r w:rsidRPr="00C52516">
        <w:rPr>
          <w:szCs w:val="28"/>
          <w:lang w:val="uk-UA"/>
        </w:rPr>
        <w:t xml:space="preserve"> </w:t>
      </w:r>
    </w:p>
    <w:p w14:paraId="57E9264F" w14:textId="465853C8" w:rsidR="00C52516" w:rsidRPr="00C52516" w:rsidRDefault="00C52516" w:rsidP="00033E21">
      <w:pPr>
        <w:pStyle w:val="af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52516">
        <w:rPr>
          <w:rFonts w:ascii="Times New Roman" w:hAnsi="Times New Roman"/>
          <w:sz w:val="28"/>
          <w:szCs w:val="28"/>
          <w:lang w:val="uk-UA"/>
        </w:rPr>
        <w:t>основні факти, події, явища, періоди, закономірності, напрями та тренди українського історичного процесу в його соціально-економічному, культурному та політичному вимірах;</w:t>
      </w:r>
    </w:p>
    <w:p w14:paraId="67A42245" w14:textId="77777777" w:rsidR="00C52516" w:rsidRPr="00C52516" w:rsidRDefault="00C52516" w:rsidP="00C52516">
      <w:pPr>
        <w:ind w:firstLine="567"/>
        <w:jc w:val="both"/>
        <w:rPr>
          <w:b/>
          <w:szCs w:val="28"/>
          <w:lang w:val="uk-UA"/>
        </w:rPr>
      </w:pPr>
      <w:r w:rsidRPr="00C52516">
        <w:rPr>
          <w:b/>
          <w:szCs w:val="28"/>
          <w:lang w:val="uk-UA"/>
        </w:rPr>
        <w:t xml:space="preserve">вміти: </w:t>
      </w:r>
    </w:p>
    <w:p w14:paraId="1EC3AD3A" w14:textId="77777777" w:rsidR="00C52516" w:rsidRPr="00C52516" w:rsidRDefault="00C52516" w:rsidP="00C52516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C52516">
        <w:rPr>
          <w:szCs w:val="28"/>
          <w:lang w:val="uk-UA"/>
        </w:rPr>
        <w:t xml:space="preserve">розбиратися в громадсько-політичних, соціально-економічних та культурних процесах, що відбуваються в країні та сучасному світі; </w:t>
      </w:r>
    </w:p>
    <w:p w14:paraId="53D93CB9" w14:textId="77777777" w:rsidR="00C52516" w:rsidRPr="00C52516" w:rsidRDefault="00C52516" w:rsidP="00C52516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C52516">
        <w:rPr>
          <w:szCs w:val="28"/>
          <w:lang w:val="uk-UA"/>
        </w:rPr>
        <w:t>поєднувати національну свідомість з глибоким розумінням історії України, шанобливим ставленням до державотворчих, духовно-культурних і трудових традицій українського народу;</w:t>
      </w:r>
    </w:p>
    <w:p w14:paraId="4FFB56F4" w14:textId="77777777" w:rsidR="00C52516" w:rsidRPr="00C52516" w:rsidRDefault="00C52516" w:rsidP="00C52516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C52516">
        <w:rPr>
          <w:iCs/>
          <w:szCs w:val="28"/>
          <w:lang w:val="uk-UA"/>
        </w:rPr>
        <w:t>інтерпретувати особливості  культурно-історичних епох, їх духовні цінності та пріоритети;</w:t>
      </w:r>
    </w:p>
    <w:p w14:paraId="7843AEFF" w14:textId="77777777" w:rsidR="00C52516" w:rsidRPr="00C52516" w:rsidRDefault="00C52516" w:rsidP="00C52516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C52516">
        <w:rPr>
          <w:szCs w:val="28"/>
          <w:lang w:val="uk-UA"/>
        </w:rPr>
        <w:t>вести дискусії з актуальних питань історії, культури, зовнішньої і внутрішньої політики;</w:t>
      </w:r>
    </w:p>
    <w:p w14:paraId="579D5D1A" w14:textId="77777777" w:rsidR="00C52516" w:rsidRPr="00C52516" w:rsidRDefault="00C52516" w:rsidP="00C52516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C52516">
        <w:rPr>
          <w:szCs w:val="28"/>
          <w:lang w:val="uk-UA"/>
        </w:rPr>
        <w:t>співвідносити події, явища та процеси з відповідними історичними епохами;</w:t>
      </w:r>
    </w:p>
    <w:p w14:paraId="4B09A103" w14:textId="77777777" w:rsidR="00C52516" w:rsidRPr="00C52516" w:rsidRDefault="00C52516" w:rsidP="00C52516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C52516">
        <w:rPr>
          <w:szCs w:val="28"/>
          <w:lang w:val="uk-UA"/>
        </w:rPr>
        <w:t>виступати перед аудиторією, ставити питання та робити висновки, вести дискусію, опанувати правила і культуру наукового дослідження;</w:t>
      </w:r>
    </w:p>
    <w:p w14:paraId="4B72BF83" w14:textId="77777777" w:rsidR="00C52516" w:rsidRPr="00C52516" w:rsidRDefault="00C52516" w:rsidP="00C52516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C52516">
        <w:rPr>
          <w:szCs w:val="28"/>
          <w:lang w:val="uk-UA"/>
        </w:rPr>
        <w:t>володіти навичками самоосвіти й самостійної роботи з джерелами та літературою.</w:t>
      </w:r>
    </w:p>
    <w:p w14:paraId="68A79599" w14:textId="77777777" w:rsidR="00EC1CA5" w:rsidRPr="00E4451D" w:rsidRDefault="00EC1CA5" w:rsidP="00D10438">
      <w:pPr>
        <w:suppressAutoHyphens w:val="0"/>
        <w:jc w:val="both"/>
        <w:rPr>
          <w:b/>
          <w:color w:val="000000"/>
          <w:szCs w:val="28"/>
          <w:lang w:val="uk-UA" w:eastAsia="uk-UA"/>
        </w:rPr>
      </w:pPr>
    </w:p>
    <w:p w14:paraId="376B9EDF" w14:textId="73F3BD06" w:rsidR="00D10438" w:rsidRPr="00E4451D" w:rsidRDefault="00D10438" w:rsidP="00D10438">
      <w:pPr>
        <w:suppressAutoHyphens w:val="0"/>
        <w:jc w:val="both"/>
        <w:rPr>
          <w:szCs w:val="28"/>
          <w:lang w:val="uk-UA"/>
        </w:rPr>
      </w:pPr>
      <w:r w:rsidRPr="00E4451D">
        <w:rPr>
          <w:b/>
          <w:color w:val="000000"/>
          <w:szCs w:val="28"/>
          <w:lang w:val="uk-UA" w:eastAsia="uk-UA"/>
        </w:rPr>
        <w:t>Володіти навичками:</w:t>
      </w:r>
      <w:r w:rsidRPr="00E4451D">
        <w:rPr>
          <w:color w:val="000000"/>
          <w:szCs w:val="28"/>
          <w:lang w:val="uk-UA" w:eastAsia="uk-UA"/>
        </w:rPr>
        <w:t xml:space="preserve"> </w:t>
      </w:r>
    </w:p>
    <w:p w14:paraId="36BAAD06" w14:textId="3B91CE62" w:rsidR="00D10438" w:rsidRPr="00E4451D" w:rsidRDefault="00D10438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ведення дискусії з </w:t>
      </w:r>
      <w:r w:rsidR="00C60370" w:rsidRPr="00E4451D">
        <w:rPr>
          <w:szCs w:val="28"/>
          <w:lang w:val="uk-UA"/>
        </w:rPr>
        <w:t>проблемних</w:t>
      </w:r>
      <w:r w:rsidRPr="00E4451D">
        <w:rPr>
          <w:szCs w:val="28"/>
          <w:lang w:val="uk-UA"/>
        </w:rPr>
        <w:t xml:space="preserve"> питань історії, </w:t>
      </w:r>
      <w:r w:rsidR="00C60370" w:rsidRPr="00E4451D">
        <w:rPr>
          <w:szCs w:val="28"/>
          <w:lang w:val="uk-UA"/>
        </w:rPr>
        <w:t>суспільного життя</w:t>
      </w:r>
      <w:r w:rsidRPr="00E4451D">
        <w:rPr>
          <w:szCs w:val="28"/>
          <w:lang w:val="uk-UA"/>
        </w:rPr>
        <w:t>, політики;</w:t>
      </w:r>
    </w:p>
    <w:p w14:paraId="328C9B1E" w14:textId="54950A6A" w:rsidR="00D10438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організації</w:t>
      </w:r>
      <w:r w:rsidR="00D10438" w:rsidRPr="00E4451D">
        <w:rPr>
          <w:szCs w:val="28"/>
          <w:lang w:val="uk-UA"/>
        </w:rPr>
        <w:t xml:space="preserve"> виступів перед аудиторією; </w:t>
      </w:r>
    </w:p>
    <w:p w14:paraId="5727A2DE" w14:textId="2955AA9A" w:rsidR="00D10438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мислення та </w:t>
      </w:r>
      <w:r w:rsidR="00D10438" w:rsidRPr="00E4451D">
        <w:rPr>
          <w:szCs w:val="28"/>
          <w:lang w:val="uk-UA"/>
        </w:rPr>
        <w:t>формулюва</w:t>
      </w:r>
      <w:r w:rsidRPr="00E4451D">
        <w:rPr>
          <w:szCs w:val="28"/>
          <w:lang w:val="uk-UA"/>
        </w:rPr>
        <w:t>ння власної думки</w:t>
      </w:r>
      <w:r w:rsidR="00D10438" w:rsidRPr="00E4451D">
        <w:rPr>
          <w:szCs w:val="28"/>
          <w:lang w:val="uk-UA"/>
        </w:rPr>
        <w:t>;</w:t>
      </w:r>
    </w:p>
    <w:p w14:paraId="341CB61E" w14:textId="005EDAED" w:rsidR="00C60370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пошуку та відбору інформації, її критичного аналізу;</w:t>
      </w:r>
    </w:p>
    <w:p w14:paraId="269FF7BD" w14:textId="3F160546" w:rsidR="00D10438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систематизованої наукової</w:t>
      </w:r>
      <w:r w:rsidR="00D10438" w:rsidRPr="00E4451D">
        <w:rPr>
          <w:szCs w:val="28"/>
          <w:lang w:val="uk-UA"/>
        </w:rPr>
        <w:t xml:space="preserve"> </w:t>
      </w:r>
      <w:r w:rsidRPr="00E4451D">
        <w:rPr>
          <w:szCs w:val="28"/>
          <w:lang w:val="uk-UA"/>
        </w:rPr>
        <w:t>роботи</w:t>
      </w:r>
      <w:r w:rsidR="00D10438" w:rsidRPr="00E4451D">
        <w:rPr>
          <w:szCs w:val="28"/>
          <w:lang w:val="uk-UA"/>
        </w:rPr>
        <w:t>;</w:t>
      </w:r>
    </w:p>
    <w:p w14:paraId="0CB02B80" w14:textId="77777777" w:rsidR="00C60370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пошуку додаткової навчальної та наукової літератури;</w:t>
      </w:r>
    </w:p>
    <w:p w14:paraId="61EFE660" w14:textId="0236F47F" w:rsidR="00D10438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конспектування, рецензування джерел і літератури</w:t>
      </w:r>
      <w:r w:rsidR="00D10438" w:rsidRPr="00E4451D">
        <w:rPr>
          <w:szCs w:val="28"/>
          <w:lang w:val="uk-UA"/>
        </w:rPr>
        <w:t>.</w:t>
      </w:r>
    </w:p>
    <w:p w14:paraId="286B4EA8" w14:textId="77777777" w:rsidR="007D6DCA" w:rsidRPr="00E4451D" w:rsidRDefault="007D6DCA" w:rsidP="001C50AF">
      <w:pPr>
        <w:tabs>
          <w:tab w:val="left" w:pos="0"/>
        </w:tabs>
        <w:rPr>
          <w:b/>
          <w:bCs/>
          <w:szCs w:val="28"/>
          <w:lang w:val="uk-UA" w:bidi="uk-UA"/>
        </w:rPr>
      </w:pPr>
    </w:p>
    <w:p w14:paraId="6A55630B" w14:textId="77777777" w:rsidR="00D10438" w:rsidRDefault="00D10438" w:rsidP="00D10438">
      <w:pPr>
        <w:tabs>
          <w:tab w:val="left" w:pos="0"/>
        </w:tabs>
        <w:ind w:firstLine="709"/>
        <w:jc w:val="center"/>
        <w:rPr>
          <w:b/>
          <w:bCs/>
          <w:szCs w:val="28"/>
          <w:lang w:val="uk-UA" w:bidi="uk-UA"/>
        </w:rPr>
      </w:pPr>
      <w:r w:rsidRPr="00E4451D">
        <w:rPr>
          <w:b/>
          <w:bCs/>
          <w:szCs w:val="28"/>
          <w:lang w:val="uk-UA" w:bidi="uk-UA"/>
        </w:rPr>
        <w:t>Зміст дисципліни</w:t>
      </w:r>
    </w:p>
    <w:p w14:paraId="0276ED88" w14:textId="27831F46" w:rsidR="00C93F18" w:rsidRPr="00C93F18" w:rsidRDefault="00C93F18" w:rsidP="00C93F18">
      <w:pPr>
        <w:suppressAutoHyphens w:val="0"/>
        <w:ind w:firstLine="567"/>
        <w:jc w:val="center"/>
        <w:rPr>
          <w:b/>
          <w:lang w:val="uk-UA" w:eastAsia="ru-RU"/>
        </w:rPr>
      </w:pPr>
      <w:r w:rsidRPr="00C93F18">
        <w:rPr>
          <w:b/>
          <w:lang w:val="uk-UA" w:eastAsia="ru-RU"/>
        </w:rPr>
        <w:t>Програма дисципліни</w:t>
      </w:r>
    </w:p>
    <w:p w14:paraId="1943166B" w14:textId="77777777" w:rsidR="00C93F18" w:rsidRPr="00C93F18" w:rsidRDefault="00C93F18" w:rsidP="00C93F18">
      <w:pPr>
        <w:suppressAutoHyphens w:val="0"/>
        <w:ind w:firstLine="567"/>
        <w:jc w:val="both"/>
        <w:rPr>
          <w:lang w:val="uk-UA" w:eastAsia="ru-RU"/>
        </w:rPr>
      </w:pPr>
      <w:r w:rsidRPr="00C93F18">
        <w:rPr>
          <w:b/>
          <w:i/>
          <w:lang w:eastAsia="ru-RU"/>
        </w:rPr>
        <w:t>Тема 1.</w:t>
      </w:r>
      <w:r w:rsidRPr="00C93F18">
        <w:rPr>
          <w:lang w:eastAsia="ru-RU"/>
        </w:rPr>
        <w:t xml:space="preserve"> </w:t>
      </w:r>
      <w:proofErr w:type="spellStart"/>
      <w:r w:rsidRPr="00C93F18">
        <w:rPr>
          <w:i/>
          <w:lang w:eastAsia="ru-RU"/>
        </w:rPr>
        <w:t>Стародавня</w:t>
      </w:r>
      <w:proofErr w:type="spellEnd"/>
      <w:r w:rsidRPr="00C93F18">
        <w:rPr>
          <w:i/>
          <w:lang w:eastAsia="ru-RU"/>
        </w:rPr>
        <w:t xml:space="preserve"> </w:t>
      </w:r>
      <w:proofErr w:type="spellStart"/>
      <w:r w:rsidRPr="00C93F18">
        <w:rPr>
          <w:i/>
          <w:lang w:eastAsia="ru-RU"/>
        </w:rPr>
        <w:t>історія</w:t>
      </w:r>
      <w:proofErr w:type="spellEnd"/>
      <w:r w:rsidRPr="00C93F18">
        <w:rPr>
          <w:i/>
          <w:lang w:eastAsia="ru-RU"/>
        </w:rPr>
        <w:t xml:space="preserve"> </w:t>
      </w:r>
      <w:r w:rsidRPr="00C93F18">
        <w:rPr>
          <w:i/>
          <w:lang w:val="uk-UA" w:eastAsia="ru-RU"/>
        </w:rPr>
        <w:t xml:space="preserve">і культура </w:t>
      </w:r>
      <w:proofErr w:type="spellStart"/>
      <w:r w:rsidRPr="00C93F18">
        <w:rPr>
          <w:i/>
          <w:lang w:eastAsia="ru-RU"/>
        </w:rPr>
        <w:t>України</w:t>
      </w:r>
      <w:proofErr w:type="spellEnd"/>
      <w:proofErr w:type="gramStart"/>
      <w:r w:rsidRPr="00C93F18">
        <w:rPr>
          <w:i/>
          <w:lang w:eastAsia="ru-RU"/>
        </w:rPr>
        <w:t>.</w:t>
      </w:r>
      <w:proofErr w:type="gramEnd"/>
      <w:r w:rsidRPr="00C93F18">
        <w:rPr>
          <w:i/>
          <w:lang w:val="uk-UA" w:eastAsia="ru-RU"/>
        </w:rPr>
        <w:t xml:space="preserve"> </w:t>
      </w:r>
      <w:r w:rsidRPr="00C93F18">
        <w:rPr>
          <w:lang w:val="uk-UA" w:eastAsia="ru-RU"/>
        </w:rPr>
        <w:t>І</w:t>
      </w:r>
      <w:proofErr w:type="gramStart"/>
      <w:r w:rsidRPr="00C93F18">
        <w:rPr>
          <w:lang w:val="uk-UA" w:eastAsia="ru-RU"/>
        </w:rPr>
        <w:t>с</w:t>
      </w:r>
      <w:proofErr w:type="gramEnd"/>
      <w:r w:rsidRPr="00C93F18">
        <w:rPr>
          <w:lang w:val="uk-UA" w:eastAsia="ru-RU"/>
        </w:rPr>
        <w:t>торія як наука. Культура як предмет вивчення. Предмет інтегрованого курсу «Історія України</w:t>
      </w:r>
      <w:r w:rsidRPr="00C93F18">
        <w:rPr>
          <w:szCs w:val="28"/>
          <w:lang w:val="uk-UA" w:eastAsia="ru-RU"/>
        </w:rPr>
        <w:t xml:space="preserve"> </w:t>
      </w:r>
      <w:r w:rsidRPr="00C93F18">
        <w:rPr>
          <w:lang w:val="uk-UA" w:eastAsia="ru-RU"/>
        </w:rPr>
        <w:t>та української культури». Історичні джерела та історіографія. Первісний лад на сучасних українських землях. Основні риси первісної культури. Племена та народи, що населяли територію України в давнину. Давні слов’яни.</w:t>
      </w:r>
    </w:p>
    <w:p w14:paraId="3DBFC031" w14:textId="77777777" w:rsidR="00C93F18" w:rsidRPr="00C93F18" w:rsidRDefault="00C93F18" w:rsidP="00C93F18">
      <w:pPr>
        <w:suppressAutoHyphens w:val="0"/>
        <w:ind w:firstLine="567"/>
        <w:jc w:val="both"/>
        <w:rPr>
          <w:lang w:val="uk-UA" w:eastAsia="ru-RU"/>
        </w:rPr>
      </w:pPr>
      <w:r w:rsidRPr="00C93F18">
        <w:rPr>
          <w:b/>
          <w:i/>
          <w:lang w:val="uk-UA" w:eastAsia="ru-RU"/>
        </w:rPr>
        <w:t xml:space="preserve">Тема 2. </w:t>
      </w:r>
      <w:r w:rsidRPr="00C93F18">
        <w:rPr>
          <w:i/>
          <w:lang w:val="uk-UA" w:eastAsia="ru-RU"/>
        </w:rPr>
        <w:t>Княжа доба (ІХ – 40-і рр. ХІ</w:t>
      </w:r>
      <w:r w:rsidRPr="00C93F18">
        <w:rPr>
          <w:i/>
          <w:lang w:eastAsia="ru-RU"/>
        </w:rPr>
        <w:t>V</w:t>
      </w:r>
      <w:r w:rsidRPr="00C93F18">
        <w:rPr>
          <w:i/>
          <w:lang w:val="uk-UA" w:eastAsia="ru-RU"/>
        </w:rPr>
        <w:t xml:space="preserve"> ст.). </w:t>
      </w:r>
      <w:r w:rsidRPr="00C93F18">
        <w:rPr>
          <w:lang w:val="uk-UA" w:eastAsia="ru-RU"/>
        </w:rPr>
        <w:t xml:space="preserve">Виникнення та основні етапи розвитку Київської Русі. Соціально-економічний і політичний устрій </w:t>
      </w:r>
      <w:r w:rsidRPr="00C93F18">
        <w:rPr>
          <w:lang w:val="uk-UA" w:eastAsia="ru-RU"/>
        </w:rPr>
        <w:lastRenderedPageBreak/>
        <w:t xml:space="preserve">давньоруської держави. Її історичне значення. </w:t>
      </w:r>
      <w:r w:rsidRPr="00C93F18">
        <w:rPr>
          <w:i/>
          <w:lang w:val="uk-UA" w:eastAsia="ru-RU"/>
        </w:rPr>
        <w:t xml:space="preserve"> </w:t>
      </w:r>
      <w:r w:rsidRPr="00C93F18">
        <w:rPr>
          <w:lang w:val="uk-UA" w:eastAsia="ru-RU"/>
        </w:rPr>
        <w:t>Причини, розвиток процесу та наслідки феодальної роздробленості Русі. Боротьба давньоруських князівств проти монгольської навали. Виникнення, розвиток і занепад Галицько-Волинського князівства. Культурні надбання княжої доби.</w:t>
      </w:r>
    </w:p>
    <w:p w14:paraId="003CEFEC" w14:textId="77777777" w:rsidR="00C93F18" w:rsidRPr="00C93F18" w:rsidRDefault="00C93F18" w:rsidP="00C93F18">
      <w:pPr>
        <w:suppressAutoHyphens w:val="0"/>
        <w:ind w:firstLine="567"/>
        <w:jc w:val="both"/>
        <w:rPr>
          <w:szCs w:val="20"/>
          <w:lang w:val="uk-UA" w:eastAsia="ru-RU"/>
        </w:rPr>
      </w:pPr>
      <w:r w:rsidRPr="00C93F18">
        <w:rPr>
          <w:b/>
          <w:i/>
          <w:szCs w:val="20"/>
          <w:lang w:eastAsia="ru-RU"/>
        </w:rPr>
        <w:t xml:space="preserve">Тема </w:t>
      </w:r>
      <w:r w:rsidRPr="00C93F18">
        <w:rPr>
          <w:b/>
          <w:i/>
          <w:szCs w:val="20"/>
          <w:lang w:val="uk-UA" w:eastAsia="ru-RU"/>
        </w:rPr>
        <w:t>3</w:t>
      </w:r>
      <w:r w:rsidRPr="00C93F18">
        <w:rPr>
          <w:b/>
          <w:i/>
          <w:szCs w:val="20"/>
          <w:lang w:eastAsia="ru-RU"/>
        </w:rPr>
        <w:t>.</w:t>
      </w:r>
      <w:r w:rsidRPr="00C93F18">
        <w:rPr>
          <w:szCs w:val="20"/>
          <w:lang w:eastAsia="ru-RU"/>
        </w:rPr>
        <w:t xml:space="preserve"> </w:t>
      </w:r>
      <w:r w:rsidRPr="00C93F18">
        <w:rPr>
          <w:i/>
          <w:szCs w:val="20"/>
          <w:lang w:val="uk-UA" w:eastAsia="ru-RU"/>
        </w:rPr>
        <w:t>Литовсько-польська і козацька доба (сер. X</w:t>
      </w:r>
      <w:r w:rsidRPr="00C93F18">
        <w:rPr>
          <w:i/>
          <w:szCs w:val="20"/>
          <w:lang w:eastAsia="ru-RU"/>
        </w:rPr>
        <w:t>IV</w:t>
      </w:r>
      <w:r w:rsidRPr="00C93F18">
        <w:rPr>
          <w:i/>
          <w:szCs w:val="20"/>
          <w:lang w:val="uk-UA" w:eastAsia="ru-RU"/>
        </w:rPr>
        <w:t xml:space="preserve"> – кінець X</w:t>
      </w:r>
      <w:r w:rsidRPr="00C93F18">
        <w:rPr>
          <w:i/>
          <w:szCs w:val="20"/>
          <w:lang w:eastAsia="ru-RU"/>
        </w:rPr>
        <w:t>V</w:t>
      </w:r>
      <w:r w:rsidRPr="00C93F18">
        <w:rPr>
          <w:i/>
          <w:szCs w:val="20"/>
          <w:lang w:val="uk-UA" w:eastAsia="ru-RU"/>
        </w:rPr>
        <w:t xml:space="preserve">ІІ ст.). </w:t>
      </w:r>
      <w:r w:rsidRPr="00C93F18">
        <w:rPr>
          <w:szCs w:val="20"/>
          <w:lang w:val="uk-UA" w:eastAsia="ru-RU"/>
        </w:rPr>
        <w:t>Експансія іноземних загарбників на українські землі та їхня політика. Соціально-економічні процеси. Особливості розвитку української культури під владою Литви та Польщі. Українське козацтво. Козацько-селянські повстання наприкінці Х</w:t>
      </w:r>
      <w:r w:rsidRPr="00C93F18">
        <w:rPr>
          <w:szCs w:val="20"/>
          <w:lang w:val="en-US" w:eastAsia="ru-RU"/>
        </w:rPr>
        <w:t>V</w:t>
      </w:r>
      <w:r w:rsidRPr="00C93F18">
        <w:rPr>
          <w:szCs w:val="20"/>
          <w:lang w:val="uk-UA" w:eastAsia="ru-RU"/>
        </w:rPr>
        <w:t>І – на початку Х</w:t>
      </w:r>
      <w:r w:rsidRPr="00C93F18">
        <w:rPr>
          <w:szCs w:val="20"/>
          <w:lang w:val="en-US" w:eastAsia="ru-RU"/>
        </w:rPr>
        <w:t>V</w:t>
      </w:r>
      <w:r w:rsidRPr="00C93F18">
        <w:rPr>
          <w:szCs w:val="20"/>
          <w:lang w:val="uk-UA" w:eastAsia="ru-RU"/>
        </w:rPr>
        <w:t>ІІ ст. Причини національно-визвольної війни українського народу проти польсько-шляхетського панування. Хронологічні рамки та рушійні сили Хмельниччини, її хід.</w:t>
      </w:r>
      <w:r w:rsidRPr="00C93F18">
        <w:rPr>
          <w:i/>
          <w:szCs w:val="20"/>
          <w:lang w:val="uk-UA" w:eastAsia="ru-RU"/>
        </w:rPr>
        <w:t xml:space="preserve"> </w:t>
      </w:r>
      <w:r w:rsidRPr="00C93F18">
        <w:rPr>
          <w:szCs w:val="20"/>
          <w:lang w:val="uk-UA" w:eastAsia="ru-RU"/>
        </w:rPr>
        <w:t>Утворення української гетьманської держави, її внутрішня та зовнішня політика. Переяславська Рада і «Березневі статті» 1654 р. Гетьманщина. «Руїна» в історії України. Самобутність культури українського козацтва.</w:t>
      </w:r>
    </w:p>
    <w:p w14:paraId="3CCCD53A" w14:textId="77777777" w:rsidR="00C93F18" w:rsidRPr="00C93F18" w:rsidRDefault="00C93F18" w:rsidP="00C93F18">
      <w:pPr>
        <w:suppressAutoHyphens w:val="0"/>
        <w:ind w:firstLine="567"/>
        <w:jc w:val="both"/>
        <w:rPr>
          <w:i/>
          <w:szCs w:val="28"/>
          <w:lang w:val="uk-UA" w:eastAsia="ru-RU"/>
        </w:rPr>
      </w:pPr>
      <w:r w:rsidRPr="00C93F18">
        <w:rPr>
          <w:b/>
          <w:i/>
          <w:szCs w:val="28"/>
          <w:lang w:eastAsia="ru-RU"/>
        </w:rPr>
        <w:t xml:space="preserve">Тема </w:t>
      </w:r>
      <w:r w:rsidRPr="00C93F18">
        <w:rPr>
          <w:b/>
          <w:i/>
          <w:szCs w:val="28"/>
          <w:lang w:val="uk-UA" w:eastAsia="ru-RU"/>
        </w:rPr>
        <w:t>4</w:t>
      </w:r>
      <w:r w:rsidRPr="00C93F18">
        <w:rPr>
          <w:b/>
          <w:i/>
          <w:szCs w:val="28"/>
          <w:lang w:eastAsia="ru-RU"/>
        </w:rPr>
        <w:t>.</w:t>
      </w:r>
      <w:r w:rsidRPr="00C93F18">
        <w:rPr>
          <w:szCs w:val="28"/>
          <w:lang w:eastAsia="ru-RU"/>
        </w:rPr>
        <w:t xml:space="preserve"> </w:t>
      </w:r>
      <w:r w:rsidRPr="00C93F18">
        <w:rPr>
          <w:i/>
          <w:szCs w:val="28"/>
          <w:lang w:val="uk-UA" w:eastAsia="ru-RU"/>
        </w:rPr>
        <w:t xml:space="preserve">Україна за модерної доби (ХVІІІ – початок ХХ ст.). </w:t>
      </w:r>
      <w:r w:rsidRPr="00C93F18">
        <w:rPr>
          <w:szCs w:val="28"/>
          <w:lang w:val="uk-UA" w:eastAsia="ru-RU"/>
        </w:rPr>
        <w:t>Політика Івана Мазепи та її наслідки. Ліквідація української козацької автономії.</w:t>
      </w:r>
      <w:r w:rsidRPr="00C93F18">
        <w:rPr>
          <w:i/>
          <w:szCs w:val="28"/>
          <w:lang w:val="uk-UA" w:eastAsia="ru-RU"/>
        </w:rPr>
        <w:t xml:space="preserve"> </w:t>
      </w:r>
      <w:r w:rsidRPr="00C93F18">
        <w:rPr>
          <w:szCs w:val="28"/>
          <w:lang w:val="uk-UA" w:eastAsia="ru-RU"/>
        </w:rPr>
        <w:t xml:space="preserve">Соціально-економічний розвиток Наддніпрянщини у ХVІІІ ст. Суспільно-політичний лад і розвиток Правобережної України у ХVІІІ ст. Гайдамаччина. Входження західноукраїнських земель до складу Австрійської імперії. Ідеї Просвітництва на українських землях. Соціально-економічний розвиток українських земель у складі Російської імперії у ХІХ – на початку ХХ ст. Великі реформи 60-70-х років ХІХ ст. і капіталістична модернізація в Україні. Імперські реформи Йосипа ІІ і Марії-Терезії та їх вплив на західноукраїнські землі. Революція 1848 р. і Західна Україна. Соціально-економічний розвиток західноукраїнських земель у складі імперії Габсбургів. Еволюція суспільно-політичного життя в Україні за імперської доби. Українська культура модерної доби. Етапи українського національно-культурного відродження. </w:t>
      </w:r>
    </w:p>
    <w:p w14:paraId="191CD729" w14:textId="77777777" w:rsidR="00C93F18" w:rsidRDefault="00C93F18" w:rsidP="00C93F18">
      <w:pPr>
        <w:suppressAutoHyphens w:val="0"/>
        <w:ind w:firstLine="567"/>
        <w:jc w:val="both"/>
        <w:rPr>
          <w:szCs w:val="28"/>
          <w:lang w:val="uk-UA" w:eastAsia="ru-RU"/>
        </w:rPr>
      </w:pPr>
      <w:r w:rsidRPr="00C93F18">
        <w:rPr>
          <w:b/>
          <w:i/>
          <w:szCs w:val="28"/>
          <w:lang w:val="uk-UA" w:eastAsia="ru-RU"/>
        </w:rPr>
        <w:t>Тема 5.</w:t>
      </w:r>
      <w:r w:rsidRPr="00C93F18">
        <w:rPr>
          <w:szCs w:val="28"/>
          <w:lang w:val="uk-UA" w:eastAsia="ru-RU"/>
        </w:rPr>
        <w:t xml:space="preserve"> </w:t>
      </w:r>
      <w:r w:rsidRPr="00C93F18">
        <w:rPr>
          <w:i/>
          <w:szCs w:val="28"/>
          <w:lang w:val="uk-UA" w:eastAsia="ru-RU"/>
        </w:rPr>
        <w:t xml:space="preserve">Україна в новітню добу  (1914 р. – початок ХХІ ст.).  </w:t>
      </w:r>
      <w:r w:rsidRPr="00C93F18">
        <w:rPr>
          <w:szCs w:val="28"/>
          <w:lang w:val="uk-UA" w:eastAsia="ru-RU"/>
        </w:rPr>
        <w:t>Україна в роки Першої світової війни. Українська революція 1917-1921 рр. Українська культура початку ХХ ст. Міжнародне становище, політична і економічна системи УСРР, національно-державне будівництво на початку 20-х років ХХ ст. Українізація. Індустріалізація і колективізація. Тоталітаризм в Україні.</w:t>
      </w:r>
      <w:r w:rsidRPr="00C93F18">
        <w:rPr>
          <w:b/>
          <w:i/>
          <w:szCs w:val="28"/>
          <w:lang w:val="uk-UA" w:eastAsia="ru-RU"/>
        </w:rPr>
        <w:t xml:space="preserve"> </w:t>
      </w:r>
      <w:r w:rsidRPr="00C93F18">
        <w:rPr>
          <w:szCs w:val="28"/>
          <w:lang w:val="uk-UA" w:eastAsia="ru-RU"/>
        </w:rPr>
        <w:t>Західноукраїнські землі в міжвоєнний період: історія та культура. Україна в роки Другої світової війни.</w:t>
      </w:r>
      <w:r w:rsidRPr="00C93F18">
        <w:rPr>
          <w:i/>
          <w:szCs w:val="28"/>
          <w:lang w:val="uk-UA" w:eastAsia="ru-RU"/>
        </w:rPr>
        <w:t xml:space="preserve"> </w:t>
      </w:r>
      <w:r w:rsidRPr="00C93F18">
        <w:rPr>
          <w:szCs w:val="28"/>
          <w:lang w:val="uk-UA" w:eastAsia="ru-RU"/>
        </w:rPr>
        <w:t>Політичні підсумки Другої світової війни для України. Соціально-економічний і політичний розвиток УРСР після Другої світової війни. Криза радянського суспільства, її прояви в УРСР кінця 1980-х – початку 1990-х рр. Українська радянська культура. Проголошення незалежності України. Реформування політичної системи. Ринкові перетворення і соціально-економічний розвиток у 90-ті роки. «Помаранчева революція» 2004 р. та її наслідки. «Революція Гідності» 2014 р. та її значення. Проблема Криму й війна на Донбасі. Мінські угоди. Пошук шляхів подолання соціально-економічної і політичної кризи. Шлях до євроінтеграції: здобутки та проблеми. Культура української діаспори в новітню добу.</w:t>
      </w:r>
    </w:p>
    <w:p w14:paraId="6C5381FE" w14:textId="77777777" w:rsidR="00C93F18" w:rsidRPr="00C93F18" w:rsidRDefault="00C93F18" w:rsidP="00C93F18">
      <w:pPr>
        <w:suppressAutoHyphens w:val="0"/>
        <w:ind w:firstLine="567"/>
        <w:jc w:val="both"/>
        <w:rPr>
          <w:szCs w:val="28"/>
          <w:lang w:val="uk-UA" w:eastAsia="ru-RU"/>
        </w:rPr>
      </w:pPr>
    </w:p>
    <w:p w14:paraId="44EBD3CE" w14:textId="34A99DF5" w:rsidR="00C93F18" w:rsidRPr="00C93F18" w:rsidRDefault="00C93F18" w:rsidP="00C93F18">
      <w:pPr>
        <w:suppressAutoHyphens w:val="0"/>
        <w:spacing w:after="160" w:line="259" w:lineRule="auto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br w:type="page"/>
      </w:r>
      <w:r w:rsidRPr="00C93F18">
        <w:rPr>
          <w:b/>
          <w:szCs w:val="28"/>
          <w:lang w:val="uk-UA" w:eastAsia="ru-RU"/>
        </w:rPr>
        <w:lastRenderedPageBreak/>
        <w:t>Теми лекцій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93F18" w:rsidRPr="00C93F18" w14:paraId="03962AD6" w14:textId="77777777" w:rsidTr="00251C3B">
        <w:tc>
          <w:tcPr>
            <w:tcW w:w="709" w:type="dxa"/>
            <w:shd w:val="clear" w:color="auto" w:fill="auto"/>
          </w:tcPr>
          <w:p w14:paraId="262970C3" w14:textId="77777777" w:rsidR="00C93F18" w:rsidRPr="00C93F18" w:rsidRDefault="00C93F18" w:rsidP="00C93F18">
            <w:pPr>
              <w:suppressAutoHyphens w:val="0"/>
              <w:ind w:left="142" w:hanging="142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№</w:t>
            </w:r>
          </w:p>
          <w:p w14:paraId="1ED7A409" w14:textId="77777777" w:rsidR="00C93F18" w:rsidRPr="00C93F18" w:rsidRDefault="00C93F18" w:rsidP="00C93F18">
            <w:pPr>
              <w:suppressAutoHyphens w:val="0"/>
              <w:ind w:left="142" w:hanging="142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51BCB3C7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4F49B036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Кількість</w:t>
            </w:r>
          </w:p>
          <w:p w14:paraId="58F9D611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годин</w:t>
            </w:r>
          </w:p>
        </w:tc>
      </w:tr>
      <w:tr w:rsidR="00C93F18" w:rsidRPr="00C93F18" w14:paraId="3411E08B" w14:textId="77777777" w:rsidTr="00251C3B">
        <w:tc>
          <w:tcPr>
            <w:tcW w:w="709" w:type="dxa"/>
            <w:shd w:val="clear" w:color="auto" w:fill="auto"/>
          </w:tcPr>
          <w:p w14:paraId="32F6135C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25516C11" w14:textId="77777777" w:rsidR="00C93F18" w:rsidRPr="00C93F18" w:rsidRDefault="00C93F18" w:rsidP="00C93F18">
            <w:pPr>
              <w:suppressAutoHyphens w:val="0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Стародавня історія і культура України</w:t>
            </w:r>
          </w:p>
        </w:tc>
        <w:tc>
          <w:tcPr>
            <w:tcW w:w="1560" w:type="dxa"/>
            <w:shd w:val="clear" w:color="auto" w:fill="auto"/>
          </w:tcPr>
          <w:p w14:paraId="3FAB9221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2</w:t>
            </w:r>
          </w:p>
        </w:tc>
      </w:tr>
      <w:tr w:rsidR="00C93F18" w:rsidRPr="00C93F18" w14:paraId="08447A8C" w14:textId="77777777" w:rsidTr="00251C3B">
        <w:tc>
          <w:tcPr>
            <w:tcW w:w="709" w:type="dxa"/>
            <w:shd w:val="clear" w:color="auto" w:fill="auto"/>
          </w:tcPr>
          <w:p w14:paraId="2CE00532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29341AB2" w14:textId="77777777" w:rsidR="00C93F18" w:rsidRPr="00C93F18" w:rsidRDefault="00C93F18" w:rsidP="00C93F18">
            <w:pPr>
              <w:suppressAutoHyphens w:val="0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Княжа доба (ІХ – 40-і рр. ХІ</w:t>
            </w:r>
            <w:r w:rsidRPr="00C93F18">
              <w:rPr>
                <w:lang w:eastAsia="ru-RU"/>
              </w:rPr>
              <w:t>V</w:t>
            </w:r>
            <w:r w:rsidRPr="00C93F18">
              <w:rPr>
                <w:lang w:val="uk-UA" w:eastAsia="ru-RU"/>
              </w:rPr>
              <w:t xml:space="preserve"> ст.)</w:t>
            </w:r>
          </w:p>
        </w:tc>
        <w:tc>
          <w:tcPr>
            <w:tcW w:w="1560" w:type="dxa"/>
            <w:shd w:val="clear" w:color="auto" w:fill="auto"/>
          </w:tcPr>
          <w:p w14:paraId="4EF0D5BC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2</w:t>
            </w:r>
          </w:p>
        </w:tc>
      </w:tr>
      <w:tr w:rsidR="00C93F18" w:rsidRPr="00C93F18" w14:paraId="7CACD52C" w14:textId="77777777" w:rsidTr="00251C3B">
        <w:tc>
          <w:tcPr>
            <w:tcW w:w="709" w:type="dxa"/>
            <w:shd w:val="clear" w:color="auto" w:fill="auto"/>
          </w:tcPr>
          <w:p w14:paraId="461DF9E4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0708800A" w14:textId="77777777" w:rsidR="00C93F18" w:rsidRPr="00C93F18" w:rsidRDefault="00C93F18" w:rsidP="00C93F18">
            <w:pPr>
              <w:suppressAutoHyphens w:val="0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Литовсько-польська і козацька доба (сер. X</w:t>
            </w:r>
            <w:r w:rsidRPr="00C93F18">
              <w:rPr>
                <w:lang w:eastAsia="ru-RU"/>
              </w:rPr>
              <w:t xml:space="preserve">IV – </w:t>
            </w:r>
            <w:proofErr w:type="spellStart"/>
            <w:r w:rsidRPr="00C93F18">
              <w:rPr>
                <w:lang w:eastAsia="ru-RU"/>
              </w:rPr>
              <w:t>кінець</w:t>
            </w:r>
            <w:proofErr w:type="spellEnd"/>
            <w:r w:rsidRPr="00C93F18">
              <w:rPr>
                <w:lang w:eastAsia="ru-RU"/>
              </w:rPr>
              <w:t xml:space="preserve"> </w:t>
            </w:r>
            <w:r w:rsidRPr="00C93F18">
              <w:rPr>
                <w:lang w:val="uk-UA" w:eastAsia="ru-RU"/>
              </w:rPr>
              <w:t>X</w:t>
            </w:r>
            <w:r w:rsidRPr="00C93F18">
              <w:rPr>
                <w:lang w:eastAsia="ru-RU"/>
              </w:rPr>
              <w:t>V</w:t>
            </w:r>
            <w:r w:rsidRPr="00C93F18">
              <w:rPr>
                <w:lang w:val="uk-UA" w:eastAsia="ru-RU"/>
              </w:rPr>
              <w:t>ІІ ст.)</w:t>
            </w:r>
          </w:p>
        </w:tc>
        <w:tc>
          <w:tcPr>
            <w:tcW w:w="1560" w:type="dxa"/>
            <w:shd w:val="clear" w:color="auto" w:fill="auto"/>
          </w:tcPr>
          <w:p w14:paraId="6C24BBCC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4</w:t>
            </w:r>
          </w:p>
          <w:p w14:paraId="58457BD7" w14:textId="77777777" w:rsidR="00C93F18" w:rsidRPr="00C93F18" w:rsidRDefault="00C93F18" w:rsidP="00C93F18">
            <w:pPr>
              <w:suppressAutoHyphens w:val="0"/>
              <w:rPr>
                <w:lang w:val="uk-UA" w:eastAsia="ru-RU"/>
              </w:rPr>
            </w:pPr>
          </w:p>
        </w:tc>
      </w:tr>
      <w:tr w:rsidR="00C93F18" w:rsidRPr="00C93F18" w14:paraId="2FE257E6" w14:textId="77777777" w:rsidTr="00251C3B">
        <w:tc>
          <w:tcPr>
            <w:tcW w:w="709" w:type="dxa"/>
            <w:shd w:val="clear" w:color="auto" w:fill="auto"/>
          </w:tcPr>
          <w:p w14:paraId="0D7AF2AC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14:paraId="40BC635C" w14:textId="77777777" w:rsidR="00C93F18" w:rsidRPr="00C93F18" w:rsidRDefault="00C93F18" w:rsidP="00C93F18">
            <w:pPr>
              <w:suppressAutoHyphens w:val="0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Україна за модерної доби (ХVІІІ – початок XХ ст.)</w:t>
            </w:r>
          </w:p>
        </w:tc>
        <w:tc>
          <w:tcPr>
            <w:tcW w:w="1560" w:type="dxa"/>
            <w:shd w:val="clear" w:color="auto" w:fill="auto"/>
          </w:tcPr>
          <w:p w14:paraId="163CA714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4</w:t>
            </w:r>
          </w:p>
        </w:tc>
      </w:tr>
      <w:tr w:rsidR="00C93F18" w:rsidRPr="00C93F18" w14:paraId="2D98AA09" w14:textId="77777777" w:rsidTr="00251C3B">
        <w:tc>
          <w:tcPr>
            <w:tcW w:w="709" w:type="dxa"/>
            <w:shd w:val="clear" w:color="auto" w:fill="auto"/>
          </w:tcPr>
          <w:p w14:paraId="1952DDC9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14:paraId="1B132996" w14:textId="77777777" w:rsidR="00C93F18" w:rsidRPr="00C93F18" w:rsidRDefault="00C93F18" w:rsidP="00C93F18">
            <w:pPr>
              <w:suppressAutoHyphens w:val="0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Україна в новітню добу (1914 р. – початок ХХІ ст.)</w:t>
            </w:r>
          </w:p>
        </w:tc>
        <w:tc>
          <w:tcPr>
            <w:tcW w:w="1560" w:type="dxa"/>
            <w:shd w:val="clear" w:color="auto" w:fill="auto"/>
          </w:tcPr>
          <w:p w14:paraId="492F107F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8</w:t>
            </w:r>
          </w:p>
        </w:tc>
      </w:tr>
      <w:tr w:rsidR="00C93F18" w:rsidRPr="00C93F18" w14:paraId="10A8CFFE" w14:textId="77777777" w:rsidTr="00251C3B">
        <w:tc>
          <w:tcPr>
            <w:tcW w:w="7796" w:type="dxa"/>
            <w:gridSpan w:val="2"/>
            <w:shd w:val="clear" w:color="auto" w:fill="auto"/>
          </w:tcPr>
          <w:p w14:paraId="54BFE333" w14:textId="77777777" w:rsidR="00C93F18" w:rsidRPr="00C93F18" w:rsidRDefault="00C93F18" w:rsidP="00C93F18">
            <w:pPr>
              <w:suppressAutoHyphens w:val="0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Всього лекційних годин</w:t>
            </w:r>
          </w:p>
        </w:tc>
        <w:tc>
          <w:tcPr>
            <w:tcW w:w="1560" w:type="dxa"/>
            <w:shd w:val="clear" w:color="auto" w:fill="auto"/>
          </w:tcPr>
          <w:p w14:paraId="607C03C0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20</w:t>
            </w:r>
          </w:p>
        </w:tc>
      </w:tr>
    </w:tbl>
    <w:p w14:paraId="374004B0" w14:textId="77777777" w:rsidR="00C93F18" w:rsidRPr="00C93F18" w:rsidRDefault="00C93F18" w:rsidP="00C93F18">
      <w:pPr>
        <w:suppressAutoHyphens w:val="0"/>
        <w:ind w:left="720"/>
        <w:rPr>
          <w:b/>
          <w:szCs w:val="28"/>
          <w:lang w:val="uk-UA" w:eastAsia="ru-RU"/>
        </w:rPr>
      </w:pPr>
    </w:p>
    <w:p w14:paraId="2E009D5E" w14:textId="6A1D7DF8" w:rsidR="00C93F18" w:rsidRPr="00C93F18" w:rsidRDefault="00C93F18" w:rsidP="00C93F18">
      <w:pPr>
        <w:suppressAutoHyphens w:val="0"/>
        <w:ind w:left="7513" w:hanging="6946"/>
        <w:jc w:val="center"/>
        <w:rPr>
          <w:b/>
          <w:szCs w:val="28"/>
          <w:lang w:val="uk-UA" w:eastAsia="ru-RU"/>
        </w:rPr>
      </w:pPr>
      <w:r w:rsidRPr="00C93F18">
        <w:rPr>
          <w:b/>
          <w:szCs w:val="28"/>
          <w:lang w:val="uk-UA" w:eastAsia="ru-RU"/>
        </w:rPr>
        <w:t>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93F18" w:rsidRPr="00C93F18" w14:paraId="48B85A5B" w14:textId="77777777" w:rsidTr="00251C3B">
        <w:tc>
          <w:tcPr>
            <w:tcW w:w="709" w:type="dxa"/>
            <w:shd w:val="clear" w:color="auto" w:fill="auto"/>
          </w:tcPr>
          <w:p w14:paraId="68A1F949" w14:textId="77777777" w:rsidR="00C93F18" w:rsidRPr="00C93F18" w:rsidRDefault="00C93F18" w:rsidP="00C93F18">
            <w:pPr>
              <w:suppressAutoHyphens w:val="0"/>
              <w:ind w:left="142" w:hanging="142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№</w:t>
            </w:r>
          </w:p>
          <w:p w14:paraId="28E55311" w14:textId="77777777" w:rsidR="00C93F18" w:rsidRPr="00C93F18" w:rsidRDefault="00C93F18" w:rsidP="00C93F18">
            <w:pPr>
              <w:suppressAutoHyphens w:val="0"/>
              <w:ind w:left="142" w:hanging="142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00B07C16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0D95015B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Кількість</w:t>
            </w:r>
          </w:p>
          <w:p w14:paraId="2861BDBA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годин</w:t>
            </w:r>
          </w:p>
        </w:tc>
      </w:tr>
      <w:tr w:rsidR="00C93F18" w:rsidRPr="00C93F18" w14:paraId="76ADAA32" w14:textId="77777777" w:rsidTr="00251C3B">
        <w:tc>
          <w:tcPr>
            <w:tcW w:w="709" w:type="dxa"/>
            <w:shd w:val="clear" w:color="auto" w:fill="auto"/>
          </w:tcPr>
          <w:p w14:paraId="636F25B8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3A06DF1B" w14:textId="77777777" w:rsidR="00C93F18" w:rsidRPr="00C93F18" w:rsidRDefault="00C93F18" w:rsidP="00C93F18">
            <w:pPr>
              <w:suppressAutoHyphens w:val="0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Стародавня історія і культура України</w:t>
            </w:r>
          </w:p>
        </w:tc>
        <w:tc>
          <w:tcPr>
            <w:tcW w:w="1560" w:type="dxa"/>
            <w:shd w:val="clear" w:color="auto" w:fill="auto"/>
          </w:tcPr>
          <w:p w14:paraId="34A9F1CA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2</w:t>
            </w:r>
          </w:p>
        </w:tc>
      </w:tr>
      <w:tr w:rsidR="00C93F18" w:rsidRPr="00C93F18" w14:paraId="1B5B6B09" w14:textId="77777777" w:rsidTr="00251C3B">
        <w:tc>
          <w:tcPr>
            <w:tcW w:w="709" w:type="dxa"/>
            <w:shd w:val="clear" w:color="auto" w:fill="auto"/>
          </w:tcPr>
          <w:p w14:paraId="7F673BDE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3670AFA8" w14:textId="77777777" w:rsidR="00C93F18" w:rsidRPr="00C93F18" w:rsidRDefault="00C93F18" w:rsidP="00C93F18">
            <w:pPr>
              <w:suppressAutoHyphens w:val="0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Княжа доба (ІХ – 40-і рр. ХІ</w:t>
            </w:r>
            <w:r w:rsidRPr="00C93F18">
              <w:rPr>
                <w:lang w:eastAsia="ru-RU"/>
              </w:rPr>
              <w:t>V</w:t>
            </w:r>
            <w:r w:rsidRPr="00C93F18">
              <w:rPr>
                <w:lang w:val="uk-UA" w:eastAsia="ru-RU"/>
              </w:rPr>
              <w:t xml:space="preserve"> ст.)</w:t>
            </w:r>
          </w:p>
        </w:tc>
        <w:tc>
          <w:tcPr>
            <w:tcW w:w="1560" w:type="dxa"/>
            <w:shd w:val="clear" w:color="auto" w:fill="auto"/>
          </w:tcPr>
          <w:p w14:paraId="1C0F8B30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2</w:t>
            </w:r>
          </w:p>
        </w:tc>
      </w:tr>
      <w:tr w:rsidR="00C93F18" w:rsidRPr="00C93F18" w14:paraId="1313F2CB" w14:textId="77777777" w:rsidTr="00251C3B">
        <w:tc>
          <w:tcPr>
            <w:tcW w:w="709" w:type="dxa"/>
            <w:shd w:val="clear" w:color="auto" w:fill="auto"/>
          </w:tcPr>
          <w:p w14:paraId="1D25ED65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53110D36" w14:textId="77777777" w:rsidR="00C93F18" w:rsidRPr="00C93F18" w:rsidRDefault="00C93F18" w:rsidP="00C93F18">
            <w:pPr>
              <w:suppressAutoHyphens w:val="0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Литовсько-польська і козацька доба (сер. X</w:t>
            </w:r>
            <w:r w:rsidRPr="00C93F18">
              <w:rPr>
                <w:lang w:eastAsia="ru-RU"/>
              </w:rPr>
              <w:t xml:space="preserve">IV – </w:t>
            </w:r>
            <w:proofErr w:type="spellStart"/>
            <w:r w:rsidRPr="00C93F18">
              <w:rPr>
                <w:lang w:eastAsia="ru-RU"/>
              </w:rPr>
              <w:t>кінець</w:t>
            </w:r>
            <w:proofErr w:type="spellEnd"/>
            <w:r w:rsidRPr="00C93F18">
              <w:rPr>
                <w:lang w:eastAsia="ru-RU"/>
              </w:rPr>
              <w:t xml:space="preserve"> </w:t>
            </w:r>
            <w:r w:rsidRPr="00C93F18">
              <w:rPr>
                <w:lang w:val="uk-UA" w:eastAsia="ru-RU"/>
              </w:rPr>
              <w:t>X</w:t>
            </w:r>
            <w:r w:rsidRPr="00C93F18">
              <w:rPr>
                <w:lang w:eastAsia="ru-RU"/>
              </w:rPr>
              <w:t>V</w:t>
            </w:r>
            <w:r w:rsidRPr="00C93F18">
              <w:rPr>
                <w:lang w:val="uk-UA" w:eastAsia="ru-RU"/>
              </w:rPr>
              <w:t>ІІ ст.)</w:t>
            </w:r>
          </w:p>
        </w:tc>
        <w:tc>
          <w:tcPr>
            <w:tcW w:w="1560" w:type="dxa"/>
            <w:shd w:val="clear" w:color="auto" w:fill="auto"/>
          </w:tcPr>
          <w:p w14:paraId="5034C26F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2</w:t>
            </w:r>
          </w:p>
        </w:tc>
      </w:tr>
      <w:tr w:rsidR="00C93F18" w:rsidRPr="00C93F18" w14:paraId="5BA55161" w14:textId="77777777" w:rsidTr="00251C3B">
        <w:tc>
          <w:tcPr>
            <w:tcW w:w="709" w:type="dxa"/>
            <w:shd w:val="clear" w:color="auto" w:fill="auto"/>
          </w:tcPr>
          <w:p w14:paraId="7F5620BF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263338C6" w14:textId="77777777" w:rsidR="00C93F18" w:rsidRPr="00C93F18" w:rsidRDefault="00C93F18" w:rsidP="00C93F18">
            <w:pPr>
              <w:suppressAutoHyphens w:val="0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Україна за модерної доби (ХVІІІ – початок XХ ст.)</w:t>
            </w:r>
          </w:p>
        </w:tc>
        <w:tc>
          <w:tcPr>
            <w:tcW w:w="1560" w:type="dxa"/>
            <w:shd w:val="clear" w:color="auto" w:fill="auto"/>
          </w:tcPr>
          <w:p w14:paraId="1615C14D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2</w:t>
            </w:r>
          </w:p>
        </w:tc>
      </w:tr>
      <w:tr w:rsidR="00C93F18" w:rsidRPr="00C93F18" w14:paraId="2791A003" w14:textId="77777777" w:rsidTr="00251C3B">
        <w:tc>
          <w:tcPr>
            <w:tcW w:w="709" w:type="dxa"/>
            <w:shd w:val="clear" w:color="auto" w:fill="auto"/>
          </w:tcPr>
          <w:p w14:paraId="702FEF18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79F46B65" w14:textId="77777777" w:rsidR="00C93F18" w:rsidRPr="00C93F18" w:rsidRDefault="00C93F18" w:rsidP="00C93F18">
            <w:pPr>
              <w:suppressAutoHyphens w:val="0"/>
              <w:rPr>
                <w:lang w:eastAsia="ru-RU"/>
              </w:rPr>
            </w:pPr>
            <w:r w:rsidRPr="00C93F18">
              <w:rPr>
                <w:lang w:val="uk-UA" w:eastAsia="ru-RU"/>
              </w:rPr>
              <w:t>Україна в новітню добу (1914 р. – початок ХХІ ст.)</w:t>
            </w:r>
          </w:p>
        </w:tc>
        <w:tc>
          <w:tcPr>
            <w:tcW w:w="1560" w:type="dxa"/>
            <w:shd w:val="clear" w:color="auto" w:fill="auto"/>
          </w:tcPr>
          <w:p w14:paraId="30C8EF50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2</w:t>
            </w:r>
          </w:p>
        </w:tc>
      </w:tr>
      <w:tr w:rsidR="00C93F18" w:rsidRPr="00C93F18" w14:paraId="12CDAA5A" w14:textId="77777777" w:rsidTr="00251C3B">
        <w:tc>
          <w:tcPr>
            <w:tcW w:w="7796" w:type="dxa"/>
            <w:gridSpan w:val="2"/>
            <w:shd w:val="clear" w:color="auto" w:fill="auto"/>
          </w:tcPr>
          <w:p w14:paraId="18B465AA" w14:textId="77777777" w:rsidR="00C93F18" w:rsidRPr="00C93F18" w:rsidRDefault="00C93F18" w:rsidP="00C93F18">
            <w:pPr>
              <w:suppressAutoHyphens w:val="0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Всього годин семінарських занять</w:t>
            </w:r>
          </w:p>
        </w:tc>
        <w:tc>
          <w:tcPr>
            <w:tcW w:w="1560" w:type="dxa"/>
            <w:shd w:val="clear" w:color="auto" w:fill="auto"/>
          </w:tcPr>
          <w:p w14:paraId="5BACE4AD" w14:textId="77777777" w:rsidR="00C93F18" w:rsidRPr="00C93F18" w:rsidRDefault="00C93F18" w:rsidP="00C93F18">
            <w:pPr>
              <w:suppressAutoHyphens w:val="0"/>
              <w:jc w:val="center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10</w:t>
            </w:r>
          </w:p>
        </w:tc>
      </w:tr>
    </w:tbl>
    <w:p w14:paraId="770CE894" w14:textId="77777777" w:rsidR="00C93F18" w:rsidRPr="00C93F18" w:rsidRDefault="00C93F18" w:rsidP="00C93F18">
      <w:pPr>
        <w:suppressAutoHyphens w:val="0"/>
        <w:ind w:left="7513" w:hanging="6946"/>
        <w:jc w:val="center"/>
        <w:rPr>
          <w:lang w:val="uk-UA" w:eastAsia="ru-RU"/>
        </w:rPr>
      </w:pPr>
    </w:p>
    <w:p w14:paraId="45436436" w14:textId="08767541" w:rsidR="00C93F18" w:rsidRPr="00C93F18" w:rsidRDefault="00C93F18" w:rsidP="00C93F18">
      <w:pPr>
        <w:suppressAutoHyphens w:val="0"/>
        <w:ind w:left="7513" w:hanging="6946"/>
        <w:jc w:val="center"/>
        <w:rPr>
          <w:b/>
          <w:szCs w:val="28"/>
          <w:lang w:val="uk-UA" w:eastAsia="ru-RU"/>
        </w:rPr>
      </w:pPr>
      <w:r w:rsidRPr="00C93F18">
        <w:rPr>
          <w:b/>
          <w:szCs w:val="28"/>
          <w:lang w:val="uk-UA" w:eastAsia="ru-RU"/>
        </w:rPr>
        <w:t>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93F18" w:rsidRPr="00C93F18" w14:paraId="36E528DC" w14:textId="77777777" w:rsidTr="00251C3B">
        <w:tc>
          <w:tcPr>
            <w:tcW w:w="709" w:type="dxa"/>
            <w:shd w:val="clear" w:color="auto" w:fill="auto"/>
          </w:tcPr>
          <w:p w14:paraId="45683B6A" w14:textId="77777777" w:rsidR="00C93F18" w:rsidRPr="00C93F18" w:rsidRDefault="00C93F18" w:rsidP="00C93F18">
            <w:pPr>
              <w:suppressAutoHyphens w:val="0"/>
              <w:ind w:left="142" w:hanging="142"/>
              <w:jc w:val="center"/>
              <w:rPr>
                <w:szCs w:val="28"/>
                <w:lang w:val="uk-UA" w:eastAsia="ru-RU"/>
              </w:rPr>
            </w:pPr>
            <w:r w:rsidRPr="00C93F18">
              <w:rPr>
                <w:szCs w:val="28"/>
                <w:lang w:val="uk-UA" w:eastAsia="ru-RU"/>
              </w:rPr>
              <w:t>№</w:t>
            </w:r>
          </w:p>
          <w:p w14:paraId="4ABC3C81" w14:textId="77777777" w:rsidR="00C93F18" w:rsidRPr="00C93F18" w:rsidRDefault="00C93F18" w:rsidP="00C93F18">
            <w:pPr>
              <w:suppressAutoHyphens w:val="0"/>
              <w:ind w:left="142" w:hanging="142"/>
              <w:jc w:val="center"/>
              <w:rPr>
                <w:szCs w:val="28"/>
                <w:lang w:val="uk-UA" w:eastAsia="ru-RU"/>
              </w:rPr>
            </w:pPr>
            <w:r w:rsidRPr="00C93F18">
              <w:rPr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326A0964" w14:textId="77777777" w:rsidR="00C93F18" w:rsidRPr="00C93F18" w:rsidRDefault="00C93F18" w:rsidP="00C93F18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C93F18">
              <w:rPr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28F703B7" w14:textId="77777777" w:rsidR="00C93F18" w:rsidRPr="00C93F18" w:rsidRDefault="00C93F18" w:rsidP="00C93F18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C93F18">
              <w:rPr>
                <w:szCs w:val="28"/>
                <w:lang w:val="uk-UA" w:eastAsia="ru-RU"/>
              </w:rPr>
              <w:t>Кількість</w:t>
            </w:r>
          </w:p>
          <w:p w14:paraId="27565AC6" w14:textId="77777777" w:rsidR="00C93F18" w:rsidRPr="00C93F18" w:rsidRDefault="00C93F18" w:rsidP="00C93F18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C93F18">
              <w:rPr>
                <w:szCs w:val="28"/>
                <w:lang w:val="uk-UA" w:eastAsia="ru-RU"/>
              </w:rPr>
              <w:t>годин</w:t>
            </w:r>
          </w:p>
        </w:tc>
      </w:tr>
      <w:tr w:rsidR="00C93F18" w:rsidRPr="00C93F18" w14:paraId="56FFAF19" w14:textId="77777777" w:rsidTr="00251C3B">
        <w:tc>
          <w:tcPr>
            <w:tcW w:w="709" w:type="dxa"/>
            <w:shd w:val="clear" w:color="auto" w:fill="auto"/>
          </w:tcPr>
          <w:p w14:paraId="105D4BFA" w14:textId="77777777" w:rsidR="00C93F18" w:rsidRPr="00C93F18" w:rsidRDefault="00C93F18" w:rsidP="00C93F18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C93F18">
              <w:rPr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6638774E" w14:textId="77777777" w:rsidR="00C93F18" w:rsidRPr="00C93F18" w:rsidRDefault="00C93F18" w:rsidP="00C93F18">
            <w:pPr>
              <w:suppressAutoHyphens w:val="0"/>
              <w:rPr>
                <w:szCs w:val="28"/>
                <w:lang w:val="uk-UA" w:eastAsia="ru-RU"/>
              </w:rPr>
            </w:pPr>
            <w:r w:rsidRPr="00C93F18">
              <w:rPr>
                <w:lang w:val="uk-UA" w:eastAsia="ru-RU"/>
              </w:rPr>
              <w:t>Стародавня історія і культура України</w:t>
            </w:r>
          </w:p>
        </w:tc>
        <w:tc>
          <w:tcPr>
            <w:tcW w:w="1560" w:type="dxa"/>
            <w:shd w:val="clear" w:color="auto" w:fill="auto"/>
          </w:tcPr>
          <w:p w14:paraId="1F45E219" w14:textId="77777777" w:rsidR="00C93F18" w:rsidRPr="00C93F18" w:rsidRDefault="00C93F18" w:rsidP="00C93F18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C93F18">
              <w:rPr>
                <w:szCs w:val="28"/>
                <w:lang w:val="uk-UA" w:eastAsia="ru-RU"/>
              </w:rPr>
              <w:t>10</w:t>
            </w:r>
          </w:p>
        </w:tc>
      </w:tr>
      <w:tr w:rsidR="00C93F18" w:rsidRPr="00C93F18" w14:paraId="29876D8D" w14:textId="77777777" w:rsidTr="00251C3B">
        <w:tc>
          <w:tcPr>
            <w:tcW w:w="709" w:type="dxa"/>
            <w:shd w:val="clear" w:color="auto" w:fill="auto"/>
          </w:tcPr>
          <w:p w14:paraId="29ED4001" w14:textId="77777777" w:rsidR="00C93F18" w:rsidRPr="00C93F18" w:rsidRDefault="00C93F18" w:rsidP="00C93F18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C93F18">
              <w:rPr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0DBD2BC0" w14:textId="77777777" w:rsidR="00C93F18" w:rsidRPr="00C93F18" w:rsidRDefault="00C93F18" w:rsidP="00C93F18">
            <w:pPr>
              <w:suppressAutoHyphens w:val="0"/>
              <w:rPr>
                <w:szCs w:val="28"/>
                <w:lang w:val="uk-UA" w:eastAsia="ru-RU"/>
              </w:rPr>
            </w:pPr>
            <w:r w:rsidRPr="00C93F18">
              <w:rPr>
                <w:lang w:val="uk-UA" w:eastAsia="ru-RU"/>
              </w:rPr>
              <w:t>Княжа доба (ІХ – 40-і рр. ХІ</w:t>
            </w:r>
            <w:r w:rsidRPr="00C93F18">
              <w:rPr>
                <w:lang w:eastAsia="ru-RU"/>
              </w:rPr>
              <w:t>V</w:t>
            </w:r>
            <w:r w:rsidRPr="00C93F18">
              <w:rPr>
                <w:lang w:val="uk-UA" w:eastAsia="ru-RU"/>
              </w:rPr>
              <w:t xml:space="preserve"> ст.)</w:t>
            </w:r>
          </w:p>
        </w:tc>
        <w:tc>
          <w:tcPr>
            <w:tcW w:w="1560" w:type="dxa"/>
            <w:shd w:val="clear" w:color="auto" w:fill="auto"/>
          </w:tcPr>
          <w:p w14:paraId="2D441FDF" w14:textId="77777777" w:rsidR="00C93F18" w:rsidRPr="00C93F18" w:rsidRDefault="00C93F18" w:rsidP="00C93F18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C93F18">
              <w:rPr>
                <w:szCs w:val="28"/>
                <w:lang w:val="uk-UA" w:eastAsia="ru-RU"/>
              </w:rPr>
              <w:t>10</w:t>
            </w:r>
          </w:p>
        </w:tc>
      </w:tr>
      <w:tr w:rsidR="00C93F18" w:rsidRPr="00C93F18" w14:paraId="4391F589" w14:textId="77777777" w:rsidTr="00251C3B">
        <w:tc>
          <w:tcPr>
            <w:tcW w:w="709" w:type="dxa"/>
            <w:shd w:val="clear" w:color="auto" w:fill="auto"/>
          </w:tcPr>
          <w:p w14:paraId="4B829543" w14:textId="77777777" w:rsidR="00C93F18" w:rsidRPr="00C93F18" w:rsidRDefault="00C93F18" w:rsidP="00C93F18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C93F18">
              <w:rPr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6BA4F96A" w14:textId="77777777" w:rsidR="00C93F18" w:rsidRPr="00C93F18" w:rsidRDefault="00C93F18" w:rsidP="00C93F18">
            <w:pPr>
              <w:suppressAutoHyphens w:val="0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Литовсько-польська і козацька доба (сер. X</w:t>
            </w:r>
            <w:r w:rsidRPr="00C93F18">
              <w:rPr>
                <w:lang w:eastAsia="ru-RU"/>
              </w:rPr>
              <w:t xml:space="preserve">IV – </w:t>
            </w:r>
            <w:proofErr w:type="spellStart"/>
            <w:r w:rsidRPr="00C93F18">
              <w:rPr>
                <w:lang w:eastAsia="ru-RU"/>
              </w:rPr>
              <w:t>кінець</w:t>
            </w:r>
            <w:proofErr w:type="spellEnd"/>
            <w:r w:rsidRPr="00C93F18">
              <w:rPr>
                <w:lang w:eastAsia="ru-RU"/>
              </w:rPr>
              <w:t xml:space="preserve"> </w:t>
            </w:r>
            <w:r w:rsidRPr="00C93F18">
              <w:rPr>
                <w:lang w:val="uk-UA" w:eastAsia="ru-RU"/>
              </w:rPr>
              <w:t>X</w:t>
            </w:r>
            <w:r w:rsidRPr="00C93F18">
              <w:rPr>
                <w:lang w:eastAsia="ru-RU"/>
              </w:rPr>
              <w:t>V</w:t>
            </w:r>
            <w:r w:rsidRPr="00C93F18">
              <w:rPr>
                <w:lang w:val="uk-UA" w:eastAsia="ru-RU"/>
              </w:rPr>
              <w:t>ІІ ст.)</w:t>
            </w:r>
          </w:p>
        </w:tc>
        <w:tc>
          <w:tcPr>
            <w:tcW w:w="1560" w:type="dxa"/>
            <w:shd w:val="clear" w:color="auto" w:fill="auto"/>
          </w:tcPr>
          <w:p w14:paraId="33013BB0" w14:textId="77777777" w:rsidR="00C93F18" w:rsidRPr="00C93F18" w:rsidRDefault="00C93F18" w:rsidP="00C93F18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C93F18">
              <w:rPr>
                <w:szCs w:val="28"/>
                <w:lang w:val="uk-UA" w:eastAsia="ru-RU"/>
              </w:rPr>
              <w:t>10</w:t>
            </w:r>
          </w:p>
          <w:p w14:paraId="515BA33B" w14:textId="77777777" w:rsidR="00C93F18" w:rsidRPr="00C93F18" w:rsidRDefault="00C93F18" w:rsidP="00C93F18">
            <w:pPr>
              <w:suppressAutoHyphens w:val="0"/>
              <w:rPr>
                <w:szCs w:val="28"/>
                <w:lang w:val="uk-UA" w:eastAsia="ru-RU"/>
              </w:rPr>
            </w:pPr>
          </w:p>
        </w:tc>
      </w:tr>
      <w:tr w:rsidR="00C93F18" w:rsidRPr="00C93F18" w14:paraId="4FDC0228" w14:textId="77777777" w:rsidTr="00251C3B">
        <w:tc>
          <w:tcPr>
            <w:tcW w:w="709" w:type="dxa"/>
            <w:shd w:val="clear" w:color="auto" w:fill="auto"/>
          </w:tcPr>
          <w:p w14:paraId="51856036" w14:textId="77777777" w:rsidR="00C93F18" w:rsidRPr="00C93F18" w:rsidRDefault="00C93F18" w:rsidP="00C93F18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C93F18">
              <w:rPr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04C8D07C" w14:textId="77777777" w:rsidR="00C93F18" w:rsidRPr="00C93F18" w:rsidRDefault="00C93F18" w:rsidP="00C93F18">
            <w:pPr>
              <w:suppressAutoHyphens w:val="0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Україна за модерної доби (ХVІІІ – початок XХ ст.)</w:t>
            </w:r>
          </w:p>
        </w:tc>
        <w:tc>
          <w:tcPr>
            <w:tcW w:w="1560" w:type="dxa"/>
            <w:shd w:val="clear" w:color="auto" w:fill="auto"/>
          </w:tcPr>
          <w:p w14:paraId="26F2E8DC" w14:textId="77777777" w:rsidR="00C93F18" w:rsidRPr="00C93F18" w:rsidRDefault="00C93F18" w:rsidP="00C93F18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C93F18">
              <w:rPr>
                <w:szCs w:val="28"/>
                <w:lang w:val="uk-UA" w:eastAsia="ru-RU"/>
              </w:rPr>
              <w:t>10</w:t>
            </w:r>
          </w:p>
        </w:tc>
      </w:tr>
      <w:tr w:rsidR="00C93F18" w:rsidRPr="00C93F18" w14:paraId="1B59CAAA" w14:textId="77777777" w:rsidTr="00251C3B">
        <w:tc>
          <w:tcPr>
            <w:tcW w:w="709" w:type="dxa"/>
            <w:shd w:val="clear" w:color="auto" w:fill="auto"/>
          </w:tcPr>
          <w:p w14:paraId="464BA840" w14:textId="77777777" w:rsidR="00C93F18" w:rsidRPr="00C93F18" w:rsidRDefault="00C93F18" w:rsidP="00C93F18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C93F18">
              <w:rPr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5F82726B" w14:textId="77777777" w:rsidR="00C93F18" w:rsidRPr="00C93F18" w:rsidRDefault="00C93F18" w:rsidP="00C93F18">
            <w:pPr>
              <w:suppressAutoHyphens w:val="0"/>
              <w:rPr>
                <w:lang w:eastAsia="ru-RU"/>
              </w:rPr>
            </w:pPr>
            <w:r w:rsidRPr="00C93F18">
              <w:rPr>
                <w:lang w:val="uk-UA" w:eastAsia="ru-RU"/>
              </w:rPr>
              <w:t>Україна в новітню добу (1914 р. – початок ХХІ ст.)</w:t>
            </w:r>
          </w:p>
        </w:tc>
        <w:tc>
          <w:tcPr>
            <w:tcW w:w="1560" w:type="dxa"/>
            <w:shd w:val="clear" w:color="auto" w:fill="auto"/>
          </w:tcPr>
          <w:p w14:paraId="2A6C648A" w14:textId="77777777" w:rsidR="00C93F18" w:rsidRPr="00C93F18" w:rsidRDefault="00C93F18" w:rsidP="00C93F18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C93F18">
              <w:rPr>
                <w:szCs w:val="28"/>
                <w:lang w:val="uk-UA" w:eastAsia="ru-RU"/>
              </w:rPr>
              <w:t>20</w:t>
            </w:r>
          </w:p>
        </w:tc>
      </w:tr>
      <w:tr w:rsidR="00C93F18" w:rsidRPr="00C93F18" w14:paraId="1327B0A1" w14:textId="77777777" w:rsidTr="00251C3B">
        <w:tc>
          <w:tcPr>
            <w:tcW w:w="7796" w:type="dxa"/>
            <w:gridSpan w:val="2"/>
            <w:shd w:val="clear" w:color="auto" w:fill="auto"/>
          </w:tcPr>
          <w:p w14:paraId="5EC0AF00" w14:textId="77777777" w:rsidR="00C93F18" w:rsidRPr="00C93F18" w:rsidRDefault="00C93F18" w:rsidP="00C93F18">
            <w:pPr>
              <w:suppressAutoHyphens w:val="0"/>
              <w:rPr>
                <w:lang w:val="uk-UA" w:eastAsia="ru-RU"/>
              </w:rPr>
            </w:pPr>
            <w:r w:rsidRPr="00C93F18">
              <w:rPr>
                <w:lang w:val="uk-UA" w:eastAsia="ru-RU"/>
              </w:rPr>
              <w:t>Всього годин самостійної роботи студента</w:t>
            </w:r>
          </w:p>
        </w:tc>
        <w:tc>
          <w:tcPr>
            <w:tcW w:w="1560" w:type="dxa"/>
            <w:shd w:val="clear" w:color="auto" w:fill="auto"/>
          </w:tcPr>
          <w:p w14:paraId="21068BA3" w14:textId="77777777" w:rsidR="00C93F18" w:rsidRPr="00C93F18" w:rsidRDefault="00C93F18" w:rsidP="00C93F18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C93F18">
              <w:rPr>
                <w:szCs w:val="28"/>
                <w:lang w:val="uk-UA" w:eastAsia="ru-RU"/>
              </w:rPr>
              <w:t>60</w:t>
            </w:r>
          </w:p>
        </w:tc>
      </w:tr>
    </w:tbl>
    <w:p w14:paraId="37B54FAF" w14:textId="77777777" w:rsidR="007D6DCA" w:rsidRPr="007D6DCA" w:rsidRDefault="007D6DCA" w:rsidP="00D10438">
      <w:pPr>
        <w:tabs>
          <w:tab w:val="left" w:pos="0"/>
        </w:tabs>
        <w:ind w:firstLine="709"/>
        <w:jc w:val="center"/>
        <w:rPr>
          <w:bCs/>
          <w:szCs w:val="28"/>
          <w:lang w:val="uk-UA" w:bidi="uk-UA"/>
        </w:rPr>
      </w:pPr>
    </w:p>
    <w:p w14:paraId="199F20A5" w14:textId="06FEA4EA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/>
          <w:b/>
          <w:sz w:val="28"/>
          <w:szCs w:val="28"/>
          <w:lang w:val="uk-UA"/>
        </w:rPr>
        <w:t>Політика та цінності дисципліни</w:t>
      </w:r>
    </w:p>
    <w:p w14:paraId="72094885" w14:textId="77777777" w:rsidR="00004D9A" w:rsidRPr="00E4451D" w:rsidRDefault="00004D9A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8B42912" w14:textId="326D5404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/>
          <w:b/>
          <w:sz w:val="28"/>
          <w:szCs w:val="28"/>
          <w:lang w:val="uk-UA"/>
        </w:rPr>
        <w:t>Вимоги дисципліни</w:t>
      </w:r>
    </w:p>
    <w:p w14:paraId="273CFBA4" w14:textId="77777777" w:rsidR="00F42632" w:rsidRPr="00E4451D" w:rsidRDefault="00F42632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9843D3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Письмові та домашні завдання треба виконувати повністю та вчасно, якщо у студентів виникають запитання, можна звернутися до викладача особисто або за електронною поштою, яку викладач надасть на першому практичному занятті.</w:t>
      </w:r>
    </w:p>
    <w:p w14:paraId="266EB68B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Під час лекційного заняття студентам і студенткам рекомендовано вести конспект заняття та зберігати достатній рівень тиші. Ставити питання до лектора – це абсолютно нормально.</w:t>
      </w:r>
    </w:p>
    <w:p w14:paraId="005DB184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lastRenderedPageBreak/>
        <w:t>Під час навчального процесу важливо дотримуватися таких правил:</w:t>
      </w:r>
    </w:p>
    <w:p w14:paraId="256FD638" w14:textId="5D732F3C" w:rsidR="00D10438" w:rsidRPr="00E4451D" w:rsidRDefault="00D10438" w:rsidP="00033E21">
      <w:pPr>
        <w:pStyle w:val="af3"/>
        <w:numPr>
          <w:ilvl w:val="0"/>
          <w:numId w:val="4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повага до колег;</w:t>
      </w:r>
    </w:p>
    <w:p w14:paraId="4E79DDD6" w14:textId="34175719" w:rsidR="00D10438" w:rsidRPr="00E4451D" w:rsidRDefault="00D10438" w:rsidP="00033E21">
      <w:pPr>
        <w:pStyle w:val="af3"/>
        <w:numPr>
          <w:ilvl w:val="0"/>
          <w:numId w:val="4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толерантність до інших та їхнього досвіду;</w:t>
      </w:r>
    </w:p>
    <w:p w14:paraId="34404B83" w14:textId="7E751B91" w:rsidR="00D10438" w:rsidRPr="00E4451D" w:rsidRDefault="00D10438" w:rsidP="00033E21">
      <w:pPr>
        <w:pStyle w:val="af3"/>
        <w:numPr>
          <w:ilvl w:val="0"/>
          <w:numId w:val="4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сприйнятливість та неупередженість;</w:t>
      </w:r>
    </w:p>
    <w:p w14:paraId="219DA23B" w14:textId="6DAF806F" w:rsidR="00D10438" w:rsidRPr="00E4451D" w:rsidRDefault="00D10438" w:rsidP="00033E21">
      <w:pPr>
        <w:pStyle w:val="af3"/>
        <w:numPr>
          <w:ilvl w:val="0"/>
          <w:numId w:val="4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здатність не погоджуватися з думкою, але шанувати особистість опонента;</w:t>
      </w:r>
    </w:p>
    <w:p w14:paraId="37656968" w14:textId="00DF1EC9" w:rsidR="00D10438" w:rsidRPr="00E4451D" w:rsidRDefault="00D10438" w:rsidP="00033E21">
      <w:pPr>
        <w:pStyle w:val="af3"/>
        <w:numPr>
          <w:ilvl w:val="0"/>
          <w:numId w:val="4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ретельна аргументація своєї думки та сміливість змінювати свою позицію під впливом доказів;</w:t>
      </w:r>
    </w:p>
    <w:p w14:paraId="5F489E41" w14:textId="1D7F8536" w:rsidR="00D10438" w:rsidRPr="00E4451D" w:rsidRDefault="00D10438" w:rsidP="00033E21">
      <w:pPr>
        <w:pStyle w:val="af3"/>
        <w:numPr>
          <w:ilvl w:val="0"/>
          <w:numId w:val="4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обов’язкове знайомство з першоджерелами.</w:t>
      </w:r>
    </w:p>
    <w:p w14:paraId="7FEC0850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Вітається творчий підхід у різних його проявах. Від студентів очікується зацікавленість участю у міських, всеукраїнських та міжнародних конференціях, конкурсах та інших заходах з предметного профілю.</w:t>
      </w:r>
    </w:p>
    <w:p w14:paraId="1D07EA10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B2B2C" w14:textId="5898875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Відвідування занять та поведінка</w:t>
      </w:r>
    </w:p>
    <w:p w14:paraId="6E8D0107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A41C23" w14:textId="698E826A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Очікується, що студенти та студентки відвідуватимуть всі лекційні та семінарські заняття. Якщо вони пропустили заняття, необхідно відпрацювати його (згідно графіку на інформаційному стенді </w:t>
      </w:r>
      <w:proofErr w:type="spellStart"/>
      <w:r w:rsidRPr="00E4451D">
        <w:rPr>
          <w:rFonts w:ascii="Times New Roman" w:hAnsi="Times New Roman"/>
          <w:sz w:val="28"/>
          <w:szCs w:val="28"/>
          <w:lang w:val="uk-UA"/>
        </w:rPr>
        <w:t>катедри</w:t>
      </w:r>
      <w:proofErr w:type="spellEnd"/>
      <w:r w:rsidRPr="00E4451D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1B2E136C" w14:textId="77777777" w:rsidR="00F42632" w:rsidRPr="00E4451D" w:rsidRDefault="00F42632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D84CCB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/>
          <w:b/>
          <w:sz w:val="28"/>
          <w:szCs w:val="28"/>
          <w:lang w:val="uk-UA"/>
        </w:rPr>
        <w:t>Під час занять дозволяється:</w:t>
      </w:r>
    </w:p>
    <w:p w14:paraId="5706FF08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- залишати аудиторію на короткий час за потреби та за дозволом викладача;</w:t>
      </w:r>
    </w:p>
    <w:p w14:paraId="45C9F8AE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- фотографувати слайди презентацій;</w:t>
      </w:r>
    </w:p>
    <w:p w14:paraId="7055F337" w14:textId="51ABD3D3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- брати активну участь у ході заняття.</w:t>
      </w:r>
    </w:p>
    <w:p w14:paraId="47EA2B54" w14:textId="77777777" w:rsidR="00F42632" w:rsidRPr="00E4451D" w:rsidRDefault="00F42632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60742D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/>
          <w:b/>
          <w:sz w:val="28"/>
          <w:szCs w:val="28"/>
          <w:lang w:val="uk-UA"/>
        </w:rPr>
        <w:t>заборонено:</w:t>
      </w:r>
    </w:p>
    <w:p w14:paraId="0B55AB1B" w14:textId="709E4808" w:rsidR="00D10438" w:rsidRPr="00E4451D" w:rsidRDefault="00D10438" w:rsidP="00033E21">
      <w:pPr>
        <w:pStyle w:val="af3"/>
        <w:numPr>
          <w:ilvl w:val="0"/>
          <w:numId w:val="5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їсти (за винятком осіб, особливий медичний стан яких потребує іншого – в цьому випадку необхідне медичне підтвердження);</w:t>
      </w:r>
    </w:p>
    <w:p w14:paraId="7091EC98" w14:textId="033E4D07" w:rsidR="00D10438" w:rsidRPr="00E4451D" w:rsidRDefault="00D10438" w:rsidP="00033E21">
      <w:pPr>
        <w:pStyle w:val="af3"/>
        <w:numPr>
          <w:ilvl w:val="0"/>
          <w:numId w:val="5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палити, вживати алкогольні і навіть слабоалкогольні напої або наркотичні засоби;</w:t>
      </w:r>
    </w:p>
    <w:p w14:paraId="292E6F7E" w14:textId="081DAB3C" w:rsidR="00D10438" w:rsidRPr="00E4451D" w:rsidRDefault="00D10438" w:rsidP="00033E21">
      <w:pPr>
        <w:pStyle w:val="af3"/>
        <w:numPr>
          <w:ilvl w:val="0"/>
          <w:numId w:val="5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нецензурно висловлюватися або вживати слова, які ображають честь і гідність </w:t>
      </w:r>
      <w:r w:rsidR="00CA4D6A" w:rsidRPr="00E4451D">
        <w:rPr>
          <w:rFonts w:ascii="Times New Roman" w:hAnsi="Times New Roman"/>
          <w:sz w:val="28"/>
          <w:szCs w:val="28"/>
          <w:lang w:val="uk-UA"/>
        </w:rPr>
        <w:t>інших людей</w:t>
      </w:r>
      <w:r w:rsidRPr="00E4451D">
        <w:rPr>
          <w:rFonts w:ascii="Times New Roman" w:hAnsi="Times New Roman"/>
          <w:sz w:val="28"/>
          <w:szCs w:val="28"/>
          <w:lang w:val="uk-UA"/>
        </w:rPr>
        <w:t>;</w:t>
      </w:r>
    </w:p>
    <w:p w14:paraId="7577FA61" w14:textId="753EDE49" w:rsidR="00D10438" w:rsidRPr="00E4451D" w:rsidRDefault="00D10438" w:rsidP="00033E21">
      <w:pPr>
        <w:pStyle w:val="af3"/>
        <w:numPr>
          <w:ilvl w:val="0"/>
          <w:numId w:val="5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грати в азартні ігри;</w:t>
      </w:r>
    </w:p>
    <w:p w14:paraId="16CD51A1" w14:textId="07E27DEA" w:rsidR="00D10438" w:rsidRPr="00E4451D" w:rsidRDefault="00D10438" w:rsidP="00033E21">
      <w:pPr>
        <w:pStyle w:val="af3"/>
        <w:numPr>
          <w:ilvl w:val="0"/>
          <w:numId w:val="5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5DC140AA" w14:textId="170537D4" w:rsidR="00D10438" w:rsidRPr="00E4451D" w:rsidRDefault="00D10438" w:rsidP="00033E21">
      <w:pPr>
        <w:pStyle w:val="af3"/>
        <w:numPr>
          <w:ilvl w:val="0"/>
          <w:numId w:val="5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галасувати</w:t>
      </w:r>
      <w:r w:rsidR="00CA4D6A" w:rsidRPr="00E445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451D">
        <w:rPr>
          <w:rFonts w:ascii="Times New Roman" w:hAnsi="Times New Roman"/>
          <w:sz w:val="28"/>
          <w:szCs w:val="28"/>
          <w:lang w:val="uk-UA"/>
        </w:rPr>
        <w:t>або прослуховувати гучну музику в аудиторіях і навіть у коридорах під час занять.</w:t>
      </w:r>
    </w:p>
    <w:p w14:paraId="31B6423F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7CF024" w14:textId="77777777" w:rsidR="0033509C" w:rsidRDefault="0033509C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157164" w14:textId="77777777" w:rsidR="0033509C" w:rsidRDefault="0033509C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8379D" w14:textId="4F54C760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Використання електронних </w:t>
      </w:r>
      <w:r w:rsidR="00CA4D6A" w:rsidRPr="00E4451D">
        <w:rPr>
          <w:rFonts w:ascii="Times New Roman" w:hAnsi="Times New Roman" w:cs="Times New Roman"/>
          <w:b/>
          <w:sz w:val="28"/>
          <w:szCs w:val="28"/>
          <w:lang w:val="uk-UA"/>
        </w:rPr>
        <w:t>пристроїв</w:t>
      </w:r>
    </w:p>
    <w:p w14:paraId="027188C4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1A5BE1" w14:textId="0DA0C6CB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електронних </w:t>
      </w:r>
      <w:r w:rsidR="00CA4D6A" w:rsidRPr="00E4451D">
        <w:rPr>
          <w:rFonts w:ascii="Times New Roman" w:hAnsi="Times New Roman" w:cs="Times New Roman"/>
          <w:sz w:val="28"/>
          <w:szCs w:val="28"/>
          <w:lang w:val="uk-UA"/>
        </w:rPr>
        <w:t>пристроїв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навчальному процесі допускається без обмежень за винятком тих випадків, які можуть перешкодити процедурі об′єктивного оцінювання знань студентів. </w:t>
      </w:r>
    </w:p>
    <w:p w14:paraId="5243720C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7B0FC1" w14:textId="2E42098E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академічної доброчесності</w:t>
      </w:r>
    </w:p>
    <w:p w14:paraId="36755BF0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1806FB" w14:textId="22102CBB" w:rsidR="00D10438" w:rsidRPr="00E4451D" w:rsidRDefault="00CA4D6A" w:rsidP="00CA4D6A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>Одн</w:t>
      </w:r>
      <w:r w:rsidR="0033509C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з елементів академічної культури, які прищеплює університет</w:t>
      </w:r>
      <w:r w:rsidR="003350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є розуміння студентом недопустимості будь-яких запозичень без належних посилань</w:t>
      </w:r>
      <w:r w:rsidR="00D10438"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>Враховуючи це, головним завданням викладачів є формування</w:t>
      </w:r>
      <w:r w:rsidR="00D10438"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10438"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>навичок самостійної роботи, інтересу до навчання та суспільних цінностей</w:t>
      </w:r>
      <w:r w:rsidR="00D10438" w:rsidRPr="00E4451D">
        <w:rPr>
          <w:rFonts w:ascii="Times New Roman" w:hAnsi="Times New Roman" w:cs="Times New Roman"/>
          <w:sz w:val="28"/>
          <w:szCs w:val="28"/>
          <w:lang w:val="uk-UA"/>
        </w:rPr>
        <w:t>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14:paraId="10D07094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7B8EE2" w14:textId="1431A02C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осіб з особливими освітніми потребами</w:t>
      </w:r>
    </w:p>
    <w:p w14:paraId="4EDA7833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253D45" w14:textId="7DC91213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>Проведення навчального процесу здійснюється з урахуванням вимог сучасного українського законодавства відно</w:t>
      </w:r>
      <w:r w:rsidR="00B7098D" w:rsidRPr="00E4451D">
        <w:rPr>
          <w:rFonts w:ascii="Times New Roman" w:hAnsi="Times New Roman" w:cs="Times New Roman"/>
          <w:sz w:val="28"/>
          <w:szCs w:val="28"/>
          <w:lang w:val="uk-UA"/>
        </w:rPr>
        <w:t>сно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осіб з особливими освітніми потребами та регулюється нормативними документами університету. </w:t>
      </w:r>
    </w:p>
    <w:p w14:paraId="11AC5500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45A364" w14:textId="486867D6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щодо успішного складання дисципліни</w:t>
      </w:r>
    </w:p>
    <w:p w14:paraId="68644C17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999E441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У процесі підготовки до практичних занять студентам необхідно опрацювати матеріали лекційного заняття та допоміжної літератури. Вітається активна участь під час обговорення в аудиторії, студенти мають бути готовими детально розбиратися в матеріалі, ставити запитання, висловлювати свою точку зору, дискутувати.  </w:t>
      </w:r>
    </w:p>
    <w:p w14:paraId="7FD682E7" w14:textId="5A8E9033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Заохочення та стягнення </w:t>
      </w:r>
    </w:p>
    <w:p w14:paraId="2A3EDB1B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68CA55" w14:textId="77777777" w:rsidR="00D10438" w:rsidRPr="00E4451D" w:rsidRDefault="00D10438" w:rsidP="00D1043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  <w:lang w:val="uk-UA" w:eastAsia="ru-RU"/>
        </w:rPr>
      </w:pPr>
      <w:r w:rsidRPr="00E4451D">
        <w:rPr>
          <w:color w:val="000000"/>
          <w:szCs w:val="28"/>
          <w:lang w:val="uk-UA" w:eastAsia="ru-RU"/>
        </w:rPr>
        <w:t>Відповідно до «Інструкції з оцінювання навчальної діяльності при Європейській кредитно-трансферній системі організації навчального процесу у ХНМУ» студент може підвищити оцінку за модуль шляхом виконання індивідуальних завдань (участь з доповідями в студентських конференціях, профільних олімпіадах, підготовка аналітичних оглядів з презентаціями тощо), що в разі успіху додає до 10 балів як заохочення.</w:t>
      </w:r>
    </w:p>
    <w:p w14:paraId="462706CE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3CE433" w14:textId="08CCAD5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Техніка безпеки</w:t>
      </w:r>
    </w:p>
    <w:p w14:paraId="2F22867F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0B70C9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На першому занятті з курсу буде роз`яснено основні принципи охорони праці шляхом проведення відповідного інструктажу. Кожен студент і кожна студентка повинні знати, де найближчий до аудиторії евакуаційний вихід, де знаходиться вогнегасник, як їм користуватися тощо.</w:t>
      </w:r>
    </w:p>
    <w:p w14:paraId="32F2BD51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5EA788" w14:textId="77777777" w:rsidR="00F42632" w:rsidRPr="00E4451D" w:rsidRDefault="00F42632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2B82BD" w14:textId="77777777" w:rsidR="00F42632" w:rsidRPr="00E4451D" w:rsidRDefault="00F42632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558E4A" w14:textId="0C4DC92D" w:rsidR="00D10438" w:rsidRPr="00E4451D" w:rsidRDefault="00D10438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Порядок інформування про зміни у </w:t>
      </w:r>
      <w:proofErr w:type="spellStart"/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силабусі</w:t>
      </w:r>
      <w:proofErr w:type="spellEnd"/>
    </w:p>
    <w:p w14:paraId="1890DF21" w14:textId="77777777" w:rsidR="00F42632" w:rsidRPr="00E4451D" w:rsidRDefault="00F42632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079C2" w14:textId="77777777" w:rsidR="00D10438" w:rsidRPr="00E4451D" w:rsidRDefault="00D10438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Про можливі зміни в </w:t>
      </w:r>
      <w:proofErr w:type="spellStart"/>
      <w:r w:rsidRPr="00E4451D">
        <w:rPr>
          <w:rFonts w:ascii="Times New Roman" w:hAnsi="Times New Roman" w:cs="Times New Roman"/>
          <w:sz w:val="28"/>
          <w:szCs w:val="28"/>
          <w:lang w:val="uk-UA"/>
        </w:rPr>
        <w:t>силабусі</w:t>
      </w:r>
      <w:proofErr w:type="spellEnd"/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буде повідомлено на сторінці </w:t>
      </w:r>
      <w:proofErr w:type="spellStart"/>
      <w:r w:rsidRPr="00E4451D">
        <w:rPr>
          <w:rFonts w:ascii="Times New Roman" w:hAnsi="Times New Roman" w:cs="Times New Roman"/>
          <w:sz w:val="28"/>
          <w:szCs w:val="28"/>
          <w:lang w:val="uk-UA"/>
        </w:rPr>
        <w:t>катедри</w:t>
      </w:r>
      <w:proofErr w:type="spellEnd"/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офіційного сайту ХНМУ і в </w:t>
      </w:r>
      <w:proofErr w:type="spellStart"/>
      <w:r w:rsidRPr="00E4451D">
        <w:rPr>
          <w:rFonts w:ascii="Times New Roman" w:hAnsi="Times New Roman" w:cs="Times New Roman"/>
          <w:sz w:val="28"/>
          <w:szCs w:val="28"/>
          <w:lang w:val="uk-UA"/>
        </w:rPr>
        <w:t>катедральній</w:t>
      </w:r>
      <w:proofErr w:type="spellEnd"/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директорії системи MOODLE, а також через відповідний деканат.</w:t>
      </w:r>
    </w:p>
    <w:p w14:paraId="6A8BEF40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665A0C" w14:textId="77777777" w:rsidR="00D10438" w:rsidRPr="00E4451D" w:rsidRDefault="00D10438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Політика оцінювання</w:t>
      </w:r>
    </w:p>
    <w:p w14:paraId="12993223" w14:textId="77777777" w:rsidR="00D10438" w:rsidRPr="00E4451D" w:rsidRDefault="00D10438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252FE6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firstLine="567"/>
        <w:jc w:val="center"/>
        <w:rPr>
          <w:b/>
          <w:color w:val="000000"/>
          <w:szCs w:val="28"/>
          <w:lang w:val="uk-UA" w:eastAsia="uk-UA" w:bidi="uk-UA"/>
        </w:rPr>
      </w:pPr>
      <w:r w:rsidRPr="00E4451D">
        <w:rPr>
          <w:b/>
          <w:color w:val="000000"/>
          <w:szCs w:val="28"/>
          <w:lang w:val="uk-UA" w:eastAsia="uk-UA" w:bidi="uk-UA"/>
        </w:rPr>
        <w:t>Система оцінювання та вимоги</w:t>
      </w:r>
    </w:p>
    <w:p w14:paraId="1FAB5376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firstLine="567"/>
        <w:jc w:val="center"/>
        <w:rPr>
          <w:b/>
          <w:szCs w:val="28"/>
          <w:lang w:val="uk-UA" w:eastAsia="en-US"/>
        </w:rPr>
      </w:pPr>
    </w:p>
    <w:p w14:paraId="0AADA598" w14:textId="77777777" w:rsidR="00D10438" w:rsidRPr="00E4451D" w:rsidRDefault="00D10438" w:rsidP="00D10438">
      <w:pPr>
        <w:suppressAutoHyphens w:val="0"/>
        <w:ind w:firstLine="720"/>
        <w:jc w:val="both"/>
        <w:rPr>
          <w:szCs w:val="28"/>
          <w:lang w:val="uk-UA" w:eastAsia="ru-RU"/>
        </w:rPr>
      </w:pPr>
      <w:r w:rsidRPr="00E4451D">
        <w:rPr>
          <w:b/>
          <w:szCs w:val="28"/>
          <w:lang w:val="uk-UA"/>
        </w:rPr>
        <w:t>Види контролю.</w:t>
      </w:r>
      <w:r w:rsidRPr="00E4451D">
        <w:rPr>
          <w:szCs w:val="28"/>
          <w:lang w:val="uk-UA"/>
        </w:rPr>
        <w:t xml:space="preserve"> Оцінювання студентів проводиться відповідно до «Інструкції з оцінювання навчальної діяльності студентів при Європейській кредитно-трансферній системі організації навчального процесу у ХНМУ».</w:t>
      </w:r>
      <w:r w:rsidRPr="00E4451D">
        <w:rPr>
          <w:b/>
          <w:szCs w:val="28"/>
          <w:lang w:val="uk-UA"/>
        </w:rPr>
        <w:t xml:space="preserve"> </w:t>
      </w:r>
    </w:p>
    <w:p w14:paraId="42B675E3" w14:textId="1F88ADAA" w:rsidR="00D10438" w:rsidRPr="00E4451D" w:rsidRDefault="00D10438" w:rsidP="00D10438">
      <w:pPr>
        <w:ind w:firstLine="709"/>
        <w:jc w:val="both"/>
        <w:rPr>
          <w:b/>
          <w:szCs w:val="28"/>
          <w:lang w:val="uk-UA"/>
        </w:rPr>
      </w:pPr>
      <w:r w:rsidRPr="00E4451D">
        <w:rPr>
          <w:rStyle w:val="afa"/>
          <w:bCs/>
          <w:i w:val="0"/>
          <w:spacing w:val="-2"/>
          <w:szCs w:val="28"/>
          <w:shd w:val="clear" w:color="auto" w:fill="FFFFFF"/>
          <w:lang w:val="uk-UA"/>
        </w:rPr>
        <w:t>Поточна навчальна діяльність  студентів</w:t>
      </w:r>
      <w:r w:rsidRPr="00E4451D">
        <w:rPr>
          <w:rStyle w:val="afa"/>
          <w:b/>
          <w:bCs/>
          <w:i w:val="0"/>
          <w:spacing w:val="-2"/>
          <w:szCs w:val="28"/>
          <w:shd w:val="clear" w:color="auto" w:fill="FFFFFF"/>
          <w:lang w:val="uk-UA"/>
        </w:rPr>
        <w:t xml:space="preserve"> </w:t>
      </w:r>
      <w:r w:rsidRPr="00E4451D">
        <w:rPr>
          <w:szCs w:val="28"/>
          <w:shd w:val="clear" w:color="auto" w:fill="FFFFFF"/>
          <w:lang w:val="uk-UA"/>
        </w:rPr>
        <w:t>контролюється викладач</w:t>
      </w:r>
      <w:r w:rsidR="00653CC5" w:rsidRPr="00E4451D">
        <w:rPr>
          <w:szCs w:val="28"/>
          <w:shd w:val="clear" w:color="auto" w:fill="FFFFFF"/>
          <w:lang w:val="uk-UA"/>
        </w:rPr>
        <w:t>ами</w:t>
      </w:r>
      <w:r w:rsidRPr="00E4451D">
        <w:rPr>
          <w:szCs w:val="28"/>
          <w:shd w:val="clear" w:color="auto" w:fill="FFFFFF"/>
          <w:lang w:val="uk-UA"/>
        </w:rPr>
        <w:t xml:space="preserve"> академічн</w:t>
      </w:r>
      <w:r w:rsidR="00653CC5" w:rsidRPr="00E4451D">
        <w:rPr>
          <w:szCs w:val="28"/>
          <w:shd w:val="clear" w:color="auto" w:fill="FFFFFF"/>
          <w:lang w:val="uk-UA"/>
        </w:rPr>
        <w:t>их</w:t>
      </w:r>
      <w:r w:rsidRPr="00E4451D">
        <w:rPr>
          <w:szCs w:val="28"/>
          <w:shd w:val="clear" w:color="auto" w:fill="FFFFFF"/>
          <w:lang w:val="uk-UA"/>
        </w:rPr>
        <w:t xml:space="preserve"> груп</w:t>
      </w:r>
      <w:r w:rsidR="00653CC5" w:rsidRPr="00E4451D">
        <w:rPr>
          <w:szCs w:val="28"/>
          <w:shd w:val="clear" w:color="auto" w:fill="FFFFFF"/>
          <w:lang w:val="uk-UA"/>
        </w:rPr>
        <w:t>. П</w:t>
      </w:r>
      <w:r w:rsidRPr="00E4451D">
        <w:rPr>
          <w:szCs w:val="28"/>
          <w:shd w:val="clear" w:color="auto" w:fill="FFFFFF"/>
          <w:lang w:val="uk-UA"/>
        </w:rPr>
        <w:t xml:space="preserve">ісля засвоєння студентами кожної теми дисципліни виставляються оцінки з використанням 4-бальної (національної) системи. За підсумками семестру середню оцінку (з точністю до сотих) за поточну навчальну діяльність викладач автоматично одержує за допомогою електронного журналу системи АСУ. </w:t>
      </w:r>
    </w:p>
    <w:p w14:paraId="6CD54BBF" w14:textId="0276C27F" w:rsidR="00D10438" w:rsidRPr="00E4451D" w:rsidRDefault="00D10438" w:rsidP="00D10438">
      <w:pPr>
        <w:suppressAutoHyphens w:val="0"/>
        <w:ind w:firstLine="720"/>
        <w:jc w:val="both"/>
        <w:rPr>
          <w:szCs w:val="28"/>
          <w:lang w:val="uk-UA" w:eastAsia="ru-RU"/>
        </w:rPr>
      </w:pPr>
      <w:r w:rsidRPr="00E4451D">
        <w:rPr>
          <w:b/>
          <w:szCs w:val="28"/>
          <w:lang w:val="uk-UA" w:eastAsia="ru-RU"/>
        </w:rPr>
        <w:t>Методи контролю.</w:t>
      </w:r>
      <w:r w:rsidRPr="00E4451D">
        <w:rPr>
          <w:szCs w:val="28"/>
          <w:lang w:val="uk-UA" w:eastAsia="ru-RU"/>
        </w:rPr>
        <w:t xml:space="preserve"> У ході поточного контролю використовуються методи індивідуального та фронтального опитування, </w:t>
      </w:r>
      <w:r w:rsidR="00653CC5" w:rsidRPr="00E4451D">
        <w:rPr>
          <w:szCs w:val="28"/>
          <w:lang w:val="uk-UA" w:eastAsia="ru-RU"/>
        </w:rPr>
        <w:t>письмове тестування, написання творчих робіт (есе, рецензія, огляд, власне висловлювання)</w:t>
      </w:r>
      <w:r w:rsidRPr="00E4451D">
        <w:rPr>
          <w:szCs w:val="28"/>
          <w:lang w:val="uk-UA" w:eastAsia="ru-RU"/>
        </w:rPr>
        <w:t xml:space="preserve">, </w:t>
      </w:r>
      <w:r w:rsidR="00653CC5" w:rsidRPr="00E4451D">
        <w:rPr>
          <w:szCs w:val="28"/>
          <w:lang w:val="uk-UA" w:eastAsia="ru-RU"/>
        </w:rPr>
        <w:t xml:space="preserve">метод </w:t>
      </w:r>
      <w:r w:rsidRPr="00E4451D">
        <w:rPr>
          <w:szCs w:val="28"/>
          <w:lang w:val="uk-UA" w:eastAsia="ru-RU"/>
        </w:rPr>
        <w:t>мікрофон</w:t>
      </w:r>
      <w:r w:rsidR="00653CC5" w:rsidRPr="00E4451D">
        <w:rPr>
          <w:szCs w:val="28"/>
          <w:lang w:val="uk-UA" w:eastAsia="ru-RU"/>
        </w:rPr>
        <w:t>у</w:t>
      </w:r>
      <w:r w:rsidRPr="00E4451D">
        <w:rPr>
          <w:szCs w:val="28"/>
          <w:lang w:val="uk-UA" w:eastAsia="ru-RU"/>
        </w:rPr>
        <w:t xml:space="preserve">, розв’язання </w:t>
      </w:r>
      <w:r w:rsidR="00653CC5" w:rsidRPr="00E4451D">
        <w:rPr>
          <w:szCs w:val="28"/>
          <w:lang w:val="uk-UA" w:eastAsia="ru-RU"/>
        </w:rPr>
        <w:t>проблемних</w:t>
      </w:r>
      <w:r w:rsidRPr="00E4451D">
        <w:rPr>
          <w:szCs w:val="28"/>
          <w:lang w:val="uk-UA" w:eastAsia="ru-RU"/>
        </w:rPr>
        <w:t xml:space="preserve"> завдань, робот</w:t>
      </w:r>
      <w:r w:rsidR="00653CC5" w:rsidRPr="00E4451D">
        <w:rPr>
          <w:szCs w:val="28"/>
          <w:lang w:val="uk-UA" w:eastAsia="ru-RU"/>
        </w:rPr>
        <w:t>а</w:t>
      </w:r>
      <w:r w:rsidRPr="00E4451D">
        <w:rPr>
          <w:szCs w:val="28"/>
          <w:lang w:val="uk-UA" w:eastAsia="ru-RU"/>
        </w:rPr>
        <w:t xml:space="preserve"> з </w:t>
      </w:r>
      <w:r w:rsidR="00653CC5" w:rsidRPr="00E4451D">
        <w:rPr>
          <w:szCs w:val="28"/>
          <w:lang w:val="uk-UA" w:eastAsia="ru-RU"/>
        </w:rPr>
        <w:t>джерелами і науковою літературою</w:t>
      </w:r>
      <w:r w:rsidRPr="00E4451D">
        <w:rPr>
          <w:szCs w:val="28"/>
          <w:lang w:val="uk-UA" w:eastAsia="ru-RU"/>
        </w:rPr>
        <w:t xml:space="preserve">, </w:t>
      </w:r>
      <w:r w:rsidR="00653CC5" w:rsidRPr="00E4451D">
        <w:rPr>
          <w:szCs w:val="28"/>
          <w:lang w:val="uk-UA" w:eastAsia="ru-RU"/>
        </w:rPr>
        <w:t>перегляд фільмів</w:t>
      </w:r>
      <w:r w:rsidR="009828A5" w:rsidRPr="00E4451D">
        <w:rPr>
          <w:szCs w:val="28"/>
          <w:lang w:val="uk-UA" w:eastAsia="ru-RU"/>
        </w:rPr>
        <w:t xml:space="preserve"> з подальшим обговоренням, робота в групах</w:t>
      </w:r>
      <w:r w:rsidR="00653CC5" w:rsidRPr="00E4451D">
        <w:rPr>
          <w:szCs w:val="28"/>
          <w:lang w:val="uk-UA" w:eastAsia="ru-RU"/>
        </w:rPr>
        <w:t xml:space="preserve">, </w:t>
      </w:r>
      <w:r w:rsidRPr="00E4451D">
        <w:rPr>
          <w:szCs w:val="28"/>
          <w:lang w:val="uk-UA" w:eastAsia="ru-RU"/>
        </w:rPr>
        <w:t>перевірочні контрольні роботи.</w:t>
      </w:r>
    </w:p>
    <w:p w14:paraId="4DC7C6C3" w14:textId="0CCD924C" w:rsidR="00D10438" w:rsidRPr="00E4451D" w:rsidRDefault="00D10438" w:rsidP="00D10438">
      <w:pPr>
        <w:suppressAutoHyphens w:val="0"/>
        <w:ind w:firstLine="720"/>
        <w:jc w:val="both"/>
        <w:rPr>
          <w:szCs w:val="28"/>
          <w:lang w:val="uk-UA" w:eastAsia="ru-RU"/>
        </w:rPr>
      </w:pPr>
      <w:r w:rsidRPr="00E4451D">
        <w:rPr>
          <w:b/>
          <w:szCs w:val="28"/>
          <w:lang w:val="uk-UA" w:eastAsia="ru-RU"/>
        </w:rPr>
        <w:t>Форми контролю.</w:t>
      </w:r>
      <w:r w:rsidRPr="00E4451D">
        <w:rPr>
          <w:szCs w:val="28"/>
          <w:lang w:val="uk-UA" w:eastAsia="ru-RU"/>
        </w:rPr>
        <w:t xml:space="preserve"> Підсумковий контроль здійснюється на останньому занятті в формі підсумкового заняття, що включає контроль усіх видів підготовки, передбачених програмою </w:t>
      </w:r>
      <w:r w:rsidR="0033509C">
        <w:rPr>
          <w:szCs w:val="28"/>
          <w:lang w:val="uk-UA" w:eastAsia="ru-RU"/>
        </w:rPr>
        <w:t xml:space="preserve">навчальної </w:t>
      </w:r>
      <w:r w:rsidRPr="00E4451D">
        <w:rPr>
          <w:szCs w:val="28"/>
          <w:lang w:val="uk-UA" w:eastAsia="ru-RU"/>
        </w:rPr>
        <w:t>дисципліни. За результатами навчальної діяльності виставляється залік за двобальною шкалою «зараховано» – «не зараховано».</w:t>
      </w:r>
      <w:r w:rsidRPr="00E4451D">
        <w:rPr>
          <w:b/>
          <w:szCs w:val="28"/>
          <w:lang w:val="uk-UA" w:eastAsia="ru-RU"/>
        </w:rPr>
        <w:t xml:space="preserve"> </w:t>
      </w:r>
      <w:r w:rsidRPr="00E4451D">
        <w:rPr>
          <w:szCs w:val="28"/>
          <w:lang w:val="uk-UA" w:eastAsia="ru-RU"/>
        </w:rPr>
        <w:t>Також виставляється оцінка за традиційною шкалою.</w:t>
      </w:r>
    </w:p>
    <w:p w14:paraId="042101BB" w14:textId="44C86D8C" w:rsidR="00D10438" w:rsidRPr="00E4451D" w:rsidRDefault="00D10438" w:rsidP="00D10438">
      <w:pPr>
        <w:tabs>
          <w:tab w:val="left" w:pos="851"/>
        </w:tabs>
        <w:ind w:firstLine="709"/>
        <w:jc w:val="both"/>
        <w:rPr>
          <w:szCs w:val="28"/>
          <w:shd w:val="clear" w:color="auto" w:fill="FFFFFF"/>
          <w:lang w:val="uk-UA"/>
        </w:rPr>
      </w:pPr>
      <w:r w:rsidRPr="00E4451D">
        <w:rPr>
          <w:szCs w:val="28"/>
          <w:shd w:val="clear" w:color="auto" w:fill="FFFFFF"/>
          <w:lang w:val="uk-UA"/>
        </w:rPr>
        <w:t xml:space="preserve">Для дисципліни, вивчення якої завершується </w:t>
      </w:r>
      <w:r w:rsidR="0033509C">
        <w:rPr>
          <w:szCs w:val="28"/>
          <w:shd w:val="clear" w:color="auto" w:fill="FFFFFF"/>
          <w:lang w:val="uk-UA"/>
        </w:rPr>
        <w:t>в</w:t>
      </w:r>
      <w:r w:rsidRPr="00E4451D">
        <w:rPr>
          <w:szCs w:val="28"/>
          <w:shd w:val="clear" w:color="auto" w:fill="FFFFFF"/>
          <w:lang w:val="uk-UA"/>
        </w:rPr>
        <w:t xml:space="preserve"> поточному семестрі та формою її контролю є залік, середній бал за поточну навчальну діяльність викладачем/кою </w:t>
      </w:r>
      <w:proofErr w:type="spellStart"/>
      <w:r w:rsidRPr="00E4451D">
        <w:rPr>
          <w:szCs w:val="28"/>
          <w:shd w:val="clear" w:color="auto" w:fill="FFFFFF"/>
          <w:lang w:val="uk-UA"/>
        </w:rPr>
        <w:t>катедри</w:t>
      </w:r>
      <w:proofErr w:type="spellEnd"/>
      <w:r w:rsidRPr="00E4451D">
        <w:rPr>
          <w:szCs w:val="28"/>
          <w:shd w:val="clear" w:color="auto" w:fill="FFFFFF"/>
          <w:lang w:val="uk-UA"/>
        </w:rPr>
        <w:t xml:space="preserve"> переводиться у 200-бальну шкалу. </w:t>
      </w:r>
    </w:p>
    <w:p w14:paraId="014C2314" w14:textId="77777777" w:rsidR="00D10438" w:rsidRPr="00E4451D" w:rsidRDefault="00D10438" w:rsidP="00D10438">
      <w:pPr>
        <w:ind w:firstLine="567"/>
        <w:jc w:val="both"/>
        <w:rPr>
          <w:szCs w:val="28"/>
          <w:lang w:val="uk-UA" w:eastAsia="ru-RU"/>
        </w:rPr>
      </w:pPr>
      <w:r w:rsidRPr="00E4451D">
        <w:rPr>
          <w:b/>
          <w:szCs w:val="28"/>
          <w:lang w:val="uk-UA" w:eastAsia="ru-RU"/>
        </w:rPr>
        <w:t xml:space="preserve">Критерії оцінки рівня знань. </w:t>
      </w:r>
      <w:r w:rsidRPr="00E4451D">
        <w:rPr>
          <w:szCs w:val="28"/>
          <w:lang w:val="uk-UA" w:eastAsia="ru-RU"/>
        </w:rPr>
        <w:t>Оцінювання навчальної діяльності студентів здійснюється у відповідності до</w:t>
      </w:r>
      <w:r w:rsidRPr="00E4451D">
        <w:rPr>
          <w:b/>
          <w:szCs w:val="28"/>
          <w:lang w:val="uk-UA" w:eastAsia="ru-RU"/>
        </w:rPr>
        <w:t xml:space="preserve"> </w:t>
      </w:r>
      <w:r w:rsidRPr="00E4451D">
        <w:rPr>
          <w:szCs w:val="28"/>
          <w:lang w:val="uk-UA" w:eastAsia="ru-RU"/>
        </w:rPr>
        <w:t xml:space="preserve">загальних і фахових </w:t>
      </w:r>
      <w:proofErr w:type="spellStart"/>
      <w:r w:rsidRPr="00E4451D">
        <w:rPr>
          <w:szCs w:val="28"/>
          <w:lang w:val="uk-UA" w:eastAsia="ru-RU"/>
        </w:rPr>
        <w:t>компетентностей</w:t>
      </w:r>
      <w:proofErr w:type="spellEnd"/>
      <w:r w:rsidRPr="00E4451D">
        <w:rPr>
          <w:szCs w:val="28"/>
          <w:lang w:val="uk-UA" w:eastAsia="ru-RU"/>
        </w:rPr>
        <w:t xml:space="preserve"> та перераховується</w:t>
      </w:r>
      <w:r w:rsidRPr="00E4451D">
        <w:rPr>
          <w:b/>
          <w:szCs w:val="28"/>
          <w:lang w:val="uk-UA" w:eastAsia="ru-RU"/>
        </w:rPr>
        <w:t xml:space="preserve"> </w:t>
      </w:r>
      <w:r w:rsidRPr="00E4451D">
        <w:rPr>
          <w:szCs w:val="28"/>
          <w:lang w:val="uk-UA" w:eastAsia="ru-RU"/>
        </w:rPr>
        <w:t xml:space="preserve">у багатобальну шкалу (для дисциплін, що завершуються заліком) </w:t>
      </w:r>
    </w:p>
    <w:p w14:paraId="60EA55F5" w14:textId="77777777" w:rsidR="00D10438" w:rsidRPr="00E4451D" w:rsidRDefault="00D10438" w:rsidP="00D10438">
      <w:pPr>
        <w:ind w:firstLine="567"/>
        <w:jc w:val="both"/>
        <w:rPr>
          <w:szCs w:val="28"/>
          <w:lang w:val="uk-UA" w:eastAsia="ru-RU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94"/>
        <w:gridCol w:w="233"/>
        <w:gridCol w:w="1002"/>
        <w:gridCol w:w="801"/>
        <w:gridCol w:w="232"/>
        <w:gridCol w:w="1109"/>
        <w:gridCol w:w="1368"/>
      </w:tblGrid>
      <w:tr w:rsidR="00D10438" w:rsidRPr="00E4451D" w14:paraId="38BD220C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91D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4-бальна шкала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7B16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CD2FF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744A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4-бальна шкала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251A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24A7A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024F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4-бальна шкала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771F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200-бальна шкала</w:t>
            </w:r>
          </w:p>
        </w:tc>
      </w:tr>
      <w:tr w:rsidR="00D10438" w:rsidRPr="00E4451D" w14:paraId="44603273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FB1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0FEF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33B5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8C6C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4.22-4,23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FC83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1D2A8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B529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3.45-3,46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C69B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138</w:t>
            </w:r>
          </w:p>
        </w:tc>
      </w:tr>
      <w:tr w:rsidR="00D10438" w:rsidRPr="00E4451D" w14:paraId="24AC71DD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3C9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4.97-4,99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E673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B9A4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B61A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4.19-4,21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E09C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AD7E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E8B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3.42-3,44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0F9D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137</w:t>
            </w:r>
          </w:p>
        </w:tc>
      </w:tr>
      <w:tr w:rsidR="00D10438" w:rsidRPr="00E4451D" w14:paraId="05CF32C7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8E1D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4.95-4,96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C8B3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56080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C5B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4.17-4,18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51F0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41AB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FF9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3.4-3,41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B524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136</w:t>
            </w:r>
          </w:p>
        </w:tc>
      </w:tr>
      <w:tr w:rsidR="00D10438" w:rsidRPr="00E4451D" w14:paraId="76C8FEA6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A16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4.92-4,94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B031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194B1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22B4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4.14-4,16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25E7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ECCD4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4B37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3.37-3,39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4A20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135</w:t>
            </w:r>
          </w:p>
        </w:tc>
      </w:tr>
      <w:tr w:rsidR="00D10438" w:rsidRPr="00E4451D" w14:paraId="5DF8C786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E0CC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4.9-4,91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E274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4E27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0169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4.12-4,13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F7D4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56E7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AF5F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3.35-3,36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C37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134</w:t>
            </w:r>
          </w:p>
        </w:tc>
      </w:tr>
      <w:tr w:rsidR="00D10438" w:rsidRPr="00E4451D" w14:paraId="56742E5E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B5B1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4.87-4,89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23B0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03651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09E0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4.09-4,11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AC9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8F737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0FB6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3.32-3,34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A8DF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133</w:t>
            </w:r>
          </w:p>
        </w:tc>
      </w:tr>
      <w:tr w:rsidR="00D10438" w:rsidRPr="00E4451D" w14:paraId="05190794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A17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4.85-4,86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345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FD815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1557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4.07-4,08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802F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727BB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C14E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3.3-3,31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A2E2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132</w:t>
            </w:r>
          </w:p>
        </w:tc>
      </w:tr>
      <w:tr w:rsidR="00D10438" w:rsidRPr="00E4451D" w14:paraId="43692995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46CD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4.82-4,84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572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C9EA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04A6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4.04-4,06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5A4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7C9A8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FFBB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3.27-3,29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7579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131</w:t>
            </w:r>
          </w:p>
        </w:tc>
      </w:tr>
      <w:tr w:rsidR="00D10438" w:rsidRPr="00E4451D" w14:paraId="12AB50CC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D033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lastRenderedPageBreak/>
              <w:t>4.8-4,81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1E0E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EAC8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E8FD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4.02-4,03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1E7A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1C23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C20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3.25-3,26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169F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130</w:t>
            </w:r>
          </w:p>
        </w:tc>
      </w:tr>
      <w:tr w:rsidR="00D10438" w:rsidRPr="00E4451D" w14:paraId="74170886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65C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4.77-4,79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8113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9D608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C35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3.99-4,01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63FD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CCCAA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47C4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3.22-3,24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FDC6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129</w:t>
            </w:r>
          </w:p>
        </w:tc>
      </w:tr>
      <w:tr w:rsidR="00D10438" w:rsidRPr="00E4451D" w14:paraId="3DE45B15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EE3D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4.75-4,76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8270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EACB6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4822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3.97-3,98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3042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396DA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EE9A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3.2-3,21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5CDC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128</w:t>
            </w:r>
          </w:p>
        </w:tc>
      </w:tr>
      <w:tr w:rsidR="00D10438" w:rsidRPr="00E4451D" w14:paraId="3916CD01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6FDE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4.72-4,74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79FD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C1755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7E70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3.94-3,96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5E40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9080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C71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3.17-3,19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FCA0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127</w:t>
            </w:r>
          </w:p>
        </w:tc>
      </w:tr>
      <w:tr w:rsidR="00D10438" w:rsidRPr="00E4451D" w14:paraId="05C8C43A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3845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4.7-4,71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DE4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1BC6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5E7F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3.92-3,93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147E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F1F2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A557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3.15-3,16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E52B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126</w:t>
            </w:r>
          </w:p>
        </w:tc>
      </w:tr>
      <w:tr w:rsidR="00D10438" w:rsidRPr="00E4451D" w14:paraId="2740D1D3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C94F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4.67-4,69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B0AB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7D40B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EA39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3.89-3,91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743A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B4F6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23EA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3.12-3,14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A0F1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D10438" w:rsidRPr="00E4451D" w14:paraId="6FE86418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4C9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4.65-4,66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E0F6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0EF4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7637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3.87-3,88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61D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64E1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CD0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3.1-3,11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A61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124</w:t>
            </w:r>
          </w:p>
        </w:tc>
      </w:tr>
      <w:tr w:rsidR="00D10438" w:rsidRPr="00E4451D" w14:paraId="176B32A4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4DF4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4.62-4,64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C30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465F1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7A13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3.84-3,86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FE26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DE1E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921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3.07-3,09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440E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123</w:t>
            </w:r>
          </w:p>
        </w:tc>
      </w:tr>
      <w:tr w:rsidR="00D10438" w:rsidRPr="00E4451D" w14:paraId="1B412A14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8B0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4.6-4,61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D6AE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A2EED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7173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3.82-3,83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32A2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59780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1E83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3.05-3,06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629D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122</w:t>
            </w:r>
          </w:p>
        </w:tc>
      </w:tr>
      <w:tr w:rsidR="00D10438" w:rsidRPr="00E4451D" w14:paraId="533A998C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8017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4.57-4,59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D98B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84D78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0B5C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3.79-3,81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A948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17F00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1E90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3.02-3,04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6B7E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121</w:t>
            </w:r>
          </w:p>
        </w:tc>
      </w:tr>
      <w:tr w:rsidR="00D10438" w:rsidRPr="00E4451D" w14:paraId="389B07AB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16E4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4.54-4,56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021D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DECC0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0407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3.77-3,78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F05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2350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8942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3-3,01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84A6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120</w:t>
            </w:r>
          </w:p>
        </w:tc>
      </w:tr>
      <w:tr w:rsidR="00D10438" w:rsidRPr="00E4451D" w14:paraId="6A161DF3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1F21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4.52-4,53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0C3A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DD39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A914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3.74-3,76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548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9585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3D5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E4451D">
              <w:rPr>
                <w:b/>
                <w:spacing w:val="-6"/>
                <w:sz w:val="20"/>
                <w:szCs w:val="20"/>
                <w:lang w:val="uk-UA" w:eastAsia="ru-RU"/>
              </w:rPr>
              <w:t>Менше</w:t>
            </w:r>
            <w:r w:rsidRPr="00E4451D">
              <w:rPr>
                <w:b/>
                <w:sz w:val="20"/>
                <w:szCs w:val="20"/>
                <w:lang w:val="uk-UA" w:eastAsia="ru-RU"/>
              </w:rPr>
              <w:t xml:space="preserve"> 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4470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E4451D">
              <w:rPr>
                <w:b/>
                <w:sz w:val="20"/>
                <w:szCs w:val="20"/>
                <w:lang w:val="uk-UA" w:eastAsia="ru-RU"/>
              </w:rPr>
              <w:t>Недостатньо</w:t>
            </w:r>
          </w:p>
        </w:tc>
      </w:tr>
      <w:tr w:rsidR="00D10438" w:rsidRPr="00E4451D" w14:paraId="43FFFEB5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7F2E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4.5-4,51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D886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6387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1532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3.72-3,73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EABF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73B08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706CC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0939E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2844312C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35D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DCCB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2ED6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B7F3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C03D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B7AE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562A03" w14:textId="77777777" w:rsidR="00D10438" w:rsidRPr="00E4451D" w:rsidRDefault="00D10438" w:rsidP="00B2620D">
            <w:pPr>
              <w:suppressAutoHyphens w:val="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967CF3" w14:textId="77777777" w:rsidR="00D10438" w:rsidRPr="00E4451D" w:rsidRDefault="00D10438" w:rsidP="00B2620D">
            <w:pPr>
              <w:suppressAutoHyphens w:val="0"/>
              <w:rPr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47983299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F35F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4.45-4,46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6D11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0148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1641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3.67-3,69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1A9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E366C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BB1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7D30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69F9A1AD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9FD1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4.42-4,44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FF9B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C5D9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0325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3.65-3,66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8197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48B64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73E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EAF5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2C0EC428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C5A7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4.4-4,41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7614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C60D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B4BA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3.62-3,64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3218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B5281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D36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2637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06F1BF51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EE6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4.37-4,39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19DE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3F23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606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3.6-3,61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2FD9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7EC2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AE9D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9788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41D4A842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54BF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4.35-4,36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FE56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13DE7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06CF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3.57-3,59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1BD8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02CB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38B17347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AA0471C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7553B08E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7B07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4.32-4,34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9797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5482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D16E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3.55-3,56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4212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9172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50A3DA2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4EB6378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66D5FDD4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401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4.3-4,31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23D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52616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2BCD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3.52-3,54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322F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1AFD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5424AE31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E3B5FC6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45FB414B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7921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4,27-4,29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7C8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E91D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DE6A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3.5-3,51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6970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D5CE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6C311DD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49151C8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04CFE91A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4B9B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4.24-4,26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517F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535F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36F3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3.47-3,49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F475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06F5A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01CC9FB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B7D6672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372E3B13" w14:textId="77777777" w:rsidR="00D10438" w:rsidRPr="00E4451D" w:rsidRDefault="00D10438" w:rsidP="00D10438">
      <w:pPr>
        <w:ind w:firstLine="567"/>
        <w:jc w:val="both"/>
        <w:rPr>
          <w:b/>
          <w:szCs w:val="28"/>
          <w:lang w:val="uk-UA" w:eastAsia="ru-RU"/>
        </w:rPr>
      </w:pPr>
    </w:p>
    <w:p w14:paraId="039D1D53" w14:textId="77777777" w:rsidR="00D10438" w:rsidRPr="00E4451D" w:rsidRDefault="00D10438" w:rsidP="00D10438">
      <w:pPr>
        <w:ind w:firstLine="567"/>
        <w:jc w:val="both"/>
        <w:rPr>
          <w:szCs w:val="28"/>
          <w:lang w:val="uk-UA" w:eastAsia="ru-RU"/>
        </w:rPr>
      </w:pPr>
      <w:r w:rsidRPr="00E4451D">
        <w:rPr>
          <w:b/>
          <w:szCs w:val="28"/>
          <w:lang w:val="uk-UA" w:eastAsia="ru-RU"/>
        </w:rPr>
        <w:t>Умови допуску до підсумкового контролю.</w:t>
      </w:r>
      <w:r w:rsidRPr="00E4451D">
        <w:rPr>
          <w:szCs w:val="28"/>
          <w:lang w:val="uk-UA" w:eastAsia="ru-RU"/>
        </w:rPr>
        <w:t xml:space="preserve"> Для отримання підсумкової оцінки студентам необхідно отримати оцінку за кожне заняття і не мати жодного пропуску. Сумарна кількість рейтингових балів за вивчення дисципліни в семестрі розраховується як сума балів, отриманих за результатами поточного контролю та балів, отриманих за результатами підсумкового семестрового контролю. Максимальна сума балів за курс складає 200 балів, мінімально прийнятна – 120 балів.</w:t>
      </w:r>
    </w:p>
    <w:p w14:paraId="3D7AAF53" w14:textId="77777777" w:rsidR="00D10438" w:rsidRPr="00E4451D" w:rsidRDefault="00D10438" w:rsidP="00D10438">
      <w:pPr>
        <w:ind w:firstLine="709"/>
        <w:jc w:val="center"/>
        <w:rPr>
          <w:b/>
          <w:spacing w:val="6"/>
          <w:szCs w:val="28"/>
          <w:lang w:val="uk-UA"/>
        </w:rPr>
      </w:pPr>
      <w:r w:rsidRPr="00E4451D">
        <w:rPr>
          <w:b/>
          <w:szCs w:val="28"/>
          <w:lang w:val="uk-UA"/>
        </w:rPr>
        <w:t xml:space="preserve">Відповідність оцінок за </w:t>
      </w:r>
      <w:r w:rsidRPr="00E4451D">
        <w:rPr>
          <w:b/>
          <w:spacing w:val="6"/>
          <w:szCs w:val="28"/>
          <w:lang w:val="uk-UA"/>
        </w:rPr>
        <w:t xml:space="preserve">200 бальною шкалою, </w:t>
      </w:r>
    </w:p>
    <w:p w14:paraId="26A4E982" w14:textId="77777777" w:rsidR="00D10438" w:rsidRPr="00E4451D" w:rsidRDefault="00D10438" w:rsidP="00D10438">
      <w:pPr>
        <w:ind w:firstLine="709"/>
        <w:jc w:val="center"/>
        <w:rPr>
          <w:b/>
          <w:szCs w:val="28"/>
          <w:lang w:val="uk-UA"/>
        </w:rPr>
      </w:pPr>
      <w:r w:rsidRPr="00E4451D">
        <w:rPr>
          <w:b/>
          <w:spacing w:val="6"/>
          <w:szCs w:val="28"/>
          <w:lang w:val="uk-UA"/>
        </w:rPr>
        <w:t>чотирибальною (національною) шкалою та шкалою ЕСТS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268"/>
        <w:gridCol w:w="4925"/>
      </w:tblGrid>
      <w:tr w:rsidR="00D10438" w:rsidRPr="00E4451D" w14:paraId="67FA56D8" w14:textId="77777777" w:rsidTr="00B2620D">
        <w:trPr>
          <w:jc w:val="center"/>
        </w:trPr>
        <w:tc>
          <w:tcPr>
            <w:tcW w:w="2662" w:type="dxa"/>
          </w:tcPr>
          <w:p w14:paraId="1F9ED85A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Оцінка </w:t>
            </w:r>
          </w:p>
          <w:p w14:paraId="2BDEAA0C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за 200 бальною шкалою</w:t>
            </w:r>
          </w:p>
        </w:tc>
        <w:tc>
          <w:tcPr>
            <w:tcW w:w="2268" w:type="dxa"/>
          </w:tcPr>
          <w:p w14:paraId="182E4E6D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Оцінка за шкалою ECTS</w:t>
            </w:r>
          </w:p>
        </w:tc>
        <w:tc>
          <w:tcPr>
            <w:tcW w:w="4925" w:type="dxa"/>
          </w:tcPr>
          <w:p w14:paraId="43836AB0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Оцінка за </w:t>
            </w:r>
          </w:p>
          <w:p w14:paraId="23A0B988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pacing w:val="6"/>
                <w:szCs w:val="28"/>
                <w:lang w:val="uk-UA"/>
              </w:rPr>
              <w:t>чотирибальною (національною) шкалою</w:t>
            </w:r>
          </w:p>
        </w:tc>
      </w:tr>
      <w:tr w:rsidR="00D10438" w:rsidRPr="00E4451D" w14:paraId="0F56190C" w14:textId="77777777" w:rsidTr="00B2620D">
        <w:trPr>
          <w:jc w:val="center"/>
        </w:trPr>
        <w:tc>
          <w:tcPr>
            <w:tcW w:w="2662" w:type="dxa"/>
          </w:tcPr>
          <w:p w14:paraId="09E27E67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180–200</w:t>
            </w:r>
          </w:p>
        </w:tc>
        <w:tc>
          <w:tcPr>
            <w:tcW w:w="2268" w:type="dxa"/>
          </w:tcPr>
          <w:p w14:paraId="5117F867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А</w:t>
            </w:r>
          </w:p>
        </w:tc>
        <w:tc>
          <w:tcPr>
            <w:tcW w:w="4925" w:type="dxa"/>
          </w:tcPr>
          <w:p w14:paraId="1FA17018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Відмінно</w:t>
            </w:r>
          </w:p>
        </w:tc>
      </w:tr>
      <w:tr w:rsidR="00D10438" w:rsidRPr="00E4451D" w14:paraId="0528F654" w14:textId="77777777" w:rsidTr="00B2620D">
        <w:trPr>
          <w:jc w:val="center"/>
        </w:trPr>
        <w:tc>
          <w:tcPr>
            <w:tcW w:w="2662" w:type="dxa"/>
          </w:tcPr>
          <w:p w14:paraId="750B8A0B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160–179</w:t>
            </w:r>
          </w:p>
        </w:tc>
        <w:tc>
          <w:tcPr>
            <w:tcW w:w="2268" w:type="dxa"/>
          </w:tcPr>
          <w:p w14:paraId="56BBBA09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В</w:t>
            </w:r>
          </w:p>
        </w:tc>
        <w:tc>
          <w:tcPr>
            <w:tcW w:w="4925" w:type="dxa"/>
          </w:tcPr>
          <w:p w14:paraId="7ADCD6CA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Добре</w:t>
            </w:r>
          </w:p>
        </w:tc>
      </w:tr>
      <w:tr w:rsidR="00D10438" w:rsidRPr="00E4451D" w14:paraId="16654E41" w14:textId="77777777" w:rsidTr="00B2620D">
        <w:trPr>
          <w:jc w:val="center"/>
        </w:trPr>
        <w:tc>
          <w:tcPr>
            <w:tcW w:w="2662" w:type="dxa"/>
          </w:tcPr>
          <w:p w14:paraId="0F7E9A35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150–159</w:t>
            </w:r>
          </w:p>
        </w:tc>
        <w:tc>
          <w:tcPr>
            <w:tcW w:w="2268" w:type="dxa"/>
          </w:tcPr>
          <w:p w14:paraId="06EEA4BF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С</w:t>
            </w:r>
          </w:p>
        </w:tc>
        <w:tc>
          <w:tcPr>
            <w:tcW w:w="4925" w:type="dxa"/>
          </w:tcPr>
          <w:p w14:paraId="0C32DD6D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Добре</w:t>
            </w:r>
          </w:p>
        </w:tc>
      </w:tr>
      <w:tr w:rsidR="00D10438" w:rsidRPr="00E4451D" w14:paraId="6EE70D63" w14:textId="77777777" w:rsidTr="00B2620D">
        <w:trPr>
          <w:jc w:val="center"/>
        </w:trPr>
        <w:tc>
          <w:tcPr>
            <w:tcW w:w="2662" w:type="dxa"/>
          </w:tcPr>
          <w:p w14:paraId="4777DB2B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130–149</w:t>
            </w:r>
          </w:p>
        </w:tc>
        <w:tc>
          <w:tcPr>
            <w:tcW w:w="2268" w:type="dxa"/>
          </w:tcPr>
          <w:p w14:paraId="5C1FEC5E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D</w:t>
            </w:r>
          </w:p>
        </w:tc>
        <w:tc>
          <w:tcPr>
            <w:tcW w:w="4925" w:type="dxa"/>
          </w:tcPr>
          <w:p w14:paraId="4FBBB3A1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Задовільно</w:t>
            </w:r>
          </w:p>
        </w:tc>
      </w:tr>
      <w:tr w:rsidR="00D10438" w:rsidRPr="00E4451D" w14:paraId="6A630CB9" w14:textId="77777777" w:rsidTr="00B2620D">
        <w:trPr>
          <w:jc w:val="center"/>
        </w:trPr>
        <w:tc>
          <w:tcPr>
            <w:tcW w:w="2662" w:type="dxa"/>
          </w:tcPr>
          <w:p w14:paraId="30F9905E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120–129</w:t>
            </w:r>
          </w:p>
        </w:tc>
        <w:tc>
          <w:tcPr>
            <w:tcW w:w="2268" w:type="dxa"/>
          </w:tcPr>
          <w:p w14:paraId="7124344C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E</w:t>
            </w:r>
          </w:p>
        </w:tc>
        <w:tc>
          <w:tcPr>
            <w:tcW w:w="4925" w:type="dxa"/>
          </w:tcPr>
          <w:p w14:paraId="14F732C3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D10438" w:rsidRPr="00E4451D" w14:paraId="136B4E78" w14:textId="77777777" w:rsidTr="00B2620D">
        <w:trPr>
          <w:jc w:val="center"/>
        </w:trPr>
        <w:tc>
          <w:tcPr>
            <w:tcW w:w="2662" w:type="dxa"/>
          </w:tcPr>
          <w:p w14:paraId="74EC03A6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Менше 120</w:t>
            </w:r>
          </w:p>
        </w:tc>
        <w:tc>
          <w:tcPr>
            <w:tcW w:w="2268" w:type="dxa"/>
          </w:tcPr>
          <w:p w14:paraId="1D54ED78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F, </w:t>
            </w:r>
            <w:proofErr w:type="spellStart"/>
            <w:r w:rsidRPr="00E4451D">
              <w:rPr>
                <w:szCs w:val="28"/>
                <w:lang w:val="uk-UA"/>
              </w:rPr>
              <w:t>Fx</w:t>
            </w:r>
            <w:proofErr w:type="spellEnd"/>
          </w:p>
        </w:tc>
        <w:tc>
          <w:tcPr>
            <w:tcW w:w="4925" w:type="dxa"/>
          </w:tcPr>
          <w:p w14:paraId="5E26D94D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Незадовільно</w:t>
            </w:r>
          </w:p>
        </w:tc>
      </w:tr>
    </w:tbl>
    <w:p w14:paraId="16AE0FDD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firstLine="567"/>
        <w:jc w:val="both"/>
        <w:rPr>
          <w:szCs w:val="28"/>
          <w:lang w:val="uk-UA" w:eastAsia="en-US"/>
        </w:rPr>
      </w:pPr>
    </w:p>
    <w:p w14:paraId="2EA34297" w14:textId="77777777" w:rsidR="00D10438" w:rsidRPr="00E4451D" w:rsidRDefault="00D10438" w:rsidP="00D10438">
      <w:pPr>
        <w:widowControl w:val="0"/>
        <w:shd w:val="clear" w:color="auto" w:fill="FFFFFF"/>
        <w:tabs>
          <w:tab w:val="left" w:pos="851"/>
          <w:tab w:val="left" w:pos="993"/>
        </w:tabs>
        <w:suppressAutoHyphens w:val="0"/>
        <w:spacing w:line="298" w:lineRule="exact"/>
        <w:ind w:firstLine="567"/>
        <w:jc w:val="center"/>
        <w:rPr>
          <w:b/>
          <w:szCs w:val="28"/>
          <w:lang w:val="uk-UA" w:eastAsia="en-US"/>
        </w:rPr>
      </w:pPr>
      <w:r w:rsidRPr="00E4451D">
        <w:rPr>
          <w:b/>
          <w:szCs w:val="28"/>
          <w:lang w:val="uk-UA" w:eastAsia="en-US"/>
        </w:rPr>
        <w:t>Ліквідація академічної заборгованості (відпрацювання).</w:t>
      </w:r>
    </w:p>
    <w:p w14:paraId="483E6243" w14:textId="12623FD3" w:rsidR="00D10438" w:rsidRPr="00E4451D" w:rsidRDefault="00D10438" w:rsidP="00D10438">
      <w:pPr>
        <w:widowControl w:val="0"/>
        <w:shd w:val="clear" w:color="auto" w:fill="FFFFFF"/>
        <w:tabs>
          <w:tab w:val="left" w:pos="851"/>
          <w:tab w:val="left" w:pos="993"/>
        </w:tabs>
        <w:suppressAutoHyphens w:val="0"/>
        <w:spacing w:line="298" w:lineRule="exact"/>
        <w:jc w:val="both"/>
        <w:rPr>
          <w:szCs w:val="28"/>
          <w:lang w:val="uk-UA" w:eastAsia="en-US"/>
        </w:rPr>
      </w:pPr>
      <w:r w:rsidRPr="00E4451D">
        <w:rPr>
          <w:szCs w:val="28"/>
          <w:lang w:val="uk-UA" w:eastAsia="en-US"/>
        </w:rPr>
        <w:tab/>
        <w:t xml:space="preserve">Відпрацювання академічної заборгованості відбувається </w:t>
      </w:r>
      <w:r w:rsidRPr="00E4451D">
        <w:rPr>
          <w:szCs w:val="28"/>
          <w:lang w:val="uk-UA"/>
        </w:rPr>
        <w:t xml:space="preserve">згідно графіка на інформаційному стенді </w:t>
      </w:r>
      <w:proofErr w:type="spellStart"/>
      <w:r w:rsidRPr="00E4451D">
        <w:rPr>
          <w:szCs w:val="28"/>
          <w:lang w:val="uk-UA"/>
        </w:rPr>
        <w:t>катедри</w:t>
      </w:r>
      <w:proofErr w:type="spellEnd"/>
      <w:r w:rsidRPr="00E4451D">
        <w:rPr>
          <w:szCs w:val="28"/>
          <w:lang w:val="uk-UA"/>
        </w:rPr>
        <w:t xml:space="preserve">. Студент повинен якісно здійснити самостійне опрацювання навчальної теми і виконати завдання для перевірки в усній або письмовій формі під контролем викладача. </w:t>
      </w:r>
    </w:p>
    <w:p w14:paraId="1C4C8227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left="567"/>
        <w:jc w:val="center"/>
        <w:rPr>
          <w:b/>
          <w:color w:val="000000"/>
          <w:szCs w:val="28"/>
          <w:lang w:val="uk-UA" w:eastAsia="uk-UA" w:bidi="uk-UA"/>
        </w:rPr>
      </w:pPr>
    </w:p>
    <w:p w14:paraId="3E29D587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left="567"/>
        <w:jc w:val="center"/>
        <w:rPr>
          <w:b/>
          <w:color w:val="000000"/>
          <w:szCs w:val="28"/>
          <w:lang w:val="uk-UA" w:eastAsia="uk-UA" w:bidi="uk-UA"/>
        </w:rPr>
      </w:pPr>
    </w:p>
    <w:p w14:paraId="65F18132" w14:textId="65DEE351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left="567"/>
        <w:jc w:val="center"/>
        <w:rPr>
          <w:b/>
          <w:color w:val="000000"/>
          <w:szCs w:val="28"/>
          <w:lang w:val="uk-UA" w:eastAsia="uk-UA" w:bidi="uk-UA"/>
        </w:rPr>
      </w:pPr>
      <w:r w:rsidRPr="00E4451D">
        <w:rPr>
          <w:b/>
          <w:color w:val="000000"/>
          <w:szCs w:val="28"/>
          <w:lang w:val="uk-UA" w:eastAsia="uk-UA" w:bidi="uk-UA"/>
        </w:rPr>
        <w:t xml:space="preserve">Контрольні питання </w:t>
      </w:r>
    </w:p>
    <w:p w14:paraId="32C39755" w14:textId="77777777" w:rsidR="00E56BF8" w:rsidRPr="00E4451D" w:rsidRDefault="00E56BF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left="567"/>
        <w:jc w:val="center"/>
        <w:rPr>
          <w:b/>
          <w:color w:val="000000"/>
          <w:szCs w:val="28"/>
          <w:lang w:val="uk-UA" w:eastAsia="uk-UA" w:bidi="uk-UA"/>
        </w:rPr>
      </w:pPr>
    </w:p>
    <w:p w14:paraId="7CF63D3E" w14:textId="10F36E65" w:rsidR="00D10438" w:rsidRPr="00E4451D" w:rsidRDefault="00D10438" w:rsidP="00D10438">
      <w:pPr>
        <w:suppressAutoHyphens w:val="0"/>
        <w:ind w:left="360"/>
        <w:jc w:val="center"/>
        <w:rPr>
          <w:bCs/>
          <w:szCs w:val="28"/>
          <w:lang w:val="uk-UA" w:eastAsia="ru-RU"/>
        </w:rPr>
      </w:pPr>
      <w:r w:rsidRPr="00E4451D">
        <w:rPr>
          <w:b/>
          <w:bCs/>
          <w:szCs w:val="28"/>
          <w:lang w:val="uk-UA" w:eastAsia="ru-RU"/>
        </w:rPr>
        <w:t>Тема 1</w:t>
      </w:r>
    </w:p>
    <w:p w14:paraId="20B4FC6A" w14:textId="77777777" w:rsidR="0033509C" w:rsidRPr="0033509C" w:rsidRDefault="0033509C" w:rsidP="00033E21">
      <w:pPr>
        <w:numPr>
          <w:ilvl w:val="0"/>
          <w:numId w:val="12"/>
        </w:numPr>
        <w:tabs>
          <w:tab w:val="clear" w:pos="360"/>
        </w:tabs>
        <w:suppressAutoHyphens w:val="0"/>
        <w:ind w:left="426" w:firstLine="0"/>
        <w:rPr>
          <w:szCs w:val="28"/>
          <w:lang w:val="uk-UA" w:eastAsia="ru-RU"/>
        </w:rPr>
      </w:pPr>
      <w:r w:rsidRPr="0033509C">
        <w:rPr>
          <w:szCs w:val="28"/>
          <w:lang w:val="uk-UA" w:eastAsia="ru-RU"/>
        </w:rPr>
        <w:t>Предмет курсу «Історія України та української культури». Історичні джерела та історіографія.</w:t>
      </w:r>
    </w:p>
    <w:p w14:paraId="5A44365D" w14:textId="77777777" w:rsidR="0033509C" w:rsidRPr="0033509C" w:rsidRDefault="0033509C" w:rsidP="00033E21">
      <w:pPr>
        <w:numPr>
          <w:ilvl w:val="0"/>
          <w:numId w:val="12"/>
        </w:numPr>
        <w:tabs>
          <w:tab w:val="clear" w:pos="360"/>
        </w:tabs>
        <w:suppressAutoHyphens w:val="0"/>
        <w:ind w:left="426" w:firstLine="0"/>
        <w:rPr>
          <w:szCs w:val="28"/>
          <w:lang w:val="uk-UA" w:eastAsia="ru-RU"/>
        </w:rPr>
      </w:pPr>
      <w:r w:rsidRPr="0033509C">
        <w:rPr>
          <w:szCs w:val="28"/>
          <w:lang w:val="uk-UA" w:eastAsia="ru-RU"/>
        </w:rPr>
        <w:t xml:space="preserve">Племена і народи, що населяли територію України в давнину (трипільці, кіммерійці, скіфи, сармати, греки, </w:t>
      </w:r>
      <w:proofErr w:type="spellStart"/>
      <w:r w:rsidRPr="0033509C">
        <w:rPr>
          <w:szCs w:val="28"/>
          <w:lang w:val="uk-UA" w:eastAsia="ru-RU"/>
        </w:rPr>
        <w:t>ґоти</w:t>
      </w:r>
      <w:proofErr w:type="spellEnd"/>
      <w:r w:rsidRPr="0033509C">
        <w:rPr>
          <w:szCs w:val="28"/>
          <w:lang w:val="uk-UA" w:eastAsia="ru-RU"/>
        </w:rPr>
        <w:t>, гуни).</w:t>
      </w:r>
    </w:p>
    <w:p w14:paraId="05E66F0C" w14:textId="77777777" w:rsidR="0033509C" w:rsidRPr="0033509C" w:rsidRDefault="0033509C" w:rsidP="00033E21">
      <w:pPr>
        <w:numPr>
          <w:ilvl w:val="0"/>
          <w:numId w:val="12"/>
        </w:numPr>
        <w:tabs>
          <w:tab w:val="clear" w:pos="360"/>
        </w:tabs>
        <w:suppressAutoHyphens w:val="0"/>
        <w:ind w:left="426" w:firstLine="0"/>
        <w:rPr>
          <w:szCs w:val="28"/>
          <w:lang w:val="uk-UA" w:eastAsia="ru-RU"/>
        </w:rPr>
      </w:pPr>
      <w:r w:rsidRPr="0033509C">
        <w:rPr>
          <w:szCs w:val="28"/>
          <w:lang w:val="uk-UA" w:eastAsia="ru-RU"/>
        </w:rPr>
        <w:t>Давні слов’яни.</w:t>
      </w:r>
    </w:p>
    <w:p w14:paraId="743EC9FE" w14:textId="77777777" w:rsidR="0033509C" w:rsidRPr="0033509C" w:rsidRDefault="0033509C" w:rsidP="00033E21">
      <w:pPr>
        <w:numPr>
          <w:ilvl w:val="0"/>
          <w:numId w:val="12"/>
        </w:numPr>
        <w:tabs>
          <w:tab w:val="clear" w:pos="360"/>
        </w:tabs>
        <w:suppressAutoHyphens w:val="0"/>
        <w:ind w:left="426" w:firstLine="0"/>
        <w:rPr>
          <w:szCs w:val="28"/>
          <w:lang w:val="uk-UA" w:eastAsia="ru-RU"/>
        </w:rPr>
      </w:pPr>
      <w:r w:rsidRPr="0033509C">
        <w:rPr>
          <w:szCs w:val="28"/>
          <w:lang w:val="uk-UA" w:eastAsia="ru-RU"/>
        </w:rPr>
        <w:t>Основні риси первісної культури. Культура давніх слов’ян.</w:t>
      </w:r>
    </w:p>
    <w:p w14:paraId="6927CA7F" w14:textId="77777777" w:rsidR="00EB137E" w:rsidRPr="00E4451D" w:rsidRDefault="00EB137E" w:rsidP="0033509C">
      <w:pPr>
        <w:suppressAutoHyphens w:val="0"/>
        <w:ind w:left="567"/>
        <w:rPr>
          <w:szCs w:val="28"/>
          <w:lang w:val="uk-UA" w:eastAsia="ru-RU"/>
        </w:rPr>
      </w:pPr>
    </w:p>
    <w:p w14:paraId="599A19CB" w14:textId="15524A27" w:rsidR="00D10438" w:rsidRPr="00E4451D" w:rsidRDefault="00D10438" w:rsidP="00D10438">
      <w:pPr>
        <w:suppressAutoHyphens w:val="0"/>
        <w:jc w:val="center"/>
        <w:rPr>
          <w:bCs/>
          <w:szCs w:val="28"/>
          <w:lang w:val="uk-UA" w:eastAsia="ru-RU"/>
        </w:rPr>
      </w:pPr>
      <w:r w:rsidRPr="00E4451D">
        <w:rPr>
          <w:b/>
          <w:bCs/>
          <w:szCs w:val="28"/>
          <w:lang w:val="uk-UA" w:eastAsia="ru-RU"/>
        </w:rPr>
        <w:t>Тема 2</w:t>
      </w:r>
    </w:p>
    <w:p w14:paraId="0601DF79" w14:textId="77777777" w:rsidR="006B4A0B" w:rsidRPr="006B4A0B" w:rsidRDefault="006B4A0B" w:rsidP="00033E21">
      <w:pPr>
        <w:numPr>
          <w:ilvl w:val="0"/>
          <w:numId w:val="2"/>
        </w:numPr>
        <w:suppressAutoHyphens w:val="0"/>
        <w:jc w:val="both"/>
        <w:rPr>
          <w:szCs w:val="28"/>
          <w:lang w:val="uk-UA" w:eastAsia="ru-RU"/>
        </w:rPr>
      </w:pPr>
      <w:r w:rsidRPr="006B4A0B">
        <w:rPr>
          <w:szCs w:val="28"/>
          <w:lang w:val="uk-UA" w:eastAsia="ru-RU"/>
        </w:rPr>
        <w:t>Виникнення та основні етапи розвитку Київської Русі, її соціально-економічний і політичний устрій.</w:t>
      </w:r>
    </w:p>
    <w:p w14:paraId="10E6DF1B" w14:textId="77777777" w:rsidR="006B4A0B" w:rsidRPr="006B4A0B" w:rsidRDefault="006B4A0B" w:rsidP="00033E21">
      <w:pPr>
        <w:numPr>
          <w:ilvl w:val="0"/>
          <w:numId w:val="2"/>
        </w:numPr>
        <w:suppressAutoHyphens w:val="0"/>
        <w:jc w:val="both"/>
        <w:rPr>
          <w:szCs w:val="28"/>
          <w:lang w:val="uk-UA" w:eastAsia="ru-RU"/>
        </w:rPr>
      </w:pPr>
      <w:r w:rsidRPr="006B4A0B">
        <w:rPr>
          <w:szCs w:val="28"/>
          <w:lang w:val="uk-UA" w:eastAsia="ru-RU"/>
        </w:rPr>
        <w:t>Причини, розвиток процесу та наслідки феодальної роздробленості Русі.</w:t>
      </w:r>
    </w:p>
    <w:p w14:paraId="0409C07D" w14:textId="77777777" w:rsidR="006B4A0B" w:rsidRPr="006B4A0B" w:rsidRDefault="006B4A0B" w:rsidP="00033E21">
      <w:pPr>
        <w:numPr>
          <w:ilvl w:val="0"/>
          <w:numId w:val="2"/>
        </w:numPr>
        <w:suppressAutoHyphens w:val="0"/>
        <w:jc w:val="both"/>
        <w:rPr>
          <w:szCs w:val="28"/>
          <w:lang w:val="uk-UA" w:eastAsia="ru-RU"/>
        </w:rPr>
      </w:pPr>
      <w:r w:rsidRPr="006B4A0B">
        <w:rPr>
          <w:szCs w:val="28"/>
          <w:lang w:val="uk-UA" w:eastAsia="ru-RU"/>
        </w:rPr>
        <w:t>Злет і падіння Галицько-Волинського князівства. Політична мапа українських земель в сер. XIV ст.</w:t>
      </w:r>
    </w:p>
    <w:p w14:paraId="4B54FD7E" w14:textId="7DB97C14" w:rsidR="00EB137E" w:rsidRPr="006B4A0B" w:rsidRDefault="006B4A0B" w:rsidP="00033E21">
      <w:pPr>
        <w:numPr>
          <w:ilvl w:val="0"/>
          <w:numId w:val="2"/>
        </w:numPr>
        <w:suppressAutoHyphens w:val="0"/>
        <w:jc w:val="both"/>
        <w:rPr>
          <w:szCs w:val="28"/>
          <w:lang w:val="uk-UA" w:eastAsia="ru-RU"/>
        </w:rPr>
      </w:pPr>
      <w:r w:rsidRPr="006B4A0B">
        <w:rPr>
          <w:szCs w:val="28"/>
          <w:lang w:val="uk-UA" w:eastAsia="ru-RU"/>
        </w:rPr>
        <w:t>Культура княжої доби.</w:t>
      </w:r>
    </w:p>
    <w:p w14:paraId="41663604" w14:textId="77777777" w:rsidR="007E75F9" w:rsidRPr="00E4451D" w:rsidRDefault="007E75F9" w:rsidP="00D10438">
      <w:pPr>
        <w:shd w:val="clear" w:color="auto" w:fill="FFFFFF"/>
        <w:suppressAutoHyphens w:val="0"/>
        <w:jc w:val="both"/>
        <w:rPr>
          <w:szCs w:val="28"/>
          <w:lang w:val="uk-UA" w:eastAsia="ru-RU"/>
        </w:rPr>
      </w:pPr>
    </w:p>
    <w:p w14:paraId="7448D7E7" w14:textId="2156ADB2" w:rsidR="00D10438" w:rsidRPr="00E4451D" w:rsidRDefault="00D10438" w:rsidP="00D10438">
      <w:pPr>
        <w:shd w:val="clear" w:color="auto" w:fill="FFFFFF"/>
        <w:suppressAutoHyphens w:val="0"/>
        <w:jc w:val="center"/>
        <w:rPr>
          <w:bCs/>
          <w:szCs w:val="28"/>
          <w:lang w:val="uk-UA" w:eastAsia="ru-RU"/>
        </w:rPr>
      </w:pPr>
      <w:r w:rsidRPr="00E4451D">
        <w:rPr>
          <w:b/>
          <w:bCs/>
          <w:szCs w:val="28"/>
          <w:lang w:val="uk-UA" w:eastAsia="ru-RU"/>
        </w:rPr>
        <w:t>Тема 3</w:t>
      </w:r>
    </w:p>
    <w:p w14:paraId="28BDC02B" w14:textId="77777777" w:rsidR="006B4A0B" w:rsidRPr="006B4A0B" w:rsidRDefault="006B4A0B" w:rsidP="00033E21">
      <w:pPr>
        <w:numPr>
          <w:ilvl w:val="0"/>
          <w:numId w:val="3"/>
        </w:numPr>
        <w:shd w:val="clear" w:color="auto" w:fill="FFFFFF"/>
        <w:suppressAutoHyphens w:val="0"/>
        <w:jc w:val="both"/>
        <w:rPr>
          <w:szCs w:val="28"/>
          <w:lang w:val="uk-UA" w:eastAsia="ru-RU"/>
        </w:rPr>
      </w:pPr>
      <w:r w:rsidRPr="006B4A0B">
        <w:rPr>
          <w:szCs w:val="28"/>
          <w:lang w:val="uk-UA" w:eastAsia="ru-RU"/>
        </w:rPr>
        <w:t>Соціально-економічний і політичний розвиток українських земель в XIV – першій половині XVII ст.</w:t>
      </w:r>
    </w:p>
    <w:p w14:paraId="1281EA58" w14:textId="77777777" w:rsidR="006B4A0B" w:rsidRPr="006B4A0B" w:rsidRDefault="006B4A0B" w:rsidP="00033E21">
      <w:pPr>
        <w:numPr>
          <w:ilvl w:val="0"/>
          <w:numId w:val="3"/>
        </w:numPr>
        <w:shd w:val="clear" w:color="auto" w:fill="FFFFFF"/>
        <w:suppressAutoHyphens w:val="0"/>
        <w:jc w:val="both"/>
        <w:rPr>
          <w:szCs w:val="28"/>
          <w:lang w:val="uk-UA" w:eastAsia="ru-RU"/>
        </w:rPr>
      </w:pPr>
      <w:r w:rsidRPr="006B4A0B">
        <w:rPr>
          <w:szCs w:val="28"/>
          <w:lang w:val="uk-UA" w:eastAsia="ru-RU"/>
        </w:rPr>
        <w:t>Феномен українського козацтва від виникнення до 30-х рр.  XVII ст. Запорізька Січ.</w:t>
      </w:r>
    </w:p>
    <w:p w14:paraId="1D07F8B4" w14:textId="77777777" w:rsidR="006B4A0B" w:rsidRPr="006B4A0B" w:rsidRDefault="006B4A0B" w:rsidP="00033E21">
      <w:pPr>
        <w:numPr>
          <w:ilvl w:val="0"/>
          <w:numId w:val="3"/>
        </w:numPr>
        <w:shd w:val="clear" w:color="auto" w:fill="FFFFFF"/>
        <w:suppressAutoHyphens w:val="0"/>
        <w:jc w:val="both"/>
        <w:rPr>
          <w:szCs w:val="28"/>
          <w:lang w:val="uk-UA" w:eastAsia="ru-RU"/>
        </w:rPr>
      </w:pPr>
      <w:r w:rsidRPr="006B4A0B">
        <w:rPr>
          <w:szCs w:val="28"/>
          <w:lang w:val="uk-UA" w:eastAsia="ru-RU"/>
        </w:rPr>
        <w:t>Причини, рушійні сили та хронологічні межі Хмельниччини.</w:t>
      </w:r>
    </w:p>
    <w:p w14:paraId="55DCD6D9" w14:textId="77777777" w:rsidR="006B4A0B" w:rsidRPr="006B4A0B" w:rsidRDefault="006B4A0B" w:rsidP="00033E21">
      <w:pPr>
        <w:numPr>
          <w:ilvl w:val="0"/>
          <w:numId w:val="3"/>
        </w:numPr>
        <w:shd w:val="clear" w:color="auto" w:fill="FFFFFF"/>
        <w:suppressAutoHyphens w:val="0"/>
        <w:jc w:val="both"/>
        <w:rPr>
          <w:szCs w:val="28"/>
          <w:lang w:val="uk-UA" w:eastAsia="ru-RU"/>
        </w:rPr>
      </w:pPr>
      <w:r w:rsidRPr="006B4A0B">
        <w:rPr>
          <w:szCs w:val="28"/>
          <w:lang w:val="uk-UA" w:eastAsia="ru-RU"/>
        </w:rPr>
        <w:t xml:space="preserve">Соціально-економічний і політичний розвиток Гетьманщини в другій половині XVII ст. </w:t>
      </w:r>
    </w:p>
    <w:p w14:paraId="2595DE79" w14:textId="617EF329" w:rsidR="00EB7411" w:rsidRPr="006B4A0B" w:rsidRDefault="006B4A0B" w:rsidP="00033E21">
      <w:pPr>
        <w:numPr>
          <w:ilvl w:val="0"/>
          <w:numId w:val="3"/>
        </w:numPr>
        <w:shd w:val="clear" w:color="auto" w:fill="FFFFFF"/>
        <w:suppressAutoHyphens w:val="0"/>
        <w:jc w:val="both"/>
        <w:rPr>
          <w:szCs w:val="28"/>
          <w:lang w:val="uk-UA" w:eastAsia="ru-RU"/>
        </w:rPr>
      </w:pPr>
      <w:r w:rsidRPr="006B4A0B">
        <w:rPr>
          <w:szCs w:val="28"/>
          <w:lang w:val="uk-UA" w:eastAsia="ru-RU"/>
        </w:rPr>
        <w:t>Особливості розвитку української культури під владою Литви та Польщі. Самобутність культури українського козацтва.</w:t>
      </w:r>
      <w:r w:rsidR="00EB7411" w:rsidRPr="006B4A0B">
        <w:rPr>
          <w:szCs w:val="28"/>
          <w:lang w:val="uk-UA" w:eastAsia="ru-RU"/>
        </w:rPr>
        <w:t xml:space="preserve"> </w:t>
      </w:r>
    </w:p>
    <w:p w14:paraId="0A697AA7" w14:textId="77777777" w:rsidR="00EB7411" w:rsidRPr="00E4451D" w:rsidRDefault="00EB7411" w:rsidP="00EB7411">
      <w:pPr>
        <w:shd w:val="clear" w:color="auto" w:fill="FFFFFF"/>
        <w:suppressAutoHyphens w:val="0"/>
        <w:ind w:left="720"/>
        <w:jc w:val="both"/>
        <w:rPr>
          <w:b/>
          <w:bCs/>
          <w:szCs w:val="28"/>
          <w:lang w:val="uk-UA" w:eastAsia="ru-RU"/>
        </w:rPr>
      </w:pPr>
    </w:p>
    <w:p w14:paraId="58F1021F" w14:textId="65F6A3F4" w:rsidR="00D10438" w:rsidRPr="00E4451D" w:rsidRDefault="00D10438" w:rsidP="00D10438">
      <w:pPr>
        <w:shd w:val="clear" w:color="auto" w:fill="FFFFFF"/>
        <w:suppressAutoHyphens w:val="0"/>
        <w:jc w:val="center"/>
        <w:rPr>
          <w:bCs/>
          <w:szCs w:val="28"/>
          <w:lang w:val="uk-UA" w:eastAsia="ru-RU"/>
        </w:rPr>
      </w:pPr>
      <w:bookmarkStart w:id="1" w:name="_Hlk37853919"/>
      <w:r w:rsidRPr="00E4451D">
        <w:rPr>
          <w:b/>
          <w:bCs/>
          <w:szCs w:val="28"/>
          <w:lang w:val="uk-UA" w:eastAsia="ru-RU"/>
        </w:rPr>
        <w:t>Тема 4</w:t>
      </w:r>
    </w:p>
    <w:bookmarkEnd w:id="1"/>
    <w:p w14:paraId="0E9A3E7A" w14:textId="77777777" w:rsidR="006B4A0B" w:rsidRPr="006B4A0B" w:rsidRDefault="006B4A0B" w:rsidP="00033E21">
      <w:pPr>
        <w:pStyle w:val="af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B4A0B">
        <w:rPr>
          <w:rFonts w:ascii="Times New Roman" w:hAnsi="Times New Roman"/>
          <w:bCs/>
          <w:sz w:val="28"/>
          <w:szCs w:val="28"/>
          <w:lang w:val="uk-UA" w:eastAsia="ru-RU"/>
        </w:rPr>
        <w:t>Політика Івана Мазепи: цілі й результат. Повна ліквідація автономії України у XVIII ст.</w:t>
      </w:r>
    </w:p>
    <w:p w14:paraId="4E5B8D8F" w14:textId="77777777" w:rsidR="006B4A0B" w:rsidRPr="006B4A0B" w:rsidRDefault="006B4A0B" w:rsidP="00033E21">
      <w:pPr>
        <w:pStyle w:val="af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B4A0B">
        <w:rPr>
          <w:rFonts w:ascii="Times New Roman" w:hAnsi="Times New Roman"/>
          <w:bCs/>
          <w:sz w:val="28"/>
          <w:szCs w:val="28"/>
          <w:lang w:val="uk-UA" w:eastAsia="ru-RU"/>
        </w:rPr>
        <w:t>Суспільно-політичний лад і розвиток Правобережної України у XVIII ст.</w:t>
      </w:r>
    </w:p>
    <w:p w14:paraId="29528C7B" w14:textId="77777777" w:rsidR="006B4A0B" w:rsidRPr="006B4A0B" w:rsidRDefault="006B4A0B" w:rsidP="00033E21">
      <w:pPr>
        <w:pStyle w:val="af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B4A0B">
        <w:rPr>
          <w:rFonts w:ascii="Times New Roman" w:hAnsi="Times New Roman"/>
          <w:bCs/>
          <w:sz w:val="28"/>
          <w:szCs w:val="28"/>
          <w:lang w:val="uk-UA" w:eastAsia="ru-RU"/>
        </w:rPr>
        <w:t>Соціально-економічний і політичний розвиток українських земель у складі Російської держави у ХІХ – на початку ХХ ст.</w:t>
      </w:r>
    </w:p>
    <w:p w14:paraId="5EE402E1" w14:textId="77777777" w:rsidR="006B4A0B" w:rsidRPr="006B4A0B" w:rsidRDefault="006B4A0B" w:rsidP="00033E21">
      <w:pPr>
        <w:pStyle w:val="af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B4A0B">
        <w:rPr>
          <w:rFonts w:ascii="Times New Roman" w:hAnsi="Times New Roman"/>
          <w:bCs/>
          <w:sz w:val="28"/>
          <w:szCs w:val="28"/>
          <w:lang w:val="uk-UA" w:eastAsia="ru-RU"/>
        </w:rPr>
        <w:t>Соціально-економічний і політичний розвиток західноукраїнських земель у складі імперії Габсбургів.</w:t>
      </w:r>
    </w:p>
    <w:p w14:paraId="6C4F546B" w14:textId="77777777" w:rsidR="006B4A0B" w:rsidRPr="006B4A0B" w:rsidRDefault="006B4A0B" w:rsidP="00033E21">
      <w:pPr>
        <w:pStyle w:val="af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B4A0B">
        <w:rPr>
          <w:rFonts w:ascii="Times New Roman" w:hAnsi="Times New Roman"/>
          <w:bCs/>
          <w:sz w:val="28"/>
          <w:szCs w:val="28"/>
          <w:lang w:val="uk-UA" w:eastAsia="ru-RU"/>
        </w:rPr>
        <w:t>Еволюція суспільно-політичного життя в Україні за імперської доби.</w:t>
      </w:r>
    </w:p>
    <w:p w14:paraId="32B1CE6E" w14:textId="04972298" w:rsidR="00E56BF8" w:rsidRPr="006B4A0B" w:rsidRDefault="006B4A0B" w:rsidP="00033E21">
      <w:pPr>
        <w:pStyle w:val="af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B4A0B">
        <w:rPr>
          <w:rFonts w:ascii="Times New Roman" w:hAnsi="Times New Roman"/>
          <w:bCs/>
          <w:sz w:val="28"/>
          <w:szCs w:val="28"/>
          <w:lang w:val="uk-UA" w:eastAsia="ru-RU"/>
        </w:rPr>
        <w:t>Українська культура модерної доби. Етапи національно-культурного відродження.</w:t>
      </w:r>
    </w:p>
    <w:p w14:paraId="60BA597F" w14:textId="477A6761" w:rsidR="00E56BF8" w:rsidRPr="00E4451D" w:rsidRDefault="00E56BF8" w:rsidP="0040237A">
      <w:pPr>
        <w:shd w:val="clear" w:color="auto" w:fill="FFFFFF"/>
        <w:jc w:val="center"/>
        <w:rPr>
          <w:b/>
          <w:bCs/>
          <w:color w:val="000000" w:themeColor="text1"/>
          <w:w w:val="90"/>
          <w:szCs w:val="28"/>
          <w:lang w:val="uk-UA" w:eastAsia="ru-RU"/>
        </w:rPr>
      </w:pPr>
      <w:r w:rsidRPr="00E4451D">
        <w:rPr>
          <w:b/>
          <w:bCs/>
          <w:color w:val="000000" w:themeColor="text1"/>
          <w:w w:val="90"/>
          <w:szCs w:val="28"/>
          <w:lang w:val="uk-UA" w:eastAsia="ru-RU"/>
        </w:rPr>
        <w:t xml:space="preserve">Тема </w:t>
      </w:r>
      <w:r w:rsidR="006B4A0B">
        <w:rPr>
          <w:b/>
          <w:bCs/>
          <w:color w:val="000000" w:themeColor="text1"/>
          <w:w w:val="90"/>
          <w:szCs w:val="28"/>
          <w:lang w:val="uk-UA" w:eastAsia="ru-RU"/>
        </w:rPr>
        <w:t>5</w:t>
      </w:r>
    </w:p>
    <w:p w14:paraId="2BF085EE" w14:textId="77777777" w:rsidR="006B4A0B" w:rsidRPr="006B4A0B" w:rsidRDefault="006B4A0B" w:rsidP="00033E21">
      <w:pPr>
        <w:pStyle w:val="af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B4A0B">
        <w:rPr>
          <w:rFonts w:ascii="Times New Roman" w:hAnsi="Times New Roman"/>
          <w:sz w:val="28"/>
          <w:szCs w:val="28"/>
          <w:lang w:val="uk-UA"/>
        </w:rPr>
        <w:t>Україна в Першій світовій війні. Періодизація та наслідки Української революції 1917-1921 рр.</w:t>
      </w:r>
    </w:p>
    <w:p w14:paraId="454EBCF3" w14:textId="77777777" w:rsidR="006B4A0B" w:rsidRPr="006B4A0B" w:rsidRDefault="006B4A0B" w:rsidP="00033E21">
      <w:pPr>
        <w:pStyle w:val="af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B4A0B">
        <w:rPr>
          <w:rFonts w:ascii="Times New Roman" w:hAnsi="Times New Roman"/>
          <w:sz w:val="28"/>
          <w:szCs w:val="28"/>
          <w:lang w:val="uk-UA"/>
        </w:rPr>
        <w:lastRenderedPageBreak/>
        <w:t>Українські землі на політичній мапі Європи в 20-30-ті рр. ХХ ст. Їхнє соціально-економічне і політичне становище під владою більшовиків, Польщі, Румунії та Чехословаччини.</w:t>
      </w:r>
    </w:p>
    <w:p w14:paraId="78B386AC" w14:textId="77777777" w:rsidR="006B4A0B" w:rsidRPr="006B4A0B" w:rsidRDefault="006B4A0B" w:rsidP="00033E21">
      <w:pPr>
        <w:pStyle w:val="af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B4A0B">
        <w:rPr>
          <w:rFonts w:ascii="Times New Roman" w:hAnsi="Times New Roman"/>
          <w:sz w:val="28"/>
          <w:szCs w:val="28"/>
          <w:lang w:val="uk-UA"/>
        </w:rPr>
        <w:t>Періодизація Другої світової війни для України та стисла характеристика періодів. Політичні підсумки Другої світової війни для України.</w:t>
      </w:r>
    </w:p>
    <w:p w14:paraId="1A4270DE" w14:textId="77777777" w:rsidR="006B4A0B" w:rsidRPr="006B4A0B" w:rsidRDefault="006B4A0B" w:rsidP="00033E21">
      <w:pPr>
        <w:pStyle w:val="af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B4A0B">
        <w:rPr>
          <w:rFonts w:ascii="Times New Roman" w:hAnsi="Times New Roman"/>
          <w:sz w:val="28"/>
          <w:szCs w:val="28"/>
          <w:lang w:val="uk-UA"/>
        </w:rPr>
        <w:t>Соціально-економічний і політичний розвиток УРСР після Другої світової війни. Криза радянського суспільства та її прояви в УРСР кінця 1980-х – початку 1990-х рр.</w:t>
      </w:r>
    </w:p>
    <w:p w14:paraId="01F0BC36" w14:textId="77777777" w:rsidR="006B4A0B" w:rsidRPr="006B4A0B" w:rsidRDefault="006B4A0B" w:rsidP="00033E21">
      <w:pPr>
        <w:pStyle w:val="af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B4A0B">
        <w:rPr>
          <w:rFonts w:ascii="Times New Roman" w:hAnsi="Times New Roman"/>
          <w:sz w:val="28"/>
          <w:szCs w:val="28"/>
          <w:lang w:val="uk-UA"/>
        </w:rPr>
        <w:t>Проголошення незалежності України. Реформування суспільно-політичного ладу та економічної системи в 1990-х – 2000-х рр. «Помаранчева революція» 2004 р. і «Революція Гідності» 2014 р. Шлях до євроінтеграції.</w:t>
      </w:r>
    </w:p>
    <w:p w14:paraId="139BA059" w14:textId="56CCE4ED" w:rsidR="00D10438" w:rsidRPr="00E21C91" w:rsidRDefault="006B4A0B" w:rsidP="00033E21">
      <w:pPr>
        <w:pStyle w:val="af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B4A0B">
        <w:rPr>
          <w:rFonts w:ascii="Times New Roman" w:hAnsi="Times New Roman"/>
          <w:sz w:val="28"/>
          <w:szCs w:val="28"/>
          <w:lang w:val="uk-UA"/>
        </w:rPr>
        <w:t>Загальна характеристика української культури новітньої доби: етапи та специфіка.</w:t>
      </w:r>
    </w:p>
    <w:p w14:paraId="546340F6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jc w:val="center"/>
        <w:rPr>
          <w:b/>
          <w:color w:val="000000"/>
          <w:szCs w:val="28"/>
          <w:lang w:val="uk-UA" w:eastAsia="uk-UA" w:bidi="uk-UA"/>
        </w:rPr>
      </w:pPr>
      <w:r w:rsidRPr="00E4451D">
        <w:rPr>
          <w:b/>
          <w:color w:val="000000"/>
          <w:szCs w:val="28"/>
          <w:lang w:val="uk-UA" w:eastAsia="uk-UA" w:bidi="uk-UA"/>
        </w:rPr>
        <w:t>Завдання до самостійної роботи</w:t>
      </w:r>
    </w:p>
    <w:p w14:paraId="7EBFF3E8" w14:textId="77777777" w:rsidR="00D10438" w:rsidRPr="00E4451D" w:rsidRDefault="00D10438" w:rsidP="00D10438">
      <w:pPr>
        <w:suppressAutoHyphens w:val="0"/>
        <w:ind w:left="360"/>
        <w:jc w:val="both"/>
        <w:rPr>
          <w:bCs/>
          <w:szCs w:val="28"/>
          <w:lang w:val="uk-UA" w:eastAsia="ru-RU"/>
        </w:rPr>
      </w:pPr>
    </w:p>
    <w:p w14:paraId="4378DA52" w14:textId="6805CB62" w:rsidR="00E21C91" w:rsidRPr="00A5318F" w:rsidRDefault="00E21C91" w:rsidP="00033E21">
      <w:pPr>
        <w:pStyle w:val="Style5"/>
        <w:widowControl/>
        <w:numPr>
          <w:ilvl w:val="0"/>
          <w:numId w:val="13"/>
        </w:numPr>
        <w:ind w:left="0" w:firstLine="0"/>
        <w:jc w:val="both"/>
        <w:rPr>
          <w:rStyle w:val="FontStyle11"/>
          <w:color w:val="000000"/>
          <w:sz w:val="28"/>
          <w:szCs w:val="28"/>
          <w:lang w:val="uk-UA" w:eastAsia="en-US"/>
        </w:rPr>
      </w:pPr>
      <w:r w:rsidRPr="00A5318F">
        <w:rPr>
          <w:rStyle w:val="FontStyle11"/>
          <w:color w:val="000000"/>
          <w:sz w:val="28"/>
          <w:szCs w:val="28"/>
          <w:lang w:val="uk-UA" w:eastAsia="en-US"/>
        </w:rPr>
        <w:t>Обґрунтуйте зростаюче значення історії України на сучасному етапі.</w:t>
      </w:r>
    </w:p>
    <w:p w14:paraId="3087FF24" w14:textId="77777777" w:rsidR="00E21C91" w:rsidRPr="00A5318F" w:rsidRDefault="00E21C91" w:rsidP="00033E21">
      <w:pPr>
        <w:pStyle w:val="Style5"/>
        <w:widowControl/>
        <w:numPr>
          <w:ilvl w:val="0"/>
          <w:numId w:val="13"/>
        </w:numPr>
        <w:ind w:left="0" w:firstLine="0"/>
        <w:jc w:val="both"/>
        <w:rPr>
          <w:rStyle w:val="FontStyle11"/>
          <w:color w:val="000000"/>
          <w:sz w:val="28"/>
          <w:szCs w:val="28"/>
          <w:lang w:val="uk-UA" w:eastAsia="en-US"/>
        </w:rPr>
      </w:pPr>
      <w:r w:rsidRPr="00A5318F">
        <w:rPr>
          <w:rStyle w:val="FontStyle11"/>
          <w:color w:val="000000"/>
          <w:sz w:val="28"/>
          <w:szCs w:val="28"/>
          <w:lang w:val="uk-UA" w:eastAsia="en-US"/>
        </w:rPr>
        <w:t>Які основні періоди української історії можна виділити сьогодні? Дайте їх загальну характеристику, розкрийте особливості.</w:t>
      </w:r>
    </w:p>
    <w:p w14:paraId="752BC71E" w14:textId="77777777" w:rsidR="00E21C91" w:rsidRPr="00A5318F" w:rsidRDefault="00E21C91" w:rsidP="00033E21">
      <w:pPr>
        <w:pStyle w:val="Style5"/>
        <w:numPr>
          <w:ilvl w:val="0"/>
          <w:numId w:val="13"/>
        </w:numPr>
        <w:ind w:left="0" w:firstLine="0"/>
        <w:rPr>
          <w:color w:val="000000"/>
          <w:sz w:val="28"/>
          <w:szCs w:val="28"/>
          <w:lang w:val="uk-UA" w:eastAsia="uk-UA" w:bidi="uk-UA"/>
        </w:rPr>
      </w:pPr>
      <w:r w:rsidRPr="00A5318F">
        <w:rPr>
          <w:color w:val="000000"/>
          <w:sz w:val="28"/>
          <w:szCs w:val="28"/>
          <w:lang w:val="uk-UA" w:eastAsia="uk-UA" w:bidi="uk-UA"/>
        </w:rPr>
        <w:t xml:space="preserve">Охарактеризуйте основні теорії походження людини та появу людини на території України. </w:t>
      </w:r>
    </w:p>
    <w:p w14:paraId="5BC7D0F8" w14:textId="2B82AEC1" w:rsidR="00E21C91" w:rsidRPr="00A5318F" w:rsidRDefault="00E21C91" w:rsidP="00033E21">
      <w:pPr>
        <w:pStyle w:val="Style5"/>
        <w:numPr>
          <w:ilvl w:val="0"/>
          <w:numId w:val="13"/>
        </w:numPr>
        <w:ind w:left="0" w:firstLine="0"/>
        <w:rPr>
          <w:color w:val="000000"/>
          <w:sz w:val="28"/>
          <w:szCs w:val="28"/>
          <w:lang w:val="uk-UA" w:eastAsia="uk-UA" w:bidi="uk-UA"/>
        </w:rPr>
      </w:pPr>
      <w:r w:rsidRPr="00A5318F">
        <w:rPr>
          <w:color w:val="000000"/>
          <w:sz w:val="28"/>
          <w:szCs w:val="28"/>
          <w:lang w:val="uk-UA" w:eastAsia="uk-UA" w:bidi="uk-UA"/>
        </w:rPr>
        <w:t>Проаналізуйте еволюцію знарядь праці давніх людей, як чинник розвитку людського суспільства.</w:t>
      </w:r>
    </w:p>
    <w:p w14:paraId="1B33036D" w14:textId="77777777" w:rsidR="00E21C91" w:rsidRPr="00A5318F" w:rsidRDefault="00E21C91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Визначте основні підходи до проблеми походження та розвитку трипільців на території України.</w:t>
      </w:r>
    </w:p>
    <w:p w14:paraId="7035B4FC" w14:textId="77777777" w:rsidR="00A5318F" w:rsidRPr="00A5318F" w:rsidRDefault="00E21C91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Античні міста-держави на території сучасної України: причини виникнення та значення для розвитку регіону.</w:t>
      </w:r>
    </w:p>
    <w:p w14:paraId="5399004B" w14:textId="77777777" w:rsidR="00A5318F" w:rsidRDefault="00E21C91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Охарактеризуйте основні версії походження слов’ян.</w:t>
      </w:r>
    </w:p>
    <w:p w14:paraId="3EBBEBD9" w14:textId="77777777" w:rsidR="00A5318F" w:rsidRDefault="00E21C91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Етимологія понять «Русь» та «Україна».</w:t>
      </w:r>
    </w:p>
    <w:p w14:paraId="3B28BE42" w14:textId="66ACD0E5" w:rsidR="00E21C91" w:rsidRPr="00A5318F" w:rsidRDefault="00E21C91" w:rsidP="00033E21">
      <w:pPr>
        <w:pStyle w:val="Style5"/>
        <w:numPr>
          <w:ilvl w:val="0"/>
          <w:numId w:val="13"/>
        </w:numPr>
        <w:ind w:left="0" w:firstLine="0"/>
        <w:rPr>
          <w:color w:val="000000"/>
          <w:sz w:val="28"/>
          <w:szCs w:val="28"/>
          <w:lang w:val="uk-UA" w:eastAsia="uk-UA" w:bidi="uk-UA"/>
        </w:rPr>
      </w:pPr>
      <w:r w:rsidRPr="00A5318F">
        <w:rPr>
          <w:color w:val="000000"/>
          <w:sz w:val="28"/>
          <w:szCs w:val="28"/>
          <w:lang w:val="uk-UA" w:eastAsia="uk-UA" w:bidi="uk-UA"/>
        </w:rPr>
        <w:t>Чи було Велике князівство Литовське, Руське та Жмудське державним утворенням українського народу?</w:t>
      </w:r>
    </w:p>
    <w:p w14:paraId="1878A05D" w14:textId="77777777" w:rsidR="00E21C91" w:rsidRPr="00A5318F" w:rsidRDefault="00E21C91" w:rsidP="00033E21">
      <w:pPr>
        <w:pStyle w:val="Style5"/>
        <w:numPr>
          <w:ilvl w:val="0"/>
          <w:numId w:val="13"/>
        </w:numPr>
        <w:ind w:left="0" w:firstLine="0"/>
        <w:rPr>
          <w:color w:val="000000"/>
          <w:sz w:val="28"/>
          <w:szCs w:val="28"/>
          <w:lang w:val="uk-UA" w:eastAsia="uk-UA" w:bidi="uk-UA"/>
        </w:rPr>
      </w:pPr>
      <w:r w:rsidRPr="00A5318F">
        <w:rPr>
          <w:color w:val="000000"/>
          <w:sz w:val="28"/>
          <w:szCs w:val="28"/>
          <w:lang w:val="uk-UA" w:eastAsia="uk-UA" w:bidi="uk-UA"/>
        </w:rPr>
        <w:t>З точки зору позитивізму чи негативізму дайте оцінку культурного та економічного розвитку українського суспільства в часи Речі Посполитої (1569-1648 рр.)</w:t>
      </w:r>
    </w:p>
    <w:p w14:paraId="67E825E6" w14:textId="77777777" w:rsidR="00E21C91" w:rsidRPr="00A5318F" w:rsidRDefault="00E21C91" w:rsidP="00033E21">
      <w:pPr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szCs w:val="28"/>
          <w:lang w:val="uk-UA"/>
        </w:rPr>
      </w:pPr>
      <w:r w:rsidRPr="00A5318F">
        <w:rPr>
          <w:color w:val="000000"/>
          <w:szCs w:val="28"/>
          <w:lang w:val="uk-UA"/>
        </w:rPr>
        <w:t>Охарактеризуйте передумови та початок Національно-визвольної війни середини XVII ст.</w:t>
      </w:r>
    </w:p>
    <w:p w14:paraId="5002CEFB" w14:textId="77777777" w:rsidR="00E21C91" w:rsidRPr="005F1EEA" w:rsidRDefault="00E21C91" w:rsidP="00033E21">
      <w:pPr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szCs w:val="28"/>
          <w:lang w:val="uk-UA"/>
        </w:rPr>
      </w:pPr>
      <w:r w:rsidRPr="005F1EEA">
        <w:rPr>
          <w:color w:val="000000"/>
          <w:szCs w:val="28"/>
          <w:lang w:val="uk-UA"/>
        </w:rPr>
        <w:t xml:space="preserve">Яким чином відбувався процес державотворення на українських землях в процесі Національно-визвольної війни середини ХVІІ ст.? </w:t>
      </w:r>
    </w:p>
    <w:p w14:paraId="12143CCF" w14:textId="77777777" w:rsidR="00E21C91" w:rsidRPr="005F1EEA" w:rsidRDefault="00E21C91" w:rsidP="00033E21">
      <w:pPr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szCs w:val="28"/>
          <w:lang w:val="uk-UA"/>
        </w:rPr>
      </w:pPr>
      <w:r w:rsidRPr="005F1EEA">
        <w:rPr>
          <w:color w:val="000000"/>
          <w:szCs w:val="28"/>
          <w:lang w:val="uk-UA"/>
        </w:rPr>
        <w:t>Проаналізуйте економічний потенціал України в часи Національно-визвольної війни середини XVII ст.</w:t>
      </w:r>
    </w:p>
    <w:p w14:paraId="2CDCB120" w14:textId="1B8D0849" w:rsidR="00A5318F" w:rsidRPr="005F1EEA" w:rsidRDefault="00A5318F" w:rsidP="00033E21">
      <w:pPr>
        <w:pStyle w:val="af"/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5F1EEA">
        <w:rPr>
          <w:color w:val="000000"/>
          <w:sz w:val="28"/>
          <w:szCs w:val="28"/>
          <w:lang w:val="uk-UA"/>
        </w:rPr>
        <w:t>Вка</w:t>
      </w:r>
      <w:r w:rsidR="005F1EEA">
        <w:rPr>
          <w:color w:val="000000"/>
          <w:sz w:val="28"/>
          <w:szCs w:val="28"/>
          <w:lang w:val="uk-UA"/>
        </w:rPr>
        <w:t>жіть</w:t>
      </w:r>
      <w:r w:rsidRPr="005F1EEA">
        <w:rPr>
          <w:color w:val="000000"/>
          <w:sz w:val="28"/>
          <w:szCs w:val="28"/>
          <w:lang w:val="uk-UA"/>
        </w:rPr>
        <w:t xml:space="preserve"> особливості національно-визвольної та антикріпосницької боротьби в Україні в середині та другій половині XVIII ст.</w:t>
      </w:r>
      <w:r w:rsidRPr="005F1EEA">
        <w:rPr>
          <w:rStyle w:val="apple-converted-space"/>
          <w:color w:val="000000"/>
          <w:sz w:val="28"/>
          <w:szCs w:val="28"/>
          <w:lang w:val="uk-UA"/>
        </w:rPr>
        <w:t> </w:t>
      </w:r>
    </w:p>
    <w:p w14:paraId="44BA7F42" w14:textId="33949CD0" w:rsidR="00A5318F" w:rsidRPr="005F1EEA" w:rsidRDefault="00A5318F" w:rsidP="00033E21">
      <w:pPr>
        <w:numPr>
          <w:ilvl w:val="0"/>
          <w:numId w:val="13"/>
        </w:numPr>
        <w:suppressAutoHyphens w:val="0"/>
        <w:ind w:left="0" w:firstLine="0"/>
        <w:jc w:val="both"/>
        <w:rPr>
          <w:rStyle w:val="apple-converted-space"/>
          <w:color w:val="000000"/>
          <w:szCs w:val="28"/>
          <w:lang w:val="uk-UA"/>
        </w:rPr>
      </w:pPr>
      <w:r w:rsidRPr="005F1EEA">
        <w:rPr>
          <w:rStyle w:val="apple-style-span"/>
          <w:rFonts w:eastAsia="Lucida Sans Unicode"/>
          <w:color w:val="000000"/>
          <w:szCs w:val="28"/>
          <w:lang w:val="uk-UA"/>
        </w:rPr>
        <w:lastRenderedPageBreak/>
        <w:t>Вка</w:t>
      </w:r>
      <w:r w:rsidR="005F1EEA">
        <w:rPr>
          <w:rStyle w:val="apple-style-span"/>
          <w:rFonts w:eastAsia="Lucida Sans Unicode"/>
          <w:color w:val="000000"/>
          <w:szCs w:val="28"/>
          <w:lang w:val="uk-UA"/>
        </w:rPr>
        <w:t>жіть</w:t>
      </w:r>
      <w:r w:rsidRPr="005F1EEA">
        <w:rPr>
          <w:rStyle w:val="apple-style-span"/>
          <w:rFonts w:eastAsia="Lucida Sans Unicode"/>
          <w:color w:val="000000"/>
          <w:szCs w:val="28"/>
          <w:lang w:val="uk-UA"/>
        </w:rPr>
        <w:t xml:space="preserve"> чинники кризи феодальної системи господарства в</w:t>
      </w:r>
      <w:r w:rsidRPr="005F1EEA">
        <w:rPr>
          <w:rStyle w:val="apple-converted-space"/>
          <w:color w:val="000000"/>
          <w:szCs w:val="28"/>
          <w:lang w:val="uk-UA"/>
        </w:rPr>
        <w:t> </w:t>
      </w:r>
      <w:r w:rsidRPr="005F1EEA">
        <w:rPr>
          <w:rStyle w:val="afa"/>
          <w:bCs/>
          <w:i w:val="0"/>
          <w:iCs w:val="0"/>
          <w:color w:val="000000"/>
          <w:szCs w:val="28"/>
          <w:lang w:val="uk-UA"/>
        </w:rPr>
        <w:t>Україні</w:t>
      </w:r>
      <w:r w:rsidRPr="005F1EEA">
        <w:rPr>
          <w:rStyle w:val="apple-converted-space"/>
          <w:color w:val="000000"/>
          <w:szCs w:val="28"/>
          <w:lang w:val="uk-UA"/>
        </w:rPr>
        <w:t xml:space="preserve"> </w:t>
      </w:r>
      <w:r w:rsidRPr="005F1EEA">
        <w:rPr>
          <w:rStyle w:val="apple-style-span"/>
          <w:rFonts w:eastAsia="Lucida Sans Unicode"/>
          <w:color w:val="000000"/>
          <w:szCs w:val="28"/>
          <w:lang w:val="uk-UA"/>
        </w:rPr>
        <w:t>в першій половині</w:t>
      </w:r>
      <w:r w:rsidRPr="005F1EEA">
        <w:rPr>
          <w:rStyle w:val="apple-converted-space"/>
          <w:color w:val="000000"/>
          <w:szCs w:val="28"/>
          <w:lang w:val="uk-UA"/>
        </w:rPr>
        <w:t> </w:t>
      </w:r>
      <w:r w:rsidRPr="005F1EEA">
        <w:rPr>
          <w:rStyle w:val="afa"/>
          <w:bCs/>
          <w:i w:val="0"/>
          <w:iCs w:val="0"/>
          <w:color w:val="000000"/>
          <w:szCs w:val="28"/>
          <w:lang w:val="uk-UA"/>
        </w:rPr>
        <w:t>XIX ст.</w:t>
      </w:r>
    </w:p>
    <w:p w14:paraId="1AE92832" w14:textId="77777777" w:rsidR="00A5318F" w:rsidRPr="005F1EEA" w:rsidRDefault="00A5318F" w:rsidP="00033E21">
      <w:pPr>
        <w:pStyle w:val="af3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Проаналізуйте причини скасування кріпацтва у Російській імперії та новизну аграрних відносин у </w:t>
      </w:r>
      <w:proofErr w:type="spellStart"/>
      <w:r w:rsidRPr="005F1EEA">
        <w:rPr>
          <w:rFonts w:ascii="Times New Roman" w:hAnsi="Times New Roman"/>
          <w:color w:val="000000"/>
          <w:sz w:val="28"/>
          <w:szCs w:val="28"/>
          <w:lang w:val="uk-UA"/>
        </w:rPr>
        <w:t>підросійській</w:t>
      </w:r>
      <w:proofErr w:type="spellEnd"/>
      <w:r w:rsidRPr="005F1EEA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Україні.</w:t>
      </w:r>
    </w:p>
    <w:p w14:paraId="0E78E1D0" w14:textId="29BD7201" w:rsidR="00A5318F" w:rsidRPr="005F1EEA" w:rsidRDefault="00A5318F" w:rsidP="00033E21">
      <w:pPr>
        <w:pStyle w:val="af3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sz w:val="28"/>
          <w:szCs w:val="28"/>
          <w:lang w:val="uk-UA"/>
        </w:rPr>
        <w:t xml:space="preserve">Охарактеризуйте розвиток промисловості у </w:t>
      </w:r>
      <w:proofErr w:type="spellStart"/>
      <w:r w:rsidRPr="005F1EEA">
        <w:rPr>
          <w:rFonts w:ascii="Times New Roman" w:hAnsi="Times New Roman"/>
          <w:color w:val="000000"/>
          <w:sz w:val="28"/>
          <w:szCs w:val="28"/>
          <w:lang w:val="uk-UA"/>
        </w:rPr>
        <w:t>підросійській</w:t>
      </w:r>
      <w:proofErr w:type="spellEnd"/>
      <w:r w:rsidRPr="005F1EEA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Україні в другій половині XIX ст.</w:t>
      </w:r>
    </w:p>
    <w:p w14:paraId="4E7B900D" w14:textId="7EE10E8D" w:rsidR="00A5318F" w:rsidRPr="005F1EEA" w:rsidRDefault="00A5318F" w:rsidP="00033E21">
      <w:pPr>
        <w:pStyle w:val="af3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sz w:val="28"/>
          <w:szCs w:val="28"/>
          <w:lang w:val="uk-UA"/>
        </w:rPr>
        <w:t>Охарактеризуйте ідеологію і напрями діяльності українських громад в 60-70-х рр. ХІХ ст.</w:t>
      </w:r>
    </w:p>
    <w:p w14:paraId="68894438" w14:textId="4588B6DA" w:rsidR="00A5318F" w:rsidRPr="005F1EEA" w:rsidRDefault="00A5318F" w:rsidP="00033E21">
      <w:pPr>
        <w:pStyle w:val="af3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sz w:val="28"/>
          <w:szCs w:val="28"/>
          <w:lang w:val="uk-UA"/>
        </w:rPr>
        <w:t>З’ясуйте особливості економічного розвитку західноукраїнських земель.</w:t>
      </w:r>
    </w:p>
    <w:p w14:paraId="750AF76D" w14:textId="1CBAB1CF" w:rsidR="00A5318F" w:rsidRPr="005F1EEA" w:rsidRDefault="00A5318F" w:rsidP="00033E21">
      <w:pPr>
        <w:pStyle w:val="af3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sz w:val="28"/>
          <w:szCs w:val="28"/>
          <w:lang w:val="uk-UA"/>
        </w:rPr>
        <w:t>Визначте причини поширення, ідейні засади, соціальну базу і форми діяльності москвофілів, народовців та радикалів.</w:t>
      </w:r>
    </w:p>
    <w:p w14:paraId="40C2FDB2" w14:textId="652E23C5" w:rsidR="00A5318F" w:rsidRPr="005F1EEA" w:rsidRDefault="00A5318F" w:rsidP="00033E21">
      <w:pPr>
        <w:pStyle w:val="af3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sz w:val="28"/>
          <w:szCs w:val="28"/>
          <w:lang w:val="uk-UA"/>
        </w:rPr>
        <w:t>Охарактеризуйте процес утворення політичних партій у Галичині, окресліть їх цілі та ідейні засади. Розкрийте процес партійної диференціації народовців.</w:t>
      </w:r>
    </w:p>
    <w:p w14:paraId="52444EE2" w14:textId="77777777" w:rsidR="00A5318F" w:rsidRPr="005F1EEA" w:rsidRDefault="00A5318F" w:rsidP="00033E21">
      <w:pPr>
        <w:pStyle w:val="af3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spacing w:val="-5"/>
          <w:w w:val="103"/>
          <w:sz w:val="28"/>
          <w:szCs w:val="28"/>
          <w:lang w:val="uk-UA"/>
        </w:rPr>
        <w:t xml:space="preserve">Охарактеризуйте виникнення і напрями діяльності українських політичних </w:t>
      </w:r>
      <w:r w:rsidRPr="005F1EEA">
        <w:rPr>
          <w:rFonts w:ascii="Times New Roman" w:hAnsi="Times New Roman"/>
          <w:color w:val="000000"/>
          <w:w w:val="103"/>
          <w:sz w:val="28"/>
          <w:szCs w:val="28"/>
          <w:lang w:val="uk-UA"/>
        </w:rPr>
        <w:t xml:space="preserve">партій наприкінці XIX - на початку XX ст. Дайте оцінку їх суспільного </w:t>
      </w:r>
      <w:r w:rsidRPr="005F1EEA">
        <w:rPr>
          <w:rFonts w:ascii="Times New Roman" w:hAnsi="Times New Roman"/>
          <w:color w:val="000000"/>
          <w:spacing w:val="-14"/>
          <w:w w:val="103"/>
          <w:sz w:val="28"/>
          <w:szCs w:val="28"/>
          <w:lang w:val="uk-UA"/>
        </w:rPr>
        <w:t>впливу.</w:t>
      </w:r>
    </w:p>
    <w:p w14:paraId="219322C6" w14:textId="63CB6807" w:rsidR="00A5318F" w:rsidRPr="005F1EEA" w:rsidRDefault="00A5318F" w:rsidP="00033E21">
      <w:pPr>
        <w:pStyle w:val="af3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w w:val="103"/>
          <w:sz w:val="28"/>
          <w:szCs w:val="28"/>
          <w:lang w:val="uk-UA"/>
        </w:rPr>
        <w:t>Проаналізуйте причини, характер і національні аспекти революції 1905-</w:t>
      </w:r>
      <w:r w:rsidRPr="005F1EEA">
        <w:rPr>
          <w:rFonts w:ascii="Times New Roman" w:hAnsi="Times New Roman"/>
          <w:color w:val="000000"/>
          <w:spacing w:val="-7"/>
          <w:w w:val="103"/>
          <w:sz w:val="28"/>
          <w:szCs w:val="28"/>
          <w:lang w:val="uk-UA"/>
        </w:rPr>
        <w:t>1907</w:t>
      </w:r>
      <w:r w:rsidR="005F1EEA">
        <w:rPr>
          <w:rFonts w:ascii="Times New Roman" w:hAnsi="Times New Roman"/>
          <w:color w:val="000000"/>
          <w:spacing w:val="-7"/>
          <w:w w:val="103"/>
          <w:sz w:val="28"/>
          <w:szCs w:val="28"/>
          <w:lang w:val="uk-UA"/>
        </w:rPr>
        <w:t xml:space="preserve"> </w:t>
      </w:r>
      <w:r w:rsidRPr="005F1EEA">
        <w:rPr>
          <w:rFonts w:ascii="Times New Roman" w:hAnsi="Times New Roman"/>
          <w:color w:val="000000"/>
          <w:spacing w:val="-7"/>
          <w:w w:val="103"/>
          <w:sz w:val="28"/>
          <w:szCs w:val="28"/>
          <w:lang w:val="uk-UA"/>
        </w:rPr>
        <w:t>рр.</w:t>
      </w:r>
    </w:p>
    <w:p w14:paraId="1FDB69B4" w14:textId="71688973" w:rsidR="00A5318F" w:rsidRPr="005F1EEA" w:rsidRDefault="00A5318F" w:rsidP="00033E21">
      <w:pPr>
        <w:pStyle w:val="af3"/>
        <w:numPr>
          <w:ilvl w:val="0"/>
          <w:numId w:val="13"/>
        </w:numPr>
        <w:shd w:val="clear" w:color="auto" w:fill="FFFFFF"/>
        <w:spacing w:after="0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spacing w:val="-7"/>
          <w:w w:val="103"/>
          <w:sz w:val="28"/>
          <w:szCs w:val="28"/>
          <w:lang w:val="uk-UA"/>
        </w:rPr>
        <w:t>У чому полягали зміст і результати реформ П.</w:t>
      </w:r>
      <w:r w:rsidR="005F1EEA">
        <w:rPr>
          <w:rFonts w:ascii="Times New Roman" w:hAnsi="Times New Roman"/>
          <w:color w:val="000000"/>
          <w:spacing w:val="-7"/>
          <w:w w:val="103"/>
          <w:sz w:val="28"/>
          <w:szCs w:val="28"/>
          <w:lang w:val="uk-UA"/>
        </w:rPr>
        <w:t xml:space="preserve"> Столипіна?</w:t>
      </w:r>
    </w:p>
    <w:p w14:paraId="3F72E1AD" w14:textId="6E6076C6" w:rsidR="00A5318F" w:rsidRPr="005F1EEA" w:rsidRDefault="00A5318F" w:rsidP="00033E21">
      <w:pPr>
        <w:pStyle w:val="af3"/>
        <w:numPr>
          <w:ilvl w:val="0"/>
          <w:numId w:val="13"/>
        </w:numPr>
        <w:shd w:val="clear" w:color="auto" w:fill="FFFFFF"/>
        <w:spacing w:after="0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spacing w:val="-7"/>
          <w:w w:val="103"/>
          <w:sz w:val="28"/>
          <w:szCs w:val="28"/>
          <w:lang w:val="uk-UA"/>
        </w:rPr>
        <w:t>Визначте особливості національного руху у західноукраїнських землях.</w:t>
      </w:r>
    </w:p>
    <w:p w14:paraId="35488809" w14:textId="6B96D41B" w:rsidR="00A5318F" w:rsidRPr="005F1EEA" w:rsidRDefault="00A5318F" w:rsidP="00033E21">
      <w:pPr>
        <w:pStyle w:val="af3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spacing w:val="-5"/>
          <w:w w:val="103"/>
          <w:sz w:val="28"/>
          <w:szCs w:val="28"/>
          <w:lang w:val="uk-UA"/>
        </w:rPr>
        <w:t xml:space="preserve">З’ясуйте обставини і особливості діяльності українських політичних партій </w:t>
      </w:r>
      <w:r w:rsidRPr="005F1EEA">
        <w:rPr>
          <w:rFonts w:ascii="Times New Roman" w:hAnsi="Times New Roman"/>
          <w:color w:val="000000"/>
          <w:spacing w:val="-8"/>
          <w:w w:val="103"/>
          <w:sz w:val="28"/>
          <w:szCs w:val="28"/>
          <w:lang w:val="uk-UA"/>
        </w:rPr>
        <w:t xml:space="preserve">у </w:t>
      </w:r>
      <w:proofErr w:type="spellStart"/>
      <w:r w:rsidRPr="005F1EEA">
        <w:rPr>
          <w:rFonts w:ascii="Times New Roman" w:hAnsi="Times New Roman"/>
          <w:color w:val="000000"/>
          <w:spacing w:val="-8"/>
          <w:w w:val="103"/>
          <w:sz w:val="28"/>
          <w:szCs w:val="28"/>
          <w:lang w:val="uk-UA"/>
        </w:rPr>
        <w:t>підавстрійській</w:t>
      </w:r>
      <w:proofErr w:type="spellEnd"/>
      <w:r w:rsidRPr="005F1EEA">
        <w:rPr>
          <w:rFonts w:ascii="Times New Roman" w:hAnsi="Times New Roman"/>
          <w:color w:val="000000"/>
          <w:spacing w:val="-8"/>
          <w:w w:val="103"/>
          <w:sz w:val="28"/>
          <w:szCs w:val="28"/>
          <w:lang w:val="uk-UA"/>
        </w:rPr>
        <w:t xml:space="preserve"> Україні та їх вимоги.</w:t>
      </w:r>
    </w:p>
    <w:p w14:paraId="3A97811C" w14:textId="340C4B63" w:rsidR="00A5318F" w:rsidRPr="005F1EEA" w:rsidRDefault="00A5318F" w:rsidP="00033E21">
      <w:pPr>
        <w:pStyle w:val="af3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spacing w:val="-3"/>
          <w:w w:val="103"/>
          <w:sz w:val="28"/>
          <w:szCs w:val="28"/>
          <w:lang w:val="uk-UA"/>
        </w:rPr>
        <w:t xml:space="preserve">Охарактеризуйте здобутки і втрати української культури, освіти, науки на </w:t>
      </w:r>
      <w:r w:rsidRPr="005F1EEA">
        <w:rPr>
          <w:rFonts w:ascii="Times New Roman" w:hAnsi="Times New Roman"/>
          <w:color w:val="000000"/>
          <w:spacing w:val="-10"/>
          <w:w w:val="103"/>
          <w:sz w:val="28"/>
          <w:szCs w:val="28"/>
          <w:lang w:val="uk-UA"/>
        </w:rPr>
        <w:t>початку XX ст.</w:t>
      </w:r>
    </w:p>
    <w:p w14:paraId="59704AC7" w14:textId="77777777" w:rsidR="00A5318F" w:rsidRPr="005F1EEA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sz w:val="28"/>
          <w:szCs w:val="28"/>
          <w:lang w:val="uk-UA"/>
        </w:rPr>
        <w:t>Чи згуртувала Перша Світова війна українське суспільство в його бажанні розгромити агресорів?</w:t>
      </w:r>
    </w:p>
    <w:p w14:paraId="7853BE83" w14:textId="4462ADE1" w:rsidR="00E21C91" w:rsidRPr="005F1EEA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sz w:val="28"/>
          <w:szCs w:val="28"/>
          <w:lang w:val="uk-UA"/>
        </w:rPr>
        <w:t>Схарактеризуйте діяльність легіону Українських січових стрільців.</w:t>
      </w:r>
    </w:p>
    <w:p w14:paraId="42F53C63" w14:textId="77777777" w:rsidR="00A5318F" w:rsidRPr="005F1EEA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sz w:val="28"/>
          <w:szCs w:val="28"/>
          <w:lang w:val="uk-UA"/>
        </w:rPr>
        <w:t>Ультиматум Раднаркому Росії Центральній Раді (грудень 1917 р.), причини та наслідки.</w:t>
      </w:r>
    </w:p>
    <w:p w14:paraId="551A7FD9" w14:textId="77777777" w:rsidR="00A5318F" w:rsidRPr="005F1EEA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sz w:val="28"/>
          <w:szCs w:val="28"/>
          <w:lang w:val="uk-UA"/>
        </w:rPr>
        <w:t>Українська Держава П.Скоропадського (1918), причини її падіння.</w:t>
      </w:r>
    </w:p>
    <w:p w14:paraId="74A79885" w14:textId="77777777" w:rsidR="00A5318F" w:rsidRPr="005F1EEA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1EEA">
        <w:rPr>
          <w:rFonts w:ascii="Times New Roman" w:hAnsi="Times New Roman"/>
          <w:color w:val="000000"/>
          <w:sz w:val="28"/>
          <w:szCs w:val="28"/>
          <w:lang w:val="uk-UA"/>
        </w:rPr>
        <w:t xml:space="preserve">Охарактеризуйте політику уряду Директорії на Україні в кінці 1918 – поч. 1919 рр. </w:t>
      </w:r>
    </w:p>
    <w:p w14:paraId="5C932DB6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Назвіть причини виникнення селянсько-повстанського руху на Україні в період 1918-1919 рр.</w:t>
      </w:r>
    </w:p>
    <w:p w14:paraId="154D81A7" w14:textId="3CA238C6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Визначте головні фактори знищення УНР і державності України </w:t>
      </w:r>
      <w:r w:rsidR="005F1EEA">
        <w:rPr>
          <w:rFonts w:ascii="Times New Roman" w:hAnsi="Times New Roman"/>
          <w:color w:val="000000"/>
          <w:sz w:val="28"/>
          <w:szCs w:val="28"/>
          <w:lang w:val="uk-UA"/>
        </w:rPr>
        <w:t>протягом</w:t>
      </w: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 xml:space="preserve"> 1917-1920 рр.</w:t>
      </w:r>
    </w:p>
    <w:p w14:paraId="597391AC" w14:textId="5C3DCBEF" w:rsidR="00A5318F" w:rsidRPr="00A5318F" w:rsidRDefault="005F1EEA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чому полягають уроки У</w:t>
      </w:r>
      <w:r w:rsidR="00A5318F" w:rsidRPr="00A5318F">
        <w:rPr>
          <w:rFonts w:ascii="Times New Roman" w:hAnsi="Times New Roman"/>
          <w:color w:val="000000"/>
          <w:sz w:val="28"/>
          <w:szCs w:val="28"/>
          <w:lang w:val="uk-UA"/>
        </w:rPr>
        <w:t>країнської революції 1917-1920 рр.?</w:t>
      </w:r>
    </w:p>
    <w:p w14:paraId="5224E494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Західноукраїнська Народна республіка (ЗУНР).</w:t>
      </w:r>
    </w:p>
    <w:p w14:paraId="6C61D336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Акт злуки УНР і ЗУНР, його історичне значення.</w:t>
      </w:r>
    </w:p>
    <w:p w14:paraId="711D3BDE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Чому Петлюра співпрацював з поляками?</w:t>
      </w:r>
    </w:p>
    <w:p w14:paraId="4101361A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Українсько-польська війна 1918-1919 рр.: причини, наслідки для українських земель.</w:t>
      </w:r>
    </w:p>
    <w:p w14:paraId="394316C8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Розкрийте сутність </w:t>
      </w:r>
      <w:proofErr w:type="spellStart"/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НЕПу</w:t>
      </w:r>
      <w:proofErr w:type="spellEnd"/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5DCDD058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Український культурний ренесанс 1920-х рр.</w:t>
      </w:r>
    </w:p>
    <w:p w14:paraId="3BBEAA11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Стаханівський рух: </w:t>
      </w:r>
      <w:proofErr w:type="spellStart"/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рух</w:t>
      </w:r>
      <w:proofErr w:type="spellEnd"/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 xml:space="preserve"> новаторів виробництва чи соціалістичне змагання?</w:t>
      </w:r>
    </w:p>
    <w:p w14:paraId="1C8F2FCF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Сучасна оцінка подій 1932-1933 рр. в УСРР.</w:t>
      </w:r>
    </w:p>
    <w:p w14:paraId="70F44649" w14:textId="77777777" w:rsidR="00A5318F" w:rsidRPr="00A5318F" w:rsidRDefault="00A5318F" w:rsidP="00033E21">
      <w:pPr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szCs w:val="28"/>
          <w:lang w:val="uk-UA"/>
        </w:rPr>
      </w:pPr>
      <w:r w:rsidRPr="00A5318F">
        <w:rPr>
          <w:color w:val="000000"/>
          <w:szCs w:val="28"/>
          <w:lang w:val="uk-UA"/>
        </w:rPr>
        <w:t>Яке мало значення возз’єднання українських земель у 1939-1940 рр.?</w:t>
      </w:r>
    </w:p>
    <w:p w14:paraId="66395C2C" w14:textId="6951FFA0" w:rsidR="00A5318F" w:rsidRPr="00A5318F" w:rsidRDefault="00A5318F" w:rsidP="00033E21">
      <w:pPr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szCs w:val="28"/>
          <w:lang w:val="uk-UA"/>
        </w:rPr>
      </w:pPr>
      <w:r w:rsidRPr="00A5318F">
        <w:rPr>
          <w:color w:val="000000"/>
          <w:szCs w:val="28"/>
          <w:lang w:val="uk-UA"/>
        </w:rPr>
        <w:t xml:space="preserve">Чому Червона Армія у початковий період Другої світової війни </w:t>
      </w:r>
      <w:r w:rsidR="005F1EEA">
        <w:rPr>
          <w:color w:val="000000"/>
          <w:szCs w:val="28"/>
          <w:lang w:val="uk-UA"/>
        </w:rPr>
        <w:t>зазнавала</w:t>
      </w:r>
      <w:r w:rsidRPr="00A5318F">
        <w:rPr>
          <w:color w:val="000000"/>
          <w:szCs w:val="28"/>
          <w:lang w:val="uk-UA"/>
        </w:rPr>
        <w:t xml:space="preserve"> пораз</w:t>
      </w:r>
      <w:r w:rsidR="005F1EEA">
        <w:rPr>
          <w:color w:val="000000"/>
          <w:szCs w:val="28"/>
          <w:lang w:val="uk-UA"/>
        </w:rPr>
        <w:t>ок</w:t>
      </w:r>
      <w:r w:rsidRPr="00A5318F">
        <w:rPr>
          <w:color w:val="000000"/>
          <w:szCs w:val="28"/>
          <w:lang w:val="uk-UA"/>
        </w:rPr>
        <w:t xml:space="preserve">? </w:t>
      </w:r>
    </w:p>
    <w:p w14:paraId="4191F55A" w14:textId="77777777" w:rsidR="00A5318F" w:rsidRPr="00A5318F" w:rsidRDefault="00A5318F" w:rsidP="00033E21">
      <w:pPr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szCs w:val="28"/>
          <w:lang w:val="uk-UA"/>
        </w:rPr>
      </w:pPr>
      <w:r w:rsidRPr="00A5318F">
        <w:rPr>
          <w:color w:val="000000"/>
          <w:szCs w:val="28"/>
          <w:lang w:val="uk-UA"/>
        </w:rPr>
        <w:t>Які плани виношував Гітлер по відношенню до України?</w:t>
      </w:r>
    </w:p>
    <w:p w14:paraId="63EB6035" w14:textId="77777777" w:rsidR="00A5318F" w:rsidRPr="00A5318F" w:rsidRDefault="00A5318F" w:rsidP="00033E21">
      <w:pPr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szCs w:val="28"/>
          <w:lang w:val="uk-UA"/>
        </w:rPr>
      </w:pPr>
      <w:r w:rsidRPr="00A5318F">
        <w:rPr>
          <w:color w:val="000000"/>
          <w:szCs w:val="28"/>
          <w:lang w:val="uk-UA"/>
        </w:rPr>
        <w:t xml:space="preserve">Як проходив процес визволення України від </w:t>
      </w:r>
      <w:proofErr w:type="spellStart"/>
      <w:r w:rsidRPr="00A5318F">
        <w:rPr>
          <w:color w:val="000000"/>
          <w:szCs w:val="28"/>
          <w:lang w:val="uk-UA"/>
        </w:rPr>
        <w:t>нацисько-фашистських</w:t>
      </w:r>
      <w:proofErr w:type="spellEnd"/>
      <w:r w:rsidRPr="00A5318F">
        <w:rPr>
          <w:color w:val="000000"/>
          <w:szCs w:val="28"/>
          <w:lang w:val="uk-UA"/>
        </w:rPr>
        <w:t xml:space="preserve"> окупантів? </w:t>
      </w:r>
    </w:p>
    <w:p w14:paraId="2DA94F23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Порівняйте процес відбудови промисловості та сільського господарства в Україні із європейським варіантом відбудови. Мета і завдання п’ятирічного плану відбудови народного господарства в Україні</w:t>
      </w:r>
    </w:p>
    <w:p w14:paraId="534DB155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Визначте причини, масштаби та наслідки голоду 1946-1947 рр., порівняйте його з голодом 1932-1933 рр.</w:t>
      </w:r>
    </w:p>
    <w:p w14:paraId="59DD1272" w14:textId="2DF944FC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 xml:space="preserve">М.С. Хрущов і поява волюнтаристських </w:t>
      </w:r>
      <w:proofErr w:type="spellStart"/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надпрограм</w:t>
      </w:r>
      <w:proofErr w:type="spellEnd"/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 xml:space="preserve"> у галузі аграрної політики: причини краху </w:t>
      </w:r>
      <w:proofErr w:type="spellStart"/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надпрограм</w:t>
      </w:r>
      <w:proofErr w:type="spellEnd"/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2AAE454" w14:textId="1D76190B" w:rsidR="00A5318F" w:rsidRPr="00FA1F6C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Духовне життя в Україні в період хрущовської «відлиги»: основні тенденції та характерні риси.</w:t>
      </w:r>
    </w:p>
    <w:p w14:paraId="336F3185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Охарактеризуйте суспільно-політичний розвиток республіки наприкінці 80-х років ХХ століття.</w:t>
      </w:r>
    </w:p>
    <w:p w14:paraId="57BF23E6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Розкрийте процес формування в Україні політичних партій. </w:t>
      </w:r>
    </w:p>
    <w:p w14:paraId="5AD10C24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Передумови прийняття «Декларації про державний суверенітет України».</w:t>
      </w:r>
    </w:p>
    <w:p w14:paraId="36F7F7B6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Чорнобильська катастрофа та її наслідки для України.</w:t>
      </w:r>
    </w:p>
    <w:p w14:paraId="70A9F7D4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Демократизація суспільства. Багатопартійність в Україні та її вплив на політичне життя.</w:t>
      </w:r>
    </w:p>
    <w:p w14:paraId="7390593D" w14:textId="77777777" w:rsidR="00A5318F" w:rsidRP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Охарактеризувати суспільне становище України в перші роки незалежності.</w:t>
      </w:r>
    </w:p>
    <w:p w14:paraId="18B562A3" w14:textId="727958DC" w:rsidR="00A5318F" w:rsidRDefault="00A5318F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>Охарактеризу</w:t>
      </w:r>
      <w:r w:rsidR="00FA1F6C">
        <w:rPr>
          <w:rFonts w:ascii="Times New Roman" w:hAnsi="Times New Roman"/>
          <w:color w:val="000000"/>
          <w:sz w:val="28"/>
          <w:szCs w:val="28"/>
          <w:lang w:val="uk-UA"/>
        </w:rPr>
        <w:t>йте</w:t>
      </w:r>
      <w:r w:rsidRPr="00A5318F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стан освіти та науки України доби незалежності.</w:t>
      </w:r>
    </w:p>
    <w:p w14:paraId="56AB7357" w14:textId="7D74EC2C" w:rsidR="00FA1F6C" w:rsidRPr="00A5318F" w:rsidRDefault="00FA1F6C" w:rsidP="00033E21">
      <w:pPr>
        <w:pStyle w:val="af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Порівняйте Помаранчеву Революцію та Революцію Гідності.</w:t>
      </w:r>
    </w:p>
    <w:p w14:paraId="2A62BBEA" w14:textId="78C11291" w:rsidR="00D10438" w:rsidRPr="00E4451D" w:rsidRDefault="00D10438" w:rsidP="00A5318F">
      <w:pPr>
        <w:tabs>
          <w:tab w:val="num" w:pos="142"/>
        </w:tabs>
        <w:suppressAutoHyphens w:val="0"/>
        <w:ind w:left="360" w:hanging="76"/>
        <w:jc w:val="both"/>
        <w:rPr>
          <w:color w:val="000000"/>
          <w:szCs w:val="28"/>
          <w:u w:val="single"/>
          <w:lang w:val="uk-UA" w:eastAsia="uk-UA" w:bidi="uk-UA"/>
        </w:rPr>
      </w:pPr>
    </w:p>
    <w:p w14:paraId="28CFB79B" w14:textId="77777777" w:rsidR="00D10438" w:rsidRPr="00E4451D" w:rsidRDefault="00D10438" w:rsidP="00A5318F">
      <w:pPr>
        <w:widowControl w:val="0"/>
        <w:tabs>
          <w:tab w:val="num" w:pos="142"/>
          <w:tab w:val="left" w:pos="851"/>
          <w:tab w:val="left" w:pos="993"/>
        </w:tabs>
        <w:suppressAutoHyphens w:val="0"/>
        <w:spacing w:line="298" w:lineRule="exact"/>
        <w:ind w:hanging="76"/>
        <w:jc w:val="center"/>
        <w:rPr>
          <w:b/>
          <w:szCs w:val="28"/>
          <w:lang w:val="uk-UA" w:eastAsia="en-US"/>
        </w:rPr>
      </w:pPr>
      <w:r w:rsidRPr="00E4451D">
        <w:rPr>
          <w:b/>
          <w:szCs w:val="28"/>
          <w:lang w:val="uk-UA" w:eastAsia="en-US"/>
        </w:rPr>
        <w:t>Правила оскарження оцінки</w:t>
      </w:r>
    </w:p>
    <w:p w14:paraId="789F64C6" w14:textId="634359C2" w:rsidR="00F12C76" w:rsidRPr="00E4451D" w:rsidRDefault="00D10438" w:rsidP="00FA1F6C">
      <w:pPr>
        <w:widowControl w:val="0"/>
        <w:suppressAutoHyphens w:val="0"/>
        <w:spacing w:line="298" w:lineRule="exact"/>
        <w:ind w:firstLine="567"/>
        <w:jc w:val="both"/>
        <w:rPr>
          <w:szCs w:val="28"/>
          <w:lang w:val="uk-UA" w:eastAsia="en-US"/>
        </w:rPr>
      </w:pPr>
      <w:r w:rsidRPr="00E4451D">
        <w:rPr>
          <w:szCs w:val="28"/>
          <w:lang w:val="uk-UA" w:eastAsia="en-US"/>
        </w:rPr>
        <w:tab/>
        <w:t xml:space="preserve">Якщо студент не задоволений результатами оцінювання його навчальної діяльності і виявив бажання оскаржити оцінку з предмета, він має право звернутися до керівництва </w:t>
      </w:r>
      <w:proofErr w:type="spellStart"/>
      <w:r w:rsidRPr="00E4451D">
        <w:rPr>
          <w:szCs w:val="28"/>
          <w:lang w:val="uk-UA" w:eastAsia="en-US"/>
        </w:rPr>
        <w:t>катедри</w:t>
      </w:r>
      <w:proofErr w:type="spellEnd"/>
      <w:r w:rsidRPr="00E4451D">
        <w:rPr>
          <w:szCs w:val="28"/>
          <w:lang w:val="uk-UA" w:eastAsia="en-US"/>
        </w:rPr>
        <w:t xml:space="preserve"> та/або</w:t>
      </w:r>
      <w:r w:rsidRPr="00E4451D">
        <w:rPr>
          <w:color w:val="00FF00"/>
          <w:szCs w:val="28"/>
          <w:lang w:val="uk-UA" w:eastAsia="en-US"/>
        </w:rPr>
        <w:t xml:space="preserve"> </w:t>
      </w:r>
      <w:r w:rsidRPr="00E4451D">
        <w:rPr>
          <w:szCs w:val="28"/>
          <w:lang w:val="uk-UA" w:eastAsia="en-US"/>
        </w:rPr>
        <w:t xml:space="preserve">декана відповідного факультету з проханням провести повторне оцінювання його знань. Якщо вимоги студента мають під собою підстави, </w:t>
      </w:r>
      <w:proofErr w:type="spellStart"/>
      <w:r w:rsidRPr="00E4451D">
        <w:rPr>
          <w:szCs w:val="28"/>
          <w:lang w:val="uk-UA" w:eastAsia="en-US"/>
        </w:rPr>
        <w:t>катедрою</w:t>
      </w:r>
      <w:proofErr w:type="spellEnd"/>
      <w:r w:rsidRPr="00E4451D">
        <w:rPr>
          <w:szCs w:val="28"/>
          <w:lang w:val="uk-UA" w:eastAsia="en-US"/>
        </w:rPr>
        <w:t xml:space="preserve">/деканатом створюється спеціальна комісія для проведення повторного оцінювання. </w:t>
      </w:r>
    </w:p>
    <w:sectPr w:rsidR="00F12C76" w:rsidRPr="00E4451D" w:rsidSect="00B2620D">
      <w:headerReference w:type="default" r:id="rId11"/>
      <w:footerReference w:type="default" r:id="rId12"/>
      <w:footnotePr>
        <w:pos w:val="beneathText"/>
      </w:footnotePr>
      <w:pgSz w:w="11905" w:h="16837"/>
      <w:pgMar w:top="1134" w:right="851" w:bottom="709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AF09B" w14:textId="77777777" w:rsidR="00ED13A7" w:rsidRDefault="00ED13A7">
      <w:r>
        <w:separator/>
      </w:r>
    </w:p>
  </w:endnote>
  <w:endnote w:type="continuationSeparator" w:id="0">
    <w:p w14:paraId="664EB5EC" w14:textId="77777777" w:rsidR="00ED13A7" w:rsidRDefault="00ED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BEFB" w14:textId="320948D5" w:rsidR="00156D2B" w:rsidRDefault="00156D2B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2CA45C" wp14:editId="3829AE1C">
              <wp:simplePos x="0" y="0"/>
              <wp:positionH relativeFrom="page">
                <wp:posOffset>7004685</wp:posOffset>
              </wp:positionH>
              <wp:positionV relativeFrom="paragraph">
                <wp:posOffset>635</wp:posOffset>
              </wp:positionV>
              <wp:extent cx="13970" cy="203200"/>
              <wp:effectExtent l="3810" t="635" r="1270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A663E" w14:textId="77777777" w:rsidR="00156D2B" w:rsidRDefault="00156D2B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1.55pt;margin-top:.05pt;width:1.1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" stroked="f">
              <v:fill opacity="0"/>
              <v:textbox inset="0,0,0,0">
                <w:txbxContent>
                  <w:p w14:paraId="11AA663E" w14:textId="77777777" w:rsidR="00156D2B" w:rsidRDefault="00156D2B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B2C26" w14:textId="77777777" w:rsidR="00ED13A7" w:rsidRDefault="00ED13A7">
      <w:r>
        <w:separator/>
      </w:r>
    </w:p>
  </w:footnote>
  <w:footnote w:type="continuationSeparator" w:id="0">
    <w:p w14:paraId="32D4CF85" w14:textId="77777777" w:rsidR="00ED13A7" w:rsidRDefault="00ED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E80AA" w14:textId="77777777" w:rsidR="00156D2B" w:rsidRDefault="00156D2B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353527">
      <w:rPr>
        <w:noProof/>
      </w:rPr>
      <w:t>16</w:t>
    </w:r>
    <w:r>
      <w:fldChar w:fldCharType="end"/>
    </w:r>
  </w:p>
  <w:p w14:paraId="4A5AEAD3" w14:textId="77777777" w:rsidR="00156D2B" w:rsidRDefault="00156D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6B92"/>
    <w:multiLevelType w:val="hybridMultilevel"/>
    <w:tmpl w:val="E06AE2B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0D18DC"/>
    <w:multiLevelType w:val="hybridMultilevel"/>
    <w:tmpl w:val="A6DA9B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4157757C"/>
    <w:multiLevelType w:val="hybridMultilevel"/>
    <w:tmpl w:val="D6563532"/>
    <w:lvl w:ilvl="0" w:tplc="CB200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33C43"/>
    <w:multiLevelType w:val="hybridMultilevel"/>
    <w:tmpl w:val="441C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6A0F5D"/>
    <w:multiLevelType w:val="hybridMultilevel"/>
    <w:tmpl w:val="6758FF9E"/>
    <w:lvl w:ilvl="0" w:tplc="F9FAB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630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0F45E6E"/>
    <w:multiLevelType w:val="hybridMultilevel"/>
    <w:tmpl w:val="E800F9CC"/>
    <w:lvl w:ilvl="0" w:tplc="F9FAB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D3DE4"/>
    <w:multiLevelType w:val="hybridMultilevel"/>
    <w:tmpl w:val="0C50B1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5E8F69CE"/>
    <w:multiLevelType w:val="hybridMultilevel"/>
    <w:tmpl w:val="7F0432BA"/>
    <w:lvl w:ilvl="0" w:tplc="5D8A0C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45D38"/>
    <w:multiLevelType w:val="hybridMultilevel"/>
    <w:tmpl w:val="0C28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697031FF"/>
    <w:multiLevelType w:val="hybridMultilevel"/>
    <w:tmpl w:val="AE50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B1B42"/>
    <w:multiLevelType w:val="hybridMultilevel"/>
    <w:tmpl w:val="8996C8FA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7C7E3E01"/>
    <w:multiLevelType w:val="hybridMultilevel"/>
    <w:tmpl w:val="EF762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5"/>
    <w:lvlOverride w:ilvl="0">
      <w:startOverride w:val="1"/>
    </w:lvlOverride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4A"/>
    <w:rsid w:val="00004D9A"/>
    <w:rsid w:val="00033E21"/>
    <w:rsid w:val="00060E22"/>
    <w:rsid w:val="000C110E"/>
    <w:rsid w:val="000D028B"/>
    <w:rsid w:val="00100C5A"/>
    <w:rsid w:val="00112528"/>
    <w:rsid w:val="00125BB7"/>
    <w:rsid w:val="00156D2B"/>
    <w:rsid w:val="001A7324"/>
    <w:rsid w:val="001C50AF"/>
    <w:rsid w:val="001E4C48"/>
    <w:rsid w:val="001E706B"/>
    <w:rsid w:val="00215BC5"/>
    <w:rsid w:val="002379BA"/>
    <w:rsid w:val="00273110"/>
    <w:rsid w:val="0027799D"/>
    <w:rsid w:val="002A37C3"/>
    <w:rsid w:val="002B5AEF"/>
    <w:rsid w:val="002D4858"/>
    <w:rsid w:val="0033509C"/>
    <w:rsid w:val="003431C4"/>
    <w:rsid w:val="00353527"/>
    <w:rsid w:val="00356BA2"/>
    <w:rsid w:val="00374C9F"/>
    <w:rsid w:val="003C1CB2"/>
    <w:rsid w:val="003D1EEE"/>
    <w:rsid w:val="003E3FE1"/>
    <w:rsid w:val="003E47EA"/>
    <w:rsid w:val="003F5987"/>
    <w:rsid w:val="0040237A"/>
    <w:rsid w:val="004174E9"/>
    <w:rsid w:val="00434B3D"/>
    <w:rsid w:val="004442DE"/>
    <w:rsid w:val="00457BE2"/>
    <w:rsid w:val="004E5325"/>
    <w:rsid w:val="005230A2"/>
    <w:rsid w:val="005231BD"/>
    <w:rsid w:val="00557BD1"/>
    <w:rsid w:val="005969E0"/>
    <w:rsid w:val="005A0BE5"/>
    <w:rsid w:val="005C76D7"/>
    <w:rsid w:val="005F1EEA"/>
    <w:rsid w:val="00601FCA"/>
    <w:rsid w:val="0061723B"/>
    <w:rsid w:val="00647758"/>
    <w:rsid w:val="00653CC5"/>
    <w:rsid w:val="006B4A0B"/>
    <w:rsid w:val="006C0B77"/>
    <w:rsid w:val="0070493E"/>
    <w:rsid w:val="007310C0"/>
    <w:rsid w:val="00761B9D"/>
    <w:rsid w:val="0076477A"/>
    <w:rsid w:val="00774AC8"/>
    <w:rsid w:val="00787A8D"/>
    <w:rsid w:val="007A0111"/>
    <w:rsid w:val="007A4128"/>
    <w:rsid w:val="007D6DCA"/>
    <w:rsid w:val="007E75F9"/>
    <w:rsid w:val="007F1A3A"/>
    <w:rsid w:val="007F2DF5"/>
    <w:rsid w:val="008138A5"/>
    <w:rsid w:val="008242FF"/>
    <w:rsid w:val="00867BF4"/>
    <w:rsid w:val="00870751"/>
    <w:rsid w:val="008A4960"/>
    <w:rsid w:val="008F45B4"/>
    <w:rsid w:val="00922C48"/>
    <w:rsid w:val="00941092"/>
    <w:rsid w:val="0096383F"/>
    <w:rsid w:val="009828A5"/>
    <w:rsid w:val="009B0A09"/>
    <w:rsid w:val="009B3E9D"/>
    <w:rsid w:val="009C33E7"/>
    <w:rsid w:val="009D42DC"/>
    <w:rsid w:val="009D7E5C"/>
    <w:rsid w:val="009F1F66"/>
    <w:rsid w:val="009F3BAA"/>
    <w:rsid w:val="00A105A3"/>
    <w:rsid w:val="00A1074F"/>
    <w:rsid w:val="00A36D9A"/>
    <w:rsid w:val="00A5318F"/>
    <w:rsid w:val="00A5725A"/>
    <w:rsid w:val="00A60A39"/>
    <w:rsid w:val="00A66771"/>
    <w:rsid w:val="00B0630D"/>
    <w:rsid w:val="00B21CC2"/>
    <w:rsid w:val="00B2620D"/>
    <w:rsid w:val="00B35215"/>
    <w:rsid w:val="00B35DE4"/>
    <w:rsid w:val="00B7098D"/>
    <w:rsid w:val="00B76996"/>
    <w:rsid w:val="00B915B7"/>
    <w:rsid w:val="00B97562"/>
    <w:rsid w:val="00BA6949"/>
    <w:rsid w:val="00BE33EF"/>
    <w:rsid w:val="00C02409"/>
    <w:rsid w:val="00C05E08"/>
    <w:rsid w:val="00C52516"/>
    <w:rsid w:val="00C57FE7"/>
    <w:rsid w:val="00C60370"/>
    <w:rsid w:val="00C93F18"/>
    <w:rsid w:val="00CA4D6A"/>
    <w:rsid w:val="00CB1532"/>
    <w:rsid w:val="00CB4903"/>
    <w:rsid w:val="00CC06CD"/>
    <w:rsid w:val="00D10438"/>
    <w:rsid w:val="00D144B5"/>
    <w:rsid w:val="00D2768B"/>
    <w:rsid w:val="00D37AE0"/>
    <w:rsid w:val="00D9247C"/>
    <w:rsid w:val="00D92C4E"/>
    <w:rsid w:val="00DA27F8"/>
    <w:rsid w:val="00DF1FC9"/>
    <w:rsid w:val="00E155FD"/>
    <w:rsid w:val="00E21C91"/>
    <w:rsid w:val="00E40A97"/>
    <w:rsid w:val="00E4451D"/>
    <w:rsid w:val="00E52367"/>
    <w:rsid w:val="00E56BF8"/>
    <w:rsid w:val="00E72792"/>
    <w:rsid w:val="00E74B2C"/>
    <w:rsid w:val="00E84CF0"/>
    <w:rsid w:val="00E94A4A"/>
    <w:rsid w:val="00EA59DF"/>
    <w:rsid w:val="00EB137E"/>
    <w:rsid w:val="00EB7411"/>
    <w:rsid w:val="00EC1CA5"/>
    <w:rsid w:val="00ED13A7"/>
    <w:rsid w:val="00ED513F"/>
    <w:rsid w:val="00EE4070"/>
    <w:rsid w:val="00F02D94"/>
    <w:rsid w:val="00F10A42"/>
    <w:rsid w:val="00F12C76"/>
    <w:rsid w:val="00F42632"/>
    <w:rsid w:val="00F52092"/>
    <w:rsid w:val="00F601B5"/>
    <w:rsid w:val="00F75BA1"/>
    <w:rsid w:val="00FA1F6C"/>
    <w:rsid w:val="00FA3D89"/>
    <w:rsid w:val="00FD3309"/>
    <w:rsid w:val="00FD6B06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175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0438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D1043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104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D10438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D10438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438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D1043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D1043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D1043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D1043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Absatz-Standardschriftart">
    <w:name w:val="Absatz-Standardschriftart"/>
    <w:rsid w:val="00D10438"/>
  </w:style>
  <w:style w:type="character" w:customStyle="1" w:styleId="WW8Num4z0">
    <w:name w:val="WW8Num4z0"/>
    <w:rsid w:val="00D1043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D10438"/>
  </w:style>
  <w:style w:type="character" w:styleId="a3">
    <w:name w:val="page number"/>
    <w:basedOn w:val="11"/>
    <w:semiHidden/>
    <w:rsid w:val="00D10438"/>
  </w:style>
  <w:style w:type="character" w:customStyle="1" w:styleId="a4">
    <w:name w:val="Верхний колонтитул Знак"/>
    <w:uiPriority w:val="99"/>
    <w:rsid w:val="00D10438"/>
    <w:rPr>
      <w:sz w:val="24"/>
      <w:szCs w:val="24"/>
      <w:lang w:val="ru-RU" w:eastAsia="ar-SA" w:bidi="ar-SA"/>
    </w:rPr>
  </w:style>
  <w:style w:type="character" w:styleId="a5">
    <w:name w:val="Hyperlink"/>
    <w:rsid w:val="00D10438"/>
    <w:rPr>
      <w:color w:val="0000FF"/>
      <w:u w:val="single"/>
    </w:rPr>
  </w:style>
  <w:style w:type="paragraph" w:styleId="a6">
    <w:name w:val="Body Text"/>
    <w:basedOn w:val="a"/>
    <w:link w:val="a7"/>
    <w:semiHidden/>
    <w:rsid w:val="00D1043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semiHidden/>
    <w:rsid w:val="00D10438"/>
    <w:rPr>
      <w:rFonts w:cs="Tahoma"/>
    </w:rPr>
  </w:style>
  <w:style w:type="paragraph" w:customStyle="1" w:styleId="12">
    <w:name w:val="Название1"/>
    <w:basedOn w:val="a"/>
    <w:rsid w:val="00D1043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D10438"/>
    <w:pPr>
      <w:suppressLineNumbers/>
    </w:pPr>
    <w:rPr>
      <w:rFonts w:cs="Tahoma"/>
    </w:rPr>
  </w:style>
  <w:style w:type="paragraph" w:styleId="a9">
    <w:name w:val="Title"/>
    <w:basedOn w:val="a"/>
    <w:next w:val="a6"/>
    <w:link w:val="aa"/>
    <w:qFormat/>
    <w:rsid w:val="00D1043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aa">
    <w:name w:val="Название Знак"/>
    <w:basedOn w:val="a0"/>
    <w:link w:val="a9"/>
    <w:rsid w:val="00D10438"/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rsid w:val="00D104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D10438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">
    <w:name w:val="Основной текст 31"/>
    <w:basedOn w:val="a"/>
    <w:rsid w:val="00D10438"/>
    <w:pPr>
      <w:spacing w:after="120"/>
    </w:pPr>
    <w:rPr>
      <w:sz w:val="16"/>
      <w:szCs w:val="16"/>
    </w:rPr>
  </w:style>
  <w:style w:type="paragraph" w:styleId="ad">
    <w:name w:val="header"/>
    <w:basedOn w:val="a"/>
    <w:link w:val="14"/>
    <w:uiPriority w:val="99"/>
    <w:rsid w:val="00D10438"/>
    <w:pPr>
      <w:tabs>
        <w:tab w:val="center" w:pos="4677"/>
        <w:tab w:val="right" w:pos="9355"/>
      </w:tabs>
    </w:pPr>
    <w:rPr>
      <w:sz w:val="24"/>
    </w:rPr>
  </w:style>
  <w:style w:type="character" w:customStyle="1" w:styleId="14">
    <w:name w:val="Верхний колонтитул Знак1"/>
    <w:basedOn w:val="a0"/>
    <w:link w:val="ad"/>
    <w:uiPriority w:val="99"/>
    <w:rsid w:val="00D10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basedOn w:val="a"/>
    <w:next w:val="af"/>
    <w:uiPriority w:val="99"/>
    <w:rsid w:val="00D10438"/>
    <w:pPr>
      <w:spacing w:before="280" w:after="280"/>
    </w:pPr>
    <w:rPr>
      <w:sz w:val="24"/>
    </w:rPr>
  </w:style>
  <w:style w:type="paragraph" w:customStyle="1" w:styleId="af0">
    <w:name w:val="Содержимое таблицы"/>
    <w:basedOn w:val="a"/>
    <w:rsid w:val="00D10438"/>
    <w:pPr>
      <w:suppressLineNumbers/>
    </w:pPr>
  </w:style>
  <w:style w:type="paragraph" w:customStyle="1" w:styleId="af1">
    <w:name w:val="Заголовок таблицы"/>
    <w:basedOn w:val="af0"/>
    <w:rsid w:val="00D10438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6"/>
    <w:rsid w:val="00D10438"/>
  </w:style>
  <w:style w:type="paragraph" w:customStyle="1" w:styleId="21">
    <w:name w:val="Основной текст с отступом 21"/>
    <w:basedOn w:val="a"/>
    <w:rsid w:val="00D10438"/>
    <w:pPr>
      <w:ind w:right="-1090" w:firstLine="720"/>
      <w:jc w:val="both"/>
    </w:pPr>
    <w:rPr>
      <w:szCs w:val="20"/>
      <w:lang w:val="uk-UA"/>
    </w:rPr>
  </w:style>
  <w:style w:type="character" w:customStyle="1" w:styleId="apple-converted-space">
    <w:name w:val="apple-converted-space"/>
    <w:rsid w:val="00D10438"/>
  </w:style>
  <w:style w:type="character" w:customStyle="1" w:styleId="toctext">
    <w:name w:val="toctext"/>
    <w:rsid w:val="00D10438"/>
  </w:style>
  <w:style w:type="paragraph" w:styleId="af3">
    <w:name w:val="List Paragraph"/>
    <w:basedOn w:val="a"/>
    <w:uiPriority w:val="34"/>
    <w:qFormat/>
    <w:rsid w:val="00D104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D10438"/>
    <w:rPr>
      <w:color w:val="800080"/>
      <w:u w:val="single"/>
    </w:rPr>
  </w:style>
  <w:style w:type="paragraph" w:styleId="af5">
    <w:name w:val="Body Text Indent"/>
    <w:basedOn w:val="a"/>
    <w:link w:val="af6"/>
    <w:uiPriority w:val="99"/>
    <w:unhideWhenUsed/>
    <w:rsid w:val="00D10438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1043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7">
    <w:name w:val="Абзац"/>
    <w:basedOn w:val="a"/>
    <w:rsid w:val="00D10438"/>
    <w:pPr>
      <w:suppressAutoHyphens w:val="0"/>
      <w:spacing w:line="360" w:lineRule="auto"/>
      <w:ind w:left="720"/>
      <w:jc w:val="both"/>
    </w:pPr>
    <w:rPr>
      <w:szCs w:val="20"/>
      <w:lang w:val="uk-UA"/>
    </w:rPr>
  </w:style>
  <w:style w:type="character" w:customStyle="1" w:styleId="FontStyle40">
    <w:name w:val="Font Style40"/>
    <w:uiPriority w:val="99"/>
    <w:rsid w:val="00D1043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D10438"/>
    <w:pPr>
      <w:widowControl w:val="0"/>
      <w:suppressAutoHyphens w:val="0"/>
      <w:autoSpaceDE w:val="0"/>
      <w:autoSpaceDN w:val="0"/>
      <w:adjustRightInd w:val="0"/>
      <w:spacing w:line="485" w:lineRule="exact"/>
      <w:ind w:firstLine="710"/>
      <w:jc w:val="both"/>
    </w:pPr>
    <w:rPr>
      <w:sz w:val="24"/>
      <w:lang w:val="uk-UA" w:eastAsia="uk-UA"/>
    </w:rPr>
  </w:style>
  <w:style w:type="character" w:customStyle="1" w:styleId="FontStyle16">
    <w:name w:val="Font Style16"/>
    <w:rsid w:val="00D10438"/>
    <w:rPr>
      <w:rFonts w:ascii="Times New Roman" w:hAnsi="Times New Roman" w:cs="Times New Roman"/>
      <w:b/>
      <w:bCs/>
      <w:spacing w:val="-10"/>
      <w:sz w:val="20"/>
      <w:szCs w:val="20"/>
    </w:rPr>
  </w:style>
  <w:style w:type="table" w:styleId="af8">
    <w:name w:val="Table Grid"/>
    <w:basedOn w:val="a1"/>
    <w:uiPriority w:val="39"/>
    <w:rsid w:val="00D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uiPriority w:val="22"/>
    <w:qFormat/>
    <w:rsid w:val="00D10438"/>
    <w:rPr>
      <w:b/>
      <w:bCs/>
    </w:rPr>
  </w:style>
  <w:style w:type="character" w:styleId="afa">
    <w:name w:val="Emphasis"/>
    <w:qFormat/>
    <w:rsid w:val="00D10438"/>
    <w:rPr>
      <w:i/>
      <w:iCs/>
    </w:rPr>
  </w:style>
  <w:style w:type="paragraph" w:styleId="22">
    <w:name w:val="Body Text Indent 2"/>
    <w:basedOn w:val="a"/>
    <w:link w:val="23"/>
    <w:uiPriority w:val="99"/>
    <w:semiHidden/>
    <w:unhideWhenUsed/>
    <w:rsid w:val="00D1043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b">
    <w:name w:val="Знак"/>
    <w:basedOn w:val="a"/>
    <w:rsid w:val="00D10438"/>
    <w:pPr>
      <w:suppressAutoHyphens w:val="0"/>
      <w:spacing w:after="200"/>
    </w:pPr>
    <w:rPr>
      <w:rFonts w:ascii="Arial" w:hAnsi="Arial" w:cs="Arial"/>
      <w:sz w:val="22"/>
      <w:szCs w:val="22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D1043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Абзац списка1"/>
    <w:basedOn w:val="a"/>
    <w:rsid w:val="00D104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1"/>
    <w:basedOn w:val="a"/>
    <w:rsid w:val="00D1043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75pt0pt">
    <w:name w:val="75pt0pt"/>
    <w:rsid w:val="00D10438"/>
  </w:style>
  <w:style w:type="paragraph" w:styleId="afc">
    <w:name w:val="Balloon Text"/>
    <w:basedOn w:val="a"/>
    <w:link w:val="afd"/>
    <w:uiPriority w:val="99"/>
    <w:semiHidden/>
    <w:unhideWhenUsed/>
    <w:rsid w:val="00D10438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D10438"/>
    <w:rPr>
      <w:rFonts w:ascii="Segoe UI" w:eastAsia="Times New Roman" w:hAnsi="Segoe UI" w:cs="Segoe UI"/>
      <w:sz w:val="18"/>
      <w:szCs w:val="18"/>
      <w:lang w:eastAsia="ar-SA"/>
    </w:rPr>
  </w:style>
  <w:style w:type="paragraph" w:styleId="afe">
    <w:name w:val="No Spacing"/>
    <w:uiPriority w:val="1"/>
    <w:qFormat/>
    <w:rsid w:val="00D104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har">
    <w:name w:val="Char"/>
    <w:basedOn w:val="a"/>
    <w:rsid w:val="00D1043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_"/>
    <w:link w:val="26"/>
    <w:rsid w:val="00D10438"/>
    <w:rPr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f"/>
    <w:rsid w:val="00D10438"/>
    <w:pPr>
      <w:widowControl w:val="0"/>
      <w:shd w:val="clear" w:color="auto" w:fill="FFFFFF"/>
      <w:suppressAutoHyphens w:val="0"/>
      <w:spacing w:after="660" w:line="0" w:lineRule="atLeast"/>
      <w:ind w:hanging="54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">
    <w:name w:val="Normal (Web)"/>
    <w:basedOn w:val="a"/>
    <w:unhideWhenUsed/>
    <w:rsid w:val="00D10438"/>
    <w:rPr>
      <w:sz w:val="24"/>
    </w:rPr>
  </w:style>
  <w:style w:type="paragraph" w:customStyle="1" w:styleId="17">
    <w:name w:val="Абзац списка1"/>
    <w:basedOn w:val="a"/>
    <w:rsid w:val="005230A2"/>
    <w:pPr>
      <w:suppressAutoHyphens w:val="0"/>
      <w:ind w:left="720"/>
      <w:contextualSpacing/>
    </w:pPr>
    <w:rPr>
      <w:rFonts w:eastAsia="Calibri"/>
      <w:sz w:val="24"/>
      <w:lang w:val="uk-UA" w:eastAsia="ru-RU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647758"/>
    <w:rPr>
      <w:color w:val="605E5C"/>
      <w:shd w:val="clear" w:color="auto" w:fill="E1DFDD"/>
    </w:rPr>
  </w:style>
  <w:style w:type="paragraph" w:customStyle="1" w:styleId="Style5">
    <w:name w:val="Style5"/>
    <w:basedOn w:val="a"/>
    <w:rsid w:val="00E21C91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1">
    <w:name w:val="Font Style11"/>
    <w:rsid w:val="00E21C91"/>
    <w:rPr>
      <w:rFonts w:ascii="Times New Roman" w:hAnsi="Times New Roman" w:cs="Times New Roman"/>
      <w:sz w:val="26"/>
      <w:szCs w:val="26"/>
    </w:rPr>
  </w:style>
  <w:style w:type="paragraph" w:customStyle="1" w:styleId="aff0">
    <w:name w:val="ЗАГОЛОВОК ПЛАНУ"/>
    <w:rsid w:val="00E21C91"/>
    <w:pPr>
      <w:tabs>
        <w:tab w:val="left" w:pos="624"/>
      </w:tabs>
      <w:spacing w:after="0" w:line="240" w:lineRule="auto"/>
      <w:jc w:val="center"/>
    </w:pPr>
    <w:rPr>
      <w:rFonts w:ascii="SchoolBook" w:eastAsia="Times New Roman" w:hAnsi="SchoolBook" w:cs="Times New Roman"/>
      <w:b/>
      <w:caps/>
      <w:snapToGrid w:val="0"/>
      <w:spacing w:val="15"/>
      <w:sz w:val="16"/>
      <w:szCs w:val="20"/>
      <w:lang w:eastAsia="ru-RU"/>
    </w:rPr>
  </w:style>
  <w:style w:type="character" w:customStyle="1" w:styleId="apple-style-span">
    <w:name w:val="apple-style-span"/>
    <w:basedOn w:val="a0"/>
    <w:rsid w:val="00A53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0438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D1043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104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D10438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D10438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438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D1043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D1043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D1043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D1043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Absatz-Standardschriftart">
    <w:name w:val="Absatz-Standardschriftart"/>
    <w:rsid w:val="00D10438"/>
  </w:style>
  <w:style w:type="character" w:customStyle="1" w:styleId="WW8Num4z0">
    <w:name w:val="WW8Num4z0"/>
    <w:rsid w:val="00D1043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D10438"/>
  </w:style>
  <w:style w:type="character" w:styleId="a3">
    <w:name w:val="page number"/>
    <w:basedOn w:val="11"/>
    <w:semiHidden/>
    <w:rsid w:val="00D10438"/>
  </w:style>
  <w:style w:type="character" w:customStyle="1" w:styleId="a4">
    <w:name w:val="Верхний колонтитул Знак"/>
    <w:uiPriority w:val="99"/>
    <w:rsid w:val="00D10438"/>
    <w:rPr>
      <w:sz w:val="24"/>
      <w:szCs w:val="24"/>
      <w:lang w:val="ru-RU" w:eastAsia="ar-SA" w:bidi="ar-SA"/>
    </w:rPr>
  </w:style>
  <w:style w:type="character" w:styleId="a5">
    <w:name w:val="Hyperlink"/>
    <w:rsid w:val="00D10438"/>
    <w:rPr>
      <w:color w:val="0000FF"/>
      <w:u w:val="single"/>
    </w:rPr>
  </w:style>
  <w:style w:type="paragraph" w:styleId="a6">
    <w:name w:val="Body Text"/>
    <w:basedOn w:val="a"/>
    <w:link w:val="a7"/>
    <w:semiHidden/>
    <w:rsid w:val="00D1043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semiHidden/>
    <w:rsid w:val="00D10438"/>
    <w:rPr>
      <w:rFonts w:cs="Tahoma"/>
    </w:rPr>
  </w:style>
  <w:style w:type="paragraph" w:customStyle="1" w:styleId="12">
    <w:name w:val="Название1"/>
    <w:basedOn w:val="a"/>
    <w:rsid w:val="00D1043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D10438"/>
    <w:pPr>
      <w:suppressLineNumbers/>
    </w:pPr>
    <w:rPr>
      <w:rFonts w:cs="Tahoma"/>
    </w:rPr>
  </w:style>
  <w:style w:type="paragraph" w:styleId="a9">
    <w:name w:val="Title"/>
    <w:basedOn w:val="a"/>
    <w:next w:val="a6"/>
    <w:link w:val="aa"/>
    <w:qFormat/>
    <w:rsid w:val="00D1043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aa">
    <w:name w:val="Название Знак"/>
    <w:basedOn w:val="a0"/>
    <w:link w:val="a9"/>
    <w:rsid w:val="00D10438"/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rsid w:val="00D104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D10438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">
    <w:name w:val="Основной текст 31"/>
    <w:basedOn w:val="a"/>
    <w:rsid w:val="00D10438"/>
    <w:pPr>
      <w:spacing w:after="120"/>
    </w:pPr>
    <w:rPr>
      <w:sz w:val="16"/>
      <w:szCs w:val="16"/>
    </w:rPr>
  </w:style>
  <w:style w:type="paragraph" w:styleId="ad">
    <w:name w:val="header"/>
    <w:basedOn w:val="a"/>
    <w:link w:val="14"/>
    <w:uiPriority w:val="99"/>
    <w:rsid w:val="00D10438"/>
    <w:pPr>
      <w:tabs>
        <w:tab w:val="center" w:pos="4677"/>
        <w:tab w:val="right" w:pos="9355"/>
      </w:tabs>
    </w:pPr>
    <w:rPr>
      <w:sz w:val="24"/>
    </w:rPr>
  </w:style>
  <w:style w:type="character" w:customStyle="1" w:styleId="14">
    <w:name w:val="Верхний колонтитул Знак1"/>
    <w:basedOn w:val="a0"/>
    <w:link w:val="ad"/>
    <w:uiPriority w:val="99"/>
    <w:rsid w:val="00D10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basedOn w:val="a"/>
    <w:next w:val="af"/>
    <w:uiPriority w:val="99"/>
    <w:rsid w:val="00D10438"/>
    <w:pPr>
      <w:spacing w:before="280" w:after="280"/>
    </w:pPr>
    <w:rPr>
      <w:sz w:val="24"/>
    </w:rPr>
  </w:style>
  <w:style w:type="paragraph" w:customStyle="1" w:styleId="af0">
    <w:name w:val="Содержимое таблицы"/>
    <w:basedOn w:val="a"/>
    <w:rsid w:val="00D10438"/>
    <w:pPr>
      <w:suppressLineNumbers/>
    </w:pPr>
  </w:style>
  <w:style w:type="paragraph" w:customStyle="1" w:styleId="af1">
    <w:name w:val="Заголовок таблицы"/>
    <w:basedOn w:val="af0"/>
    <w:rsid w:val="00D10438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6"/>
    <w:rsid w:val="00D10438"/>
  </w:style>
  <w:style w:type="paragraph" w:customStyle="1" w:styleId="21">
    <w:name w:val="Основной текст с отступом 21"/>
    <w:basedOn w:val="a"/>
    <w:rsid w:val="00D10438"/>
    <w:pPr>
      <w:ind w:right="-1090" w:firstLine="720"/>
      <w:jc w:val="both"/>
    </w:pPr>
    <w:rPr>
      <w:szCs w:val="20"/>
      <w:lang w:val="uk-UA"/>
    </w:rPr>
  </w:style>
  <w:style w:type="character" w:customStyle="1" w:styleId="apple-converted-space">
    <w:name w:val="apple-converted-space"/>
    <w:rsid w:val="00D10438"/>
  </w:style>
  <w:style w:type="character" w:customStyle="1" w:styleId="toctext">
    <w:name w:val="toctext"/>
    <w:rsid w:val="00D10438"/>
  </w:style>
  <w:style w:type="paragraph" w:styleId="af3">
    <w:name w:val="List Paragraph"/>
    <w:basedOn w:val="a"/>
    <w:uiPriority w:val="34"/>
    <w:qFormat/>
    <w:rsid w:val="00D104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D10438"/>
    <w:rPr>
      <w:color w:val="800080"/>
      <w:u w:val="single"/>
    </w:rPr>
  </w:style>
  <w:style w:type="paragraph" w:styleId="af5">
    <w:name w:val="Body Text Indent"/>
    <w:basedOn w:val="a"/>
    <w:link w:val="af6"/>
    <w:uiPriority w:val="99"/>
    <w:unhideWhenUsed/>
    <w:rsid w:val="00D10438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1043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7">
    <w:name w:val="Абзац"/>
    <w:basedOn w:val="a"/>
    <w:rsid w:val="00D10438"/>
    <w:pPr>
      <w:suppressAutoHyphens w:val="0"/>
      <w:spacing w:line="360" w:lineRule="auto"/>
      <w:ind w:left="720"/>
      <w:jc w:val="both"/>
    </w:pPr>
    <w:rPr>
      <w:szCs w:val="20"/>
      <w:lang w:val="uk-UA"/>
    </w:rPr>
  </w:style>
  <w:style w:type="character" w:customStyle="1" w:styleId="FontStyle40">
    <w:name w:val="Font Style40"/>
    <w:uiPriority w:val="99"/>
    <w:rsid w:val="00D1043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D10438"/>
    <w:pPr>
      <w:widowControl w:val="0"/>
      <w:suppressAutoHyphens w:val="0"/>
      <w:autoSpaceDE w:val="0"/>
      <w:autoSpaceDN w:val="0"/>
      <w:adjustRightInd w:val="0"/>
      <w:spacing w:line="485" w:lineRule="exact"/>
      <w:ind w:firstLine="710"/>
      <w:jc w:val="both"/>
    </w:pPr>
    <w:rPr>
      <w:sz w:val="24"/>
      <w:lang w:val="uk-UA" w:eastAsia="uk-UA"/>
    </w:rPr>
  </w:style>
  <w:style w:type="character" w:customStyle="1" w:styleId="FontStyle16">
    <w:name w:val="Font Style16"/>
    <w:rsid w:val="00D10438"/>
    <w:rPr>
      <w:rFonts w:ascii="Times New Roman" w:hAnsi="Times New Roman" w:cs="Times New Roman"/>
      <w:b/>
      <w:bCs/>
      <w:spacing w:val="-10"/>
      <w:sz w:val="20"/>
      <w:szCs w:val="20"/>
    </w:rPr>
  </w:style>
  <w:style w:type="table" w:styleId="af8">
    <w:name w:val="Table Grid"/>
    <w:basedOn w:val="a1"/>
    <w:uiPriority w:val="39"/>
    <w:rsid w:val="00D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uiPriority w:val="22"/>
    <w:qFormat/>
    <w:rsid w:val="00D10438"/>
    <w:rPr>
      <w:b/>
      <w:bCs/>
    </w:rPr>
  </w:style>
  <w:style w:type="character" w:styleId="afa">
    <w:name w:val="Emphasis"/>
    <w:qFormat/>
    <w:rsid w:val="00D10438"/>
    <w:rPr>
      <w:i/>
      <w:iCs/>
    </w:rPr>
  </w:style>
  <w:style w:type="paragraph" w:styleId="22">
    <w:name w:val="Body Text Indent 2"/>
    <w:basedOn w:val="a"/>
    <w:link w:val="23"/>
    <w:uiPriority w:val="99"/>
    <w:semiHidden/>
    <w:unhideWhenUsed/>
    <w:rsid w:val="00D1043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b">
    <w:name w:val="Знак"/>
    <w:basedOn w:val="a"/>
    <w:rsid w:val="00D10438"/>
    <w:pPr>
      <w:suppressAutoHyphens w:val="0"/>
      <w:spacing w:after="200"/>
    </w:pPr>
    <w:rPr>
      <w:rFonts w:ascii="Arial" w:hAnsi="Arial" w:cs="Arial"/>
      <w:sz w:val="22"/>
      <w:szCs w:val="22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D1043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Абзац списка1"/>
    <w:basedOn w:val="a"/>
    <w:rsid w:val="00D104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1"/>
    <w:basedOn w:val="a"/>
    <w:rsid w:val="00D1043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75pt0pt">
    <w:name w:val="75pt0pt"/>
    <w:rsid w:val="00D10438"/>
  </w:style>
  <w:style w:type="paragraph" w:styleId="afc">
    <w:name w:val="Balloon Text"/>
    <w:basedOn w:val="a"/>
    <w:link w:val="afd"/>
    <w:uiPriority w:val="99"/>
    <w:semiHidden/>
    <w:unhideWhenUsed/>
    <w:rsid w:val="00D10438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D10438"/>
    <w:rPr>
      <w:rFonts w:ascii="Segoe UI" w:eastAsia="Times New Roman" w:hAnsi="Segoe UI" w:cs="Segoe UI"/>
      <w:sz w:val="18"/>
      <w:szCs w:val="18"/>
      <w:lang w:eastAsia="ar-SA"/>
    </w:rPr>
  </w:style>
  <w:style w:type="paragraph" w:styleId="afe">
    <w:name w:val="No Spacing"/>
    <w:uiPriority w:val="1"/>
    <w:qFormat/>
    <w:rsid w:val="00D104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har">
    <w:name w:val="Char"/>
    <w:basedOn w:val="a"/>
    <w:rsid w:val="00D1043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_"/>
    <w:link w:val="26"/>
    <w:rsid w:val="00D10438"/>
    <w:rPr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f"/>
    <w:rsid w:val="00D10438"/>
    <w:pPr>
      <w:widowControl w:val="0"/>
      <w:shd w:val="clear" w:color="auto" w:fill="FFFFFF"/>
      <w:suppressAutoHyphens w:val="0"/>
      <w:spacing w:after="660" w:line="0" w:lineRule="atLeast"/>
      <w:ind w:hanging="54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">
    <w:name w:val="Normal (Web)"/>
    <w:basedOn w:val="a"/>
    <w:unhideWhenUsed/>
    <w:rsid w:val="00D10438"/>
    <w:rPr>
      <w:sz w:val="24"/>
    </w:rPr>
  </w:style>
  <w:style w:type="paragraph" w:customStyle="1" w:styleId="17">
    <w:name w:val="Абзац списка1"/>
    <w:basedOn w:val="a"/>
    <w:rsid w:val="005230A2"/>
    <w:pPr>
      <w:suppressAutoHyphens w:val="0"/>
      <w:ind w:left="720"/>
      <w:contextualSpacing/>
    </w:pPr>
    <w:rPr>
      <w:rFonts w:eastAsia="Calibri"/>
      <w:sz w:val="24"/>
      <w:lang w:val="uk-UA" w:eastAsia="ru-RU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647758"/>
    <w:rPr>
      <w:color w:val="605E5C"/>
      <w:shd w:val="clear" w:color="auto" w:fill="E1DFDD"/>
    </w:rPr>
  </w:style>
  <w:style w:type="paragraph" w:customStyle="1" w:styleId="Style5">
    <w:name w:val="Style5"/>
    <w:basedOn w:val="a"/>
    <w:rsid w:val="00E21C91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1">
    <w:name w:val="Font Style11"/>
    <w:rsid w:val="00E21C91"/>
    <w:rPr>
      <w:rFonts w:ascii="Times New Roman" w:hAnsi="Times New Roman" w:cs="Times New Roman"/>
      <w:sz w:val="26"/>
      <w:szCs w:val="26"/>
    </w:rPr>
  </w:style>
  <w:style w:type="paragraph" w:customStyle="1" w:styleId="aff0">
    <w:name w:val="ЗАГОЛОВОК ПЛАНУ"/>
    <w:rsid w:val="00E21C91"/>
    <w:pPr>
      <w:tabs>
        <w:tab w:val="left" w:pos="624"/>
      </w:tabs>
      <w:spacing w:after="0" w:line="240" w:lineRule="auto"/>
      <w:jc w:val="center"/>
    </w:pPr>
    <w:rPr>
      <w:rFonts w:ascii="SchoolBook" w:eastAsia="Times New Roman" w:hAnsi="SchoolBook" w:cs="Times New Roman"/>
      <w:b/>
      <w:caps/>
      <w:snapToGrid w:val="0"/>
      <w:spacing w:val="15"/>
      <w:sz w:val="16"/>
      <w:szCs w:val="20"/>
      <w:lang w:eastAsia="ru-RU"/>
    </w:rPr>
  </w:style>
  <w:style w:type="character" w:customStyle="1" w:styleId="apple-style-span">
    <w:name w:val="apple-style-span"/>
    <w:basedOn w:val="a0"/>
    <w:rsid w:val="00A5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1.128.79.157:8083/user/profile.php?id=9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31.128.79.157:8083/course/view.php?id=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1.128.79.157:8083/course/view.php?id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4597</Words>
  <Characters>26207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Юляша</cp:lastModifiedBy>
  <cp:revision>2</cp:revision>
  <dcterms:created xsi:type="dcterms:W3CDTF">2020-11-13T10:03:00Z</dcterms:created>
  <dcterms:modified xsi:type="dcterms:W3CDTF">2020-11-13T10:03:00Z</dcterms:modified>
</cp:coreProperties>
</file>