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88766" w14:textId="77777777" w:rsidR="007F1929" w:rsidRPr="0033618F" w:rsidRDefault="007F1929" w:rsidP="007F1929">
      <w:pPr>
        <w:pStyle w:val="FR2"/>
        <w:spacing w:before="0"/>
        <w:ind w:left="0" w:firstLine="0"/>
        <w:jc w:val="center"/>
        <w:rPr>
          <w:rFonts w:ascii="Times New Roman" w:hAnsi="Times New Roman" w:cs="Times New Roman"/>
          <w:caps/>
          <w:sz w:val="24"/>
          <w:szCs w:val="24"/>
        </w:rPr>
      </w:pPr>
      <w:r w:rsidRPr="0033618F">
        <w:rPr>
          <w:rFonts w:ascii="Times New Roman" w:hAnsi="Times New Roman" w:cs="Times New Roman"/>
          <w:sz w:val="24"/>
          <w:szCs w:val="24"/>
        </w:rPr>
        <w:t>МІНІСТЕРСТВО ОХОРОНИ ЗДОРОВЯ УКРАЇНИ</w:t>
      </w:r>
    </w:p>
    <w:p w14:paraId="5D1F463F" w14:textId="77777777" w:rsidR="007F1929" w:rsidRPr="0033618F" w:rsidRDefault="007F1929" w:rsidP="007F1929">
      <w:pPr>
        <w:jc w:val="center"/>
        <w:rPr>
          <w:sz w:val="24"/>
          <w:szCs w:val="24"/>
        </w:rPr>
      </w:pPr>
      <w:r w:rsidRPr="0033618F">
        <w:rPr>
          <w:sz w:val="24"/>
          <w:szCs w:val="24"/>
        </w:rPr>
        <w:t>Харківський національний медичний університет</w:t>
      </w:r>
    </w:p>
    <w:p w14:paraId="75AA06EF" w14:textId="680C2722" w:rsidR="007F1929" w:rsidRDefault="007F1929" w:rsidP="007F1929">
      <w:pPr>
        <w:jc w:val="center"/>
        <w:rPr>
          <w:sz w:val="24"/>
          <w:szCs w:val="24"/>
        </w:rPr>
      </w:pPr>
      <w:r w:rsidRPr="007F1929">
        <w:rPr>
          <w:sz w:val="24"/>
          <w:szCs w:val="24"/>
        </w:rPr>
        <w:t xml:space="preserve">Кафедра хірургії №1 </w:t>
      </w:r>
    </w:p>
    <w:p w14:paraId="3546419B" w14:textId="5A856077" w:rsidR="00FC6338" w:rsidRDefault="00FC6338" w:rsidP="007F1929">
      <w:pPr>
        <w:jc w:val="center"/>
        <w:rPr>
          <w:bCs/>
        </w:rPr>
      </w:pPr>
      <w:r w:rsidRPr="00D409DE">
        <w:rPr>
          <w:bCs/>
        </w:rPr>
        <w:t>Кафедра дитячої хірургії та дитячої анестезіології</w:t>
      </w:r>
    </w:p>
    <w:p w14:paraId="49D2A09A" w14:textId="638DEB2B" w:rsidR="00B07737" w:rsidRPr="007F1929" w:rsidRDefault="00B07737" w:rsidP="007F1929">
      <w:pPr>
        <w:jc w:val="center"/>
        <w:rPr>
          <w:sz w:val="24"/>
          <w:szCs w:val="24"/>
        </w:rPr>
      </w:pPr>
      <w:r>
        <w:rPr>
          <w:bCs/>
        </w:rPr>
        <w:t>Кафедра онкології</w:t>
      </w:r>
    </w:p>
    <w:p w14:paraId="498204FE" w14:textId="77777777" w:rsidR="007F1929" w:rsidRPr="000D0514" w:rsidRDefault="007F1929" w:rsidP="007F1929">
      <w:pPr>
        <w:jc w:val="center"/>
        <w:rPr>
          <w:sz w:val="24"/>
          <w:szCs w:val="24"/>
        </w:rPr>
      </w:pPr>
      <w:r w:rsidRPr="000D0514">
        <w:rPr>
          <w:sz w:val="24"/>
          <w:szCs w:val="24"/>
        </w:rPr>
        <w:t>Галузь знань 22 «Охорона здоров’я»</w:t>
      </w:r>
    </w:p>
    <w:p w14:paraId="1C0653C6" w14:textId="77777777" w:rsidR="007F1929" w:rsidRPr="000D0514" w:rsidRDefault="007F1929" w:rsidP="007F1929">
      <w:pPr>
        <w:jc w:val="center"/>
        <w:rPr>
          <w:sz w:val="24"/>
          <w:szCs w:val="24"/>
        </w:rPr>
      </w:pPr>
      <w:r w:rsidRPr="000D0514">
        <w:rPr>
          <w:sz w:val="24"/>
          <w:szCs w:val="24"/>
        </w:rPr>
        <w:t>Спеціальність 222 «Медицина»</w:t>
      </w:r>
    </w:p>
    <w:p w14:paraId="39C8A20E" w14:textId="77777777" w:rsidR="007F1929" w:rsidRPr="000D0514" w:rsidRDefault="007F1929" w:rsidP="007F1929">
      <w:pPr>
        <w:jc w:val="center"/>
        <w:rPr>
          <w:sz w:val="24"/>
          <w:szCs w:val="24"/>
        </w:rPr>
      </w:pPr>
      <w:r w:rsidRPr="000D0514">
        <w:rPr>
          <w:sz w:val="24"/>
          <w:szCs w:val="24"/>
        </w:rPr>
        <w:t>Спеціалізація «Магістр медицини»</w:t>
      </w:r>
    </w:p>
    <w:p w14:paraId="60FDC5BB" w14:textId="77777777" w:rsidR="007F1929" w:rsidRPr="000D0514" w:rsidRDefault="007F1929" w:rsidP="007F1929">
      <w:pPr>
        <w:jc w:val="center"/>
        <w:rPr>
          <w:sz w:val="24"/>
          <w:szCs w:val="24"/>
        </w:rPr>
      </w:pPr>
      <w:r w:rsidRPr="000D0514">
        <w:rPr>
          <w:sz w:val="24"/>
          <w:szCs w:val="24"/>
        </w:rPr>
        <w:t>Освітньо-професійна програма Медицина другого (магістерського) рівня вищої освіти</w:t>
      </w:r>
    </w:p>
    <w:p w14:paraId="02977E30" w14:textId="77777777" w:rsidR="007F1929" w:rsidRDefault="007F1929" w:rsidP="007F1929">
      <w:pPr>
        <w:jc w:val="center"/>
        <w:rPr>
          <w:sz w:val="24"/>
          <w:szCs w:val="24"/>
        </w:rPr>
      </w:pPr>
    </w:p>
    <w:p w14:paraId="08D0B675" w14:textId="77777777" w:rsidR="007F1929" w:rsidRDefault="007F1929" w:rsidP="007F1929">
      <w:pPr>
        <w:jc w:val="center"/>
        <w:rPr>
          <w:sz w:val="24"/>
          <w:szCs w:val="24"/>
        </w:rPr>
      </w:pPr>
    </w:p>
    <w:p w14:paraId="155391EA" w14:textId="77777777" w:rsidR="007F1929" w:rsidRPr="0033618F" w:rsidRDefault="007F1929" w:rsidP="007F1929">
      <w:pPr>
        <w:rPr>
          <w:sz w:val="24"/>
          <w:szCs w:val="24"/>
        </w:rPr>
      </w:pPr>
    </w:p>
    <w:p w14:paraId="42116CC4" w14:textId="77777777" w:rsidR="007F1929" w:rsidRPr="0033618F" w:rsidRDefault="007F1929" w:rsidP="007F1929">
      <w:pPr>
        <w:jc w:val="center"/>
        <w:rPr>
          <w:sz w:val="24"/>
          <w:szCs w:val="24"/>
        </w:rPr>
      </w:pPr>
    </w:p>
    <w:p w14:paraId="318672DF" w14:textId="77777777" w:rsidR="007F1929" w:rsidRPr="002708D6" w:rsidRDefault="007F1929" w:rsidP="007F1929">
      <w:pPr>
        <w:jc w:val="center"/>
        <w:rPr>
          <w:b/>
          <w:sz w:val="24"/>
          <w:szCs w:val="24"/>
        </w:rPr>
      </w:pPr>
      <w:r w:rsidRPr="002708D6">
        <w:rPr>
          <w:b/>
          <w:sz w:val="24"/>
          <w:szCs w:val="24"/>
        </w:rPr>
        <w:t>СИЛАБУС НАВЧАЛЬНОЇ ДИСЦИПЛІНИ</w:t>
      </w:r>
    </w:p>
    <w:p w14:paraId="0DF19C6C" w14:textId="74E3DDB3" w:rsidR="007F1929" w:rsidRPr="00450EC0" w:rsidRDefault="00FC6338" w:rsidP="007F1929">
      <w:pPr>
        <w:jc w:val="center"/>
        <w:rPr>
          <w:b/>
          <w:sz w:val="24"/>
          <w:szCs w:val="24"/>
        </w:rPr>
      </w:pPr>
      <w:r w:rsidRPr="002708D6">
        <w:rPr>
          <w:b/>
          <w:sz w:val="24"/>
          <w:szCs w:val="24"/>
        </w:rPr>
        <w:t>«</w:t>
      </w:r>
      <w:r>
        <w:rPr>
          <w:b/>
          <w:sz w:val="24"/>
          <w:szCs w:val="24"/>
        </w:rPr>
        <w:t>ХІРУРГІЯ, У ТОМУ ЧИСЛІ ДИТЯЧА ХІРУРГІЯ У ЗАГАЛЬНІЙ ПРАКТИЦІ</w:t>
      </w:r>
      <w:r w:rsidRPr="002708D6">
        <w:rPr>
          <w:b/>
          <w:sz w:val="24"/>
          <w:szCs w:val="24"/>
        </w:rPr>
        <w:t>»</w:t>
      </w:r>
      <w:r w:rsidRPr="00FC6338">
        <w:rPr>
          <w:b/>
          <w:sz w:val="24"/>
          <w:szCs w:val="24"/>
          <w:lang w:val="ru-RU"/>
        </w:rPr>
        <w:t xml:space="preserve"> </w:t>
      </w:r>
    </w:p>
    <w:p w14:paraId="2B37B701" w14:textId="0183B2E3" w:rsidR="007F1929" w:rsidRPr="002708D6" w:rsidRDefault="007F1929" w:rsidP="007F1929">
      <w:pPr>
        <w:jc w:val="center"/>
        <w:rPr>
          <w:sz w:val="24"/>
          <w:szCs w:val="24"/>
        </w:rPr>
      </w:pPr>
      <w:r w:rsidRPr="002708D6">
        <w:rPr>
          <w:sz w:val="24"/>
          <w:szCs w:val="24"/>
        </w:rPr>
        <w:t>для студентів 6 курсу</w:t>
      </w:r>
      <w:r>
        <w:rPr>
          <w:sz w:val="24"/>
          <w:szCs w:val="24"/>
        </w:rPr>
        <w:t xml:space="preserve"> (профіль «</w:t>
      </w:r>
      <w:r w:rsidR="00BA4051">
        <w:rPr>
          <w:sz w:val="24"/>
          <w:szCs w:val="24"/>
        </w:rPr>
        <w:t>Внутрішня</w:t>
      </w:r>
      <w:r>
        <w:rPr>
          <w:sz w:val="24"/>
          <w:szCs w:val="24"/>
        </w:rPr>
        <w:t xml:space="preserve"> медицина»)</w:t>
      </w:r>
    </w:p>
    <w:p w14:paraId="5EE4BE91" w14:textId="77777777" w:rsidR="00A3066F" w:rsidRDefault="00A3066F" w:rsidP="00B64D98">
      <w:pPr>
        <w:jc w:val="center"/>
        <w:rPr>
          <w:b/>
          <w:sz w:val="24"/>
          <w:szCs w:val="24"/>
        </w:rPr>
      </w:pPr>
    </w:p>
    <w:p w14:paraId="0B4D5E91" w14:textId="77777777" w:rsidR="00B64D98" w:rsidRPr="00E70C8C" w:rsidRDefault="00B64D98" w:rsidP="00B64D98">
      <w:pPr>
        <w:jc w:val="center"/>
        <w:rPr>
          <w:b/>
          <w:sz w:val="24"/>
          <w:szCs w:val="24"/>
        </w:rPr>
      </w:pPr>
    </w:p>
    <w:p w14:paraId="7B4F9B5A" w14:textId="77777777" w:rsidR="00B64D98" w:rsidRPr="00B01B7A" w:rsidRDefault="00B64D98" w:rsidP="00B64D98">
      <w:pPr>
        <w:rPr>
          <w:b/>
          <w:color w:val="FF0000"/>
          <w:sz w:val="24"/>
          <w:szCs w:val="24"/>
        </w:rPr>
      </w:pPr>
    </w:p>
    <w:tbl>
      <w:tblPr>
        <w:tblW w:w="10173" w:type="dxa"/>
        <w:tblLayout w:type="fixed"/>
        <w:tblLook w:val="0000" w:firstRow="0" w:lastRow="0" w:firstColumn="0" w:lastColumn="0" w:noHBand="0" w:noVBand="0"/>
      </w:tblPr>
      <w:tblGrid>
        <w:gridCol w:w="4786"/>
        <w:gridCol w:w="425"/>
        <w:gridCol w:w="4962"/>
      </w:tblGrid>
      <w:tr w:rsidR="00E70C8C" w:rsidRPr="00B01B7A" w14:paraId="46046C35" w14:textId="77777777" w:rsidTr="00A83F90">
        <w:tc>
          <w:tcPr>
            <w:tcW w:w="4786" w:type="dxa"/>
          </w:tcPr>
          <w:p w14:paraId="3807C3CE" w14:textId="77777777" w:rsidR="00E70C8C" w:rsidRPr="006F1064" w:rsidRDefault="00B64D98" w:rsidP="004B0633">
            <w:pPr>
              <w:widowControl/>
              <w:suppressAutoHyphens/>
              <w:autoSpaceDE/>
              <w:autoSpaceDN/>
              <w:snapToGrid w:val="0"/>
              <w:spacing w:line="360" w:lineRule="auto"/>
              <w:rPr>
                <w:rFonts w:eastAsia="Times New Roman"/>
                <w:sz w:val="24"/>
                <w:szCs w:val="24"/>
                <w:lang w:eastAsia="ar-SA"/>
              </w:rPr>
            </w:pPr>
            <w:r w:rsidRPr="006F1064">
              <w:rPr>
                <w:rFonts w:eastAsia="Times New Roman"/>
                <w:sz w:val="24"/>
                <w:szCs w:val="24"/>
                <w:lang w:eastAsia="ar-SA"/>
              </w:rPr>
              <w:t xml:space="preserve">Силабус навчальної дисципліни затверджений на засіданні </w:t>
            </w:r>
          </w:p>
          <w:p w14:paraId="1CEF9645" w14:textId="77777777" w:rsidR="00B64D98" w:rsidRPr="006F1064" w:rsidRDefault="00B64D98" w:rsidP="004B0633">
            <w:pPr>
              <w:widowControl/>
              <w:suppressAutoHyphens/>
              <w:autoSpaceDE/>
              <w:autoSpaceDN/>
              <w:snapToGrid w:val="0"/>
              <w:spacing w:line="360" w:lineRule="auto"/>
              <w:rPr>
                <w:rFonts w:eastAsia="Times New Roman"/>
                <w:sz w:val="24"/>
                <w:szCs w:val="24"/>
                <w:lang w:eastAsia="ar-SA"/>
              </w:rPr>
            </w:pPr>
            <w:r w:rsidRPr="006F1064">
              <w:rPr>
                <w:rFonts w:eastAsia="Times New Roman"/>
                <w:iCs/>
                <w:sz w:val="24"/>
                <w:szCs w:val="24"/>
                <w:lang w:eastAsia="ar-SA"/>
              </w:rPr>
              <w:t xml:space="preserve">кафедри </w:t>
            </w:r>
            <w:r w:rsidR="00E70C8C" w:rsidRPr="006F1064">
              <w:rPr>
                <w:rFonts w:eastAsia="Times New Roman"/>
                <w:sz w:val="24"/>
                <w:szCs w:val="24"/>
                <w:lang w:eastAsia="ar-SA"/>
              </w:rPr>
              <w:t>хірургії №1</w:t>
            </w:r>
          </w:p>
          <w:p w14:paraId="38ECC3D3" w14:textId="77777777" w:rsidR="00B64D98" w:rsidRPr="006F1064" w:rsidRDefault="00B4281D"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Протокол від</w:t>
            </w:r>
          </w:p>
          <w:p w14:paraId="6E213E68" w14:textId="278997F6" w:rsidR="00B64D98" w:rsidRPr="006F1064" w:rsidRDefault="00CC7492"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w:t>
            </w:r>
            <w:r w:rsidRPr="006F1064">
              <w:rPr>
                <w:rFonts w:eastAsia="Times New Roman"/>
                <w:sz w:val="24"/>
                <w:szCs w:val="24"/>
                <w:u w:val="single"/>
                <w:lang w:eastAsia="ar-SA"/>
              </w:rPr>
              <w:t>28</w:t>
            </w:r>
            <w:r w:rsidR="00B4281D" w:rsidRPr="006F1064">
              <w:rPr>
                <w:rFonts w:eastAsia="Times New Roman"/>
                <w:sz w:val="24"/>
                <w:szCs w:val="24"/>
                <w:u w:val="single"/>
                <w:lang w:eastAsia="ar-SA"/>
              </w:rPr>
              <w:t>»</w:t>
            </w:r>
            <w:r w:rsidRPr="006F1064">
              <w:rPr>
                <w:rFonts w:eastAsia="Times New Roman"/>
                <w:sz w:val="24"/>
                <w:szCs w:val="24"/>
                <w:u w:val="single"/>
                <w:lang w:eastAsia="ar-SA"/>
              </w:rPr>
              <w:t xml:space="preserve">     серпня        </w:t>
            </w:r>
            <w:r w:rsidR="00B4281D" w:rsidRPr="006F1064">
              <w:rPr>
                <w:rFonts w:eastAsia="Times New Roman"/>
                <w:sz w:val="24"/>
                <w:szCs w:val="24"/>
                <w:lang w:eastAsia="ar-SA"/>
              </w:rPr>
              <w:t> </w:t>
            </w:r>
            <w:r w:rsidR="00B4281D" w:rsidRPr="006F1064">
              <w:rPr>
                <w:rFonts w:eastAsia="Times New Roman"/>
                <w:sz w:val="24"/>
                <w:szCs w:val="24"/>
                <w:u w:val="single"/>
                <w:lang w:eastAsia="ar-SA"/>
              </w:rPr>
              <w:t>20</w:t>
            </w:r>
            <w:r w:rsidRPr="006F1064">
              <w:rPr>
                <w:rFonts w:eastAsia="Times New Roman"/>
                <w:sz w:val="24"/>
                <w:szCs w:val="24"/>
                <w:u w:val="single"/>
                <w:lang w:eastAsia="ar-SA"/>
              </w:rPr>
              <w:t>20</w:t>
            </w:r>
            <w:r w:rsidR="00B4281D" w:rsidRPr="006F1064">
              <w:rPr>
                <w:rFonts w:eastAsia="Times New Roman"/>
                <w:sz w:val="24"/>
                <w:szCs w:val="24"/>
                <w:u w:val="single"/>
                <w:lang w:eastAsia="ar-SA"/>
              </w:rPr>
              <w:t>_</w:t>
            </w:r>
            <w:r w:rsidR="00B4281D" w:rsidRPr="006F1064">
              <w:rPr>
                <w:rFonts w:eastAsia="Times New Roman"/>
                <w:sz w:val="24"/>
                <w:szCs w:val="24"/>
                <w:lang w:eastAsia="ar-SA"/>
              </w:rPr>
              <w:t> року№ _</w:t>
            </w:r>
            <w:r w:rsidRPr="006F1064">
              <w:rPr>
                <w:rFonts w:eastAsia="Times New Roman"/>
                <w:sz w:val="24"/>
                <w:szCs w:val="24"/>
                <w:u w:val="single"/>
                <w:lang w:eastAsia="ar-SA"/>
              </w:rPr>
              <w:t xml:space="preserve">1 </w:t>
            </w:r>
            <w:r w:rsidR="00B4281D" w:rsidRPr="006F1064">
              <w:rPr>
                <w:rFonts w:eastAsia="Times New Roman"/>
                <w:sz w:val="24"/>
                <w:szCs w:val="24"/>
                <w:u w:val="single"/>
                <w:lang w:eastAsia="ar-SA"/>
              </w:rPr>
              <w:t>_</w:t>
            </w:r>
          </w:p>
          <w:p w14:paraId="0C6403EF" w14:textId="77777777" w:rsidR="00B64D98" w:rsidRPr="006F1064" w:rsidRDefault="00B64D98" w:rsidP="00A83F90">
            <w:pPr>
              <w:widowControl/>
              <w:suppressAutoHyphens/>
              <w:autoSpaceDE/>
              <w:autoSpaceDN/>
              <w:spacing w:line="276" w:lineRule="auto"/>
              <w:rPr>
                <w:rFonts w:eastAsia="Times New Roman"/>
                <w:sz w:val="24"/>
                <w:szCs w:val="24"/>
                <w:lang w:eastAsia="ar-SA"/>
              </w:rPr>
            </w:pPr>
          </w:p>
          <w:p w14:paraId="73F7ADE1" w14:textId="77777777" w:rsidR="00B64D98" w:rsidRPr="006F1064" w:rsidRDefault="00B64D98"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 xml:space="preserve">Завідувач кафедри </w:t>
            </w:r>
          </w:p>
          <w:p w14:paraId="7FD68A91" w14:textId="77777777" w:rsidR="00B64D98" w:rsidRPr="006F1064" w:rsidRDefault="00B64D98" w:rsidP="00A83F90">
            <w:pPr>
              <w:widowControl/>
              <w:suppressAutoHyphens/>
              <w:autoSpaceDE/>
              <w:autoSpaceDN/>
              <w:spacing w:line="276" w:lineRule="auto"/>
              <w:rPr>
                <w:rFonts w:eastAsia="Times New Roman"/>
                <w:sz w:val="24"/>
                <w:szCs w:val="24"/>
                <w:lang w:eastAsia="ar-SA"/>
              </w:rPr>
            </w:pPr>
          </w:p>
          <w:p w14:paraId="648EEA5D" w14:textId="77777777" w:rsidR="005D48BA" w:rsidRPr="006F1064" w:rsidRDefault="00B64D98"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____________</w:t>
            </w:r>
            <w:r w:rsidR="000529B3" w:rsidRPr="006F1064">
              <w:rPr>
                <w:rFonts w:eastAsia="Times New Roman"/>
                <w:sz w:val="24"/>
                <w:szCs w:val="24"/>
                <w:lang w:eastAsia="ar-SA"/>
              </w:rPr>
              <w:t>_</w:t>
            </w:r>
            <w:r w:rsidR="005D48BA" w:rsidRPr="006F1064">
              <w:rPr>
                <w:rFonts w:eastAsia="Times New Roman"/>
                <w:sz w:val="24"/>
                <w:szCs w:val="24"/>
                <w:lang w:eastAsia="ar-SA"/>
              </w:rPr>
              <w:t>____</w:t>
            </w:r>
            <w:r w:rsidR="005D48BA" w:rsidRPr="006F1064">
              <w:rPr>
                <w:sz w:val="24"/>
                <w:szCs w:val="24"/>
              </w:rPr>
              <w:tab/>
            </w:r>
            <w:r w:rsidR="005D48BA" w:rsidRPr="006F1064">
              <w:rPr>
                <w:rFonts w:eastAsia="Times New Roman"/>
                <w:sz w:val="24"/>
                <w:szCs w:val="24"/>
                <w:lang w:eastAsia="ar-SA"/>
              </w:rPr>
              <w:t>проф. В.В.</w:t>
            </w:r>
            <w:r w:rsidR="00944078" w:rsidRPr="006F1064">
              <w:rPr>
                <w:rFonts w:eastAsia="Times New Roman"/>
                <w:sz w:val="24"/>
                <w:szCs w:val="24"/>
                <w:lang w:eastAsia="ar-SA"/>
              </w:rPr>
              <w:t>Бойко</w:t>
            </w:r>
          </w:p>
          <w:p w14:paraId="59C1DE35" w14:textId="77777777" w:rsidR="00B64D98" w:rsidRPr="006F1064" w:rsidRDefault="005D48BA" w:rsidP="00A83F90">
            <w:pPr>
              <w:widowControl/>
              <w:suppressAutoHyphens/>
              <w:autoSpaceDE/>
              <w:autoSpaceDN/>
              <w:spacing w:line="276" w:lineRule="auto"/>
              <w:rPr>
                <w:rFonts w:eastAsia="Times New Roman"/>
                <w:sz w:val="16"/>
                <w:szCs w:val="16"/>
                <w:lang w:eastAsia="ar-SA"/>
              </w:rPr>
            </w:pPr>
            <w:r w:rsidRPr="006F1064">
              <w:rPr>
                <w:sz w:val="16"/>
                <w:szCs w:val="16"/>
              </w:rPr>
              <w:tab/>
            </w:r>
            <w:r w:rsidR="00B64D98" w:rsidRPr="006F1064">
              <w:rPr>
                <w:rFonts w:eastAsia="Times New Roman"/>
                <w:sz w:val="16"/>
                <w:szCs w:val="16"/>
                <w:lang w:eastAsia="ar-SA"/>
              </w:rPr>
              <w:t>(підпис)</w:t>
            </w:r>
            <w:r w:rsidRPr="006F1064">
              <w:rPr>
                <w:sz w:val="16"/>
                <w:szCs w:val="16"/>
              </w:rPr>
              <w:tab/>
            </w:r>
            <w:r w:rsidRPr="006F1064">
              <w:rPr>
                <w:sz w:val="16"/>
                <w:szCs w:val="16"/>
              </w:rPr>
              <w:tab/>
            </w:r>
            <w:r w:rsidRPr="006F1064">
              <w:rPr>
                <w:rFonts w:eastAsia="Times New Roman"/>
                <w:sz w:val="16"/>
                <w:szCs w:val="16"/>
                <w:lang w:eastAsia="ar-SA"/>
              </w:rPr>
              <w:t xml:space="preserve"> (прізвище та ініціали)</w:t>
            </w:r>
          </w:p>
          <w:p w14:paraId="7D766AB8" w14:textId="77777777" w:rsidR="00296D25" w:rsidRPr="006F1064" w:rsidRDefault="00296D25" w:rsidP="00A83F90">
            <w:pPr>
              <w:widowControl/>
              <w:suppressAutoHyphens/>
              <w:autoSpaceDE/>
              <w:autoSpaceDN/>
              <w:spacing w:line="276" w:lineRule="auto"/>
              <w:rPr>
                <w:rFonts w:eastAsia="Times New Roman"/>
                <w:sz w:val="24"/>
                <w:szCs w:val="24"/>
                <w:lang w:eastAsia="ar-SA"/>
              </w:rPr>
            </w:pPr>
          </w:p>
          <w:p w14:paraId="42E92262" w14:textId="771A9D91" w:rsidR="00B64D98" w:rsidRPr="006F1064" w:rsidRDefault="00B4281D"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«_</w:t>
            </w:r>
            <w:r w:rsidR="00CC7492" w:rsidRPr="006F1064">
              <w:rPr>
                <w:rFonts w:eastAsia="Times New Roman"/>
                <w:sz w:val="24"/>
                <w:szCs w:val="24"/>
                <w:lang w:eastAsia="ar-SA"/>
              </w:rPr>
              <w:t>28</w:t>
            </w:r>
            <w:r w:rsidRPr="006F1064">
              <w:rPr>
                <w:rFonts w:eastAsia="Times New Roman"/>
                <w:sz w:val="24"/>
                <w:szCs w:val="24"/>
                <w:lang w:eastAsia="ar-SA"/>
              </w:rPr>
              <w:t>_» __</w:t>
            </w:r>
            <w:r w:rsidR="00E96E2F" w:rsidRPr="006F1064">
              <w:rPr>
                <w:rFonts w:eastAsia="Times New Roman"/>
                <w:sz w:val="24"/>
                <w:szCs w:val="24"/>
                <w:u w:val="single"/>
                <w:lang w:eastAsia="ar-SA"/>
              </w:rPr>
              <w:t>серпня</w:t>
            </w:r>
            <w:r w:rsidRPr="006F1064">
              <w:rPr>
                <w:rFonts w:eastAsia="Times New Roman"/>
                <w:sz w:val="24"/>
                <w:szCs w:val="24"/>
                <w:u w:val="single"/>
                <w:lang w:eastAsia="ar-SA"/>
              </w:rPr>
              <w:t>_________</w:t>
            </w:r>
            <w:r w:rsidRPr="006F1064">
              <w:rPr>
                <w:rFonts w:eastAsia="Times New Roman"/>
                <w:sz w:val="24"/>
                <w:szCs w:val="24"/>
                <w:lang w:eastAsia="ar-SA"/>
              </w:rPr>
              <w:t> 20</w:t>
            </w:r>
            <w:r w:rsidR="00E96E2F" w:rsidRPr="006F1064">
              <w:rPr>
                <w:rFonts w:eastAsia="Times New Roman"/>
                <w:sz w:val="24"/>
                <w:szCs w:val="24"/>
                <w:lang w:eastAsia="ar-SA"/>
              </w:rPr>
              <w:t>20</w:t>
            </w:r>
            <w:r w:rsidRPr="006F1064">
              <w:rPr>
                <w:rFonts w:eastAsia="Times New Roman"/>
                <w:sz w:val="24"/>
                <w:szCs w:val="24"/>
                <w:lang w:eastAsia="ar-SA"/>
              </w:rPr>
              <w:t>__ року</w:t>
            </w:r>
          </w:p>
          <w:p w14:paraId="04D8E817" w14:textId="77777777" w:rsidR="00B64D98" w:rsidRPr="006F1064" w:rsidRDefault="00B64D98" w:rsidP="00A83F90">
            <w:pPr>
              <w:widowControl/>
              <w:suppressAutoHyphens/>
              <w:autoSpaceDE/>
              <w:autoSpaceDN/>
              <w:spacing w:line="276" w:lineRule="auto"/>
              <w:jc w:val="both"/>
              <w:rPr>
                <w:rFonts w:eastAsia="Times New Roman"/>
                <w:sz w:val="24"/>
                <w:szCs w:val="24"/>
                <w:lang w:eastAsia="ar-SA"/>
              </w:rPr>
            </w:pPr>
          </w:p>
        </w:tc>
        <w:tc>
          <w:tcPr>
            <w:tcW w:w="425" w:type="dxa"/>
          </w:tcPr>
          <w:p w14:paraId="104C6FB5" w14:textId="77777777" w:rsidR="00B64D98" w:rsidRPr="006F1064" w:rsidRDefault="00B64D98" w:rsidP="00A83F90">
            <w:pPr>
              <w:widowControl/>
              <w:suppressAutoHyphens/>
              <w:autoSpaceDE/>
              <w:autoSpaceDN/>
              <w:snapToGrid w:val="0"/>
              <w:spacing w:line="276" w:lineRule="auto"/>
              <w:jc w:val="both"/>
              <w:rPr>
                <w:rFonts w:eastAsia="Times New Roman"/>
                <w:sz w:val="24"/>
                <w:szCs w:val="24"/>
                <w:lang w:eastAsia="ar-SA"/>
              </w:rPr>
            </w:pPr>
          </w:p>
        </w:tc>
        <w:tc>
          <w:tcPr>
            <w:tcW w:w="4962" w:type="dxa"/>
          </w:tcPr>
          <w:p w14:paraId="5F6632D1" w14:textId="77777777" w:rsidR="00B64D98" w:rsidRPr="006F1064" w:rsidRDefault="00B64D98" w:rsidP="00A83F90">
            <w:pPr>
              <w:widowControl/>
              <w:suppressAutoHyphens/>
              <w:autoSpaceDE/>
              <w:autoSpaceDN/>
              <w:snapToGrid w:val="0"/>
              <w:spacing w:line="276" w:lineRule="auto"/>
              <w:rPr>
                <w:rFonts w:eastAsia="Times New Roman"/>
                <w:sz w:val="24"/>
                <w:szCs w:val="24"/>
                <w:lang w:eastAsia="ar-SA"/>
              </w:rPr>
            </w:pPr>
            <w:r w:rsidRPr="006F1064">
              <w:rPr>
                <w:rFonts w:eastAsia="Times New Roman"/>
                <w:sz w:val="24"/>
                <w:szCs w:val="24"/>
                <w:lang w:eastAsia="ar-SA"/>
              </w:rPr>
              <w:t xml:space="preserve">Схвалено методичною комісією ХНМУ з проблем професійної підготовки </w:t>
            </w:r>
          </w:p>
          <w:p w14:paraId="6EB86160" w14:textId="77777777" w:rsidR="00B64D98" w:rsidRPr="006F1064" w:rsidRDefault="00E70C8C"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хірургі</w:t>
            </w:r>
            <w:r w:rsidR="00B64D98" w:rsidRPr="006F1064">
              <w:rPr>
                <w:rFonts w:eastAsia="Times New Roman"/>
                <w:sz w:val="24"/>
                <w:szCs w:val="24"/>
                <w:lang w:eastAsia="ar-SA"/>
              </w:rPr>
              <w:t>чного профілю</w:t>
            </w:r>
          </w:p>
          <w:p w14:paraId="327C9DD5" w14:textId="77777777" w:rsidR="00B64D98" w:rsidRPr="006F1064" w:rsidRDefault="00B64D98"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 xml:space="preserve">Протокол від </w:t>
            </w:r>
          </w:p>
          <w:p w14:paraId="71BFB4E4" w14:textId="7A280EA5" w:rsidR="00B64D98" w:rsidRPr="006F1064" w:rsidRDefault="00B4281D"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w:t>
            </w:r>
            <w:r w:rsidR="00135116" w:rsidRPr="006F1064">
              <w:rPr>
                <w:rFonts w:eastAsia="Times New Roman"/>
                <w:sz w:val="24"/>
                <w:szCs w:val="24"/>
                <w:lang w:eastAsia="ar-SA"/>
              </w:rPr>
              <w:t>28</w:t>
            </w:r>
            <w:r w:rsidRPr="006F1064">
              <w:rPr>
                <w:rFonts w:eastAsia="Times New Roman"/>
                <w:sz w:val="24"/>
                <w:szCs w:val="24"/>
                <w:lang w:eastAsia="ar-SA"/>
              </w:rPr>
              <w:t>__» _</w:t>
            </w:r>
            <w:r w:rsidR="00135116" w:rsidRPr="006F1064">
              <w:rPr>
                <w:rFonts w:eastAsia="Times New Roman"/>
                <w:sz w:val="24"/>
                <w:szCs w:val="24"/>
                <w:lang w:eastAsia="ar-SA"/>
              </w:rPr>
              <w:t>серпня</w:t>
            </w:r>
            <w:r w:rsidRPr="006F1064">
              <w:rPr>
                <w:rFonts w:eastAsia="Times New Roman"/>
                <w:sz w:val="24"/>
                <w:szCs w:val="24"/>
                <w:lang w:eastAsia="ar-SA"/>
              </w:rPr>
              <w:t>_________ 20</w:t>
            </w:r>
            <w:r w:rsidR="00135116" w:rsidRPr="006F1064">
              <w:rPr>
                <w:rFonts w:eastAsia="Times New Roman"/>
                <w:sz w:val="24"/>
                <w:szCs w:val="24"/>
                <w:lang w:eastAsia="ar-SA"/>
              </w:rPr>
              <w:t>20</w:t>
            </w:r>
            <w:r w:rsidRPr="006F1064">
              <w:rPr>
                <w:rFonts w:eastAsia="Times New Roman"/>
                <w:sz w:val="24"/>
                <w:szCs w:val="24"/>
                <w:lang w:eastAsia="ar-SA"/>
              </w:rPr>
              <w:t> року </w:t>
            </w:r>
            <w:r w:rsidR="002C1C62" w:rsidRPr="006F1064">
              <w:rPr>
                <w:rFonts w:eastAsia="Times New Roman"/>
                <w:sz w:val="24"/>
                <w:szCs w:val="24"/>
                <w:lang w:eastAsia="ar-SA"/>
              </w:rPr>
              <w:t>№</w:t>
            </w:r>
            <w:r w:rsidRPr="006F1064">
              <w:rPr>
                <w:rFonts w:eastAsia="Times New Roman"/>
                <w:sz w:val="24"/>
                <w:szCs w:val="24"/>
                <w:lang w:eastAsia="ar-SA"/>
              </w:rPr>
              <w:t> __</w:t>
            </w:r>
            <w:r w:rsidR="00135116" w:rsidRPr="006F1064">
              <w:rPr>
                <w:rFonts w:eastAsia="Times New Roman"/>
                <w:sz w:val="24"/>
                <w:szCs w:val="24"/>
                <w:lang w:eastAsia="ar-SA"/>
              </w:rPr>
              <w:t>1</w:t>
            </w:r>
            <w:r w:rsidRPr="006F1064">
              <w:rPr>
                <w:rFonts w:eastAsia="Times New Roman"/>
                <w:sz w:val="24"/>
                <w:szCs w:val="24"/>
                <w:lang w:eastAsia="ar-SA"/>
              </w:rPr>
              <w:t>__</w:t>
            </w:r>
          </w:p>
          <w:p w14:paraId="628B77BA" w14:textId="77777777" w:rsidR="00B64D98" w:rsidRPr="006F1064" w:rsidRDefault="00B64D98" w:rsidP="00A83F90">
            <w:pPr>
              <w:widowControl/>
              <w:suppressAutoHyphens/>
              <w:autoSpaceDE/>
              <w:autoSpaceDN/>
              <w:spacing w:line="276" w:lineRule="auto"/>
              <w:rPr>
                <w:rFonts w:eastAsia="Times New Roman"/>
                <w:sz w:val="24"/>
                <w:szCs w:val="24"/>
                <w:lang w:eastAsia="ar-SA"/>
              </w:rPr>
            </w:pPr>
          </w:p>
          <w:p w14:paraId="1B7CFFCD" w14:textId="77777777" w:rsidR="00B64D98" w:rsidRPr="006F1064" w:rsidRDefault="00B64D98" w:rsidP="00A83F90">
            <w:pPr>
              <w:widowControl/>
              <w:suppressAutoHyphens/>
              <w:autoSpaceDE/>
              <w:autoSpaceDN/>
              <w:snapToGrid w:val="0"/>
              <w:spacing w:line="276" w:lineRule="auto"/>
              <w:rPr>
                <w:rFonts w:eastAsia="Times New Roman"/>
                <w:sz w:val="24"/>
                <w:szCs w:val="24"/>
                <w:lang w:eastAsia="ar-SA"/>
              </w:rPr>
            </w:pPr>
            <w:r w:rsidRPr="006F1064">
              <w:rPr>
                <w:rFonts w:eastAsia="Times New Roman"/>
                <w:sz w:val="24"/>
                <w:szCs w:val="24"/>
                <w:lang w:eastAsia="ar-SA"/>
              </w:rPr>
              <w:t xml:space="preserve">Голова  методичної комісії ХНМУ з проблем професійної підготовки </w:t>
            </w:r>
          </w:p>
          <w:p w14:paraId="256E1E29" w14:textId="77777777" w:rsidR="00B64D98" w:rsidRPr="006F1064" w:rsidRDefault="00E70C8C" w:rsidP="00A83F90">
            <w:pPr>
              <w:widowControl/>
              <w:suppressAutoHyphens/>
              <w:autoSpaceDE/>
              <w:autoSpaceDN/>
              <w:snapToGrid w:val="0"/>
              <w:spacing w:line="276" w:lineRule="auto"/>
              <w:rPr>
                <w:rFonts w:eastAsia="Times New Roman"/>
                <w:sz w:val="24"/>
                <w:szCs w:val="24"/>
                <w:lang w:eastAsia="ar-SA"/>
              </w:rPr>
            </w:pPr>
            <w:r w:rsidRPr="006F1064">
              <w:rPr>
                <w:rFonts w:eastAsia="Times New Roman"/>
                <w:sz w:val="24"/>
                <w:szCs w:val="24"/>
                <w:lang w:eastAsia="ar-SA"/>
              </w:rPr>
              <w:t>хірургі</w:t>
            </w:r>
            <w:r w:rsidR="00B64D98" w:rsidRPr="006F1064">
              <w:rPr>
                <w:rFonts w:eastAsia="Times New Roman"/>
                <w:sz w:val="24"/>
                <w:szCs w:val="24"/>
                <w:lang w:eastAsia="ar-SA"/>
              </w:rPr>
              <w:t>чного профілю</w:t>
            </w:r>
          </w:p>
          <w:p w14:paraId="0C87D7B3" w14:textId="77777777" w:rsidR="00B64D98" w:rsidRPr="006F1064" w:rsidRDefault="00B64D98" w:rsidP="00A83F90">
            <w:pPr>
              <w:widowControl/>
              <w:suppressAutoHyphens/>
              <w:autoSpaceDE/>
              <w:autoSpaceDN/>
              <w:spacing w:line="276" w:lineRule="auto"/>
              <w:rPr>
                <w:rFonts w:eastAsia="Times New Roman"/>
                <w:sz w:val="24"/>
                <w:szCs w:val="24"/>
                <w:lang w:eastAsia="ar-SA"/>
              </w:rPr>
            </w:pPr>
          </w:p>
          <w:p w14:paraId="526AA878" w14:textId="77777777" w:rsidR="004B0633" w:rsidRPr="006F1064" w:rsidRDefault="004B0633" w:rsidP="00A83F90">
            <w:pPr>
              <w:widowControl/>
              <w:suppressAutoHyphens/>
              <w:autoSpaceDE/>
              <w:autoSpaceDN/>
              <w:spacing w:line="276" w:lineRule="auto"/>
              <w:rPr>
                <w:rFonts w:eastAsia="Times New Roman"/>
                <w:sz w:val="24"/>
                <w:szCs w:val="24"/>
                <w:lang w:eastAsia="ar-SA"/>
              </w:rPr>
            </w:pPr>
          </w:p>
          <w:p w14:paraId="60CDF782" w14:textId="6F2E42CE" w:rsidR="000529B3" w:rsidRPr="006F1064" w:rsidRDefault="00296D25" w:rsidP="00A83F90">
            <w:pPr>
              <w:widowControl/>
              <w:suppressAutoHyphens/>
              <w:autoSpaceDE/>
              <w:autoSpaceDN/>
              <w:spacing w:line="276" w:lineRule="auto"/>
              <w:rPr>
                <w:sz w:val="24"/>
                <w:szCs w:val="24"/>
              </w:rPr>
            </w:pPr>
            <w:r w:rsidRPr="006F1064">
              <w:rPr>
                <w:rFonts w:eastAsia="Times New Roman"/>
                <w:sz w:val="24"/>
                <w:szCs w:val="24"/>
                <w:lang w:eastAsia="ar-SA"/>
              </w:rPr>
              <w:t>____________</w:t>
            </w:r>
            <w:r w:rsidR="000529B3" w:rsidRPr="006F1064">
              <w:rPr>
                <w:rFonts w:eastAsia="Times New Roman"/>
                <w:sz w:val="24"/>
                <w:szCs w:val="24"/>
                <w:lang w:eastAsia="ar-SA"/>
              </w:rPr>
              <w:t>__</w:t>
            </w:r>
            <w:r w:rsidRPr="006F1064">
              <w:rPr>
                <w:rFonts w:eastAsia="Times New Roman"/>
                <w:sz w:val="24"/>
                <w:szCs w:val="24"/>
                <w:lang w:eastAsia="ar-SA"/>
              </w:rPr>
              <w:t>___</w:t>
            </w:r>
            <w:r w:rsidRPr="006F1064">
              <w:rPr>
                <w:sz w:val="24"/>
                <w:szCs w:val="24"/>
              </w:rPr>
              <w:t> </w:t>
            </w:r>
            <w:r w:rsidR="000529B3" w:rsidRPr="006F1064">
              <w:rPr>
                <w:sz w:val="24"/>
                <w:szCs w:val="24"/>
              </w:rPr>
              <w:t>проф.</w:t>
            </w:r>
            <w:r w:rsidR="004F0EC3" w:rsidRPr="006F1064">
              <w:rPr>
                <w:sz w:val="24"/>
                <w:szCs w:val="24"/>
              </w:rPr>
              <w:t>В.О.С</w:t>
            </w:r>
            <w:r w:rsidR="00E96E2F" w:rsidRPr="006F1064">
              <w:rPr>
                <w:sz w:val="24"/>
                <w:szCs w:val="24"/>
              </w:rPr>
              <w:t>іпливий</w:t>
            </w:r>
          </w:p>
          <w:p w14:paraId="589D0FFD" w14:textId="77777777" w:rsidR="00B64D98" w:rsidRPr="006F1064" w:rsidRDefault="00296D25" w:rsidP="00A83F90">
            <w:pPr>
              <w:widowControl/>
              <w:suppressAutoHyphens/>
              <w:autoSpaceDE/>
              <w:autoSpaceDN/>
              <w:spacing w:line="276" w:lineRule="auto"/>
              <w:rPr>
                <w:rFonts w:eastAsia="Times New Roman"/>
                <w:sz w:val="16"/>
                <w:szCs w:val="16"/>
                <w:lang w:eastAsia="ar-SA"/>
              </w:rPr>
            </w:pPr>
            <w:r w:rsidRPr="006F1064">
              <w:rPr>
                <w:sz w:val="24"/>
                <w:szCs w:val="24"/>
              </w:rPr>
              <w:tab/>
            </w:r>
            <w:r w:rsidRPr="006F1064">
              <w:rPr>
                <w:rFonts w:eastAsia="Times New Roman"/>
                <w:sz w:val="16"/>
                <w:szCs w:val="16"/>
                <w:lang w:eastAsia="ar-SA"/>
              </w:rPr>
              <w:t xml:space="preserve"> (підпис)</w:t>
            </w:r>
            <w:r w:rsidRPr="006F1064">
              <w:rPr>
                <w:sz w:val="16"/>
                <w:szCs w:val="16"/>
              </w:rPr>
              <w:tab/>
            </w:r>
            <w:r w:rsidRPr="006F1064">
              <w:rPr>
                <w:sz w:val="16"/>
                <w:szCs w:val="16"/>
              </w:rPr>
              <w:tab/>
            </w:r>
            <w:r w:rsidRPr="006F1064">
              <w:rPr>
                <w:sz w:val="16"/>
                <w:szCs w:val="16"/>
              </w:rPr>
              <w:tab/>
            </w:r>
            <w:r w:rsidRPr="006F1064">
              <w:rPr>
                <w:rFonts w:eastAsia="Times New Roman"/>
                <w:sz w:val="16"/>
                <w:szCs w:val="16"/>
                <w:lang w:eastAsia="ar-SA"/>
              </w:rPr>
              <w:t xml:space="preserve"> (прізвище та ініціали)</w:t>
            </w:r>
          </w:p>
          <w:p w14:paraId="1C7B4DFB" w14:textId="77777777" w:rsidR="00B64D98" w:rsidRPr="006F1064" w:rsidRDefault="00B64D98" w:rsidP="00A83F90">
            <w:pPr>
              <w:widowControl/>
              <w:suppressAutoHyphens/>
              <w:autoSpaceDE/>
              <w:autoSpaceDN/>
              <w:spacing w:line="276" w:lineRule="auto"/>
              <w:rPr>
                <w:rFonts w:eastAsia="Times New Roman"/>
                <w:sz w:val="24"/>
                <w:szCs w:val="24"/>
                <w:lang w:eastAsia="ar-SA"/>
              </w:rPr>
            </w:pPr>
          </w:p>
          <w:p w14:paraId="416B4D55" w14:textId="119E7EE6" w:rsidR="00B64D98" w:rsidRPr="006F1064" w:rsidRDefault="00944078"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«_</w:t>
            </w:r>
            <w:r w:rsidR="00135116" w:rsidRPr="006F1064">
              <w:rPr>
                <w:rFonts w:eastAsia="Times New Roman"/>
                <w:sz w:val="24"/>
                <w:szCs w:val="24"/>
                <w:lang w:eastAsia="ar-SA"/>
              </w:rPr>
              <w:t>28</w:t>
            </w:r>
            <w:r w:rsidRPr="006F1064">
              <w:rPr>
                <w:rFonts w:eastAsia="Times New Roman"/>
                <w:sz w:val="24"/>
                <w:szCs w:val="24"/>
                <w:lang w:eastAsia="ar-SA"/>
              </w:rPr>
              <w:t>_» ____</w:t>
            </w:r>
            <w:r w:rsidR="00135116" w:rsidRPr="006F1064">
              <w:rPr>
                <w:rFonts w:eastAsia="Times New Roman"/>
                <w:sz w:val="24"/>
                <w:szCs w:val="24"/>
                <w:lang w:eastAsia="ar-SA"/>
              </w:rPr>
              <w:t>серпня</w:t>
            </w:r>
            <w:r w:rsidRPr="006F1064">
              <w:rPr>
                <w:rFonts w:eastAsia="Times New Roman"/>
                <w:sz w:val="24"/>
                <w:szCs w:val="24"/>
                <w:lang w:eastAsia="ar-SA"/>
              </w:rPr>
              <w:t>_______</w:t>
            </w:r>
            <w:r w:rsidR="00B4281D" w:rsidRPr="006F1064">
              <w:rPr>
                <w:rFonts w:eastAsia="Times New Roman"/>
                <w:sz w:val="24"/>
                <w:szCs w:val="24"/>
                <w:lang w:eastAsia="ar-SA"/>
              </w:rPr>
              <w:t> 20</w:t>
            </w:r>
            <w:r w:rsidR="00135116" w:rsidRPr="006F1064">
              <w:rPr>
                <w:rFonts w:eastAsia="Times New Roman"/>
                <w:sz w:val="24"/>
                <w:szCs w:val="24"/>
                <w:lang w:eastAsia="ar-SA"/>
              </w:rPr>
              <w:t>20</w:t>
            </w:r>
            <w:r w:rsidR="00B4281D" w:rsidRPr="006F1064">
              <w:rPr>
                <w:rFonts w:eastAsia="Times New Roman"/>
                <w:sz w:val="24"/>
                <w:szCs w:val="24"/>
                <w:lang w:eastAsia="ar-SA"/>
              </w:rPr>
              <w:t>__ року</w:t>
            </w:r>
          </w:p>
          <w:p w14:paraId="4C8283BB" w14:textId="77777777" w:rsidR="00B64D98" w:rsidRPr="006F1064" w:rsidRDefault="00B64D98" w:rsidP="00A83F90">
            <w:pPr>
              <w:widowControl/>
              <w:suppressAutoHyphens/>
              <w:autoSpaceDE/>
              <w:autoSpaceDN/>
              <w:spacing w:line="276" w:lineRule="auto"/>
              <w:rPr>
                <w:rFonts w:eastAsia="Times New Roman"/>
                <w:sz w:val="24"/>
                <w:szCs w:val="24"/>
                <w:lang w:eastAsia="ar-SA"/>
              </w:rPr>
            </w:pPr>
          </w:p>
        </w:tc>
      </w:tr>
    </w:tbl>
    <w:p w14:paraId="2A6815FC" w14:textId="77777777" w:rsidR="00FC6338" w:rsidRDefault="00FC6338" w:rsidP="00FC6338">
      <w:pPr>
        <w:spacing w:line="276" w:lineRule="auto"/>
      </w:pPr>
      <w:r w:rsidRPr="00D561D4">
        <w:t xml:space="preserve">Силабус навчальної дисципліни </w:t>
      </w:r>
    </w:p>
    <w:p w14:paraId="41C8F3DC" w14:textId="5233DB12" w:rsidR="00FC6338" w:rsidRDefault="00FC6338" w:rsidP="00FC6338">
      <w:pPr>
        <w:spacing w:line="276" w:lineRule="auto"/>
        <w:rPr>
          <w:bCs/>
          <w:iCs/>
        </w:rPr>
      </w:pPr>
      <w:r w:rsidRPr="00D561D4">
        <w:t xml:space="preserve">затверджений на засіданні </w:t>
      </w:r>
      <w:r w:rsidRPr="00753A66">
        <w:rPr>
          <w:bCs/>
          <w:iCs/>
        </w:rPr>
        <w:t xml:space="preserve">кафедри </w:t>
      </w:r>
    </w:p>
    <w:p w14:paraId="55401D08" w14:textId="77777777" w:rsidR="00FC6338" w:rsidRDefault="00FC6338" w:rsidP="00FC6338">
      <w:pPr>
        <w:spacing w:line="276" w:lineRule="auto"/>
      </w:pPr>
      <w:r w:rsidRPr="007444BA">
        <w:t>дитячої хірургії та дитячої анестезіології</w:t>
      </w:r>
    </w:p>
    <w:p w14:paraId="17A69B25" w14:textId="77777777" w:rsidR="00FC6338" w:rsidRDefault="00FC6338" w:rsidP="00FC6338">
      <w:pPr>
        <w:spacing w:line="276" w:lineRule="auto"/>
      </w:pPr>
      <w:r w:rsidRPr="00980658">
        <w:t>протокол</w:t>
      </w:r>
      <w:r>
        <w:t xml:space="preserve"> від                         р. </w:t>
      </w:r>
      <w:r w:rsidRPr="00980658">
        <w:t xml:space="preserve">№ </w:t>
      </w:r>
      <w:r>
        <w:t xml:space="preserve"> </w:t>
      </w:r>
    </w:p>
    <w:p w14:paraId="6D9A88BF" w14:textId="77777777" w:rsidR="00FC6338" w:rsidRPr="007444BA" w:rsidRDefault="00FC6338" w:rsidP="00FC6338">
      <w:pPr>
        <w:spacing w:line="276" w:lineRule="auto"/>
      </w:pPr>
      <w:r>
        <w:t>Зав.</w:t>
      </w:r>
      <w:r w:rsidRPr="007444BA">
        <w:t xml:space="preserve"> кафедри, професор </w:t>
      </w:r>
    </w:p>
    <w:p w14:paraId="5C7CEAF7" w14:textId="77777777" w:rsidR="00FC6338" w:rsidRPr="007444BA" w:rsidRDefault="00FC6338" w:rsidP="00FC6338">
      <w:pPr>
        <w:spacing w:line="276" w:lineRule="auto"/>
      </w:pPr>
      <w:r w:rsidRPr="007444BA">
        <w:t>_______________</w:t>
      </w:r>
      <w:r>
        <w:t>___В.Б. Давиденко</w:t>
      </w:r>
      <w:r w:rsidRPr="007444BA">
        <w:t xml:space="preserve"> </w:t>
      </w:r>
    </w:p>
    <w:p w14:paraId="497DEE2E" w14:textId="59C36AFA" w:rsidR="00B64D98" w:rsidRDefault="00FC6338" w:rsidP="00FC6338">
      <w:r>
        <w:t>«___ »  _________        2020 р</w:t>
      </w:r>
    </w:p>
    <w:p w14:paraId="27788313" w14:textId="77777777" w:rsidR="006F1064" w:rsidRDefault="006F1064" w:rsidP="006F1064">
      <w:pPr>
        <w:widowControl/>
        <w:suppressAutoHyphens/>
        <w:autoSpaceDE/>
        <w:autoSpaceDN/>
        <w:snapToGrid w:val="0"/>
        <w:rPr>
          <w:rFonts w:eastAsia="Times New Roman"/>
          <w:sz w:val="24"/>
          <w:szCs w:val="24"/>
          <w:lang w:eastAsia="ar-SA"/>
        </w:rPr>
      </w:pPr>
      <w:r w:rsidRPr="00206F30">
        <w:rPr>
          <w:rFonts w:eastAsia="Times New Roman"/>
          <w:sz w:val="24"/>
          <w:szCs w:val="24"/>
          <w:lang w:eastAsia="ar-SA"/>
        </w:rPr>
        <w:t xml:space="preserve">Силабус навчальної дисципліни затверджений </w:t>
      </w:r>
    </w:p>
    <w:p w14:paraId="29D57B09" w14:textId="5114D692" w:rsidR="006F1064" w:rsidRPr="00206F30" w:rsidRDefault="006F1064" w:rsidP="006F1064">
      <w:pPr>
        <w:widowControl/>
        <w:suppressAutoHyphens/>
        <w:autoSpaceDE/>
        <w:autoSpaceDN/>
        <w:snapToGrid w:val="0"/>
        <w:rPr>
          <w:rFonts w:eastAsia="Times New Roman"/>
          <w:sz w:val="24"/>
          <w:szCs w:val="24"/>
          <w:lang w:eastAsia="ar-SA"/>
        </w:rPr>
      </w:pPr>
      <w:r w:rsidRPr="00206F30">
        <w:rPr>
          <w:rFonts w:eastAsia="Times New Roman"/>
          <w:sz w:val="24"/>
          <w:szCs w:val="24"/>
          <w:lang w:eastAsia="ar-SA"/>
        </w:rPr>
        <w:t xml:space="preserve">на засіданні </w:t>
      </w:r>
      <w:r w:rsidRPr="00206F30">
        <w:rPr>
          <w:rFonts w:eastAsia="Times New Roman"/>
          <w:bCs/>
          <w:iCs/>
          <w:sz w:val="24"/>
          <w:szCs w:val="24"/>
          <w:lang w:eastAsia="ar-SA"/>
        </w:rPr>
        <w:t xml:space="preserve">кафедри </w:t>
      </w:r>
      <w:r>
        <w:rPr>
          <w:rFonts w:eastAsia="Times New Roman"/>
          <w:sz w:val="24"/>
          <w:szCs w:val="24"/>
          <w:lang w:eastAsia="ar-SA"/>
        </w:rPr>
        <w:t>онк</w:t>
      </w:r>
      <w:r w:rsidRPr="00206F30">
        <w:rPr>
          <w:rFonts w:eastAsia="Times New Roman"/>
          <w:sz w:val="24"/>
          <w:szCs w:val="24"/>
          <w:lang w:eastAsia="ar-SA"/>
        </w:rPr>
        <w:t>ології</w:t>
      </w:r>
    </w:p>
    <w:p w14:paraId="7DDDDDE9" w14:textId="77777777" w:rsidR="006F1064" w:rsidRPr="00206F30" w:rsidRDefault="006F1064" w:rsidP="006F1064">
      <w:pPr>
        <w:widowControl/>
        <w:suppressAutoHyphens/>
        <w:autoSpaceDE/>
        <w:autoSpaceDN/>
        <w:rPr>
          <w:rFonts w:eastAsia="Times New Roman"/>
          <w:sz w:val="24"/>
          <w:szCs w:val="24"/>
          <w:lang w:eastAsia="ar-SA"/>
        </w:rPr>
      </w:pPr>
      <w:r w:rsidRPr="00206F30">
        <w:rPr>
          <w:rFonts w:eastAsia="Times New Roman"/>
          <w:sz w:val="24"/>
          <w:szCs w:val="24"/>
          <w:lang w:eastAsia="ar-SA"/>
        </w:rPr>
        <w:t xml:space="preserve">Протокол від  </w:t>
      </w:r>
    </w:p>
    <w:p w14:paraId="43972516" w14:textId="77777777" w:rsidR="006F1064" w:rsidRPr="00206F30" w:rsidRDefault="006F1064" w:rsidP="006F1064">
      <w:pPr>
        <w:widowControl/>
        <w:suppressAutoHyphens/>
        <w:autoSpaceDE/>
        <w:autoSpaceDN/>
        <w:rPr>
          <w:rFonts w:eastAsia="Times New Roman"/>
          <w:sz w:val="24"/>
          <w:szCs w:val="24"/>
          <w:lang w:eastAsia="ar-SA"/>
        </w:rPr>
      </w:pPr>
      <w:r>
        <w:rPr>
          <w:rFonts w:eastAsia="Times New Roman"/>
          <w:sz w:val="24"/>
          <w:szCs w:val="24"/>
          <w:lang w:eastAsia="ar-SA"/>
        </w:rPr>
        <w:t>“”серпня 2020</w:t>
      </w:r>
      <w:r w:rsidRPr="00206F30">
        <w:rPr>
          <w:rFonts w:eastAsia="Times New Roman"/>
          <w:sz w:val="24"/>
          <w:szCs w:val="24"/>
          <w:lang w:eastAsia="ar-SA"/>
        </w:rPr>
        <w:t xml:space="preserve"> року № 1</w:t>
      </w:r>
    </w:p>
    <w:p w14:paraId="18769722" w14:textId="77777777" w:rsidR="006F1064" w:rsidRPr="00206F30" w:rsidRDefault="006F1064" w:rsidP="006F1064">
      <w:pPr>
        <w:widowControl/>
        <w:suppressAutoHyphens/>
        <w:autoSpaceDE/>
        <w:autoSpaceDN/>
        <w:rPr>
          <w:rFonts w:eastAsia="Times New Roman"/>
          <w:sz w:val="24"/>
          <w:szCs w:val="24"/>
          <w:lang w:eastAsia="ar-SA"/>
        </w:rPr>
      </w:pPr>
      <w:r w:rsidRPr="00206F30">
        <w:rPr>
          <w:rFonts w:eastAsia="Times New Roman"/>
          <w:sz w:val="24"/>
          <w:szCs w:val="24"/>
          <w:lang w:eastAsia="ar-SA"/>
        </w:rPr>
        <w:t xml:space="preserve">Завідувач кафедри </w:t>
      </w:r>
    </w:p>
    <w:p w14:paraId="1890BA89" w14:textId="63865600" w:rsidR="006F1064" w:rsidRPr="00206F30" w:rsidRDefault="006F1064" w:rsidP="006F1064">
      <w:pPr>
        <w:widowControl/>
        <w:suppressAutoHyphens/>
        <w:autoSpaceDE/>
        <w:autoSpaceDN/>
        <w:rPr>
          <w:rFonts w:eastAsia="Times New Roman"/>
          <w:sz w:val="16"/>
          <w:szCs w:val="24"/>
          <w:lang w:eastAsia="ar-SA"/>
        </w:rPr>
      </w:pPr>
      <w:r w:rsidRPr="00206F30">
        <w:rPr>
          <w:rFonts w:eastAsia="Times New Roman"/>
          <w:sz w:val="24"/>
          <w:szCs w:val="24"/>
          <w:lang w:eastAsia="ar-SA"/>
        </w:rPr>
        <w:t xml:space="preserve">_______________     проф. </w:t>
      </w:r>
      <w:r>
        <w:rPr>
          <w:rFonts w:eastAsia="Times New Roman"/>
          <w:sz w:val="24"/>
          <w:szCs w:val="24"/>
          <w:lang w:eastAsia="ar-SA"/>
        </w:rPr>
        <w:t>Старіков В.І</w:t>
      </w:r>
      <w:r w:rsidRPr="00206F30">
        <w:rPr>
          <w:rFonts w:eastAsia="Times New Roman"/>
          <w:sz w:val="16"/>
          <w:szCs w:val="24"/>
          <w:lang w:eastAsia="ar-SA"/>
        </w:rPr>
        <w:t xml:space="preserve">   </w:t>
      </w:r>
    </w:p>
    <w:p w14:paraId="0350E2AE" w14:textId="77777777" w:rsidR="006F1064" w:rsidRPr="00206F30" w:rsidRDefault="006F1064" w:rsidP="006F1064">
      <w:pPr>
        <w:widowControl/>
        <w:suppressAutoHyphens/>
        <w:autoSpaceDE/>
        <w:autoSpaceDN/>
        <w:rPr>
          <w:rFonts w:eastAsia="Times New Roman"/>
          <w:sz w:val="24"/>
          <w:szCs w:val="24"/>
          <w:lang w:eastAsia="ar-SA"/>
        </w:rPr>
      </w:pPr>
      <w:r>
        <w:rPr>
          <w:rFonts w:eastAsia="Times New Roman"/>
          <w:sz w:val="24"/>
          <w:szCs w:val="24"/>
          <w:lang w:eastAsia="ar-SA"/>
        </w:rPr>
        <w:t>“</w:t>
      </w:r>
      <w:r w:rsidRPr="002C1C62">
        <w:rPr>
          <w:rFonts w:eastAsia="Times New Roman"/>
          <w:sz w:val="24"/>
          <w:szCs w:val="24"/>
          <w:lang w:eastAsia="ar-SA"/>
        </w:rPr>
        <w:t xml:space="preserve">” </w:t>
      </w:r>
      <w:r>
        <w:rPr>
          <w:rFonts w:eastAsia="Times New Roman"/>
          <w:sz w:val="24"/>
          <w:szCs w:val="24"/>
          <w:lang w:eastAsia="ar-SA"/>
        </w:rPr>
        <w:t xml:space="preserve">  2020</w:t>
      </w:r>
      <w:r w:rsidRPr="00206F30">
        <w:rPr>
          <w:rFonts w:eastAsia="Times New Roman"/>
          <w:sz w:val="24"/>
          <w:szCs w:val="24"/>
          <w:lang w:eastAsia="ar-SA"/>
        </w:rPr>
        <w:t xml:space="preserve"> року </w:t>
      </w:r>
    </w:p>
    <w:p w14:paraId="59C2701B" w14:textId="77777777" w:rsidR="00D05311" w:rsidRDefault="00B64D98" w:rsidP="009D3372">
      <w:pPr>
        <w:tabs>
          <w:tab w:val="num" w:pos="2204"/>
        </w:tabs>
        <w:overflowPunct w:val="0"/>
        <w:adjustRightInd w:val="0"/>
        <w:jc w:val="both"/>
        <w:rPr>
          <w:b/>
          <w:sz w:val="24"/>
          <w:szCs w:val="24"/>
        </w:rPr>
      </w:pPr>
      <w:r w:rsidRPr="00944078">
        <w:rPr>
          <w:b/>
          <w:sz w:val="24"/>
          <w:szCs w:val="24"/>
        </w:rPr>
        <w:br w:type="page"/>
      </w:r>
    </w:p>
    <w:p w14:paraId="2563502D" w14:textId="77777777" w:rsidR="006F1064" w:rsidRDefault="00D05311" w:rsidP="00902433">
      <w:pPr>
        <w:jc w:val="both"/>
        <w:rPr>
          <w:b/>
          <w:sz w:val="24"/>
          <w:szCs w:val="24"/>
        </w:rPr>
      </w:pPr>
      <w:r w:rsidRPr="0033618F">
        <w:rPr>
          <w:b/>
          <w:sz w:val="24"/>
          <w:szCs w:val="24"/>
        </w:rPr>
        <w:lastRenderedPageBreak/>
        <w:t>НАВЧАЛЬН</w:t>
      </w:r>
      <w:r>
        <w:rPr>
          <w:b/>
          <w:sz w:val="24"/>
          <w:szCs w:val="24"/>
        </w:rPr>
        <w:t>А ДИСЦИПЛІНА «</w:t>
      </w:r>
      <w:r w:rsidR="00FC6338">
        <w:rPr>
          <w:b/>
          <w:sz w:val="24"/>
          <w:szCs w:val="24"/>
        </w:rPr>
        <w:t>ХІРУРГІЯ, У ТОМУ ЧИСЛІ ДИТЯЧА ХІРУРГІЯ У ЗАГАЛЬНІЙ ПРАКТИЦІ</w:t>
      </w:r>
      <w:r w:rsidRPr="0033618F">
        <w:rPr>
          <w:b/>
          <w:sz w:val="24"/>
          <w:szCs w:val="24"/>
        </w:rPr>
        <w:t>»</w:t>
      </w:r>
      <w:r w:rsidR="004224ED">
        <w:rPr>
          <w:b/>
          <w:sz w:val="24"/>
          <w:szCs w:val="24"/>
        </w:rPr>
        <w:t>.</w:t>
      </w:r>
      <w:r>
        <w:rPr>
          <w:b/>
          <w:sz w:val="24"/>
          <w:szCs w:val="24"/>
        </w:rPr>
        <w:t xml:space="preserve"> </w:t>
      </w:r>
    </w:p>
    <w:p w14:paraId="4D0D3B75" w14:textId="77777777" w:rsidR="006F1064" w:rsidRPr="00EE0A0F" w:rsidRDefault="006F1064" w:rsidP="006F1064">
      <w:pPr>
        <w:pStyle w:val="20"/>
        <w:shd w:val="clear" w:color="auto" w:fill="auto"/>
        <w:tabs>
          <w:tab w:val="left" w:pos="851"/>
          <w:tab w:val="left" w:pos="993"/>
        </w:tabs>
        <w:spacing w:line="298" w:lineRule="exact"/>
        <w:ind w:left="720" w:firstLine="0"/>
        <w:jc w:val="center"/>
        <w:rPr>
          <w:rFonts w:ascii="Times New Roman" w:hAnsi="Times New Roman" w:cs="Times New Roman"/>
          <w:b/>
          <w:color w:val="000000" w:themeColor="text1"/>
          <w:sz w:val="24"/>
          <w:szCs w:val="24"/>
          <w:lang w:val="uk-UA"/>
        </w:rPr>
      </w:pPr>
      <w:r w:rsidRPr="00896B88">
        <w:rPr>
          <w:rFonts w:ascii="Times New Roman" w:hAnsi="Times New Roman" w:cs="Times New Roman"/>
          <w:b/>
          <w:color w:val="000000" w:themeColor="text1"/>
          <w:sz w:val="24"/>
          <w:szCs w:val="24"/>
          <w:lang w:val="uk-UA"/>
        </w:rPr>
        <w:t>Інформація про дисципліну</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3402"/>
      </w:tblGrid>
      <w:tr w:rsidR="006F1064" w:rsidRPr="00896B88" w14:paraId="25771DB6" w14:textId="77777777" w:rsidTr="009B4657">
        <w:trPr>
          <w:trHeight w:val="803"/>
        </w:trPr>
        <w:tc>
          <w:tcPr>
            <w:tcW w:w="2834" w:type="dxa"/>
            <w:vMerge w:val="restart"/>
            <w:vAlign w:val="center"/>
          </w:tcPr>
          <w:p w14:paraId="0FAEE161" w14:textId="77777777" w:rsidR="006F1064" w:rsidRPr="00896B88" w:rsidRDefault="006F1064" w:rsidP="009B4657">
            <w:pPr>
              <w:jc w:val="center"/>
              <w:rPr>
                <w:color w:val="000000" w:themeColor="text1"/>
                <w:sz w:val="24"/>
                <w:szCs w:val="24"/>
              </w:rPr>
            </w:pPr>
            <w:r w:rsidRPr="00896B88">
              <w:rPr>
                <w:color w:val="000000" w:themeColor="text1"/>
                <w:sz w:val="24"/>
                <w:szCs w:val="24"/>
              </w:rPr>
              <w:t xml:space="preserve">Найменування показників </w:t>
            </w:r>
          </w:p>
        </w:tc>
        <w:tc>
          <w:tcPr>
            <w:tcW w:w="3261" w:type="dxa"/>
            <w:vMerge w:val="restart"/>
            <w:vAlign w:val="center"/>
          </w:tcPr>
          <w:p w14:paraId="430912F7" w14:textId="77777777" w:rsidR="006F1064" w:rsidRPr="00896B88" w:rsidRDefault="006F1064" w:rsidP="009B4657">
            <w:pPr>
              <w:jc w:val="center"/>
              <w:rPr>
                <w:color w:val="000000" w:themeColor="text1"/>
                <w:sz w:val="24"/>
                <w:szCs w:val="24"/>
              </w:rPr>
            </w:pPr>
            <w:r w:rsidRPr="00896B88">
              <w:rPr>
                <w:color w:val="000000" w:themeColor="text1"/>
                <w:sz w:val="24"/>
                <w:szCs w:val="24"/>
              </w:rPr>
              <w:t>Галузь знань, напрям підготовки, освітньо-кваліфікаційний рівень</w:t>
            </w:r>
          </w:p>
        </w:tc>
        <w:tc>
          <w:tcPr>
            <w:tcW w:w="3402" w:type="dxa"/>
            <w:vAlign w:val="center"/>
          </w:tcPr>
          <w:p w14:paraId="4E296792" w14:textId="77777777" w:rsidR="006F1064" w:rsidRPr="00896B88" w:rsidRDefault="006F1064" w:rsidP="009B4657">
            <w:pPr>
              <w:jc w:val="center"/>
              <w:rPr>
                <w:color w:val="000000" w:themeColor="text1"/>
                <w:sz w:val="24"/>
                <w:szCs w:val="24"/>
              </w:rPr>
            </w:pPr>
            <w:r w:rsidRPr="00896B88">
              <w:rPr>
                <w:color w:val="000000" w:themeColor="text1"/>
                <w:sz w:val="24"/>
                <w:szCs w:val="24"/>
              </w:rPr>
              <w:t>Характеристика навчальної дисципліни</w:t>
            </w:r>
          </w:p>
        </w:tc>
      </w:tr>
      <w:tr w:rsidR="006F1064" w:rsidRPr="00896B88" w14:paraId="18FC0F3F" w14:textId="77777777" w:rsidTr="009B4657">
        <w:trPr>
          <w:trHeight w:val="549"/>
        </w:trPr>
        <w:tc>
          <w:tcPr>
            <w:tcW w:w="2834" w:type="dxa"/>
            <w:vMerge/>
            <w:vAlign w:val="center"/>
          </w:tcPr>
          <w:p w14:paraId="65BBA881" w14:textId="77777777" w:rsidR="006F1064" w:rsidRPr="00896B88" w:rsidRDefault="006F1064" w:rsidP="009B4657">
            <w:pPr>
              <w:jc w:val="center"/>
              <w:rPr>
                <w:color w:val="000000" w:themeColor="text1"/>
                <w:sz w:val="24"/>
                <w:szCs w:val="24"/>
              </w:rPr>
            </w:pPr>
          </w:p>
        </w:tc>
        <w:tc>
          <w:tcPr>
            <w:tcW w:w="3261" w:type="dxa"/>
            <w:vMerge/>
            <w:vAlign w:val="center"/>
          </w:tcPr>
          <w:p w14:paraId="6B3C5173" w14:textId="77777777" w:rsidR="006F1064" w:rsidRPr="00896B88" w:rsidRDefault="006F1064" w:rsidP="009B4657">
            <w:pPr>
              <w:jc w:val="center"/>
              <w:rPr>
                <w:color w:val="000000" w:themeColor="text1"/>
                <w:sz w:val="24"/>
                <w:szCs w:val="24"/>
              </w:rPr>
            </w:pPr>
          </w:p>
        </w:tc>
        <w:tc>
          <w:tcPr>
            <w:tcW w:w="3402" w:type="dxa"/>
          </w:tcPr>
          <w:p w14:paraId="040D9AE6" w14:textId="77777777" w:rsidR="006F1064" w:rsidRPr="00896B88" w:rsidRDefault="006F1064" w:rsidP="009B4657">
            <w:pPr>
              <w:jc w:val="center"/>
              <w:rPr>
                <w:color w:val="000000" w:themeColor="text1"/>
                <w:sz w:val="24"/>
                <w:szCs w:val="24"/>
              </w:rPr>
            </w:pPr>
            <w:r w:rsidRPr="00896B88">
              <w:rPr>
                <w:color w:val="000000" w:themeColor="text1"/>
                <w:sz w:val="24"/>
                <w:szCs w:val="24"/>
              </w:rPr>
              <w:t>денна форма навчання</w:t>
            </w:r>
          </w:p>
        </w:tc>
      </w:tr>
      <w:tr w:rsidR="006F1064" w:rsidRPr="00896B88" w14:paraId="5E049EA0" w14:textId="77777777" w:rsidTr="009B4657">
        <w:trPr>
          <w:trHeight w:val="1247"/>
        </w:trPr>
        <w:tc>
          <w:tcPr>
            <w:tcW w:w="2834" w:type="dxa"/>
            <w:vAlign w:val="center"/>
          </w:tcPr>
          <w:p w14:paraId="18E1A560" w14:textId="1280B304" w:rsidR="006F1064" w:rsidRPr="00896B88" w:rsidRDefault="006F1064" w:rsidP="009B4657">
            <w:pPr>
              <w:rPr>
                <w:color w:val="000000" w:themeColor="text1"/>
                <w:sz w:val="24"/>
                <w:szCs w:val="24"/>
              </w:rPr>
            </w:pPr>
            <w:r w:rsidRPr="00896B88">
              <w:rPr>
                <w:color w:val="000000" w:themeColor="text1"/>
                <w:sz w:val="24"/>
                <w:szCs w:val="24"/>
              </w:rPr>
              <w:t xml:space="preserve">Кількість кредитів  - </w:t>
            </w:r>
            <w:r>
              <w:rPr>
                <w:color w:val="000000" w:themeColor="text1"/>
                <w:sz w:val="24"/>
                <w:szCs w:val="24"/>
              </w:rPr>
              <w:t>9, у тому числі 1 кредит дитяча хірургія, 1 кредит онкологія</w:t>
            </w:r>
          </w:p>
        </w:tc>
        <w:tc>
          <w:tcPr>
            <w:tcW w:w="3261" w:type="dxa"/>
          </w:tcPr>
          <w:p w14:paraId="23922446" w14:textId="77777777" w:rsidR="006F1064" w:rsidRPr="00896B88" w:rsidRDefault="006F1064" w:rsidP="009B4657">
            <w:pPr>
              <w:jc w:val="center"/>
              <w:rPr>
                <w:color w:val="000000" w:themeColor="text1"/>
                <w:sz w:val="24"/>
                <w:szCs w:val="24"/>
              </w:rPr>
            </w:pPr>
            <w:r w:rsidRPr="00896B88">
              <w:rPr>
                <w:color w:val="000000" w:themeColor="text1"/>
                <w:sz w:val="24"/>
                <w:szCs w:val="24"/>
              </w:rPr>
              <w:t>освітня програма підготовки фахівців другого (магістерського)</w:t>
            </w:r>
          </w:p>
          <w:p w14:paraId="38866773" w14:textId="77777777" w:rsidR="006F1064" w:rsidRPr="00896B88" w:rsidRDefault="006F1064" w:rsidP="009B4657">
            <w:pPr>
              <w:jc w:val="center"/>
              <w:rPr>
                <w:color w:val="000000" w:themeColor="text1"/>
                <w:sz w:val="24"/>
                <w:szCs w:val="24"/>
              </w:rPr>
            </w:pPr>
            <w:r w:rsidRPr="00896B88">
              <w:rPr>
                <w:color w:val="000000" w:themeColor="text1"/>
                <w:sz w:val="24"/>
                <w:szCs w:val="24"/>
              </w:rPr>
              <w:t xml:space="preserve"> рівня вищої освіти підготовки 22 «Охорона здоров’я» </w:t>
            </w:r>
          </w:p>
        </w:tc>
        <w:tc>
          <w:tcPr>
            <w:tcW w:w="3402" w:type="dxa"/>
            <w:vAlign w:val="center"/>
          </w:tcPr>
          <w:p w14:paraId="173B6E56" w14:textId="77777777" w:rsidR="006F1064" w:rsidRPr="00896B88" w:rsidRDefault="006F1064" w:rsidP="009B4657">
            <w:pPr>
              <w:jc w:val="center"/>
              <w:rPr>
                <w:color w:val="000000" w:themeColor="text1"/>
                <w:sz w:val="24"/>
                <w:szCs w:val="24"/>
              </w:rPr>
            </w:pPr>
            <w:r w:rsidRPr="00896B88">
              <w:rPr>
                <w:color w:val="000000" w:themeColor="text1"/>
                <w:sz w:val="24"/>
                <w:szCs w:val="24"/>
              </w:rPr>
              <w:t>Нормативна</w:t>
            </w:r>
          </w:p>
        </w:tc>
      </w:tr>
      <w:tr w:rsidR="006F1064" w:rsidRPr="00896B88" w14:paraId="3091AB21" w14:textId="77777777" w:rsidTr="009B4657">
        <w:trPr>
          <w:trHeight w:val="70"/>
        </w:trPr>
        <w:tc>
          <w:tcPr>
            <w:tcW w:w="2834" w:type="dxa"/>
            <w:vMerge w:val="restart"/>
            <w:vAlign w:val="center"/>
          </w:tcPr>
          <w:p w14:paraId="7246419B" w14:textId="7CE0117D" w:rsidR="006F1064" w:rsidRPr="00896B88" w:rsidRDefault="006F1064" w:rsidP="009B4657">
            <w:pPr>
              <w:rPr>
                <w:color w:val="000000" w:themeColor="text1"/>
                <w:sz w:val="24"/>
                <w:szCs w:val="24"/>
              </w:rPr>
            </w:pPr>
            <w:r w:rsidRPr="00896B88">
              <w:rPr>
                <w:color w:val="000000" w:themeColor="text1"/>
                <w:sz w:val="24"/>
                <w:szCs w:val="24"/>
              </w:rPr>
              <w:t xml:space="preserve">Загальна кількість годин </w:t>
            </w:r>
            <w:r>
              <w:rPr>
                <w:color w:val="000000" w:themeColor="text1"/>
                <w:sz w:val="24"/>
                <w:szCs w:val="24"/>
              </w:rPr>
              <w:t>–</w:t>
            </w:r>
            <w:r w:rsidRPr="00896B88">
              <w:rPr>
                <w:color w:val="000000" w:themeColor="text1"/>
                <w:sz w:val="24"/>
                <w:szCs w:val="24"/>
              </w:rPr>
              <w:t xml:space="preserve"> </w:t>
            </w:r>
            <w:r>
              <w:rPr>
                <w:color w:val="000000" w:themeColor="text1"/>
                <w:sz w:val="24"/>
                <w:szCs w:val="24"/>
              </w:rPr>
              <w:t>270, у тому числі 30 годин дитяча хірургія ,30 годин онкологія</w:t>
            </w:r>
          </w:p>
        </w:tc>
        <w:tc>
          <w:tcPr>
            <w:tcW w:w="3261" w:type="dxa"/>
            <w:vMerge w:val="restart"/>
            <w:vAlign w:val="center"/>
          </w:tcPr>
          <w:p w14:paraId="0C4FBD37" w14:textId="77777777" w:rsidR="006F1064" w:rsidRPr="00896B88" w:rsidRDefault="006F1064" w:rsidP="009B4657">
            <w:pPr>
              <w:rPr>
                <w:color w:val="000000" w:themeColor="text1"/>
                <w:sz w:val="24"/>
                <w:szCs w:val="24"/>
              </w:rPr>
            </w:pPr>
          </w:p>
          <w:p w14:paraId="6A1A9BA7" w14:textId="77777777" w:rsidR="006F1064" w:rsidRPr="00896B88" w:rsidRDefault="006F1064" w:rsidP="009B4657">
            <w:pPr>
              <w:jc w:val="center"/>
              <w:rPr>
                <w:color w:val="000000" w:themeColor="text1"/>
                <w:sz w:val="24"/>
                <w:szCs w:val="24"/>
              </w:rPr>
            </w:pPr>
            <w:r w:rsidRPr="00896B88">
              <w:rPr>
                <w:color w:val="000000" w:themeColor="text1"/>
                <w:sz w:val="24"/>
                <w:szCs w:val="24"/>
              </w:rPr>
              <w:t>Спеціальність:</w:t>
            </w:r>
          </w:p>
          <w:p w14:paraId="19D24A1C" w14:textId="77777777" w:rsidR="006F1064" w:rsidRPr="00896B88" w:rsidRDefault="006F1064" w:rsidP="009B4657">
            <w:pPr>
              <w:jc w:val="center"/>
              <w:rPr>
                <w:color w:val="000000" w:themeColor="text1"/>
                <w:sz w:val="24"/>
                <w:szCs w:val="24"/>
              </w:rPr>
            </w:pPr>
            <w:r w:rsidRPr="00896B88">
              <w:rPr>
                <w:color w:val="000000" w:themeColor="text1"/>
                <w:sz w:val="24"/>
                <w:szCs w:val="24"/>
              </w:rPr>
              <w:t>22</w:t>
            </w:r>
            <w:r w:rsidRPr="00896B88">
              <w:rPr>
                <w:color w:val="000000" w:themeColor="text1"/>
                <w:sz w:val="24"/>
                <w:szCs w:val="24"/>
                <w:lang w:val="ru-RU"/>
              </w:rPr>
              <w:t>2</w:t>
            </w:r>
            <w:r w:rsidRPr="00896B88">
              <w:rPr>
                <w:color w:val="000000" w:themeColor="text1"/>
                <w:sz w:val="24"/>
                <w:szCs w:val="24"/>
              </w:rPr>
              <w:t xml:space="preserve"> «</w:t>
            </w:r>
            <w:r>
              <w:rPr>
                <w:color w:val="000000" w:themeColor="text1"/>
                <w:sz w:val="24"/>
                <w:szCs w:val="24"/>
                <w:lang w:val="ru-RU"/>
              </w:rPr>
              <w:t>Медицина</w:t>
            </w:r>
            <w:r w:rsidRPr="00896B88">
              <w:rPr>
                <w:color w:val="000000" w:themeColor="text1"/>
                <w:sz w:val="24"/>
                <w:szCs w:val="24"/>
              </w:rPr>
              <w:t>»</w:t>
            </w:r>
          </w:p>
        </w:tc>
        <w:tc>
          <w:tcPr>
            <w:tcW w:w="3402" w:type="dxa"/>
            <w:vAlign w:val="center"/>
          </w:tcPr>
          <w:p w14:paraId="3371D1FD" w14:textId="77777777" w:rsidR="006F1064" w:rsidRPr="00896B88" w:rsidRDefault="006F1064" w:rsidP="009B4657">
            <w:pPr>
              <w:jc w:val="center"/>
              <w:rPr>
                <w:b/>
                <w:color w:val="000000" w:themeColor="text1"/>
                <w:sz w:val="24"/>
                <w:szCs w:val="24"/>
              </w:rPr>
            </w:pPr>
            <w:r w:rsidRPr="00896B88">
              <w:rPr>
                <w:b/>
                <w:color w:val="000000" w:themeColor="text1"/>
                <w:sz w:val="24"/>
                <w:szCs w:val="24"/>
              </w:rPr>
              <w:t>Рік підготовки:</w:t>
            </w:r>
          </w:p>
        </w:tc>
      </w:tr>
      <w:tr w:rsidR="006F1064" w:rsidRPr="00896B88" w14:paraId="6C43C2C5" w14:textId="77777777" w:rsidTr="009B4657">
        <w:trPr>
          <w:trHeight w:val="207"/>
        </w:trPr>
        <w:tc>
          <w:tcPr>
            <w:tcW w:w="2834" w:type="dxa"/>
            <w:vMerge/>
            <w:vAlign w:val="center"/>
          </w:tcPr>
          <w:p w14:paraId="5F5EF11F" w14:textId="77777777" w:rsidR="006F1064" w:rsidRPr="00896B88" w:rsidRDefault="006F1064" w:rsidP="009B4657">
            <w:pPr>
              <w:rPr>
                <w:color w:val="000000" w:themeColor="text1"/>
                <w:sz w:val="24"/>
                <w:szCs w:val="24"/>
              </w:rPr>
            </w:pPr>
          </w:p>
        </w:tc>
        <w:tc>
          <w:tcPr>
            <w:tcW w:w="3261" w:type="dxa"/>
            <w:vMerge/>
            <w:vAlign w:val="center"/>
          </w:tcPr>
          <w:p w14:paraId="58550DD3" w14:textId="77777777" w:rsidR="006F1064" w:rsidRPr="00896B88" w:rsidRDefault="006F1064" w:rsidP="009B4657">
            <w:pPr>
              <w:jc w:val="center"/>
              <w:rPr>
                <w:color w:val="000000" w:themeColor="text1"/>
                <w:sz w:val="24"/>
                <w:szCs w:val="24"/>
              </w:rPr>
            </w:pPr>
          </w:p>
        </w:tc>
        <w:tc>
          <w:tcPr>
            <w:tcW w:w="3402" w:type="dxa"/>
            <w:vAlign w:val="center"/>
          </w:tcPr>
          <w:p w14:paraId="52003024" w14:textId="77777777" w:rsidR="006F1064" w:rsidRPr="00896B88" w:rsidRDefault="006F1064" w:rsidP="009B4657">
            <w:pPr>
              <w:jc w:val="center"/>
              <w:rPr>
                <w:color w:val="000000" w:themeColor="text1"/>
                <w:sz w:val="24"/>
                <w:szCs w:val="24"/>
              </w:rPr>
            </w:pPr>
            <w:r>
              <w:rPr>
                <w:color w:val="000000" w:themeColor="text1"/>
                <w:sz w:val="24"/>
                <w:szCs w:val="24"/>
              </w:rPr>
              <w:t>6</w:t>
            </w:r>
            <w:r w:rsidRPr="00896B88">
              <w:rPr>
                <w:color w:val="000000" w:themeColor="text1"/>
                <w:sz w:val="24"/>
                <w:szCs w:val="24"/>
              </w:rPr>
              <w:t>-й</w:t>
            </w:r>
          </w:p>
        </w:tc>
      </w:tr>
      <w:tr w:rsidR="006F1064" w:rsidRPr="00896B88" w14:paraId="649EE419" w14:textId="77777777" w:rsidTr="009B4657">
        <w:trPr>
          <w:trHeight w:val="70"/>
        </w:trPr>
        <w:tc>
          <w:tcPr>
            <w:tcW w:w="2834" w:type="dxa"/>
            <w:vMerge/>
            <w:vAlign w:val="center"/>
          </w:tcPr>
          <w:p w14:paraId="7E93FCC5" w14:textId="77777777" w:rsidR="006F1064" w:rsidRPr="00896B88" w:rsidRDefault="006F1064" w:rsidP="009B4657">
            <w:pPr>
              <w:rPr>
                <w:color w:val="000000" w:themeColor="text1"/>
                <w:sz w:val="24"/>
                <w:szCs w:val="24"/>
              </w:rPr>
            </w:pPr>
          </w:p>
        </w:tc>
        <w:tc>
          <w:tcPr>
            <w:tcW w:w="3261" w:type="dxa"/>
            <w:vMerge/>
            <w:vAlign w:val="center"/>
          </w:tcPr>
          <w:p w14:paraId="0E54FF7D" w14:textId="77777777" w:rsidR="006F1064" w:rsidRPr="00896B88" w:rsidRDefault="006F1064" w:rsidP="009B4657">
            <w:pPr>
              <w:jc w:val="center"/>
              <w:rPr>
                <w:color w:val="000000" w:themeColor="text1"/>
                <w:sz w:val="24"/>
                <w:szCs w:val="24"/>
              </w:rPr>
            </w:pPr>
          </w:p>
        </w:tc>
        <w:tc>
          <w:tcPr>
            <w:tcW w:w="3402" w:type="dxa"/>
            <w:vAlign w:val="center"/>
          </w:tcPr>
          <w:p w14:paraId="6DDA23DE" w14:textId="77777777" w:rsidR="006F1064" w:rsidRPr="00896B88" w:rsidRDefault="006F1064" w:rsidP="009B4657">
            <w:pPr>
              <w:jc w:val="center"/>
              <w:rPr>
                <w:b/>
                <w:color w:val="000000" w:themeColor="text1"/>
                <w:sz w:val="24"/>
                <w:szCs w:val="24"/>
              </w:rPr>
            </w:pPr>
            <w:r w:rsidRPr="00896B88">
              <w:rPr>
                <w:b/>
                <w:color w:val="000000" w:themeColor="text1"/>
                <w:sz w:val="24"/>
                <w:szCs w:val="24"/>
              </w:rPr>
              <w:t>Семестр</w:t>
            </w:r>
          </w:p>
        </w:tc>
      </w:tr>
      <w:tr w:rsidR="006F1064" w:rsidRPr="00896B88" w14:paraId="6722921B" w14:textId="77777777" w:rsidTr="009B4657">
        <w:trPr>
          <w:trHeight w:val="323"/>
        </w:trPr>
        <w:tc>
          <w:tcPr>
            <w:tcW w:w="2834" w:type="dxa"/>
            <w:vMerge/>
            <w:vAlign w:val="center"/>
          </w:tcPr>
          <w:p w14:paraId="3EA17504" w14:textId="77777777" w:rsidR="006F1064" w:rsidRPr="00896B88" w:rsidRDefault="006F1064" w:rsidP="009B4657">
            <w:pPr>
              <w:rPr>
                <w:color w:val="000000" w:themeColor="text1"/>
                <w:sz w:val="24"/>
                <w:szCs w:val="24"/>
              </w:rPr>
            </w:pPr>
          </w:p>
        </w:tc>
        <w:tc>
          <w:tcPr>
            <w:tcW w:w="3261" w:type="dxa"/>
            <w:vMerge/>
            <w:vAlign w:val="center"/>
          </w:tcPr>
          <w:p w14:paraId="5312DD70" w14:textId="77777777" w:rsidR="006F1064" w:rsidRPr="00896B88" w:rsidRDefault="006F1064" w:rsidP="009B4657">
            <w:pPr>
              <w:jc w:val="center"/>
              <w:rPr>
                <w:color w:val="000000" w:themeColor="text1"/>
                <w:sz w:val="24"/>
                <w:szCs w:val="24"/>
              </w:rPr>
            </w:pPr>
          </w:p>
        </w:tc>
        <w:tc>
          <w:tcPr>
            <w:tcW w:w="3402" w:type="dxa"/>
            <w:vAlign w:val="center"/>
          </w:tcPr>
          <w:p w14:paraId="15C5FA5D" w14:textId="77777777" w:rsidR="006F1064" w:rsidRPr="00896B88" w:rsidRDefault="006F1064" w:rsidP="009B4657">
            <w:pPr>
              <w:jc w:val="center"/>
              <w:rPr>
                <w:color w:val="000000" w:themeColor="text1"/>
                <w:sz w:val="24"/>
                <w:szCs w:val="24"/>
              </w:rPr>
            </w:pPr>
            <w:r>
              <w:rPr>
                <w:color w:val="000000" w:themeColor="text1"/>
                <w:sz w:val="24"/>
                <w:szCs w:val="24"/>
              </w:rPr>
              <w:t>11-12-й</w:t>
            </w:r>
          </w:p>
        </w:tc>
      </w:tr>
      <w:tr w:rsidR="006F1064" w:rsidRPr="00896B88" w14:paraId="3A67E476" w14:textId="77777777" w:rsidTr="009B4657">
        <w:trPr>
          <w:trHeight w:val="322"/>
        </w:trPr>
        <w:tc>
          <w:tcPr>
            <w:tcW w:w="2834" w:type="dxa"/>
            <w:vMerge/>
            <w:vAlign w:val="center"/>
          </w:tcPr>
          <w:p w14:paraId="344C0B39" w14:textId="77777777" w:rsidR="006F1064" w:rsidRPr="00896B88" w:rsidRDefault="006F1064" w:rsidP="009B4657">
            <w:pPr>
              <w:rPr>
                <w:color w:val="000000" w:themeColor="text1"/>
                <w:sz w:val="24"/>
                <w:szCs w:val="24"/>
              </w:rPr>
            </w:pPr>
          </w:p>
        </w:tc>
        <w:tc>
          <w:tcPr>
            <w:tcW w:w="3261" w:type="dxa"/>
            <w:vMerge/>
            <w:vAlign w:val="center"/>
          </w:tcPr>
          <w:p w14:paraId="64575562" w14:textId="77777777" w:rsidR="006F1064" w:rsidRPr="00896B88" w:rsidRDefault="006F1064" w:rsidP="009B4657">
            <w:pPr>
              <w:jc w:val="center"/>
              <w:rPr>
                <w:color w:val="000000" w:themeColor="text1"/>
                <w:sz w:val="24"/>
                <w:szCs w:val="24"/>
              </w:rPr>
            </w:pPr>
          </w:p>
        </w:tc>
        <w:tc>
          <w:tcPr>
            <w:tcW w:w="3402" w:type="dxa"/>
            <w:vAlign w:val="center"/>
          </w:tcPr>
          <w:p w14:paraId="05737BFA" w14:textId="77777777" w:rsidR="006F1064" w:rsidRPr="00896B88" w:rsidRDefault="006F1064" w:rsidP="009B4657">
            <w:pPr>
              <w:jc w:val="center"/>
              <w:rPr>
                <w:b/>
                <w:color w:val="000000" w:themeColor="text1"/>
                <w:sz w:val="24"/>
                <w:szCs w:val="24"/>
              </w:rPr>
            </w:pPr>
            <w:r w:rsidRPr="00896B88">
              <w:rPr>
                <w:b/>
                <w:color w:val="000000" w:themeColor="text1"/>
                <w:sz w:val="24"/>
                <w:szCs w:val="24"/>
              </w:rPr>
              <w:t xml:space="preserve">Лекції </w:t>
            </w:r>
          </w:p>
        </w:tc>
      </w:tr>
      <w:tr w:rsidR="006F1064" w:rsidRPr="00896B88" w14:paraId="32A31A2F" w14:textId="77777777" w:rsidTr="009B4657">
        <w:trPr>
          <w:trHeight w:val="320"/>
        </w:trPr>
        <w:tc>
          <w:tcPr>
            <w:tcW w:w="2834" w:type="dxa"/>
            <w:vMerge w:val="restart"/>
            <w:vAlign w:val="center"/>
          </w:tcPr>
          <w:p w14:paraId="3EB45703" w14:textId="60FC80A0" w:rsidR="006F1064" w:rsidRPr="00896B88" w:rsidRDefault="006F1064" w:rsidP="009B4657">
            <w:pPr>
              <w:rPr>
                <w:color w:val="000000" w:themeColor="text1"/>
                <w:sz w:val="24"/>
                <w:szCs w:val="24"/>
              </w:rPr>
            </w:pPr>
            <w:r w:rsidRPr="00896B88">
              <w:rPr>
                <w:color w:val="000000" w:themeColor="text1"/>
                <w:sz w:val="24"/>
                <w:szCs w:val="24"/>
              </w:rPr>
              <w:t>Годин для денної форми навчання:</w:t>
            </w:r>
          </w:p>
          <w:p w14:paraId="277AE742" w14:textId="5A507EB4" w:rsidR="006F1064" w:rsidRPr="00896B88" w:rsidRDefault="006F1064" w:rsidP="009B4657">
            <w:pPr>
              <w:rPr>
                <w:color w:val="000000" w:themeColor="text1"/>
                <w:sz w:val="24"/>
                <w:szCs w:val="24"/>
                <w:lang w:val="ru-RU"/>
              </w:rPr>
            </w:pPr>
            <w:r w:rsidRPr="00896B88">
              <w:rPr>
                <w:color w:val="000000" w:themeColor="text1"/>
                <w:sz w:val="24"/>
                <w:szCs w:val="24"/>
              </w:rPr>
              <w:t xml:space="preserve">аудиторних – </w:t>
            </w:r>
            <w:r>
              <w:rPr>
                <w:color w:val="000000" w:themeColor="text1"/>
                <w:sz w:val="24"/>
                <w:szCs w:val="24"/>
              </w:rPr>
              <w:t>140, у тому числі 10 ауд з дитячої хірургії, 10 з онкології</w:t>
            </w:r>
          </w:p>
          <w:p w14:paraId="3106884C" w14:textId="5FBD0563" w:rsidR="006F1064" w:rsidRPr="00896B88" w:rsidRDefault="006F1064" w:rsidP="009B4657">
            <w:pPr>
              <w:rPr>
                <w:color w:val="000000" w:themeColor="text1"/>
                <w:sz w:val="24"/>
                <w:szCs w:val="24"/>
                <w:lang w:val="ru-RU"/>
              </w:rPr>
            </w:pPr>
            <w:r w:rsidRPr="00896B88">
              <w:rPr>
                <w:color w:val="000000" w:themeColor="text1"/>
                <w:sz w:val="24"/>
                <w:szCs w:val="24"/>
              </w:rPr>
              <w:t xml:space="preserve">самостійної роботи студента </w:t>
            </w:r>
            <w:r>
              <w:rPr>
                <w:color w:val="000000" w:themeColor="text1"/>
                <w:sz w:val="24"/>
                <w:szCs w:val="24"/>
              </w:rPr>
              <w:t>–</w:t>
            </w:r>
            <w:r w:rsidRPr="00896B88">
              <w:rPr>
                <w:color w:val="000000" w:themeColor="text1"/>
                <w:sz w:val="24"/>
                <w:szCs w:val="24"/>
              </w:rPr>
              <w:t xml:space="preserve"> </w:t>
            </w:r>
            <w:r>
              <w:rPr>
                <w:color w:val="000000" w:themeColor="text1"/>
                <w:sz w:val="24"/>
                <w:szCs w:val="24"/>
              </w:rPr>
              <w:t>130, у тому числі 20 з дитячої хірургії, 20 з онкології</w:t>
            </w:r>
          </w:p>
        </w:tc>
        <w:tc>
          <w:tcPr>
            <w:tcW w:w="3261" w:type="dxa"/>
            <w:vMerge w:val="restart"/>
            <w:vAlign w:val="center"/>
          </w:tcPr>
          <w:p w14:paraId="62A7A3B9" w14:textId="77777777" w:rsidR="006F1064" w:rsidRPr="00896B88" w:rsidRDefault="006F1064" w:rsidP="009B4657">
            <w:pPr>
              <w:jc w:val="center"/>
              <w:rPr>
                <w:color w:val="000000" w:themeColor="text1"/>
                <w:sz w:val="24"/>
                <w:szCs w:val="24"/>
              </w:rPr>
            </w:pPr>
            <w:r w:rsidRPr="00896B88">
              <w:rPr>
                <w:color w:val="000000" w:themeColor="text1"/>
                <w:sz w:val="24"/>
                <w:szCs w:val="24"/>
              </w:rPr>
              <w:t>Освітньо-кваліфікаційний рівень:</w:t>
            </w:r>
          </w:p>
          <w:p w14:paraId="5440E16C" w14:textId="77777777" w:rsidR="006F1064" w:rsidRPr="00896B88" w:rsidRDefault="006F1064" w:rsidP="009B4657">
            <w:pPr>
              <w:jc w:val="center"/>
              <w:rPr>
                <w:color w:val="000000" w:themeColor="text1"/>
                <w:sz w:val="24"/>
                <w:szCs w:val="24"/>
              </w:rPr>
            </w:pPr>
            <w:r w:rsidRPr="00896B88">
              <w:rPr>
                <w:color w:val="000000" w:themeColor="text1"/>
                <w:sz w:val="24"/>
                <w:szCs w:val="24"/>
              </w:rPr>
              <w:t>магістр</w:t>
            </w:r>
          </w:p>
        </w:tc>
        <w:tc>
          <w:tcPr>
            <w:tcW w:w="3402" w:type="dxa"/>
            <w:vAlign w:val="center"/>
          </w:tcPr>
          <w:p w14:paraId="5814D7AE" w14:textId="77777777" w:rsidR="006F1064" w:rsidRPr="00896B88" w:rsidRDefault="006F1064" w:rsidP="009B4657">
            <w:pPr>
              <w:jc w:val="center"/>
              <w:rPr>
                <w:color w:val="000000" w:themeColor="text1"/>
                <w:sz w:val="24"/>
                <w:szCs w:val="24"/>
              </w:rPr>
            </w:pPr>
            <w:r w:rsidRPr="00896B88">
              <w:rPr>
                <w:color w:val="000000" w:themeColor="text1"/>
                <w:sz w:val="24"/>
                <w:szCs w:val="24"/>
              </w:rPr>
              <w:t>0 год.</w:t>
            </w:r>
          </w:p>
        </w:tc>
      </w:tr>
      <w:tr w:rsidR="006F1064" w:rsidRPr="00896B88" w14:paraId="13D6B3C3" w14:textId="77777777" w:rsidTr="009B4657">
        <w:trPr>
          <w:trHeight w:val="320"/>
        </w:trPr>
        <w:tc>
          <w:tcPr>
            <w:tcW w:w="2834" w:type="dxa"/>
            <w:vMerge/>
            <w:vAlign w:val="center"/>
          </w:tcPr>
          <w:p w14:paraId="36304D19" w14:textId="77777777" w:rsidR="006F1064" w:rsidRPr="00896B88" w:rsidRDefault="006F1064" w:rsidP="009B4657">
            <w:pPr>
              <w:rPr>
                <w:color w:val="000000" w:themeColor="text1"/>
                <w:sz w:val="24"/>
                <w:szCs w:val="24"/>
              </w:rPr>
            </w:pPr>
          </w:p>
        </w:tc>
        <w:tc>
          <w:tcPr>
            <w:tcW w:w="3261" w:type="dxa"/>
            <w:vMerge/>
            <w:vAlign w:val="center"/>
          </w:tcPr>
          <w:p w14:paraId="760A919E" w14:textId="77777777" w:rsidR="006F1064" w:rsidRPr="00896B88" w:rsidRDefault="006F1064" w:rsidP="009B4657">
            <w:pPr>
              <w:jc w:val="center"/>
              <w:rPr>
                <w:color w:val="000000" w:themeColor="text1"/>
                <w:sz w:val="24"/>
                <w:szCs w:val="24"/>
              </w:rPr>
            </w:pPr>
          </w:p>
        </w:tc>
        <w:tc>
          <w:tcPr>
            <w:tcW w:w="3402" w:type="dxa"/>
            <w:vAlign w:val="center"/>
          </w:tcPr>
          <w:p w14:paraId="0E815CED" w14:textId="77777777" w:rsidR="006F1064" w:rsidRPr="00896B88" w:rsidRDefault="006F1064" w:rsidP="009B4657">
            <w:pPr>
              <w:jc w:val="center"/>
              <w:rPr>
                <w:b/>
                <w:color w:val="000000" w:themeColor="text1"/>
                <w:sz w:val="24"/>
                <w:szCs w:val="24"/>
              </w:rPr>
            </w:pPr>
            <w:r w:rsidRPr="00896B88">
              <w:rPr>
                <w:b/>
                <w:color w:val="000000" w:themeColor="text1"/>
                <w:sz w:val="24"/>
                <w:szCs w:val="24"/>
              </w:rPr>
              <w:t>Практичні, семінарські</w:t>
            </w:r>
          </w:p>
        </w:tc>
      </w:tr>
      <w:tr w:rsidR="006F1064" w:rsidRPr="00896B88" w14:paraId="49F5B66A" w14:textId="77777777" w:rsidTr="009B4657">
        <w:trPr>
          <w:trHeight w:val="320"/>
        </w:trPr>
        <w:tc>
          <w:tcPr>
            <w:tcW w:w="2834" w:type="dxa"/>
            <w:vMerge/>
            <w:vAlign w:val="center"/>
          </w:tcPr>
          <w:p w14:paraId="2EBAF424" w14:textId="77777777" w:rsidR="006F1064" w:rsidRPr="00896B88" w:rsidRDefault="006F1064" w:rsidP="009B4657">
            <w:pPr>
              <w:rPr>
                <w:color w:val="000000" w:themeColor="text1"/>
                <w:sz w:val="24"/>
                <w:szCs w:val="24"/>
              </w:rPr>
            </w:pPr>
          </w:p>
        </w:tc>
        <w:tc>
          <w:tcPr>
            <w:tcW w:w="3261" w:type="dxa"/>
            <w:vMerge/>
            <w:vAlign w:val="center"/>
          </w:tcPr>
          <w:p w14:paraId="5534DAAD" w14:textId="77777777" w:rsidR="006F1064" w:rsidRPr="00896B88" w:rsidRDefault="006F1064" w:rsidP="009B4657">
            <w:pPr>
              <w:jc w:val="center"/>
              <w:rPr>
                <w:color w:val="000000" w:themeColor="text1"/>
                <w:sz w:val="24"/>
                <w:szCs w:val="24"/>
              </w:rPr>
            </w:pPr>
          </w:p>
        </w:tc>
        <w:tc>
          <w:tcPr>
            <w:tcW w:w="3402" w:type="dxa"/>
            <w:vAlign w:val="center"/>
          </w:tcPr>
          <w:p w14:paraId="67B5F144" w14:textId="0320D124" w:rsidR="006F1064" w:rsidRPr="00896B88" w:rsidRDefault="006F1064" w:rsidP="009B4657">
            <w:pPr>
              <w:jc w:val="center"/>
              <w:rPr>
                <w:color w:val="000000" w:themeColor="text1"/>
                <w:sz w:val="24"/>
                <w:szCs w:val="24"/>
              </w:rPr>
            </w:pPr>
            <w:r>
              <w:rPr>
                <w:color w:val="000000" w:themeColor="text1"/>
                <w:sz w:val="24"/>
                <w:szCs w:val="24"/>
              </w:rPr>
              <w:t>140</w:t>
            </w:r>
            <w:r w:rsidRPr="00896B88">
              <w:rPr>
                <w:color w:val="000000" w:themeColor="text1"/>
                <w:sz w:val="24"/>
                <w:szCs w:val="24"/>
              </w:rPr>
              <w:t xml:space="preserve"> год.</w:t>
            </w:r>
          </w:p>
        </w:tc>
      </w:tr>
      <w:tr w:rsidR="006F1064" w:rsidRPr="00896B88" w14:paraId="3B8B7027" w14:textId="77777777" w:rsidTr="009B4657">
        <w:trPr>
          <w:trHeight w:val="138"/>
        </w:trPr>
        <w:tc>
          <w:tcPr>
            <w:tcW w:w="2834" w:type="dxa"/>
            <w:vMerge/>
            <w:vAlign w:val="center"/>
          </w:tcPr>
          <w:p w14:paraId="7263CBE2" w14:textId="77777777" w:rsidR="006F1064" w:rsidRPr="00896B88" w:rsidRDefault="006F1064" w:rsidP="009B4657">
            <w:pPr>
              <w:jc w:val="center"/>
              <w:rPr>
                <w:color w:val="000000" w:themeColor="text1"/>
                <w:sz w:val="24"/>
                <w:szCs w:val="24"/>
              </w:rPr>
            </w:pPr>
          </w:p>
        </w:tc>
        <w:tc>
          <w:tcPr>
            <w:tcW w:w="3261" w:type="dxa"/>
            <w:vMerge/>
            <w:vAlign w:val="center"/>
          </w:tcPr>
          <w:p w14:paraId="799192F6" w14:textId="77777777" w:rsidR="006F1064" w:rsidRPr="00896B88" w:rsidRDefault="006F1064" w:rsidP="009B4657">
            <w:pPr>
              <w:jc w:val="center"/>
              <w:rPr>
                <w:color w:val="000000" w:themeColor="text1"/>
                <w:sz w:val="24"/>
                <w:szCs w:val="24"/>
              </w:rPr>
            </w:pPr>
          </w:p>
        </w:tc>
        <w:tc>
          <w:tcPr>
            <w:tcW w:w="3402" w:type="dxa"/>
            <w:vAlign w:val="center"/>
          </w:tcPr>
          <w:p w14:paraId="60BFDCEE" w14:textId="77777777" w:rsidR="006F1064" w:rsidRPr="00896B88" w:rsidRDefault="006F1064" w:rsidP="009B4657">
            <w:pPr>
              <w:jc w:val="center"/>
              <w:rPr>
                <w:b/>
                <w:color w:val="000000" w:themeColor="text1"/>
                <w:sz w:val="24"/>
                <w:szCs w:val="24"/>
              </w:rPr>
            </w:pPr>
            <w:r w:rsidRPr="00896B88">
              <w:rPr>
                <w:b/>
                <w:color w:val="000000" w:themeColor="text1"/>
                <w:sz w:val="24"/>
                <w:szCs w:val="24"/>
              </w:rPr>
              <w:t>Лабораторні</w:t>
            </w:r>
          </w:p>
        </w:tc>
      </w:tr>
      <w:tr w:rsidR="006F1064" w:rsidRPr="00896B88" w14:paraId="323B29C5" w14:textId="77777777" w:rsidTr="009B4657">
        <w:trPr>
          <w:trHeight w:val="138"/>
        </w:trPr>
        <w:tc>
          <w:tcPr>
            <w:tcW w:w="2834" w:type="dxa"/>
            <w:vMerge/>
            <w:vAlign w:val="center"/>
          </w:tcPr>
          <w:p w14:paraId="6F5A4BE7" w14:textId="77777777" w:rsidR="006F1064" w:rsidRPr="00896B88" w:rsidRDefault="006F1064" w:rsidP="009B4657">
            <w:pPr>
              <w:jc w:val="center"/>
              <w:rPr>
                <w:color w:val="000000" w:themeColor="text1"/>
                <w:sz w:val="24"/>
                <w:szCs w:val="24"/>
              </w:rPr>
            </w:pPr>
          </w:p>
        </w:tc>
        <w:tc>
          <w:tcPr>
            <w:tcW w:w="3261" w:type="dxa"/>
            <w:vMerge/>
            <w:vAlign w:val="center"/>
          </w:tcPr>
          <w:p w14:paraId="761EBE8C" w14:textId="77777777" w:rsidR="006F1064" w:rsidRPr="00896B88" w:rsidRDefault="006F1064" w:rsidP="009B4657">
            <w:pPr>
              <w:jc w:val="center"/>
              <w:rPr>
                <w:color w:val="000000" w:themeColor="text1"/>
                <w:sz w:val="24"/>
                <w:szCs w:val="24"/>
              </w:rPr>
            </w:pPr>
          </w:p>
        </w:tc>
        <w:tc>
          <w:tcPr>
            <w:tcW w:w="3402" w:type="dxa"/>
            <w:vAlign w:val="center"/>
          </w:tcPr>
          <w:p w14:paraId="1480F4C7" w14:textId="77777777" w:rsidR="006F1064" w:rsidRPr="00896B88" w:rsidRDefault="006F1064" w:rsidP="009B4657">
            <w:pPr>
              <w:jc w:val="center"/>
              <w:rPr>
                <w:i/>
                <w:color w:val="000000" w:themeColor="text1"/>
                <w:sz w:val="24"/>
                <w:szCs w:val="24"/>
              </w:rPr>
            </w:pPr>
            <w:r w:rsidRPr="00896B88">
              <w:rPr>
                <w:color w:val="000000" w:themeColor="text1"/>
                <w:sz w:val="24"/>
                <w:szCs w:val="24"/>
              </w:rPr>
              <w:t>0 год.</w:t>
            </w:r>
          </w:p>
        </w:tc>
      </w:tr>
      <w:tr w:rsidR="006F1064" w:rsidRPr="00896B88" w14:paraId="038FAB89" w14:textId="77777777" w:rsidTr="009B4657">
        <w:trPr>
          <w:trHeight w:val="138"/>
        </w:trPr>
        <w:tc>
          <w:tcPr>
            <w:tcW w:w="2834" w:type="dxa"/>
            <w:vMerge/>
            <w:vAlign w:val="center"/>
          </w:tcPr>
          <w:p w14:paraId="22BE3C3E" w14:textId="77777777" w:rsidR="006F1064" w:rsidRPr="00896B88" w:rsidRDefault="006F1064" w:rsidP="009B4657">
            <w:pPr>
              <w:jc w:val="center"/>
              <w:rPr>
                <w:color w:val="000000" w:themeColor="text1"/>
                <w:sz w:val="24"/>
                <w:szCs w:val="24"/>
              </w:rPr>
            </w:pPr>
          </w:p>
        </w:tc>
        <w:tc>
          <w:tcPr>
            <w:tcW w:w="3261" w:type="dxa"/>
            <w:vMerge/>
            <w:vAlign w:val="center"/>
          </w:tcPr>
          <w:p w14:paraId="7719C98C" w14:textId="77777777" w:rsidR="006F1064" w:rsidRPr="00896B88" w:rsidRDefault="006F1064" w:rsidP="009B4657">
            <w:pPr>
              <w:jc w:val="center"/>
              <w:rPr>
                <w:color w:val="000000" w:themeColor="text1"/>
                <w:sz w:val="24"/>
                <w:szCs w:val="24"/>
              </w:rPr>
            </w:pPr>
          </w:p>
        </w:tc>
        <w:tc>
          <w:tcPr>
            <w:tcW w:w="3402" w:type="dxa"/>
            <w:vAlign w:val="center"/>
          </w:tcPr>
          <w:p w14:paraId="3355F473" w14:textId="77777777" w:rsidR="006F1064" w:rsidRPr="00896B88" w:rsidRDefault="006F1064" w:rsidP="009B4657">
            <w:pPr>
              <w:jc w:val="center"/>
              <w:rPr>
                <w:b/>
                <w:color w:val="000000" w:themeColor="text1"/>
                <w:sz w:val="24"/>
                <w:szCs w:val="24"/>
              </w:rPr>
            </w:pPr>
            <w:r w:rsidRPr="00896B88">
              <w:rPr>
                <w:b/>
                <w:color w:val="000000" w:themeColor="text1"/>
                <w:sz w:val="24"/>
                <w:szCs w:val="24"/>
              </w:rPr>
              <w:t>Самостійна робота</w:t>
            </w:r>
          </w:p>
        </w:tc>
      </w:tr>
      <w:tr w:rsidR="006F1064" w:rsidRPr="00896B88" w14:paraId="50FB4151" w14:textId="77777777" w:rsidTr="009B4657">
        <w:trPr>
          <w:trHeight w:val="138"/>
        </w:trPr>
        <w:tc>
          <w:tcPr>
            <w:tcW w:w="2834" w:type="dxa"/>
            <w:vMerge/>
            <w:vAlign w:val="center"/>
          </w:tcPr>
          <w:p w14:paraId="39B44C62" w14:textId="77777777" w:rsidR="006F1064" w:rsidRPr="00896B88" w:rsidRDefault="006F1064" w:rsidP="009B4657">
            <w:pPr>
              <w:jc w:val="center"/>
              <w:rPr>
                <w:color w:val="000000" w:themeColor="text1"/>
                <w:sz w:val="24"/>
                <w:szCs w:val="24"/>
              </w:rPr>
            </w:pPr>
          </w:p>
        </w:tc>
        <w:tc>
          <w:tcPr>
            <w:tcW w:w="3261" w:type="dxa"/>
            <w:vMerge/>
            <w:vAlign w:val="center"/>
          </w:tcPr>
          <w:p w14:paraId="54E32C7C" w14:textId="77777777" w:rsidR="006F1064" w:rsidRPr="00896B88" w:rsidRDefault="006F1064" w:rsidP="009B4657">
            <w:pPr>
              <w:jc w:val="center"/>
              <w:rPr>
                <w:color w:val="000000" w:themeColor="text1"/>
                <w:sz w:val="24"/>
                <w:szCs w:val="24"/>
              </w:rPr>
            </w:pPr>
          </w:p>
        </w:tc>
        <w:tc>
          <w:tcPr>
            <w:tcW w:w="3402" w:type="dxa"/>
            <w:vAlign w:val="center"/>
          </w:tcPr>
          <w:p w14:paraId="2A2E6591" w14:textId="40BACFD1" w:rsidR="006F1064" w:rsidRPr="00896B88" w:rsidRDefault="006F1064" w:rsidP="009B4657">
            <w:pPr>
              <w:jc w:val="center"/>
              <w:rPr>
                <w:color w:val="000000" w:themeColor="text1"/>
                <w:sz w:val="24"/>
                <w:szCs w:val="24"/>
              </w:rPr>
            </w:pPr>
            <w:r>
              <w:rPr>
                <w:color w:val="000000" w:themeColor="text1"/>
                <w:sz w:val="24"/>
                <w:szCs w:val="24"/>
              </w:rPr>
              <w:t>130</w:t>
            </w:r>
            <w:r w:rsidRPr="00896B88">
              <w:rPr>
                <w:color w:val="000000" w:themeColor="text1"/>
                <w:sz w:val="24"/>
                <w:szCs w:val="24"/>
              </w:rPr>
              <w:t>год.</w:t>
            </w:r>
          </w:p>
        </w:tc>
      </w:tr>
      <w:tr w:rsidR="006F1064" w:rsidRPr="00896B88" w14:paraId="4A619D86" w14:textId="77777777" w:rsidTr="009B4657">
        <w:trPr>
          <w:trHeight w:val="138"/>
        </w:trPr>
        <w:tc>
          <w:tcPr>
            <w:tcW w:w="2834" w:type="dxa"/>
            <w:vMerge/>
            <w:vAlign w:val="center"/>
          </w:tcPr>
          <w:p w14:paraId="5205B1DE" w14:textId="77777777" w:rsidR="006F1064" w:rsidRPr="00896B88" w:rsidRDefault="006F1064" w:rsidP="009B4657">
            <w:pPr>
              <w:jc w:val="center"/>
              <w:rPr>
                <w:color w:val="000000" w:themeColor="text1"/>
                <w:sz w:val="24"/>
                <w:szCs w:val="24"/>
              </w:rPr>
            </w:pPr>
          </w:p>
        </w:tc>
        <w:tc>
          <w:tcPr>
            <w:tcW w:w="3261" w:type="dxa"/>
            <w:vMerge/>
            <w:vAlign w:val="center"/>
          </w:tcPr>
          <w:p w14:paraId="3F856BA3" w14:textId="77777777" w:rsidR="006F1064" w:rsidRPr="00896B88" w:rsidRDefault="006F1064" w:rsidP="009B4657">
            <w:pPr>
              <w:jc w:val="center"/>
              <w:rPr>
                <w:color w:val="000000" w:themeColor="text1"/>
                <w:sz w:val="24"/>
                <w:szCs w:val="24"/>
              </w:rPr>
            </w:pPr>
          </w:p>
        </w:tc>
        <w:tc>
          <w:tcPr>
            <w:tcW w:w="3402" w:type="dxa"/>
            <w:vAlign w:val="center"/>
          </w:tcPr>
          <w:p w14:paraId="7C7F2BD2" w14:textId="77777777" w:rsidR="006F1064" w:rsidRPr="00896B88" w:rsidRDefault="006F1064" w:rsidP="009B4657">
            <w:pPr>
              <w:jc w:val="center"/>
              <w:rPr>
                <w:b/>
                <w:color w:val="000000" w:themeColor="text1"/>
                <w:sz w:val="24"/>
                <w:szCs w:val="24"/>
                <w:lang w:val="en-US"/>
              </w:rPr>
            </w:pPr>
            <w:r w:rsidRPr="00896B88">
              <w:rPr>
                <w:b/>
                <w:color w:val="000000" w:themeColor="text1"/>
                <w:sz w:val="24"/>
                <w:szCs w:val="24"/>
              </w:rPr>
              <w:t xml:space="preserve">Індивідуальні завдання: </w:t>
            </w:r>
          </w:p>
          <w:p w14:paraId="35C10ECD" w14:textId="77777777" w:rsidR="006F1064" w:rsidRPr="00896B88" w:rsidRDefault="006F1064" w:rsidP="009B4657">
            <w:pPr>
              <w:jc w:val="center"/>
              <w:rPr>
                <w:color w:val="000000" w:themeColor="text1"/>
                <w:sz w:val="24"/>
                <w:szCs w:val="24"/>
                <w:lang w:val="en-US"/>
              </w:rPr>
            </w:pPr>
          </w:p>
        </w:tc>
      </w:tr>
      <w:tr w:rsidR="006F1064" w:rsidRPr="00896B88" w14:paraId="6E39E48A" w14:textId="77777777" w:rsidTr="009B4657">
        <w:trPr>
          <w:trHeight w:val="138"/>
        </w:trPr>
        <w:tc>
          <w:tcPr>
            <w:tcW w:w="2834" w:type="dxa"/>
            <w:vMerge/>
            <w:vAlign w:val="center"/>
          </w:tcPr>
          <w:p w14:paraId="1DE4E95C" w14:textId="77777777" w:rsidR="006F1064" w:rsidRPr="00896B88" w:rsidRDefault="006F1064" w:rsidP="009B4657">
            <w:pPr>
              <w:jc w:val="center"/>
              <w:rPr>
                <w:color w:val="000000" w:themeColor="text1"/>
                <w:sz w:val="24"/>
                <w:szCs w:val="24"/>
              </w:rPr>
            </w:pPr>
          </w:p>
        </w:tc>
        <w:tc>
          <w:tcPr>
            <w:tcW w:w="3261" w:type="dxa"/>
            <w:vMerge/>
            <w:vAlign w:val="center"/>
          </w:tcPr>
          <w:p w14:paraId="71D9336E" w14:textId="77777777" w:rsidR="006F1064" w:rsidRPr="00896B88" w:rsidRDefault="006F1064" w:rsidP="009B4657">
            <w:pPr>
              <w:jc w:val="center"/>
              <w:rPr>
                <w:color w:val="000000" w:themeColor="text1"/>
                <w:sz w:val="24"/>
                <w:szCs w:val="24"/>
              </w:rPr>
            </w:pPr>
          </w:p>
        </w:tc>
        <w:tc>
          <w:tcPr>
            <w:tcW w:w="3402" w:type="dxa"/>
            <w:vAlign w:val="center"/>
          </w:tcPr>
          <w:p w14:paraId="3496E7F7" w14:textId="77777777" w:rsidR="006F1064" w:rsidRPr="00896B88" w:rsidRDefault="006F1064" w:rsidP="009B4657">
            <w:pPr>
              <w:jc w:val="center"/>
              <w:rPr>
                <w:color w:val="000000" w:themeColor="text1"/>
                <w:sz w:val="24"/>
                <w:szCs w:val="24"/>
              </w:rPr>
            </w:pPr>
            <w:r w:rsidRPr="00896B88">
              <w:rPr>
                <w:color w:val="000000" w:themeColor="text1"/>
                <w:sz w:val="24"/>
                <w:szCs w:val="24"/>
              </w:rPr>
              <w:t>Вид контролю:</w:t>
            </w:r>
          </w:p>
          <w:p w14:paraId="1C4DC2E1" w14:textId="77777777" w:rsidR="006F1064" w:rsidRPr="00896B88" w:rsidRDefault="006F1064" w:rsidP="009B4657">
            <w:pPr>
              <w:jc w:val="center"/>
              <w:rPr>
                <w:i/>
                <w:color w:val="000000" w:themeColor="text1"/>
                <w:sz w:val="24"/>
                <w:szCs w:val="24"/>
              </w:rPr>
            </w:pPr>
            <w:r w:rsidRPr="00896B88">
              <w:rPr>
                <w:color w:val="000000" w:themeColor="text1"/>
                <w:sz w:val="24"/>
                <w:szCs w:val="24"/>
              </w:rPr>
              <w:t xml:space="preserve">Диференційований залік  </w:t>
            </w:r>
          </w:p>
        </w:tc>
      </w:tr>
    </w:tbl>
    <w:p w14:paraId="331775CA" w14:textId="77777777" w:rsidR="006F1064" w:rsidRDefault="006F1064" w:rsidP="00902433">
      <w:pPr>
        <w:jc w:val="both"/>
        <w:rPr>
          <w:b/>
          <w:sz w:val="24"/>
          <w:szCs w:val="24"/>
        </w:rPr>
      </w:pPr>
    </w:p>
    <w:p w14:paraId="16E9A1A1" w14:textId="77777777" w:rsidR="006F1064" w:rsidRDefault="006F1064" w:rsidP="00902433">
      <w:pPr>
        <w:jc w:val="both"/>
        <w:rPr>
          <w:b/>
          <w:sz w:val="24"/>
          <w:szCs w:val="24"/>
        </w:rPr>
      </w:pPr>
    </w:p>
    <w:p w14:paraId="06C3AA52" w14:textId="77777777" w:rsidR="006F1064" w:rsidRDefault="006F1064" w:rsidP="00902433">
      <w:pPr>
        <w:jc w:val="both"/>
        <w:rPr>
          <w:b/>
          <w:sz w:val="24"/>
          <w:szCs w:val="24"/>
        </w:rPr>
      </w:pPr>
    </w:p>
    <w:p w14:paraId="6EF66D56" w14:textId="1BEA4E1F" w:rsidR="00D05311" w:rsidRDefault="004224ED" w:rsidP="00902433">
      <w:pPr>
        <w:jc w:val="both"/>
        <w:rPr>
          <w:b/>
          <w:sz w:val="24"/>
          <w:szCs w:val="24"/>
        </w:rPr>
      </w:pPr>
      <w:r>
        <w:rPr>
          <w:b/>
          <w:sz w:val="24"/>
          <w:szCs w:val="24"/>
        </w:rPr>
        <w:t xml:space="preserve">РОЗДІЛ </w:t>
      </w:r>
      <w:r w:rsidR="00D05311">
        <w:rPr>
          <w:b/>
          <w:sz w:val="24"/>
          <w:szCs w:val="24"/>
        </w:rPr>
        <w:t>«НЕВІДКЛАДНІ СТАНИ В ХІРУРГІЇ»</w:t>
      </w:r>
    </w:p>
    <w:p w14:paraId="0A27C164" w14:textId="77777777" w:rsidR="00D05311" w:rsidRDefault="00D05311" w:rsidP="00902433">
      <w:pPr>
        <w:tabs>
          <w:tab w:val="num" w:pos="2204"/>
        </w:tabs>
        <w:overflowPunct w:val="0"/>
        <w:adjustRightInd w:val="0"/>
        <w:jc w:val="both"/>
        <w:rPr>
          <w:b/>
          <w:sz w:val="24"/>
          <w:szCs w:val="24"/>
        </w:rPr>
      </w:pPr>
    </w:p>
    <w:p w14:paraId="7F27463B" w14:textId="13539FD7" w:rsidR="009D3372" w:rsidRDefault="009D3372" w:rsidP="009D3372">
      <w:pPr>
        <w:tabs>
          <w:tab w:val="num" w:pos="2204"/>
        </w:tabs>
        <w:overflowPunct w:val="0"/>
        <w:adjustRightInd w:val="0"/>
        <w:jc w:val="both"/>
        <w:rPr>
          <w:bCs/>
          <w:sz w:val="24"/>
          <w:szCs w:val="24"/>
        </w:rPr>
      </w:pPr>
      <w:r w:rsidRPr="00A83F90">
        <w:rPr>
          <w:b/>
          <w:bCs/>
          <w:sz w:val="24"/>
          <w:szCs w:val="24"/>
        </w:rPr>
        <w:t xml:space="preserve">Розробники: </w:t>
      </w:r>
      <w:r w:rsidRPr="003124E6">
        <w:rPr>
          <w:bCs/>
          <w:sz w:val="24"/>
          <w:szCs w:val="24"/>
        </w:rPr>
        <w:t>Бойко</w:t>
      </w:r>
      <w:r>
        <w:rPr>
          <w:b/>
          <w:bCs/>
          <w:sz w:val="24"/>
          <w:szCs w:val="24"/>
        </w:rPr>
        <w:t xml:space="preserve"> </w:t>
      </w:r>
      <w:r w:rsidRPr="00D21017">
        <w:rPr>
          <w:bCs/>
          <w:sz w:val="24"/>
          <w:szCs w:val="24"/>
        </w:rPr>
        <w:t xml:space="preserve">Валерій Володимирович, </w:t>
      </w:r>
      <w:r>
        <w:rPr>
          <w:bCs/>
          <w:sz w:val="24"/>
          <w:szCs w:val="24"/>
        </w:rPr>
        <w:t>Макаров Віталій  Володимирови</w:t>
      </w:r>
      <w:r w:rsidR="0077695C">
        <w:rPr>
          <w:bCs/>
          <w:sz w:val="24"/>
          <w:szCs w:val="24"/>
        </w:rPr>
        <w:t>ч, Тарасенко Людмила Григорівна, Тимченко Михайло Євгенович.</w:t>
      </w:r>
    </w:p>
    <w:p w14:paraId="20BE3860" w14:textId="7ECD7CD1" w:rsidR="009D3372" w:rsidRDefault="009D3372" w:rsidP="009D3372">
      <w:pPr>
        <w:tabs>
          <w:tab w:val="num" w:pos="2204"/>
        </w:tabs>
        <w:overflowPunct w:val="0"/>
        <w:adjustRightInd w:val="0"/>
        <w:jc w:val="both"/>
        <w:rPr>
          <w:b/>
          <w:sz w:val="24"/>
          <w:szCs w:val="24"/>
        </w:rPr>
      </w:pPr>
      <w:r w:rsidRPr="00A83F90">
        <w:rPr>
          <w:b/>
          <w:sz w:val="24"/>
          <w:szCs w:val="24"/>
        </w:rPr>
        <w:t>Викладачі:</w:t>
      </w:r>
      <w:r>
        <w:rPr>
          <w:b/>
          <w:sz w:val="24"/>
          <w:szCs w:val="24"/>
        </w:rPr>
        <w:t xml:space="preserve"> </w:t>
      </w:r>
    </w:p>
    <w:p w14:paraId="3C8586EE" w14:textId="77777777" w:rsidR="009D3372" w:rsidRPr="00A87A96" w:rsidRDefault="009D3372" w:rsidP="009D3372">
      <w:pPr>
        <w:tabs>
          <w:tab w:val="num" w:pos="2204"/>
        </w:tabs>
        <w:overflowPunct w:val="0"/>
        <w:adjustRightInd w:val="0"/>
        <w:jc w:val="both"/>
        <w:rPr>
          <w:b/>
          <w:sz w:val="24"/>
          <w:szCs w:val="24"/>
        </w:rPr>
      </w:pPr>
      <w:r w:rsidRPr="00A87A96">
        <w:rPr>
          <w:b/>
          <w:sz w:val="24"/>
          <w:szCs w:val="24"/>
        </w:rPr>
        <w:t xml:space="preserve">Інформація про викладача: </w:t>
      </w:r>
    </w:p>
    <w:p w14:paraId="699619F2" w14:textId="77777777" w:rsidR="009D3372" w:rsidRPr="00A87A96" w:rsidRDefault="009D3372" w:rsidP="009D3372">
      <w:pPr>
        <w:tabs>
          <w:tab w:val="num" w:pos="2204"/>
        </w:tabs>
        <w:overflowPunct w:val="0"/>
        <w:adjustRightInd w:val="0"/>
        <w:jc w:val="both"/>
        <w:rPr>
          <w:sz w:val="24"/>
          <w:szCs w:val="24"/>
        </w:rPr>
      </w:pPr>
      <w:r w:rsidRPr="00A87A96">
        <w:rPr>
          <w:bCs/>
          <w:sz w:val="24"/>
          <w:szCs w:val="24"/>
        </w:rPr>
        <w:t>БОЙКО</w:t>
      </w:r>
      <w:r w:rsidRPr="00A87A96">
        <w:rPr>
          <w:sz w:val="24"/>
          <w:szCs w:val="24"/>
        </w:rPr>
        <w:t xml:space="preserve"> В.В. - член-кореспондент НАМНУ, доктор медичних наук, професор, завідувач кафедри хірургії №1, спеціалізація: хірургія,судинна хірургія, торакальна хірургія, хірургія серця і магістральних судин, онкохірургія</w:t>
      </w:r>
    </w:p>
    <w:p w14:paraId="3E6E4FAD" w14:textId="77777777" w:rsidR="009D3372" w:rsidRDefault="009D3372" w:rsidP="009D3372">
      <w:pPr>
        <w:tabs>
          <w:tab w:val="num" w:pos="2204"/>
        </w:tabs>
        <w:overflowPunct w:val="0"/>
        <w:adjustRightInd w:val="0"/>
        <w:jc w:val="both"/>
        <w:rPr>
          <w:sz w:val="24"/>
          <w:szCs w:val="24"/>
        </w:rPr>
      </w:pPr>
      <w:r w:rsidRPr="00A87A96">
        <w:rPr>
          <w:bCs/>
          <w:sz w:val="24"/>
          <w:szCs w:val="24"/>
        </w:rPr>
        <w:t xml:space="preserve">ГРИГОРОВ Ю.Б. </w:t>
      </w:r>
      <w:r w:rsidRPr="00A87A96">
        <w:rPr>
          <w:sz w:val="24"/>
          <w:szCs w:val="24"/>
        </w:rPr>
        <w:t>- доктор медичних наук, професор кафедри хірургії №1, спеціалізація хірургія.</w:t>
      </w:r>
    </w:p>
    <w:p w14:paraId="28F375DE" w14:textId="77777777" w:rsidR="009D3372" w:rsidRDefault="009D3372" w:rsidP="009D3372">
      <w:pPr>
        <w:tabs>
          <w:tab w:val="num" w:pos="2204"/>
        </w:tabs>
        <w:overflowPunct w:val="0"/>
        <w:adjustRightInd w:val="0"/>
        <w:jc w:val="both"/>
        <w:rPr>
          <w:sz w:val="24"/>
          <w:szCs w:val="24"/>
        </w:rPr>
      </w:pPr>
      <w:r w:rsidRPr="0083187C">
        <w:rPr>
          <w:bCs/>
          <w:sz w:val="24"/>
          <w:szCs w:val="24"/>
        </w:rPr>
        <w:t>ТАРАБАН</w:t>
      </w:r>
      <w:r w:rsidRPr="00B60BA6">
        <w:rPr>
          <w:sz w:val="24"/>
          <w:szCs w:val="24"/>
        </w:rPr>
        <w:t xml:space="preserve"> </w:t>
      </w:r>
      <w:r>
        <w:rPr>
          <w:sz w:val="24"/>
          <w:szCs w:val="24"/>
        </w:rPr>
        <w:t xml:space="preserve">І.А. - </w:t>
      </w:r>
      <w:r w:rsidRPr="00B60BA6">
        <w:rPr>
          <w:sz w:val="24"/>
          <w:szCs w:val="24"/>
        </w:rPr>
        <w:t>доктор медичних наук, професор кафедри хірургії №1, спеціалізація хірургія.</w:t>
      </w:r>
    </w:p>
    <w:p w14:paraId="1EFD8D35" w14:textId="77777777" w:rsidR="009D3372" w:rsidRDefault="009D3372" w:rsidP="009D3372">
      <w:pPr>
        <w:tabs>
          <w:tab w:val="num" w:pos="2204"/>
        </w:tabs>
        <w:overflowPunct w:val="0"/>
        <w:adjustRightInd w:val="0"/>
        <w:jc w:val="both"/>
        <w:rPr>
          <w:sz w:val="24"/>
          <w:szCs w:val="24"/>
        </w:rPr>
      </w:pPr>
      <w:r w:rsidRPr="0083187C">
        <w:rPr>
          <w:bCs/>
          <w:sz w:val="24"/>
          <w:szCs w:val="24"/>
        </w:rPr>
        <w:t>ЗАМЯТІН П</w:t>
      </w:r>
      <w:r>
        <w:rPr>
          <w:bCs/>
          <w:sz w:val="24"/>
          <w:szCs w:val="24"/>
        </w:rPr>
        <w:t xml:space="preserve">.М. - </w:t>
      </w:r>
      <w:r w:rsidRPr="00B60BA6">
        <w:rPr>
          <w:sz w:val="24"/>
          <w:szCs w:val="24"/>
        </w:rPr>
        <w:t>доктор медичних наук, професор кафедри хірургії №1, спеціалізація хірургія.</w:t>
      </w:r>
    </w:p>
    <w:p w14:paraId="001EEFA4" w14:textId="77777777" w:rsidR="009D3372" w:rsidRDefault="009D3372" w:rsidP="009D3372">
      <w:pPr>
        <w:tabs>
          <w:tab w:val="num" w:pos="2204"/>
        </w:tabs>
        <w:overflowPunct w:val="0"/>
        <w:adjustRightInd w:val="0"/>
        <w:jc w:val="both"/>
        <w:rPr>
          <w:sz w:val="24"/>
          <w:szCs w:val="24"/>
        </w:rPr>
      </w:pPr>
      <w:r w:rsidRPr="0083187C">
        <w:rPr>
          <w:bCs/>
          <w:sz w:val="24"/>
          <w:szCs w:val="24"/>
        </w:rPr>
        <w:t>МАКАРОВ В</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3DDC21B2" w14:textId="77777777" w:rsidR="009D3372" w:rsidRDefault="009D3372" w:rsidP="009D3372">
      <w:pPr>
        <w:tabs>
          <w:tab w:val="num" w:pos="2204"/>
        </w:tabs>
        <w:overflowPunct w:val="0"/>
        <w:adjustRightInd w:val="0"/>
        <w:jc w:val="both"/>
        <w:rPr>
          <w:sz w:val="24"/>
          <w:szCs w:val="24"/>
        </w:rPr>
      </w:pPr>
      <w:r w:rsidRPr="0083187C">
        <w:rPr>
          <w:bCs/>
          <w:sz w:val="24"/>
          <w:szCs w:val="24"/>
        </w:rPr>
        <w:lastRenderedPageBreak/>
        <w:t>КРАСНОЯРУЖСЬКИЙ А</w:t>
      </w:r>
      <w:r>
        <w:rPr>
          <w:bCs/>
          <w:sz w:val="24"/>
          <w:szCs w:val="24"/>
        </w:rPr>
        <w:t xml:space="preserve">.Г. - </w:t>
      </w:r>
      <w:r w:rsidRPr="00B60BA6">
        <w:rPr>
          <w:sz w:val="24"/>
          <w:szCs w:val="24"/>
        </w:rPr>
        <w:t>доктор медичних наук, професор кафедри хірургії №1, спеціалізація хірургія.</w:t>
      </w:r>
    </w:p>
    <w:p w14:paraId="41058F91" w14:textId="77777777" w:rsidR="009D3372" w:rsidRDefault="009D3372" w:rsidP="009D3372">
      <w:pPr>
        <w:tabs>
          <w:tab w:val="num" w:pos="2204"/>
        </w:tabs>
        <w:overflowPunct w:val="0"/>
        <w:adjustRightInd w:val="0"/>
        <w:jc w:val="both"/>
        <w:rPr>
          <w:sz w:val="24"/>
          <w:szCs w:val="24"/>
        </w:rPr>
      </w:pPr>
      <w:r w:rsidRPr="0083187C">
        <w:rPr>
          <w:bCs/>
          <w:sz w:val="24"/>
          <w:szCs w:val="24"/>
        </w:rPr>
        <w:t>ПРАСОЛ В</w:t>
      </w:r>
      <w:r>
        <w:rPr>
          <w:bCs/>
          <w:sz w:val="24"/>
          <w:szCs w:val="24"/>
        </w:rPr>
        <w:t xml:space="preserve">.О. - </w:t>
      </w:r>
      <w:r w:rsidRPr="00B60BA6">
        <w:rPr>
          <w:sz w:val="24"/>
          <w:szCs w:val="24"/>
        </w:rPr>
        <w:t xml:space="preserve">доктор медичних наук, професор кафедри хірургії №1, спеціалізація </w:t>
      </w:r>
      <w:r>
        <w:rPr>
          <w:sz w:val="24"/>
          <w:szCs w:val="24"/>
        </w:rPr>
        <w:t xml:space="preserve">судинна </w:t>
      </w:r>
      <w:r w:rsidRPr="00B60BA6">
        <w:rPr>
          <w:sz w:val="24"/>
          <w:szCs w:val="24"/>
        </w:rPr>
        <w:t>хірургія.</w:t>
      </w:r>
    </w:p>
    <w:p w14:paraId="0D61971A" w14:textId="77777777" w:rsidR="009D3372" w:rsidRDefault="009D3372" w:rsidP="009D3372">
      <w:pPr>
        <w:tabs>
          <w:tab w:val="num" w:pos="2204"/>
        </w:tabs>
        <w:overflowPunct w:val="0"/>
        <w:adjustRightInd w:val="0"/>
        <w:jc w:val="both"/>
        <w:rPr>
          <w:sz w:val="24"/>
          <w:szCs w:val="24"/>
        </w:rPr>
      </w:pPr>
      <w:r w:rsidRPr="0083187C">
        <w:rPr>
          <w:bCs/>
          <w:sz w:val="24"/>
          <w:szCs w:val="24"/>
        </w:rPr>
        <w:t>САВВІ</w:t>
      </w:r>
      <w:r>
        <w:rPr>
          <w:bCs/>
          <w:sz w:val="24"/>
          <w:szCs w:val="24"/>
        </w:rPr>
        <w:t xml:space="preserve"> С.О. - </w:t>
      </w:r>
      <w:r w:rsidRPr="00B60BA6">
        <w:rPr>
          <w:sz w:val="24"/>
          <w:szCs w:val="24"/>
        </w:rPr>
        <w:t>доктор медичних наук, професор кафедри хірургії №1, спеціалізація хірургія.</w:t>
      </w:r>
    </w:p>
    <w:p w14:paraId="73EE89B9" w14:textId="77777777" w:rsidR="009D3372" w:rsidRDefault="009D3372" w:rsidP="009D3372">
      <w:pPr>
        <w:tabs>
          <w:tab w:val="num" w:pos="2204"/>
        </w:tabs>
        <w:overflowPunct w:val="0"/>
        <w:adjustRightInd w:val="0"/>
        <w:jc w:val="both"/>
        <w:rPr>
          <w:sz w:val="24"/>
          <w:szCs w:val="24"/>
        </w:rPr>
      </w:pPr>
      <w:r w:rsidRPr="0083187C">
        <w:rPr>
          <w:bCs/>
          <w:sz w:val="24"/>
          <w:szCs w:val="24"/>
        </w:rPr>
        <w:t>ГРОМА</w:t>
      </w:r>
      <w:r>
        <w:rPr>
          <w:bCs/>
          <w:sz w:val="24"/>
          <w:szCs w:val="24"/>
        </w:rPr>
        <w:t xml:space="preserve"> В.Г. - </w:t>
      </w:r>
      <w:r w:rsidRPr="00B60BA6">
        <w:rPr>
          <w:sz w:val="24"/>
          <w:szCs w:val="24"/>
        </w:rPr>
        <w:t>доктор медичних наук, професор кафедри хірургії №1, спеціалізація хірургія</w:t>
      </w:r>
      <w:r>
        <w:rPr>
          <w:sz w:val="24"/>
          <w:szCs w:val="24"/>
        </w:rPr>
        <w:t>, ендоскопія.</w:t>
      </w:r>
    </w:p>
    <w:p w14:paraId="212670C6" w14:textId="77777777" w:rsidR="009D3372" w:rsidRDefault="009D3372" w:rsidP="009D3372">
      <w:pPr>
        <w:tabs>
          <w:tab w:val="num" w:pos="2204"/>
        </w:tabs>
        <w:overflowPunct w:val="0"/>
        <w:adjustRightInd w:val="0"/>
        <w:jc w:val="both"/>
        <w:rPr>
          <w:sz w:val="24"/>
          <w:szCs w:val="24"/>
        </w:rPr>
      </w:pPr>
      <w:r w:rsidRPr="0083187C">
        <w:rPr>
          <w:bCs/>
          <w:sz w:val="24"/>
          <w:szCs w:val="24"/>
        </w:rPr>
        <w:t>СУШКОВ С</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5AC12B6D" w14:textId="77777777" w:rsidR="009D3372" w:rsidRDefault="009D3372" w:rsidP="009D3372">
      <w:pPr>
        <w:tabs>
          <w:tab w:val="num" w:pos="2204"/>
        </w:tabs>
        <w:overflowPunct w:val="0"/>
        <w:adjustRightInd w:val="0"/>
        <w:jc w:val="both"/>
        <w:rPr>
          <w:sz w:val="24"/>
          <w:szCs w:val="24"/>
        </w:rPr>
      </w:pPr>
      <w:r w:rsidRPr="0083187C">
        <w:rPr>
          <w:bCs/>
          <w:sz w:val="24"/>
          <w:szCs w:val="24"/>
        </w:rPr>
        <w:t>ІВАНОВА Ю</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3FABEA16" w14:textId="77777777" w:rsidR="009D3372" w:rsidRDefault="009D3372" w:rsidP="009D3372">
      <w:pPr>
        <w:tabs>
          <w:tab w:val="num" w:pos="2204"/>
        </w:tabs>
        <w:overflowPunct w:val="0"/>
        <w:adjustRightInd w:val="0"/>
        <w:jc w:val="both"/>
        <w:rPr>
          <w:sz w:val="24"/>
          <w:szCs w:val="24"/>
        </w:rPr>
      </w:pPr>
      <w:r w:rsidRPr="0083187C">
        <w:rPr>
          <w:sz w:val="24"/>
          <w:szCs w:val="24"/>
        </w:rPr>
        <w:t>КРИВОРОТЬКО І</w:t>
      </w:r>
      <w:r>
        <w:rPr>
          <w:sz w:val="24"/>
          <w:szCs w:val="24"/>
        </w:rPr>
        <w:t xml:space="preserve">.В. </w:t>
      </w:r>
      <w:r>
        <w:rPr>
          <w:bCs/>
          <w:sz w:val="24"/>
          <w:szCs w:val="24"/>
        </w:rPr>
        <w:t xml:space="preserve">- </w:t>
      </w:r>
      <w:r w:rsidRPr="00B60BA6">
        <w:rPr>
          <w:sz w:val="24"/>
          <w:szCs w:val="24"/>
        </w:rPr>
        <w:t>доктор медичних наук, професор кафедри хірургії №1, спеціалізація хірургія.</w:t>
      </w:r>
    </w:p>
    <w:p w14:paraId="414020A3" w14:textId="77777777" w:rsidR="009D3372" w:rsidRDefault="009D3372" w:rsidP="009D3372">
      <w:pPr>
        <w:tabs>
          <w:tab w:val="num" w:pos="2204"/>
        </w:tabs>
        <w:overflowPunct w:val="0"/>
        <w:adjustRightInd w:val="0"/>
        <w:jc w:val="both"/>
        <w:rPr>
          <w:sz w:val="24"/>
          <w:szCs w:val="24"/>
        </w:rPr>
      </w:pPr>
      <w:r w:rsidRPr="0083187C">
        <w:rPr>
          <w:bCs/>
          <w:sz w:val="24"/>
          <w:szCs w:val="24"/>
        </w:rPr>
        <w:t>СМАЧИЛО Р</w:t>
      </w:r>
      <w:r>
        <w:rPr>
          <w:bCs/>
          <w:sz w:val="24"/>
          <w:szCs w:val="24"/>
        </w:rPr>
        <w:t xml:space="preserve">.М. - </w:t>
      </w:r>
      <w:r w:rsidRPr="00B60BA6">
        <w:rPr>
          <w:sz w:val="24"/>
          <w:szCs w:val="24"/>
        </w:rPr>
        <w:t>доктор медичних наук, професор кафедри хірургії №1, спеціалізація хірургія.</w:t>
      </w:r>
    </w:p>
    <w:p w14:paraId="5430F477" w14:textId="77777777" w:rsidR="009D3372" w:rsidRDefault="009D3372" w:rsidP="009D3372">
      <w:pPr>
        <w:tabs>
          <w:tab w:val="num" w:pos="2204"/>
        </w:tabs>
        <w:overflowPunct w:val="0"/>
        <w:adjustRightInd w:val="0"/>
        <w:jc w:val="both"/>
        <w:rPr>
          <w:sz w:val="24"/>
          <w:szCs w:val="24"/>
        </w:rPr>
      </w:pPr>
      <w:r w:rsidRPr="0083187C">
        <w:rPr>
          <w:bCs/>
          <w:sz w:val="24"/>
          <w:szCs w:val="24"/>
        </w:rPr>
        <w:t>ЄВТУШЕНКО Д</w:t>
      </w:r>
      <w:r>
        <w:rPr>
          <w:bCs/>
          <w:sz w:val="24"/>
          <w:szCs w:val="24"/>
        </w:rPr>
        <w:t xml:space="preserve">.О. - </w:t>
      </w:r>
      <w:r w:rsidRPr="00B60BA6">
        <w:rPr>
          <w:sz w:val="24"/>
          <w:szCs w:val="24"/>
        </w:rPr>
        <w:t>доктор медичних наук, професор кафедри хірургії №1, спеціалізація хірургія.</w:t>
      </w:r>
    </w:p>
    <w:p w14:paraId="751F5E9B"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ГОНЧАРЕНКО Л</w:t>
      </w:r>
      <w:r>
        <w:rPr>
          <w:bCs/>
          <w:sz w:val="24"/>
          <w:szCs w:val="24"/>
        </w:rPr>
        <w:t xml:space="preserve">.Й.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4F7D574B"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ЩЕРБАКОВ В</w:t>
      </w:r>
      <w:r>
        <w:rPr>
          <w:bCs/>
          <w:sz w:val="24"/>
          <w:szCs w:val="24"/>
        </w:rPr>
        <w:t xml:space="preserve">.І.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168AC32C"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КУЗНЄЦОВ О</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646E2A2D"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ЄФІМОВ Д</w:t>
      </w:r>
      <w:r>
        <w:rPr>
          <w:bCs/>
          <w:sz w:val="24"/>
          <w:szCs w:val="24"/>
        </w:rPr>
        <w:t xml:space="preserve">.С.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7154ED37"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МІНУХІН Д</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621D5442" w14:textId="77777777" w:rsidR="009D3372" w:rsidRPr="00AE02EC" w:rsidRDefault="009D3372" w:rsidP="009D3372">
      <w:pPr>
        <w:tabs>
          <w:tab w:val="num" w:pos="2204"/>
        </w:tabs>
        <w:overflowPunct w:val="0"/>
        <w:adjustRightInd w:val="0"/>
        <w:jc w:val="both"/>
        <w:rPr>
          <w:sz w:val="24"/>
          <w:szCs w:val="24"/>
        </w:rPr>
      </w:pPr>
      <w:r w:rsidRPr="0083187C">
        <w:rPr>
          <w:sz w:val="24"/>
          <w:szCs w:val="24"/>
        </w:rPr>
        <w:t>ТИМЧЕНКО М</w:t>
      </w:r>
      <w:r>
        <w:rPr>
          <w:sz w:val="24"/>
          <w:szCs w:val="24"/>
        </w:rPr>
        <w:t xml:space="preserve">.Є. - </w:t>
      </w:r>
      <w:r w:rsidRPr="00AE02EC">
        <w:rPr>
          <w:sz w:val="24"/>
          <w:szCs w:val="24"/>
        </w:rPr>
        <w:t>кандидат медичних наук, доцент кафедри хірургії №1, спеціалізація хірургія.</w:t>
      </w:r>
    </w:p>
    <w:p w14:paraId="1A365CCB" w14:textId="77777777" w:rsidR="009D3372" w:rsidRPr="00AE02EC" w:rsidRDefault="009D3372" w:rsidP="009D3372">
      <w:pPr>
        <w:tabs>
          <w:tab w:val="num" w:pos="2204"/>
        </w:tabs>
        <w:overflowPunct w:val="0"/>
        <w:adjustRightInd w:val="0"/>
        <w:jc w:val="both"/>
        <w:rPr>
          <w:sz w:val="24"/>
          <w:szCs w:val="24"/>
        </w:rPr>
      </w:pPr>
      <w:r w:rsidRPr="0083187C">
        <w:rPr>
          <w:sz w:val="24"/>
          <w:szCs w:val="24"/>
        </w:rPr>
        <w:t>ЛАЗИРСЬКИЙ В</w:t>
      </w:r>
      <w:r>
        <w:rPr>
          <w:sz w:val="24"/>
          <w:szCs w:val="24"/>
        </w:rPr>
        <w:t xml:space="preserve">.О. - </w:t>
      </w:r>
      <w:r w:rsidRPr="00AE02EC">
        <w:rPr>
          <w:sz w:val="24"/>
          <w:szCs w:val="24"/>
        </w:rPr>
        <w:t>кандидат медичних наук, доцент кафедри хірургії №1, спеціалізація хірургія.</w:t>
      </w:r>
    </w:p>
    <w:p w14:paraId="3292920B"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ПІСОЦЬКИЙ О</w:t>
      </w:r>
      <w:r>
        <w:rPr>
          <w:bCs/>
          <w:sz w:val="24"/>
          <w:szCs w:val="24"/>
        </w:rPr>
        <w:t xml:space="preserve">.М. </w:t>
      </w:r>
      <w:r>
        <w:rPr>
          <w:sz w:val="24"/>
          <w:szCs w:val="24"/>
        </w:rPr>
        <w:t xml:space="preserve">- </w:t>
      </w:r>
      <w:r w:rsidRPr="00AE02EC">
        <w:rPr>
          <w:sz w:val="24"/>
          <w:szCs w:val="24"/>
        </w:rPr>
        <w:t>кандидат медичних наук, доцент кафедри хірургії №1, спеціалізація хірургія</w:t>
      </w:r>
      <w:r>
        <w:rPr>
          <w:sz w:val="24"/>
          <w:szCs w:val="24"/>
        </w:rPr>
        <w:t>, серцева-судинна хірургія</w:t>
      </w:r>
    </w:p>
    <w:p w14:paraId="3BF96F9C"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БУЧНЄВА О</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67E9FE2A"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ГОЛОБОРОДЬКО М</w:t>
      </w:r>
      <w:r>
        <w:rPr>
          <w:bCs/>
          <w:sz w:val="24"/>
          <w:szCs w:val="24"/>
        </w:rPr>
        <w:t xml:space="preserve">.М.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16C875E4"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ДОЦЕНКО Д</w:t>
      </w:r>
      <w:r>
        <w:rPr>
          <w:bCs/>
          <w:sz w:val="24"/>
          <w:szCs w:val="24"/>
        </w:rPr>
        <w:t xml:space="preserve">.Г.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235F5D22"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СМОЛЯНИК К</w:t>
      </w:r>
      <w:r>
        <w:rPr>
          <w:bCs/>
          <w:sz w:val="24"/>
          <w:szCs w:val="24"/>
        </w:rPr>
        <w:t xml:space="preserve">.М.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1C84A8C3"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ТОКАРЄВ А</w:t>
      </w:r>
      <w:r>
        <w:rPr>
          <w:bCs/>
          <w:sz w:val="24"/>
          <w:szCs w:val="24"/>
        </w:rPr>
        <w:t xml:space="preserve">.В.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84AF84A"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ШЕВЧЕНКО О</w:t>
      </w:r>
      <w:r>
        <w:rPr>
          <w:bCs/>
          <w:sz w:val="24"/>
          <w:szCs w:val="24"/>
        </w:rPr>
        <w:t xml:space="preserve">.М.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F23F23E"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ЛЕЛИЦЯ А</w:t>
      </w:r>
      <w:r>
        <w:rPr>
          <w:bCs/>
          <w:sz w:val="24"/>
          <w:szCs w:val="24"/>
        </w:rPr>
        <w:t xml:space="preserve">.В. </w:t>
      </w:r>
      <w:r>
        <w:rPr>
          <w:sz w:val="24"/>
          <w:szCs w:val="24"/>
        </w:rPr>
        <w:t xml:space="preserve">- </w:t>
      </w:r>
      <w:r w:rsidRPr="008E3DC1">
        <w:rPr>
          <w:sz w:val="24"/>
          <w:szCs w:val="24"/>
        </w:rPr>
        <w:t>асистент</w:t>
      </w:r>
      <w:r w:rsidRPr="00AE02EC">
        <w:rPr>
          <w:sz w:val="24"/>
          <w:szCs w:val="24"/>
        </w:rPr>
        <w:t xml:space="preserve"> кафедри хірургії №1, спеціалізація хірургія.</w:t>
      </w:r>
    </w:p>
    <w:p w14:paraId="011119AE"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ЛЕБІДЬ П</w:t>
      </w:r>
      <w:r>
        <w:rPr>
          <w:bCs/>
          <w:sz w:val="24"/>
          <w:szCs w:val="24"/>
        </w:rPr>
        <w:t xml:space="preserve">.Б.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0812E3EF"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ЛЯХ С</w:t>
      </w:r>
      <w:r>
        <w:rPr>
          <w:bCs/>
          <w:sz w:val="24"/>
          <w:szCs w:val="24"/>
        </w:rPr>
        <w:t xml:space="preserve">.І. </w:t>
      </w:r>
      <w:r>
        <w:rPr>
          <w:sz w:val="24"/>
          <w:szCs w:val="24"/>
        </w:rPr>
        <w:t xml:space="preserve">- </w:t>
      </w:r>
      <w:r w:rsidRPr="008E3DC1">
        <w:rPr>
          <w:sz w:val="24"/>
          <w:szCs w:val="24"/>
        </w:rPr>
        <w:t>асистент</w:t>
      </w:r>
      <w:r w:rsidRPr="00AE02EC">
        <w:rPr>
          <w:sz w:val="24"/>
          <w:szCs w:val="24"/>
        </w:rPr>
        <w:t xml:space="preserve"> кафедри хірургії №1, спеціалізація хірургія.</w:t>
      </w:r>
    </w:p>
    <w:p w14:paraId="57BEF262" w14:textId="77777777" w:rsidR="009D3372" w:rsidRPr="00AE02EC" w:rsidRDefault="009D3372" w:rsidP="009D3372">
      <w:pPr>
        <w:tabs>
          <w:tab w:val="num" w:pos="2204"/>
        </w:tabs>
        <w:overflowPunct w:val="0"/>
        <w:adjustRightInd w:val="0"/>
        <w:jc w:val="both"/>
        <w:rPr>
          <w:sz w:val="24"/>
          <w:szCs w:val="24"/>
        </w:rPr>
      </w:pPr>
      <w:r w:rsidRPr="0083187C">
        <w:rPr>
          <w:sz w:val="24"/>
          <w:szCs w:val="24"/>
        </w:rPr>
        <w:t>КУЛИК І</w:t>
      </w:r>
      <w:r>
        <w:rPr>
          <w:sz w:val="24"/>
          <w:szCs w:val="24"/>
        </w:rPr>
        <w:t xml:space="preserve">.А.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3658589" w14:textId="77777777" w:rsidR="009D3372" w:rsidRPr="00AE02EC" w:rsidRDefault="009D3372" w:rsidP="009D3372">
      <w:pPr>
        <w:tabs>
          <w:tab w:val="num" w:pos="2204"/>
        </w:tabs>
        <w:overflowPunct w:val="0"/>
        <w:adjustRightInd w:val="0"/>
        <w:jc w:val="both"/>
        <w:rPr>
          <w:sz w:val="24"/>
          <w:szCs w:val="24"/>
        </w:rPr>
      </w:pPr>
      <w:r w:rsidRPr="0083187C">
        <w:rPr>
          <w:sz w:val="24"/>
          <w:szCs w:val="24"/>
        </w:rPr>
        <w:t>МИРОШНИЧЕНКО Д</w:t>
      </w:r>
      <w:r>
        <w:rPr>
          <w:sz w:val="24"/>
          <w:szCs w:val="24"/>
        </w:rPr>
        <w:t xml:space="preserve">.О.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78C0B886" w14:textId="77777777" w:rsidR="009D3372" w:rsidRPr="00AE02EC" w:rsidRDefault="009D3372" w:rsidP="009D3372">
      <w:pPr>
        <w:tabs>
          <w:tab w:val="num" w:pos="2204"/>
        </w:tabs>
        <w:overflowPunct w:val="0"/>
        <w:adjustRightInd w:val="0"/>
        <w:jc w:val="both"/>
        <w:rPr>
          <w:sz w:val="24"/>
          <w:szCs w:val="24"/>
        </w:rPr>
      </w:pPr>
      <w:r w:rsidRPr="0083187C">
        <w:rPr>
          <w:sz w:val="24"/>
          <w:szCs w:val="24"/>
        </w:rPr>
        <w:t>ЧЕРНЯЄВ М</w:t>
      </w:r>
      <w:r>
        <w:rPr>
          <w:sz w:val="24"/>
          <w:szCs w:val="24"/>
        </w:rPr>
        <w:t xml:space="preserve">.С.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1473F221" w14:textId="77777777" w:rsidR="009D3372" w:rsidRPr="00AE02EC" w:rsidRDefault="009D3372" w:rsidP="009D3372">
      <w:pPr>
        <w:tabs>
          <w:tab w:val="num" w:pos="2204"/>
        </w:tabs>
        <w:overflowPunct w:val="0"/>
        <w:adjustRightInd w:val="0"/>
        <w:jc w:val="both"/>
        <w:rPr>
          <w:sz w:val="24"/>
          <w:szCs w:val="24"/>
        </w:rPr>
      </w:pPr>
      <w:r w:rsidRPr="0083187C">
        <w:rPr>
          <w:sz w:val="24"/>
          <w:szCs w:val="24"/>
        </w:rPr>
        <w:lastRenderedPageBreak/>
        <w:t>КОРОЛЕВСЬКА А</w:t>
      </w:r>
      <w:r>
        <w:rPr>
          <w:sz w:val="24"/>
          <w:szCs w:val="24"/>
        </w:rPr>
        <w:t xml:space="preserve">.Ю.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89E3889" w14:textId="77777777" w:rsidR="009D3372" w:rsidRPr="00AE02EC" w:rsidRDefault="009D3372" w:rsidP="009D3372">
      <w:pPr>
        <w:tabs>
          <w:tab w:val="num" w:pos="2204"/>
        </w:tabs>
        <w:overflowPunct w:val="0"/>
        <w:adjustRightInd w:val="0"/>
        <w:jc w:val="both"/>
        <w:rPr>
          <w:sz w:val="24"/>
          <w:szCs w:val="24"/>
        </w:rPr>
      </w:pPr>
      <w:r w:rsidRPr="0083187C">
        <w:rPr>
          <w:sz w:val="24"/>
          <w:szCs w:val="24"/>
        </w:rPr>
        <w:t>ЗАМЯТІН Д</w:t>
      </w:r>
      <w:r>
        <w:rPr>
          <w:sz w:val="24"/>
          <w:szCs w:val="24"/>
        </w:rPr>
        <w:t xml:space="preserve">.П.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78EBC418" w14:textId="77777777" w:rsidR="009D3372" w:rsidRPr="00AE02EC" w:rsidRDefault="009D3372" w:rsidP="009D3372">
      <w:pPr>
        <w:tabs>
          <w:tab w:val="num" w:pos="2204"/>
        </w:tabs>
        <w:overflowPunct w:val="0"/>
        <w:adjustRightInd w:val="0"/>
        <w:jc w:val="both"/>
        <w:rPr>
          <w:sz w:val="24"/>
          <w:szCs w:val="24"/>
        </w:rPr>
      </w:pPr>
      <w:r w:rsidRPr="0083187C">
        <w:rPr>
          <w:sz w:val="24"/>
          <w:szCs w:val="24"/>
        </w:rPr>
        <w:t>ЛАВРІНЕНКО А</w:t>
      </w:r>
      <w:r>
        <w:rPr>
          <w:sz w:val="24"/>
          <w:szCs w:val="24"/>
        </w:rPr>
        <w:t xml:space="preserve">.С. - </w:t>
      </w:r>
      <w:r w:rsidRPr="008E3DC1">
        <w:rPr>
          <w:sz w:val="24"/>
          <w:szCs w:val="24"/>
        </w:rPr>
        <w:t>асистент</w:t>
      </w:r>
      <w:r w:rsidRPr="00AE02EC">
        <w:rPr>
          <w:sz w:val="24"/>
          <w:szCs w:val="24"/>
        </w:rPr>
        <w:t xml:space="preserve"> кафедри хірургії №1, спеціалізація хірургія.</w:t>
      </w:r>
    </w:p>
    <w:p w14:paraId="07CED53E" w14:textId="77777777" w:rsidR="009D3372" w:rsidRPr="00AE02EC" w:rsidRDefault="009D3372" w:rsidP="009D3372">
      <w:pPr>
        <w:tabs>
          <w:tab w:val="num" w:pos="2204"/>
        </w:tabs>
        <w:overflowPunct w:val="0"/>
        <w:adjustRightInd w:val="0"/>
        <w:jc w:val="both"/>
        <w:rPr>
          <w:sz w:val="24"/>
          <w:szCs w:val="24"/>
        </w:rPr>
      </w:pPr>
      <w:r w:rsidRPr="0083187C">
        <w:rPr>
          <w:sz w:val="24"/>
          <w:szCs w:val="24"/>
        </w:rPr>
        <w:t>М</w:t>
      </w:r>
      <w:r w:rsidRPr="008E7364">
        <w:rPr>
          <w:sz w:val="24"/>
          <w:szCs w:val="24"/>
        </w:rPr>
        <w:t>’</w:t>
      </w:r>
      <w:r w:rsidRPr="0083187C">
        <w:rPr>
          <w:sz w:val="24"/>
          <w:szCs w:val="24"/>
        </w:rPr>
        <w:t>ЯСОЄДОВ К</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4D75D34" w14:textId="77777777" w:rsidR="009D3372" w:rsidRPr="00AE02EC" w:rsidRDefault="009D3372" w:rsidP="009D3372">
      <w:pPr>
        <w:tabs>
          <w:tab w:val="num" w:pos="2204"/>
        </w:tabs>
        <w:overflowPunct w:val="0"/>
        <w:adjustRightInd w:val="0"/>
        <w:jc w:val="both"/>
        <w:rPr>
          <w:sz w:val="24"/>
          <w:szCs w:val="24"/>
        </w:rPr>
      </w:pPr>
      <w:r w:rsidRPr="0083187C">
        <w:rPr>
          <w:sz w:val="24"/>
          <w:szCs w:val="24"/>
        </w:rPr>
        <w:t>В</w:t>
      </w:r>
      <w:r w:rsidRPr="008E7364">
        <w:rPr>
          <w:sz w:val="24"/>
          <w:szCs w:val="24"/>
        </w:rPr>
        <w:t>’</w:t>
      </w:r>
      <w:r w:rsidRPr="0083187C">
        <w:rPr>
          <w:sz w:val="24"/>
          <w:szCs w:val="24"/>
        </w:rPr>
        <w:t>ЮН С</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751F57C6" w14:textId="77777777" w:rsidR="009D3372" w:rsidRPr="00AE02EC" w:rsidRDefault="009D3372" w:rsidP="009D3372">
      <w:pPr>
        <w:tabs>
          <w:tab w:val="num" w:pos="2204"/>
        </w:tabs>
        <w:overflowPunct w:val="0"/>
        <w:adjustRightInd w:val="0"/>
        <w:jc w:val="both"/>
        <w:rPr>
          <w:sz w:val="24"/>
          <w:szCs w:val="24"/>
        </w:rPr>
      </w:pPr>
      <w:r w:rsidRPr="0083187C">
        <w:rPr>
          <w:sz w:val="24"/>
          <w:szCs w:val="24"/>
        </w:rPr>
        <w:t>КІРІЄНКО Д</w:t>
      </w:r>
      <w:r>
        <w:rPr>
          <w:sz w:val="24"/>
          <w:szCs w:val="24"/>
        </w:rPr>
        <w:t xml:space="preserve">.О. - </w:t>
      </w:r>
      <w:r w:rsidRPr="008E3DC1">
        <w:rPr>
          <w:sz w:val="24"/>
          <w:szCs w:val="24"/>
        </w:rPr>
        <w:t>асистент</w:t>
      </w:r>
      <w:r w:rsidRPr="00AE02EC">
        <w:rPr>
          <w:sz w:val="24"/>
          <w:szCs w:val="24"/>
        </w:rPr>
        <w:t xml:space="preserve"> кафедри хірургії №1, спеціалізація хірургія.</w:t>
      </w:r>
    </w:p>
    <w:p w14:paraId="4E77367F" w14:textId="77777777" w:rsidR="009D3372" w:rsidRPr="00AE02EC" w:rsidRDefault="009D3372" w:rsidP="009D3372">
      <w:pPr>
        <w:tabs>
          <w:tab w:val="num" w:pos="2204"/>
        </w:tabs>
        <w:overflowPunct w:val="0"/>
        <w:adjustRightInd w:val="0"/>
        <w:jc w:val="both"/>
        <w:rPr>
          <w:sz w:val="24"/>
          <w:szCs w:val="24"/>
        </w:rPr>
      </w:pPr>
      <w:r w:rsidRPr="0083187C">
        <w:rPr>
          <w:sz w:val="24"/>
          <w:szCs w:val="24"/>
        </w:rPr>
        <w:t>БИТЯК С</w:t>
      </w:r>
      <w:r>
        <w:rPr>
          <w:sz w:val="24"/>
          <w:szCs w:val="24"/>
        </w:rPr>
        <w:t xml:space="preserve">.Ю.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E7291CF" w14:textId="77777777" w:rsidR="009D3372" w:rsidRPr="00AE02EC" w:rsidRDefault="009D3372" w:rsidP="009D3372">
      <w:pPr>
        <w:tabs>
          <w:tab w:val="num" w:pos="2204"/>
        </w:tabs>
        <w:overflowPunct w:val="0"/>
        <w:adjustRightInd w:val="0"/>
        <w:jc w:val="both"/>
        <w:rPr>
          <w:sz w:val="24"/>
          <w:szCs w:val="24"/>
        </w:rPr>
      </w:pPr>
      <w:r w:rsidRPr="0083187C">
        <w:rPr>
          <w:sz w:val="24"/>
          <w:szCs w:val="24"/>
        </w:rPr>
        <w:t xml:space="preserve">МУШЕНКО </w:t>
      </w:r>
      <w:r>
        <w:rPr>
          <w:sz w:val="24"/>
          <w:szCs w:val="24"/>
        </w:rPr>
        <w:t xml:space="preserve">Є.В.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1C508CB7" w14:textId="36F1084B" w:rsidR="009D3372" w:rsidRPr="00AE02EC" w:rsidRDefault="009D3372" w:rsidP="009D3372">
      <w:pPr>
        <w:tabs>
          <w:tab w:val="num" w:pos="2204"/>
        </w:tabs>
        <w:overflowPunct w:val="0"/>
        <w:adjustRightInd w:val="0"/>
        <w:jc w:val="both"/>
        <w:rPr>
          <w:sz w:val="24"/>
          <w:szCs w:val="24"/>
        </w:rPr>
      </w:pPr>
      <w:r w:rsidRPr="0083187C">
        <w:rPr>
          <w:sz w:val="24"/>
          <w:szCs w:val="24"/>
        </w:rPr>
        <w:t>СОЧНЄВА А</w:t>
      </w:r>
      <w:r>
        <w:rPr>
          <w:sz w:val="24"/>
          <w:szCs w:val="24"/>
        </w:rPr>
        <w:t xml:space="preserve">. Л. - </w:t>
      </w:r>
      <w:r w:rsidR="00D05311"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9330C24" w14:textId="2C3A5271" w:rsidR="009D3372" w:rsidRPr="00AE02EC" w:rsidRDefault="009D3372" w:rsidP="009D3372">
      <w:pPr>
        <w:tabs>
          <w:tab w:val="num" w:pos="2204"/>
        </w:tabs>
        <w:overflowPunct w:val="0"/>
        <w:adjustRightInd w:val="0"/>
        <w:jc w:val="both"/>
        <w:rPr>
          <w:sz w:val="24"/>
          <w:szCs w:val="24"/>
        </w:rPr>
      </w:pPr>
      <w:r w:rsidRPr="0083187C">
        <w:rPr>
          <w:sz w:val="24"/>
          <w:szCs w:val="24"/>
        </w:rPr>
        <w:t>РІГА А</w:t>
      </w:r>
      <w:r>
        <w:rPr>
          <w:sz w:val="24"/>
          <w:szCs w:val="24"/>
        </w:rPr>
        <w:t xml:space="preserve">.С. - </w:t>
      </w:r>
      <w:r w:rsidRPr="008E3DC1">
        <w:rPr>
          <w:sz w:val="24"/>
          <w:szCs w:val="24"/>
        </w:rPr>
        <w:t>асистент</w:t>
      </w:r>
      <w:r w:rsidRPr="00AE02EC">
        <w:rPr>
          <w:sz w:val="24"/>
          <w:szCs w:val="24"/>
        </w:rPr>
        <w:t xml:space="preserve"> кафедри хірургії №1, спеціалізація хірургія.</w:t>
      </w:r>
    </w:p>
    <w:p w14:paraId="16659BBF" w14:textId="77777777" w:rsidR="009D3372" w:rsidRPr="00AE02EC" w:rsidRDefault="009D3372" w:rsidP="009D3372">
      <w:pPr>
        <w:tabs>
          <w:tab w:val="num" w:pos="2204"/>
        </w:tabs>
        <w:overflowPunct w:val="0"/>
        <w:adjustRightInd w:val="0"/>
        <w:jc w:val="both"/>
        <w:rPr>
          <w:sz w:val="24"/>
          <w:szCs w:val="24"/>
        </w:rPr>
      </w:pPr>
      <w:r>
        <w:rPr>
          <w:sz w:val="24"/>
          <w:szCs w:val="24"/>
        </w:rPr>
        <w:t>ПОНОМАРЬОВА</w:t>
      </w:r>
      <w:r w:rsidRPr="0083187C">
        <w:rPr>
          <w:sz w:val="24"/>
          <w:szCs w:val="24"/>
        </w:rPr>
        <w:t xml:space="preserve"> К</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314999F" w14:textId="77777777" w:rsidR="009D3372" w:rsidRPr="008E3DC1" w:rsidRDefault="009D3372" w:rsidP="009D3372">
      <w:pPr>
        <w:tabs>
          <w:tab w:val="num" w:pos="2204"/>
        </w:tabs>
        <w:overflowPunct w:val="0"/>
        <w:adjustRightInd w:val="0"/>
        <w:jc w:val="both"/>
        <w:rPr>
          <w:sz w:val="28"/>
          <w:szCs w:val="28"/>
        </w:rPr>
      </w:pPr>
    </w:p>
    <w:p w14:paraId="58563B2F" w14:textId="77777777" w:rsidR="009D3372" w:rsidRPr="00A83F90" w:rsidRDefault="009D3372" w:rsidP="009D3372">
      <w:pPr>
        <w:jc w:val="both"/>
        <w:rPr>
          <w:sz w:val="24"/>
          <w:szCs w:val="24"/>
        </w:rPr>
      </w:pPr>
      <w:r w:rsidRPr="008E3DC1">
        <w:rPr>
          <w:b/>
          <w:sz w:val="24"/>
          <w:szCs w:val="24"/>
          <w:lang w:bidi="uk-UA"/>
        </w:rPr>
        <w:t>Контактний</w:t>
      </w:r>
      <w:r>
        <w:rPr>
          <w:b/>
          <w:sz w:val="24"/>
          <w:szCs w:val="24"/>
          <w:lang w:bidi="uk-UA"/>
        </w:rPr>
        <w:t xml:space="preserve"> </w:t>
      </w:r>
      <w:r w:rsidRPr="00A83F90">
        <w:rPr>
          <w:b/>
          <w:sz w:val="24"/>
          <w:szCs w:val="24"/>
          <w:lang w:eastAsia="ru-RU" w:bidi="ru-RU"/>
        </w:rPr>
        <w:t xml:space="preserve">тел. </w:t>
      </w:r>
      <w:r w:rsidRPr="00A83F90">
        <w:rPr>
          <w:b/>
          <w:sz w:val="24"/>
          <w:szCs w:val="24"/>
          <w:lang w:bidi="uk-UA"/>
        </w:rPr>
        <w:t xml:space="preserve">та </w:t>
      </w:r>
      <w:r w:rsidRPr="00A83F90">
        <w:rPr>
          <w:b/>
          <w:sz w:val="24"/>
          <w:szCs w:val="24"/>
        </w:rPr>
        <w:t>E-mail кафедри:</w:t>
      </w:r>
      <w:r w:rsidRPr="00A83F90">
        <w:rPr>
          <w:sz w:val="24"/>
          <w:szCs w:val="24"/>
        </w:rPr>
        <w:t>. тел. (057)</w:t>
      </w:r>
      <w:r>
        <w:rPr>
          <w:sz w:val="24"/>
          <w:szCs w:val="24"/>
        </w:rPr>
        <w:t>349-41-51</w:t>
      </w:r>
      <w:r w:rsidRPr="00A83F90">
        <w:rPr>
          <w:sz w:val="24"/>
          <w:szCs w:val="24"/>
        </w:rPr>
        <w:t>,</w:t>
      </w:r>
      <w:r w:rsidRPr="002B6C7F">
        <w:t xml:space="preserve"> </w:t>
      </w:r>
      <w:r w:rsidRPr="002B6C7F">
        <w:rPr>
          <w:sz w:val="24"/>
          <w:szCs w:val="24"/>
        </w:rPr>
        <w:t>khnmusurgery1@ukr.net</w:t>
      </w:r>
      <w:r w:rsidRPr="00A83F90">
        <w:rPr>
          <w:sz w:val="24"/>
          <w:szCs w:val="24"/>
        </w:rPr>
        <w:t xml:space="preserve">  </w:t>
      </w:r>
    </w:p>
    <w:p w14:paraId="7F294C6B" w14:textId="77777777" w:rsidR="009D3372" w:rsidRPr="00A83F90" w:rsidRDefault="009D3372" w:rsidP="009D3372">
      <w:pPr>
        <w:pStyle w:val="20"/>
        <w:shd w:val="clear" w:color="auto" w:fill="auto"/>
        <w:tabs>
          <w:tab w:val="left" w:pos="851"/>
        </w:tabs>
        <w:spacing w:line="298" w:lineRule="exact"/>
        <w:ind w:firstLine="0"/>
        <w:jc w:val="both"/>
        <w:rPr>
          <w:rFonts w:ascii="Times New Roman" w:hAnsi="Times New Roman"/>
          <w:sz w:val="24"/>
          <w:szCs w:val="24"/>
          <w:lang w:val="uk-UA" w:eastAsia="uk-UA" w:bidi="uk-UA"/>
        </w:rPr>
      </w:pPr>
      <w:r w:rsidRPr="00A83F90">
        <w:rPr>
          <w:rFonts w:ascii="Times New Roman" w:hAnsi="Times New Roman"/>
          <w:b/>
          <w:sz w:val="24"/>
          <w:szCs w:val="24"/>
          <w:lang w:val="uk-UA" w:eastAsia="uk-UA" w:bidi="uk-UA"/>
        </w:rPr>
        <w:t>Очні консультації:</w:t>
      </w:r>
      <w:r>
        <w:rPr>
          <w:rFonts w:ascii="Times New Roman" w:hAnsi="Times New Roman"/>
          <w:b/>
          <w:sz w:val="24"/>
          <w:szCs w:val="24"/>
          <w:lang w:val="uk-UA" w:eastAsia="uk-UA" w:bidi="uk-UA"/>
        </w:rPr>
        <w:t xml:space="preserve"> </w:t>
      </w:r>
      <w:r w:rsidRPr="00A83F90">
        <w:rPr>
          <w:rFonts w:ascii="Times New Roman" w:hAnsi="Times New Roman"/>
          <w:sz w:val="24"/>
          <w:szCs w:val="24"/>
          <w:lang w:val="uk-UA" w:eastAsia="uk-UA" w:bidi="uk-UA"/>
        </w:rPr>
        <w:t xml:space="preserve">розклад та місце проведення за розкладом кафедри. </w:t>
      </w:r>
    </w:p>
    <w:p w14:paraId="6E65969C" w14:textId="77777777" w:rsidR="009D3372" w:rsidRPr="00451738" w:rsidRDefault="009D3372" w:rsidP="009D3372">
      <w:pPr>
        <w:pStyle w:val="20"/>
        <w:shd w:val="clear" w:color="auto" w:fill="auto"/>
        <w:tabs>
          <w:tab w:val="left" w:pos="851"/>
        </w:tabs>
        <w:spacing w:line="298" w:lineRule="exact"/>
        <w:ind w:firstLine="0"/>
        <w:jc w:val="both"/>
        <w:rPr>
          <w:rFonts w:ascii="Times New Roman" w:hAnsi="Times New Roman"/>
          <w:sz w:val="24"/>
          <w:szCs w:val="24"/>
          <w:lang w:val="uk-UA" w:eastAsia="uk-UA" w:bidi="uk-UA"/>
        </w:rPr>
      </w:pPr>
      <w:r w:rsidRPr="00A83F90">
        <w:rPr>
          <w:rFonts w:ascii="Times New Roman" w:hAnsi="Times New Roman"/>
          <w:b/>
          <w:sz w:val="24"/>
          <w:szCs w:val="24"/>
          <w:lang w:val="uk-UA" w:eastAsia="uk-UA" w:bidi="uk-UA"/>
        </w:rPr>
        <w:t>Он-лайн консультації</w:t>
      </w:r>
      <w:r w:rsidRPr="00A83F90">
        <w:rPr>
          <w:sz w:val="24"/>
          <w:szCs w:val="24"/>
          <w:lang w:val="uk-UA" w:eastAsia="uk-UA" w:bidi="uk-UA"/>
        </w:rPr>
        <w:t xml:space="preserve">: </w:t>
      </w:r>
      <w:r w:rsidRPr="00A83F90">
        <w:rPr>
          <w:rFonts w:ascii="Times New Roman" w:hAnsi="Times New Roman"/>
          <w:sz w:val="24"/>
          <w:szCs w:val="24"/>
          <w:lang w:val="uk-UA" w:eastAsia="uk-UA" w:bidi="uk-UA"/>
        </w:rPr>
        <w:t xml:space="preserve">розклад та місце проведення за попередньою домовленістю з </w:t>
      </w:r>
      <w:r w:rsidRPr="00451738">
        <w:rPr>
          <w:rFonts w:ascii="Times New Roman" w:hAnsi="Times New Roman"/>
          <w:sz w:val="24"/>
          <w:szCs w:val="24"/>
          <w:lang w:val="uk-UA" w:eastAsia="uk-UA" w:bidi="uk-UA"/>
        </w:rPr>
        <w:t>викладачем.</w:t>
      </w:r>
    </w:p>
    <w:p w14:paraId="4A4FD4AF" w14:textId="77777777" w:rsidR="009D3372" w:rsidRDefault="009D3372" w:rsidP="009D3372">
      <w:pPr>
        <w:pStyle w:val="20"/>
        <w:shd w:val="clear" w:color="auto" w:fill="auto"/>
        <w:tabs>
          <w:tab w:val="left" w:pos="851"/>
        </w:tabs>
        <w:spacing w:line="298" w:lineRule="exact"/>
        <w:ind w:firstLine="0"/>
        <w:jc w:val="both"/>
        <w:rPr>
          <w:rFonts w:ascii="Times New Roman" w:hAnsi="Times New Roman"/>
          <w:sz w:val="24"/>
          <w:szCs w:val="24"/>
          <w:lang w:val="uk-UA"/>
        </w:rPr>
      </w:pPr>
      <w:r w:rsidRPr="00451738">
        <w:rPr>
          <w:rFonts w:ascii="Times New Roman" w:hAnsi="Times New Roman"/>
          <w:b/>
          <w:sz w:val="24"/>
          <w:szCs w:val="24"/>
          <w:lang w:val="uk-UA" w:eastAsia="uk-UA" w:bidi="uk-UA"/>
        </w:rPr>
        <w:t>Локації:</w:t>
      </w:r>
      <w:r w:rsidRPr="00451738">
        <w:rPr>
          <w:rFonts w:ascii="Times New Roman" w:hAnsi="Times New Roman"/>
          <w:sz w:val="24"/>
          <w:szCs w:val="24"/>
          <w:lang w:val="uk-UA" w:eastAsia="uk-UA" w:bidi="uk-UA"/>
        </w:rPr>
        <w:t xml:space="preserve"> заняття проводяться в умовах </w:t>
      </w:r>
      <w:r w:rsidRPr="00451738">
        <w:rPr>
          <w:rFonts w:ascii="Times New Roman" w:hAnsi="Times New Roman"/>
          <w:sz w:val="24"/>
          <w:szCs w:val="24"/>
          <w:lang w:val="uk-UA"/>
        </w:rPr>
        <w:t>ДУ «Інститут загальної та невідкладної хірургії імені В.Т.Зайцева НАМН України»</w:t>
      </w:r>
    </w:p>
    <w:p w14:paraId="001D5F84" w14:textId="77777777" w:rsidR="00D05311" w:rsidRPr="00896B88" w:rsidRDefault="00D05311" w:rsidP="00D05311">
      <w:pPr>
        <w:overflowPunct w:val="0"/>
        <w:adjustRightInd w:val="0"/>
        <w:ind w:firstLine="680"/>
        <w:jc w:val="both"/>
        <w:rPr>
          <w:color w:val="000000" w:themeColor="text1"/>
          <w:sz w:val="24"/>
          <w:szCs w:val="24"/>
        </w:rPr>
      </w:pPr>
      <w:r w:rsidRPr="00896B88">
        <w:rPr>
          <w:color w:val="000000" w:themeColor="text1"/>
          <w:sz w:val="24"/>
          <w:szCs w:val="24"/>
        </w:rPr>
        <w:t xml:space="preserve">Освітня програма вищої освіти України, другий (магістерський) рівень, кваліфікація освітня, що присвоюється – магістр, </w:t>
      </w:r>
      <w:r w:rsidRPr="00896B88">
        <w:rPr>
          <w:bCs/>
          <w:color w:val="000000" w:themeColor="text1"/>
          <w:sz w:val="24"/>
          <w:szCs w:val="24"/>
        </w:rPr>
        <w:t xml:space="preserve">галузь знань </w:t>
      </w:r>
      <w:r w:rsidRPr="00896B88">
        <w:rPr>
          <w:color w:val="000000" w:themeColor="text1"/>
          <w:sz w:val="24"/>
          <w:szCs w:val="24"/>
        </w:rPr>
        <w:t xml:space="preserve">- 22 Охорона здоров’я, </w:t>
      </w:r>
      <w:r w:rsidRPr="00896B88">
        <w:rPr>
          <w:bCs/>
          <w:color w:val="000000" w:themeColor="text1"/>
          <w:sz w:val="24"/>
          <w:szCs w:val="24"/>
        </w:rPr>
        <w:t xml:space="preserve">спеціальність </w:t>
      </w:r>
      <w:r w:rsidRPr="00896B88">
        <w:rPr>
          <w:color w:val="000000" w:themeColor="text1"/>
          <w:sz w:val="24"/>
          <w:szCs w:val="24"/>
        </w:rPr>
        <w:t>222 «</w:t>
      </w:r>
      <w:r>
        <w:rPr>
          <w:color w:val="000000" w:themeColor="text1"/>
          <w:sz w:val="24"/>
          <w:szCs w:val="24"/>
        </w:rPr>
        <w:t>Медицина</w:t>
      </w:r>
      <w:r w:rsidRPr="00896B88">
        <w:rPr>
          <w:color w:val="000000" w:themeColor="text1"/>
          <w:sz w:val="24"/>
          <w:szCs w:val="24"/>
        </w:rPr>
        <w:t>»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01E60D45" w14:textId="77777777" w:rsidR="00D05311" w:rsidRPr="00896B88" w:rsidRDefault="00D05311" w:rsidP="00D05311">
      <w:pPr>
        <w:overflowPunct w:val="0"/>
        <w:adjustRightInd w:val="0"/>
        <w:ind w:firstLine="680"/>
        <w:jc w:val="both"/>
        <w:rPr>
          <w:color w:val="000000" w:themeColor="text1"/>
          <w:sz w:val="24"/>
          <w:szCs w:val="24"/>
        </w:rPr>
      </w:pPr>
      <w:r w:rsidRPr="00896B88">
        <w:rPr>
          <w:color w:val="000000" w:themeColor="text1"/>
          <w:sz w:val="24"/>
          <w:szCs w:val="24"/>
        </w:rPr>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7197BA06" w14:textId="77777777" w:rsidR="00D05311" w:rsidRPr="00896B88" w:rsidRDefault="00D05311" w:rsidP="00D05311">
      <w:pPr>
        <w:overflowPunct w:val="0"/>
        <w:adjustRightInd w:val="0"/>
        <w:ind w:firstLine="680"/>
        <w:jc w:val="both"/>
        <w:rPr>
          <w:color w:val="000000" w:themeColor="text1"/>
          <w:sz w:val="24"/>
          <w:szCs w:val="24"/>
        </w:rPr>
      </w:pPr>
      <w:r w:rsidRPr="00896B88">
        <w:rPr>
          <w:color w:val="000000" w:themeColor="text1"/>
          <w:sz w:val="24"/>
          <w:szCs w:val="24"/>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64C87BF7" w14:textId="77777777" w:rsidR="00D05311" w:rsidRPr="00896B88" w:rsidRDefault="00D05311" w:rsidP="00D05311">
      <w:pPr>
        <w:tabs>
          <w:tab w:val="left" w:pos="851"/>
          <w:tab w:val="left" w:pos="1418"/>
        </w:tabs>
        <w:spacing w:line="298" w:lineRule="exact"/>
        <w:jc w:val="both"/>
        <w:rPr>
          <w:rFonts w:eastAsia="Times New Roman"/>
          <w:color w:val="000000" w:themeColor="text1"/>
          <w:sz w:val="24"/>
          <w:szCs w:val="24"/>
          <w:u w:val="single"/>
          <w:lang w:bidi="uk-UA"/>
        </w:rPr>
      </w:pPr>
    </w:p>
    <w:p w14:paraId="7A48A033" w14:textId="77777777" w:rsidR="00D05311" w:rsidRPr="00CC6A6A" w:rsidRDefault="00D05311" w:rsidP="00D05311">
      <w:pPr>
        <w:overflowPunct w:val="0"/>
        <w:adjustRightInd w:val="0"/>
        <w:ind w:firstLine="680"/>
        <w:jc w:val="both"/>
        <w:rPr>
          <w:sz w:val="24"/>
          <w:szCs w:val="24"/>
        </w:rPr>
      </w:pPr>
      <w:r w:rsidRPr="00CC6A6A">
        <w:rPr>
          <w:sz w:val="24"/>
          <w:szCs w:val="24"/>
          <w:u w:val="single"/>
        </w:rPr>
        <w:t>Посилання на відео-анотацію дисципліни</w:t>
      </w:r>
      <w:r w:rsidRPr="00CC6A6A">
        <w:rPr>
          <w:sz w:val="24"/>
          <w:szCs w:val="24"/>
        </w:rPr>
        <w:t xml:space="preserve"> (за наявності) і т.ін.: http://www.knmu.kharkov.ua/index.php?option=com_content&amp;view=article&amp;id=95%3A-1&amp;catid=7%3A2011-05-05-09-09-08&amp;Itemid=27&amp;lang=uk</w:t>
      </w:r>
    </w:p>
    <w:p w14:paraId="4F36ACD4" w14:textId="77777777" w:rsidR="00D05311" w:rsidRPr="00CC6A6A" w:rsidRDefault="00D05311" w:rsidP="00D05311">
      <w:pPr>
        <w:overflowPunct w:val="0"/>
        <w:adjustRightInd w:val="0"/>
        <w:ind w:firstLine="680"/>
        <w:jc w:val="both"/>
        <w:rPr>
          <w:sz w:val="24"/>
          <w:szCs w:val="24"/>
        </w:rPr>
      </w:pPr>
    </w:p>
    <w:p w14:paraId="7F9114DB" w14:textId="77777777" w:rsidR="00D05311" w:rsidRPr="00CC6A6A" w:rsidRDefault="00D05311" w:rsidP="00D05311">
      <w:pPr>
        <w:overflowPunct w:val="0"/>
        <w:adjustRightInd w:val="0"/>
        <w:ind w:firstLine="680"/>
        <w:jc w:val="both"/>
        <w:rPr>
          <w:sz w:val="24"/>
          <w:szCs w:val="24"/>
        </w:rPr>
      </w:pPr>
      <w:r w:rsidRPr="00CC6A6A">
        <w:rPr>
          <w:sz w:val="24"/>
          <w:szCs w:val="24"/>
          <w:u w:val="single"/>
        </w:rPr>
        <w:t>Сторінка дисципліни в системі Moodle</w:t>
      </w:r>
      <w:r w:rsidRPr="00CC6A6A">
        <w:rPr>
          <w:sz w:val="24"/>
          <w:szCs w:val="24"/>
        </w:rPr>
        <w:t xml:space="preserve">(за наявності): </w:t>
      </w:r>
    </w:p>
    <w:p w14:paraId="7BDA1F93" w14:textId="77777777" w:rsidR="00D05311" w:rsidRPr="00CC6A6A" w:rsidRDefault="00BA4051" w:rsidP="00D05311">
      <w:pPr>
        <w:overflowPunct w:val="0"/>
        <w:adjustRightInd w:val="0"/>
        <w:ind w:firstLine="680"/>
        <w:jc w:val="both"/>
        <w:rPr>
          <w:sz w:val="24"/>
          <w:szCs w:val="24"/>
        </w:rPr>
      </w:pPr>
      <w:hyperlink r:id="rId6" w:history="1">
        <w:r w:rsidR="00D05311" w:rsidRPr="00CC6A6A">
          <w:rPr>
            <w:sz w:val="24"/>
            <w:szCs w:val="24"/>
          </w:rPr>
          <w:t>http://31.128.79.157:8083/course/view.php?id=804</w:t>
        </w:r>
      </w:hyperlink>
    </w:p>
    <w:p w14:paraId="79FA3AB7" w14:textId="77777777" w:rsidR="00D05311" w:rsidRPr="00CC6A6A" w:rsidRDefault="00BA4051" w:rsidP="00D05311">
      <w:pPr>
        <w:overflowPunct w:val="0"/>
        <w:adjustRightInd w:val="0"/>
        <w:ind w:firstLine="680"/>
        <w:jc w:val="both"/>
        <w:rPr>
          <w:sz w:val="24"/>
          <w:szCs w:val="24"/>
        </w:rPr>
      </w:pPr>
      <w:hyperlink r:id="rId7" w:history="1">
        <w:r w:rsidR="00D05311" w:rsidRPr="00CC6A6A">
          <w:rPr>
            <w:sz w:val="24"/>
            <w:szCs w:val="24"/>
          </w:rPr>
          <w:t>http://31.128.79.157:8083/course/view.php?id=803</w:t>
        </w:r>
      </w:hyperlink>
    </w:p>
    <w:p w14:paraId="0FAB897A" w14:textId="77777777" w:rsidR="00D05311" w:rsidRDefault="00D05311" w:rsidP="00D05311">
      <w:pPr>
        <w:ind w:right="160"/>
        <w:jc w:val="both"/>
        <w:rPr>
          <w:sz w:val="24"/>
          <w:szCs w:val="24"/>
        </w:rPr>
      </w:pPr>
      <w:r>
        <w:rPr>
          <w:sz w:val="24"/>
          <w:szCs w:val="24"/>
        </w:rPr>
        <w:t xml:space="preserve">           </w:t>
      </w:r>
      <w:hyperlink r:id="rId8" w:history="1">
        <w:r w:rsidRPr="00215BB7">
          <w:rPr>
            <w:rStyle w:val="a5"/>
            <w:sz w:val="24"/>
            <w:szCs w:val="24"/>
          </w:rPr>
          <w:t>http://31.128.79.157:8083/course/view.php?id=233</w:t>
        </w:r>
      </w:hyperlink>
    </w:p>
    <w:p w14:paraId="739F1AB5" w14:textId="77777777" w:rsidR="009D3372" w:rsidRDefault="009D3372" w:rsidP="009D3372">
      <w:pPr>
        <w:pStyle w:val="20"/>
        <w:shd w:val="clear" w:color="auto" w:fill="auto"/>
        <w:tabs>
          <w:tab w:val="left" w:pos="851"/>
          <w:tab w:val="left" w:pos="993"/>
        </w:tabs>
        <w:spacing w:line="298" w:lineRule="exact"/>
        <w:ind w:firstLine="0"/>
        <w:rPr>
          <w:rFonts w:ascii="Times New Roman" w:hAnsi="Times New Roman" w:cs="Times New Roman"/>
          <w:b/>
          <w:sz w:val="24"/>
          <w:szCs w:val="24"/>
          <w:lang w:val="uk-UA" w:eastAsia="uk-UA" w:bidi="uk-UA"/>
        </w:rPr>
      </w:pPr>
    </w:p>
    <w:p w14:paraId="38150956" w14:textId="77777777" w:rsidR="009D3372" w:rsidRPr="00896B88" w:rsidRDefault="009D3372" w:rsidP="00B07737">
      <w:pPr>
        <w:pStyle w:val="a8"/>
        <w:numPr>
          <w:ilvl w:val="0"/>
          <w:numId w:val="9"/>
        </w:numPr>
        <w:spacing w:line="240" w:lineRule="auto"/>
        <w:jc w:val="center"/>
        <w:rPr>
          <w:b/>
          <w:color w:val="000000" w:themeColor="text1"/>
          <w:sz w:val="24"/>
          <w:szCs w:val="24"/>
        </w:rPr>
      </w:pPr>
      <w:r w:rsidRPr="00896B88">
        <w:rPr>
          <w:b/>
          <w:color w:val="000000" w:themeColor="text1"/>
          <w:sz w:val="24"/>
          <w:szCs w:val="24"/>
        </w:rPr>
        <w:t>Опис навчальної дисципліни (анотація).</w:t>
      </w:r>
    </w:p>
    <w:p w14:paraId="1A13EA42" w14:textId="77777777" w:rsidR="009D3372" w:rsidRPr="00896B88" w:rsidRDefault="009D3372" w:rsidP="009D3372">
      <w:pPr>
        <w:ind w:firstLine="709"/>
        <w:jc w:val="both"/>
        <w:rPr>
          <w:color w:val="000000" w:themeColor="text1"/>
          <w:sz w:val="24"/>
          <w:szCs w:val="24"/>
        </w:rPr>
      </w:pPr>
      <w:r w:rsidRPr="00896B88">
        <w:rPr>
          <w:color w:val="000000" w:themeColor="text1"/>
          <w:sz w:val="24"/>
          <w:szCs w:val="24"/>
          <w:shd w:val="clear" w:color="auto" w:fill="FFFFFF"/>
        </w:rPr>
        <w:t xml:space="preserve">За сучасними уявленнями, хірургія вивчає захворювання які не піддаються терапевтичному лікуванню, методи діагностики захворювань, тактика лікування хворих та профілактика. Хірургія тісно пов’язана з базовими науками як: анатомією, фізіологією, гістологією людини та ін.. Враховуючи ці всі базові науки медицини, лікар найчастіше стає на порозі життя та смерті хворого. </w:t>
      </w:r>
    </w:p>
    <w:p w14:paraId="090E9A6E" w14:textId="77777777" w:rsidR="009D3372" w:rsidRPr="00896B88" w:rsidRDefault="009D3372" w:rsidP="009D3372">
      <w:pPr>
        <w:overflowPunct w:val="0"/>
        <w:adjustRightInd w:val="0"/>
        <w:ind w:firstLine="709"/>
        <w:jc w:val="both"/>
        <w:rPr>
          <w:color w:val="000000" w:themeColor="text1"/>
          <w:sz w:val="24"/>
          <w:szCs w:val="24"/>
        </w:rPr>
      </w:pPr>
      <w:r w:rsidRPr="00896B88">
        <w:rPr>
          <w:bCs/>
          <w:color w:val="000000" w:themeColor="text1"/>
          <w:sz w:val="24"/>
          <w:szCs w:val="24"/>
        </w:rPr>
        <w:t xml:space="preserve">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 на посаді шляхом </w:t>
      </w:r>
      <w:r w:rsidRPr="00896B88">
        <w:rPr>
          <w:color w:val="000000" w:themeColor="text1"/>
          <w:sz w:val="24"/>
          <w:szCs w:val="24"/>
        </w:rPr>
        <w:t xml:space="preserve">набуття загальних та спеціальних компетентностей, сфера застосування яких описується визначеними переліками синдромів та симптомів захворювань, невідкладних станів, фізіологічних станів та захворювань, що потребують особливої тактики ведення пацієнтів; лабораторних та інструментальних досліджень, медичних маніпуляцій, оперативних втручань, питань трудової, судової та військової експертизи. </w:t>
      </w:r>
    </w:p>
    <w:p w14:paraId="10472722" w14:textId="77777777" w:rsidR="009D3372" w:rsidRPr="00896B88" w:rsidRDefault="009D3372" w:rsidP="009D3372">
      <w:pPr>
        <w:pStyle w:val="20"/>
        <w:shd w:val="clear" w:color="auto" w:fill="auto"/>
        <w:tabs>
          <w:tab w:val="left" w:pos="0"/>
        </w:tabs>
        <w:spacing w:before="0" w:line="240" w:lineRule="auto"/>
        <w:ind w:firstLine="709"/>
        <w:jc w:val="both"/>
        <w:rPr>
          <w:rFonts w:ascii="Times New Roman" w:hAnsi="Times New Roman" w:cs="Times New Roman"/>
          <w:b/>
          <w:color w:val="000000" w:themeColor="text1"/>
          <w:sz w:val="24"/>
          <w:szCs w:val="24"/>
          <w:lang w:val="uk-UA"/>
        </w:rPr>
      </w:pPr>
      <w:r w:rsidRPr="00896B88">
        <w:rPr>
          <w:rFonts w:ascii="Times New Roman" w:hAnsi="Times New Roman" w:cs="Times New Roman"/>
          <w:bCs/>
          <w:color w:val="000000" w:themeColor="text1"/>
          <w:sz w:val="24"/>
          <w:szCs w:val="24"/>
        </w:rPr>
        <w:t>Цей курс зосереджено на вирішенні</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основних проблем невідкладної</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хірургії. Програма</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охоплює теми, пов'язані з найпоширенішими</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захворюваннями людей, які</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потребують</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оперативних</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втручань. Клінічний</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досвід</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можна</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отримати</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протягом</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практичних занять курсу в провідних</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установах</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регіону</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згідно з розкладом занять. Студенти</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протягом курсу мають</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змогу</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приймати участь у курації та демонстрації</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хворих з різноманітною</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патологією, а також</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відпрацювання</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практичних</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навичок</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під час занять  в фантомних</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класах НН</w:t>
      </w:r>
      <w:r>
        <w:rPr>
          <w:rFonts w:ascii="Times New Roman" w:hAnsi="Times New Roman" w:cs="Times New Roman"/>
          <w:bCs/>
          <w:color w:val="000000" w:themeColor="text1"/>
          <w:sz w:val="24"/>
          <w:szCs w:val="24"/>
          <w:lang w:val="uk-UA"/>
        </w:rPr>
        <w:t xml:space="preserve">І </w:t>
      </w:r>
      <w:r w:rsidRPr="00896B88">
        <w:rPr>
          <w:rFonts w:ascii="Times New Roman" w:hAnsi="Times New Roman" w:cs="Times New Roman"/>
          <w:bCs/>
          <w:color w:val="000000" w:themeColor="text1"/>
          <w:sz w:val="24"/>
          <w:szCs w:val="24"/>
        </w:rPr>
        <w:t>ЯО ХНМУ. Тобто курс охоплює</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основні як практичні, так і теоретичні</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аспекти</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діяльності</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майбутнього</w:t>
      </w:r>
      <w:r w:rsidRPr="00896B88">
        <w:rPr>
          <w:rFonts w:ascii="Times New Roman" w:hAnsi="Times New Roman" w:cs="Times New Roman"/>
          <w:bCs/>
          <w:color w:val="000000" w:themeColor="text1"/>
          <w:sz w:val="24"/>
          <w:szCs w:val="24"/>
          <w:lang w:val="uk-UA"/>
        </w:rPr>
        <w:t xml:space="preserve"> практикуючого</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лікаря.</w:t>
      </w:r>
    </w:p>
    <w:p w14:paraId="22925E78" w14:textId="77777777" w:rsidR="00962DD9" w:rsidRPr="009D3372" w:rsidRDefault="00962DD9" w:rsidP="004224ED">
      <w:pPr>
        <w:tabs>
          <w:tab w:val="left" w:pos="851"/>
          <w:tab w:val="left" w:pos="1418"/>
        </w:tabs>
        <w:spacing w:line="298" w:lineRule="exact"/>
        <w:rPr>
          <w:rFonts w:eastAsia="Times New Roman"/>
          <w:sz w:val="24"/>
          <w:szCs w:val="24"/>
          <w:u w:val="single"/>
          <w:lang w:bidi="uk-UA"/>
        </w:rPr>
      </w:pPr>
    </w:p>
    <w:p w14:paraId="643EF271" w14:textId="77777777" w:rsidR="001D76C8" w:rsidRPr="00F85498" w:rsidRDefault="001D76C8" w:rsidP="001D76C8">
      <w:pPr>
        <w:ind w:firstLine="709"/>
        <w:jc w:val="both"/>
        <w:rPr>
          <w:color w:val="000000" w:themeColor="text1"/>
          <w:sz w:val="24"/>
          <w:szCs w:val="24"/>
        </w:rPr>
      </w:pPr>
      <w:r w:rsidRPr="001D76C8">
        <w:rPr>
          <w:b/>
          <w:bCs/>
          <w:color w:val="000000" w:themeColor="text1"/>
          <w:sz w:val="24"/>
          <w:szCs w:val="24"/>
        </w:rPr>
        <w:t>1.</w:t>
      </w:r>
      <w:r w:rsidRPr="00F85498">
        <w:rPr>
          <w:b/>
          <w:bCs/>
          <w:color w:val="000000" w:themeColor="text1"/>
          <w:sz w:val="24"/>
          <w:szCs w:val="24"/>
          <w:lang w:val="ru-RU"/>
        </w:rPr>
        <w:t> </w:t>
      </w:r>
      <w:r w:rsidRPr="00F85498">
        <w:rPr>
          <w:b/>
          <w:bCs/>
          <w:color w:val="000000" w:themeColor="text1"/>
          <w:sz w:val="24"/>
          <w:szCs w:val="24"/>
        </w:rPr>
        <w:t>Мета</w:t>
      </w:r>
      <w:r w:rsidRPr="00F85498">
        <w:rPr>
          <w:b/>
          <w:color w:val="000000" w:themeColor="text1"/>
          <w:sz w:val="24"/>
          <w:szCs w:val="24"/>
        </w:rPr>
        <w:t xml:space="preserve">: </w:t>
      </w:r>
      <w:r w:rsidRPr="004F0EC3">
        <w:rPr>
          <w:b/>
          <w:sz w:val="24"/>
        </w:rPr>
        <w:t>:</w:t>
      </w:r>
      <w:r w:rsidRPr="004F0EC3">
        <w:rPr>
          <w:sz w:val="24"/>
        </w:rPr>
        <w:t xml:space="preserve"> розширит</w:t>
      </w:r>
      <w:r>
        <w:rPr>
          <w:sz w:val="24"/>
        </w:rPr>
        <w:t>и</w:t>
      </w:r>
      <w:r w:rsidRPr="004F0EC3">
        <w:rPr>
          <w:sz w:val="24"/>
        </w:rPr>
        <w:t xml:space="preserve"> і закріпит</w:t>
      </w:r>
      <w:r>
        <w:rPr>
          <w:sz w:val="24"/>
        </w:rPr>
        <w:t>и</w:t>
      </w:r>
      <w:r w:rsidRPr="004F0EC3">
        <w:rPr>
          <w:sz w:val="24"/>
        </w:rPr>
        <w:t xml:space="preserve"> отримані раніше теоретичні знання та </w:t>
      </w:r>
      <w:r>
        <w:rPr>
          <w:sz w:val="24"/>
        </w:rPr>
        <w:t>поглибити практичні навички у складній і відповідальній складовій хірургії, хірургії невідкладних станів.</w:t>
      </w:r>
    </w:p>
    <w:p w14:paraId="5DE7B283" w14:textId="77777777" w:rsidR="001D76C8" w:rsidRPr="00896B88" w:rsidRDefault="001D76C8" w:rsidP="001D76C8">
      <w:pPr>
        <w:ind w:firstLine="709"/>
        <w:jc w:val="both"/>
        <w:rPr>
          <w:color w:val="000000" w:themeColor="text1"/>
        </w:rPr>
      </w:pPr>
      <w:r>
        <w:rPr>
          <w:b/>
          <w:color w:val="000000" w:themeColor="text1"/>
          <w:spacing w:val="-2"/>
        </w:rPr>
        <w:t>2. </w:t>
      </w:r>
      <w:r w:rsidRPr="00896B88">
        <w:rPr>
          <w:b/>
          <w:color w:val="000000" w:themeColor="text1"/>
          <w:spacing w:val="-2"/>
        </w:rPr>
        <w:t xml:space="preserve">Основними завданнями курсу </w:t>
      </w:r>
      <w:r w:rsidRPr="00896B88">
        <w:rPr>
          <w:color w:val="000000" w:themeColor="text1"/>
        </w:rPr>
        <w:t>є набуття студентами компетентностей згідно до загальних і фахових компетентностей освітньо-професійної програми «Медицина» другого рівню вищої освіти за спеціальністю 222 Медицина: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Навички опитування; здатність до визначення необхідного переліку лабораторних та інструментальних методів досліджень та оцінки їх результатів; здатність до встановлення попереднього та клінічного діагнозу захворювання; здатність до визначення принципів та характеру лікування захворювань;здатність до визначення тактики оперативного втручання; необхідного режиму праці та відпочинку, характеру харчування при лікуванні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у тому числі щодо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14:paraId="1CB84726" w14:textId="77777777" w:rsidR="001D76C8" w:rsidRPr="00CC6A6A" w:rsidRDefault="001D76C8" w:rsidP="001D76C8">
      <w:pPr>
        <w:ind w:firstLine="709"/>
        <w:jc w:val="both"/>
      </w:pPr>
      <w:r>
        <w:rPr>
          <w:b/>
        </w:rPr>
        <w:t xml:space="preserve">3. </w:t>
      </w:r>
      <w:r w:rsidRPr="00CC6A6A">
        <w:rPr>
          <w:b/>
        </w:rPr>
        <w:t>Статус дисципліни: основна; формат дисципліни змішаний</w:t>
      </w:r>
      <w:r w:rsidRPr="00CC6A6A">
        <w:t xml:space="preserve"> - дисципліна, що має супровід в системі Moodle,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sidRPr="00CC6A6A">
        <w:rPr>
          <w:lang w:val="en-US"/>
        </w:rPr>
        <w:t>ZOOM</w:t>
      </w:r>
      <w:r w:rsidRPr="00CC6A6A">
        <w:t>, Moodle), очне та дистанційне консультування.</w:t>
      </w:r>
    </w:p>
    <w:p w14:paraId="648E446F" w14:textId="77777777" w:rsidR="001D76C8" w:rsidRPr="00CC6A6A" w:rsidRDefault="001D76C8" w:rsidP="001D76C8">
      <w:pPr>
        <w:ind w:firstLine="709"/>
        <w:jc w:val="both"/>
      </w:pPr>
      <w:r w:rsidRPr="00CC6A6A">
        <w:rPr>
          <w:b/>
        </w:rPr>
        <w:t>4. Методи навчання</w:t>
      </w:r>
      <w:r w:rsidRPr="00CC6A6A">
        <w:t>. Для проведення занять використовуються  клінічний (курація</w:t>
      </w:r>
      <w:r>
        <w:t xml:space="preserve"> </w:t>
      </w:r>
      <w:r w:rsidRPr="00CC6A6A">
        <w:t>пацієнтів</w:t>
      </w:r>
      <w:r>
        <w:t xml:space="preserve"> </w:t>
      </w:r>
      <w:r w:rsidRPr="00CC6A6A">
        <w:t>хірургічного профілю), фантомний, електронно-інформаційний (презентації, відео-матеріали,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w:t>
      </w:r>
      <w:r>
        <w:t>.</w:t>
      </w:r>
    </w:p>
    <w:p w14:paraId="40E4490A" w14:textId="77777777" w:rsidR="001D76C8" w:rsidRPr="00896B88" w:rsidRDefault="001D76C8" w:rsidP="001D76C8">
      <w:pPr>
        <w:tabs>
          <w:tab w:val="left" w:pos="851"/>
          <w:tab w:val="left" w:pos="1418"/>
        </w:tabs>
        <w:ind w:firstLine="709"/>
        <w:jc w:val="both"/>
        <w:rPr>
          <w:b/>
          <w:color w:val="000000" w:themeColor="text1"/>
        </w:rPr>
      </w:pPr>
    </w:p>
    <w:p w14:paraId="10D2E1FF" w14:textId="77777777" w:rsidR="001D76C8" w:rsidRPr="00CE36A3" w:rsidRDefault="001D76C8" w:rsidP="001D76C8">
      <w:pPr>
        <w:spacing w:line="298" w:lineRule="exact"/>
        <w:ind w:firstLine="709"/>
        <w:jc w:val="both"/>
        <w:rPr>
          <w:b/>
        </w:rPr>
      </w:pPr>
      <w:r w:rsidRPr="00CE36A3">
        <w:rPr>
          <w:b/>
        </w:rPr>
        <w:t>5. </w:t>
      </w:r>
      <w:r w:rsidRPr="00CE36A3">
        <w:rPr>
          <w:b/>
          <w:sz w:val="24"/>
          <w:szCs w:val="24"/>
        </w:rPr>
        <w:t>Рекомендована література.</w:t>
      </w:r>
    </w:p>
    <w:p w14:paraId="0534B38E" w14:textId="77777777" w:rsidR="001D76C8" w:rsidRPr="00CE36A3" w:rsidRDefault="001D76C8" w:rsidP="00CE36A3">
      <w:pPr>
        <w:pStyle w:val="a4"/>
        <w:ind w:left="0"/>
        <w:jc w:val="both"/>
        <w:rPr>
          <w:sz w:val="24"/>
          <w:szCs w:val="24"/>
        </w:rPr>
      </w:pPr>
      <w:r w:rsidRPr="00CE36A3">
        <w:rPr>
          <w:b/>
          <w:sz w:val="24"/>
          <w:szCs w:val="24"/>
        </w:rPr>
        <w:t>Основна література.</w:t>
      </w:r>
    </w:p>
    <w:p w14:paraId="51D8FFBD" w14:textId="77777777" w:rsidR="00966C6C" w:rsidRPr="00CE36A3" w:rsidRDefault="00966C6C" w:rsidP="00B07737">
      <w:pPr>
        <w:pStyle w:val="3"/>
        <w:numPr>
          <w:ilvl w:val="0"/>
          <w:numId w:val="12"/>
        </w:numPr>
        <w:spacing w:after="0"/>
        <w:ind w:left="0" w:firstLine="0"/>
        <w:jc w:val="both"/>
        <w:rPr>
          <w:bCs/>
          <w:sz w:val="24"/>
          <w:szCs w:val="24"/>
          <w:lang w:val="uk-UA"/>
        </w:rPr>
      </w:pPr>
      <w:r w:rsidRPr="00CE36A3">
        <w:rPr>
          <w:b/>
          <w:bCs/>
          <w:sz w:val="24"/>
          <w:szCs w:val="24"/>
        </w:rPr>
        <w:t xml:space="preserve">Хирургия.  </w:t>
      </w:r>
      <w:r w:rsidRPr="00CE36A3">
        <w:rPr>
          <w:bCs/>
          <w:sz w:val="24"/>
          <w:szCs w:val="24"/>
        </w:rPr>
        <w:t xml:space="preserve">Часть </w:t>
      </w:r>
      <w:r w:rsidRPr="00CE36A3">
        <w:rPr>
          <w:bCs/>
          <w:sz w:val="24"/>
          <w:szCs w:val="24"/>
          <w:lang w:val="en-US"/>
        </w:rPr>
        <w:t>I</w:t>
      </w:r>
      <w:r w:rsidRPr="00CE36A3">
        <w:rPr>
          <w:bCs/>
          <w:sz w:val="24"/>
          <w:szCs w:val="24"/>
        </w:rPr>
        <w:t xml:space="preserve">І. Учебник для студентов </w:t>
      </w:r>
      <w:r w:rsidRPr="00CE36A3">
        <w:rPr>
          <w:bCs/>
          <w:sz w:val="24"/>
          <w:szCs w:val="24"/>
          <w:lang w:val="en-US"/>
        </w:rPr>
        <w:t>V</w:t>
      </w:r>
      <w:r w:rsidRPr="00CE36A3">
        <w:rPr>
          <w:bCs/>
          <w:sz w:val="24"/>
          <w:szCs w:val="24"/>
        </w:rPr>
        <w:t>І курсов медицинских факультетов медицинских вузов (Модуль 4 «Симптомы и синдромы в хирургии»: / Авт. кол.: В.В.Бойко, В.Н.Лесовой, Л.И.Гончаренко и др.; под ред. проф. В.В.Бойко; чл.-корр. НАМНУ, проф. В.Н.Лесового. – Харьков, «НТМТ», 2013. – 820 с.</w:t>
      </w:r>
    </w:p>
    <w:p w14:paraId="0CD7D57F" w14:textId="77777777" w:rsidR="00966C6C" w:rsidRPr="00CE36A3" w:rsidRDefault="00966C6C" w:rsidP="00B07737">
      <w:pPr>
        <w:pStyle w:val="a4"/>
        <w:numPr>
          <w:ilvl w:val="0"/>
          <w:numId w:val="12"/>
        </w:numPr>
        <w:tabs>
          <w:tab w:val="left" w:pos="567"/>
          <w:tab w:val="left" w:pos="851"/>
          <w:tab w:val="left" w:pos="1134"/>
        </w:tabs>
        <w:ind w:left="0" w:firstLine="0"/>
        <w:jc w:val="both"/>
        <w:rPr>
          <w:bCs/>
        </w:rPr>
      </w:pPr>
      <w:r w:rsidRPr="00CE36A3">
        <w:rPr>
          <w:b/>
        </w:rPr>
        <w:t>Невідкладна хірургія:</w:t>
      </w:r>
      <w:r w:rsidRPr="00CE36A3">
        <w:t xml:space="preserve"> Підручник для студентів </w:t>
      </w:r>
      <w:r w:rsidRPr="00CE36A3">
        <w:rPr>
          <w:lang w:val="en-US"/>
        </w:rPr>
        <w:t>V</w:t>
      </w:r>
      <w:r w:rsidRPr="00CE36A3">
        <w:t>І курсів</w:t>
      </w:r>
      <w:r w:rsidRPr="00CE36A3">
        <w:rPr>
          <w:color w:val="7030A0"/>
        </w:rPr>
        <w:t xml:space="preserve"> </w:t>
      </w:r>
      <w:r w:rsidRPr="00CE36A3">
        <w:t>медичних факультетів медичних вишів.</w:t>
      </w:r>
      <w:r w:rsidRPr="00CE36A3">
        <w:rPr>
          <w:color w:val="7030A0"/>
        </w:rPr>
        <w:t xml:space="preserve"> / </w:t>
      </w:r>
      <w:r w:rsidRPr="00CE36A3">
        <w:t xml:space="preserve"> Авт. кол.: В. В. Бойко, В. М. Лісовий, В. А. Капустник, Л. Й. Гончаренко, І. А. Тарабан, В. В. Макаров та ін.; під ред. чл.-кор. НАМНУ, проф. В. В. Бойка, чл.-кор. НАМНУ, проф. В. М. Лісового.  -</w:t>
      </w:r>
      <w:r w:rsidRPr="00CE36A3">
        <w:rPr>
          <w:color w:val="7030A0"/>
        </w:rPr>
        <w:t xml:space="preserve"> </w:t>
      </w:r>
      <w:r w:rsidRPr="00CE36A3">
        <w:rPr>
          <w:bCs/>
        </w:rPr>
        <w:t>Харьков, «НТМТ», 2019. – 512 с.</w:t>
      </w:r>
    </w:p>
    <w:p w14:paraId="4F2628D3" w14:textId="77777777" w:rsidR="00CE36A3" w:rsidRPr="00CE36A3" w:rsidRDefault="00CE36A3" w:rsidP="00B07737">
      <w:pPr>
        <w:widowControl/>
        <w:numPr>
          <w:ilvl w:val="0"/>
          <w:numId w:val="12"/>
        </w:numPr>
        <w:autoSpaceDE/>
        <w:autoSpaceDN/>
        <w:ind w:left="0" w:firstLine="0"/>
        <w:jc w:val="both"/>
      </w:pPr>
      <w:r w:rsidRPr="00CE36A3">
        <w:t xml:space="preserve">Бойко В.В., Криворучко И.А., В.Н. Лесовой, Замятин П.Н., др.  Руководство по неотложной хирургии органов брюшной полости.- Харьков-Черновцы, 2009. -  514 с.  2. Акушерство: Учебник для медицинских вузов / Айламазян Э.К. – СПб.: СпецЛит, 2003. – 528 с. </w:t>
      </w:r>
    </w:p>
    <w:p w14:paraId="05F90FA1" w14:textId="77777777" w:rsidR="002635FE" w:rsidRPr="00CE36A3" w:rsidRDefault="002635FE" w:rsidP="00B07737">
      <w:pPr>
        <w:pStyle w:val="a9"/>
        <w:numPr>
          <w:ilvl w:val="0"/>
          <w:numId w:val="12"/>
        </w:numPr>
        <w:spacing w:after="0"/>
        <w:ind w:left="0" w:firstLine="0"/>
        <w:jc w:val="both"/>
        <w:rPr>
          <w:lang w:val="uk-UA"/>
        </w:rPr>
      </w:pPr>
      <w:r w:rsidRPr="00CE36A3">
        <w:rPr>
          <w:lang w:val="uk-UA"/>
        </w:rPr>
        <w:t xml:space="preserve"> Польовий В.П., Бойко В.В., Сидорчук Р.І., Кулачек Ф.Г., Замятін П.М., ін. Перитоніт – одвічна проблема невідкладної хірургії /Монографія/ за ред. В.П.Польового, В.В.Бойка, Р.І.Сидорчука. – Чернівці: Медуніверситет. – 2012. – 376 с.</w:t>
      </w:r>
    </w:p>
    <w:p w14:paraId="3ED95952" w14:textId="77777777" w:rsidR="002635FE" w:rsidRPr="00CE36A3" w:rsidRDefault="002635FE" w:rsidP="00B07737">
      <w:pPr>
        <w:pStyle w:val="a9"/>
        <w:numPr>
          <w:ilvl w:val="0"/>
          <w:numId w:val="12"/>
        </w:numPr>
        <w:spacing w:after="0"/>
        <w:ind w:left="0" w:firstLine="0"/>
        <w:jc w:val="both"/>
      </w:pPr>
      <w:r w:rsidRPr="002B57F3">
        <w:rPr>
          <w:lang w:val="uk-UA"/>
        </w:rPr>
        <w:t xml:space="preserve"> </w:t>
      </w:r>
      <w:r w:rsidRPr="00CE36A3">
        <w:t>Польовий  В.П., Бойко В.В., ін. Хірургічна тактика при травматичних ушкодженнях органів черевної порожнини: (монографія). – Чернівці: Мед університет, 2012.- 415 с.</w:t>
      </w:r>
    </w:p>
    <w:p w14:paraId="334483B8" w14:textId="77777777" w:rsidR="002635FE" w:rsidRPr="00CE36A3" w:rsidRDefault="002635FE" w:rsidP="00B07737">
      <w:pPr>
        <w:pStyle w:val="a9"/>
        <w:numPr>
          <w:ilvl w:val="0"/>
          <w:numId w:val="12"/>
        </w:numPr>
        <w:spacing w:after="0"/>
        <w:ind w:left="0" w:firstLine="0"/>
        <w:jc w:val="both"/>
      </w:pPr>
      <w:r w:rsidRPr="00CE36A3">
        <w:t xml:space="preserve"> Пронін В.О., Бойко В.В. Патологія червоподібного відростка та апендектомія. (російською мовою). Видання  друге (виправлене та доповнене). - Х.: СІМ, 2012. – 304 с.</w:t>
      </w:r>
    </w:p>
    <w:p w14:paraId="667DF705" w14:textId="77777777" w:rsidR="002635FE" w:rsidRPr="00CE36A3" w:rsidRDefault="002635FE" w:rsidP="00B07737">
      <w:pPr>
        <w:pStyle w:val="a9"/>
        <w:numPr>
          <w:ilvl w:val="0"/>
          <w:numId w:val="12"/>
        </w:numPr>
        <w:spacing w:after="0"/>
        <w:ind w:left="0" w:firstLine="0"/>
        <w:jc w:val="both"/>
      </w:pPr>
      <w:r w:rsidRPr="00CE36A3">
        <w:t xml:space="preserve"> Непроходимость кишечника: Руководство для врачей. /А.П.Радзиховский, О.А.Беляева, Е.Б.Колесников, В.В.Бойко и др. (Под ред. А.П.Радзиховского). – К.: Феникс, 2012.  – 504 с.</w:t>
      </w:r>
    </w:p>
    <w:p w14:paraId="097A581B" w14:textId="77777777" w:rsidR="002635FE" w:rsidRPr="00CE36A3" w:rsidRDefault="002635FE" w:rsidP="00B07737">
      <w:pPr>
        <w:pStyle w:val="3"/>
        <w:numPr>
          <w:ilvl w:val="0"/>
          <w:numId w:val="12"/>
        </w:numPr>
        <w:spacing w:after="0"/>
        <w:ind w:left="0" w:firstLine="0"/>
        <w:jc w:val="both"/>
        <w:rPr>
          <w:bCs/>
          <w:sz w:val="24"/>
          <w:szCs w:val="24"/>
          <w:lang w:val="uk-UA" w:eastAsia="uk-UA"/>
        </w:rPr>
      </w:pPr>
      <w:r w:rsidRPr="00CE36A3">
        <w:rPr>
          <w:bCs/>
          <w:sz w:val="24"/>
          <w:szCs w:val="24"/>
          <w:lang w:val="uk-UA" w:eastAsia="uk-UA"/>
        </w:rPr>
        <w:t xml:space="preserve"> В.В.Бойко, А.Г.Краснояружський, Ю.М.Скібо, І.В.Полівенок.  – Комбіновані операції на легенях і серці (особливості сучасної доктри</w:t>
      </w:r>
      <w:r w:rsidR="002B57F3">
        <w:rPr>
          <w:bCs/>
          <w:sz w:val="24"/>
          <w:szCs w:val="24"/>
          <w:lang w:val="uk-UA" w:eastAsia="uk-UA"/>
        </w:rPr>
        <w:t>ни). – Харків: Промінь, 2016. –</w:t>
      </w:r>
      <w:r w:rsidRPr="00CE36A3">
        <w:rPr>
          <w:bCs/>
          <w:sz w:val="24"/>
          <w:szCs w:val="24"/>
          <w:lang w:val="uk-UA" w:eastAsia="uk-UA"/>
        </w:rPr>
        <w:t>160с.</w:t>
      </w:r>
    </w:p>
    <w:p w14:paraId="3592BCC1" w14:textId="77777777" w:rsidR="002635FE" w:rsidRPr="00CE36A3" w:rsidRDefault="002635FE" w:rsidP="00B07737">
      <w:pPr>
        <w:pStyle w:val="3"/>
        <w:numPr>
          <w:ilvl w:val="0"/>
          <w:numId w:val="12"/>
        </w:numPr>
        <w:spacing w:after="0"/>
        <w:ind w:left="0" w:firstLine="0"/>
        <w:jc w:val="both"/>
        <w:rPr>
          <w:bCs/>
          <w:sz w:val="24"/>
          <w:szCs w:val="24"/>
          <w:lang w:val="uk-UA" w:eastAsia="uk-UA"/>
        </w:rPr>
      </w:pPr>
      <w:r w:rsidRPr="00CE36A3">
        <w:rPr>
          <w:bCs/>
          <w:sz w:val="24"/>
          <w:szCs w:val="24"/>
          <w:lang w:val="uk-UA" w:eastAsia="uk-UA"/>
        </w:rPr>
        <w:t xml:space="preserve"> В.В. Бойко, П.М.Замятін, В.М.Лихман, ін.  -Хирургическая тактика при  повреждениях таза и органов забоюшинного пространства. – Харьков: Степанов В.В., 2016. – 204 с</w:t>
      </w:r>
      <w:r w:rsidR="002B57F3">
        <w:rPr>
          <w:bCs/>
          <w:sz w:val="24"/>
          <w:szCs w:val="24"/>
          <w:lang w:val="uk-UA" w:eastAsia="uk-UA"/>
        </w:rPr>
        <w:t>.</w:t>
      </w:r>
    </w:p>
    <w:p w14:paraId="596013C0" w14:textId="77777777" w:rsidR="005715E0" w:rsidRPr="00CE36A3" w:rsidRDefault="005715E0" w:rsidP="00B07737">
      <w:pPr>
        <w:pStyle w:val="3"/>
        <w:numPr>
          <w:ilvl w:val="0"/>
          <w:numId w:val="12"/>
        </w:numPr>
        <w:spacing w:after="0"/>
        <w:ind w:left="0" w:firstLine="0"/>
        <w:jc w:val="both"/>
        <w:rPr>
          <w:bCs/>
          <w:sz w:val="24"/>
          <w:szCs w:val="24"/>
          <w:lang w:val="uk-UA" w:eastAsia="uk-UA"/>
        </w:rPr>
      </w:pPr>
      <w:r w:rsidRPr="00CE36A3">
        <w:rPr>
          <w:bCs/>
          <w:sz w:val="24"/>
          <w:szCs w:val="24"/>
          <w:lang w:val="uk-UA" w:eastAsia="uk-UA"/>
        </w:rPr>
        <w:t>В.В. Бойко, О.В.Малоштан, А.О.Малоштан, Р.М.Смачило. Кісти та абсцеси печінки (індивідуалізація лікування). – Харків: Промінь, 2018. – 176 с.</w:t>
      </w:r>
    </w:p>
    <w:p w14:paraId="55E28C35" w14:textId="77777777" w:rsidR="001D76C8" w:rsidRPr="001D76C8" w:rsidRDefault="001D76C8" w:rsidP="00CE36A3">
      <w:pPr>
        <w:widowControl/>
        <w:autoSpaceDE/>
        <w:autoSpaceDN/>
        <w:jc w:val="both"/>
        <w:rPr>
          <w:color w:val="FF0000"/>
        </w:rPr>
      </w:pPr>
    </w:p>
    <w:p w14:paraId="6F29B6D3" w14:textId="77777777" w:rsidR="001D76C8" w:rsidRPr="006478A8" w:rsidRDefault="001D76C8" w:rsidP="001D76C8">
      <w:pPr>
        <w:ind w:left="360"/>
        <w:jc w:val="both"/>
        <w:rPr>
          <w:sz w:val="20"/>
          <w:szCs w:val="20"/>
        </w:rPr>
      </w:pPr>
      <w:r w:rsidRPr="006478A8">
        <w:rPr>
          <w:b/>
          <w:sz w:val="24"/>
          <w:szCs w:val="24"/>
        </w:rPr>
        <w:t>Додаткова література.</w:t>
      </w:r>
    </w:p>
    <w:p w14:paraId="2E57BA3C" w14:textId="77777777" w:rsidR="002635FE" w:rsidRPr="00CE36A3" w:rsidRDefault="001D76C8" w:rsidP="002635FE">
      <w:pPr>
        <w:pStyle w:val="3"/>
        <w:spacing w:after="0"/>
        <w:ind w:left="0" w:firstLine="709"/>
        <w:rPr>
          <w:bCs/>
          <w:sz w:val="24"/>
          <w:szCs w:val="24"/>
          <w:lang w:val="uk-UA" w:eastAsia="uk-UA"/>
        </w:rPr>
      </w:pPr>
      <w:r w:rsidRPr="00CE36A3">
        <w:rPr>
          <w:lang w:val="uk-UA"/>
        </w:rPr>
        <w:t xml:space="preserve"> </w:t>
      </w:r>
      <w:r w:rsidR="002635FE" w:rsidRPr="00CE36A3">
        <w:rPr>
          <w:bCs/>
          <w:sz w:val="24"/>
          <w:szCs w:val="24"/>
          <w:lang w:val="uk-UA" w:eastAsia="uk-UA"/>
        </w:rPr>
        <w:t>В.В. Бойко, Р.М.Смачило, О.В.Малоштан, О.М.Тищенко. – Жовчні нориці (сучасна концепція лікування). – Харків: Промінь. 2017. – С.160</w:t>
      </w:r>
    </w:p>
    <w:p w14:paraId="769053C1" w14:textId="77777777" w:rsidR="002635FE" w:rsidRPr="00731061" w:rsidRDefault="002635FE" w:rsidP="002635FE">
      <w:pPr>
        <w:pStyle w:val="3"/>
        <w:spacing w:after="0"/>
        <w:ind w:left="0" w:firstLine="709"/>
        <w:rPr>
          <w:sz w:val="24"/>
          <w:szCs w:val="24"/>
          <w:lang w:val="uk-UA"/>
        </w:rPr>
      </w:pPr>
      <w:r w:rsidRPr="00CE36A3">
        <w:rPr>
          <w:bCs/>
          <w:sz w:val="24"/>
          <w:szCs w:val="24"/>
          <w:lang w:val="uk-UA" w:eastAsia="uk-UA"/>
        </w:rPr>
        <w:t>Секела М.В., Макаров В.В., Гетьманр В., Калабуха И.А., Жехонек А., / Невдкладні</w:t>
      </w:r>
      <w:r w:rsidRPr="00CE36A3">
        <w:rPr>
          <w:noProof/>
          <w:sz w:val="24"/>
          <w:szCs w:val="24"/>
          <w:lang w:val="uk-UA"/>
        </w:rPr>
        <w:t xml:space="preserve"> стани в торакальній хірургії:  монографія 2 книга. [наук. ред проф. В.В.Бойко] </w:t>
      </w:r>
      <w:r w:rsidRPr="00CE36A3">
        <w:rPr>
          <w:sz w:val="24"/>
          <w:szCs w:val="24"/>
          <w:lang w:val="uk-UA"/>
        </w:rPr>
        <w:t>- Львов: СПОЛОМ, 2017. – 240 с.</w:t>
      </w:r>
      <w:r w:rsidRPr="00731061">
        <w:rPr>
          <w:sz w:val="24"/>
          <w:szCs w:val="24"/>
          <w:lang w:val="uk-UA"/>
        </w:rPr>
        <w:t xml:space="preserve"> </w:t>
      </w:r>
    </w:p>
    <w:p w14:paraId="42810CEE" w14:textId="77777777" w:rsidR="001D76C8" w:rsidRDefault="001D76C8" w:rsidP="004224ED">
      <w:pPr>
        <w:jc w:val="both"/>
        <w:rPr>
          <w:b/>
        </w:rPr>
      </w:pPr>
    </w:p>
    <w:p w14:paraId="6BD9E851" w14:textId="77777777" w:rsidR="001D76C8" w:rsidRPr="00276980" w:rsidRDefault="001D76C8" w:rsidP="001D76C8">
      <w:pPr>
        <w:ind w:firstLine="709"/>
        <w:jc w:val="both"/>
        <w:rPr>
          <w:b/>
        </w:rPr>
      </w:pPr>
      <w:r w:rsidRPr="00276980">
        <w:rPr>
          <w:b/>
        </w:rPr>
        <w:t>6. Пререквізити, кореквізити, постреквізити.</w:t>
      </w:r>
    </w:p>
    <w:p w14:paraId="21B24DCF" w14:textId="77777777" w:rsidR="001D76C8" w:rsidRPr="00CC6A6A" w:rsidRDefault="001D76C8" w:rsidP="001D76C8">
      <w:pPr>
        <w:ind w:firstLine="709"/>
        <w:jc w:val="both"/>
      </w:pPr>
      <w:r w:rsidRPr="00276980">
        <w:rPr>
          <w:i/>
        </w:rPr>
        <w:t xml:space="preserve">Пререквізити. </w:t>
      </w:r>
      <w:r w:rsidRPr="00CC6A6A">
        <w:t>Вивчення дисципліни передбачає попереднє засвоєння навчальних дисциплін з медичної біології, нормальної та патологічної анатомії, нормальної та патологічної фізіології, біохімії, мікробіології, медичної генетики, фармакології та медичної рецептури, епідеміології та принципів доказової медицини, військово-польової хірургії, екстренної та невідкладної медичної допомоги, а також мати практичні навички догляду за хворими хірургічного профілю та їх ведення у поліклінічних та стаціонарних умовах.</w:t>
      </w:r>
    </w:p>
    <w:p w14:paraId="505FC4B5" w14:textId="77777777" w:rsidR="001D76C8" w:rsidRPr="00CC6A6A" w:rsidRDefault="001D76C8" w:rsidP="001D76C8">
      <w:pPr>
        <w:pStyle w:val="a4"/>
        <w:ind w:left="0" w:firstLine="709"/>
        <w:jc w:val="both"/>
      </w:pPr>
      <w:r w:rsidRPr="00276980">
        <w:rPr>
          <w:rStyle w:val="apple-converted-space"/>
          <w:i/>
          <w:sz w:val="24"/>
          <w:szCs w:val="24"/>
          <w:shd w:val="clear" w:color="auto" w:fill="FFFFFF"/>
        </w:rPr>
        <w:t>Кореквізити</w:t>
      </w:r>
      <w:r w:rsidRPr="00276980">
        <w:rPr>
          <w:rStyle w:val="apple-converted-space"/>
          <w:sz w:val="24"/>
          <w:szCs w:val="24"/>
          <w:shd w:val="clear" w:color="auto" w:fill="FFFFFF"/>
        </w:rPr>
        <w:t xml:space="preserve">. </w:t>
      </w:r>
      <w:r w:rsidRPr="00CC6A6A">
        <w:t>Вивчення дисципліни передбачає сумісне засвоєння знань з навчальних дисциплін: невідкладні стани, травматологія, нейрохірургія, офтальмологія, отоларінгологія, онкологія.</w:t>
      </w:r>
    </w:p>
    <w:p w14:paraId="050A2AAD" w14:textId="77777777" w:rsidR="001D76C8" w:rsidRDefault="001D76C8" w:rsidP="001D76C8">
      <w:pPr>
        <w:pStyle w:val="a4"/>
        <w:ind w:left="0" w:firstLine="709"/>
        <w:jc w:val="both"/>
      </w:pPr>
      <w:r w:rsidRPr="00276980">
        <w:rPr>
          <w:rStyle w:val="apple-converted-space"/>
          <w:i/>
          <w:sz w:val="24"/>
          <w:szCs w:val="24"/>
          <w:shd w:val="clear" w:color="auto" w:fill="FFFFFF"/>
        </w:rPr>
        <w:t>Постреквізити</w:t>
      </w:r>
      <w:r w:rsidRPr="00276980">
        <w:rPr>
          <w:rStyle w:val="apple-converted-space"/>
          <w:sz w:val="24"/>
          <w:szCs w:val="24"/>
          <w:shd w:val="clear" w:color="auto" w:fill="FFFFFF"/>
        </w:rPr>
        <w:t xml:space="preserve">. </w:t>
      </w:r>
      <w:r w:rsidRPr="00CC6A6A">
        <w:t>Основні положення навчальної дисципліни мають застосовуватися при вивченні суміжних дисциплін впродовж 6 року навчання, є базою для підготовки до ліцензійного іспиту ЄДКІ, підготовки до навчання у закладах вищої освіти на програмах третього освітньо-наукового рівня вищої освіти.</w:t>
      </w:r>
    </w:p>
    <w:p w14:paraId="7213D6EE" w14:textId="77777777" w:rsidR="001D76C8" w:rsidRPr="00CC6A6A" w:rsidRDefault="001D76C8" w:rsidP="001D76C8">
      <w:pPr>
        <w:pStyle w:val="a4"/>
        <w:ind w:left="0" w:firstLine="709"/>
        <w:jc w:val="both"/>
      </w:pPr>
    </w:p>
    <w:p w14:paraId="7E296F7A" w14:textId="77777777" w:rsidR="001D76C8" w:rsidRPr="006478A8" w:rsidRDefault="001D76C8" w:rsidP="001D76C8">
      <w:pPr>
        <w:ind w:firstLine="708"/>
        <w:jc w:val="both"/>
      </w:pPr>
      <w:r w:rsidRPr="006478A8">
        <w:rPr>
          <w:b/>
        </w:rPr>
        <w:t>7. Результати навчання</w:t>
      </w:r>
      <w:r w:rsidRPr="006478A8">
        <w:t>, в тому числі практичні навички (перелік знань, умінь та навиків, які здобуває здобувач вищої освіти в процесі її вивчення).</w:t>
      </w:r>
    </w:p>
    <w:p w14:paraId="16A6A7D0" w14:textId="77777777" w:rsidR="00B558C8" w:rsidRPr="006478A8" w:rsidRDefault="001D76C8" w:rsidP="001D76C8">
      <w:pPr>
        <w:ind w:firstLine="567"/>
        <w:jc w:val="both"/>
        <w:rPr>
          <w:bCs/>
        </w:rPr>
      </w:pPr>
      <w:r w:rsidRPr="006478A8">
        <w:rPr>
          <w:bCs/>
        </w:rPr>
        <w:t xml:space="preserve">Цей курс зосереджений на основних проблемах </w:t>
      </w:r>
      <w:r w:rsidR="00770D22">
        <w:rPr>
          <w:bCs/>
        </w:rPr>
        <w:t xml:space="preserve">діагностики, лікування </w:t>
      </w:r>
      <w:r w:rsidRPr="006478A8">
        <w:rPr>
          <w:bCs/>
        </w:rPr>
        <w:t xml:space="preserve">дорослого населення на </w:t>
      </w:r>
      <w:r w:rsidR="002B57F3">
        <w:rPr>
          <w:bCs/>
        </w:rPr>
        <w:t xml:space="preserve">ургентну </w:t>
      </w:r>
      <w:r w:rsidRPr="006478A8">
        <w:rPr>
          <w:bCs/>
        </w:rPr>
        <w:t xml:space="preserve">хірургічну патологію, її діагностику, тактику консервативного і оперативного лікування, перебування хворого в післяопераційному періоді. Клінічний досвід можна отримати протягом практичних занять курсу в провідній установі регіону (у відділеннях ДУ «Iнститут загальної та невiдкладної хірургії iм. В.Т.Зайцева НАМНУ»), згідно з розкладом занять. Студенти протягом курсу мають змогу приймати участь у курації та демонстрації хворих, а також відвідування операційних. Тобто курс охоплює основні як практичні, так і теоретичні аспекти діяльності майбутнього сімейного лікаря. </w:t>
      </w:r>
      <w:r w:rsidR="00B558C8" w:rsidRPr="006478A8">
        <w:rPr>
          <w:bCs/>
          <w:sz w:val="24"/>
          <w:szCs w:val="24"/>
        </w:rPr>
        <w:t xml:space="preserve">Курс охоплює основні аспекти підготовки майбутнього </w:t>
      </w:r>
      <w:r w:rsidR="005D5DFA" w:rsidRPr="006478A8">
        <w:rPr>
          <w:bCs/>
          <w:sz w:val="24"/>
          <w:szCs w:val="24"/>
        </w:rPr>
        <w:t>лікаря різних спеціальностей</w:t>
      </w:r>
      <w:r w:rsidR="00B558C8" w:rsidRPr="006478A8">
        <w:rPr>
          <w:bCs/>
          <w:sz w:val="24"/>
          <w:szCs w:val="24"/>
        </w:rPr>
        <w:t xml:space="preserve">, </w:t>
      </w:r>
      <w:r w:rsidR="00E47F23" w:rsidRPr="006478A8">
        <w:rPr>
          <w:bCs/>
          <w:sz w:val="24"/>
          <w:szCs w:val="24"/>
        </w:rPr>
        <w:t xml:space="preserve">зокрема </w:t>
      </w:r>
      <w:r w:rsidR="00B558C8" w:rsidRPr="006478A8">
        <w:rPr>
          <w:bCs/>
          <w:sz w:val="24"/>
          <w:szCs w:val="24"/>
        </w:rPr>
        <w:t>сімейного лікаря</w:t>
      </w:r>
      <w:r w:rsidR="00E47F23" w:rsidRPr="006478A8">
        <w:rPr>
          <w:bCs/>
          <w:sz w:val="24"/>
          <w:szCs w:val="24"/>
        </w:rPr>
        <w:t xml:space="preserve">, </w:t>
      </w:r>
      <w:r w:rsidR="009E0525" w:rsidRPr="006478A8">
        <w:rPr>
          <w:bCs/>
          <w:sz w:val="24"/>
          <w:szCs w:val="24"/>
        </w:rPr>
        <w:t>хірурга та інших</w:t>
      </w:r>
      <w:r w:rsidR="00B558C8" w:rsidRPr="006478A8">
        <w:rPr>
          <w:bCs/>
          <w:sz w:val="24"/>
          <w:szCs w:val="24"/>
        </w:rPr>
        <w:t>.</w:t>
      </w:r>
    </w:p>
    <w:p w14:paraId="1280A038" w14:textId="77777777" w:rsidR="004C723C" w:rsidRPr="006478A8" w:rsidRDefault="00B558C8" w:rsidP="0049593C">
      <w:pPr>
        <w:ind w:right="160" w:firstLine="360"/>
        <w:jc w:val="both"/>
        <w:rPr>
          <w:sz w:val="24"/>
          <w:lang w:eastAsia="ru-RU"/>
        </w:rPr>
      </w:pPr>
      <w:r w:rsidRPr="006478A8">
        <w:rPr>
          <w:sz w:val="24"/>
          <w:szCs w:val="24"/>
        </w:rPr>
        <w:t xml:space="preserve">Згідно з програмою підготовки за навчальною дисципліною </w:t>
      </w:r>
      <w:r w:rsidR="001D76C8" w:rsidRPr="006478A8">
        <w:rPr>
          <w:sz w:val="24"/>
          <w:szCs w:val="24"/>
        </w:rPr>
        <w:t>«</w:t>
      </w:r>
      <w:r w:rsidR="00412682" w:rsidRPr="006478A8">
        <w:rPr>
          <w:sz w:val="24"/>
          <w:szCs w:val="24"/>
        </w:rPr>
        <w:t>Невідкладні стани в хірургії»</w:t>
      </w:r>
      <w:r w:rsidRPr="006478A8">
        <w:rPr>
          <w:sz w:val="24"/>
          <w:szCs w:val="24"/>
        </w:rPr>
        <w:t xml:space="preserve"> здобувач вищої освіти надбає </w:t>
      </w:r>
      <w:r w:rsidRPr="006478A8">
        <w:rPr>
          <w:sz w:val="24"/>
          <w:lang w:eastAsia="ru-RU"/>
        </w:rPr>
        <w:t>теоретичні знання, методичну підготовку, практичні уміння</w:t>
      </w:r>
      <w:r w:rsidR="0049593C" w:rsidRPr="006478A8">
        <w:rPr>
          <w:sz w:val="24"/>
          <w:lang w:eastAsia="ru-RU"/>
        </w:rPr>
        <w:t xml:space="preserve"> і навички з наступних напрямів</w:t>
      </w:r>
      <w:r w:rsidR="004C723C" w:rsidRPr="006478A8">
        <w:rPr>
          <w:sz w:val="24"/>
          <w:lang w:eastAsia="ru-RU"/>
        </w:rPr>
        <w:t>:</w:t>
      </w:r>
    </w:p>
    <w:p w14:paraId="6B8F4D06" w14:textId="77777777" w:rsidR="006D6EBE" w:rsidRPr="006478A8" w:rsidRDefault="006D6EBE" w:rsidP="00B07737">
      <w:pPr>
        <w:pStyle w:val="a4"/>
        <w:numPr>
          <w:ilvl w:val="0"/>
          <w:numId w:val="8"/>
        </w:numPr>
        <w:ind w:right="160"/>
        <w:jc w:val="both"/>
        <w:rPr>
          <w:sz w:val="24"/>
          <w:lang w:eastAsia="ru-RU"/>
        </w:rPr>
      </w:pPr>
      <w:r w:rsidRPr="006478A8">
        <w:rPr>
          <w:sz w:val="24"/>
          <w:lang w:eastAsia="ru-RU"/>
        </w:rPr>
        <w:t>о</w:t>
      </w:r>
      <w:r w:rsidR="004C723C" w:rsidRPr="006478A8">
        <w:rPr>
          <w:sz w:val="24"/>
          <w:lang w:eastAsia="ru-RU"/>
        </w:rPr>
        <w:t xml:space="preserve">бстеження </w:t>
      </w:r>
      <w:r w:rsidRPr="006478A8">
        <w:rPr>
          <w:sz w:val="24"/>
          <w:lang w:eastAsia="ru-RU"/>
        </w:rPr>
        <w:t>хворих з</w:t>
      </w:r>
      <w:r w:rsidR="00100093" w:rsidRPr="006478A8">
        <w:rPr>
          <w:sz w:val="24"/>
          <w:lang w:eastAsia="ru-RU"/>
        </w:rPr>
        <w:t xml:space="preserve"> ургентною</w:t>
      </w:r>
      <w:r w:rsidRPr="006478A8">
        <w:rPr>
          <w:sz w:val="24"/>
          <w:lang w:eastAsia="ru-RU"/>
        </w:rPr>
        <w:t xml:space="preserve"> хірургічною патологією,</w:t>
      </w:r>
    </w:p>
    <w:p w14:paraId="738AC05C" w14:textId="77777777" w:rsidR="007B09D5" w:rsidRPr="006478A8" w:rsidRDefault="006D6EBE" w:rsidP="00B07737">
      <w:pPr>
        <w:pStyle w:val="a4"/>
        <w:numPr>
          <w:ilvl w:val="0"/>
          <w:numId w:val="8"/>
        </w:numPr>
        <w:ind w:right="160"/>
        <w:jc w:val="both"/>
        <w:rPr>
          <w:sz w:val="24"/>
          <w:lang w:eastAsia="ru-RU"/>
        </w:rPr>
      </w:pPr>
      <w:r w:rsidRPr="006478A8">
        <w:rPr>
          <w:sz w:val="24"/>
          <w:lang w:eastAsia="ru-RU"/>
        </w:rPr>
        <w:t>диференційована діагностика</w:t>
      </w:r>
      <w:r w:rsidR="00880BDF" w:rsidRPr="006478A8">
        <w:rPr>
          <w:sz w:val="24"/>
          <w:lang w:eastAsia="ru-RU"/>
        </w:rPr>
        <w:t xml:space="preserve"> у хворих з</w:t>
      </w:r>
      <w:r w:rsidR="00100093" w:rsidRPr="006478A8">
        <w:rPr>
          <w:sz w:val="24"/>
          <w:lang w:eastAsia="ru-RU"/>
        </w:rPr>
        <w:t xml:space="preserve"> ургентною</w:t>
      </w:r>
      <w:r w:rsidR="00880BDF" w:rsidRPr="006478A8">
        <w:rPr>
          <w:sz w:val="24"/>
          <w:lang w:eastAsia="ru-RU"/>
        </w:rPr>
        <w:t xml:space="preserve"> хірургічною патологією</w:t>
      </w:r>
      <w:r w:rsidR="007B09D5" w:rsidRPr="006478A8">
        <w:rPr>
          <w:sz w:val="24"/>
          <w:lang w:eastAsia="ru-RU"/>
        </w:rPr>
        <w:t>,</w:t>
      </w:r>
    </w:p>
    <w:p w14:paraId="2D0279E4" w14:textId="77777777" w:rsidR="00100093" w:rsidRPr="006478A8" w:rsidRDefault="001C5DFE" w:rsidP="00B07737">
      <w:pPr>
        <w:pStyle w:val="a4"/>
        <w:numPr>
          <w:ilvl w:val="0"/>
          <w:numId w:val="8"/>
        </w:numPr>
        <w:ind w:right="160"/>
        <w:jc w:val="both"/>
        <w:rPr>
          <w:sz w:val="24"/>
          <w:lang w:eastAsia="ru-RU"/>
        </w:rPr>
      </w:pPr>
      <w:r w:rsidRPr="006478A8">
        <w:rPr>
          <w:sz w:val="24"/>
          <w:lang w:eastAsia="ru-RU"/>
        </w:rPr>
        <w:t xml:space="preserve">тактика </w:t>
      </w:r>
      <w:r w:rsidR="00711320" w:rsidRPr="006478A8">
        <w:rPr>
          <w:sz w:val="24"/>
          <w:lang w:eastAsia="ru-RU"/>
        </w:rPr>
        <w:t>лікування хворих з</w:t>
      </w:r>
      <w:r w:rsidR="00100093" w:rsidRPr="006478A8">
        <w:rPr>
          <w:sz w:val="24"/>
          <w:lang w:eastAsia="ru-RU"/>
        </w:rPr>
        <w:t xml:space="preserve"> ургентною</w:t>
      </w:r>
      <w:r w:rsidR="00711320" w:rsidRPr="006478A8">
        <w:rPr>
          <w:sz w:val="24"/>
          <w:lang w:eastAsia="ru-RU"/>
        </w:rPr>
        <w:t xml:space="preserve"> хірургічною патологією</w:t>
      </w:r>
      <w:r w:rsidR="00100093" w:rsidRPr="006478A8">
        <w:rPr>
          <w:sz w:val="24"/>
          <w:lang w:eastAsia="ru-RU"/>
        </w:rPr>
        <w:t>,</w:t>
      </w:r>
    </w:p>
    <w:p w14:paraId="530AEC08" w14:textId="77777777" w:rsidR="001C5DFE" w:rsidRPr="006478A8" w:rsidRDefault="00100093" w:rsidP="00B07737">
      <w:pPr>
        <w:pStyle w:val="a4"/>
        <w:numPr>
          <w:ilvl w:val="0"/>
          <w:numId w:val="8"/>
        </w:numPr>
        <w:ind w:right="160"/>
        <w:jc w:val="both"/>
        <w:rPr>
          <w:sz w:val="24"/>
          <w:lang w:eastAsia="ru-RU"/>
        </w:rPr>
      </w:pPr>
      <w:r w:rsidRPr="006478A8">
        <w:rPr>
          <w:sz w:val="24"/>
          <w:lang w:eastAsia="ru-RU"/>
        </w:rPr>
        <w:t>принципи оперативних втручань у хворих з ургентною хірургічною патологією</w:t>
      </w:r>
      <w:r w:rsidR="001C5DFE" w:rsidRPr="006478A8">
        <w:rPr>
          <w:sz w:val="24"/>
          <w:lang w:eastAsia="ru-RU"/>
        </w:rPr>
        <w:t>,</w:t>
      </w:r>
    </w:p>
    <w:p w14:paraId="650DBE54" w14:textId="77777777" w:rsidR="00340E7D" w:rsidRPr="006478A8" w:rsidRDefault="001C5DFE" w:rsidP="00B07737">
      <w:pPr>
        <w:pStyle w:val="a4"/>
        <w:numPr>
          <w:ilvl w:val="0"/>
          <w:numId w:val="8"/>
        </w:numPr>
        <w:ind w:right="160"/>
        <w:jc w:val="both"/>
        <w:rPr>
          <w:sz w:val="24"/>
          <w:lang w:eastAsia="ru-RU"/>
        </w:rPr>
      </w:pPr>
      <w:r w:rsidRPr="006478A8">
        <w:rPr>
          <w:sz w:val="24"/>
          <w:lang w:eastAsia="ru-RU"/>
        </w:rPr>
        <w:t>в</w:t>
      </w:r>
      <w:r w:rsidR="00DF7E30" w:rsidRPr="006478A8">
        <w:rPr>
          <w:sz w:val="24"/>
          <w:lang w:eastAsia="ru-RU"/>
        </w:rPr>
        <w:t>едення хворих з ургентною хірургічною патологією в периопераційному періоді</w:t>
      </w:r>
      <w:r w:rsidR="0049593C" w:rsidRPr="006478A8">
        <w:rPr>
          <w:sz w:val="24"/>
          <w:lang w:eastAsia="ru-RU"/>
        </w:rPr>
        <w:t>.</w:t>
      </w:r>
    </w:p>
    <w:p w14:paraId="5B4B8B09" w14:textId="77777777" w:rsidR="00D01F5A" w:rsidRPr="004F0EC3" w:rsidRDefault="00D01F5A" w:rsidP="00B64D98"/>
    <w:p w14:paraId="7C21AF08" w14:textId="77777777" w:rsidR="00A774A8" w:rsidRPr="00EB11E9" w:rsidRDefault="00A774A8" w:rsidP="00D223AC">
      <w:pPr>
        <w:pStyle w:val="20"/>
        <w:shd w:val="clear" w:color="auto" w:fill="auto"/>
        <w:tabs>
          <w:tab w:val="left" w:pos="851"/>
          <w:tab w:val="left" w:pos="993"/>
        </w:tabs>
        <w:spacing w:line="298" w:lineRule="exact"/>
        <w:ind w:left="567" w:firstLine="0"/>
        <w:jc w:val="center"/>
        <w:rPr>
          <w:rFonts w:ascii="Times New Roman" w:hAnsi="Times New Roman" w:cs="Times New Roman"/>
          <w:sz w:val="24"/>
          <w:szCs w:val="24"/>
          <w:lang w:val="uk-UA" w:eastAsia="uk-UA" w:bidi="uk-UA"/>
        </w:rPr>
      </w:pPr>
      <w:r w:rsidRPr="00EB11E9">
        <w:rPr>
          <w:rFonts w:ascii="Times New Roman" w:hAnsi="Times New Roman" w:cs="Times New Roman"/>
          <w:b/>
          <w:sz w:val="24"/>
          <w:szCs w:val="24"/>
          <w:lang w:val="uk-UA" w:eastAsia="uk-UA" w:bidi="uk-UA"/>
        </w:rPr>
        <w:t>Зміст дисципліни</w:t>
      </w:r>
    </w:p>
    <w:p w14:paraId="3344D326" w14:textId="77777777" w:rsidR="00A774A8" w:rsidRPr="00EB11E9" w:rsidRDefault="00A774A8" w:rsidP="00D223AC">
      <w:pPr>
        <w:pStyle w:val="20"/>
        <w:shd w:val="clear" w:color="auto" w:fill="auto"/>
        <w:tabs>
          <w:tab w:val="left" w:pos="851"/>
          <w:tab w:val="left" w:pos="993"/>
        </w:tabs>
        <w:spacing w:line="298" w:lineRule="exact"/>
        <w:ind w:firstLine="567"/>
        <w:jc w:val="right"/>
        <w:rPr>
          <w:rFonts w:ascii="Times New Roman" w:hAnsi="Times New Roman" w:cs="Times New Roman"/>
          <w:sz w:val="24"/>
          <w:szCs w:val="24"/>
          <w:lang w:val="uk-UA" w:eastAsia="uk-UA" w:bidi="uk-UA"/>
        </w:rPr>
      </w:pPr>
      <w:r w:rsidRPr="00EB11E9">
        <w:rPr>
          <w:rFonts w:ascii="Times New Roman" w:hAnsi="Times New Roman" w:cs="Times New Roman"/>
          <w:sz w:val="24"/>
          <w:szCs w:val="24"/>
          <w:lang w:val="uk-UA" w:eastAsia="uk-UA" w:bidi="uk-UA"/>
        </w:rPr>
        <w:t>Таблиця 2</w:t>
      </w:r>
    </w:p>
    <w:p w14:paraId="72651B6A" w14:textId="77777777" w:rsidR="00A774A8" w:rsidRPr="00EB11E9" w:rsidRDefault="00A774A8" w:rsidP="00A774A8">
      <w:pPr>
        <w:pStyle w:val="20"/>
        <w:shd w:val="clear" w:color="auto" w:fill="auto"/>
        <w:tabs>
          <w:tab w:val="left" w:pos="851"/>
          <w:tab w:val="left" w:pos="993"/>
        </w:tabs>
        <w:spacing w:line="298" w:lineRule="exact"/>
        <w:ind w:firstLine="567"/>
        <w:jc w:val="center"/>
        <w:rPr>
          <w:rFonts w:ascii="Times New Roman" w:hAnsi="Times New Roman" w:cs="Times New Roman"/>
          <w:sz w:val="24"/>
          <w:szCs w:val="24"/>
          <w:lang w:val="uk-UA" w:eastAsia="uk-UA" w:bidi="uk-UA"/>
        </w:rPr>
      </w:pPr>
      <w:r w:rsidRPr="00EB11E9">
        <w:rPr>
          <w:rFonts w:ascii="Times New Roman" w:hAnsi="Times New Roman" w:cs="Times New Roman"/>
          <w:sz w:val="24"/>
          <w:szCs w:val="24"/>
          <w:lang w:val="uk-UA" w:eastAsia="uk-UA" w:bidi="uk-UA"/>
        </w:rPr>
        <w:t>Навчально-тематичний план дисципліни.</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020"/>
        <w:gridCol w:w="1029"/>
        <w:gridCol w:w="709"/>
      </w:tblGrid>
      <w:tr w:rsidR="005C7B45" w:rsidRPr="00B01B7A" w14:paraId="51735A7A" w14:textId="77777777" w:rsidTr="001D76C8">
        <w:tc>
          <w:tcPr>
            <w:tcW w:w="900" w:type="dxa"/>
          </w:tcPr>
          <w:p w14:paraId="2BD99DB5" w14:textId="77777777" w:rsidR="005C7B45" w:rsidRPr="00DC0122" w:rsidRDefault="005C7B45" w:rsidP="00A83F90">
            <w:pPr>
              <w:jc w:val="center"/>
              <w:rPr>
                <w:bCs/>
                <w:sz w:val="24"/>
              </w:rPr>
            </w:pPr>
            <w:r w:rsidRPr="00DC0122">
              <w:rPr>
                <w:bCs/>
                <w:sz w:val="24"/>
              </w:rPr>
              <w:t>№</w:t>
            </w:r>
          </w:p>
          <w:p w14:paraId="5683E751" w14:textId="77777777" w:rsidR="005C7B45" w:rsidRPr="00DC0122" w:rsidRDefault="005C7B45" w:rsidP="00A83F90">
            <w:pPr>
              <w:jc w:val="center"/>
              <w:rPr>
                <w:bCs/>
                <w:sz w:val="24"/>
              </w:rPr>
            </w:pPr>
            <w:r w:rsidRPr="00DC0122">
              <w:rPr>
                <w:bCs/>
                <w:sz w:val="24"/>
              </w:rPr>
              <w:t>з/п</w:t>
            </w:r>
          </w:p>
        </w:tc>
        <w:tc>
          <w:tcPr>
            <w:tcW w:w="7020" w:type="dxa"/>
          </w:tcPr>
          <w:p w14:paraId="1D4E01F8" w14:textId="77777777" w:rsidR="005C7B45" w:rsidRPr="00DC0122" w:rsidRDefault="005C7B45" w:rsidP="00A83F90">
            <w:pPr>
              <w:jc w:val="center"/>
              <w:rPr>
                <w:bCs/>
                <w:sz w:val="24"/>
              </w:rPr>
            </w:pPr>
            <w:r w:rsidRPr="00DC0122">
              <w:rPr>
                <w:bCs/>
                <w:sz w:val="24"/>
              </w:rPr>
              <w:t xml:space="preserve">Теми </w:t>
            </w:r>
          </w:p>
        </w:tc>
        <w:tc>
          <w:tcPr>
            <w:tcW w:w="1738" w:type="dxa"/>
            <w:gridSpan w:val="2"/>
          </w:tcPr>
          <w:p w14:paraId="3B8DFEC3" w14:textId="574F7360" w:rsidR="005C7B45" w:rsidRPr="00DC0122" w:rsidRDefault="005C7B45" w:rsidP="00A83F90">
            <w:pPr>
              <w:jc w:val="center"/>
              <w:rPr>
                <w:bCs/>
                <w:sz w:val="24"/>
              </w:rPr>
            </w:pPr>
          </w:p>
        </w:tc>
      </w:tr>
      <w:tr w:rsidR="005C7B45" w:rsidRPr="00B01B7A" w14:paraId="381F1BD9" w14:textId="77777777" w:rsidTr="001D76C8">
        <w:tc>
          <w:tcPr>
            <w:tcW w:w="900" w:type="dxa"/>
          </w:tcPr>
          <w:p w14:paraId="5162D9C7" w14:textId="77777777" w:rsidR="005C7B45" w:rsidRPr="00DC0122" w:rsidRDefault="005C7B45" w:rsidP="00A83F90">
            <w:pPr>
              <w:jc w:val="center"/>
              <w:rPr>
                <w:bCs/>
                <w:sz w:val="24"/>
              </w:rPr>
            </w:pPr>
          </w:p>
        </w:tc>
        <w:tc>
          <w:tcPr>
            <w:tcW w:w="7020" w:type="dxa"/>
          </w:tcPr>
          <w:p w14:paraId="584990DE" w14:textId="77777777" w:rsidR="005C7B45" w:rsidRPr="00DC0122" w:rsidRDefault="005C7B45" w:rsidP="00A83F90">
            <w:pPr>
              <w:jc w:val="center"/>
              <w:rPr>
                <w:bCs/>
                <w:sz w:val="24"/>
              </w:rPr>
            </w:pPr>
          </w:p>
        </w:tc>
        <w:tc>
          <w:tcPr>
            <w:tcW w:w="1029" w:type="dxa"/>
          </w:tcPr>
          <w:p w14:paraId="19476BDE" w14:textId="00F85843" w:rsidR="005C7B45" w:rsidRPr="00DC0122" w:rsidRDefault="005C7B45" w:rsidP="00A83F90">
            <w:pPr>
              <w:jc w:val="center"/>
              <w:rPr>
                <w:bCs/>
                <w:sz w:val="24"/>
              </w:rPr>
            </w:pPr>
          </w:p>
        </w:tc>
        <w:tc>
          <w:tcPr>
            <w:tcW w:w="709" w:type="dxa"/>
          </w:tcPr>
          <w:p w14:paraId="6401E79B" w14:textId="1E0A01EB" w:rsidR="005C7B45" w:rsidRPr="00DC0122" w:rsidRDefault="005C7B45" w:rsidP="00A83F90">
            <w:pPr>
              <w:jc w:val="center"/>
              <w:rPr>
                <w:bCs/>
                <w:sz w:val="24"/>
              </w:rPr>
            </w:pPr>
          </w:p>
        </w:tc>
      </w:tr>
      <w:tr w:rsidR="005C7B45" w:rsidRPr="00B01B7A" w14:paraId="5CAD1D0C" w14:textId="77777777" w:rsidTr="001D76C8">
        <w:trPr>
          <w:trHeight w:val="151"/>
        </w:trPr>
        <w:tc>
          <w:tcPr>
            <w:tcW w:w="900" w:type="dxa"/>
          </w:tcPr>
          <w:p w14:paraId="1C7C14F2" w14:textId="77777777" w:rsidR="005C7B45" w:rsidRPr="00DC0122" w:rsidRDefault="005C7B45" w:rsidP="00A83F90">
            <w:pPr>
              <w:ind w:left="360"/>
              <w:rPr>
                <w:bCs/>
                <w:sz w:val="24"/>
              </w:rPr>
            </w:pPr>
          </w:p>
        </w:tc>
        <w:tc>
          <w:tcPr>
            <w:tcW w:w="8049" w:type="dxa"/>
            <w:gridSpan w:val="2"/>
          </w:tcPr>
          <w:p w14:paraId="5F3C5BD5" w14:textId="77777777" w:rsidR="005C7B45" w:rsidRPr="00D92F8D" w:rsidRDefault="005C7B45" w:rsidP="00663387">
            <w:pPr>
              <w:rPr>
                <w:b/>
                <w:u w:val="single"/>
              </w:rPr>
            </w:pPr>
            <w:r w:rsidRPr="00D92F8D">
              <w:rPr>
                <w:b/>
                <w:bCs/>
                <w:i/>
                <w:iCs/>
                <w:sz w:val="24"/>
                <w:lang w:eastAsia="en-US"/>
              </w:rPr>
              <w:t>Розділ 1.Гнійна хірургінча інфекція</w:t>
            </w:r>
          </w:p>
        </w:tc>
        <w:tc>
          <w:tcPr>
            <w:tcW w:w="709" w:type="dxa"/>
          </w:tcPr>
          <w:p w14:paraId="299BE501" w14:textId="77777777" w:rsidR="005C7B45" w:rsidRPr="00DC0122" w:rsidRDefault="005C7B45" w:rsidP="00663387">
            <w:pPr>
              <w:rPr>
                <w:b/>
                <w:bCs/>
                <w:i/>
                <w:iCs/>
                <w:sz w:val="24"/>
                <w:lang w:eastAsia="en-US"/>
              </w:rPr>
            </w:pPr>
          </w:p>
        </w:tc>
      </w:tr>
      <w:tr w:rsidR="00655929" w:rsidRPr="00B01B7A" w14:paraId="6BB86476" w14:textId="77777777" w:rsidTr="001D76C8">
        <w:trPr>
          <w:trHeight w:val="84"/>
        </w:trPr>
        <w:tc>
          <w:tcPr>
            <w:tcW w:w="900" w:type="dxa"/>
          </w:tcPr>
          <w:p w14:paraId="78402C59" w14:textId="77777777" w:rsidR="00655929" w:rsidRPr="00DC0122" w:rsidRDefault="00655929" w:rsidP="00B07737">
            <w:pPr>
              <w:widowControl/>
              <w:numPr>
                <w:ilvl w:val="0"/>
                <w:numId w:val="1"/>
              </w:numPr>
              <w:autoSpaceDE/>
              <w:autoSpaceDN/>
              <w:jc w:val="center"/>
              <w:rPr>
                <w:bCs/>
                <w:sz w:val="24"/>
              </w:rPr>
            </w:pPr>
          </w:p>
        </w:tc>
        <w:tc>
          <w:tcPr>
            <w:tcW w:w="7020" w:type="dxa"/>
          </w:tcPr>
          <w:p w14:paraId="50F24E1D" w14:textId="77777777" w:rsidR="00655929" w:rsidRPr="00D92F8D" w:rsidRDefault="00655929" w:rsidP="00E858BC">
            <w:r w:rsidRPr="00D92F8D">
              <w:t>Гострі захворювання шкіри і м</w:t>
            </w:r>
            <w:r w:rsidRPr="00D92F8D">
              <w:rPr>
                <w:lang w:val="ru-RU"/>
              </w:rPr>
              <w:t>’</w:t>
            </w:r>
            <w:r w:rsidRPr="00D92F8D">
              <w:t>яких тканин</w:t>
            </w:r>
          </w:p>
        </w:tc>
        <w:tc>
          <w:tcPr>
            <w:tcW w:w="1029" w:type="dxa"/>
          </w:tcPr>
          <w:p w14:paraId="7AAB8B11" w14:textId="2F596BF5" w:rsidR="00655929" w:rsidRPr="00D92F8D" w:rsidRDefault="00655929" w:rsidP="00E858BC">
            <w:pPr>
              <w:jc w:val="center"/>
            </w:pPr>
          </w:p>
        </w:tc>
        <w:tc>
          <w:tcPr>
            <w:tcW w:w="709" w:type="dxa"/>
            <w:vMerge w:val="restart"/>
          </w:tcPr>
          <w:p w14:paraId="220317E5" w14:textId="0CEA231D" w:rsidR="00655929" w:rsidRPr="00D92F8D" w:rsidRDefault="00655929" w:rsidP="00E858BC">
            <w:pPr>
              <w:jc w:val="center"/>
            </w:pPr>
          </w:p>
        </w:tc>
      </w:tr>
      <w:tr w:rsidR="00655929" w:rsidRPr="00B01B7A" w14:paraId="0EB174BC" w14:textId="77777777" w:rsidTr="001D76C8">
        <w:trPr>
          <w:trHeight w:val="502"/>
        </w:trPr>
        <w:tc>
          <w:tcPr>
            <w:tcW w:w="900" w:type="dxa"/>
          </w:tcPr>
          <w:p w14:paraId="1BF2EC85" w14:textId="77777777" w:rsidR="00655929" w:rsidRPr="00DC0122" w:rsidRDefault="00655929" w:rsidP="00B07737">
            <w:pPr>
              <w:widowControl/>
              <w:numPr>
                <w:ilvl w:val="0"/>
                <w:numId w:val="1"/>
              </w:numPr>
              <w:autoSpaceDE/>
              <w:autoSpaceDN/>
              <w:jc w:val="center"/>
              <w:rPr>
                <w:bCs/>
                <w:sz w:val="24"/>
              </w:rPr>
            </w:pPr>
          </w:p>
        </w:tc>
        <w:tc>
          <w:tcPr>
            <w:tcW w:w="7020" w:type="dxa"/>
          </w:tcPr>
          <w:p w14:paraId="51686249" w14:textId="77777777" w:rsidR="00655929" w:rsidRPr="00D92F8D" w:rsidRDefault="00655929" w:rsidP="00E858BC">
            <w:r w:rsidRPr="00D92F8D">
              <w:t>Синдром системної запальної відповіді. Генералізована гнійна хірургічна інфекція (сепсис, септичний шок)</w:t>
            </w:r>
          </w:p>
        </w:tc>
        <w:tc>
          <w:tcPr>
            <w:tcW w:w="1029" w:type="dxa"/>
          </w:tcPr>
          <w:p w14:paraId="2C8F7EA9" w14:textId="148F6B93" w:rsidR="00655929" w:rsidRPr="00D92F8D" w:rsidRDefault="00655929" w:rsidP="00E858BC">
            <w:pPr>
              <w:jc w:val="center"/>
            </w:pPr>
          </w:p>
        </w:tc>
        <w:tc>
          <w:tcPr>
            <w:tcW w:w="709" w:type="dxa"/>
            <w:vMerge/>
          </w:tcPr>
          <w:p w14:paraId="17FAE1B4" w14:textId="77777777" w:rsidR="00655929" w:rsidRPr="00D92F8D" w:rsidRDefault="00655929" w:rsidP="00E858BC">
            <w:pPr>
              <w:jc w:val="center"/>
            </w:pPr>
          </w:p>
        </w:tc>
      </w:tr>
      <w:tr w:rsidR="005C7B45" w:rsidRPr="00B01B7A" w14:paraId="3C9E0B72" w14:textId="77777777" w:rsidTr="001D76C8">
        <w:trPr>
          <w:trHeight w:val="237"/>
        </w:trPr>
        <w:tc>
          <w:tcPr>
            <w:tcW w:w="900" w:type="dxa"/>
          </w:tcPr>
          <w:p w14:paraId="48D80891" w14:textId="77777777" w:rsidR="005C7B45" w:rsidRPr="00DC0122" w:rsidRDefault="005C7B45" w:rsidP="00655929">
            <w:pPr>
              <w:widowControl/>
              <w:autoSpaceDE/>
              <w:autoSpaceDN/>
              <w:jc w:val="center"/>
              <w:rPr>
                <w:bCs/>
                <w:sz w:val="24"/>
              </w:rPr>
            </w:pPr>
          </w:p>
        </w:tc>
        <w:tc>
          <w:tcPr>
            <w:tcW w:w="8049" w:type="dxa"/>
            <w:gridSpan w:val="2"/>
          </w:tcPr>
          <w:p w14:paraId="22CD8C54" w14:textId="77777777" w:rsidR="005C7B45" w:rsidRPr="00D92F8D" w:rsidRDefault="005C7B45" w:rsidP="00A5443D">
            <w:r w:rsidRPr="00D92F8D">
              <w:rPr>
                <w:b/>
                <w:bCs/>
                <w:i/>
                <w:iCs/>
                <w:sz w:val="24"/>
                <w:szCs w:val="24"/>
                <w:lang w:eastAsia="en-US"/>
              </w:rPr>
              <w:t xml:space="preserve">Розділ 2. </w:t>
            </w:r>
            <w:r w:rsidRPr="00D92F8D">
              <w:rPr>
                <w:b/>
                <w:bCs/>
                <w:i/>
                <w:iCs/>
                <w:sz w:val="24"/>
                <w:lang w:eastAsia="en-US"/>
              </w:rPr>
              <w:t>Гостра хірургічна патологія травної системи</w:t>
            </w:r>
          </w:p>
        </w:tc>
        <w:tc>
          <w:tcPr>
            <w:tcW w:w="709" w:type="dxa"/>
          </w:tcPr>
          <w:p w14:paraId="428D2A56" w14:textId="77777777" w:rsidR="005C7B45" w:rsidRPr="00D92F8D" w:rsidRDefault="005C7B45" w:rsidP="00A5443D">
            <w:pPr>
              <w:rPr>
                <w:b/>
                <w:bCs/>
                <w:i/>
                <w:iCs/>
                <w:sz w:val="24"/>
                <w:szCs w:val="24"/>
                <w:lang w:eastAsia="en-US"/>
              </w:rPr>
            </w:pPr>
          </w:p>
        </w:tc>
      </w:tr>
      <w:tr w:rsidR="00655929" w:rsidRPr="00B01B7A" w14:paraId="6223A702" w14:textId="77777777" w:rsidTr="001D76C8">
        <w:trPr>
          <w:trHeight w:val="84"/>
        </w:trPr>
        <w:tc>
          <w:tcPr>
            <w:tcW w:w="900" w:type="dxa"/>
          </w:tcPr>
          <w:p w14:paraId="1629E4F7" w14:textId="77777777" w:rsidR="00655929" w:rsidRPr="00DC0122" w:rsidRDefault="00655929" w:rsidP="00B07737">
            <w:pPr>
              <w:widowControl/>
              <w:numPr>
                <w:ilvl w:val="0"/>
                <w:numId w:val="1"/>
              </w:numPr>
              <w:autoSpaceDE/>
              <w:autoSpaceDN/>
              <w:jc w:val="center"/>
              <w:rPr>
                <w:bCs/>
                <w:sz w:val="24"/>
              </w:rPr>
            </w:pPr>
          </w:p>
        </w:tc>
        <w:tc>
          <w:tcPr>
            <w:tcW w:w="7020" w:type="dxa"/>
          </w:tcPr>
          <w:p w14:paraId="60419552" w14:textId="77777777" w:rsidR="00655929" w:rsidRPr="00D92F8D" w:rsidRDefault="00655929" w:rsidP="00E72183">
            <w:r w:rsidRPr="00D92F8D">
              <w:t>Гострий апендицит та його ускладнення</w:t>
            </w:r>
            <w:r w:rsidR="00E72183" w:rsidRPr="00D92F8D">
              <w:t>, перфоративна виразка шлунку та 12-палої кишки</w:t>
            </w:r>
          </w:p>
        </w:tc>
        <w:tc>
          <w:tcPr>
            <w:tcW w:w="1029" w:type="dxa"/>
          </w:tcPr>
          <w:p w14:paraId="4F0A5077" w14:textId="1DE9E89D" w:rsidR="00655929" w:rsidRPr="00D92F8D" w:rsidRDefault="00655929" w:rsidP="00E858BC">
            <w:pPr>
              <w:jc w:val="center"/>
            </w:pPr>
          </w:p>
        </w:tc>
        <w:tc>
          <w:tcPr>
            <w:tcW w:w="709" w:type="dxa"/>
            <w:vMerge w:val="restart"/>
          </w:tcPr>
          <w:p w14:paraId="59BDD1BA" w14:textId="0D51B920" w:rsidR="00655929" w:rsidRPr="00D92F8D" w:rsidRDefault="00655929" w:rsidP="00E858BC">
            <w:pPr>
              <w:jc w:val="center"/>
            </w:pPr>
          </w:p>
        </w:tc>
      </w:tr>
      <w:tr w:rsidR="00655929" w:rsidRPr="00B01B7A" w14:paraId="6E223776" w14:textId="77777777" w:rsidTr="001D76C8">
        <w:trPr>
          <w:trHeight w:val="84"/>
        </w:trPr>
        <w:tc>
          <w:tcPr>
            <w:tcW w:w="900" w:type="dxa"/>
          </w:tcPr>
          <w:p w14:paraId="0CCADAC9" w14:textId="77777777" w:rsidR="00655929" w:rsidRPr="00DC0122" w:rsidRDefault="00655929" w:rsidP="00B07737">
            <w:pPr>
              <w:widowControl/>
              <w:numPr>
                <w:ilvl w:val="0"/>
                <w:numId w:val="1"/>
              </w:numPr>
              <w:autoSpaceDE/>
              <w:autoSpaceDN/>
              <w:jc w:val="center"/>
              <w:rPr>
                <w:bCs/>
                <w:sz w:val="24"/>
              </w:rPr>
            </w:pPr>
          </w:p>
        </w:tc>
        <w:tc>
          <w:tcPr>
            <w:tcW w:w="7020" w:type="dxa"/>
          </w:tcPr>
          <w:p w14:paraId="5D380970" w14:textId="77777777" w:rsidR="00655929" w:rsidRPr="00D92F8D" w:rsidRDefault="00655929" w:rsidP="00E72183">
            <w:r w:rsidRPr="00D92F8D">
              <w:t>Гострий холецистит та його ускладнення</w:t>
            </w:r>
            <w:r w:rsidR="00E72183" w:rsidRPr="00D92F8D">
              <w:t>, гострий панкреатит та його ускладнення</w:t>
            </w:r>
          </w:p>
        </w:tc>
        <w:tc>
          <w:tcPr>
            <w:tcW w:w="1029" w:type="dxa"/>
          </w:tcPr>
          <w:p w14:paraId="49CF0546" w14:textId="318D9325" w:rsidR="00655929" w:rsidRPr="00D92F8D" w:rsidRDefault="00655929" w:rsidP="00E858BC">
            <w:pPr>
              <w:jc w:val="center"/>
            </w:pPr>
          </w:p>
        </w:tc>
        <w:tc>
          <w:tcPr>
            <w:tcW w:w="709" w:type="dxa"/>
            <w:vMerge/>
          </w:tcPr>
          <w:p w14:paraId="260A2460" w14:textId="77777777" w:rsidR="00655929" w:rsidRPr="00D92F8D" w:rsidRDefault="00655929" w:rsidP="00E858BC">
            <w:pPr>
              <w:jc w:val="center"/>
            </w:pPr>
          </w:p>
        </w:tc>
      </w:tr>
      <w:tr w:rsidR="00655929" w:rsidRPr="00B01B7A" w14:paraId="0E774F28" w14:textId="77777777" w:rsidTr="001D76C8">
        <w:trPr>
          <w:trHeight w:val="84"/>
        </w:trPr>
        <w:tc>
          <w:tcPr>
            <w:tcW w:w="900" w:type="dxa"/>
          </w:tcPr>
          <w:p w14:paraId="31B699BD" w14:textId="77777777" w:rsidR="00655929" w:rsidRPr="00DC0122" w:rsidRDefault="00655929" w:rsidP="00B07737">
            <w:pPr>
              <w:widowControl/>
              <w:numPr>
                <w:ilvl w:val="0"/>
                <w:numId w:val="1"/>
              </w:numPr>
              <w:autoSpaceDE/>
              <w:autoSpaceDN/>
              <w:jc w:val="center"/>
              <w:rPr>
                <w:bCs/>
                <w:sz w:val="24"/>
              </w:rPr>
            </w:pPr>
          </w:p>
        </w:tc>
        <w:tc>
          <w:tcPr>
            <w:tcW w:w="7020" w:type="dxa"/>
          </w:tcPr>
          <w:p w14:paraId="4534A27B" w14:textId="77777777" w:rsidR="00655929" w:rsidRPr="00D92F8D" w:rsidRDefault="00655929" w:rsidP="00FB4669">
            <w:r w:rsidRPr="00D92F8D">
              <w:t>Защемлена грижа</w:t>
            </w:r>
            <w:r w:rsidR="00E72183" w:rsidRPr="00D92F8D">
              <w:t>, гостра кишкова непрохідність</w:t>
            </w:r>
            <w:r w:rsidR="00FB4669" w:rsidRPr="00D92F8D">
              <w:t>, гострі порушення мезентеріального кровообігу</w:t>
            </w:r>
          </w:p>
        </w:tc>
        <w:tc>
          <w:tcPr>
            <w:tcW w:w="1029" w:type="dxa"/>
          </w:tcPr>
          <w:p w14:paraId="0F4A12B7" w14:textId="1F52D08E" w:rsidR="00655929" w:rsidRPr="00D92F8D" w:rsidRDefault="00655929" w:rsidP="00E858BC">
            <w:pPr>
              <w:jc w:val="center"/>
            </w:pPr>
          </w:p>
        </w:tc>
        <w:tc>
          <w:tcPr>
            <w:tcW w:w="709" w:type="dxa"/>
            <w:vMerge/>
          </w:tcPr>
          <w:p w14:paraId="27BCBBA4" w14:textId="77777777" w:rsidR="00655929" w:rsidRPr="00D92F8D" w:rsidRDefault="00655929" w:rsidP="00E858BC">
            <w:pPr>
              <w:jc w:val="center"/>
            </w:pPr>
          </w:p>
        </w:tc>
      </w:tr>
      <w:tr w:rsidR="00655929" w:rsidRPr="00B01B7A" w14:paraId="56C0D59F" w14:textId="77777777" w:rsidTr="001D76C8">
        <w:trPr>
          <w:trHeight w:val="502"/>
        </w:trPr>
        <w:tc>
          <w:tcPr>
            <w:tcW w:w="900" w:type="dxa"/>
          </w:tcPr>
          <w:p w14:paraId="12247D70" w14:textId="77777777" w:rsidR="00655929" w:rsidRPr="00DC0122" w:rsidRDefault="00655929" w:rsidP="00B07737">
            <w:pPr>
              <w:widowControl/>
              <w:numPr>
                <w:ilvl w:val="0"/>
                <w:numId w:val="1"/>
              </w:numPr>
              <w:autoSpaceDE/>
              <w:autoSpaceDN/>
              <w:jc w:val="center"/>
              <w:rPr>
                <w:bCs/>
                <w:sz w:val="24"/>
              </w:rPr>
            </w:pPr>
          </w:p>
        </w:tc>
        <w:tc>
          <w:tcPr>
            <w:tcW w:w="7020" w:type="dxa"/>
          </w:tcPr>
          <w:p w14:paraId="1CECE53E" w14:textId="77777777" w:rsidR="00655929" w:rsidRPr="00D92F8D" w:rsidRDefault="00655929" w:rsidP="00E858BC">
            <w:pPr>
              <w:tabs>
                <w:tab w:val="left" w:pos="360"/>
                <w:tab w:val="left" w:pos="743"/>
              </w:tabs>
            </w:pPr>
            <w:r w:rsidRPr="00D92F8D">
              <w:t>Локальні та розповсюджені гнійно-запальні процеси черевної порожнини, очеревини та заочерев-ного простору (інфільтрати, абсцеси, перитоніт)</w:t>
            </w:r>
          </w:p>
        </w:tc>
        <w:tc>
          <w:tcPr>
            <w:tcW w:w="1029" w:type="dxa"/>
          </w:tcPr>
          <w:p w14:paraId="47232DCD" w14:textId="47179075" w:rsidR="00655929" w:rsidRPr="00D92F8D" w:rsidRDefault="00655929" w:rsidP="00E858BC">
            <w:pPr>
              <w:jc w:val="center"/>
            </w:pPr>
          </w:p>
        </w:tc>
        <w:tc>
          <w:tcPr>
            <w:tcW w:w="709" w:type="dxa"/>
            <w:vMerge/>
          </w:tcPr>
          <w:p w14:paraId="2BA0E6BE" w14:textId="77777777" w:rsidR="00655929" w:rsidRPr="00D92F8D" w:rsidRDefault="00655929" w:rsidP="00E858BC">
            <w:pPr>
              <w:jc w:val="center"/>
            </w:pPr>
          </w:p>
        </w:tc>
      </w:tr>
      <w:tr w:rsidR="005C7B45" w:rsidRPr="00B01B7A" w14:paraId="6E269CC6" w14:textId="77777777" w:rsidTr="001D76C8">
        <w:trPr>
          <w:trHeight w:val="84"/>
        </w:trPr>
        <w:tc>
          <w:tcPr>
            <w:tcW w:w="900" w:type="dxa"/>
          </w:tcPr>
          <w:p w14:paraId="3ED0235B" w14:textId="77777777" w:rsidR="005C7B45" w:rsidRPr="00DC0122" w:rsidRDefault="005C7B45" w:rsidP="00655929">
            <w:pPr>
              <w:widowControl/>
              <w:autoSpaceDE/>
              <w:autoSpaceDN/>
              <w:jc w:val="center"/>
              <w:rPr>
                <w:bCs/>
                <w:sz w:val="24"/>
              </w:rPr>
            </w:pPr>
          </w:p>
        </w:tc>
        <w:tc>
          <w:tcPr>
            <w:tcW w:w="8049" w:type="dxa"/>
            <w:gridSpan w:val="2"/>
          </w:tcPr>
          <w:p w14:paraId="51E937CB" w14:textId="77777777" w:rsidR="005C7B45" w:rsidRPr="00D92F8D" w:rsidRDefault="005C7B45" w:rsidP="00A5443D">
            <w:r w:rsidRPr="00D92F8D">
              <w:rPr>
                <w:b/>
                <w:bCs/>
                <w:i/>
                <w:iCs/>
                <w:sz w:val="24"/>
                <w:lang w:eastAsia="en-US"/>
              </w:rPr>
              <w:t>Розділ 3. Гостра хірургічна патологія органів дихання</w:t>
            </w:r>
          </w:p>
        </w:tc>
        <w:tc>
          <w:tcPr>
            <w:tcW w:w="709" w:type="dxa"/>
          </w:tcPr>
          <w:p w14:paraId="7B0E4980" w14:textId="77777777" w:rsidR="005C7B45" w:rsidRPr="00D92F8D" w:rsidRDefault="005C7B45" w:rsidP="00A5443D">
            <w:pPr>
              <w:rPr>
                <w:b/>
                <w:bCs/>
                <w:i/>
                <w:iCs/>
                <w:sz w:val="24"/>
                <w:lang w:eastAsia="en-US"/>
              </w:rPr>
            </w:pPr>
          </w:p>
        </w:tc>
      </w:tr>
      <w:tr w:rsidR="005C7B45" w:rsidRPr="00B01B7A" w14:paraId="1B31B0D9" w14:textId="77777777" w:rsidTr="001D76C8">
        <w:trPr>
          <w:trHeight w:val="84"/>
        </w:trPr>
        <w:tc>
          <w:tcPr>
            <w:tcW w:w="900" w:type="dxa"/>
          </w:tcPr>
          <w:p w14:paraId="5A5939B6" w14:textId="77777777" w:rsidR="005C7B45" w:rsidRPr="00DC0122" w:rsidRDefault="005C7B45" w:rsidP="00B07737">
            <w:pPr>
              <w:widowControl/>
              <w:numPr>
                <w:ilvl w:val="0"/>
                <w:numId w:val="1"/>
              </w:numPr>
              <w:autoSpaceDE/>
              <w:autoSpaceDN/>
              <w:jc w:val="center"/>
              <w:rPr>
                <w:bCs/>
                <w:sz w:val="24"/>
              </w:rPr>
            </w:pPr>
          </w:p>
        </w:tc>
        <w:tc>
          <w:tcPr>
            <w:tcW w:w="7020" w:type="dxa"/>
          </w:tcPr>
          <w:p w14:paraId="2C07D69B" w14:textId="77777777" w:rsidR="005C7B45" w:rsidRPr="00D92F8D" w:rsidRDefault="005453AB" w:rsidP="002D6D45">
            <w:r w:rsidRPr="00D92F8D">
              <w:t>Невідкладна хірур</w:t>
            </w:r>
            <w:r w:rsidR="002D6D45" w:rsidRPr="00D92F8D">
              <w:t>гічна патологія органів дихання: г</w:t>
            </w:r>
            <w:r w:rsidR="005C7B45" w:rsidRPr="00D92F8D">
              <w:t>остра хірургічна патологія легень та плеври</w:t>
            </w:r>
            <w:r w:rsidR="002D6D45" w:rsidRPr="00D92F8D">
              <w:t>, пошкодження органів дихання (легень, плеври, бронхів, трахеї, крупних кровоносних судин, великої лімфатичної протоки)</w:t>
            </w:r>
          </w:p>
        </w:tc>
        <w:tc>
          <w:tcPr>
            <w:tcW w:w="1029" w:type="dxa"/>
          </w:tcPr>
          <w:p w14:paraId="43C0C9D5" w14:textId="1DB95491" w:rsidR="005C7B45" w:rsidRPr="00D92F8D" w:rsidRDefault="005C7B45" w:rsidP="00E858BC">
            <w:pPr>
              <w:jc w:val="center"/>
            </w:pPr>
          </w:p>
        </w:tc>
        <w:tc>
          <w:tcPr>
            <w:tcW w:w="709" w:type="dxa"/>
          </w:tcPr>
          <w:p w14:paraId="560BBBD5" w14:textId="1337ACD6" w:rsidR="005C7B45" w:rsidRPr="00D92F8D" w:rsidRDefault="005C7B45" w:rsidP="00E858BC">
            <w:pPr>
              <w:jc w:val="center"/>
            </w:pPr>
          </w:p>
        </w:tc>
      </w:tr>
      <w:tr w:rsidR="005C7B45" w:rsidRPr="00B01B7A" w14:paraId="0C251CD1" w14:textId="77777777" w:rsidTr="001D76C8">
        <w:trPr>
          <w:trHeight w:val="146"/>
        </w:trPr>
        <w:tc>
          <w:tcPr>
            <w:tcW w:w="900" w:type="dxa"/>
          </w:tcPr>
          <w:p w14:paraId="5C5A3FD5" w14:textId="77777777" w:rsidR="005C7B45" w:rsidRPr="00DC0122" w:rsidRDefault="005C7B45" w:rsidP="00655929">
            <w:pPr>
              <w:ind w:left="360"/>
              <w:jc w:val="center"/>
              <w:rPr>
                <w:bCs/>
                <w:sz w:val="24"/>
              </w:rPr>
            </w:pPr>
          </w:p>
        </w:tc>
        <w:tc>
          <w:tcPr>
            <w:tcW w:w="8049" w:type="dxa"/>
            <w:gridSpan w:val="2"/>
          </w:tcPr>
          <w:p w14:paraId="0D4FC7C4" w14:textId="77777777" w:rsidR="005C7B45" w:rsidRPr="00D92F8D" w:rsidRDefault="005C7B45" w:rsidP="00A75EE3">
            <w:pPr>
              <w:spacing w:line="276" w:lineRule="auto"/>
              <w:jc w:val="both"/>
              <w:rPr>
                <w:b/>
                <w:bCs/>
                <w:sz w:val="24"/>
                <w:lang w:val="en-US"/>
              </w:rPr>
            </w:pPr>
            <w:r w:rsidRPr="00D92F8D">
              <w:rPr>
                <w:b/>
                <w:bCs/>
                <w:i/>
                <w:iCs/>
                <w:sz w:val="24"/>
                <w:lang w:eastAsia="en-US"/>
              </w:rPr>
              <w:t>Розділ 4. Шоки та політравма</w:t>
            </w:r>
          </w:p>
        </w:tc>
        <w:tc>
          <w:tcPr>
            <w:tcW w:w="709" w:type="dxa"/>
          </w:tcPr>
          <w:p w14:paraId="48AF6792" w14:textId="77777777" w:rsidR="005C7B45" w:rsidRPr="00D92F8D" w:rsidRDefault="005C7B45" w:rsidP="00A75EE3">
            <w:pPr>
              <w:spacing w:line="276" w:lineRule="auto"/>
              <w:jc w:val="both"/>
              <w:rPr>
                <w:b/>
                <w:bCs/>
                <w:i/>
                <w:iCs/>
                <w:sz w:val="24"/>
                <w:lang w:eastAsia="en-US"/>
              </w:rPr>
            </w:pPr>
          </w:p>
        </w:tc>
      </w:tr>
      <w:tr w:rsidR="00655929" w:rsidRPr="00B01B7A" w14:paraId="0B29A2A1" w14:textId="77777777" w:rsidTr="001D76C8">
        <w:tc>
          <w:tcPr>
            <w:tcW w:w="900" w:type="dxa"/>
          </w:tcPr>
          <w:p w14:paraId="06CF2A10" w14:textId="77777777" w:rsidR="00655929" w:rsidRPr="00DC0122" w:rsidRDefault="00655929" w:rsidP="00B07737">
            <w:pPr>
              <w:widowControl/>
              <w:numPr>
                <w:ilvl w:val="0"/>
                <w:numId w:val="1"/>
              </w:numPr>
              <w:autoSpaceDE/>
              <w:autoSpaceDN/>
              <w:jc w:val="center"/>
              <w:rPr>
                <w:bCs/>
                <w:sz w:val="24"/>
              </w:rPr>
            </w:pPr>
          </w:p>
        </w:tc>
        <w:tc>
          <w:tcPr>
            <w:tcW w:w="7020" w:type="dxa"/>
          </w:tcPr>
          <w:p w14:paraId="548D5AC3" w14:textId="77777777" w:rsidR="00655929" w:rsidRPr="00D92F8D" w:rsidRDefault="00655929" w:rsidP="00E858BC">
            <w:r w:rsidRPr="00D92F8D">
              <w:t>Шок і політравма у хірургічних хворих. Травми живота</w:t>
            </w:r>
          </w:p>
        </w:tc>
        <w:tc>
          <w:tcPr>
            <w:tcW w:w="1029" w:type="dxa"/>
          </w:tcPr>
          <w:p w14:paraId="4DDFD876" w14:textId="57106989" w:rsidR="00655929" w:rsidRPr="00D92F8D" w:rsidRDefault="00655929" w:rsidP="00E858BC">
            <w:pPr>
              <w:jc w:val="center"/>
            </w:pPr>
          </w:p>
        </w:tc>
        <w:tc>
          <w:tcPr>
            <w:tcW w:w="709" w:type="dxa"/>
            <w:vMerge w:val="restart"/>
          </w:tcPr>
          <w:p w14:paraId="1F7FF6BE" w14:textId="59EE47A9" w:rsidR="00655929" w:rsidRPr="00D92F8D" w:rsidRDefault="00655929" w:rsidP="00E858BC">
            <w:pPr>
              <w:jc w:val="center"/>
            </w:pPr>
          </w:p>
        </w:tc>
      </w:tr>
      <w:tr w:rsidR="00655929" w:rsidRPr="00B01B7A" w14:paraId="68275560" w14:textId="77777777" w:rsidTr="001D76C8">
        <w:tc>
          <w:tcPr>
            <w:tcW w:w="900" w:type="dxa"/>
          </w:tcPr>
          <w:p w14:paraId="5750B887" w14:textId="77777777" w:rsidR="00655929" w:rsidRPr="00DC0122" w:rsidRDefault="00655929" w:rsidP="00B07737">
            <w:pPr>
              <w:widowControl/>
              <w:numPr>
                <w:ilvl w:val="0"/>
                <w:numId w:val="1"/>
              </w:numPr>
              <w:autoSpaceDE/>
              <w:autoSpaceDN/>
              <w:jc w:val="center"/>
              <w:rPr>
                <w:bCs/>
                <w:sz w:val="24"/>
              </w:rPr>
            </w:pPr>
          </w:p>
        </w:tc>
        <w:tc>
          <w:tcPr>
            <w:tcW w:w="7020" w:type="dxa"/>
          </w:tcPr>
          <w:p w14:paraId="4EC3FC2B" w14:textId="77777777" w:rsidR="00655929" w:rsidRPr="00D92F8D" w:rsidRDefault="00655929" w:rsidP="00E858BC">
            <w:r w:rsidRPr="00D92F8D">
              <w:t>Геморагічний синдром в невідкладній хірургії (синдром ГШКК, внутрішньочеревні, внутрішньоплевральні кровотечі). Курація хворого</w:t>
            </w:r>
          </w:p>
        </w:tc>
        <w:tc>
          <w:tcPr>
            <w:tcW w:w="1029" w:type="dxa"/>
          </w:tcPr>
          <w:p w14:paraId="4FADD164" w14:textId="2BAD911A" w:rsidR="00655929" w:rsidRPr="00D92F8D" w:rsidRDefault="00655929" w:rsidP="00E858BC">
            <w:pPr>
              <w:jc w:val="center"/>
            </w:pPr>
          </w:p>
        </w:tc>
        <w:tc>
          <w:tcPr>
            <w:tcW w:w="709" w:type="dxa"/>
            <w:vMerge/>
          </w:tcPr>
          <w:p w14:paraId="5A46C603" w14:textId="77777777" w:rsidR="00655929" w:rsidRPr="00D92F8D" w:rsidRDefault="00655929" w:rsidP="00E858BC">
            <w:pPr>
              <w:jc w:val="center"/>
            </w:pPr>
          </w:p>
        </w:tc>
      </w:tr>
      <w:tr w:rsidR="001D76C8" w:rsidRPr="00B01B7A" w14:paraId="69BA8D50" w14:textId="77777777" w:rsidTr="00451738">
        <w:tc>
          <w:tcPr>
            <w:tcW w:w="900" w:type="dxa"/>
          </w:tcPr>
          <w:p w14:paraId="4803407B" w14:textId="77777777" w:rsidR="001D76C8" w:rsidRPr="00DC0122" w:rsidRDefault="001D76C8" w:rsidP="00B07737">
            <w:pPr>
              <w:widowControl/>
              <w:numPr>
                <w:ilvl w:val="0"/>
                <w:numId w:val="1"/>
              </w:numPr>
              <w:autoSpaceDE/>
              <w:autoSpaceDN/>
              <w:jc w:val="center"/>
              <w:rPr>
                <w:bCs/>
                <w:sz w:val="24"/>
              </w:rPr>
            </w:pPr>
          </w:p>
        </w:tc>
        <w:tc>
          <w:tcPr>
            <w:tcW w:w="7020" w:type="dxa"/>
            <w:vAlign w:val="center"/>
          </w:tcPr>
          <w:p w14:paraId="3FCD8B25" w14:textId="77777777" w:rsidR="001D76C8" w:rsidRPr="00D92F8D" w:rsidRDefault="001D76C8" w:rsidP="001D76C8">
            <w:pPr>
              <w:keepNext/>
              <w:shd w:val="clear" w:color="auto" w:fill="FFFFFF"/>
              <w:ind w:left="57" w:right="57"/>
              <w:rPr>
                <w:bCs/>
              </w:rPr>
            </w:pPr>
            <w:r w:rsidRPr="00D92F8D">
              <w:t>Підсумковий контроль знань. Диференційний залік</w:t>
            </w:r>
          </w:p>
        </w:tc>
        <w:tc>
          <w:tcPr>
            <w:tcW w:w="1029" w:type="dxa"/>
            <w:vAlign w:val="center"/>
          </w:tcPr>
          <w:p w14:paraId="4B5FE9D3" w14:textId="3CA44E3D" w:rsidR="001D76C8" w:rsidRPr="00D92F8D" w:rsidRDefault="001D76C8" w:rsidP="001D76C8">
            <w:pPr>
              <w:keepNext/>
              <w:jc w:val="center"/>
              <w:rPr>
                <w:bCs/>
              </w:rPr>
            </w:pPr>
          </w:p>
        </w:tc>
        <w:tc>
          <w:tcPr>
            <w:tcW w:w="709" w:type="dxa"/>
            <w:vAlign w:val="center"/>
          </w:tcPr>
          <w:p w14:paraId="399A2642" w14:textId="77777777" w:rsidR="001D76C8" w:rsidRPr="00D92F8D" w:rsidRDefault="001D76C8" w:rsidP="001D76C8">
            <w:pPr>
              <w:keepNext/>
              <w:jc w:val="center"/>
              <w:rPr>
                <w:bCs/>
              </w:rPr>
            </w:pPr>
          </w:p>
        </w:tc>
      </w:tr>
    </w:tbl>
    <w:p w14:paraId="7EC81BB1" w14:textId="77777777" w:rsidR="00E858BC" w:rsidRDefault="00E858BC" w:rsidP="00D45455">
      <w:pPr>
        <w:pStyle w:val="a4"/>
        <w:spacing w:line="276" w:lineRule="auto"/>
        <w:jc w:val="both"/>
        <w:rPr>
          <w:sz w:val="24"/>
          <w:szCs w:val="24"/>
        </w:rPr>
      </w:pPr>
    </w:p>
    <w:p w14:paraId="5DDB62B0" w14:textId="77777777" w:rsidR="006478A8" w:rsidRPr="00FB4669" w:rsidRDefault="006478A8" w:rsidP="006478A8">
      <w:pPr>
        <w:jc w:val="center"/>
        <w:rPr>
          <w:b/>
          <w:lang w:bidi="uk-UA"/>
        </w:rPr>
      </w:pPr>
      <w:r w:rsidRPr="00FB4669">
        <w:rPr>
          <w:b/>
          <w:lang w:bidi="uk-UA"/>
        </w:rPr>
        <w:t>Навчально-тематичний план СРС</w:t>
      </w:r>
    </w:p>
    <w:p w14:paraId="4465F0D9" w14:textId="77777777" w:rsidR="006478A8" w:rsidRPr="00FB4669" w:rsidRDefault="006478A8" w:rsidP="006478A8">
      <w:pPr>
        <w:jc w:val="right"/>
      </w:pPr>
      <w:r w:rsidRPr="00FB4669">
        <w:t>Таблиця 3</w:t>
      </w:r>
    </w:p>
    <w:p w14:paraId="15D598CA" w14:textId="77777777" w:rsidR="006478A8" w:rsidRPr="00FB4669" w:rsidRDefault="006478A8" w:rsidP="006478A8">
      <w:pPr>
        <w:spacing w:line="276" w:lineRule="auto"/>
        <w:jc w:val="both"/>
        <w:rPr>
          <w:sz w:val="24"/>
          <w:szCs w:val="24"/>
        </w:rPr>
      </w:pPr>
    </w:p>
    <w:tbl>
      <w:tblPr>
        <w:tblStyle w:val="ac"/>
        <w:tblW w:w="9747" w:type="dxa"/>
        <w:tblLook w:val="04A0" w:firstRow="1" w:lastRow="0" w:firstColumn="1" w:lastColumn="0" w:noHBand="0" w:noVBand="1"/>
      </w:tblPr>
      <w:tblGrid>
        <w:gridCol w:w="944"/>
        <w:gridCol w:w="7102"/>
        <w:gridCol w:w="1701"/>
      </w:tblGrid>
      <w:tr w:rsidR="00FB4669" w:rsidRPr="00FB4669" w14:paraId="68ECCBA2" w14:textId="77777777" w:rsidTr="00FB4669">
        <w:trPr>
          <w:trHeight w:val="673"/>
        </w:trPr>
        <w:tc>
          <w:tcPr>
            <w:tcW w:w="944" w:type="dxa"/>
          </w:tcPr>
          <w:p w14:paraId="3E533CB3" w14:textId="77777777" w:rsidR="005C7B45" w:rsidRPr="00FB4669" w:rsidRDefault="005C7B45" w:rsidP="005C7B45">
            <w:pPr>
              <w:jc w:val="center"/>
              <w:rPr>
                <w:bCs/>
                <w:sz w:val="24"/>
              </w:rPr>
            </w:pPr>
            <w:r w:rsidRPr="00FB4669">
              <w:rPr>
                <w:bCs/>
                <w:sz w:val="24"/>
              </w:rPr>
              <w:t>№</w:t>
            </w:r>
          </w:p>
          <w:p w14:paraId="1A4C652A" w14:textId="77777777" w:rsidR="005C7B45" w:rsidRPr="00FB4669" w:rsidRDefault="005C7B45" w:rsidP="005C7B45">
            <w:pPr>
              <w:jc w:val="center"/>
              <w:rPr>
                <w:bCs/>
                <w:sz w:val="24"/>
              </w:rPr>
            </w:pPr>
            <w:r w:rsidRPr="00FB4669">
              <w:rPr>
                <w:bCs/>
                <w:sz w:val="24"/>
              </w:rPr>
              <w:t>з/п</w:t>
            </w:r>
          </w:p>
        </w:tc>
        <w:tc>
          <w:tcPr>
            <w:tcW w:w="7102" w:type="dxa"/>
          </w:tcPr>
          <w:p w14:paraId="7FD1B054" w14:textId="77777777" w:rsidR="005C7B45" w:rsidRPr="00FB4669" w:rsidRDefault="005C7B45" w:rsidP="005C7B45">
            <w:pPr>
              <w:jc w:val="center"/>
              <w:rPr>
                <w:bCs/>
                <w:sz w:val="24"/>
              </w:rPr>
            </w:pPr>
            <w:r w:rsidRPr="00FB4669">
              <w:rPr>
                <w:bCs/>
                <w:sz w:val="24"/>
              </w:rPr>
              <w:t xml:space="preserve">Теми </w:t>
            </w:r>
          </w:p>
        </w:tc>
        <w:tc>
          <w:tcPr>
            <w:tcW w:w="1701" w:type="dxa"/>
          </w:tcPr>
          <w:p w14:paraId="3BACA2C2" w14:textId="525EA52E" w:rsidR="005C7B45" w:rsidRPr="00FB4669" w:rsidRDefault="005C7B45" w:rsidP="005C7B45">
            <w:pPr>
              <w:jc w:val="center"/>
              <w:rPr>
                <w:bCs/>
                <w:sz w:val="24"/>
              </w:rPr>
            </w:pPr>
          </w:p>
        </w:tc>
      </w:tr>
      <w:tr w:rsidR="00FB4669" w:rsidRPr="00FB4669" w14:paraId="6EA88906" w14:textId="77777777" w:rsidTr="00FB4669">
        <w:trPr>
          <w:trHeight w:val="392"/>
        </w:trPr>
        <w:tc>
          <w:tcPr>
            <w:tcW w:w="944" w:type="dxa"/>
          </w:tcPr>
          <w:p w14:paraId="5F4CF9EA" w14:textId="77777777" w:rsidR="005C7B45" w:rsidRPr="00FB4669" w:rsidRDefault="006478A8" w:rsidP="00655929">
            <w:pPr>
              <w:pStyle w:val="a4"/>
              <w:spacing w:line="276" w:lineRule="auto"/>
              <w:ind w:left="0"/>
              <w:jc w:val="center"/>
              <w:rPr>
                <w:b/>
                <w:sz w:val="24"/>
                <w:szCs w:val="24"/>
                <w:lang w:val="ru-RU"/>
              </w:rPr>
            </w:pPr>
            <w:r w:rsidRPr="00FB4669">
              <w:rPr>
                <w:b/>
                <w:sz w:val="24"/>
                <w:szCs w:val="24"/>
                <w:lang w:val="ru-RU"/>
              </w:rPr>
              <w:t>1</w:t>
            </w:r>
          </w:p>
        </w:tc>
        <w:tc>
          <w:tcPr>
            <w:tcW w:w="7102" w:type="dxa"/>
          </w:tcPr>
          <w:p w14:paraId="271C6DB6" w14:textId="77777777" w:rsidR="005C7B45" w:rsidRPr="00FB4669" w:rsidRDefault="005C7B45" w:rsidP="005C7B45">
            <w:pPr>
              <w:jc w:val="both"/>
              <w:rPr>
                <w:b/>
                <w:sz w:val="24"/>
                <w:szCs w:val="24"/>
                <w:highlight w:val="yellow"/>
              </w:rPr>
            </w:pPr>
            <w:r w:rsidRPr="00FB4669">
              <w:rPr>
                <w:sz w:val="24"/>
                <w:szCs w:val="24"/>
              </w:rPr>
              <w:t>Диференційна діагностика септичних станів різної етіології</w:t>
            </w:r>
          </w:p>
        </w:tc>
        <w:tc>
          <w:tcPr>
            <w:tcW w:w="1701" w:type="dxa"/>
          </w:tcPr>
          <w:p w14:paraId="08A9A195" w14:textId="360960E1" w:rsidR="005C7B45" w:rsidRPr="00FB4669" w:rsidRDefault="005C7B45" w:rsidP="00655929">
            <w:pPr>
              <w:pStyle w:val="a4"/>
              <w:spacing w:line="276" w:lineRule="auto"/>
              <w:ind w:left="0"/>
              <w:jc w:val="center"/>
              <w:rPr>
                <w:b/>
                <w:sz w:val="24"/>
                <w:szCs w:val="24"/>
                <w:lang w:val="ru-RU"/>
              </w:rPr>
            </w:pPr>
          </w:p>
        </w:tc>
      </w:tr>
      <w:tr w:rsidR="00FB4669" w:rsidRPr="00FB4669" w14:paraId="237AFAE8" w14:textId="77777777" w:rsidTr="00FB4669">
        <w:trPr>
          <w:trHeight w:val="392"/>
        </w:trPr>
        <w:tc>
          <w:tcPr>
            <w:tcW w:w="944" w:type="dxa"/>
          </w:tcPr>
          <w:p w14:paraId="529D9859" w14:textId="77777777" w:rsidR="005C7B45" w:rsidRPr="00FB4669" w:rsidRDefault="006478A8" w:rsidP="00655929">
            <w:pPr>
              <w:pStyle w:val="a4"/>
              <w:spacing w:line="276" w:lineRule="auto"/>
              <w:ind w:left="0"/>
              <w:jc w:val="center"/>
              <w:rPr>
                <w:b/>
                <w:sz w:val="24"/>
                <w:szCs w:val="24"/>
                <w:lang w:val="ru-RU"/>
              </w:rPr>
            </w:pPr>
            <w:r w:rsidRPr="00FB4669">
              <w:rPr>
                <w:b/>
                <w:sz w:val="24"/>
                <w:szCs w:val="24"/>
                <w:lang w:val="ru-RU"/>
              </w:rPr>
              <w:t>2</w:t>
            </w:r>
          </w:p>
        </w:tc>
        <w:tc>
          <w:tcPr>
            <w:tcW w:w="7102" w:type="dxa"/>
          </w:tcPr>
          <w:p w14:paraId="02EA8133" w14:textId="77777777" w:rsidR="005C7B45" w:rsidRPr="00FB4669" w:rsidRDefault="005C7B45" w:rsidP="00D45455">
            <w:pPr>
              <w:pStyle w:val="a4"/>
              <w:spacing w:line="276" w:lineRule="auto"/>
              <w:ind w:left="0"/>
              <w:jc w:val="both"/>
              <w:rPr>
                <w:b/>
                <w:sz w:val="24"/>
                <w:szCs w:val="24"/>
                <w:highlight w:val="yellow"/>
                <w:lang w:val="ru-RU"/>
              </w:rPr>
            </w:pPr>
            <w:r w:rsidRPr="00FB4669">
              <w:rPr>
                <w:sz w:val="24"/>
                <w:szCs w:val="24"/>
              </w:rPr>
              <w:t>Диференційована діагностика захворювань верхніх відділів живота</w:t>
            </w:r>
          </w:p>
        </w:tc>
        <w:tc>
          <w:tcPr>
            <w:tcW w:w="1701" w:type="dxa"/>
          </w:tcPr>
          <w:p w14:paraId="796B4675" w14:textId="20D667C4" w:rsidR="005C7B45" w:rsidRPr="00FB4669" w:rsidRDefault="005C7B45" w:rsidP="00655929">
            <w:pPr>
              <w:pStyle w:val="a4"/>
              <w:spacing w:line="276" w:lineRule="auto"/>
              <w:ind w:left="0"/>
              <w:jc w:val="center"/>
              <w:rPr>
                <w:b/>
                <w:sz w:val="24"/>
                <w:szCs w:val="24"/>
                <w:lang w:val="ru-RU"/>
              </w:rPr>
            </w:pPr>
          </w:p>
        </w:tc>
      </w:tr>
      <w:tr w:rsidR="00FB4669" w:rsidRPr="00FB4669" w14:paraId="21CDD662" w14:textId="77777777" w:rsidTr="00FB4669">
        <w:trPr>
          <w:trHeight w:val="392"/>
        </w:trPr>
        <w:tc>
          <w:tcPr>
            <w:tcW w:w="944" w:type="dxa"/>
          </w:tcPr>
          <w:p w14:paraId="3FF85F30" w14:textId="77777777" w:rsidR="005C7B45" w:rsidRPr="00FB4669" w:rsidRDefault="006478A8" w:rsidP="00655929">
            <w:pPr>
              <w:pStyle w:val="a4"/>
              <w:spacing w:line="276" w:lineRule="auto"/>
              <w:ind w:left="0"/>
              <w:jc w:val="center"/>
              <w:rPr>
                <w:b/>
                <w:sz w:val="24"/>
                <w:szCs w:val="24"/>
                <w:lang w:val="ru-RU"/>
              </w:rPr>
            </w:pPr>
            <w:r w:rsidRPr="00FB4669">
              <w:rPr>
                <w:b/>
                <w:sz w:val="24"/>
                <w:szCs w:val="24"/>
                <w:lang w:val="ru-RU"/>
              </w:rPr>
              <w:t>3</w:t>
            </w:r>
          </w:p>
        </w:tc>
        <w:tc>
          <w:tcPr>
            <w:tcW w:w="7102" w:type="dxa"/>
          </w:tcPr>
          <w:p w14:paraId="3668842A" w14:textId="77777777" w:rsidR="005C7B45" w:rsidRPr="00FB4669" w:rsidRDefault="005C7B45" w:rsidP="005C7B45">
            <w:pPr>
              <w:jc w:val="both"/>
              <w:rPr>
                <w:sz w:val="24"/>
                <w:szCs w:val="24"/>
              </w:rPr>
            </w:pPr>
            <w:r w:rsidRPr="00FB4669">
              <w:rPr>
                <w:sz w:val="24"/>
                <w:szCs w:val="24"/>
              </w:rPr>
              <w:t>Диференційна діагностика синдрому “німого» живота</w:t>
            </w:r>
          </w:p>
        </w:tc>
        <w:tc>
          <w:tcPr>
            <w:tcW w:w="1701" w:type="dxa"/>
          </w:tcPr>
          <w:p w14:paraId="62A2FCEC" w14:textId="5C577D61" w:rsidR="005C7B45" w:rsidRPr="00FB4669" w:rsidRDefault="005C7B45" w:rsidP="00655929">
            <w:pPr>
              <w:pStyle w:val="a4"/>
              <w:spacing w:line="276" w:lineRule="auto"/>
              <w:ind w:left="0"/>
              <w:jc w:val="center"/>
              <w:rPr>
                <w:b/>
                <w:sz w:val="24"/>
                <w:szCs w:val="24"/>
                <w:lang w:val="ru-RU"/>
              </w:rPr>
            </w:pPr>
          </w:p>
        </w:tc>
      </w:tr>
      <w:tr w:rsidR="00FB4669" w:rsidRPr="00FB4669" w14:paraId="06944855" w14:textId="77777777" w:rsidTr="00FB4669">
        <w:trPr>
          <w:trHeight w:val="373"/>
        </w:trPr>
        <w:tc>
          <w:tcPr>
            <w:tcW w:w="944" w:type="dxa"/>
          </w:tcPr>
          <w:p w14:paraId="70A62F9C" w14:textId="77777777" w:rsidR="005C7B45" w:rsidRPr="00FB4669" w:rsidRDefault="006478A8" w:rsidP="00655929">
            <w:pPr>
              <w:pStyle w:val="a4"/>
              <w:spacing w:line="276" w:lineRule="auto"/>
              <w:ind w:left="0"/>
              <w:jc w:val="center"/>
              <w:rPr>
                <w:b/>
                <w:sz w:val="24"/>
                <w:szCs w:val="24"/>
                <w:lang w:val="ru-RU"/>
              </w:rPr>
            </w:pPr>
            <w:r w:rsidRPr="00FB4669">
              <w:rPr>
                <w:b/>
                <w:sz w:val="24"/>
                <w:szCs w:val="24"/>
                <w:lang w:val="ru-RU"/>
              </w:rPr>
              <w:t>4</w:t>
            </w:r>
          </w:p>
        </w:tc>
        <w:tc>
          <w:tcPr>
            <w:tcW w:w="7102" w:type="dxa"/>
          </w:tcPr>
          <w:p w14:paraId="327D74D9" w14:textId="77777777" w:rsidR="005C7B45" w:rsidRPr="00FB4669" w:rsidRDefault="005C7B45" w:rsidP="00655929">
            <w:pPr>
              <w:pStyle w:val="a4"/>
              <w:spacing w:line="276" w:lineRule="auto"/>
              <w:ind w:left="0"/>
              <w:jc w:val="both"/>
              <w:rPr>
                <w:b/>
                <w:sz w:val="24"/>
                <w:szCs w:val="24"/>
                <w:highlight w:val="yellow"/>
                <w:lang w:val="ru-RU"/>
              </w:rPr>
            </w:pPr>
            <w:r w:rsidRPr="00FB4669">
              <w:rPr>
                <w:sz w:val="24"/>
                <w:szCs w:val="24"/>
              </w:rPr>
              <w:t>Новітні методи діагностики</w:t>
            </w:r>
            <w:r w:rsidR="00655929" w:rsidRPr="00FB4669">
              <w:rPr>
                <w:sz w:val="24"/>
                <w:szCs w:val="24"/>
              </w:rPr>
              <w:t xml:space="preserve"> та лікування </w:t>
            </w:r>
            <w:r w:rsidRPr="00FB4669">
              <w:rPr>
                <w:sz w:val="24"/>
                <w:szCs w:val="24"/>
              </w:rPr>
              <w:t>в ургентній хірургії (УЗД, КТ, МРТ, рентгенендоваскулярні методи</w:t>
            </w:r>
            <w:r w:rsidR="00655929" w:rsidRPr="00FB4669">
              <w:rPr>
                <w:sz w:val="24"/>
                <w:szCs w:val="24"/>
              </w:rPr>
              <w:t>, пункції, дренування під УЗД,</w:t>
            </w:r>
            <w:r w:rsidRPr="00FB4669">
              <w:rPr>
                <w:sz w:val="24"/>
                <w:szCs w:val="24"/>
              </w:rPr>
              <w:t>)</w:t>
            </w:r>
          </w:p>
        </w:tc>
        <w:tc>
          <w:tcPr>
            <w:tcW w:w="1701" w:type="dxa"/>
          </w:tcPr>
          <w:p w14:paraId="11F8885E" w14:textId="2371CE67" w:rsidR="005C7B45" w:rsidRPr="00FB4669" w:rsidRDefault="005C7B45" w:rsidP="00655929">
            <w:pPr>
              <w:pStyle w:val="a4"/>
              <w:spacing w:line="276" w:lineRule="auto"/>
              <w:ind w:left="0"/>
              <w:jc w:val="center"/>
              <w:rPr>
                <w:b/>
                <w:sz w:val="24"/>
                <w:szCs w:val="24"/>
                <w:lang w:val="ru-RU"/>
              </w:rPr>
            </w:pPr>
          </w:p>
        </w:tc>
      </w:tr>
    </w:tbl>
    <w:p w14:paraId="7BA726A0" w14:textId="77777777" w:rsidR="005C7B45" w:rsidRPr="00FB4669" w:rsidRDefault="005C7B45" w:rsidP="00D45455">
      <w:pPr>
        <w:pStyle w:val="a4"/>
        <w:spacing w:line="276" w:lineRule="auto"/>
        <w:jc w:val="both"/>
        <w:rPr>
          <w:b/>
          <w:sz w:val="24"/>
          <w:szCs w:val="24"/>
          <w:highlight w:val="yellow"/>
          <w:lang w:val="ru-RU"/>
        </w:rPr>
      </w:pPr>
    </w:p>
    <w:p w14:paraId="5681D2EE" w14:textId="77777777" w:rsidR="005C7B45" w:rsidRDefault="005C7B45" w:rsidP="00D45455">
      <w:pPr>
        <w:pStyle w:val="a4"/>
        <w:spacing w:line="276" w:lineRule="auto"/>
        <w:jc w:val="both"/>
        <w:rPr>
          <w:b/>
          <w:sz w:val="24"/>
          <w:szCs w:val="24"/>
          <w:highlight w:val="yellow"/>
          <w:lang w:val="ru-RU"/>
        </w:rPr>
      </w:pPr>
    </w:p>
    <w:p w14:paraId="4D85CE00" w14:textId="77777777" w:rsidR="00242A90" w:rsidRPr="00E626E5" w:rsidRDefault="00242A90" w:rsidP="00FB4669">
      <w:pPr>
        <w:pStyle w:val="a4"/>
        <w:spacing w:line="276" w:lineRule="auto"/>
        <w:jc w:val="center"/>
        <w:rPr>
          <w:sz w:val="24"/>
          <w:szCs w:val="24"/>
        </w:rPr>
      </w:pPr>
      <w:r w:rsidRPr="00FB4669">
        <w:rPr>
          <w:b/>
          <w:sz w:val="24"/>
          <w:szCs w:val="24"/>
          <w:lang w:val="ru-RU"/>
        </w:rPr>
        <w:t>Тематика практичних занять</w:t>
      </w:r>
      <w:r w:rsidR="00E626E5" w:rsidRPr="00FB4669">
        <w:rPr>
          <w:b/>
          <w:sz w:val="24"/>
          <w:szCs w:val="24"/>
        </w:rPr>
        <w:t>:</w:t>
      </w:r>
    </w:p>
    <w:p w14:paraId="213CB22A" w14:textId="77777777" w:rsidR="005C7B45" w:rsidRPr="00FB4669" w:rsidRDefault="00FB4669" w:rsidP="009C0686">
      <w:pPr>
        <w:jc w:val="both"/>
        <w:rPr>
          <w:b/>
        </w:rPr>
      </w:pPr>
      <w:r>
        <w:rPr>
          <w:b/>
        </w:rPr>
        <w:t xml:space="preserve">             </w:t>
      </w:r>
      <w:r w:rsidR="009C0686" w:rsidRPr="00FB4669">
        <w:rPr>
          <w:b/>
        </w:rPr>
        <w:t>1. </w:t>
      </w:r>
      <w:r w:rsidR="005C7B45" w:rsidRPr="00FB4669">
        <w:rPr>
          <w:b/>
        </w:rPr>
        <w:t>Гострі захворювання шкіри і м’яких тканин</w:t>
      </w:r>
      <w:r w:rsidR="009C0686" w:rsidRPr="00FB4669">
        <w:rPr>
          <w:b/>
        </w:rPr>
        <w:t>.</w:t>
      </w:r>
    </w:p>
    <w:p w14:paraId="308BB8C5" w14:textId="77777777" w:rsidR="009C0686" w:rsidRDefault="004902BE" w:rsidP="004902BE">
      <w:pPr>
        <w:ind w:firstLine="708"/>
        <w:jc w:val="both"/>
      </w:pPr>
      <w:r>
        <w:t xml:space="preserve">Загальні етіологічні та патогенетичні механізми розвитку місцевих гнійних захворювань. Місцеві прояви гнійної інфекції – абсцес, флегмона. Захворювання: фурункул, карбункул, лімфаденіт, лімфангоїт, бешиха (дермолімфангоїт), панарицій, мастіт, остеомієліт. Загальна та місцева симптоматика місцевої хірургічної інфекції. Основні принципи комплексного лікування місцевих інфекційних хірургічних захворювань. </w:t>
      </w:r>
    </w:p>
    <w:p w14:paraId="7B3C2A4A" w14:textId="77777777" w:rsidR="005C7B45" w:rsidRPr="00FB4669" w:rsidRDefault="00FB4669" w:rsidP="005C7B45">
      <w:pPr>
        <w:jc w:val="both"/>
        <w:rPr>
          <w:b/>
        </w:rPr>
      </w:pPr>
      <w:r>
        <w:rPr>
          <w:b/>
        </w:rPr>
        <w:t xml:space="preserve">             </w:t>
      </w:r>
      <w:r w:rsidR="009C0686" w:rsidRPr="00FB4669">
        <w:rPr>
          <w:b/>
        </w:rPr>
        <w:t>2. </w:t>
      </w:r>
      <w:r w:rsidR="005C7B45" w:rsidRPr="00FB4669">
        <w:rPr>
          <w:b/>
        </w:rPr>
        <w:t>Синдром системної запальної відповіді. Генералізована гнійна хірургічна інфекція (сепсис, септичний шок)</w:t>
      </w:r>
    </w:p>
    <w:p w14:paraId="4E2F5916" w14:textId="77777777" w:rsidR="004902BE" w:rsidRPr="009C0686" w:rsidRDefault="003D3D60" w:rsidP="00322643">
      <w:pPr>
        <w:ind w:firstLine="708"/>
        <w:jc w:val="both"/>
      </w:pPr>
      <w:r>
        <w:t xml:space="preserve">Синдром системної запальної відповіді (ССЗВ). Інфекція. Бактеріемія </w:t>
      </w:r>
      <w:r w:rsidR="004902BE">
        <w:t>Визначення (дефініції) сепсису та належних до нього станів (СЕПСИС-1, СЕПСИС-2, СЕПСИС-3)</w:t>
      </w:r>
      <w:r>
        <w:t>. Септичний шок. Синдром поліорганної недостатності (СПОН). Патогенез сепсису. Принципи лікування септичних пацієнтів: Стандартна терапія – Антибактеріальна терапія, Інвазивні хірургічні або радіологічні процедури, Лікування шоку та органної недостатності; Нові терапевтичні можливості Специфічні до збудників (антиендотоксин, поліклональна антиендотоксинова сироватка, антигрампозитивна субстанція клітинної стінки, антигрибкова субстанція клітинної стінки), Специфічні до медіаторів (антимедіатори (анти-TNF, анти-IL-l, анти-PAF), моноклональні антитіла (анти-TNF, анти-IL-l, анти-PAF), антагоністи рецепторів (анти-TNF, анти-IL-l, анти-PAF)), Полівалентної протисептичної дії (ібупрофен, пентоксифілін, ацетилцистеїн, лактоферин, поліміксин В).</w:t>
      </w:r>
    </w:p>
    <w:p w14:paraId="097972BE" w14:textId="77777777" w:rsidR="002F7854" w:rsidRPr="00FB4669" w:rsidRDefault="00FB4669" w:rsidP="005C7B45">
      <w:pPr>
        <w:jc w:val="both"/>
        <w:rPr>
          <w:b/>
        </w:rPr>
      </w:pPr>
      <w:r w:rsidRPr="00FB4669">
        <w:rPr>
          <w:b/>
        </w:rPr>
        <w:t xml:space="preserve">             </w:t>
      </w:r>
      <w:r w:rsidR="009C0686" w:rsidRPr="00FB4669">
        <w:rPr>
          <w:b/>
        </w:rPr>
        <w:t>3. </w:t>
      </w:r>
      <w:r w:rsidR="00004138" w:rsidRPr="00FB4669">
        <w:rPr>
          <w:b/>
          <w:sz w:val="24"/>
          <w:szCs w:val="24"/>
        </w:rPr>
        <w:t>Гострий апендицит та його ускладнення</w:t>
      </w:r>
      <w:r w:rsidRPr="00FB4669">
        <w:rPr>
          <w:b/>
          <w:sz w:val="24"/>
          <w:szCs w:val="24"/>
        </w:rPr>
        <w:t>, перфоративна виразка шлунку та 12-палої кишки</w:t>
      </w:r>
      <w:r>
        <w:rPr>
          <w:b/>
          <w:sz w:val="24"/>
          <w:szCs w:val="24"/>
        </w:rPr>
        <w:t>.</w:t>
      </w:r>
    </w:p>
    <w:p w14:paraId="13339D05" w14:textId="77777777" w:rsidR="009C0686" w:rsidRDefault="00004138" w:rsidP="00004138">
      <w:pPr>
        <w:tabs>
          <w:tab w:val="center" w:pos="4677"/>
        </w:tabs>
        <w:ind w:firstLine="709"/>
        <w:jc w:val="both"/>
        <w:rPr>
          <w:sz w:val="24"/>
          <w:szCs w:val="24"/>
        </w:rPr>
      </w:pPr>
      <w:r>
        <w:t>Етілологія та патогенез. Класифікація. Клініка. Діагностика. Диференціальна діагностика. Методи хірургічного лікування. Ведення періопераційного періоду. Прогн</w:t>
      </w:r>
      <w:r w:rsidR="00D92F8D">
        <w:t xml:space="preserve">оз. Профілактика і реабілітація. </w:t>
      </w:r>
    </w:p>
    <w:p w14:paraId="3E1B92EC" w14:textId="77777777" w:rsidR="009C0686" w:rsidRPr="00D92F8D" w:rsidRDefault="00D92F8D" w:rsidP="009C0686">
      <w:pPr>
        <w:tabs>
          <w:tab w:val="center" w:pos="4677"/>
        </w:tabs>
        <w:jc w:val="both"/>
        <w:rPr>
          <w:b/>
          <w:sz w:val="24"/>
          <w:szCs w:val="24"/>
        </w:rPr>
      </w:pPr>
      <w:r>
        <w:rPr>
          <w:b/>
          <w:sz w:val="24"/>
          <w:szCs w:val="24"/>
        </w:rPr>
        <w:t xml:space="preserve">            4</w:t>
      </w:r>
      <w:r w:rsidR="009C0686" w:rsidRPr="00D92F8D">
        <w:rPr>
          <w:b/>
          <w:sz w:val="24"/>
          <w:szCs w:val="24"/>
        </w:rPr>
        <w:t>. </w:t>
      </w:r>
      <w:r w:rsidR="00004138" w:rsidRPr="00D92F8D">
        <w:rPr>
          <w:b/>
          <w:sz w:val="24"/>
          <w:szCs w:val="24"/>
        </w:rPr>
        <w:t>Гострий холецистит та його ускладнення</w:t>
      </w:r>
      <w:r w:rsidRPr="00D92F8D">
        <w:rPr>
          <w:b/>
          <w:sz w:val="24"/>
          <w:szCs w:val="24"/>
        </w:rPr>
        <w:t>, гострий панкреатит та його ускладнення</w:t>
      </w:r>
    </w:p>
    <w:p w14:paraId="42E033DD" w14:textId="77777777" w:rsidR="009C0686" w:rsidRDefault="00004138" w:rsidP="00004138">
      <w:pPr>
        <w:tabs>
          <w:tab w:val="center" w:pos="4677"/>
        </w:tabs>
        <w:ind w:firstLine="709"/>
        <w:jc w:val="both"/>
        <w:rPr>
          <w:sz w:val="24"/>
          <w:szCs w:val="24"/>
        </w:rPr>
      </w:pPr>
      <w:r>
        <w:t>Етілологія та патогенез. Класифікація.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p>
    <w:p w14:paraId="2E326DBE" w14:textId="77777777" w:rsidR="009C0686" w:rsidRPr="00D92F8D" w:rsidRDefault="00BB08C9" w:rsidP="009C0686">
      <w:pPr>
        <w:tabs>
          <w:tab w:val="center" w:pos="4677"/>
        </w:tabs>
        <w:jc w:val="both"/>
        <w:rPr>
          <w:b/>
          <w:sz w:val="24"/>
          <w:szCs w:val="24"/>
        </w:rPr>
      </w:pPr>
      <w:r>
        <w:rPr>
          <w:b/>
          <w:sz w:val="24"/>
          <w:szCs w:val="24"/>
        </w:rPr>
        <w:t xml:space="preserve">           5</w:t>
      </w:r>
      <w:r w:rsidR="009C0686" w:rsidRPr="00D92F8D">
        <w:rPr>
          <w:b/>
          <w:sz w:val="24"/>
          <w:szCs w:val="24"/>
        </w:rPr>
        <w:t>. </w:t>
      </w:r>
      <w:r w:rsidR="00004138" w:rsidRPr="00D92F8D">
        <w:rPr>
          <w:b/>
          <w:sz w:val="24"/>
          <w:szCs w:val="24"/>
        </w:rPr>
        <w:t>Защемлена грижа</w:t>
      </w:r>
      <w:r w:rsidR="00D92F8D">
        <w:rPr>
          <w:b/>
          <w:sz w:val="24"/>
          <w:szCs w:val="24"/>
        </w:rPr>
        <w:t>,</w:t>
      </w:r>
      <w:r w:rsidR="00D92F8D" w:rsidRPr="00D92F8D">
        <w:rPr>
          <w:sz w:val="24"/>
          <w:szCs w:val="24"/>
        </w:rPr>
        <w:t xml:space="preserve"> </w:t>
      </w:r>
      <w:r w:rsidR="00D92F8D" w:rsidRPr="00D92F8D">
        <w:rPr>
          <w:b/>
          <w:sz w:val="24"/>
          <w:szCs w:val="24"/>
        </w:rPr>
        <w:t>гостра кишкова непрохідність</w:t>
      </w:r>
      <w:r w:rsidR="00D92F8D">
        <w:rPr>
          <w:b/>
          <w:sz w:val="24"/>
          <w:szCs w:val="24"/>
        </w:rPr>
        <w:t xml:space="preserve">, </w:t>
      </w:r>
      <w:r w:rsidR="00D92F8D" w:rsidRPr="009C0686">
        <w:rPr>
          <w:sz w:val="24"/>
          <w:szCs w:val="24"/>
        </w:rPr>
        <w:t>Гострі порушення мезентеріального кровообігу</w:t>
      </w:r>
    </w:p>
    <w:p w14:paraId="5FA8DE4D" w14:textId="77777777" w:rsidR="00D92F8D" w:rsidRDefault="00D92F8D" w:rsidP="00D92F8D">
      <w:pPr>
        <w:tabs>
          <w:tab w:val="center" w:pos="4677"/>
        </w:tabs>
        <w:ind w:firstLine="709"/>
        <w:jc w:val="both"/>
        <w:rPr>
          <w:sz w:val="24"/>
          <w:szCs w:val="24"/>
        </w:rPr>
      </w:pPr>
      <w:r w:rsidRPr="009C0686">
        <w:rPr>
          <w:sz w:val="24"/>
          <w:szCs w:val="24"/>
        </w:rPr>
        <w:t>Защемлена грижа</w:t>
      </w:r>
      <w:r>
        <w:t xml:space="preserve"> -е</w:t>
      </w:r>
      <w:r w:rsidR="00004138">
        <w:t>тілологія та патогенез. Класифікація.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p>
    <w:p w14:paraId="6C65065D" w14:textId="77777777" w:rsidR="00D92F8D" w:rsidRDefault="005342D1" w:rsidP="00D92F8D">
      <w:pPr>
        <w:tabs>
          <w:tab w:val="center" w:pos="4677"/>
        </w:tabs>
        <w:ind w:firstLine="709"/>
        <w:jc w:val="both"/>
        <w:rPr>
          <w:sz w:val="24"/>
          <w:szCs w:val="24"/>
        </w:rPr>
      </w:pPr>
      <w:r>
        <w:rPr>
          <w:sz w:val="24"/>
          <w:szCs w:val="24"/>
        </w:rPr>
        <w:t> </w:t>
      </w:r>
      <w:r w:rsidR="00004138" w:rsidRPr="009C0686">
        <w:rPr>
          <w:sz w:val="24"/>
          <w:szCs w:val="24"/>
        </w:rPr>
        <w:t>Гостра кишкова непрохідність</w:t>
      </w:r>
      <w:r w:rsidR="00D92F8D">
        <w:rPr>
          <w:sz w:val="24"/>
          <w:szCs w:val="24"/>
        </w:rPr>
        <w:t xml:space="preserve"> - е</w:t>
      </w:r>
      <w:r w:rsidR="00004138">
        <w:t>тілологія та патогенез. Класифікація.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p>
    <w:p w14:paraId="7AB2082E" w14:textId="77777777" w:rsidR="00BB08C9" w:rsidRDefault="00004138" w:rsidP="00BB08C9">
      <w:pPr>
        <w:tabs>
          <w:tab w:val="center" w:pos="4677"/>
        </w:tabs>
        <w:ind w:firstLine="709"/>
        <w:jc w:val="both"/>
        <w:rPr>
          <w:sz w:val="24"/>
          <w:szCs w:val="24"/>
        </w:rPr>
      </w:pPr>
      <w:r w:rsidRPr="009C0686">
        <w:rPr>
          <w:sz w:val="24"/>
          <w:szCs w:val="24"/>
        </w:rPr>
        <w:t>Гострі порушення мезентеріального кровообігу</w:t>
      </w:r>
      <w:r w:rsidR="00D92F8D">
        <w:rPr>
          <w:sz w:val="24"/>
          <w:szCs w:val="24"/>
        </w:rPr>
        <w:t xml:space="preserve"> - е</w:t>
      </w:r>
      <w:r>
        <w:t>тілологія та патогенез. Класифікація.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p>
    <w:p w14:paraId="1AF0CA38" w14:textId="77777777" w:rsidR="009C0686" w:rsidRPr="00BB08C9" w:rsidRDefault="00BB08C9" w:rsidP="00BB08C9">
      <w:pPr>
        <w:tabs>
          <w:tab w:val="center" w:pos="4677"/>
        </w:tabs>
        <w:ind w:firstLine="709"/>
        <w:jc w:val="both"/>
        <w:rPr>
          <w:b/>
          <w:sz w:val="24"/>
          <w:szCs w:val="24"/>
        </w:rPr>
      </w:pPr>
      <w:r w:rsidRPr="00BB08C9">
        <w:rPr>
          <w:b/>
          <w:sz w:val="24"/>
          <w:szCs w:val="24"/>
        </w:rPr>
        <w:t>6</w:t>
      </w:r>
      <w:r w:rsidR="005342D1" w:rsidRPr="00BB08C9">
        <w:rPr>
          <w:b/>
          <w:sz w:val="24"/>
          <w:szCs w:val="24"/>
        </w:rPr>
        <w:t>. </w:t>
      </w:r>
      <w:r w:rsidR="00004138" w:rsidRPr="00BB08C9">
        <w:rPr>
          <w:b/>
          <w:sz w:val="24"/>
          <w:szCs w:val="24"/>
        </w:rPr>
        <w:t>Локальні та розповсюджені гнійно-запальні процеси черевної порожнини, очеревини та заочерев-ного простору (інфільтрати, абсцеси, перитоніт)</w:t>
      </w:r>
    </w:p>
    <w:p w14:paraId="228A836A" w14:textId="77777777" w:rsidR="00BB08C9" w:rsidRDefault="00004138" w:rsidP="00BB08C9">
      <w:pPr>
        <w:tabs>
          <w:tab w:val="center" w:pos="4677"/>
        </w:tabs>
        <w:ind w:firstLine="851"/>
        <w:jc w:val="both"/>
        <w:rPr>
          <w:sz w:val="24"/>
          <w:szCs w:val="24"/>
        </w:rPr>
      </w:pPr>
      <w:r>
        <w:rPr>
          <w:sz w:val="24"/>
          <w:szCs w:val="24"/>
        </w:rPr>
        <w:t xml:space="preserve">Класифікація перитоніту. Патогенез. Клініка. </w:t>
      </w:r>
      <w:r>
        <w:t xml:space="preserve">Прогнозування важкості перебігу перитоніту: прогнозні шкали в хірургії (APACHE II, SOFA, MODS, Мангеймський індекс перитоніту). Основні принципи хірургічного лікування перитоніту. Ускладненя. Лікування в післяопераційному періоді. </w:t>
      </w:r>
    </w:p>
    <w:p w14:paraId="36E02E68" w14:textId="77777777" w:rsidR="009C0686" w:rsidRPr="00BB08C9" w:rsidRDefault="00BB08C9" w:rsidP="00BB08C9">
      <w:pPr>
        <w:tabs>
          <w:tab w:val="center" w:pos="4677"/>
        </w:tabs>
        <w:ind w:firstLine="851"/>
        <w:jc w:val="both"/>
        <w:rPr>
          <w:b/>
          <w:sz w:val="24"/>
          <w:szCs w:val="24"/>
        </w:rPr>
      </w:pPr>
      <w:r w:rsidRPr="00BB08C9">
        <w:rPr>
          <w:b/>
          <w:sz w:val="24"/>
          <w:szCs w:val="24"/>
        </w:rPr>
        <w:t>7</w:t>
      </w:r>
      <w:r>
        <w:rPr>
          <w:b/>
          <w:sz w:val="24"/>
          <w:szCs w:val="24"/>
        </w:rPr>
        <w:t>.</w:t>
      </w:r>
      <w:r w:rsidRPr="00BB08C9">
        <w:rPr>
          <w:b/>
        </w:rPr>
        <w:t xml:space="preserve"> Невідкладна хірургічна патологія органів дихання: гостра хірургічна патологія легень та плеври, пошкодження органів дихання (легень, плеври, бронхів, трахеї, крупних кровоносних судин, великої лімфатичної протоки)</w:t>
      </w:r>
      <w:r>
        <w:rPr>
          <w:b/>
        </w:rPr>
        <w:t>.</w:t>
      </w:r>
    </w:p>
    <w:p w14:paraId="51612EC3" w14:textId="77777777" w:rsidR="00BB08C9" w:rsidRDefault="00004138" w:rsidP="00BB08C9">
      <w:pPr>
        <w:tabs>
          <w:tab w:val="center" w:pos="4677"/>
        </w:tabs>
        <w:ind w:firstLine="709"/>
        <w:jc w:val="both"/>
        <w:rPr>
          <w:sz w:val="24"/>
          <w:szCs w:val="24"/>
        </w:rPr>
      </w:pPr>
      <w:r>
        <w:t xml:space="preserve">Клінічна анатомія і фізіологія. </w:t>
      </w:r>
      <w:r w:rsidR="005453AB">
        <w:t>Гострi гнiйно-деструктивнi захворювання легень. Абсцедуюча пневмонія, абсцес легень, гангренозний абсцес, гнійний абсцес, гангрена легень. Етілологія та патогенез. Класифікація.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r w:rsidRPr="009C0686">
        <w:rPr>
          <w:sz w:val="24"/>
          <w:szCs w:val="24"/>
        </w:rPr>
        <w:t xml:space="preserve"> </w:t>
      </w:r>
      <w:r w:rsidR="00BB08C9">
        <w:rPr>
          <w:sz w:val="24"/>
          <w:szCs w:val="24"/>
        </w:rPr>
        <w:t>П</w:t>
      </w:r>
      <w:r w:rsidR="00BB08C9" w:rsidRPr="00BB08C9">
        <w:t xml:space="preserve">ошкодження органів дихання </w:t>
      </w:r>
      <w:r w:rsidRPr="00BB08C9">
        <w:rPr>
          <w:sz w:val="24"/>
          <w:szCs w:val="24"/>
        </w:rPr>
        <w:t>(легень</w:t>
      </w:r>
      <w:r w:rsidRPr="009C0686">
        <w:rPr>
          <w:sz w:val="24"/>
          <w:szCs w:val="24"/>
        </w:rPr>
        <w:t>, плеври, бронхів, трахеї, крупних кровоносних судин, великої лімфатичної протоки)</w:t>
      </w:r>
      <w:r w:rsidR="00BB08C9">
        <w:rPr>
          <w:sz w:val="24"/>
          <w:szCs w:val="24"/>
        </w:rPr>
        <w:t xml:space="preserve">. </w:t>
      </w:r>
      <w:r w:rsidR="005453AB" w:rsidRPr="005453AB">
        <w:rPr>
          <w:color w:val="191919"/>
          <w:sz w:val="24"/>
          <w:szCs w:val="24"/>
          <w:shd w:val="clear" w:color="auto" w:fill="FFFFFF"/>
        </w:rPr>
        <w:t xml:space="preserve">Стороні тіла дихальних шляхів. Травматичні ушкодження грудної клітки. </w:t>
      </w:r>
      <w:r w:rsidR="005453AB" w:rsidRPr="005453AB">
        <w:rPr>
          <w:sz w:val="24"/>
          <w:szCs w:val="24"/>
        </w:rPr>
        <w:t>Патогенез.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p>
    <w:p w14:paraId="184BC6A9" w14:textId="77777777" w:rsidR="005C7B45" w:rsidRPr="00BB08C9" w:rsidRDefault="00BB08C9" w:rsidP="00BB08C9">
      <w:pPr>
        <w:tabs>
          <w:tab w:val="center" w:pos="4677"/>
        </w:tabs>
        <w:ind w:firstLine="709"/>
        <w:jc w:val="both"/>
        <w:rPr>
          <w:sz w:val="24"/>
          <w:szCs w:val="24"/>
        </w:rPr>
      </w:pPr>
      <w:r w:rsidRPr="00BB08C9">
        <w:rPr>
          <w:b/>
          <w:sz w:val="24"/>
          <w:szCs w:val="24"/>
        </w:rPr>
        <w:t>8</w:t>
      </w:r>
      <w:r w:rsidR="005342D1" w:rsidRPr="00BB08C9">
        <w:rPr>
          <w:b/>
          <w:sz w:val="24"/>
          <w:szCs w:val="24"/>
        </w:rPr>
        <w:t>. </w:t>
      </w:r>
      <w:r w:rsidR="00004138" w:rsidRPr="00BB08C9">
        <w:rPr>
          <w:b/>
          <w:sz w:val="24"/>
          <w:szCs w:val="24"/>
        </w:rPr>
        <w:t xml:space="preserve">Шок і політравма у хірургічних </w:t>
      </w:r>
      <w:r w:rsidR="00004138" w:rsidRPr="008A5814">
        <w:rPr>
          <w:b/>
          <w:sz w:val="24"/>
          <w:szCs w:val="24"/>
        </w:rPr>
        <w:t>хворих</w:t>
      </w:r>
      <w:r w:rsidR="008A5814" w:rsidRPr="008A5814">
        <w:rPr>
          <w:b/>
          <w:sz w:val="24"/>
          <w:szCs w:val="24"/>
        </w:rPr>
        <w:t>. Травми живота</w:t>
      </w:r>
    </w:p>
    <w:p w14:paraId="2E10F060" w14:textId="77777777" w:rsidR="008A5814" w:rsidRDefault="005453AB" w:rsidP="008A5814">
      <w:pPr>
        <w:tabs>
          <w:tab w:val="center" w:pos="4677"/>
        </w:tabs>
        <w:ind w:firstLine="709"/>
        <w:jc w:val="both"/>
        <w:rPr>
          <w:sz w:val="24"/>
          <w:szCs w:val="24"/>
        </w:rPr>
      </w:pPr>
      <w:r>
        <w:t>Класифікація травми. Травматична хвороба. Визначення політравми. Періоди травматичної хвороби.</w:t>
      </w:r>
      <w:r w:rsidR="00322643">
        <w:t xml:space="preserve"> Поліорганна недостатность в травматичній хворобі. Основні концепції в лікуванні політравми. Визначення шоку. Класифікація. Диференціальна діагностика. Принципи лікування. Прогноз. Профілактика і реабілітація.</w:t>
      </w:r>
      <w:r w:rsidR="008A5814" w:rsidRPr="008A5814">
        <w:t xml:space="preserve"> </w:t>
      </w:r>
      <w:r w:rsidR="008A5814">
        <w:t xml:space="preserve">Травма живота - Клінічна анатомія і фізіологія. </w:t>
      </w:r>
      <w:r w:rsidR="008A5814" w:rsidRPr="005453AB">
        <w:rPr>
          <w:color w:val="191919"/>
          <w:sz w:val="24"/>
          <w:szCs w:val="24"/>
          <w:shd w:val="clear" w:color="auto" w:fill="FFFFFF"/>
        </w:rPr>
        <w:t>Травматичні ушкодження</w:t>
      </w:r>
      <w:r w:rsidR="008A5814">
        <w:rPr>
          <w:color w:val="191919"/>
          <w:sz w:val="24"/>
          <w:szCs w:val="24"/>
          <w:shd w:val="clear" w:color="auto" w:fill="FFFFFF"/>
        </w:rPr>
        <w:t xml:space="preserve"> живота. </w:t>
      </w:r>
      <w:r w:rsidR="008A5814" w:rsidRPr="005453AB">
        <w:rPr>
          <w:sz w:val="24"/>
          <w:szCs w:val="24"/>
        </w:rPr>
        <w:t>Патогенез.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p>
    <w:p w14:paraId="5AE26871" w14:textId="77777777" w:rsidR="00322643" w:rsidRPr="008A5814" w:rsidRDefault="008A5814" w:rsidP="008A5814">
      <w:pPr>
        <w:tabs>
          <w:tab w:val="center" w:pos="4677"/>
        </w:tabs>
        <w:ind w:firstLine="709"/>
        <w:jc w:val="both"/>
        <w:rPr>
          <w:b/>
          <w:sz w:val="24"/>
          <w:szCs w:val="24"/>
        </w:rPr>
      </w:pPr>
      <w:r w:rsidRPr="008A5814">
        <w:rPr>
          <w:b/>
          <w:sz w:val="24"/>
          <w:szCs w:val="24"/>
        </w:rPr>
        <w:t>9.</w:t>
      </w:r>
      <w:r w:rsidR="00004138" w:rsidRPr="008A5814">
        <w:rPr>
          <w:b/>
          <w:sz w:val="24"/>
          <w:szCs w:val="24"/>
        </w:rPr>
        <w:t> </w:t>
      </w:r>
      <w:r w:rsidR="009C0686" w:rsidRPr="008A5814">
        <w:rPr>
          <w:b/>
          <w:sz w:val="24"/>
          <w:szCs w:val="24"/>
        </w:rPr>
        <w:t>Геморагічний синдром в невідкладній хірургії (синдром ГШКК, внутрішньочеревні, внутрішньоплевральні кровотечі)</w:t>
      </w:r>
    </w:p>
    <w:p w14:paraId="3ACDA186" w14:textId="77777777" w:rsidR="005453AB" w:rsidRPr="005453AB" w:rsidRDefault="005453AB" w:rsidP="005453AB">
      <w:pPr>
        <w:tabs>
          <w:tab w:val="center" w:pos="4677"/>
        </w:tabs>
        <w:ind w:firstLine="709"/>
        <w:jc w:val="both"/>
        <w:rPr>
          <w:sz w:val="24"/>
          <w:szCs w:val="24"/>
        </w:rPr>
      </w:pPr>
      <w:r>
        <w:rPr>
          <w:sz w:val="24"/>
          <w:szCs w:val="24"/>
        </w:rPr>
        <w:t>Класифікація. Новітні методи діагностики. Фізіологія системи згортання крові. Оцінка коагулограми. Диференціальний діагноз. Тактика хірургічного лікування.</w:t>
      </w:r>
      <w:r w:rsidRPr="005453AB">
        <w:rPr>
          <w:sz w:val="24"/>
          <w:szCs w:val="24"/>
        </w:rPr>
        <w:t xml:space="preserve"> Ведення пе</w:t>
      </w:r>
      <w:r w:rsidR="008A5814">
        <w:rPr>
          <w:sz w:val="24"/>
          <w:szCs w:val="24"/>
        </w:rPr>
        <w:t>ріопераційного періоду. Прогнозю</w:t>
      </w:r>
    </w:p>
    <w:p w14:paraId="7DBA6FC9" w14:textId="77777777" w:rsidR="00E858BC" w:rsidRDefault="00E858BC" w:rsidP="006478A8">
      <w:pPr>
        <w:spacing w:line="240" w:lineRule="exact"/>
        <w:rPr>
          <w:b/>
          <w:sz w:val="24"/>
          <w:szCs w:val="24"/>
        </w:rPr>
      </w:pPr>
    </w:p>
    <w:p w14:paraId="745F779D" w14:textId="77777777" w:rsidR="00E858BC" w:rsidRDefault="00E858BC" w:rsidP="00202FDE">
      <w:pPr>
        <w:spacing w:line="240" w:lineRule="exact"/>
        <w:jc w:val="center"/>
        <w:rPr>
          <w:b/>
          <w:sz w:val="24"/>
          <w:szCs w:val="24"/>
        </w:rPr>
      </w:pPr>
    </w:p>
    <w:p w14:paraId="0D7CBD25" w14:textId="77777777" w:rsidR="00202FDE" w:rsidRPr="004F0EC3" w:rsidRDefault="00FC3803" w:rsidP="00202FDE">
      <w:pPr>
        <w:spacing w:line="240" w:lineRule="exact"/>
        <w:jc w:val="center"/>
        <w:rPr>
          <w:sz w:val="24"/>
          <w:szCs w:val="24"/>
        </w:rPr>
      </w:pPr>
      <w:r w:rsidRPr="004F0EC3">
        <w:rPr>
          <w:b/>
          <w:sz w:val="24"/>
          <w:szCs w:val="24"/>
        </w:rPr>
        <w:t xml:space="preserve">Політика </w:t>
      </w:r>
      <w:r w:rsidR="00202FDE" w:rsidRPr="004F0EC3">
        <w:rPr>
          <w:b/>
          <w:sz w:val="24"/>
          <w:szCs w:val="24"/>
          <w:lang w:bidi="uk-UA"/>
        </w:rPr>
        <w:t>та цінності дисципліни.</w:t>
      </w:r>
    </w:p>
    <w:p w14:paraId="0570F8B4" w14:textId="77777777" w:rsidR="00FC3803" w:rsidRPr="004F0EC3" w:rsidRDefault="00FC3803" w:rsidP="00D5333B">
      <w:pPr>
        <w:spacing w:line="276" w:lineRule="auto"/>
        <w:ind w:firstLine="708"/>
        <w:jc w:val="both"/>
        <w:rPr>
          <w:sz w:val="24"/>
          <w:szCs w:val="24"/>
        </w:rPr>
      </w:pPr>
      <w:r w:rsidRPr="004F0EC3">
        <w:rPr>
          <w:sz w:val="24"/>
          <w:szCs w:val="24"/>
        </w:rPr>
        <w:t>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потребуєте.</w:t>
      </w:r>
    </w:p>
    <w:p w14:paraId="5A01D713" w14:textId="77777777" w:rsidR="00FC3803" w:rsidRPr="004F0EC3" w:rsidRDefault="00FC3803" w:rsidP="008E3DC1">
      <w:pPr>
        <w:pStyle w:val="Iauiue"/>
        <w:spacing w:line="276" w:lineRule="auto"/>
        <w:ind w:firstLine="708"/>
        <w:jc w:val="both"/>
        <w:rPr>
          <w:sz w:val="24"/>
          <w:szCs w:val="24"/>
        </w:rPr>
      </w:pPr>
      <w:r w:rsidRPr="004F0EC3">
        <w:rPr>
          <w:sz w:val="24"/>
          <w:szCs w:val="24"/>
          <w:lang w:val="ru-RU"/>
        </w:rPr>
        <w:t>Студенти</w:t>
      </w:r>
      <w:r w:rsidRPr="004F0EC3">
        <w:rPr>
          <w:sz w:val="24"/>
          <w:szCs w:val="24"/>
        </w:rPr>
        <w:t xml:space="preserve"> можуть обговорювати різні завдання, але їх виконання </w:t>
      </w:r>
      <w:r w:rsidR="009A68B6">
        <w:rPr>
          <w:sz w:val="24"/>
          <w:szCs w:val="24"/>
        </w:rPr>
        <w:t>–</w:t>
      </w:r>
      <w:r w:rsidRPr="004F0EC3">
        <w:rPr>
          <w:sz w:val="24"/>
          <w:szCs w:val="24"/>
        </w:rPr>
        <w:t xml:space="preserve"> с</w:t>
      </w:r>
      <w:r w:rsidR="009A68B6">
        <w:rPr>
          <w:sz w:val="24"/>
          <w:szCs w:val="24"/>
        </w:rPr>
        <w:t>уворо</w:t>
      </w:r>
      <w:r w:rsidRPr="004F0EC3">
        <w:rPr>
          <w:sz w:val="24"/>
          <w:szCs w:val="24"/>
        </w:rPr>
        <w:t xml:space="preserve"> індивідуально. Не допускаються списування, використання різного роду програмних засобів, підказки, </w:t>
      </w:r>
      <w:r w:rsidR="009A68B6">
        <w:rPr>
          <w:sz w:val="24"/>
          <w:szCs w:val="24"/>
        </w:rPr>
        <w:t>користування стільников</w:t>
      </w:r>
      <w:r w:rsidR="00340E7D" w:rsidRPr="004F0EC3">
        <w:rPr>
          <w:sz w:val="24"/>
          <w:szCs w:val="24"/>
        </w:rPr>
        <w:t xml:space="preserve">им телефоном, планшетом чи іншими електронними гаджетами під час заняття з метою, не пов’язаною з навчальним процесом. </w:t>
      </w:r>
      <w:r w:rsidRPr="004F0EC3">
        <w:rPr>
          <w:sz w:val="24"/>
          <w:szCs w:val="24"/>
        </w:rPr>
        <w:t xml:space="preserve">Не допускаються запізнення студентів на практичні заняття. </w:t>
      </w:r>
    </w:p>
    <w:p w14:paraId="13A4CAE6" w14:textId="77777777" w:rsidR="00FC3803" w:rsidRPr="004F0EC3" w:rsidRDefault="00FC3803" w:rsidP="00FC3803">
      <w:pPr>
        <w:pStyle w:val="Iauiue"/>
        <w:ind w:firstLine="708"/>
        <w:jc w:val="both"/>
        <w:rPr>
          <w:sz w:val="24"/>
          <w:szCs w:val="24"/>
        </w:rPr>
      </w:pPr>
      <w:r w:rsidRPr="004F0EC3">
        <w:rPr>
          <w:sz w:val="24"/>
          <w:szCs w:val="24"/>
        </w:rPr>
        <w:t xml:space="preserve">Відвідування </w:t>
      </w:r>
      <w:r w:rsidR="00143A9E" w:rsidRPr="004F0EC3">
        <w:rPr>
          <w:sz w:val="24"/>
          <w:szCs w:val="24"/>
        </w:rPr>
        <w:t xml:space="preserve">пацієнтів </w:t>
      </w:r>
      <w:r w:rsidRPr="004F0EC3">
        <w:rPr>
          <w:sz w:val="24"/>
          <w:szCs w:val="24"/>
        </w:rPr>
        <w:t xml:space="preserve">під час курації в </w:t>
      </w:r>
      <w:r w:rsidR="00340E7D" w:rsidRPr="004F0EC3">
        <w:rPr>
          <w:sz w:val="24"/>
          <w:szCs w:val="24"/>
        </w:rPr>
        <w:t xml:space="preserve">лікарні </w:t>
      </w:r>
      <w:r w:rsidRPr="004F0EC3">
        <w:rPr>
          <w:sz w:val="24"/>
          <w:szCs w:val="24"/>
        </w:rPr>
        <w:t>можливо за умови наявності у студентів відповідної форми одягу, санітарної книжки з відміткою про вакцина</w:t>
      </w:r>
      <w:r w:rsidR="00D97E97">
        <w:rPr>
          <w:sz w:val="24"/>
          <w:szCs w:val="24"/>
        </w:rPr>
        <w:t>ції</w:t>
      </w:r>
      <w:r w:rsidRPr="004F0EC3">
        <w:rPr>
          <w:sz w:val="24"/>
          <w:szCs w:val="24"/>
        </w:rPr>
        <w:t xml:space="preserve">, результатів обстеження на напруження імунітету </w:t>
      </w:r>
      <w:r w:rsidR="00D97E97">
        <w:rPr>
          <w:sz w:val="24"/>
          <w:szCs w:val="24"/>
        </w:rPr>
        <w:t>за</w:t>
      </w:r>
      <w:r w:rsidR="00D5124D" w:rsidRPr="004F0EC3">
        <w:rPr>
          <w:sz w:val="24"/>
          <w:szCs w:val="24"/>
        </w:rPr>
        <w:t xml:space="preserve"> інфекційними захворюваннями згідно поточній </w:t>
      </w:r>
      <w:r w:rsidR="007E04A5" w:rsidRPr="004F0EC3">
        <w:rPr>
          <w:sz w:val="24"/>
          <w:szCs w:val="24"/>
        </w:rPr>
        <w:t>е</w:t>
      </w:r>
      <w:r w:rsidR="00D5124D" w:rsidRPr="004F0EC3">
        <w:rPr>
          <w:sz w:val="24"/>
          <w:szCs w:val="24"/>
        </w:rPr>
        <w:t>підемічній ситуації.</w:t>
      </w:r>
    </w:p>
    <w:p w14:paraId="3408889C" w14:textId="77777777" w:rsidR="00FC3803" w:rsidRPr="004F0EC3" w:rsidRDefault="00FC3803" w:rsidP="00FC3803">
      <w:pPr>
        <w:ind w:firstLine="709"/>
        <w:jc w:val="both"/>
        <w:rPr>
          <w:sz w:val="24"/>
          <w:szCs w:val="24"/>
        </w:rPr>
      </w:pPr>
      <w:r w:rsidRPr="004F0EC3">
        <w:rPr>
          <w:sz w:val="24"/>
          <w:szCs w:val="24"/>
        </w:rPr>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виник</w:t>
      </w:r>
      <w:r w:rsidR="00D97E97">
        <w:rPr>
          <w:sz w:val="24"/>
          <w:szCs w:val="24"/>
        </w:rPr>
        <w:t>аю</w:t>
      </w:r>
      <w:r w:rsidR="00724246">
        <w:rPr>
          <w:sz w:val="24"/>
          <w:szCs w:val="24"/>
        </w:rPr>
        <w:t xml:space="preserve">ть будь-які питання використовувати </w:t>
      </w:r>
      <w:r w:rsidRPr="004F0EC3">
        <w:rPr>
          <w:sz w:val="24"/>
          <w:szCs w:val="24"/>
        </w:rPr>
        <w:t>контакт</w:t>
      </w:r>
      <w:r w:rsidR="00724246">
        <w:rPr>
          <w:sz w:val="24"/>
          <w:szCs w:val="24"/>
        </w:rPr>
        <w:t>и</w:t>
      </w:r>
      <w:r w:rsidRPr="004F0EC3">
        <w:rPr>
          <w:sz w:val="24"/>
          <w:szCs w:val="24"/>
        </w:rPr>
        <w:t xml:space="preserve"> з викладачем.</w:t>
      </w:r>
    </w:p>
    <w:p w14:paraId="466DA535" w14:textId="77777777" w:rsidR="00202FDE" w:rsidRPr="004F0EC3" w:rsidRDefault="00202FDE" w:rsidP="00202FDE">
      <w:pPr>
        <w:ind w:firstLine="709"/>
        <w:jc w:val="both"/>
        <w:rPr>
          <w:sz w:val="24"/>
          <w:szCs w:val="24"/>
        </w:rPr>
      </w:pPr>
      <w:r w:rsidRPr="004F0EC3">
        <w:rPr>
          <w:sz w:val="24"/>
          <w:szCs w:val="24"/>
        </w:rPr>
        <w:t xml:space="preserve">Заохочується участь студентів у проведенні наукових досліджень та </w:t>
      </w:r>
      <w:r w:rsidR="00724246">
        <w:rPr>
          <w:sz w:val="24"/>
          <w:szCs w:val="24"/>
        </w:rPr>
        <w:t xml:space="preserve">участь у </w:t>
      </w:r>
      <w:r w:rsidRPr="004F0EC3">
        <w:rPr>
          <w:sz w:val="24"/>
          <w:szCs w:val="24"/>
        </w:rPr>
        <w:t>конференціяхза даною тематикою.</w:t>
      </w:r>
    </w:p>
    <w:p w14:paraId="7767C89A" w14:textId="77777777" w:rsidR="00FC3803" w:rsidRPr="004F0EC3" w:rsidRDefault="00FC3803" w:rsidP="00FC3803">
      <w:pPr>
        <w:ind w:firstLine="709"/>
        <w:jc w:val="both"/>
        <w:rPr>
          <w:sz w:val="24"/>
          <w:szCs w:val="24"/>
        </w:rPr>
      </w:pPr>
      <w:r w:rsidRPr="004F0EC3">
        <w:rPr>
          <w:sz w:val="24"/>
          <w:szCs w:val="24"/>
        </w:rPr>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w:t>
      </w:r>
      <w:r w:rsidR="00C26A5E" w:rsidRPr="004F0EC3">
        <w:rPr>
          <w:sz w:val="24"/>
          <w:szCs w:val="24"/>
        </w:rPr>
        <w:t xml:space="preserve">у гендерної освіти, члени </w:t>
      </w:r>
      <w:r w:rsidRPr="004F0EC3">
        <w:rPr>
          <w:sz w:val="24"/>
          <w:szCs w:val="24"/>
        </w:rPr>
        <w:t>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6387C0CB" w14:textId="77777777" w:rsidR="00340E7D" w:rsidRPr="004F0EC3" w:rsidRDefault="00FC3803" w:rsidP="008A5814">
      <w:pPr>
        <w:ind w:firstLine="709"/>
        <w:jc w:val="both"/>
        <w:rPr>
          <w:sz w:val="24"/>
          <w:szCs w:val="24"/>
        </w:rPr>
      </w:pPr>
      <w:r w:rsidRPr="004F0EC3">
        <w:rPr>
          <w:sz w:val="24"/>
          <w:szCs w:val="24"/>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w:t>
      </w:r>
      <w:r w:rsidR="008A5814">
        <w:rPr>
          <w:sz w:val="24"/>
          <w:szCs w:val="24"/>
        </w:rPr>
        <w:t>ативної етики та Статутом ХНМУ.</w:t>
      </w:r>
    </w:p>
    <w:p w14:paraId="69FC0788" w14:textId="77777777" w:rsidR="00340E7D" w:rsidRPr="004F0EC3" w:rsidRDefault="00340E7D" w:rsidP="00340E7D">
      <w:pPr>
        <w:tabs>
          <w:tab w:val="left" w:pos="993"/>
        </w:tabs>
        <w:ind w:left="284" w:firstLine="425"/>
        <w:rPr>
          <w:sz w:val="24"/>
          <w:lang w:val="ru-RU"/>
        </w:rPr>
      </w:pPr>
    </w:p>
    <w:p w14:paraId="04B9D9CE" w14:textId="77777777" w:rsidR="00D5124D" w:rsidRPr="004F0EC3" w:rsidRDefault="00340E7D" w:rsidP="007C068E">
      <w:pPr>
        <w:tabs>
          <w:tab w:val="left" w:pos="993"/>
        </w:tabs>
        <w:ind w:left="284" w:firstLine="425"/>
        <w:jc w:val="center"/>
        <w:rPr>
          <w:sz w:val="24"/>
        </w:rPr>
      </w:pPr>
      <w:r w:rsidRPr="004F0EC3">
        <w:rPr>
          <w:sz w:val="24"/>
        </w:rPr>
        <w:t>Поведінка в аудиторії</w:t>
      </w:r>
    </w:p>
    <w:p w14:paraId="68E56ECD" w14:textId="77777777" w:rsidR="00340E7D" w:rsidRPr="004F0EC3" w:rsidRDefault="00340E7D" w:rsidP="00340E7D">
      <w:pPr>
        <w:tabs>
          <w:tab w:val="left" w:pos="993"/>
        </w:tabs>
        <w:ind w:left="284" w:firstLine="425"/>
        <w:jc w:val="both"/>
        <w:rPr>
          <w:rStyle w:val="tlid-translation"/>
          <w:sz w:val="24"/>
        </w:rPr>
      </w:pPr>
      <w:r w:rsidRPr="004F0EC3">
        <w:rPr>
          <w:sz w:val="24"/>
        </w:rPr>
        <w:t xml:space="preserve">Студентству важливо </w:t>
      </w:r>
      <w:r w:rsidRPr="004F0EC3">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44D8ACCD" w14:textId="77777777" w:rsidR="00340E7D" w:rsidRPr="004F0EC3" w:rsidRDefault="00340E7D" w:rsidP="00340E7D">
      <w:pPr>
        <w:tabs>
          <w:tab w:val="left" w:pos="993"/>
        </w:tabs>
        <w:ind w:left="284" w:firstLine="425"/>
        <w:jc w:val="both"/>
        <w:rPr>
          <w:rStyle w:val="tlid-translation"/>
          <w:sz w:val="24"/>
        </w:rPr>
      </w:pPr>
      <w:r w:rsidRPr="004F0EC3">
        <w:rPr>
          <w:rStyle w:val="tlid-translation"/>
          <w:sz w:val="24"/>
        </w:rPr>
        <w:t xml:space="preserve">Під час занять дозволяється: </w:t>
      </w:r>
    </w:p>
    <w:p w14:paraId="476A17C1" w14:textId="77777777" w:rsidR="00340E7D" w:rsidRPr="004F0EC3" w:rsidRDefault="00340E7D" w:rsidP="00B07737">
      <w:pPr>
        <w:pStyle w:val="a4"/>
        <w:widowControl/>
        <w:numPr>
          <w:ilvl w:val="0"/>
          <w:numId w:val="4"/>
        </w:numPr>
        <w:tabs>
          <w:tab w:val="left" w:pos="993"/>
        </w:tabs>
        <w:autoSpaceDE/>
        <w:autoSpaceDN/>
        <w:ind w:left="284" w:firstLine="425"/>
        <w:jc w:val="both"/>
        <w:rPr>
          <w:rStyle w:val="tlid-translation"/>
          <w:sz w:val="24"/>
          <w:szCs w:val="24"/>
        </w:rPr>
      </w:pPr>
      <w:r w:rsidRPr="004F0EC3">
        <w:rPr>
          <w:rStyle w:val="tlid-translation"/>
          <w:sz w:val="24"/>
          <w:szCs w:val="24"/>
        </w:rPr>
        <w:t>залишати аудиторію на короткий час за потреби та за дозволом викладача;</w:t>
      </w:r>
    </w:p>
    <w:p w14:paraId="4C1E1470" w14:textId="77777777" w:rsidR="00340E7D" w:rsidRPr="004F0EC3" w:rsidRDefault="00340E7D" w:rsidP="00B07737">
      <w:pPr>
        <w:pStyle w:val="a4"/>
        <w:widowControl/>
        <w:numPr>
          <w:ilvl w:val="0"/>
          <w:numId w:val="4"/>
        </w:numPr>
        <w:tabs>
          <w:tab w:val="left" w:pos="993"/>
        </w:tabs>
        <w:autoSpaceDE/>
        <w:autoSpaceDN/>
        <w:ind w:left="284" w:firstLine="425"/>
        <w:jc w:val="both"/>
        <w:rPr>
          <w:rStyle w:val="tlid-translation"/>
          <w:sz w:val="24"/>
          <w:szCs w:val="24"/>
        </w:rPr>
      </w:pPr>
      <w:r w:rsidRPr="004F0EC3">
        <w:rPr>
          <w:rStyle w:val="tlid-translation"/>
          <w:sz w:val="24"/>
          <w:szCs w:val="24"/>
        </w:rPr>
        <w:t>пити безалкогольні напої;</w:t>
      </w:r>
    </w:p>
    <w:p w14:paraId="3902F7E9" w14:textId="77777777" w:rsidR="00340E7D" w:rsidRPr="004F0EC3" w:rsidRDefault="00340E7D" w:rsidP="00B07737">
      <w:pPr>
        <w:pStyle w:val="a4"/>
        <w:widowControl/>
        <w:numPr>
          <w:ilvl w:val="0"/>
          <w:numId w:val="4"/>
        </w:numPr>
        <w:tabs>
          <w:tab w:val="left" w:pos="993"/>
        </w:tabs>
        <w:autoSpaceDE/>
        <w:autoSpaceDN/>
        <w:ind w:left="284" w:firstLine="425"/>
        <w:jc w:val="both"/>
        <w:rPr>
          <w:rStyle w:val="tlid-translation"/>
          <w:sz w:val="24"/>
          <w:szCs w:val="24"/>
        </w:rPr>
      </w:pPr>
      <w:r w:rsidRPr="004F0EC3">
        <w:rPr>
          <w:rStyle w:val="tlid-translation"/>
          <w:sz w:val="24"/>
          <w:szCs w:val="24"/>
        </w:rPr>
        <w:t>фотографувати слайди презентацій;</w:t>
      </w:r>
    </w:p>
    <w:p w14:paraId="41ED7CB6" w14:textId="77777777" w:rsidR="00340E7D" w:rsidRPr="004F0EC3" w:rsidRDefault="00340E7D" w:rsidP="00B07737">
      <w:pPr>
        <w:pStyle w:val="a4"/>
        <w:widowControl/>
        <w:numPr>
          <w:ilvl w:val="0"/>
          <w:numId w:val="4"/>
        </w:numPr>
        <w:tabs>
          <w:tab w:val="left" w:pos="993"/>
        </w:tabs>
        <w:autoSpaceDE/>
        <w:autoSpaceDN/>
        <w:ind w:left="284" w:firstLine="425"/>
        <w:jc w:val="both"/>
        <w:rPr>
          <w:rStyle w:val="tlid-translation"/>
          <w:sz w:val="24"/>
        </w:rPr>
      </w:pPr>
      <w:r w:rsidRPr="004F0EC3">
        <w:rPr>
          <w:rStyle w:val="tlid-translation"/>
          <w:sz w:val="24"/>
          <w:szCs w:val="24"/>
        </w:rPr>
        <w:t xml:space="preserve">брати активну участь у ході заняття </w:t>
      </w:r>
    </w:p>
    <w:p w14:paraId="4ED62E81" w14:textId="77777777" w:rsidR="00340E7D" w:rsidRPr="004F0EC3" w:rsidRDefault="00340E7D" w:rsidP="00340E7D">
      <w:pPr>
        <w:pStyle w:val="a4"/>
        <w:widowControl/>
        <w:tabs>
          <w:tab w:val="left" w:pos="993"/>
        </w:tabs>
        <w:autoSpaceDE/>
        <w:autoSpaceDN/>
        <w:ind w:left="709"/>
        <w:jc w:val="both"/>
        <w:rPr>
          <w:rStyle w:val="tlid-translation"/>
          <w:sz w:val="24"/>
        </w:rPr>
      </w:pPr>
      <w:r w:rsidRPr="004F0EC3">
        <w:rPr>
          <w:rStyle w:val="tlid-translation"/>
          <w:sz w:val="24"/>
        </w:rPr>
        <w:t>Заборонено:</w:t>
      </w:r>
    </w:p>
    <w:p w14:paraId="09C2E348" w14:textId="77777777" w:rsidR="00340E7D" w:rsidRPr="004F0EC3" w:rsidRDefault="00340E7D" w:rsidP="00B07737">
      <w:pPr>
        <w:pStyle w:val="a4"/>
        <w:widowControl/>
        <w:numPr>
          <w:ilvl w:val="0"/>
          <w:numId w:val="5"/>
        </w:numPr>
        <w:tabs>
          <w:tab w:val="left" w:pos="993"/>
        </w:tabs>
        <w:autoSpaceDE/>
        <w:autoSpaceDN/>
        <w:ind w:left="284" w:firstLine="425"/>
        <w:jc w:val="both"/>
        <w:rPr>
          <w:rStyle w:val="tlid-translation"/>
          <w:sz w:val="24"/>
          <w:szCs w:val="24"/>
        </w:rPr>
      </w:pPr>
      <w:r w:rsidRPr="004F0EC3">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14960186" w14:textId="77777777" w:rsidR="00340E7D" w:rsidRPr="004F0EC3" w:rsidRDefault="00340E7D" w:rsidP="00B07737">
      <w:pPr>
        <w:pStyle w:val="a4"/>
        <w:widowControl/>
        <w:numPr>
          <w:ilvl w:val="0"/>
          <w:numId w:val="5"/>
        </w:numPr>
        <w:tabs>
          <w:tab w:val="left" w:pos="993"/>
        </w:tabs>
        <w:autoSpaceDE/>
        <w:autoSpaceDN/>
        <w:ind w:left="284" w:firstLine="425"/>
        <w:jc w:val="both"/>
        <w:rPr>
          <w:rStyle w:val="tlid-translation"/>
          <w:sz w:val="24"/>
          <w:szCs w:val="24"/>
        </w:rPr>
      </w:pPr>
      <w:r w:rsidRPr="004F0EC3">
        <w:rPr>
          <w:rStyle w:val="tlid-translation"/>
          <w:sz w:val="24"/>
          <w:szCs w:val="24"/>
        </w:rPr>
        <w:t>палити, вживати алкогольні і навіть слабоалкогольні напої або наркотичні засоби;</w:t>
      </w:r>
    </w:p>
    <w:p w14:paraId="59C52647" w14:textId="77777777" w:rsidR="00340E7D" w:rsidRPr="004F0EC3" w:rsidRDefault="00340E7D" w:rsidP="00B07737">
      <w:pPr>
        <w:pStyle w:val="a4"/>
        <w:widowControl/>
        <w:numPr>
          <w:ilvl w:val="0"/>
          <w:numId w:val="5"/>
        </w:numPr>
        <w:tabs>
          <w:tab w:val="left" w:pos="993"/>
        </w:tabs>
        <w:autoSpaceDE/>
        <w:autoSpaceDN/>
        <w:ind w:left="284" w:firstLine="425"/>
        <w:jc w:val="both"/>
        <w:rPr>
          <w:rStyle w:val="tlid-translation"/>
          <w:sz w:val="24"/>
          <w:szCs w:val="24"/>
        </w:rPr>
      </w:pPr>
      <w:r w:rsidRPr="004F0EC3">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7B5A5F43" w14:textId="77777777" w:rsidR="00340E7D" w:rsidRPr="004F0EC3" w:rsidRDefault="00340E7D" w:rsidP="00B07737">
      <w:pPr>
        <w:pStyle w:val="a4"/>
        <w:widowControl/>
        <w:numPr>
          <w:ilvl w:val="0"/>
          <w:numId w:val="5"/>
        </w:numPr>
        <w:tabs>
          <w:tab w:val="left" w:pos="993"/>
        </w:tabs>
        <w:autoSpaceDE/>
        <w:autoSpaceDN/>
        <w:ind w:left="284" w:firstLine="425"/>
        <w:jc w:val="both"/>
        <w:rPr>
          <w:rStyle w:val="tlid-translation"/>
          <w:sz w:val="24"/>
          <w:szCs w:val="24"/>
        </w:rPr>
      </w:pPr>
      <w:r w:rsidRPr="004F0EC3">
        <w:rPr>
          <w:rStyle w:val="tlid-translation"/>
          <w:sz w:val="24"/>
          <w:szCs w:val="24"/>
        </w:rPr>
        <w:t>грати в азартні ігри;</w:t>
      </w:r>
    </w:p>
    <w:p w14:paraId="550575A4" w14:textId="77777777" w:rsidR="00340E7D" w:rsidRPr="004F0EC3" w:rsidRDefault="00340E7D" w:rsidP="00B07737">
      <w:pPr>
        <w:pStyle w:val="a4"/>
        <w:widowControl/>
        <w:numPr>
          <w:ilvl w:val="0"/>
          <w:numId w:val="5"/>
        </w:numPr>
        <w:tabs>
          <w:tab w:val="left" w:pos="993"/>
        </w:tabs>
        <w:autoSpaceDE/>
        <w:autoSpaceDN/>
        <w:ind w:left="284" w:firstLine="425"/>
        <w:jc w:val="both"/>
        <w:rPr>
          <w:rStyle w:val="tlid-translation"/>
          <w:sz w:val="24"/>
          <w:szCs w:val="24"/>
        </w:rPr>
      </w:pPr>
      <w:r w:rsidRPr="004F0EC3">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4D7EE86C" w14:textId="77777777" w:rsidR="00340E7D" w:rsidRPr="004F0EC3" w:rsidRDefault="00340E7D" w:rsidP="00B07737">
      <w:pPr>
        <w:pStyle w:val="a4"/>
        <w:widowControl/>
        <w:numPr>
          <w:ilvl w:val="0"/>
          <w:numId w:val="5"/>
        </w:numPr>
        <w:tabs>
          <w:tab w:val="left" w:pos="993"/>
        </w:tabs>
        <w:autoSpaceDE/>
        <w:autoSpaceDN/>
        <w:ind w:left="284" w:firstLine="425"/>
        <w:jc w:val="both"/>
        <w:rPr>
          <w:rStyle w:val="tlid-translation"/>
          <w:sz w:val="24"/>
          <w:szCs w:val="24"/>
        </w:rPr>
      </w:pPr>
      <w:r w:rsidRPr="004F0EC3">
        <w:rPr>
          <w:rStyle w:val="tlid-translation"/>
          <w:sz w:val="24"/>
          <w:szCs w:val="24"/>
        </w:rPr>
        <w:t>галасувати, кричати або прослуховувати гучну музику в аудиторіях і навіть у коридорах під час занять.</w:t>
      </w:r>
    </w:p>
    <w:p w14:paraId="18A75AE4" w14:textId="77777777" w:rsidR="00143A9E" w:rsidRPr="004F0EC3" w:rsidRDefault="00143A9E" w:rsidP="00EC0895">
      <w:pPr>
        <w:pStyle w:val="a4"/>
        <w:widowControl/>
        <w:tabs>
          <w:tab w:val="left" w:pos="993"/>
        </w:tabs>
        <w:autoSpaceDE/>
        <w:autoSpaceDN/>
        <w:ind w:left="709"/>
        <w:jc w:val="both"/>
        <w:rPr>
          <w:rStyle w:val="tlid-translation"/>
          <w:sz w:val="24"/>
          <w:szCs w:val="24"/>
        </w:rPr>
      </w:pPr>
    </w:p>
    <w:p w14:paraId="6756A6A1" w14:textId="77777777" w:rsidR="00340E7D" w:rsidRPr="004F0EC3" w:rsidRDefault="00340E7D" w:rsidP="00340E7D">
      <w:pPr>
        <w:pStyle w:val="a4"/>
        <w:tabs>
          <w:tab w:val="left" w:pos="993"/>
        </w:tabs>
        <w:ind w:left="284" w:firstLine="425"/>
        <w:jc w:val="center"/>
        <w:rPr>
          <w:sz w:val="24"/>
          <w:szCs w:val="24"/>
        </w:rPr>
      </w:pPr>
      <w:r w:rsidRPr="004F0EC3">
        <w:rPr>
          <w:sz w:val="24"/>
          <w:szCs w:val="24"/>
        </w:rPr>
        <w:t>Плагіат та академічна доброчесність</w:t>
      </w:r>
    </w:p>
    <w:p w14:paraId="02436B79" w14:textId="77777777" w:rsidR="00340E7D" w:rsidRPr="004F0EC3" w:rsidRDefault="00340E7D" w:rsidP="00340E7D">
      <w:pPr>
        <w:tabs>
          <w:tab w:val="left" w:pos="993"/>
        </w:tabs>
        <w:ind w:left="284" w:firstLine="425"/>
        <w:jc w:val="both"/>
        <w:rPr>
          <w:szCs w:val="28"/>
          <w:lang w:eastAsia="ru-RU"/>
        </w:rPr>
      </w:pPr>
      <w:r w:rsidRPr="004F0EC3">
        <w:rPr>
          <w:sz w:val="24"/>
        </w:rPr>
        <w:t xml:space="preserve">Кафедра </w:t>
      </w:r>
      <w:r w:rsidR="004F0EC3" w:rsidRPr="004F0EC3">
        <w:rPr>
          <w:sz w:val="24"/>
        </w:rPr>
        <w:t>хірургії</w:t>
      </w:r>
      <w:r w:rsidRPr="004F0EC3">
        <w:rPr>
          <w:sz w:val="24"/>
        </w:rPr>
        <w:t xml:space="preserve"> №1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4F0EC3">
        <w:rPr>
          <w:szCs w:val="28"/>
        </w:rPr>
        <w:t>.</w:t>
      </w:r>
    </w:p>
    <w:p w14:paraId="6F7EB388" w14:textId="77777777" w:rsidR="007C068E" w:rsidRPr="004F0EC3" w:rsidRDefault="007C068E" w:rsidP="007C068E">
      <w:pPr>
        <w:tabs>
          <w:tab w:val="left" w:pos="993"/>
        </w:tabs>
        <w:ind w:left="284" w:firstLine="425"/>
        <w:jc w:val="center"/>
        <w:rPr>
          <w:sz w:val="24"/>
        </w:rPr>
      </w:pPr>
      <w:r w:rsidRPr="004F0EC3">
        <w:rPr>
          <w:sz w:val="24"/>
        </w:rPr>
        <w:t>Охорона праці</w:t>
      </w:r>
    </w:p>
    <w:p w14:paraId="6ABA598C" w14:textId="77777777" w:rsidR="007C068E" w:rsidRPr="004F0EC3" w:rsidRDefault="007C068E" w:rsidP="007C068E">
      <w:pPr>
        <w:tabs>
          <w:tab w:val="left" w:pos="993"/>
        </w:tabs>
        <w:ind w:left="284" w:firstLine="425"/>
        <w:jc w:val="both"/>
        <w:rPr>
          <w:sz w:val="24"/>
        </w:rPr>
      </w:pPr>
      <w:r w:rsidRPr="004F0EC3">
        <w:rPr>
          <w:sz w:val="24"/>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0A0A4B6B" w14:textId="77777777" w:rsidR="00C26A5E" w:rsidRPr="004F0EC3" w:rsidRDefault="00C26A5E" w:rsidP="00340E7D">
      <w:pPr>
        <w:jc w:val="both"/>
        <w:rPr>
          <w:sz w:val="24"/>
          <w:szCs w:val="24"/>
        </w:rPr>
      </w:pPr>
    </w:p>
    <w:p w14:paraId="47FC0F81" w14:textId="77777777" w:rsidR="00000191" w:rsidRDefault="00202FDE" w:rsidP="00000191">
      <w:pPr>
        <w:widowControl/>
        <w:suppressAutoHyphens/>
        <w:autoSpaceDE/>
        <w:autoSpaceDN/>
        <w:snapToGrid w:val="0"/>
        <w:spacing w:line="276" w:lineRule="auto"/>
        <w:jc w:val="both"/>
        <w:rPr>
          <w:rFonts w:eastAsia="Times New Roman"/>
          <w:sz w:val="24"/>
          <w:szCs w:val="24"/>
          <w:lang w:eastAsia="ar-SA"/>
        </w:rPr>
      </w:pPr>
      <w:r w:rsidRPr="004F0EC3">
        <w:rPr>
          <w:b/>
          <w:sz w:val="24"/>
          <w:szCs w:val="24"/>
        </w:rPr>
        <w:t>Порядок інформування про зміни у силабусі</w:t>
      </w:r>
      <w:r w:rsidR="00000191" w:rsidRPr="004F0EC3">
        <w:rPr>
          <w:sz w:val="24"/>
          <w:szCs w:val="24"/>
        </w:rPr>
        <w:t>: необхідні зміни у</w:t>
      </w:r>
      <w:r w:rsidR="009C5FAE" w:rsidRPr="004F0EC3">
        <w:rPr>
          <w:sz w:val="24"/>
          <w:szCs w:val="24"/>
        </w:rPr>
        <w:t xml:space="preserve"> силабус </w:t>
      </w:r>
      <w:r w:rsidR="00000191" w:rsidRPr="004F0EC3">
        <w:rPr>
          <w:sz w:val="24"/>
          <w:szCs w:val="24"/>
        </w:rPr>
        <w:t xml:space="preserve">ізатверджуються на </w:t>
      </w:r>
      <w:r w:rsidR="00000191" w:rsidRPr="004F0EC3">
        <w:rPr>
          <w:rFonts w:eastAsia="Times New Roman"/>
          <w:sz w:val="24"/>
          <w:szCs w:val="24"/>
          <w:lang w:eastAsia="ar-SA"/>
        </w:rPr>
        <w:t xml:space="preserve">методичній комісії ХНМУ з проблем професійної підготовки </w:t>
      </w:r>
      <w:r w:rsidR="00F74F34">
        <w:rPr>
          <w:rFonts w:eastAsia="Times New Roman"/>
          <w:sz w:val="24"/>
          <w:szCs w:val="24"/>
          <w:lang w:eastAsia="ar-SA"/>
        </w:rPr>
        <w:t>хірургі</w:t>
      </w:r>
      <w:r w:rsidR="00000191" w:rsidRPr="004F0EC3">
        <w:rPr>
          <w:rFonts w:eastAsia="Times New Roman"/>
          <w:sz w:val="24"/>
          <w:szCs w:val="24"/>
          <w:lang w:eastAsia="ar-SA"/>
        </w:rPr>
        <w:t>чного профілю</w:t>
      </w:r>
      <w:r w:rsidR="006B70B5" w:rsidRPr="004F0EC3">
        <w:rPr>
          <w:rFonts w:eastAsia="Times New Roman"/>
          <w:sz w:val="24"/>
          <w:szCs w:val="24"/>
          <w:lang w:eastAsia="ar-SA"/>
        </w:rPr>
        <w:t xml:space="preserve"> та оприлюднюю</w:t>
      </w:r>
      <w:r w:rsidR="00000191" w:rsidRPr="004F0EC3">
        <w:rPr>
          <w:rFonts w:eastAsia="Times New Roman"/>
          <w:sz w:val="24"/>
          <w:szCs w:val="24"/>
          <w:lang w:eastAsia="ar-SA"/>
        </w:rPr>
        <w:t xml:space="preserve">ться </w:t>
      </w:r>
      <w:r w:rsidR="006B70B5" w:rsidRPr="004F0EC3">
        <w:rPr>
          <w:rFonts w:eastAsia="Times New Roman"/>
          <w:sz w:val="24"/>
          <w:szCs w:val="24"/>
          <w:lang w:eastAsia="ar-SA"/>
        </w:rPr>
        <w:t>на сайті ХНМУ</w:t>
      </w:r>
      <w:r w:rsidR="000F61D0" w:rsidRPr="004F0EC3">
        <w:rPr>
          <w:rFonts w:eastAsia="Times New Roman"/>
          <w:sz w:val="24"/>
          <w:szCs w:val="24"/>
          <w:lang w:eastAsia="ar-SA"/>
        </w:rPr>
        <w:t xml:space="preserve">, сайті кафедри </w:t>
      </w:r>
      <w:r w:rsidR="00F74F34">
        <w:rPr>
          <w:rFonts w:eastAsia="Times New Roman"/>
          <w:sz w:val="24"/>
          <w:szCs w:val="24"/>
          <w:lang w:eastAsia="ar-SA"/>
        </w:rPr>
        <w:t xml:space="preserve">хірургії №1 </w:t>
      </w:r>
      <w:r w:rsidR="000F61D0" w:rsidRPr="004F0EC3">
        <w:rPr>
          <w:rFonts w:eastAsia="Times New Roman"/>
          <w:sz w:val="24"/>
          <w:szCs w:val="24"/>
          <w:lang w:eastAsia="ar-SA"/>
        </w:rPr>
        <w:t>ХНМУ</w:t>
      </w:r>
      <w:r w:rsidR="00C26A5E" w:rsidRPr="004F0EC3">
        <w:rPr>
          <w:rFonts w:eastAsia="Times New Roman"/>
          <w:sz w:val="24"/>
          <w:szCs w:val="24"/>
          <w:lang w:eastAsia="ar-SA"/>
        </w:rPr>
        <w:t>.</w:t>
      </w:r>
    </w:p>
    <w:p w14:paraId="2BEB9437" w14:textId="77777777" w:rsidR="008A5814" w:rsidRDefault="008A5814" w:rsidP="00000191">
      <w:pPr>
        <w:widowControl/>
        <w:suppressAutoHyphens/>
        <w:autoSpaceDE/>
        <w:autoSpaceDN/>
        <w:snapToGrid w:val="0"/>
        <w:spacing w:line="276" w:lineRule="auto"/>
        <w:jc w:val="both"/>
        <w:rPr>
          <w:rFonts w:eastAsia="Times New Roman"/>
          <w:sz w:val="24"/>
          <w:szCs w:val="24"/>
          <w:lang w:eastAsia="ar-SA"/>
        </w:rPr>
      </w:pPr>
    </w:p>
    <w:p w14:paraId="07A1DF58" w14:textId="77777777" w:rsidR="008A5814" w:rsidRPr="00EB11E9" w:rsidRDefault="008A5814" w:rsidP="008A5814">
      <w:pPr>
        <w:suppressAutoHyphens/>
        <w:snapToGrid w:val="0"/>
        <w:spacing w:line="276" w:lineRule="auto"/>
        <w:jc w:val="center"/>
        <w:rPr>
          <w:b/>
        </w:rPr>
      </w:pPr>
      <w:r w:rsidRPr="00EB11E9">
        <w:rPr>
          <w:b/>
        </w:rPr>
        <w:t>Політика оцінювання</w:t>
      </w:r>
    </w:p>
    <w:p w14:paraId="6801F2E1" w14:textId="77777777" w:rsidR="008A5814" w:rsidRPr="00EB11E9" w:rsidRDefault="008A5814" w:rsidP="008A5814">
      <w:pPr>
        <w:spacing w:line="276" w:lineRule="auto"/>
        <w:ind w:firstLine="567"/>
        <w:jc w:val="both"/>
        <w:rPr>
          <w:bCs/>
          <w:iCs/>
        </w:rPr>
      </w:pPr>
      <w:r w:rsidRPr="00EB11E9">
        <w:rPr>
          <w:bCs/>
          <w:iCs/>
        </w:rPr>
        <w:t>Для отримання заліку з курсу «</w:t>
      </w:r>
      <w:r>
        <w:rPr>
          <w:bCs/>
          <w:iCs/>
        </w:rPr>
        <w:t>Невідкладні стани в хірургії</w:t>
      </w:r>
      <w:r w:rsidRPr="00EB11E9">
        <w:rPr>
          <w:bCs/>
          <w:iCs/>
        </w:rPr>
        <w:t>»  необхідним є відвідування усіх практичних занять, мати необхідні рівень знань  за темами занять, вміння роз</w:t>
      </w:r>
      <w:r>
        <w:rPr>
          <w:bCs/>
          <w:iCs/>
        </w:rPr>
        <w:t>в</w:t>
      </w:r>
      <w:r w:rsidRPr="00EB11E9">
        <w:rPr>
          <w:bCs/>
          <w:iCs/>
        </w:rPr>
        <w:t>’язувати питання з ліцензійного іспиту КРОК – 2 з курсу Хірургія. Кількість отриманих студентом балів за курс залежить від  рівня  знань, ступеню оволодіння практичними навичками.</w:t>
      </w:r>
    </w:p>
    <w:p w14:paraId="2DCF9F9F" w14:textId="77777777" w:rsidR="008A5814" w:rsidRPr="00EB11E9" w:rsidRDefault="008A5814" w:rsidP="008A5814">
      <w:pPr>
        <w:ind w:left="142" w:firstLine="425"/>
      </w:pPr>
      <w:r w:rsidRPr="00EB11E9">
        <w:t>- Поточний – поточна навчальна діяльність.</w:t>
      </w:r>
    </w:p>
    <w:p w14:paraId="112B503C" w14:textId="77777777" w:rsidR="008A5814" w:rsidRPr="00EB11E9" w:rsidRDefault="008A5814" w:rsidP="008A5814">
      <w:pPr>
        <w:ind w:left="142" w:firstLine="425"/>
      </w:pPr>
      <w:r>
        <w:t>- Заключний – диференцій</w:t>
      </w:r>
      <w:r w:rsidRPr="00EB11E9">
        <w:t>ний залік.</w:t>
      </w:r>
    </w:p>
    <w:p w14:paraId="45B1CD7C" w14:textId="77777777" w:rsidR="008A5814" w:rsidRPr="00EB11E9" w:rsidRDefault="008A5814" w:rsidP="008A5814">
      <w:pPr>
        <w:ind w:left="142" w:firstLine="425"/>
      </w:pPr>
    </w:p>
    <w:p w14:paraId="5124F705" w14:textId="77777777" w:rsidR="008A5814" w:rsidRPr="00EB11E9" w:rsidRDefault="008A5814" w:rsidP="008A5814">
      <w:pPr>
        <w:pStyle w:val="21"/>
        <w:ind w:right="0"/>
        <w:rPr>
          <w:spacing w:val="4"/>
          <w:sz w:val="24"/>
          <w:szCs w:val="24"/>
        </w:rPr>
      </w:pPr>
      <w:r w:rsidRPr="00EB11E9">
        <w:rPr>
          <w:b/>
          <w:bCs/>
          <w:spacing w:val="4"/>
          <w:sz w:val="24"/>
          <w:szCs w:val="24"/>
        </w:rPr>
        <w:t>Оцінювання індивідуальних завдань студента</w:t>
      </w:r>
      <w:r w:rsidRPr="00EB11E9">
        <w:rPr>
          <w:spacing w:val="4"/>
          <w:sz w:val="24"/>
          <w:szCs w:val="24"/>
        </w:rPr>
        <w:t xml:space="preserve"> здійснюється за виконання завдань викладача:</w:t>
      </w:r>
    </w:p>
    <w:p w14:paraId="12256704" w14:textId="77777777" w:rsidR="008A5814" w:rsidRPr="00EB11E9" w:rsidRDefault="008A5814" w:rsidP="00B07737">
      <w:pPr>
        <w:pStyle w:val="21"/>
        <w:numPr>
          <w:ilvl w:val="0"/>
          <w:numId w:val="6"/>
        </w:numPr>
        <w:ind w:right="0"/>
        <w:rPr>
          <w:rFonts w:eastAsia="MS Mincho"/>
          <w:sz w:val="24"/>
          <w:szCs w:val="24"/>
          <w:lang w:eastAsia="uk-UA"/>
        </w:rPr>
      </w:pPr>
      <w:r w:rsidRPr="00EB11E9">
        <w:rPr>
          <w:rFonts w:eastAsia="MS Mincho"/>
          <w:sz w:val="24"/>
          <w:szCs w:val="24"/>
          <w:lang w:eastAsia="uk-UA"/>
        </w:rPr>
        <w:t>доповідь реферат</w:t>
      </w:r>
      <w:r>
        <w:rPr>
          <w:rFonts w:eastAsia="MS Mincho"/>
          <w:sz w:val="24"/>
          <w:szCs w:val="24"/>
          <w:lang w:eastAsia="uk-UA"/>
        </w:rPr>
        <w:t>у</w:t>
      </w:r>
      <w:r w:rsidRPr="00EB11E9">
        <w:rPr>
          <w:rFonts w:eastAsia="MS Mincho"/>
          <w:sz w:val="24"/>
          <w:szCs w:val="24"/>
          <w:lang w:eastAsia="uk-UA"/>
        </w:rPr>
        <w:t xml:space="preserve"> на практичному занятті 0 – 2 бали; </w:t>
      </w:r>
    </w:p>
    <w:p w14:paraId="3FEDC305" w14:textId="77777777" w:rsidR="008A5814" w:rsidRPr="00EB11E9" w:rsidRDefault="008A5814" w:rsidP="00B07737">
      <w:pPr>
        <w:pStyle w:val="21"/>
        <w:numPr>
          <w:ilvl w:val="0"/>
          <w:numId w:val="6"/>
        </w:numPr>
        <w:ind w:right="0"/>
        <w:rPr>
          <w:rFonts w:eastAsia="MS Mincho"/>
          <w:sz w:val="24"/>
          <w:szCs w:val="24"/>
          <w:lang w:eastAsia="uk-UA"/>
        </w:rPr>
      </w:pPr>
      <w:r w:rsidRPr="00EB11E9">
        <w:rPr>
          <w:rFonts w:eastAsia="MS Mincho"/>
          <w:sz w:val="24"/>
          <w:szCs w:val="24"/>
          <w:lang w:eastAsia="uk-UA"/>
        </w:rPr>
        <w:t xml:space="preserve">доповідь з презентацією на практичному занятті 0 – 3 бали, </w:t>
      </w:r>
    </w:p>
    <w:p w14:paraId="1F5F63FF" w14:textId="77777777" w:rsidR="008A5814" w:rsidRPr="00EB11E9" w:rsidRDefault="008A5814" w:rsidP="00B07737">
      <w:pPr>
        <w:pStyle w:val="21"/>
        <w:numPr>
          <w:ilvl w:val="0"/>
          <w:numId w:val="6"/>
        </w:numPr>
        <w:ind w:right="0"/>
        <w:rPr>
          <w:rFonts w:eastAsia="MS Mincho"/>
          <w:sz w:val="24"/>
          <w:szCs w:val="24"/>
          <w:lang w:eastAsia="uk-UA"/>
        </w:rPr>
      </w:pPr>
      <w:r w:rsidRPr="00EB11E9">
        <w:rPr>
          <w:rFonts w:eastAsia="MS Mincho"/>
          <w:sz w:val="24"/>
          <w:szCs w:val="24"/>
          <w:lang w:eastAsia="uk-UA"/>
        </w:rPr>
        <w:t xml:space="preserve">доповідь на науково-практичних конференціях кафедри, університету, написання тез, статей 0 – 5 балів; </w:t>
      </w:r>
    </w:p>
    <w:p w14:paraId="298BE490" w14:textId="77777777" w:rsidR="008A5814" w:rsidRPr="00EB11E9" w:rsidRDefault="008A5814" w:rsidP="00B07737">
      <w:pPr>
        <w:pStyle w:val="21"/>
        <w:numPr>
          <w:ilvl w:val="0"/>
          <w:numId w:val="6"/>
        </w:numPr>
        <w:ind w:right="0"/>
        <w:rPr>
          <w:rFonts w:eastAsia="MS Mincho"/>
          <w:sz w:val="24"/>
          <w:szCs w:val="24"/>
        </w:rPr>
      </w:pPr>
      <w:r w:rsidRPr="00EB11E9">
        <w:rPr>
          <w:bCs/>
          <w:sz w:val="24"/>
          <w:szCs w:val="24"/>
        </w:rPr>
        <w:t>участь у Всеукраїнській олімпіаді –5</w:t>
      </w:r>
      <w:r w:rsidRPr="00EB11E9">
        <w:rPr>
          <w:rFonts w:eastAsia="MS Mincho"/>
          <w:sz w:val="24"/>
          <w:szCs w:val="24"/>
          <w:lang w:eastAsia="uk-UA"/>
        </w:rPr>
        <w:t xml:space="preserve"> – 10 балів</w:t>
      </w:r>
    </w:p>
    <w:p w14:paraId="76CC2141" w14:textId="77777777" w:rsidR="008A5814" w:rsidRPr="00EB11E9" w:rsidRDefault="008A5814" w:rsidP="008A5814">
      <w:pPr>
        <w:ind w:left="142" w:firstLine="425"/>
      </w:pPr>
    </w:p>
    <w:p w14:paraId="1024BC9E" w14:textId="77777777" w:rsidR="008A5814" w:rsidRPr="00EB11E9" w:rsidRDefault="008A5814" w:rsidP="008A5814">
      <w:pPr>
        <w:ind w:left="142" w:firstLine="425"/>
        <w:jc w:val="both"/>
        <w:rPr>
          <w:lang w:eastAsia="ar-SA"/>
        </w:rPr>
      </w:pPr>
      <w:r>
        <w:rPr>
          <w:b/>
        </w:rPr>
        <w:t>Диференцій</w:t>
      </w:r>
      <w:r w:rsidRPr="00EB11E9">
        <w:rPr>
          <w:b/>
        </w:rPr>
        <w:t xml:space="preserve">ний залік  – </w:t>
      </w:r>
      <w:r w:rsidRPr="00EB11E9">
        <w:t xml:space="preserve">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w:t>
      </w:r>
    </w:p>
    <w:p w14:paraId="6C64B291" w14:textId="77777777" w:rsidR="008A5814" w:rsidRPr="00EB11E9" w:rsidRDefault="008A5814" w:rsidP="008A5814">
      <w:pPr>
        <w:suppressAutoHyphens/>
        <w:ind w:right="-425"/>
        <w:jc w:val="right"/>
        <w:rPr>
          <w:lang w:eastAsia="ar-SA"/>
        </w:rPr>
      </w:pPr>
      <w:r w:rsidRPr="00EB11E9">
        <w:rPr>
          <w:lang w:eastAsia="ar-SA"/>
        </w:rPr>
        <w:t>Таблиця 4</w:t>
      </w:r>
    </w:p>
    <w:p w14:paraId="6E235537" w14:textId="77777777" w:rsidR="008A5814" w:rsidRPr="00EB11E9" w:rsidRDefault="008A5814" w:rsidP="008A5814">
      <w:pPr>
        <w:suppressAutoHyphens/>
        <w:ind w:right="-425"/>
        <w:jc w:val="center"/>
        <w:rPr>
          <w:b/>
          <w:lang w:eastAsia="ar-SA"/>
        </w:rPr>
      </w:pPr>
      <w:r w:rsidRPr="00EB11E9">
        <w:rPr>
          <w:b/>
          <w:lang w:eastAsia="ar-SA"/>
        </w:rPr>
        <w:t xml:space="preserve">Перерахунок середньої оцінки за поточну діяльність у багатобальну шкалу </w:t>
      </w:r>
    </w:p>
    <w:p w14:paraId="5C891896" w14:textId="77777777" w:rsidR="008A5814" w:rsidRPr="00EB11E9" w:rsidRDefault="008A5814" w:rsidP="008A5814">
      <w:pPr>
        <w:suppressAutoHyphens/>
        <w:ind w:right="-425"/>
        <w:jc w:val="center"/>
        <w:rPr>
          <w:b/>
          <w:lang w:eastAsia="ar-SA"/>
        </w:rPr>
      </w:pPr>
      <w:r w:rsidRPr="00EB11E9">
        <w:rPr>
          <w:b/>
          <w:lang w:eastAsia="ar-SA"/>
        </w:rPr>
        <w:t>(для дисциплін, що завершуються д/з або іспитом)</w:t>
      </w:r>
    </w:p>
    <w:p w14:paraId="12812B34" w14:textId="77777777" w:rsidR="008A5814" w:rsidRPr="00EB11E9" w:rsidRDefault="008A5814" w:rsidP="008A5814">
      <w:pPr>
        <w:suppressAutoHyphens/>
        <w:ind w:right="-425"/>
        <w:jc w:val="center"/>
        <w:rPr>
          <w:b/>
          <w:lang w:eastAsia="ar-SA"/>
        </w:rPr>
      </w:pPr>
    </w:p>
    <w:tbl>
      <w:tblPr>
        <w:tblW w:w="6267" w:type="dxa"/>
        <w:jc w:val="center"/>
        <w:tblLayout w:type="fixed"/>
        <w:tblLook w:val="0000" w:firstRow="0" w:lastRow="0" w:firstColumn="0" w:lastColumn="0" w:noHBand="0" w:noVBand="0"/>
      </w:tblPr>
      <w:tblGrid>
        <w:gridCol w:w="1448"/>
        <w:gridCol w:w="1427"/>
        <w:gridCol w:w="281"/>
        <w:gridCol w:w="1427"/>
        <w:gridCol w:w="1684"/>
      </w:tblGrid>
      <w:tr w:rsidR="008A5814" w:rsidRPr="00EB11E9" w14:paraId="42D2D723" w14:textId="77777777" w:rsidTr="00D223AC">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00633546" w14:textId="77777777" w:rsidR="008A5814" w:rsidRPr="00EB11E9" w:rsidRDefault="008A5814" w:rsidP="00D223AC">
            <w:pPr>
              <w:snapToGrid w:val="0"/>
              <w:jc w:val="center"/>
            </w:pPr>
            <w:r w:rsidRPr="00EB11E9">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FF6790" w14:textId="77777777" w:rsidR="008A5814" w:rsidRPr="00EB11E9" w:rsidRDefault="008A5814" w:rsidP="00D223AC">
            <w:pPr>
              <w:snapToGrid w:val="0"/>
              <w:jc w:val="center"/>
            </w:pPr>
            <w:r w:rsidRPr="00EB11E9">
              <w:t>200-бальна шкала</w:t>
            </w:r>
          </w:p>
        </w:tc>
        <w:tc>
          <w:tcPr>
            <w:tcW w:w="281" w:type="dxa"/>
            <w:vMerge w:val="restart"/>
            <w:tcBorders>
              <w:top w:val="nil"/>
              <w:left w:val="single" w:sz="4" w:space="0" w:color="000000"/>
              <w:right w:val="single" w:sz="4" w:space="0" w:color="000000"/>
            </w:tcBorders>
          </w:tcPr>
          <w:p w14:paraId="7934F4CC" w14:textId="77777777" w:rsidR="008A5814" w:rsidRPr="00EB11E9" w:rsidRDefault="008A5814" w:rsidP="00D223AC">
            <w:pPr>
              <w:snapToGrid w:val="0"/>
              <w:jc w:val="center"/>
              <w:rPr>
                <w:b/>
              </w:rPr>
            </w:pPr>
          </w:p>
        </w:tc>
        <w:tc>
          <w:tcPr>
            <w:tcW w:w="1427" w:type="dxa"/>
            <w:tcBorders>
              <w:top w:val="single" w:sz="4" w:space="0" w:color="000000"/>
              <w:left w:val="single" w:sz="4" w:space="0" w:color="000000"/>
              <w:bottom w:val="single" w:sz="4" w:space="0" w:color="000000"/>
              <w:right w:val="single" w:sz="4" w:space="0" w:color="000000"/>
            </w:tcBorders>
          </w:tcPr>
          <w:p w14:paraId="7FA03D80" w14:textId="77777777" w:rsidR="008A5814" w:rsidRPr="00EB11E9" w:rsidRDefault="008A5814" w:rsidP="00D223AC">
            <w:pPr>
              <w:snapToGrid w:val="0"/>
              <w:jc w:val="center"/>
            </w:pPr>
            <w:r w:rsidRPr="00EB11E9">
              <w:t>4-бальна шкала</w:t>
            </w:r>
          </w:p>
        </w:tc>
        <w:tc>
          <w:tcPr>
            <w:tcW w:w="1684" w:type="dxa"/>
            <w:tcBorders>
              <w:top w:val="single" w:sz="4" w:space="0" w:color="000000"/>
              <w:left w:val="single" w:sz="4" w:space="0" w:color="000000"/>
              <w:bottom w:val="single" w:sz="4" w:space="0" w:color="000000"/>
              <w:right w:val="single" w:sz="4" w:space="0" w:color="000000"/>
            </w:tcBorders>
          </w:tcPr>
          <w:p w14:paraId="41646065" w14:textId="77777777" w:rsidR="008A5814" w:rsidRPr="00EB11E9" w:rsidRDefault="008A5814" w:rsidP="00D223AC">
            <w:pPr>
              <w:snapToGrid w:val="0"/>
              <w:jc w:val="center"/>
            </w:pPr>
            <w:r w:rsidRPr="00EB11E9">
              <w:t>200-бальна шкала</w:t>
            </w:r>
          </w:p>
        </w:tc>
      </w:tr>
      <w:tr w:rsidR="008A5814" w:rsidRPr="00EB11E9" w14:paraId="5A6B0668"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D942864" w14:textId="77777777" w:rsidR="008A5814" w:rsidRPr="00EB11E9" w:rsidRDefault="008A5814" w:rsidP="00D223AC">
            <w:pPr>
              <w:snapToGrid w:val="0"/>
              <w:jc w:val="center"/>
            </w:pPr>
            <w:r w:rsidRPr="00EB11E9">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DE5387" w14:textId="77777777" w:rsidR="008A5814" w:rsidRPr="00EB11E9" w:rsidRDefault="008A5814" w:rsidP="00D223AC">
            <w:pPr>
              <w:snapToGrid w:val="0"/>
              <w:jc w:val="center"/>
            </w:pPr>
            <w:r w:rsidRPr="00EB11E9">
              <w:t>120</w:t>
            </w:r>
          </w:p>
        </w:tc>
        <w:tc>
          <w:tcPr>
            <w:tcW w:w="281" w:type="dxa"/>
            <w:vMerge/>
            <w:tcBorders>
              <w:left w:val="single" w:sz="4" w:space="0" w:color="000000"/>
              <w:right w:val="single" w:sz="4" w:space="0" w:color="000000"/>
            </w:tcBorders>
          </w:tcPr>
          <w:p w14:paraId="17373BA9"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CF87F29" w14:textId="77777777" w:rsidR="008A5814" w:rsidRPr="00EB11E9" w:rsidRDefault="008A5814" w:rsidP="00D223AC">
            <w:pPr>
              <w:snapToGrid w:val="0"/>
              <w:jc w:val="center"/>
            </w:pPr>
            <w:r w:rsidRPr="00EB11E9">
              <w:t>3.91-3,94</w:t>
            </w:r>
          </w:p>
        </w:tc>
        <w:tc>
          <w:tcPr>
            <w:tcW w:w="1684" w:type="dxa"/>
            <w:tcBorders>
              <w:top w:val="single" w:sz="4" w:space="0" w:color="000000"/>
              <w:left w:val="single" w:sz="4" w:space="0" w:color="000000"/>
              <w:bottom w:val="single" w:sz="4" w:space="0" w:color="000000"/>
              <w:right w:val="single" w:sz="4" w:space="0" w:color="000000"/>
            </w:tcBorders>
            <w:vAlign w:val="bottom"/>
          </w:tcPr>
          <w:p w14:paraId="24332DA6" w14:textId="77777777" w:rsidR="008A5814" w:rsidRPr="00EB11E9" w:rsidRDefault="008A5814" w:rsidP="00D223AC">
            <w:pPr>
              <w:snapToGrid w:val="0"/>
              <w:jc w:val="center"/>
            </w:pPr>
            <w:r w:rsidRPr="00EB11E9">
              <w:t>94</w:t>
            </w:r>
          </w:p>
        </w:tc>
      </w:tr>
      <w:tr w:rsidR="008A5814" w:rsidRPr="00EB11E9" w14:paraId="32475C9A"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6E19A19" w14:textId="77777777" w:rsidR="008A5814" w:rsidRPr="00EB11E9" w:rsidRDefault="008A5814" w:rsidP="00D223AC">
            <w:pPr>
              <w:snapToGrid w:val="0"/>
              <w:jc w:val="center"/>
            </w:pPr>
            <w:r w:rsidRPr="00EB11E9">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E19483" w14:textId="77777777" w:rsidR="008A5814" w:rsidRPr="00EB11E9" w:rsidRDefault="008A5814" w:rsidP="00D223AC">
            <w:pPr>
              <w:snapToGrid w:val="0"/>
              <w:jc w:val="center"/>
            </w:pPr>
            <w:r w:rsidRPr="00EB11E9">
              <w:t>119</w:t>
            </w:r>
          </w:p>
        </w:tc>
        <w:tc>
          <w:tcPr>
            <w:tcW w:w="281" w:type="dxa"/>
            <w:vMerge/>
            <w:tcBorders>
              <w:left w:val="single" w:sz="4" w:space="0" w:color="000000"/>
              <w:right w:val="single" w:sz="4" w:space="0" w:color="000000"/>
            </w:tcBorders>
          </w:tcPr>
          <w:p w14:paraId="140B40DB"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EC3CE2E" w14:textId="77777777" w:rsidR="008A5814" w:rsidRPr="00EB11E9" w:rsidRDefault="008A5814" w:rsidP="00D223AC">
            <w:pPr>
              <w:snapToGrid w:val="0"/>
              <w:jc w:val="center"/>
            </w:pPr>
            <w:r w:rsidRPr="00EB11E9">
              <w:t>3.87-3,9</w:t>
            </w:r>
          </w:p>
        </w:tc>
        <w:tc>
          <w:tcPr>
            <w:tcW w:w="1684" w:type="dxa"/>
            <w:tcBorders>
              <w:top w:val="single" w:sz="4" w:space="0" w:color="000000"/>
              <w:left w:val="single" w:sz="4" w:space="0" w:color="000000"/>
              <w:bottom w:val="single" w:sz="4" w:space="0" w:color="000000"/>
              <w:right w:val="single" w:sz="4" w:space="0" w:color="000000"/>
            </w:tcBorders>
            <w:vAlign w:val="bottom"/>
          </w:tcPr>
          <w:p w14:paraId="08C96C2B" w14:textId="77777777" w:rsidR="008A5814" w:rsidRPr="00EB11E9" w:rsidRDefault="008A5814" w:rsidP="00D223AC">
            <w:pPr>
              <w:snapToGrid w:val="0"/>
              <w:jc w:val="center"/>
            </w:pPr>
            <w:r w:rsidRPr="00EB11E9">
              <w:t>93</w:t>
            </w:r>
          </w:p>
        </w:tc>
      </w:tr>
      <w:tr w:rsidR="008A5814" w:rsidRPr="00EB11E9" w14:paraId="1C1C31A1"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6B85583" w14:textId="77777777" w:rsidR="008A5814" w:rsidRPr="00EB11E9" w:rsidRDefault="008A5814" w:rsidP="00D223AC">
            <w:pPr>
              <w:snapToGrid w:val="0"/>
              <w:jc w:val="center"/>
            </w:pPr>
            <w:r w:rsidRPr="00EB11E9">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B56D11" w14:textId="77777777" w:rsidR="008A5814" w:rsidRPr="00EB11E9" w:rsidRDefault="008A5814" w:rsidP="00D223AC">
            <w:pPr>
              <w:snapToGrid w:val="0"/>
              <w:jc w:val="center"/>
            </w:pPr>
            <w:r w:rsidRPr="00EB11E9">
              <w:t>118</w:t>
            </w:r>
          </w:p>
        </w:tc>
        <w:tc>
          <w:tcPr>
            <w:tcW w:w="281" w:type="dxa"/>
            <w:vMerge/>
            <w:tcBorders>
              <w:left w:val="single" w:sz="4" w:space="0" w:color="000000"/>
              <w:right w:val="single" w:sz="4" w:space="0" w:color="000000"/>
            </w:tcBorders>
          </w:tcPr>
          <w:p w14:paraId="0325DD00"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E9C08D6" w14:textId="77777777" w:rsidR="008A5814" w:rsidRPr="00EB11E9" w:rsidRDefault="008A5814" w:rsidP="00D223AC">
            <w:pPr>
              <w:snapToGrid w:val="0"/>
              <w:jc w:val="center"/>
            </w:pPr>
            <w:r w:rsidRPr="00EB11E9">
              <w:t>3.83- 3,86</w:t>
            </w:r>
          </w:p>
        </w:tc>
        <w:tc>
          <w:tcPr>
            <w:tcW w:w="1684" w:type="dxa"/>
            <w:tcBorders>
              <w:top w:val="single" w:sz="4" w:space="0" w:color="000000"/>
              <w:left w:val="single" w:sz="4" w:space="0" w:color="000000"/>
              <w:bottom w:val="single" w:sz="4" w:space="0" w:color="000000"/>
              <w:right w:val="single" w:sz="4" w:space="0" w:color="000000"/>
            </w:tcBorders>
            <w:vAlign w:val="bottom"/>
          </w:tcPr>
          <w:p w14:paraId="230BF0A8" w14:textId="77777777" w:rsidR="008A5814" w:rsidRPr="00EB11E9" w:rsidRDefault="008A5814" w:rsidP="00D223AC">
            <w:pPr>
              <w:snapToGrid w:val="0"/>
              <w:jc w:val="center"/>
            </w:pPr>
            <w:r w:rsidRPr="00EB11E9">
              <w:t>92</w:t>
            </w:r>
          </w:p>
        </w:tc>
      </w:tr>
      <w:tr w:rsidR="008A5814" w:rsidRPr="00EB11E9" w14:paraId="4D6D527B"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0A8A3BE" w14:textId="77777777" w:rsidR="008A5814" w:rsidRPr="00EB11E9" w:rsidRDefault="008A5814" w:rsidP="00D223AC">
            <w:pPr>
              <w:snapToGrid w:val="0"/>
              <w:jc w:val="center"/>
            </w:pPr>
            <w:r w:rsidRPr="00EB11E9">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E509E" w14:textId="77777777" w:rsidR="008A5814" w:rsidRPr="00EB11E9" w:rsidRDefault="008A5814" w:rsidP="00D223AC">
            <w:pPr>
              <w:snapToGrid w:val="0"/>
              <w:jc w:val="center"/>
            </w:pPr>
            <w:r w:rsidRPr="00EB11E9">
              <w:t>117</w:t>
            </w:r>
          </w:p>
        </w:tc>
        <w:tc>
          <w:tcPr>
            <w:tcW w:w="281" w:type="dxa"/>
            <w:vMerge/>
            <w:tcBorders>
              <w:left w:val="single" w:sz="4" w:space="0" w:color="000000"/>
              <w:right w:val="single" w:sz="4" w:space="0" w:color="000000"/>
            </w:tcBorders>
          </w:tcPr>
          <w:p w14:paraId="348797C4"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0D5FB64" w14:textId="77777777" w:rsidR="008A5814" w:rsidRPr="00EB11E9" w:rsidRDefault="008A5814" w:rsidP="00D223AC">
            <w:pPr>
              <w:snapToGrid w:val="0"/>
              <w:jc w:val="center"/>
            </w:pPr>
            <w:r w:rsidRPr="00EB11E9">
              <w:t>3.79- 3,82</w:t>
            </w:r>
          </w:p>
        </w:tc>
        <w:tc>
          <w:tcPr>
            <w:tcW w:w="1684" w:type="dxa"/>
            <w:tcBorders>
              <w:top w:val="single" w:sz="4" w:space="0" w:color="000000"/>
              <w:left w:val="single" w:sz="4" w:space="0" w:color="000000"/>
              <w:bottom w:val="single" w:sz="4" w:space="0" w:color="000000"/>
              <w:right w:val="single" w:sz="4" w:space="0" w:color="000000"/>
            </w:tcBorders>
            <w:vAlign w:val="bottom"/>
          </w:tcPr>
          <w:p w14:paraId="3C1A0637" w14:textId="77777777" w:rsidR="008A5814" w:rsidRPr="00EB11E9" w:rsidRDefault="008A5814" w:rsidP="00D223AC">
            <w:pPr>
              <w:snapToGrid w:val="0"/>
              <w:jc w:val="center"/>
            </w:pPr>
            <w:r w:rsidRPr="00EB11E9">
              <w:t>91</w:t>
            </w:r>
          </w:p>
        </w:tc>
      </w:tr>
      <w:tr w:rsidR="008A5814" w:rsidRPr="00EB11E9" w14:paraId="699EF443"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602251A" w14:textId="77777777" w:rsidR="008A5814" w:rsidRPr="00EB11E9" w:rsidRDefault="008A5814" w:rsidP="00D223AC">
            <w:pPr>
              <w:snapToGrid w:val="0"/>
              <w:jc w:val="center"/>
            </w:pPr>
            <w:r w:rsidRPr="00EB11E9">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565047" w14:textId="77777777" w:rsidR="008A5814" w:rsidRPr="00EB11E9" w:rsidRDefault="008A5814" w:rsidP="00D223AC">
            <w:pPr>
              <w:snapToGrid w:val="0"/>
              <w:jc w:val="center"/>
            </w:pPr>
            <w:r w:rsidRPr="00EB11E9">
              <w:t>116</w:t>
            </w:r>
          </w:p>
        </w:tc>
        <w:tc>
          <w:tcPr>
            <w:tcW w:w="281" w:type="dxa"/>
            <w:vMerge/>
            <w:tcBorders>
              <w:left w:val="single" w:sz="4" w:space="0" w:color="000000"/>
              <w:right w:val="single" w:sz="4" w:space="0" w:color="000000"/>
            </w:tcBorders>
          </w:tcPr>
          <w:p w14:paraId="49529B1E"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115BA40" w14:textId="77777777" w:rsidR="008A5814" w:rsidRPr="00EB11E9" w:rsidRDefault="008A5814" w:rsidP="00D223AC">
            <w:pPr>
              <w:snapToGrid w:val="0"/>
              <w:jc w:val="center"/>
            </w:pPr>
            <w:r w:rsidRPr="00EB11E9">
              <w:t>3.74-3,78</w:t>
            </w:r>
          </w:p>
        </w:tc>
        <w:tc>
          <w:tcPr>
            <w:tcW w:w="1684" w:type="dxa"/>
            <w:tcBorders>
              <w:top w:val="single" w:sz="4" w:space="0" w:color="000000"/>
              <w:left w:val="single" w:sz="4" w:space="0" w:color="000000"/>
              <w:bottom w:val="single" w:sz="4" w:space="0" w:color="000000"/>
              <w:right w:val="single" w:sz="4" w:space="0" w:color="000000"/>
            </w:tcBorders>
            <w:vAlign w:val="bottom"/>
          </w:tcPr>
          <w:p w14:paraId="3996CF64" w14:textId="77777777" w:rsidR="008A5814" w:rsidRPr="00EB11E9" w:rsidRDefault="008A5814" w:rsidP="00D223AC">
            <w:pPr>
              <w:snapToGrid w:val="0"/>
              <w:jc w:val="center"/>
            </w:pPr>
            <w:r w:rsidRPr="00EB11E9">
              <w:t>90</w:t>
            </w:r>
          </w:p>
        </w:tc>
      </w:tr>
      <w:tr w:rsidR="008A5814" w:rsidRPr="00EB11E9" w14:paraId="5CA56F09"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20D97D8" w14:textId="77777777" w:rsidR="008A5814" w:rsidRPr="00EB11E9" w:rsidRDefault="008A5814" w:rsidP="00D223AC">
            <w:pPr>
              <w:snapToGrid w:val="0"/>
              <w:jc w:val="center"/>
            </w:pPr>
            <w:r w:rsidRPr="00EB11E9">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86E35B" w14:textId="77777777" w:rsidR="008A5814" w:rsidRPr="00EB11E9" w:rsidRDefault="008A5814" w:rsidP="00D223AC">
            <w:pPr>
              <w:snapToGrid w:val="0"/>
              <w:jc w:val="center"/>
            </w:pPr>
            <w:r w:rsidRPr="00EB11E9">
              <w:t>115</w:t>
            </w:r>
          </w:p>
        </w:tc>
        <w:tc>
          <w:tcPr>
            <w:tcW w:w="281" w:type="dxa"/>
            <w:vMerge/>
            <w:tcBorders>
              <w:left w:val="single" w:sz="4" w:space="0" w:color="000000"/>
              <w:right w:val="single" w:sz="4" w:space="0" w:color="000000"/>
            </w:tcBorders>
          </w:tcPr>
          <w:p w14:paraId="07CCE225"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A0C4EE0" w14:textId="77777777" w:rsidR="008A5814" w:rsidRPr="00EB11E9" w:rsidRDefault="008A5814" w:rsidP="00D223AC">
            <w:pPr>
              <w:snapToGrid w:val="0"/>
              <w:jc w:val="center"/>
            </w:pPr>
            <w:r w:rsidRPr="00EB11E9">
              <w:t>3.7- 3,73</w:t>
            </w:r>
          </w:p>
        </w:tc>
        <w:tc>
          <w:tcPr>
            <w:tcW w:w="1684" w:type="dxa"/>
            <w:tcBorders>
              <w:top w:val="single" w:sz="4" w:space="0" w:color="000000"/>
              <w:left w:val="single" w:sz="4" w:space="0" w:color="000000"/>
              <w:bottom w:val="single" w:sz="4" w:space="0" w:color="000000"/>
              <w:right w:val="single" w:sz="4" w:space="0" w:color="000000"/>
            </w:tcBorders>
            <w:vAlign w:val="bottom"/>
          </w:tcPr>
          <w:p w14:paraId="253AD260" w14:textId="77777777" w:rsidR="008A5814" w:rsidRPr="00EB11E9" w:rsidRDefault="008A5814" w:rsidP="00D223AC">
            <w:pPr>
              <w:snapToGrid w:val="0"/>
              <w:jc w:val="center"/>
            </w:pPr>
            <w:r w:rsidRPr="00EB11E9">
              <w:t>89</w:t>
            </w:r>
          </w:p>
        </w:tc>
      </w:tr>
      <w:tr w:rsidR="008A5814" w:rsidRPr="00EB11E9" w14:paraId="18E7BAD0"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1A19505" w14:textId="77777777" w:rsidR="008A5814" w:rsidRPr="00EB11E9" w:rsidRDefault="008A5814" w:rsidP="00D223AC">
            <w:pPr>
              <w:snapToGrid w:val="0"/>
              <w:jc w:val="center"/>
            </w:pPr>
            <w:r w:rsidRPr="00EB11E9">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EB81C" w14:textId="77777777" w:rsidR="008A5814" w:rsidRPr="00EB11E9" w:rsidRDefault="008A5814" w:rsidP="00D223AC">
            <w:pPr>
              <w:snapToGrid w:val="0"/>
              <w:jc w:val="center"/>
            </w:pPr>
            <w:r w:rsidRPr="00EB11E9">
              <w:t>114</w:t>
            </w:r>
          </w:p>
        </w:tc>
        <w:tc>
          <w:tcPr>
            <w:tcW w:w="281" w:type="dxa"/>
            <w:vMerge/>
            <w:tcBorders>
              <w:left w:val="single" w:sz="4" w:space="0" w:color="000000"/>
              <w:right w:val="single" w:sz="4" w:space="0" w:color="000000"/>
            </w:tcBorders>
          </w:tcPr>
          <w:p w14:paraId="0149D51B"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8811280" w14:textId="77777777" w:rsidR="008A5814" w:rsidRPr="00EB11E9" w:rsidRDefault="008A5814" w:rsidP="00D223AC">
            <w:pPr>
              <w:snapToGrid w:val="0"/>
              <w:jc w:val="center"/>
            </w:pPr>
            <w:r w:rsidRPr="00EB11E9">
              <w:t>3.66- 3,69</w:t>
            </w:r>
          </w:p>
        </w:tc>
        <w:tc>
          <w:tcPr>
            <w:tcW w:w="1684" w:type="dxa"/>
            <w:tcBorders>
              <w:top w:val="single" w:sz="4" w:space="0" w:color="000000"/>
              <w:left w:val="single" w:sz="4" w:space="0" w:color="000000"/>
              <w:bottom w:val="single" w:sz="4" w:space="0" w:color="000000"/>
              <w:right w:val="single" w:sz="4" w:space="0" w:color="000000"/>
            </w:tcBorders>
            <w:vAlign w:val="bottom"/>
          </w:tcPr>
          <w:p w14:paraId="5AAF79FD" w14:textId="77777777" w:rsidR="008A5814" w:rsidRPr="00EB11E9" w:rsidRDefault="008A5814" w:rsidP="00D223AC">
            <w:pPr>
              <w:snapToGrid w:val="0"/>
              <w:jc w:val="center"/>
            </w:pPr>
            <w:r w:rsidRPr="00EB11E9">
              <w:t>88</w:t>
            </w:r>
          </w:p>
        </w:tc>
      </w:tr>
      <w:tr w:rsidR="008A5814" w:rsidRPr="00EB11E9" w14:paraId="3940B891"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CF67BE8" w14:textId="77777777" w:rsidR="008A5814" w:rsidRPr="00EB11E9" w:rsidRDefault="008A5814" w:rsidP="00D223AC">
            <w:pPr>
              <w:snapToGrid w:val="0"/>
              <w:jc w:val="center"/>
            </w:pPr>
            <w:r w:rsidRPr="00EB11E9">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FC2B8D" w14:textId="77777777" w:rsidR="008A5814" w:rsidRPr="00EB11E9" w:rsidRDefault="008A5814" w:rsidP="00D223AC">
            <w:pPr>
              <w:snapToGrid w:val="0"/>
              <w:jc w:val="center"/>
            </w:pPr>
            <w:r w:rsidRPr="00EB11E9">
              <w:t>113</w:t>
            </w:r>
          </w:p>
        </w:tc>
        <w:tc>
          <w:tcPr>
            <w:tcW w:w="281" w:type="dxa"/>
            <w:vMerge/>
            <w:tcBorders>
              <w:left w:val="single" w:sz="4" w:space="0" w:color="000000"/>
              <w:right w:val="single" w:sz="4" w:space="0" w:color="000000"/>
            </w:tcBorders>
          </w:tcPr>
          <w:p w14:paraId="731FA9DE"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0C4AE33" w14:textId="77777777" w:rsidR="008A5814" w:rsidRPr="00EB11E9" w:rsidRDefault="008A5814" w:rsidP="00D223AC">
            <w:pPr>
              <w:snapToGrid w:val="0"/>
              <w:jc w:val="center"/>
            </w:pPr>
            <w:r w:rsidRPr="00EB11E9">
              <w:t>3.62- 3,65</w:t>
            </w:r>
          </w:p>
        </w:tc>
        <w:tc>
          <w:tcPr>
            <w:tcW w:w="1684" w:type="dxa"/>
            <w:tcBorders>
              <w:top w:val="single" w:sz="4" w:space="0" w:color="000000"/>
              <w:left w:val="single" w:sz="4" w:space="0" w:color="000000"/>
              <w:bottom w:val="single" w:sz="4" w:space="0" w:color="000000"/>
              <w:right w:val="single" w:sz="4" w:space="0" w:color="000000"/>
            </w:tcBorders>
            <w:vAlign w:val="bottom"/>
          </w:tcPr>
          <w:p w14:paraId="345B9A71" w14:textId="77777777" w:rsidR="008A5814" w:rsidRPr="00EB11E9" w:rsidRDefault="008A5814" w:rsidP="00D223AC">
            <w:pPr>
              <w:snapToGrid w:val="0"/>
              <w:jc w:val="center"/>
            </w:pPr>
            <w:r w:rsidRPr="00EB11E9">
              <w:t>87</w:t>
            </w:r>
          </w:p>
        </w:tc>
      </w:tr>
      <w:tr w:rsidR="008A5814" w:rsidRPr="00EB11E9" w14:paraId="7A604027"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2F57283" w14:textId="77777777" w:rsidR="008A5814" w:rsidRPr="00EB11E9" w:rsidRDefault="008A5814" w:rsidP="00D223AC">
            <w:pPr>
              <w:snapToGrid w:val="0"/>
              <w:jc w:val="center"/>
            </w:pPr>
            <w:r w:rsidRPr="00EB11E9">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36CB48" w14:textId="77777777" w:rsidR="008A5814" w:rsidRPr="00EB11E9" w:rsidRDefault="008A5814" w:rsidP="00D223AC">
            <w:pPr>
              <w:snapToGrid w:val="0"/>
              <w:jc w:val="center"/>
            </w:pPr>
            <w:r w:rsidRPr="00EB11E9">
              <w:t>112</w:t>
            </w:r>
          </w:p>
        </w:tc>
        <w:tc>
          <w:tcPr>
            <w:tcW w:w="281" w:type="dxa"/>
            <w:vMerge/>
            <w:tcBorders>
              <w:left w:val="single" w:sz="4" w:space="0" w:color="000000"/>
              <w:right w:val="single" w:sz="4" w:space="0" w:color="000000"/>
            </w:tcBorders>
          </w:tcPr>
          <w:p w14:paraId="5A214BC5"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4A64A167" w14:textId="77777777" w:rsidR="008A5814" w:rsidRPr="00EB11E9" w:rsidRDefault="008A5814" w:rsidP="00D223AC">
            <w:pPr>
              <w:snapToGrid w:val="0"/>
              <w:jc w:val="center"/>
            </w:pPr>
            <w:r w:rsidRPr="00EB11E9">
              <w:t>3.58-3,61</w:t>
            </w:r>
          </w:p>
        </w:tc>
        <w:tc>
          <w:tcPr>
            <w:tcW w:w="1684" w:type="dxa"/>
            <w:tcBorders>
              <w:top w:val="single" w:sz="4" w:space="0" w:color="000000"/>
              <w:left w:val="single" w:sz="4" w:space="0" w:color="000000"/>
              <w:bottom w:val="single" w:sz="4" w:space="0" w:color="000000"/>
              <w:right w:val="single" w:sz="4" w:space="0" w:color="000000"/>
            </w:tcBorders>
            <w:vAlign w:val="bottom"/>
          </w:tcPr>
          <w:p w14:paraId="1190C849" w14:textId="77777777" w:rsidR="008A5814" w:rsidRPr="00EB11E9" w:rsidRDefault="008A5814" w:rsidP="00D223AC">
            <w:pPr>
              <w:snapToGrid w:val="0"/>
              <w:jc w:val="center"/>
            </w:pPr>
            <w:r w:rsidRPr="00EB11E9">
              <w:t>86</w:t>
            </w:r>
          </w:p>
        </w:tc>
      </w:tr>
      <w:tr w:rsidR="008A5814" w:rsidRPr="00EB11E9" w14:paraId="15A60BBF"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98A1BBE" w14:textId="77777777" w:rsidR="008A5814" w:rsidRPr="00EB11E9" w:rsidRDefault="008A5814" w:rsidP="00D223AC">
            <w:pPr>
              <w:snapToGrid w:val="0"/>
              <w:jc w:val="center"/>
            </w:pPr>
            <w:r w:rsidRPr="00EB11E9">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57205E" w14:textId="77777777" w:rsidR="008A5814" w:rsidRPr="00EB11E9" w:rsidRDefault="008A5814" w:rsidP="00D223AC">
            <w:pPr>
              <w:snapToGrid w:val="0"/>
              <w:jc w:val="center"/>
            </w:pPr>
            <w:r w:rsidRPr="00EB11E9">
              <w:t>111</w:t>
            </w:r>
          </w:p>
        </w:tc>
        <w:tc>
          <w:tcPr>
            <w:tcW w:w="281" w:type="dxa"/>
            <w:vMerge/>
            <w:tcBorders>
              <w:left w:val="single" w:sz="4" w:space="0" w:color="000000"/>
              <w:right w:val="single" w:sz="4" w:space="0" w:color="000000"/>
            </w:tcBorders>
          </w:tcPr>
          <w:p w14:paraId="03816F8C"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7A10695" w14:textId="77777777" w:rsidR="008A5814" w:rsidRPr="00EB11E9" w:rsidRDefault="008A5814" w:rsidP="00D223AC">
            <w:pPr>
              <w:snapToGrid w:val="0"/>
              <w:jc w:val="center"/>
            </w:pPr>
            <w:r w:rsidRPr="00EB11E9">
              <w:t>3.54- 3,57</w:t>
            </w:r>
          </w:p>
        </w:tc>
        <w:tc>
          <w:tcPr>
            <w:tcW w:w="1684" w:type="dxa"/>
            <w:tcBorders>
              <w:top w:val="single" w:sz="4" w:space="0" w:color="000000"/>
              <w:left w:val="single" w:sz="4" w:space="0" w:color="000000"/>
              <w:bottom w:val="single" w:sz="4" w:space="0" w:color="000000"/>
              <w:right w:val="single" w:sz="4" w:space="0" w:color="000000"/>
            </w:tcBorders>
            <w:vAlign w:val="bottom"/>
          </w:tcPr>
          <w:p w14:paraId="178648DD" w14:textId="77777777" w:rsidR="008A5814" w:rsidRPr="00EB11E9" w:rsidRDefault="008A5814" w:rsidP="00D223AC">
            <w:pPr>
              <w:snapToGrid w:val="0"/>
              <w:jc w:val="center"/>
            </w:pPr>
            <w:r w:rsidRPr="00EB11E9">
              <w:t>85</w:t>
            </w:r>
          </w:p>
        </w:tc>
      </w:tr>
      <w:tr w:rsidR="008A5814" w:rsidRPr="00EB11E9" w14:paraId="2DBA015C"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E1D607A" w14:textId="77777777" w:rsidR="008A5814" w:rsidRPr="00EB11E9" w:rsidRDefault="008A5814" w:rsidP="00D223AC">
            <w:pPr>
              <w:snapToGrid w:val="0"/>
              <w:jc w:val="center"/>
            </w:pPr>
            <w:r w:rsidRPr="00EB11E9">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0AE3BD" w14:textId="77777777" w:rsidR="008A5814" w:rsidRPr="00EB11E9" w:rsidRDefault="008A5814" w:rsidP="00D223AC">
            <w:pPr>
              <w:snapToGrid w:val="0"/>
              <w:jc w:val="center"/>
            </w:pPr>
            <w:r w:rsidRPr="00EB11E9">
              <w:t>110</w:t>
            </w:r>
          </w:p>
        </w:tc>
        <w:tc>
          <w:tcPr>
            <w:tcW w:w="281" w:type="dxa"/>
            <w:vMerge/>
            <w:tcBorders>
              <w:left w:val="single" w:sz="4" w:space="0" w:color="000000"/>
              <w:right w:val="single" w:sz="4" w:space="0" w:color="000000"/>
            </w:tcBorders>
          </w:tcPr>
          <w:p w14:paraId="04CFA514"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CFC9475" w14:textId="77777777" w:rsidR="008A5814" w:rsidRPr="00EB11E9" w:rsidRDefault="008A5814" w:rsidP="00D223AC">
            <w:pPr>
              <w:snapToGrid w:val="0"/>
              <w:jc w:val="center"/>
            </w:pPr>
            <w:r w:rsidRPr="00EB11E9">
              <w:t>3.49- 3,53</w:t>
            </w:r>
          </w:p>
        </w:tc>
        <w:tc>
          <w:tcPr>
            <w:tcW w:w="1684" w:type="dxa"/>
            <w:tcBorders>
              <w:top w:val="single" w:sz="4" w:space="0" w:color="000000"/>
              <w:left w:val="single" w:sz="4" w:space="0" w:color="000000"/>
              <w:bottom w:val="single" w:sz="4" w:space="0" w:color="000000"/>
              <w:right w:val="single" w:sz="4" w:space="0" w:color="000000"/>
            </w:tcBorders>
            <w:vAlign w:val="bottom"/>
          </w:tcPr>
          <w:p w14:paraId="70D81C13" w14:textId="77777777" w:rsidR="008A5814" w:rsidRPr="00EB11E9" w:rsidRDefault="008A5814" w:rsidP="00D223AC">
            <w:pPr>
              <w:snapToGrid w:val="0"/>
              <w:jc w:val="center"/>
            </w:pPr>
            <w:r w:rsidRPr="00EB11E9">
              <w:t>84</w:t>
            </w:r>
          </w:p>
        </w:tc>
      </w:tr>
      <w:tr w:rsidR="008A5814" w:rsidRPr="00EB11E9" w14:paraId="30833311"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3D2F505" w14:textId="77777777" w:rsidR="008A5814" w:rsidRPr="00EB11E9" w:rsidRDefault="008A5814" w:rsidP="00D223AC">
            <w:pPr>
              <w:snapToGrid w:val="0"/>
              <w:jc w:val="center"/>
            </w:pPr>
            <w:r w:rsidRPr="00EB11E9">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0EAF69" w14:textId="77777777" w:rsidR="008A5814" w:rsidRPr="00EB11E9" w:rsidRDefault="008A5814" w:rsidP="00D223AC">
            <w:pPr>
              <w:snapToGrid w:val="0"/>
              <w:jc w:val="center"/>
            </w:pPr>
            <w:r w:rsidRPr="00EB11E9">
              <w:t>109</w:t>
            </w:r>
          </w:p>
        </w:tc>
        <w:tc>
          <w:tcPr>
            <w:tcW w:w="281" w:type="dxa"/>
            <w:vMerge/>
            <w:tcBorders>
              <w:left w:val="single" w:sz="4" w:space="0" w:color="000000"/>
              <w:right w:val="single" w:sz="4" w:space="0" w:color="000000"/>
            </w:tcBorders>
          </w:tcPr>
          <w:p w14:paraId="516C2CE1"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E02967F" w14:textId="77777777" w:rsidR="008A5814" w:rsidRPr="00EB11E9" w:rsidRDefault="008A5814" w:rsidP="00D223AC">
            <w:pPr>
              <w:snapToGrid w:val="0"/>
              <w:jc w:val="center"/>
            </w:pPr>
            <w:r w:rsidRPr="00EB11E9">
              <w:t>3.45-3,48</w:t>
            </w:r>
          </w:p>
        </w:tc>
        <w:tc>
          <w:tcPr>
            <w:tcW w:w="1684" w:type="dxa"/>
            <w:tcBorders>
              <w:top w:val="single" w:sz="4" w:space="0" w:color="000000"/>
              <w:left w:val="single" w:sz="4" w:space="0" w:color="000000"/>
              <w:bottom w:val="single" w:sz="4" w:space="0" w:color="000000"/>
              <w:right w:val="single" w:sz="4" w:space="0" w:color="000000"/>
            </w:tcBorders>
            <w:vAlign w:val="bottom"/>
          </w:tcPr>
          <w:p w14:paraId="0454490D" w14:textId="77777777" w:rsidR="008A5814" w:rsidRPr="00EB11E9" w:rsidRDefault="008A5814" w:rsidP="00D223AC">
            <w:pPr>
              <w:snapToGrid w:val="0"/>
              <w:jc w:val="center"/>
            </w:pPr>
            <w:r w:rsidRPr="00EB11E9">
              <w:t>83</w:t>
            </w:r>
          </w:p>
        </w:tc>
      </w:tr>
      <w:tr w:rsidR="008A5814" w:rsidRPr="00EB11E9" w14:paraId="0CBD8073"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44AE79F" w14:textId="77777777" w:rsidR="008A5814" w:rsidRPr="00EB11E9" w:rsidRDefault="008A5814" w:rsidP="00D223AC">
            <w:pPr>
              <w:snapToGrid w:val="0"/>
              <w:jc w:val="center"/>
            </w:pPr>
            <w:r w:rsidRPr="00EB11E9">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A48D70" w14:textId="77777777" w:rsidR="008A5814" w:rsidRPr="00EB11E9" w:rsidRDefault="008A5814" w:rsidP="00D223AC">
            <w:pPr>
              <w:snapToGrid w:val="0"/>
              <w:jc w:val="center"/>
            </w:pPr>
            <w:r w:rsidRPr="00EB11E9">
              <w:t>108</w:t>
            </w:r>
          </w:p>
        </w:tc>
        <w:tc>
          <w:tcPr>
            <w:tcW w:w="281" w:type="dxa"/>
            <w:vMerge/>
            <w:tcBorders>
              <w:left w:val="single" w:sz="4" w:space="0" w:color="000000"/>
              <w:right w:val="single" w:sz="4" w:space="0" w:color="000000"/>
            </w:tcBorders>
          </w:tcPr>
          <w:p w14:paraId="1BD2D0E4"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1A46E15" w14:textId="77777777" w:rsidR="008A5814" w:rsidRPr="00EB11E9" w:rsidRDefault="008A5814" w:rsidP="00D223AC">
            <w:pPr>
              <w:snapToGrid w:val="0"/>
              <w:jc w:val="center"/>
            </w:pPr>
            <w:r w:rsidRPr="00EB11E9">
              <w:t>3.41-3,44</w:t>
            </w:r>
          </w:p>
        </w:tc>
        <w:tc>
          <w:tcPr>
            <w:tcW w:w="1684" w:type="dxa"/>
            <w:tcBorders>
              <w:top w:val="single" w:sz="4" w:space="0" w:color="000000"/>
              <w:left w:val="single" w:sz="4" w:space="0" w:color="000000"/>
              <w:bottom w:val="single" w:sz="4" w:space="0" w:color="000000"/>
              <w:right w:val="single" w:sz="4" w:space="0" w:color="000000"/>
            </w:tcBorders>
            <w:vAlign w:val="bottom"/>
          </w:tcPr>
          <w:p w14:paraId="1C1FD866" w14:textId="77777777" w:rsidR="008A5814" w:rsidRPr="00EB11E9" w:rsidRDefault="008A5814" w:rsidP="00D223AC">
            <w:pPr>
              <w:snapToGrid w:val="0"/>
              <w:jc w:val="center"/>
            </w:pPr>
            <w:r w:rsidRPr="00EB11E9">
              <w:t>82</w:t>
            </w:r>
          </w:p>
        </w:tc>
      </w:tr>
      <w:tr w:rsidR="008A5814" w:rsidRPr="00EB11E9" w14:paraId="5D38381F"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CF56E04" w14:textId="77777777" w:rsidR="008A5814" w:rsidRPr="00EB11E9" w:rsidRDefault="008A5814" w:rsidP="00D223AC">
            <w:pPr>
              <w:snapToGrid w:val="0"/>
              <w:jc w:val="center"/>
            </w:pPr>
            <w:r w:rsidRPr="00EB11E9">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8A746B" w14:textId="77777777" w:rsidR="008A5814" w:rsidRPr="00EB11E9" w:rsidRDefault="008A5814" w:rsidP="00D223AC">
            <w:pPr>
              <w:snapToGrid w:val="0"/>
              <w:jc w:val="center"/>
            </w:pPr>
            <w:r w:rsidRPr="00EB11E9">
              <w:t>107</w:t>
            </w:r>
          </w:p>
        </w:tc>
        <w:tc>
          <w:tcPr>
            <w:tcW w:w="281" w:type="dxa"/>
            <w:vMerge/>
            <w:tcBorders>
              <w:left w:val="single" w:sz="4" w:space="0" w:color="000000"/>
              <w:right w:val="single" w:sz="4" w:space="0" w:color="000000"/>
            </w:tcBorders>
          </w:tcPr>
          <w:p w14:paraId="30A110AD"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E099497" w14:textId="77777777" w:rsidR="008A5814" w:rsidRPr="00EB11E9" w:rsidRDefault="008A5814" w:rsidP="00D223AC">
            <w:pPr>
              <w:snapToGrid w:val="0"/>
              <w:jc w:val="center"/>
            </w:pPr>
            <w:r w:rsidRPr="00EB11E9">
              <w:t>3.37-3,4</w:t>
            </w:r>
          </w:p>
        </w:tc>
        <w:tc>
          <w:tcPr>
            <w:tcW w:w="1684" w:type="dxa"/>
            <w:tcBorders>
              <w:top w:val="single" w:sz="4" w:space="0" w:color="000000"/>
              <w:left w:val="single" w:sz="4" w:space="0" w:color="000000"/>
              <w:bottom w:val="single" w:sz="4" w:space="0" w:color="000000"/>
              <w:right w:val="single" w:sz="4" w:space="0" w:color="000000"/>
            </w:tcBorders>
            <w:vAlign w:val="bottom"/>
          </w:tcPr>
          <w:p w14:paraId="4096333B" w14:textId="77777777" w:rsidR="008A5814" w:rsidRPr="00EB11E9" w:rsidRDefault="008A5814" w:rsidP="00D223AC">
            <w:pPr>
              <w:snapToGrid w:val="0"/>
              <w:jc w:val="center"/>
            </w:pPr>
            <w:r w:rsidRPr="00EB11E9">
              <w:t>81</w:t>
            </w:r>
          </w:p>
        </w:tc>
      </w:tr>
      <w:tr w:rsidR="008A5814" w:rsidRPr="00EB11E9" w14:paraId="023DE6C7"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0CDE75C" w14:textId="77777777" w:rsidR="008A5814" w:rsidRPr="00EB11E9" w:rsidRDefault="008A5814" w:rsidP="00D223AC">
            <w:pPr>
              <w:snapToGrid w:val="0"/>
              <w:jc w:val="center"/>
            </w:pPr>
            <w:r w:rsidRPr="00EB11E9">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31960F" w14:textId="77777777" w:rsidR="008A5814" w:rsidRPr="00EB11E9" w:rsidRDefault="008A5814" w:rsidP="00D223AC">
            <w:pPr>
              <w:snapToGrid w:val="0"/>
              <w:jc w:val="center"/>
            </w:pPr>
            <w:r w:rsidRPr="00EB11E9">
              <w:t>106</w:t>
            </w:r>
          </w:p>
        </w:tc>
        <w:tc>
          <w:tcPr>
            <w:tcW w:w="281" w:type="dxa"/>
            <w:vMerge/>
            <w:tcBorders>
              <w:left w:val="single" w:sz="4" w:space="0" w:color="000000"/>
              <w:right w:val="single" w:sz="4" w:space="0" w:color="000000"/>
            </w:tcBorders>
          </w:tcPr>
          <w:p w14:paraId="37566490"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85CBB1D" w14:textId="77777777" w:rsidR="008A5814" w:rsidRPr="00EB11E9" w:rsidRDefault="008A5814" w:rsidP="00D223AC">
            <w:pPr>
              <w:snapToGrid w:val="0"/>
              <w:jc w:val="center"/>
            </w:pPr>
            <w:r w:rsidRPr="00EB11E9">
              <w:t>3.33- 3,36</w:t>
            </w:r>
          </w:p>
        </w:tc>
        <w:tc>
          <w:tcPr>
            <w:tcW w:w="1684" w:type="dxa"/>
            <w:tcBorders>
              <w:top w:val="single" w:sz="4" w:space="0" w:color="000000"/>
              <w:left w:val="single" w:sz="4" w:space="0" w:color="000000"/>
              <w:bottom w:val="single" w:sz="4" w:space="0" w:color="000000"/>
              <w:right w:val="single" w:sz="4" w:space="0" w:color="000000"/>
            </w:tcBorders>
            <w:vAlign w:val="bottom"/>
          </w:tcPr>
          <w:p w14:paraId="6882EFFF" w14:textId="77777777" w:rsidR="008A5814" w:rsidRPr="00EB11E9" w:rsidRDefault="008A5814" w:rsidP="00D223AC">
            <w:pPr>
              <w:snapToGrid w:val="0"/>
              <w:jc w:val="center"/>
            </w:pPr>
            <w:r w:rsidRPr="00EB11E9">
              <w:t>80</w:t>
            </w:r>
          </w:p>
        </w:tc>
      </w:tr>
      <w:tr w:rsidR="008A5814" w:rsidRPr="00EB11E9" w14:paraId="2F28AB36"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BCB0B4E" w14:textId="77777777" w:rsidR="008A5814" w:rsidRPr="00EB11E9" w:rsidRDefault="008A5814" w:rsidP="00D223AC">
            <w:pPr>
              <w:snapToGrid w:val="0"/>
              <w:jc w:val="center"/>
            </w:pPr>
            <w:r w:rsidRPr="00EB11E9">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7D6CDA" w14:textId="77777777" w:rsidR="008A5814" w:rsidRPr="00EB11E9" w:rsidRDefault="008A5814" w:rsidP="00D223AC">
            <w:pPr>
              <w:snapToGrid w:val="0"/>
              <w:jc w:val="center"/>
            </w:pPr>
            <w:r w:rsidRPr="00EB11E9">
              <w:t>105</w:t>
            </w:r>
          </w:p>
        </w:tc>
        <w:tc>
          <w:tcPr>
            <w:tcW w:w="281" w:type="dxa"/>
            <w:vMerge/>
            <w:tcBorders>
              <w:left w:val="single" w:sz="4" w:space="0" w:color="000000"/>
              <w:right w:val="single" w:sz="4" w:space="0" w:color="000000"/>
            </w:tcBorders>
          </w:tcPr>
          <w:p w14:paraId="01C5DCE9"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EB897D6" w14:textId="77777777" w:rsidR="008A5814" w:rsidRPr="00EB11E9" w:rsidRDefault="008A5814" w:rsidP="00D223AC">
            <w:pPr>
              <w:snapToGrid w:val="0"/>
              <w:jc w:val="center"/>
            </w:pPr>
            <w:r w:rsidRPr="00EB11E9">
              <w:t>3.29-3,32</w:t>
            </w:r>
          </w:p>
        </w:tc>
        <w:tc>
          <w:tcPr>
            <w:tcW w:w="1684" w:type="dxa"/>
            <w:tcBorders>
              <w:top w:val="single" w:sz="4" w:space="0" w:color="000000"/>
              <w:left w:val="single" w:sz="4" w:space="0" w:color="000000"/>
              <w:bottom w:val="single" w:sz="4" w:space="0" w:color="000000"/>
              <w:right w:val="single" w:sz="4" w:space="0" w:color="000000"/>
            </w:tcBorders>
            <w:vAlign w:val="bottom"/>
          </w:tcPr>
          <w:p w14:paraId="2AA5A145" w14:textId="77777777" w:rsidR="008A5814" w:rsidRPr="00EB11E9" w:rsidRDefault="008A5814" w:rsidP="00D223AC">
            <w:pPr>
              <w:snapToGrid w:val="0"/>
              <w:jc w:val="center"/>
            </w:pPr>
            <w:r w:rsidRPr="00EB11E9">
              <w:t>79</w:t>
            </w:r>
          </w:p>
        </w:tc>
      </w:tr>
      <w:tr w:rsidR="008A5814" w:rsidRPr="00EB11E9" w14:paraId="3EB57E58"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63CF39C" w14:textId="77777777" w:rsidR="008A5814" w:rsidRPr="00EB11E9" w:rsidRDefault="008A5814" w:rsidP="00D223AC">
            <w:pPr>
              <w:snapToGrid w:val="0"/>
              <w:jc w:val="center"/>
            </w:pPr>
            <w:r w:rsidRPr="00EB11E9">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5A7BF8" w14:textId="77777777" w:rsidR="008A5814" w:rsidRPr="00EB11E9" w:rsidRDefault="008A5814" w:rsidP="00D223AC">
            <w:pPr>
              <w:snapToGrid w:val="0"/>
              <w:jc w:val="center"/>
            </w:pPr>
            <w:r w:rsidRPr="00EB11E9">
              <w:t>104</w:t>
            </w:r>
          </w:p>
        </w:tc>
        <w:tc>
          <w:tcPr>
            <w:tcW w:w="281" w:type="dxa"/>
            <w:vMerge/>
            <w:tcBorders>
              <w:left w:val="single" w:sz="4" w:space="0" w:color="000000"/>
              <w:right w:val="single" w:sz="4" w:space="0" w:color="000000"/>
            </w:tcBorders>
          </w:tcPr>
          <w:p w14:paraId="495299D5"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0E457D3" w14:textId="77777777" w:rsidR="008A5814" w:rsidRPr="00EB11E9" w:rsidRDefault="008A5814" w:rsidP="00D223AC">
            <w:pPr>
              <w:snapToGrid w:val="0"/>
              <w:jc w:val="center"/>
            </w:pPr>
            <w:r w:rsidRPr="00EB11E9">
              <w:t>3.25-3,28</w:t>
            </w:r>
          </w:p>
        </w:tc>
        <w:tc>
          <w:tcPr>
            <w:tcW w:w="1684" w:type="dxa"/>
            <w:tcBorders>
              <w:top w:val="single" w:sz="4" w:space="0" w:color="000000"/>
              <w:left w:val="single" w:sz="4" w:space="0" w:color="000000"/>
              <w:bottom w:val="single" w:sz="4" w:space="0" w:color="000000"/>
              <w:right w:val="single" w:sz="4" w:space="0" w:color="000000"/>
            </w:tcBorders>
            <w:vAlign w:val="bottom"/>
          </w:tcPr>
          <w:p w14:paraId="5309EC27" w14:textId="77777777" w:rsidR="008A5814" w:rsidRPr="00EB11E9" w:rsidRDefault="008A5814" w:rsidP="00D223AC">
            <w:pPr>
              <w:snapToGrid w:val="0"/>
              <w:jc w:val="center"/>
            </w:pPr>
            <w:r w:rsidRPr="00EB11E9">
              <w:t>78</w:t>
            </w:r>
          </w:p>
        </w:tc>
      </w:tr>
      <w:tr w:rsidR="008A5814" w:rsidRPr="00EB11E9" w14:paraId="08C004CD"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3BCC3AB" w14:textId="77777777" w:rsidR="008A5814" w:rsidRPr="00EB11E9" w:rsidRDefault="008A5814" w:rsidP="00D223AC">
            <w:pPr>
              <w:snapToGrid w:val="0"/>
              <w:jc w:val="center"/>
            </w:pPr>
            <w:r w:rsidRPr="00EB11E9">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AB5ED3" w14:textId="77777777" w:rsidR="008A5814" w:rsidRPr="00EB11E9" w:rsidRDefault="008A5814" w:rsidP="00D223AC">
            <w:pPr>
              <w:snapToGrid w:val="0"/>
              <w:jc w:val="center"/>
            </w:pPr>
            <w:r w:rsidRPr="00EB11E9">
              <w:t>103</w:t>
            </w:r>
          </w:p>
        </w:tc>
        <w:tc>
          <w:tcPr>
            <w:tcW w:w="281" w:type="dxa"/>
            <w:vMerge/>
            <w:tcBorders>
              <w:left w:val="single" w:sz="4" w:space="0" w:color="000000"/>
              <w:right w:val="single" w:sz="4" w:space="0" w:color="000000"/>
            </w:tcBorders>
          </w:tcPr>
          <w:p w14:paraId="4861871D"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08941CB" w14:textId="77777777" w:rsidR="008A5814" w:rsidRPr="00EB11E9" w:rsidRDefault="008A5814" w:rsidP="00D223AC">
            <w:pPr>
              <w:snapToGrid w:val="0"/>
              <w:jc w:val="center"/>
            </w:pPr>
            <w:r w:rsidRPr="00EB11E9">
              <w:t>3.21-3,24</w:t>
            </w:r>
          </w:p>
        </w:tc>
        <w:tc>
          <w:tcPr>
            <w:tcW w:w="1684" w:type="dxa"/>
            <w:tcBorders>
              <w:top w:val="single" w:sz="4" w:space="0" w:color="000000"/>
              <w:left w:val="single" w:sz="4" w:space="0" w:color="000000"/>
              <w:bottom w:val="single" w:sz="4" w:space="0" w:color="000000"/>
              <w:right w:val="single" w:sz="4" w:space="0" w:color="000000"/>
            </w:tcBorders>
            <w:vAlign w:val="bottom"/>
          </w:tcPr>
          <w:p w14:paraId="0CADF5EC" w14:textId="77777777" w:rsidR="008A5814" w:rsidRPr="00EB11E9" w:rsidRDefault="008A5814" w:rsidP="00D223AC">
            <w:pPr>
              <w:snapToGrid w:val="0"/>
              <w:jc w:val="center"/>
            </w:pPr>
            <w:r w:rsidRPr="00EB11E9">
              <w:t>77</w:t>
            </w:r>
          </w:p>
        </w:tc>
      </w:tr>
      <w:tr w:rsidR="008A5814" w:rsidRPr="00EB11E9" w14:paraId="03EC53E0"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984EA70" w14:textId="77777777" w:rsidR="008A5814" w:rsidRPr="00EB11E9" w:rsidRDefault="008A5814" w:rsidP="00D223AC">
            <w:pPr>
              <w:snapToGrid w:val="0"/>
              <w:jc w:val="center"/>
            </w:pPr>
            <w:r w:rsidRPr="00EB11E9">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2ACD9" w14:textId="77777777" w:rsidR="008A5814" w:rsidRPr="00EB11E9" w:rsidRDefault="008A5814" w:rsidP="00D223AC">
            <w:pPr>
              <w:snapToGrid w:val="0"/>
              <w:jc w:val="center"/>
            </w:pPr>
            <w:r w:rsidRPr="00EB11E9">
              <w:t>102</w:t>
            </w:r>
          </w:p>
        </w:tc>
        <w:tc>
          <w:tcPr>
            <w:tcW w:w="281" w:type="dxa"/>
            <w:vMerge/>
            <w:tcBorders>
              <w:left w:val="single" w:sz="4" w:space="0" w:color="000000"/>
              <w:right w:val="single" w:sz="4" w:space="0" w:color="000000"/>
            </w:tcBorders>
          </w:tcPr>
          <w:p w14:paraId="4C4DB25C"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BC04FBB" w14:textId="77777777" w:rsidR="008A5814" w:rsidRPr="00EB11E9" w:rsidRDefault="008A5814" w:rsidP="00D223AC">
            <w:pPr>
              <w:snapToGrid w:val="0"/>
              <w:jc w:val="center"/>
            </w:pPr>
            <w:r w:rsidRPr="00EB11E9">
              <w:t>3.18-3,2</w:t>
            </w:r>
          </w:p>
        </w:tc>
        <w:tc>
          <w:tcPr>
            <w:tcW w:w="1684" w:type="dxa"/>
            <w:tcBorders>
              <w:top w:val="single" w:sz="4" w:space="0" w:color="000000"/>
              <w:left w:val="single" w:sz="4" w:space="0" w:color="000000"/>
              <w:bottom w:val="single" w:sz="4" w:space="0" w:color="000000"/>
              <w:right w:val="single" w:sz="4" w:space="0" w:color="000000"/>
            </w:tcBorders>
            <w:vAlign w:val="bottom"/>
          </w:tcPr>
          <w:p w14:paraId="7BBFB0BE" w14:textId="77777777" w:rsidR="008A5814" w:rsidRPr="00EB11E9" w:rsidRDefault="008A5814" w:rsidP="00D223AC">
            <w:pPr>
              <w:snapToGrid w:val="0"/>
              <w:jc w:val="center"/>
            </w:pPr>
            <w:r w:rsidRPr="00EB11E9">
              <w:t>76</w:t>
            </w:r>
          </w:p>
        </w:tc>
      </w:tr>
      <w:tr w:rsidR="008A5814" w:rsidRPr="00EB11E9" w14:paraId="113D08B5"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C5A6CC1" w14:textId="77777777" w:rsidR="008A5814" w:rsidRPr="00EB11E9" w:rsidRDefault="008A5814" w:rsidP="00D223AC">
            <w:pPr>
              <w:snapToGrid w:val="0"/>
              <w:jc w:val="center"/>
            </w:pPr>
            <w:r w:rsidRPr="00EB11E9">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ADA50" w14:textId="77777777" w:rsidR="008A5814" w:rsidRPr="00EB11E9" w:rsidRDefault="008A5814" w:rsidP="00D223AC">
            <w:pPr>
              <w:snapToGrid w:val="0"/>
              <w:jc w:val="center"/>
            </w:pPr>
            <w:r w:rsidRPr="00EB11E9">
              <w:t>101</w:t>
            </w:r>
          </w:p>
        </w:tc>
        <w:tc>
          <w:tcPr>
            <w:tcW w:w="281" w:type="dxa"/>
            <w:vMerge/>
            <w:tcBorders>
              <w:left w:val="single" w:sz="4" w:space="0" w:color="000000"/>
              <w:right w:val="single" w:sz="4" w:space="0" w:color="000000"/>
            </w:tcBorders>
          </w:tcPr>
          <w:p w14:paraId="3F6623BA"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4C75694A" w14:textId="77777777" w:rsidR="008A5814" w:rsidRPr="00EB11E9" w:rsidRDefault="008A5814" w:rsidP="00D223AC">
            <w:pPr>
              <w:snapToGrid w:val="0"/>
              <w:jc w:val="center"/>
            </w:pPr>
            <w:r w:rsidRPr="00EB11E9">
              <w:t>3.15- 3,17</w:t>
            </w:r>
          </w:p>
        </w:tc>
        <w:tc>
          <w:tcPr>
            <w:tcW w:w="1684" w:type="dxa"/>
            <w:tcBorders>
              <w:top w:val="single" w:sz="4" w:space="0" w:color="000000"/>
              <w:left w:val="single" w:sz="4" w:space="0" w:color="000000"/>
              <w:bottom w:val="single" w:sz="4" w:space="0" w:color="000000"/>
              <w:right w:val="single" w:sz="4" w:space="0" w:color="000000"/>
            </w:tcBorders>
            <w:vAlign w:val="bottom"/>
          </w:tcPr>
          <w:p w14:paraId="4F552A1A" w14:textId="77777777" w:rsidR="008A5814" w:rsidRPr="00EB11E9" w:rsidRDefault="008A5814" w:rsidP="00D223AC">
            <w:pPr>
              <w:snapToGrid w:val="0"/>
              <w:jc w:val="center"/>
            </w:pPr>
            <w:r w:rsidRPr="00EB11E9">
              <w:t>75</w:t>
            </w:r>
          </w:p>
        </w:tc>
      </w:tr>
      <w:tr w:rsidR="008A5814" w:rsidRPr="00EB11E9" w14:paraId="4A0D31B5"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D83B263" w14:textId="77777777" w:rsidR="008A5814" w:rsidRPr="00EB11E9" w:rsidRDefault="008A5814" w:rsidP="00D223AC">
            <w:pPr>
              <w:snapToGrid w:val="0"/>
              <w:jc w:val="center"/>
            </w:pPr>
            <w:r w:rsidRPr="00EB11E9">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5F675D" w14:textId="77777777" w:rsidR="008A5814" w:rsidRPr="00EB11E9" w:rsidRDefault="008A5814" w:rsidP="00D223AC">
            <w:pPr>
              <w:snapToGrid w:val="0"/>
              <w:jc w:val="center"/>
            </w:pPr>
            <w:r w:rsidRPr="00EB11E9">
              <w:t>100</w:t>
            </w:r>
          </w:p>
        </w:tc>
        <w:tc>
          <w:tcPr>
            <w:tcW w:w="281" w:type="dxa"/>
            <w:vMerge/>
            <w:tcBorders>
              <w:left w:val="single" w:sz="4" w:space="0" w:color="000000"/>
              <w:right w:val="single" w:sz="4" w:space="0" w:color="000000"/>
            </w:tcBorders>
          </w:tcPr>
          <w:p w14:paraId="170D4E1A"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47A03E6" w14:textId="77777777" w:rsidR="008A5814" w:rsidRPr="00EB11E9" w:rsidRDefault="008A5814" w:rsidP="00D223AC">
            <w:pPr>
              <w:snapToGrid w:val="0"/>
              <w:jc w:val="center"/>
            </w:pPr>
            <w:r w:rsidRPr="00EB11E9">
              <w:t>3.13- 3,14</w:t>
            </w:r>
          </w:p>
        </w:tc>
        <w:tc>
          <w:tcPr>
            <w:tcW w:w="1684" w:type="dxa"/>
            <w:tcBorders>
              <w:top w:val="single" w:sz="4" w:space="0" w:color="000000"/>
              <w:left w:val="single" w:sz="4" w:space="0" w:color="000000"/>
              <w:bottom w:val="single" w:sz="4" w:space="0" w:color="000000"/>
              <w:right w:val="single" w:sz="4" w:space="0" w:color="000000"/>
            </w:tcBorders>
            <w:vAlign w:val="bottom"/>
          </w:tcPr>
          <w:p w14:paraId="07F48133" w14:textId="77777777" w:rsidR="008A5814" w:rsidRPr="00EB11E9" w:rsidRDefault="008A5814" w:rsidP="00D223AC">
            <w:pPr>
              <w:snapToGrid w:val="0"/>
              <w:jc w:val="center"/>
            </w:pPr>
            <w:r w:rsidRPr="00EB11E9">
              <w:t>74</w:t>
            </w:r>
          </w:p>
        </w:tc>
      </w:tr>
      <w:tr w:rsidR="008A5814" w:rsidRPr="00EB11E9" w14:paraId="536E4ED3"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738BEB9" w14:textId="77777777" w:rsidR="008A5814" w:rsidRPr="00EB11E9" w:rsidRDefault="008A5814" w:rsidP="00D223AC">
            <w:pPr>
              <w:snapToGrid w:val="0"/>
              <w:jc w:val="center"/>
            </w:pPr>
            <w:r w:rsidRPr="00EB11E9">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F9B478" w14:textId="77777777" w:rsidR="008A5814" w:rsidRPr="00EB11E9" w:rsidRDefault="008A5814" w:rsidP="00D223AC">
            <w:pPr>
              <w:snapToGrid w:val="0"/>
              <w:jc w:val="center"/>
            </w:pPr>
            <w:r w:rsidRPr="00EB11E9">
              <w:t>99</w:t>
            </w:r>
          </w:p>
        </w:tc>
        <w:tc>
          <w:tcPr>
            <w:tcW w:w="281" w:type="dxa"/>
            <w:vMerge/>
            <w:tcBorders>
              <w:left w:val="single" w:sz="4" w:space="0" w:color="000000"/>
              <w:right w:val="single" w:sz="4" w:space="0" w:color="000000"/>
            </w:tcBorders>
          </w:tcPr>
          <w:p w14:paraId="448D43C6"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A6DD725" w14:textId="77777777" w:rsidR="008A5814" w:rsidRPr="00EB11E9" w:rsidRDefault="008A5814" w:rsidP="00D223AC">
            <w:pPr>
              <w:snapToGrid w:val="0"/>
              <w:jc w:val="center"/>
            </w:pPr>
            <w:r w:rsidRPr="00EB11E9">
              <w:t>3.1- 3,12</w:t>
            </w:r>
          </w:p>
        </w:tc>
        <w:tc>
          <w:tcPr>
            <w:tcW w:w="1684" w:type="dxa"/>
            <w:tcBorders>
              <w:top w:val="single" w:sz="4" w:space="0" w:color="000000"/>
              <w:left w:val="single" w:sz="4" w:space="0" w:color="000000"/>
              <w:bottom w:val="single" w:sz="4" w:space="0" w:color="000000"/>
              <w:right w:val="single" w:sz="4" w:space="0" w:color="000000"/>
            </w:tcBorders>
            <w:vAlign w:val="bottom"/>
          </w:tcPr>
          <w:p w14:paraId="62E3ACF0" w14:textId="77777777" w:rsidR="008A5814" w:rsidRPr="00EB11E9" w:rsidRDefault="008A5814" w:rsidP="00D223AC">
            <w:pPr>
              <w:snapToGrid w:val="0"/>
              <w:jc w:val="center"/>
            </w:pPr>
            <w:r w:rsidRPr="00EB11E9">
              <w:t>73</w:t>
            </w:r>
          </w:p>
        </w:tc>
      </w:tr>
      <w:tr w:rsidR="008A5814" w:rsidRPr="00EB11E9" w14:paraId="12C341A4"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9D2D41C" w14:textId="77777777" w:rsidR="008A5814" w:rsidRPr="00EB11E9" w:rsidRDefault="008A5814" w:rsidP="00D223AC">
            <w:pPr>
              <w:snapToGrid w:val="0"/>
              <w:jc w:val="center"/>
            </w:pPr>
            <w:r w:rsidRPr="00EB11E9">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201FBF" w14:textId="77777777" w:rsidR="008A5814" w:rsidRPr="00EB11E9" w:rsidRDefault="008A5814" w:rsidP="00D223AC">
            <w:pPr>
              <w:snapToGrid w:val="0"/>
              <w:jc w:val="center"/>
            </w:pPr>
            <w:r w:rsidRPr="00EB11E9">
              <w:t>98</w:t>
            </w:r>
          </w:p>
        </w:tc>
        <w:tc>
          <w:tcPr>
            <w:tcW w:w="281" w:type="dxa"/>
            <w:vMerge/>
            <w:tcBorders>
              <w:left w:val="single" w:sz="4" w:space="0" w:color="000000"/>
              <w:right w:val="single" w:sz="4" w:space="0" w:color="000000"/>
            </w:tcBorders>
          </w:tcPr>
          <w:p w14:paraId="436EB99A"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9D33346" w14:textId="77777777" w:rsidR="008A5814" w:rsidRPr="00EB11E9" w:rsidRDefault="008A5814" w:rsidP="00D223AC">
            <w:pPr>
              <w:snapToGrid w:val="0"/>
              <w:jc w:val="center"/>
            </w:pPr>
            <w:r w:rsidRPr="00EB11E9">
              <w:t>3.07- 3,09</w:t>
            </w:r>
          </w:p>
        </w:tc>
        <w:tc>
          <w:tcPr>
            <w:tcW w:w="1684" w:type="dxa"/>
            <w:tcBorders>
              <w:top w:val="single" w:sz="4" w:space="0" w:color="000000"/>
              <w:left w:val="single" w:sz="4" w:space="0" w:color="000000"/>
              <w:bottom w:val="single" w:sz="4" w:space="0" w:color="000000"/>
              <w:right w:val="single" w:sz="4" w:space="0" w:color="000000"/>
            </w:tcBorders>
            <w:vAlign w:val="bottom"/>
          </w:tcPr>
          <w:p w14:paraId="0662AE3E" w14:textId="77777777" w:rsidR="008A5814" w:rsidRPr="00EB11E9" w:rsidRDefault="008A5814" w:rsidP="00D223AC">
            <w:pPr>
              <w:snapToGrid w:val="0"/>
              <w:jc w:val="center"/>
            </w:pPr>
            <w:r w:rsidRPr="00EB11E9">
              <w:t>72</w:t>
            </w:r>
          </w:p>
        </w:tc>
      </w:tr>
      <w:tr w:rsidR="008A5814" w:rsidRPr="00EB11E9" w14:paraId="1FE3B85C"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7B9DE22" w14:textId="77777777" w:rsidR="008A5814" w:rsidRPr="00EB11E9" w:rsidRDefault="008A5814" w:rsidP="00D223AC">
            <w:pPr>
              <w:snapToGrid w:val="0"/>
              <w:jc w:val="center"/>
            </w:pPr>
            <w:r w:rsidRPr="00EB11E9">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8BA8F9" w14:textId="77777777" w:rsidR="008A5814" w:rsidRPr="00EB11E9" w:rsidRDefault="008A5814" w:rsidP="00D223AC">
            <w:pPr>
              <w:snapToGrid w:val="0"/>
              <w:jc w:val="center"/>
            </w:pPr>
            <w:r w:rsidRPr="00EB11E9">
              <w:t>97</w:t>
            </w:r>
          </w:p>
        </w:tc>
        <w:tc>
          <w:tcPr>
            <w:tcW w:w="281" w:type="dxa"/>
            <w:vMerge/>
            <w:tcBorders>
              <w:left w:val="single" w:sz="4" w:space="0" w:color="000000"/>
              <w:right w:val="single" w:sz="4" w:space="0" w:color="000000"/>
            </w:tcBorders>
          </w:tcPr>
          <w:p w14:paraId="68DE4480"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1F6DFDB" w14:textId="77777777" w:rsidR="008A5814" w:rsidRPr="00EB11E9" w:rsidRDefault="008A5814" w:rsidP="00D223AC">
            <w:pPr>
              <w:snapToGrid w:val="0"/>
              <w:jc w:val="center"/>
            </w:pPr>
            <w:r w:rsidRPr="00EB11E9">
              <w:t>3.04-3,06</w:t>
            </w:r>
          </w:p>
        </w:tc>
        <w:tc>
          <w:tcPr>
            <w:tcW w:w="1684" w:type="dxa"/>
            <w:tcBorders>
              <w:top w:val="single" w:sz="4" w:space="0" w:color="000000"/>
              <w:left w:val="single" w:sz="4" w:space="0" w:color="000000"/>
              <w:bottom w:val="single" w:sz="4" w:space="0" w:color="000000"/>
              <w:right w:val="single" w:sz="4" w:space="0" w:color="000000"/>
            </w:tcBorders>
            <w:vAlign w:val="bottom"/>
          </w:tcPr>
          <w:p w14:paraId="66F6A9FA" w14:textId="77777777" w:rsidR="008A5814" w:rsidRPr="00EB11E9" w:rsidRDefault="008A5814" w:rsidP="00D223AC">
            <w:pPr>
              <w:snapToGrid w:val="0"/>
              <w:jc w:val="center"/>
            </w:pPr>
            <w:r w:rsidRPr="00EB11E9">
              <w:t>71</w:t>
            </w:r>
          </w:p>
        </w:tc>
      </w:tr>
      <w:tr w:rsidR="008A5814" w:rsidRPr="00EB11E9" w14:paraId="2BAD6B84"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E246168" w14:textId="77777777" w:rsidR="008A5814" w:rsidRPr="00EB11E9" w:rsidRDefault="008A5814" w:rsidP="00D223AC">
            <w:pPr>
              <w:snapToGrid w:val="0"/>
              <w:jc w:val="center"/>
            </w:pPr>
            <w:r w:rsidRPr="00EB11E9">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B9D7A1" w14:textId="77777777" w:rsidR="008A5814" w:rsidRPr="00EB11E9" w:rsidRDefault="008A5814" w:rsidP="00D223AC">
            <w:pPr>
              <w:snapToGrid w:val="0"/>
              <w:jc w:val="center"/>
            </w:pPr>
            <w:r w:rsidRPr="00EB11E9">
              <w:t>96</w:t>
            </w:r>
          </w:p>
        </w:tc>
        <w:tc>
          <w:tcPr>
            <w:tcW w:w="281" w:type="dxa"/>
            <w:vMerge/>
            <w:tcBorders>
              <w:left w:val="single" w:sz="4" w:space="0" w:color="000000"/>
              <w:right w:val="single" w:sz="4" w:space="0" w:color="000000"/>
            </w:tcBorders>
          </w:tcPr>
          <w:p w14:paraId="78921746"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793C5D4" w14:textId="77777777" w:rsidR="008A5814" w:rsidRPr="00EB11E9" w:rsidRDefault="008A5814" w:rsidP="00D223AC">
            <w:pPr>
              <w:snapToGrid w:val="0"/>
              <w:jc w:val="center"/>
            </w:pPr>
            <w:r w:rsidRPr="00EB11E9">
              <w:rPr>
                <w:lang w:val="en-US"/>
              </w:rPr>
              <w:t>3</w:t>
            </w:r>
            <w:r w:rsidRPr="00EB11E9">
              <w:t>.</w:t>
            </w:r>
            <w:r w:rsidRPr="00EB11E9">
              <w:rPr>
                <w:lang w:val="en-US"/>
              </w:rPr>
              <w:t>0</w:t>
            </w:r>
            <w:r w:rsidRPr="00EB11E9">
              <w:t>-3,03</w:t>
            </w:r>
          </w:p>
        </w:tc>
        <w:tc>
          <w:tcPr>
            <w:tcW w:w="1684" w:type="dxa"/>
            <w:tcBorders>
              <w:top w:val="single" w:sz="4" w:space="0" w:color="000000"/>
              <w:left w:val="single" w:sz="4" w:space="0" w:color="000000"/>
              <w:bottom w:val="single" w:sz="4" w:space="0" w:color="000000"/>
              <w:right w:val="single" w:sz="4" w:space="0" w:color="000000"/>
            </w:tcBorders>
            <w:vAlign w:val="bottom"/>
          </w:tcPr>
          <w:p w14:paraId="1B1910FD" w14:textId="77777777" w:rsidR="008A5814" w:rsidRPr="00EB11E9" w:rsidRDefault="008A5814" w:rsidP="00D223AC">
            <w:pPr>
              <w:snapToGrid w:val="0"/>
              <w:jc w:val="center"/>
            </w:pPr>
            <w:r w:rsidRPr="00EB11E9">
              <w:t>70</w:t>
            </w:r>
          </w:p>
        </w:tc>
      </w:tr>
      <w:tr w:rsidR="008A5814" w:rsidRPr="00EB11E9" w14:paraId="7A51CCF1" w14:textId="77777777" w:rsidTr="00D223AC">
        <w:trPr>
          <w:trHeight w:val="60"/>
          <w:jc w:val="center"/>
        </w:trPr>
        <w:tc>
          <w:tcPr>
            <w:tcW w:w="1448" w:type="dxa"/>
            <w:tcBorders>
              <w:top w:val="single" w:sz="4" w:space="0" w:color="000000"/>
              <w:left w:val="single" w:sz="4" w:space="0" w:color="000000"/>
              <w:bottom w:val="single" w:sz="4" w:space="0" w:color="000000"/>
            </w:tcBorders>
            <w:shd w:val="clear" w:color="auto" w:fill="auto"/>
            <w:vAlign w:val="bottom"/>
          </w:tcPr>
          <w:p w14:paraId="370263DF" w14:textId="77777777" w:rsidR="008A5814" w:rsidRPr="00EB11E9" w:rsidRDefault="008A5814" w:rsidP="00D223AC">
            <w:pPr>
              <w:snapToGrid w:val="0"/>
              <w:jc w:val="center"/>
            </w:pPr>
            <w:r w:rsidRPr="00EB11E9">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BE2F56" w14:textId="77777777" w:rsidR="008A5814" w:rsidRPr="00EB11E9" w:rsidRDefault="008A5814" w:rsidP="00D223AC">
            <w:pPr>
              <w:snapToGrid w:val="0"/>
              <w:jc w:val="center"/>
            </w:pPr>
            <w:r w:rsidRPr="00EB11E9">
              <w:t>95</w:t>
            </w:r>
          </w:p>
        </w:tc>
        <w:tc>
          <w:tcPr>
            <w:tcW w:w="281" w:type="dxa"/>
            <w:vMerge/>
            <w:tcBorders>
              <w:left w:val="single" w:sz="4" w:space="0" w:color="000000"/>
              <w:right w:val="single" w:sz="4" w:space="0" w:color="000000"/>
            </w:tcBorders>
          </w:tcPr>
          <w:p w14:paraId="282AE177"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0186960" w14:textId="77777777" w:rsidR="008A5814" w:rsidRPr="00EB11E9" w:rsidRDefault="008A5814" w:rsidP="00D223AC">
            <w:pPr>
              <w:snapToGrid w:val="0"/>
              <w:jc w:val="center"/>
            </w:pPr>
            <w:r w:rsidRPr="00EB11E9">
              <w:rPr>
                <w:spacing w:val="-6"/>
              </w:rPr>
              <w:t>Менше</w:t>
            </w:r>
            <w:r w:rsidRPr="00EB11E9">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14:paraId="138F44DF" w14:textId="77777777" w:rsidR="008A5814" w:rsidRPr="00EB11E9" w:rsidRDefault="008A5814" w:rsidP="00D223AC">
            <w:pPr>
              <w:snapToGrid w:val="0"/>
              <w:jc w:val="center"/>
            </w:pPr>
            <w:r w:rsidRPr="00EB11E9">
              <w:t>Недостатньо</w:t>
            </w:r>
          </w:p>
        </w:tc>
      </w:tr>
    </w:tbl>
    <w:p w14:paraId="2F3020A7" w14:textId="77777777" w:rsidR="008A5814" w:rsidRPr="00EB11E9" w:rsidRDefault="008A5814" w:rsidP="008A5814">
      <w:pPr>
        <w:ind w:firstLine="720"/>
        <w:jc w:val="both"/>
      </w:pPr>
      <w:r w:rsidRPr="00EB11E9">
        <w:rPr>
          <w:bCs/>
        </w:rPr>
        <w:t>Д</w:t>
      </w:r>
      <w:r>
        <w:rPr>
          <w:iCs/>
        </w:rPr>
        <w:t>иференцій</w:t>
      </w:r>
      <w:r w:rsidRPr="00EB11E9">
        <w:rPr>
          <w:iCs/>
        </w:rPr>
        <w:t>ний залік</w:t>
      </w:r>
      <w:r w:rsidRPr="00EB11E9">
        <w:t xml:space="preserve"> (ДЗ) за тематикою дисципліни </w:t>
      </w:r>
      <w:r w:rsidRPr="00EB11E9">
        <w:rPr>
          <w:bCs/>
          <w:iCs/>
        </w:rPr>
        <w:t>«</w:t>
      </w:r>
      <w:r w:rsidR="00D3558F">
        <w:rPr>
          <w:bCs/>
          <w:iCs/>
        </w:rPr>
        <w:t>Невідкладні стани в хірургії</w:t>
      </w:r>
      <w:r w:rsidRPr="00EB11E9">
        <w:rPr>
          <w:bCs/>
          <w:iCs/>
        </w:rPr>
        <w:t>» п</w:t>
      </w:r>
      <w:r w:rsidRPr="00EB11E9">
        <w:t>роводиться викладачем групи.</w:t>
      </w:r>
    </w:p>
    <w:p w14:paraId="64617E1B" w14:textId="77777777" w:rsidR="008A5814" w:rsidRPr="00EB11E9" w:rsidRDefault="008A5814" w:rsidP="008A5814">
      <w:pPr>
        <w:ind w:firstLine="720"/>
        <w:jc w:val="both"/>
      </w:pPr>
      <w:r w:rsidRPr="00EB11E9">
        <w:t xml:space="preserve">До складання ДЗ допускаються студенти, які набрали не менш мінімальної кількості підсумкових балів за ПНД - 70 балів. </w:t>
      </w:r>
    </w:p>
    <w:p w14:paraId="0B2FD10A" w14:textId="77777777" w:rsidR="008A5814" w:rsidRPr="00EB11E9" w:rsidRDefault="008A5814" w:rsidP="008A5814">
      <w:pPr>
        <w:ind w:firstLine="709"/>
        <w:jc w:val="both"/>
        <w:rPr>
          <w:bCs/>
          <w:iCs/>
        </w:rPr>
      </w:pPr>
      <w:r w:rsidRPr="00EB11E9">
        <w:t xml:space="preserve">Форма проведення ДЗ стандартизована і за затвердженою кафедрою методикою </w:t>
      </w:r>
      <w:r w:rsidRPr="00EB11E9">
        <w:rPr>
          <w:bCs/>
          <w:iCs/>
        </w:rPr>
        <w:t>проводиться в два етапи.</w:t>
      </w:r>
    </w:p>
    <w:p w14:paraId="44733071" w14:textId="77777777" w:rsidR="008A5814" w:rsidRPr="00EB11E9" w:rsidRDefault="008A5814" w:rsidP="008A5814">
      <w:pPr>
        <w:ind w:firstLine="720"/>
        <w:jc w:val="both"/>
      </w:pPr>
      <w:r w:rsidRPr="00EB11E9">
        <w:t>І етап - вихідний рівень оцінювання ДЗ складається з 2-х частин:</w:t>
      </w:r>
    </w:p>
    <w:p w14:paraId="121647A7" w14:textId="77777777" w:rsidR="008A5814" w:rsidRPr="00EB11E9" w:rsidRDefault="008A5814" w:rsidP="008A5814">
      <w:pPr>
        <w:ind w:firstLine="720"/>
        <w:jc w:val="both"/>
      </w:pPr>
      <w:r w:rsidRPr="00EB11E9">
        <w:t>1. Практично-орієнтована частина, яка передбачає виконання завдань, встановлених ОКХ на рівні базових вимог до знань, умінь та навичок з хірургічного профілю, і включає:</w:t>
      </w:r>
    </w:p>
    <w:p w14:paraId="7BC79B05" w14:textId="77777777" w:rsidR="008A5814" w:rsidRPr="00EB11E9" w:rsidRDefault="008A5814" w:rsidP="008A5814">
      <w:pPr>
        <w:ind w:firstLine="720"/>
        <w:jc w:val="both"/>
      </w:pPr>
      <w:r w:rsidRPr="00EB11E9">
        <w:t>1) завдання з професійної підготовки по роботі з хірургічними хворими;</w:t>
      </w:r>
    </w:p>
    <w:p w14:paraId="3393085A" w14:textId="77777777" w:rsidR="008A5814" w:rsidRPr="00EB11E9" w:rsidRDefault="008A5814" w:rsidP="008A5814">
      <w:pPr>
        <w:ind w:firstLine="720"/>
        <w:jc w:val="both"/>
      </w:pPr>
      <w:r w:rsidRPr="00EB11E9">
        <w:t>2) завдання з оцінювання результатів лабораторних та інструментальних методів досліджень у хірургічних хворих;</w:t>
      </w:r>
    </w:p>
    <w:p w14:paraId="2AB43026" w14:textId="77777777" w:rsidR="008A5814" w:rsidRPr="00EB11E9" w:rsidRDefault="008A5814" w:rsidP="008A5814">
      <w:pPr>
        <w:ind w:firstLine="720"/>
        <w:jc w:val="both"/>
      </w:pPr>
      <w:r w:rsidRPr="00EB11E9">
        <w:t>3) завдання з діагностики та надання  невідкладної медичної допомоги при невідкладних станах в хірургії.</w:t>
      </w:r>
    </w:p>
    <w:p w14:paraId="5DA7F845" w14:textId="77777777" w:rsidR="008A5814" w:rsidRPr="00EB11E9" w:rsidRDefault="008A5814" w:rsidP="008A5814">
      <w:pPr>
        <w:ind w:firstLine="720"/>
        <w:jc w:val="both"/>
      </w:pPr>
      <w:r w:rsidRPr="00EB11E9">
        <w:t>Практично-орієнтована частина ДЗ проводится у формі курації кожним студентом хворого за вивченою тематикою  дисципліни «</w:t>
      </w:r>
      <w:r w:rsidR="00D3558F">
        <w:rPr>
          <w:bCs/>
          <w:iCs/>
        </w:rPr>
        <w:t>Невідкладні стани в хірургії</w:t>
      </w:r>
      <w:r w:rsidRPr="00EB11E9">
        <w:t>»  з заповненням «Протоколу курації»</w:t>
      </w:r>
    </w:p>
    <w:p w14:paraId="0FEC6070" w14:textId="77777777" w:rsidR="008A5814" w:rsidRPr="00EB11E9" w:rsidRDefault="008A5814" w:rsidP="008A5814">
      <w:pPr>
        <w:ind w:left="142" w:firstLine="425"/>
        <w:jc w:val="both"/>
      </w:pPr>
      <w:r>
        <w:t>Безпосередньо диференцій</w:t>
      </w:r>
      <w:r w:rsidRPr="00EB11E9">
        <w:t xml:space="preserve">ний залік оцінюється: мінімально -  50 балів,  максимально -  80 балів. Оцінка з дисципліниє сума балів за поточної навчальної діяльності та диференційованого заліку у балах: мінімально – 120  балів, максимально -   200 балів і відповідає національній шкалі та шкалі ECTS. </w:t>
      </w:r>
    </w:p>
    <w:p w14:paraId="7A3C5557" w14:textId="77777777" w:rsidR="008A5814" w:rsidRPr="00EB11E9" w:rsidRDefault="008A5814" w:rsidP="008A5814">
      <w:pPr>
        <w:ind w:right="50" w:firstLine="567"/>
        <w:jc w:val="both"/>
      </w:pPr>
      <w:r w:rsidRPr="00EB11E9">
        <w:t>Під час оцінювання засвоєння кожної навчальної теми дисципліни (</w:t>
      </w:r>
      <w:r w:rsidRPr="00EB11E9">
        <w:rPr>
          <w:b/>
        </w:rPr>
        <w:t>ПНД</w:t>
      </w:r>
      <w:r w:rsidRPr="00EB11E9">
        <w:t>) та підсумкового заняття (</w:t>
      </w:r>
      <w:r w:rsidRPr="00EB11E9">
        <w:rPr>
          <w:b/>
        </w:rPr>
        <w:t>ПЗ</w:t>
      </w:r>
      <w:r w:rsidRPr="00EB11E9">
        <w:t>) студенту виставляється оцінка за традиційною 4-бальною системою: «відмінно», «добре», «задовільно» та «незадовільно».</w:t>
      </w:r>
    </w:p>
    <w:p w14:paraId="77A2F4B2" w14:textId="77777777" w:rsidR="008A5814" w:rsidRPr="00EB11E9" w:rsidRDefault="008A5814" w:rsidP="008A5814">
      <w:pPr>
        <w:tabs>
          <w:tab w:val="left" w:pos="567"/>
        </w:tabs>
        <w:jc w:val="both"/>
      </w:pPr>
      <w:r w:rsidRPr="00EB11E9">
        <w:tab/>
        <w:t>Підсумковий бал за поточну навчальну діяльність (</w:t>
      </w:r>
      <w:r w:rsidRPr="00EB11E9">
        <w:rPr>
          <w:b/>
        </w:rPr>
        <w:t>ПНД</w:t>
      </w:r>
      <w:r w:rsidRPr="00EB11E9">
        <w:t>)  та підсумкові заняття (</w:t>
      </w:r>
      <w:r w:rsidRPr="00EB11E9">
        <w:rPr>
          <w:b/>
        </w:rPr>
        <w:t>ПЗ</w:t>
      </w:r>
      <w:r w:rsidRPr="00EB11E9">
        <w:t xml:space="preserve">) визначається як середнє арифметичне традиційних оцінок за кожне заняття та </w:t>
      </w:r>
      <w:r w:rsidRPr="00EB11E9">
        <w:rPr>
          <w:b/>
        </w:rPr>
        <w:t>ПЗ</w:t>
      </w:r>
      <w:r w:rsidRPr="00EB11E9">
        <w:t>, округлене до 2-х знаків після коми та перераховується у б</w:t>
      </w:r>
      <w:r>
        <w:t>агатобальну шкалу за таблицями 4</w:t>
      </w:r>
      <w:r w:rsidRPr="00EB11E9">
        <w:t>.</w:t>
      </w:r>
    </w:p>
    <w:p w14:paraId="419247E0" w14:textId="77777777" w:rsidR="008A5814" w:rsidRPr="00EB11E9" w:rsidRDefault="008A5814" w:rsidP="008A5814">
      <w:pPr>
        <w:tabs>
          <w:tab w:val="left" w:pos="567"/>
        </w:tabs>
        <w:ind w:firstLine="567"/>
        <w:jc w:val="both"/>
      </w:pPr>
      <w:r w:rsidRPr="00EB11E9">
        <w:t xml:space="preserve">Перерахунок середньої оцінки за </w:t>
      </w:r>
      <w:r w:rsidRPr="00EB11E9">
        <w:rPr>
          <w:b/>
        </w:rPr>
        <w:t xml:space="preserve">ПНД </w:t>
      </w:r>
      <w:r w:rsidRPr="00EB11E9">
        <w:t xml:space="preserve">та </w:t>
      </w:r>
      <w:r w:rsidRPr="00EB11E9">
        <w:rPr>
          <w:b/>
        </w:rPr>
        <w:t>ПЗ</w:t>
      </w:r>
      <w:r w:rsidRPr="00EB11E9">
        <w:t xml:space="preserve"> для дисциплін, які завершуються диференційованим заліком, проводиться відповідно до таблиці 1. Мінімальна кількість балів, яку має набрати студент для допуску до диференційованого заліку - 70 балів, мінімальна позитивна оцінка на диференційованому заліку відповідно  50 балів,  максимально – 80 балів. Максимальна оцінка за диференційований залік 200 балів, мінімальні – 120 балів. </w:t>
      </w:r>
    </w:p>
    <w:p w14:paraId="23DC35EB" w14:textId="77777777" w:rsidR="008A5814" w:rsidRPr="00EB11E9" w:rsidRDefault="008A5814" w:rsidP="008A5814">
      <w:pPr>
        <w:spacing w:line="276" w:lineRule="auto"/>
        <w:ind w:firstLine="708"/>
        <w:jc w:val="both"/>
        <w:rPr>
          <w:bCs/>
        </w:rPr>
      </w:pPr>
      <w:r w:rsidRPr="00EB11E9">
        <w:rPr>
          <w:bCs/>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14:paraId="520D2E2B" w14:textId="77777777" w:rsidR="008A5814" w:rsidRPr="00EB11E9" w:rsidRDefault="008A5814" w:rsidP="008A5814">
      <w:pPr>
        <w:spacing w:line="276" w:lineRule="auto"/>
        <w:ind w:firstLine="708"/>
        <w:jc w:val="both"/>
        <w:rPr>
          <w:bCs/>
        </w:rPr>
      </w:pPr>
      <w:r w:rsidRPr="00EB11E9">
        <w:rPr>
          <w:bCs/>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14:paraId="5EB1117E" w14:textId="77777777" w:rsidR="008A5814" w:rsidRPr="00EB11E9" w:rsidRDefault="008A5814" w:rsidP="008A5814">
      <w:pPr>
        <w:spacing w:line="276" w:lineRule="auto"/>
        <w:ind w:firstLine="708"/>
        <w:jc w:val="both"/>
        <w:rPr>
          <w:bCs/>
        </w:rPr>
      </w:pPr>
      <w:r w:rsidRPr="00EB11E9">
        <w:rPr>
          <w:bCs/>
        </w:rPr>
        <w:t>Тестовий контроль включає 50 тестових завдань.</w:t>
      </w:r>
    </w:p>
    <w:p w14:paraId="49F901DD" w14:textId="77777777" w:rsidR="008A5814" w:rsidRPr="00EB11E9" w:rsidRDefault="008A5814" w:rsidP="008A5814">
      <w:pPr>
        <w:spacing w:line="276" w:lineRule="auto"/>
        <w:ind w:firstLine="708"/>
        <w:jc w:val="both"/>
        <w:rPr>
          <w:bCs/>
        </w:rPr>
      </w:pPr>
      <w:r w:rsidRPr="00EB11E9">
        <w:rPr>
          <w:bCs/>
        </w:rPr>
        <w:t>Виконання студентами практичних навичок біля ліжка хворого (оцінка загального стану хворої дитини, аналіз даних анамнезу, об'єктивне обстеження та визначення клінічних змін з боку органів та систем, обґрунтування попереднього діагнозу, призначення лікування, визначення заходів екстреної допомоги тощо).</w:t>
      </w:r>
    </w:p>
    <w:p w14:paraId="70C9551F" w14:textId="77777777" w:rsidR="008A5814" w:rsidRPr="00EB11E9" w:rsidRDefault="008A5814" w:rsidP="008A5814">
      <w:pPr>
        <w:spacing w:line="276" w:lineRule="auto"/>
        <w:ind w:firstLine="708"/>
        <w:jc w:val="both"/>
        <w:rPr>
          <w:bCs/>
        </w:rPr>
      </w:pPr>
      <w:r w:rsidRPr="00EB11E9">
        <w:rPr>
          <w:bCs/>
        </w:rPr>
        <w:t xml:space="preserve">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 або надання екстреної допомоги. </w:t>
      </w:r>
    </w:p>
    <w:p w14:paraId="76D37E4B" w14:textId="77777777" w:rsidR="008A5814" w:rsidRPr="00EB11E9" w:rsidRDefault="008A5814" w:rsidP="008A5814">
      <w:pPr>
        <w:ind w:firstLine="567"/>
        <w:jc w:val="both"/>
        <w:rPr>
          <w:bCs/>
          <w:iCs/>
        </w:rPr>
      </w:pPr>
      <w:r w:rsidRPr="00EB11E9">
        <w:rPr>
          <w:bCs/>
          <w:iCs/>
        </w:rPr>
        <w:t xml:space="preserve">Іспит або диференційований залік з дисципліни або її частини - це процес, протягом якого перевіряються отримані за курс (семестр): </w:t>
      </w:r>
    </w:p>
    <w:p w14:paraId="2AA10326" w14:textId="77777777" w:rsidR="008A5814" w:rsidRPr="00EB11E9" w:rsidRDefault="008A5814" w:rsidP="008A5814">
      <w:pPr>
        <w:ind w:firstLine="567"/>
        <w:jc w:val="both"/>
        <w:rPr>
          <w:bCs/>
          <w:iCs/>
        </w:rPr>
      </w:pPr>
      <w:r w:rsidRPr="00EB11E9">
        <w:rPr>
          <w:bCs/>
          <w:iCs/>
        </w:rPr>
        <w:t>- рівень теоретичних знань;</w:t>
      </w:r>
    </w:p>
    <w:p w14:paraId="7E02A50A" w14:textId="77777777" w:rsidR="008A5814" w:rsidRPr="00EB11E9" w:rsidRDefault="008A5814" w:rsidP="008A5814">
      <w:pPr>
        <w:ind w:firstLine="567"/>
        <w:jc w:val="both"/>
        <w:rPr>
          <w:bCs/>
          <w:iCs/>
        </w:rPr>
      </w:pPr>
      <w:r w:rsidRPr="00EB11E9">
        <w:rPr>
          <w:bCs/>
          <w:iCs/>
        </w:rPr>
        <w:t>- розвиток творчого мислення;</w:t>
      </w:r>
    </w:p>
    <w:p w14:paraId="4682617A" w14:textId="77777777" w:rsidR="008A5814" w:rsidRPr="00EB11E9" w:rsidRDefault="008A5814" w:rsidP="008A5814">
      <w:pPr>
        <w:ind w:firstLine="567"/>
        <w:jc w:val="both"/>
        <w:rPr>
          <w:bCs/>
          <w:iCs/>
        </w:rPr>
      </w:pPr>
      <w:r w:rsidRPr="00EB11E9">
        <w:rPr>
          <w:bCs/>
          <w:iCs/>
        </w:rPr>
        <w:t>- навички самостійної роботи;</w:t>
      </w:r>
    </w:p>
    <w:p w14:paraId="12E24E14" w14:textId="77777777" w:rsidR="008A5814" w:rsidRPr="00EB11E9" w:rsidRDefault="008A5814" w:rsidP="008A5814">
      <w:pPr>
        <w:ind w:firstLine="567"/>
        <w:jc w:val="both"/>
        <w:rPr>
          <w:bCs/>
          <w:iCs/>
        </w:rPr>
      </w:pPr>
      <w:r w:rsidRPr="00EB11E9">
        <w:rPr>
          <w:bCs/>
          <w:iCs/>
        </w:rPr>
        <w:t>- компетенції - вміння синтезувати отримані знання і застосовувати їх у вирішенні практичних завдань.</w:t>
      </w:r>
    </w:p>
    <w:p w14:paraId="0EDA170E" w14:textId="77777777" w:rsidR="008A5814" w:rsidRPr="00EB11E9" w:rsidRDefault="008A5814" w:rsidP="008A5814">
      <w:pPr>
        <w:ind w:firstLine="567"/>
        <w:jc w:val="both"/>
        <w:rPr>
          <w:bCs/>
          <w:iCs/>
        </w:rPr>
      </w:pPr>
      <w:r w:rsidRPr="00EB11E9">
        <w:rPr>
          <w:bCs/>
          <w:iCs/>
        </w:rPr>
        <w:t xml:space="preserve">Диференційований залік проводиться викладачем групи на останньому практичному занятті, а для проведення сесії встановлюється розклад, затверджений ректором ХНМУ із зазначенням конкретних дат складання іспитів. </w:t>
      </w:r>
    </w:p>
    <w:p w14:paraId="5FB339FE" w14:textId="77777777" w:rsidR="008A5814" w:rsidRPr="00EB11E9" w:rsidRDefault="008A5814" w:rsidP="008A5814">
      <w:pPr>
        <w:ind w:firstLine="567"/>
        <w:jc w:val="both"/>
        <w:rPr>
          <w:bCs/>
          <w:iCs/>
        </w:rPr>
      </w:pPr>
      <w:r w:rsidRPr="00EB11E9">
        <w:rPr>
          <w:bCs/>
          <w:iCs/>
        </w:rPr>
        <w:t>Якщо іспит не складено, встановлюються дати перескладання під час канікул, до початку наступного семестру.</w:t>
      </w:r>
    </w:p>
    <w:p w14:paraId="79C4B12B" w14:textId="77777777" w:rsidR="008A5814" w:rsidRPr="00EB11E9" w:rsidRDefault="008A5814" w:rsidP="008A5814">
      <w:pPr>
        <w:tabs>
          <w:tab w:val="left" w:pos="567"/>
        </w:tabs>
        <w:ind w:firstLine="567"/>
        <w:jc w:val="both"/>
        <w:rPr>
          <w:bCs/>
        </w:rPr>
      </w:pPr>
      <w:r w:rsidRPr="00EB11E9">
        <w:rPr>
          <w:bCs/>
        </w:rPr>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14:paraId="09CDAE0B" w14:textId="77777777" w:rsidR="008A5814" w:rsidRPr="00EB11E9" w:rsidRDefault="008A5814" w:rsidP="008A5814">
      <w:pPr>
        <w:tabs>
          <w:tab w:val="left" w:pos="567"/>
        </w:tabs>
        <w:ind w:firstLine="567"/>
        <w:jc w:val="right"/>
      </w:pPr>
      <w:r w:rsidRPr="00EB11E9">
        <w:t>Таблиця 5</w:t>
      </w:r>
    </w:p>
    <w:p w14:paraId="329A935F" w14:textId="77777777" w:rsidR="008A5814" w:rsidRPr="00EB11E9" w:rsidRDefault="008A5814" w:rsidP="008A5814">
      <w:pPr>
        <w:ind w:firstLine="567"/>
        <w:jc w:val="both"/>
        <w:rPr>
          <w:bCs/>
          <w:iCs/>
          <w:lang w:val="en-US"/>
        </w:rPr>
      </w:pPr>
      <w:r w:rsidRPr="00EB11E9">
        <w:rPr>
          <w:bCs/>
          <w:iCs/>
        </w:rPr>
        <w:t xml:space="preserve">Відповідність оцінок за 200-бальною шкалою, чотирибальною «національною» та шкалою </w:t>
      </w:r>
      <w:r w:rsidRPr="00EB11E9">
        <w:rPr>
          <w:bCs/>
          <w:iCs/>
          <w:lang w:val="en-US"/>
        </w:rPr>
        <w:t>ECTS</w:t>
      </w:r>
    </w:p>
    <w:p w14:paraId="6F145FE7" w14:textId="77777777" w:rsidR="008A5814" w:rsidRPr="00EB11E9" w:rsidRDefault="008A5814" w:rsidP="008A5814">
      <w:pPr>
        <w:ind w:firstLine="567"/>
        <w:jc w:val="both"/>
        <w:rPr>
          <w:bCs/>
          <w:iCs/>
        </w:rPr>
      </w:pPr>
    </w:p>
    <w:tbl>
      <w:tblPr>
        <w:tblW w:w="0" w:type="auto"/>
        <w:shd w:val="clear" w:color="auto" w:fill="FFFFFF"/>
        <w:tblCellMar>
          <w:left w:w="0" w:type="dxa"/>
          <w:right w:w="0" w:type="dxa"/>
        </w:tblCellMar>
        <w:tblLook w:val="04A0" w:firstRow="1" w:lastRow="0" w:firstColumn="1" w:lastColumn="0" w:noHBand="0" w:noVBand="1"/>
      </w:tblPr>
      <w:tblGrid>
        <w:gridCol w:w="3843"/>
        <w:gridCol w:w="2802"/>
        <w:gridCol w:w="2831"/>
      </w:tblGrid>
      <w:tr w:rsidR="008A5814" w:rsidRPr="00EB11E9" w14:paraId="19241D31" w14:textId="77777777" w:rsidTr="00D223AC">
        <w:trPr>
          <w:trHeight w:val="733"/>
        </w:trPr>
        <w:tc>
          <w:tcPr>
            <w:tcW w:w="3935" w:type="dxa"/>
            <w:tcBorders>
              <w:top w:val="single" w:sz="8" w:space="0" w:color="000000"/>
              <w:left w:val="single" w:sz="8" w:space="0" w:color="000000"/>
              <w:bottom w:val="nil"/>
              <w:right w:val="nil"/>
            </w:tcBorders>
            <w:shd w:val="clear" w:color="auto" w:fill="FFFFFF"/>
            <w:vAlign w:val="bottom"/>
            <w:hideMark/>
          </w:tcPr>
          <w:p w14:paraId="7BB00A30" w14:textId="77777777" w:rsidR="008A5814" w:rsidRPr="00EB11E9" w:rsidRDefault="008A5814" w:rsidP="00D223AC">
            <w:pPr>
              <w:spacing w:after="135"/>
              <w:jc w:val="center"/>
            </w:pPr>
            <w:r w:rsidRPr="00EB11E9">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14:paraId="2B83DB95" w14:textId="77777777" w:rsidR="008A5814" w:rsidRPr="00EB11E9" w:rsidRDefault="008A5814" w:rsidP="00D223AC">
            <w:pPr>
              <w:spacing w:after="135"/>
              <w:jc w:val="center"/>
            </w:pPr>
            <w:r w:rsidRPr="00EB11E9">
              <w:t>Оцінка за шкалою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14:paraId="7C8BBE9D" w14:textId="77777777" w:rsidR="008A5814" w:rsidRPr="00EB11E9" w:rsidRDefault="008A5814" w:rsidP="00D223AC">
            <w:pPr>
              <w:spacing w:after="135"/>
              <w:jc w:val="center"/>
            </w:pPr>
            <w:r w:rsidRPr="00EB11E9">
              <w:t>Оцінка за</w:t>
            </w:r>
          </w:p>
          <w:p w14:paraId="181C84EC" w14:textId="77777777" w:rsidR="008A5814" w:rsidRPr="00EB11E9" w:rsidRDefault="008A5814" w:rsidP="00D223AC">
            <w:pPr>
              <w:spacing w:after="135"/>
              <w:jc w:val="center"/>
            </w:pPr>
            <w:r w:rsidRPr="00EB11E9">
              <w:t>чотирибальною «національною» шкалою</w:t>
            </w:r>
          </w:p>
        </w:tc>
      </w:tr>
      <w:tr w:rsidR="008A5814" w:rsidRPr="00EB11E9" w14:paraId="3FA27FDD" w14:textId="77777777" w:rsidTr="00D223AC">
        <w:trPr>
          <w:trHeight w:val="428"/>
        </w:trPr>
        <w:tc>
          <w:tcPr>
            <w:tcW w:w="3935" w:type="dxa"/>
            <w:tcBorders>
              <w:top w:val="single" w:sz="8" w:space="0" w:color="000000"/>
              <w:left w:val="single" w:sz="8" w:space="0" w:color="000000"/>
              <w:bottom w:val="nil"/>
              <w:right w:val="nil"/>
            </w:tcBorders>
            <w:shd w:val="clear" w:color="auto" w:fill="FFFFFF"/>
            <w:vAlign w:val="bottom"/>
            <w:hideMark/>
          </w:tcPr>
          <w:p w14:paraId="198090E8" w14:textId="77777777" w:rsidR="008A5814" w:rsidRPr="00EB11E9" w:rsidRDefault="008A5814" w:rsidP="00D223AC">
            <w:pPr>
              <w:spacing w:after="135"/>
              <w:jc w:val="center"/>
            </w:pPr>
            <w:r w:rsidRPr="00EB11E9">
              <w:rPr>
                <w:bCs/>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14:paraId="7443DF48" w14:textId="77777777" w:rsidR="008A5814" w:rsidRPr="00EB11E9" w:rsidRDefault="008A5814" w:rsidP="00D223AC">
            <w:pPr>
              <w:spacing w:after="135"/>
              <w:jc w:val="center"/>
              <w:rPr>
                <w:bCs/>
                <w:lang w:val="en-US"/>
              </w:rPr>
            </w:pPr>
            <w:r w:rsidRPr="00EB11E9">
              <w:rPr>
                <w:bCs/>
                <w:lang w:val="en-US"/>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6AD9C68A" w14:textId="77777777" w:rsidR="008A5814" w:rsidRPr="00EB11E9" w:rsidRDefault="008A5814" w:rsidP="00D223AC">
            <w:pPr>
              <w:spacing w:after="135"/>
              <w:jc w:val="center"/>
            </w:pPr>
            <w:r w:rsidRPr="00EB11E9">
              <w:rPr>
                <w:bCs/>
              </w:rPr>
              <w:t>відмінно</w:t>
            </w:r>
          </w:p>
        </w:tc>
      </w:tr>
      <w:tr w:rsidR="008A5814" w:rsidRPr="00EB11E9" w14:paraId="73492AF7" w14:textId="77777777" w:rsidTr="00D223AC">
        <w:trPr>
          <w:trHeight w:val="428"/>
        </w:trPr>
        <w:tc>
          <w:tcPr>
            <w:tcW w:w="3935" w:type="dxa"/>
            <w:tcBorders>
              <w:top w:val="single" w:sz="8" w:space="0" w:color="000000"/>
              <w:left w:val="single" w:sz="8" w:space="0" w:color="000000"/>
              <w:bottom w:val="nil"/>
              <w:right w:val="nil"/>
            </w:tcBorders>
            <w:shd w:val="clear" w:color="auto" w:fill="FFFFFF"/>
            <w:vAlign w:val="center"/>
            <w:hideMark/>
          </w:tcPr>
          <w:p w14:paraId="58101222" w14:textId="77777777" w:rsidR="008A5814" w:rsidRPr="00EB11E9" w:rsidRDefault="008A5814" w:rsidP="00D223AC">
            <w:pPr>
              <w:spacing w:after="135"/>
              <w:jc w:val="center"/>
            </w:pPr>
            <w:r w:rsidRPr="00EB11E9">
              <w:rPr>
                <w:bCs/>
              </w:rPr>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14:paraId="7B947BD0" w14:textId="77777777" w:rsidR="008A5814" w:rsidRPr="00EB11E9" w:rsidRDefault="008A5814" w:rsidP="00D223AC">
            <w:pPr>
              <w:spacing w:after="135"/>
              <w:jc w:val="center"/>
              <w:rPr>
                <w:bCs/>
                <w:lang w:val="en-US"/>
              </w:rPr>
            </w:pPr>
            <w:r w:rsidRPr="00EB11E9">
              <w:rPr>
                <w:bCs/>
                <w:lang w:val="en-US"/>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0A5ED61F" w14:textId="77777777" w:rsidR="008A5814" w:rsidRPr="00EB11E9" w:rsidRDefault="008A5814" w:rsidP="00D223AC">
            <w:pPr>
              <w:spacing w:after="135"/>
              <w:jc w:val="center"/>
            </w:pPr>
            <w:r w:rsidRPr="00EB11E9">
              <w:rPr>
                <w:bCs/>
              </w:rPr>
              <w:t>добре</w:t>
            </w:r>
          </w:p>
        </w:tc>
      </w:tr>
      <w:tr w:rsidR="008A5814" w:rsidRPr="00EB11E9" w14:paraId="12E90FA1" w14:textId="77777777" w:rsidTr="00D223AC">
        <w:trPr>
          <w:trHeight w:val="399"/>
        </w:trPr>
        <w:tc>
          <w:tcPr>
            <w:tcW w:w="3935" w:type="dxa"/>
            <w:tcBorders>
              <w:top w:val="single" w:sz="8" w:space="0" w:color="000000"/>
              <w:left w:val="single" w:sz="8" w:space="0" w:color="000000"/>
              <w:bottom w:val="nil"/>
              <w:right w:val="nil"/>
            </w:tcBorders>
            <w:shd w:val="clear" w:color="auto" w:fill="FFFFFF"/>
            <w:vAlign w:val="bottom"/>
            <w:hideMark/>
          </w:tcPr>
          <w:p w14:paraId="59023F6A" w14:textId="77777777" w:rsidR="008A5814" w:rsidRPr="00EB11E9" w:rsidRDefault="008A5814" w:rsidP="00D223AC">
            <w:pPr>
              <w:spacing w:after="135"/>
              <w:jc w:val="center"/>
            </w:pPr>
            <w:r w:rsidRPr="00EB11E9">
              <w:rPr>
                <w:bCs/>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14:paraId="46479EBF" w14:textId="77777777" w:rsidR="008A5814" w:rsidRPr="00EB11E9" w:rsidRDefault="008A5814" w:rsidP="00D223AC">
            <w:pPr>
              <w:spacing w:after="135"/>
              <w:jc w:val="center"/>
              <w:rPr>
                <w:bCs/>
                <w:lang w:val="en-US"/>
              </w:rPr>
            </w:pPr>
            <w:r w:rsidRPr="00EB11E9">
              <w:rPr>
                <w:bCs/>
                <w:lang w:val="en-US"/>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44A1EC0A" w14:textId="77777777" w:rsidR="008A5814" w:rsidRPr="00EB11E9" w:rsidRDefault="008A5814" w:rsidP="00D223AC">
            <w:pPr>
              <w:spacing w:after="135"/>
              <w:jc w:val="center"/>
            </w:pPr>
            <w:r w:rsidRPr="00EB11E9">
              <w:rPr>
                <w:bCs/>
              </w:rPr>
              <w:t>добре</w:t>
            </w:r>
          </w:p>
        </w:tc>
      </w:tr>
      <w:tr w:rsidR="008A5814" w:rsidRPr="00EB11E9" w14:paraId="16E0E6B4" w14:textId="77777777" w:rsidTr="00D223AC">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12095EB8" w14:textId="77777777" w:rsidR="008A5814" w:rsidRPr="00EB11E9" w:rsidRDefault="008A5814" w:rsidP="00D223AC">
            <w:pPr>
              <w:spacing w:after="135"/>
              <w:jc w:val="center"/>
            </w:pPr>
            <w:r w:rsidRPr="00EB11E9">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0C837A69" w14:textId="77777777" w:rsidR="008A5814" w:rsidRPr="00EB11E9" w:rsidRDefault="008A5814" w:rsidP="00D223AC">
            <w:pPr>
              <w:spacing w:after="135"/>
              <w:jc w:val="center"/>
              <w:rPr>
                <w:bCs/>
                <w:lang w:val="en-US"/>
              </w:rPr>
            </w:pPr>
            <w:r w:rsidRPr="00EB11E9">
              <w:rPr>
                <w:bCs/>
                <w:lang w:val="en-US"/>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FBBF26" w14:textId="77777777" w:rsidR="008A5814" w:rsidRPr="00EB11E9" w:rsidRDefault="008A5814" w:rsidP="00D223AC">
            <w:pPr>
              <w:spacing w:after="135"/>
              <w:jc w:val="center"/>
            </w:pPr>
            <w:r w:rsidRPr="00EB11E9">
              <w:rPr>
                <w:bCs/>
              </w:rPr>
              <w:t>задовільно</w:t>
            </w:r>
          </w:p>
        </w:tc>
      </w:tr>
      <w:tr w:rsidR="008A5814" w:rsidRPr="00EB11E9" w14:paraId="2E825971" w14:textId="77777777" w:rsidTr="00D223AC">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4CFF4F52" w14:textId="77777777" w:rsidR="008A5814" w:rsidRPr="00EB11E9" w:rsidRDefault="008A5814" w:rsidP="00D223AC">
            <w:pPr>
              <w:spacing w:after="135"/>
              <w:jc w:val="center"/>
              <w:rPr>
                <w:bCs/>
              </w:rPr>
            </w:pPr>
            <w:r w:rsidRPr="00EB11E9">
              <w:rPr>
                <w:bCs/>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7992E503" w14:textId="77777777" w:rsidR="008A5814" w:rsidRPr="00EB11E9" w:rsidRDefault="008A5814" w:rsidP="00D223AC">
            <w:pPr>
              <w:spacing w:after="135"/>
              <w:jc w:val="center"/>
              <w:rPr>
                <w:bCs/>
                <w:lang w:val="en-US"/>
              </w:rPr>
            </w:pPr>
            <w:r w:rsidRPr="00EB11E9">
              <w:rPr>
                <w:bCs/>
                <w:lang w:val="en-US"/>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689755" w14:textId="77777777" w:rsidR="008A5814" w:rsidRPr="00EB11E9" w:rsidRDefault="008A5814" w:rsidP="00D223AC">
            <w:pPr>
              <w:spacing w:after="135"/>
              <w:jc w:val="center"/>
              <w:rPr>
                <w:bCs/>
              </w:rPr>
            </w:pPr>
            <w:r w:rsidRPr="00EB11E9">
              <w:rPr>
                <w:bCs/>
              </w:rPr>
              <w:t>задовільно</w:t>
            </w:r>
          </w:p>
        </w:tc>
      </w:tr>
      <w:tr w:rsidR="008A5814" w:rsidRPr="00EB11E9" w14:paraId="04039A5E" w14:textId="77777777" w:rsidTr="00D223AC">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59AE1B6A" w14:textId="77777777" w:rsidR="008A5814" w:rsidRPr="00EB11E9" w:rsidRDefault="008A5814" w:rsidP="00D223AC">
            <w:pPr>
              <w:spacing w:after="135"/>
              <w:jc w:val="center"/>
              <w:rPr>
                <w:bCs/>
                <w:lang w:val="en-US"/>
              </w:rPr>
            </w:pPr>
            <w:r w:rsidRPr="00EB11E9">
              <w:rPr>
                <w:bCs/>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075EA9C6" w14:textId="77777777" w:rsidR="008A5814" w:rsidRPr="00EB11E9" w:rsidRDefault="008A5814" w:rsidP="00D223AC">
            <w:pPr>
              <w:spacing w:after="135"/>
              <w:jc w:val="center"/>
              <w:rPr>
                <w:bCs/>
                <w:lang w:val="en-US"/>
              </w:rPr>
            </w:pPr>
            <w:r w:rsidRPr="00EB11E9">
              <w:rPr>
                <w:bCs/>
                <w:lang w:val="en-US"/>
              </w:rPr>
              <w:t>F</w:t>
            </w:r>
            <w:r w:rsidRPr="00EB11E9">
              <w:rPr>
                <w:bCs/>
              </w:rPr>
              <w:t xml:space="preserve">, </w:t>
            </w:r>
            <w:r w:rsidRPr="00EB11E9">
              <w:rPr>
                <w:bCs/>
                <w:lang w:val="en-US"/>
              </w:rPr>
              <w:t>Fx</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A3B27F" w14:textId="77777777" w:rsidR="008A5814" w:rsidRPr="00EB11E9" w:rsidRDefault="008A5814" w:rsidP="00D223AC">
            <w:pPr>
              <w:spacing w:after="135"/>
              <w:jc w:val="center"/>
              <w:rPr>
                <w:bCs/>
              </w:rPr>
            </w:pPr>
            <w:r w:rsidRPr="00EB11E9">
              <w:rPr>
                <w:bCs/>
              </w:rPr>
              <w:t>незадовільно</w:t>
            </w:r>
          </w:p>
        </w:tc>
      </w:tr>
    </w:tbl>
    <w:p w14:paraId="1945AEAA" w14:textId="77777777" w:rsidR="008A5814" w:rsidRPr="00EB11E9" w:rsidRDefault="008A5814" w:rsidP="008A5814">
      <w:pPr>
        <w:jc w:val="both"/>
        <w:rPr>
          <w:bCs/>
          <w:iCs/>
        </w:rPr>
      </w:pPr>
    </w:p>
    <w:p w14:paraId="214A712C" w14:textId="77777777" w:rsidR="008A5814" w:rsidRPr="00EB11E9" w:rsidRDefault="008A5814" w:rsidP="008A5814">
      <w:pPr>
        <w:ind w:firstLine="567"/>
        <w:jc w:val="both"/>
        <w:rPr>
          <w:bCs/>
          <w:iCs/>
        </w:rPr>
      </w:pPr>
      <w:r w:rsidRPr="00EB11E9">
        <w:rPr>
          <w:bCs/>
          <w:iCs/>
        </w:rPr>
        <w:t>Максимальна кількість балів, яку студент може набрати за вивчення дисципліни –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- 80 балів. Мінімальна кількість балів становить 120 балів, у тому числі мінімальна поточна навчальна діяльність – 70 та за результатами ДЗ– 50 балів.</w:t>
      </w:r>
    </w:p>
    <w:p w14:paraId="3FE46E6A" w14:textId="77777777" w:rsidR="008A5814" w:rsidRPr="00EB11E9" w:rsidRDefault="008A5814" w:rsidP="008A5814"/>
    <w:p w14:paraId="396CB2A6" w14:textId="77777777" w:rsidR="008A5814" w:rsidRPr="00EB11E9" w:rsidRDefault="008A5814" w:rsidP="008A5814"/>
    <w:p w14:paraId="4D1A79D5" w14:textId="5117C9E0" w:rsidR="004224ED" w:rsidRDefault="004224ED" w:rsidP="003D6F80">
      <w:pPr>
        <w:jc w:val="both"/>
        <w:rPr>
          <w:b/>
          <w:sz w:val="24"/>
          <w:szCs w:val="24"/>
        </w:rPr>
      </w:pPr>
      <w:r w:rsidRPr="0033618F">
        <w:rPr>
          <w:b/>
          <w:sz w:val="24"/>
          <w:szCs w:val="24"/>
        </w:rPr>
        <w:t>НАВЧАЛЬН</w:t>
      </w:r>
      <w:r>
        <w:rPr>
          <w:b/>
          <w:sz w:val="24"/>
          <w:szCs w:val="24"/>
        </w:rPr>
        <w:t>А ДИСЦИПЛІНА «</w:t>
      </w:r>
      <w:r w:rsidR="00FC6338">
        <w:rPr>
          <w:b/>
          <w:sz w:val="24"/>
          <w:szCs w:val="24"/>
        </w:rPr>
        <w:t>ХІРУРГІЯ, У ТОМУ ЧИСЛІ ДИТЯЧА ХІРУРГІЯ У ЗАГАЛЬНІЙ ПРАКТИЦІ</w:t>
      </w:r>
      <w:r w:rsidRPr="0033618F">
        <w:rPr>
          <w:b/>
          <w:sz w:val="24"/>
          <w:szCs w:val="24"/>
        </w:rPr>
        <w:t>»</w:t>
      </w:r>
      <w:r>
        <w:rPr>
          <w:b/>
          <w:sz w:val="24"/>
          <w:szCs w:val="24"/>
        </w:rPr>
        <w:t>. РОЗДІЛ «</w:t>
      </w:r>
      <w:r w:rsidRPr="00EB11E9">
        <w:rPr>
          <w:b/>
        </w:rPr>
        <w:t>ПЛАНОВА ХІРУРГІЧНА ПАТОЛОГІЯ</w:t>
      </w:r>
      <w:r>
        <w:rPr>
          <w:b/>
        </w:rPr>
        <w:t>, У ТОМУ ЧИСЛІ ДИТЯЧА ХІРУРГІЯ</w:t>
      </w:r>
      <w:r>
        <w:rPr>
          <w:b/>
          <w:sz w:val="24"/>
          <w:szCs w:val="24"/>
        </w:rPr>
        <w:t>»</w:t>
      </w:r>
    </w:p>
    <w:p w14:paraId="38031075" w14:textId="77777777" w:rsidR="004224ED" w:rsidRDefault="004224ED" w:rsidP="004224ED">
      <w:pPr>
        <w:tabs>
          <w:tab w:val="num" w:pos="2204"/>
        </w:tabs>
        <w:overflowPunct w:val="0"/>
        <w:adjustRightInd w:val="0"/>
        <w:jc w:val="both"/>
        <w:rPr>
          <w:b/>
          <w:sz w:val="24"/>
          <w:szCs w:val="24"/>
        </w:rPr>
      </w:pPr>
    </w:p>
    <w:p w14:paraId="689B2142" w14:textId="77777777" w:rsidR="004224ED" w:rsidRDefault="004224ED" w:rsidP="004224ED">
      <w:pPr>
        <w:tabs>
          <w:tab w:val="num" w:pos="2204"/>
        </w:tabs>
        <w:overflowPunct w:val="0"/>
        <w:adjustRightInd w:val="0"/>
        <w:jc w:val="both"/>
        <w:rPr>
          <w:bCs/>
          <w:sz w:val="24"/>
          <w:szCs w:val="24"/>
        </w:rPr>
      </w:pPr>
      <w:r w:rsidRPr="00A83F90">
        <w:rPr>
          <w:b/>
          <w:bCs/>
          <w:sz w:val="24"/>
          <w:szCs w:val="24"/>
        </w:rPr>
        <w:t xml:space="preserve">Розробники: </w:t>
      </w:r>
      <w:r w:rsidRPr="003124E6">
        <w:rPr>
          <w:bCs/>
          <w:sz w:val="24"/>
          <w:szCs w:val="24"/>
        </w:rPr>
        <w:t>Бойко</w:t>
      </w:r>
      <w:r>
        <w:rPr>
          <w:b/>
          <w:bCs/>
          <w:sz w:val="24"/>
          <w:szCs w:val="24"/>
        </w:rPr>
        <w:t xml:space="preserve"> </w:t>
      </w:r>
      <w:r w:rsidRPr="00D21017">
        <w:rPr>
          <w:bCs/>
          <w:sz w:val="24"/>
          <w:szCs w:val="24"/>
        </w:rPr>
        <w:t xml:space="preserve">Валерій Володимирович, </w:t>
      </w:r>
      <w:r>
        <w:rPr>
          <w:bCs/>
          <w:sz w:val="24"/>
          <w:szCs w:val="24"/>
        </w:rPr>
        <w:t>Макаров Віталій  Володимирович, Тарасенко Людмила Григорівна, Тимченко Михайло Євгенович.</w:t>
      </w:r>
    </w:p>
    <w:p w14:paraId="2257C921" w14:textId="77777777" w:rsidR="004224ED" w:rsidRDefault="004224ED" w:rsidP="004224ED">
      <w:pPr>
        <w:tabs>
          <w:tab w:val="num" w:pos="2204"/>
        </w:tabs>
        <w:overflowPunct w:val="0"/>
        <w:adjustRightInd w:val="0"/>
        <w:jc w:val="both"/>
        <w:rPr>
          <w:b/>
          <w:sz w:val="24"/>
          <w:szCs w:val="24"/>
        </w:rPr>
      </w:pPr>
      <w:r w:rsidRPr="00A83F90">
        <w:rPr>
          <w:b/>
          <w:sz w:val="24"/>
          <w:szCs w:val="24"/>
        </w:rPr>
        <w:t>Викладачі:</w:t>
      </w:r>
      <w:r>
        <w:rPr>
          <w:b/>
          <w:sz w:val="24"/>
          <w:szCs w:val="24"/>
        </w:rPr>
        <w:t xml:space="preserve"> </w:t>
      </w:r>
    </w:p>
    <w:p w14:paraId="1CCBBCE6" w14:textId="77777777" w:rsidR="004224ED" w:rsidRPr="00A87A96" w:rsidRDefault="004224ED" w:rsidP="004224ED">
      <w:pPr>
        <w:tabs>
          <w:tab w:val="num" w:pos="2204"/>
        </w:tabs>
        <w:overflowPunct w:val="0"/>
        <w:adjustRightInd w:val="0"/>
        <w:jc w:val="both"/>
        <w:rPr>
          <w:b/>
          <w:sz w:val="24"/>
          <w:szCs w:val="24"/>
        </w:rPr>
      </w:pPr>
      <w:r w:rsidRPr="00A87A96">
        <w:rPr>
          <w:b/>
          <w:sz w:val="24"/>
          <w:szCs w:val="24"/>
        </w:rPr>
        <w:t xml:space="preserve">Інформація про викладача: </w:t>
      </w:r>
    </w:p>
    <w:p w14:paraId="4F1A8916" w14:textId="77777777" w:rsidR="004224ED" w:rsidRPr="00A87A96" w:rsidRDefault="004224ED" w:rsidP="004224ED">
      <w:pPr>
        <w:tabs>
          <w:tab w:val="num" w:pos="2204"/>
        </w:tabs>
        <w:overflowPunct w:val="0"/>
        <w:adjustRightInd w:val="0"/>
        <w:jc w:val="both"/>
        <w:rPr>
          <w:sz w:val="24"/>
          <w:szCs w:val="24"/>
        </w:rPr>
      </w:pPr>
      <w:r w:rsidRPr="00A87A96">
        <w:rPr>
          <w:bCs/>
          <w:sz w:val="24"/>
          <w:szCs w:val="24"/>
        </w:rPr>
        <w:t>БОЙКО</w:t>
      </w:r>
      <w:r w:rsidRPr="00A87A96">
        <w:rPr>
          <w:sz w:val="24"/>
          <w:szCs w:val="24"/>
        </w:rPr>
        <w:t xml:space="preserve"> В.В. - член-кореспондент НАМНУ, доктор медичних наук, професор, завідувач кафедри хірургії №1, спеціалізація: хірургія,судинна хірургія, торакальна хірургія, хірургія серця і магістральних судин, онкохірургія</w:t>
      </w:r>
    </w:p>
    <w:p w14:paraId="480A0069" w14:textId="77777777" w:rsidR="004224ED" w:rsidRDefault="004224ED" w:rsidP="004224ED">
      <w:pPr>
        <w:tabs>
          <w:tab w:val="num" w:pos="2204"/>
        </w:tabs>
        <w:overflowPunct w:val="0"/>
        <w:adjustRightInd w:val="0"/>
        <w:jc w:val="both"/>
        <w:rPr>
          <w:sz w:val="24"/>
          <w:szCs w:val="24"/>
        </w:rPr>
      </w:pPr>
      <w:r w:rsidRPr="00A87A96">
        <w:rPr>
          <w:bCs/>
          <w:sz w:val="24"/>
          <w:szCs w:val="24"/>
        </w:rPr>
        <w:t xml:space="preserve">ГРИГОРОВ Ю.Б. </w:t>
      </w:r>
      <w:r w:rsidRPr="00A87A96">
        <w:rPr>
          <w:sz w:val="24"/>
          <w:szCs w:val="24"/>
        </w:rPr>
        <w:t>- доктор медичних наук, професор кафедри хірургії №1, спеціалізація хірургія.</w:t>
      </w:r>
    </w:p>
    <w:p w14:paraId="42BE99CE" w14:textId="77777777" w:rsidR="004224ED" w:rsidRDefault="004224ED" w:rsidP="004224ED">
      <w:pPr>
        <w:tabs>
          <w:tab w:val="num" w:pos="2204"/>
        </w:tabs>
        <w:overflowPunct w:val="0"/>
        <w:adjustRightInd w:val="0"/>
        <w:jc w:val="both"/>
        <w:rPr>
          <w:sz w:val="24"/>
          <w:szCs w:val="24"/>
        </w:rPr>
      </w:pPr>
      <w:r w:rsidRPr="0083187C">
        <w:rPr>
          <w:bCs/>
          <w:sz w:val="24"/>
          <w:szCs w:val="24"/>
        </w:rPr>
        <w:t>ТАРАБАН</w:t>
      </w:r>
      <w:r w:rsidRPr="00B60BA6">
        <w:rPr>
          <w:sz w:val="24"/>
          <w:szCs w:val="24"/>
        </w:rPr>
        <w:t xml:space="preserve"> </w:t>
      </w:r>
      <w:r>
        <w:rPr>
          <w:sz w:val="24"/>
          <w:szCs w:val="24"/>
        </w:rPr>
        <w:t xml:space="preserve">І.А. - </w:t>
      </w:r>
      <w:r w:rsidRPr="00B60BA6">
        <w:rPr>
          <w:sz w:val="24"/>
          <w:szCs w:val="24"/>
        </w:rPr>
        <w:t>доктор медичних наук, професор кафедри хірургії №1, спеціалізація хірургія.</w:t>
      </w:r>
    </w:p>
    <w:p w14:paraId="251F4FA0" w14:textId="77777777" w:rsidR="004224ED" w:rsidRDefault="004224ED" w:rsidP="004224ED">
      <w:pPr>
        <w:tabs>
          <w:tab w:val="num" w:pos="2204"/>
        </w:tabs>
        <w:overflowPunct w:val="0"/>
        <w:adjustRightInd w:val="0"/>
        <w:jc w:val="both"/>
        <w:rPr>
          <w:sz w:val="24"/>
          <w:szCs w:val="24"/>
        </w:rPr>
      </w:pPr>
      <w:r w:rsidRPr="0083187C">
        <w:rPr>
          <w:bCs/>
          <w:sz w:val="24"/>
          <w:szCs w:val="24"/>
        </w:rPr>
        <w:t>ЗАМЯТІН П</w:t>
      </w:r>
      <w:r>
        <w:rPr>
          <w:bCs/>
          <w:sz w:val="24"/>
          <w:szCs w:val="24"/>
        </w:rPr>
        <w:t xml:space="preserve">.М. - </w:t>
      </w:r>
      <w:r w:rsidRPr="00B60BA6">
        <w:rPr>
          <w:sz w:val="24"/>
          <w:szCs w:val="24"/>
        </w:rPr>
        <w:t>доктор медичних наук, професор кафедри хірургії №1, спеціалізація хірургія.</w:t>
      </w:r>
    </w:p>
    <w:p w14:paraId="3D3E7428" w14:textId="77777777" w:rsidR="004224ED" w:rsidRDefault="004224ED" w:rsidP="004224ED">
      <w:pPr>
        <w:tabs>
          <w:tab w:val="num" w:pos="2204"/>
        </w:tabs>
        <w:overflowPunct w:val="0"/>
        <w:adjustRightInd w:val="0"/>
        <w:jc w:val="both"/>
        <w:rPr>
          <w:sz w:val="24"/>
          <w:szCs w:val="24"/>
        </w:rPr>
      </w:pPr>
      <w:r w:rsidRPr="0083187C">
        <w:rPr>
          <w:bCs/>
          <w:sz w:val="24"/>
          <w:szCs w:val="24"/>
        </w:rPr>
        <w:t>МАКАРОВ В</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1FFB03DE" w14:textId="77777777" w:rsidR="004224ED" w:rsidRDefault="004224ED" w:rsidP="004224ED">
      <w:pPr>
        <w:tabs>
          <w:tab w:val="num" w:pos="2204"/>
        </w:tabs>
        <w:overflowPunct w:val="0"/>
        <w:adjustRightInd w:val="0"/>
        <w:jc w:val="both"/>
        <w:rPr>
          <w:sz w:val="24"/>
          <w:szCs w:val="24"/>
        </w:rPr>
      </w:pPr>
      <w:r w:rsidRPr="0083187C">
        <w:rPr>
          <w:bCs/>
          <w:sz w:val="24"/>
          <w:szCs w:val="24"/>
        </w:rPr>
        <w:t>КРАСНОЯРУЖСЬКИЙ А</w:t>
      </w:r>
      <w:r>
        <w:rPr>
          <w:bCs/>
          <w:sz w:val="24"/>
          <w:szCs w:val="24"/>
        </w:rPr>
        <w:t xml:space="preserve">.Г. - </w:t>
      </w:r>
      <w:r w:rsidRPr="00B60BA6">
        <w:rPr>
          <w:sz w:val="24"/>
          <w:szCs w:val="24"/>
        </w:rPr>
        <w:t>доктор медичних наук, професор кафедри хірургії №1, спеціалізація хірургія.</w:t>
      </w:r>
    </w:p>
    <w:p w14:paraId="7BD00D3F" w14:textId="77777777" w:rsidR="004224ED" w:rsidRDefault="004224ED" w:rsidP="004224ED">
      <w:pPr>
        <w:tabs>
          <w:tab w:val="num" w:pos="2204"/>
        </w:tabs>
        <w:overflowPunct w:val="0"/>
        <w:adjustRightInd w:val="0"/>
        <w:jc w:val="both"/>
        <w:rPr>
          <w:sz w:val="24"/>
          <w:szCs w:val="24"/>
        </w:rPr>
      </w:pPr>
      <w:r w:rsidRPr="0083187C">
        <w:rPr>
          <w:bCs/>
          <w:sz w:val="24"/>
          <w:szCs w:val="24"/>
        </w:rPr>
        <w:t>ПРАСОЛ В</w:t>
      </w:r>
      <w:r>
        <w:rPr>
          <w:bCs/>
          <w:sz w:val="24"/>
          <w:szCs w:val="24"/>
        </w:rPr>
        <w:t xml:space="preserve">.О. - </w:t>
      </w:r>
      <w:r w:rsidRPr="00B60BA6">
        <w:rPr>
          <w:sz w:val="24"/>
          <w:szCs w:val="24"/>
        </w:rPr>
        <w:t xml:space="preserve">доктор медичних наук, професор кафедри хірургії №1, спеціалізація </w:t>
      </w:r>
      <w:r>
        <w:rPr>
          <w:sz w:val="24"/>
          <w:szCs w:val="24"/>
        </w:rPr>
        <w:t xml:space="preserve">судинна </w:t>
      </w:r>
      <w:r w:rsidRPr="00B60BA6">
        <w:rPr>
          <w:sz w:val="24"/>
          <w:szCs w:val="24"/>
        </w:rPr>
        <w:t>хірургія.</w:t>
      </w:r>
    </w:p>
    <w:p w14:paraId="77993387" w14:textId="77777777" w:rsidR="004224ED" w:rsidRDefault="004224ED" w:rsidP="004224ED">
      <w:pPr>
        <w:tabs>
          <w:tab w:val="num" w:pos="2204"/>
        </w:tabs>
        <w:overflowPunct w:val="0"/>
        <w:adjustRightInd w:val="0"/>
        <w:jc w:val="both"/>
        <w:rPr>
          <w:sz w:val="24"/>
          <w:szCs w:val="24"/>
        </w:rPr>
      </w:pPr>
      <w:r w:rsidRPr="0083187C">
        <w:rPr>
          <w:bCs/>
          <w:sz w:val="24"/>
          <w:szCs w:val="24"/>
        </w:rPr>
        <w:t>САВВІ</w:t>
      </w:r>
      <w:r>
        <w:rPr>
          <w:bCs/>
          <w:sz w:val="24"/>
          <w:szCs w:val="24"/>
        </w:rPr>
        <w:t xml:space="preserve"> С.О. - </w:t>
      </w:r>
      <w:r w:rsidRPr="00B60BA6">
        <w:rPr>
          <w:sz w:val="24"/>
          <w:szCs w:val="24"/>
        </w:rPr>
        <w:t>доктор медичних наук, професор кафедри хірургії №1, спеціалізація хірургія.</w:t>
      </w:r>
    </w:p>
    <w:p w14:paraId="4B5AB5CF" w14:textId="77777777" w:rsidR="004224ED" w:rsidRDefault="004224ED" w:rsidP="004224ED">
      <w:pPr>
        <w:tabs>
          <w:tab w:val="num" w:pos="2204"/>
        </w:tabs>
        <w:overflowPunct w:val="0"/>
        <w:adjustRightInd w:val="0"/>
        <w:jc w:val="both"/>
        <w:rPr>
          <w:sz w:val="24"/>
          <w:szCs w:val="24"/>
        </w:rPr>
      </w:pPr>
      <w:r w:rsidRPr="0083187C">
        <w:rPr>
          <w:bCs/>
          <w:sz w:val="24"/>
          <w:szCs w:val="24"/>
        </w:rPr>
        <w:t>ГРОМА</w:t>
      </w:r>
      <w:r>
        <w:rPr>
          <w:bCs/>
          <w:sz w:val="24"/>
          <w:szCs w:val="24"/>
        </w:rPr>
        <w:t xml:space="preserve"> В.Г. - </w:t>
      </w:r>
      <w:r w:rsidRPr="00B60BA6">
        <w:rPr>
          <w:sz w:val="24"/>
          <w:szCs w:val="24"/>
        </w:rPr>
        <w:t>доктор медичних наук, професор кафедри хірургії №1, спеціалізація хірургія</w:t>
      </w:r>
      <w:r>
        <w:rPr>
          <w:sz w:val="24"/>
          <w:szCs w:val="24"/>
        </w:rPr>
        <w:t>, ендоскопія.</w:t>
      </w:r>
    </w:p>
    <w:p w14:paraId="71FD9219" w14:textId="77777777" w:rsidR="004224ED" w:rsidRDefault="004224ED" w:rsidP="004224ED">
      <w:pPr>
        <w:tabs>
          <w:tab w:val="num" w:pos="2204"/>
        </w:tabs>
        <w:overflowPunct w:val="0"/>
        <w:adjustRightInd w:val="0"/>
        <w:jc w:val="both"/>
        <w:rPr>
          <w:sz w:val="24"/>
          <w:szCs w:val="24"/>
        </w:rPr>
      </w:pPr>
      <w:r w:rsidRPr="0083187C">
        <w:rPr>
          <w:bCs/>
          <w:sz w:val="24"/>
          <w:szCs w:val="24"/>
        </w:rPr>
        <w:t>СУШКОВ С</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27DAC95C" w14:textId="77777777" w:rsidR="004224ED" w:rsidRDefault="004224ED" w:rsidP="004224ED">
      <w:pPr>
        <w:tabs>
          <w:tab w:val="num" w:pos="2204"/>
        </w:tabs>
        <w:overflowPunct w:val="0"/>
        <w:adjustRightInd w:val="0"/>
        <w:jc w:val="both"/>
        <w:rPr>
          <w:sz w:val="24"/>
          <w:szCs w:val="24"/>
        </w:rPr>
      </w:pPr>
      <w:r w:rsidRPr="0083187C">
        <w:rPr>
          <w:bCs/>
          <w:sz w:val="24"/>
          <w:szCs w:val="24"/>
        </w:rPr>
        <w:t>ІВАНОВА Ю</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0F6BA711" w14:textId="77777777" w:rsidR="004224ED" w:rsidRDefault="004224ED" w:rsidP="004224ED">
      <w:pPr>
        <w:tabs>
          <w:tab w:val="num" w:pos="2204"/>
        </w:tabs>
        <w:overflowPunct w:val="0"/>
        <w:adjustRightInd w:val="0"/>
        <w:jc w:val="both"/>
        <w:rPr>
          <w:sz w:val="24"/>
          <w:szCs w:val="24"/>
        </w:rPr>
      </w:pPr>
      <w:r w:rsidRPr="0083187C">
        <w:rPr>
          <w:sz w:val="24"/>
          <w:szCs w:val="24"/>
        </w:rPr>
        <w:t>КРИВОРОТЬКО І</w:t>
      </w:r>
      <w:r>
        <w:rPr>
          <w:sz w:val="24"/>
          <w:szCs w:val="24"/>
        </w:rPr>
        <w:t xml:space="preserve">.В. </w:t>
      </w:r>
      <w:r>
        <w:rPr>
          <w:bCs/>
          <w:sz w:val="24"/>
          <w:szCs w:val="24"/>
        </w:rPr>
        <w:t xml:space="preserve">- </w:t>
      </w:r>
      <w:r w:rsidRPr="00B60BA6">
        <w:rPr>
          <w:sz w:val="24"/>
          <w:szCs w:val="24"/>
        </w:rPr>
        <w:t>доктор медичних наук, професор кафедри хірургії №1, спеціалізація хірургія.</w:t>
      </w:r>
    </w:p>
    <w:p w14:paraId="2FF4E615" w14:textId="77777777" w:rsidR="004224ED" w:rsidRDefault="004224ED" w:rsidP="004224ED">
      <w:pPr>
        <w:tabs>
          <w:tab w:val="num" w:pos="2204"/>
        </w:tabs>
        <w:overflowPunct w:val="0"/>
        <w:adjustRightInd w:val="0"/>
        <w:jc w:val="both"/>
        <w:rPr>
          <w:sz w:val="24"/>
          <w:szCs w:val="24"/>
        </w:rPr>
      </w:pPr>
      <w:r w:rsidRPr="0083187C">
        <w:rPr>
          <w:bCs/>
          <w:sz w:val="24"/>
          <w:szCs w:val="24"/>
        </w:rPr>
        <w:t>СМАЧИЛО Р</w:t>
      </w:r>
      <w:r>
        <w:rPr>
          <w:bCs/>
          <w:sz w:val="24"/>
          <w:szCs w:val="24"/>
        </w:rPr>
        <w:t xml:space="preserve">.М. - </w:t>
      </w:r>
      <w:r w:rsidRPr="00B60BA6">
        <w:rPr>
          <w:sz w:val="24"/>
          <w:szCs w:val="24"/>
        </w:rPr>
        <w:t>доктор медичних наук, професор кафедри хірургії №1, спеціалізація хірургія.</w:t>
      </w:r>
    </w:p>
    <w:p w14:paraId="612B823A" w14:textId="77777777" w:rsidR="004224ED" w:rsidRDefault="004224ED" w:rsidP="004224ED">
      <w:pPr>
        <w:tabs>
          <w:tab w:val="num" w:pos="2204"/>
        </w:tabs>
        <w:overflowPunct w:val="0"/>
        <w:adjustRightInd w:val="0"/>
        <w:jc w:val="both"/>
        <w:rPr>
          <w:sz w:val="24"/>
          <w:szCs w:val="24"/>
        </w:rPr>
      </w:pPr>
      <w:r w:rsidRPr="0083187C">
        <w:rPr>
          <w:bCs/>
          <w:sz w:val="24"/>
          <w:szCs w:val="24"/>
        </w:rPr>
        <w:t>ЄВТУШЕНКО Д</w:t>
      </w:r>
      <w:r>
        <w:rPr>
          <w:bCs/>
          <w:sz w:val="24"/>
          <w:szCs w:val="24"/>
        </w:rPr>
        <w:t xml:space="preserve">.О. - </w:t>
      </w:r>
      <w:r w:rsidRPr="00B60BA6">
        <w:rPr>
          <w:sz w:val="24"/>
          <w:szCs w:val="24"/>
        </w:rPr>
        <w:t>доктор медичних наук, професор кафедри хірургії №1, спеціалізація хірургія.</w:t>
      </w:r>
    </w:p>
    <w:p w14:paraId="5D2FD9AA"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ГОНЧАРЕНКО Л</w:t>
      </w:r>
      <w:r>
        <w:rPr>
          <w:bCs/>
          <w:sz w:val="24"/>
          <w:szCs w:val="24"/>
        </w:rPr>
        <w:t xml:space="preserve">.Й.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0FBE2C7F"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ЩЕРБАКОВ В</w:t>
      </w:r>
      <w:r>
        <w:rPr>
          <w:bCs/>
          <w:sz w:val="24"/>
          <w:szCs w:val="24"/>
        </w:rPr>
        <w:t xml:space="preserve">.І.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0DBDC088"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КУЗНЄЦОВ О</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438FE451"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ЄФІМОВ Д</w:t>
      </w:r>
      <w:r>
        <w:rPr>
          <w:bCs/>
          <w:sz w:val="24"/>
          <w:szCs w:val="24"/>
        </w:rPr>
        <w:t xml:space="preserve">.С.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0236D923"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МІНУХІН Д</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0D34C1CD" w14:textId="77777777" w:rsidR="004224ED" w:rsidRPr="00AE02EC" w:rsidRDefault="004224ED" w:rsidP="004224ED">
      <w:pPr>
        <w:tabs>
          <w:tab w:val="num" w:pos="2204"/>
        </w:tabs>
        <w:overflowPunct w:val="0"/>
        <w:adjustRightInd w:val="0"/>
        <w:jc w:val="both"/>
        <w:rPr>
          <w:sz w:val="24"/>
          <w:szCs w:val="24"/>
        </w:rPr>
      </w:pPr>
      <w:r w:rsidRPr="0083187C">
        <w:rPr>
          <w:sz w:val="24"/>
          <w:szCs w:val="24"/>
        </w:rPr>
        <w:t>ТИМЧЕНКО М</w:t>
      </w:r>
      <w:r>
        <w:rPr>
          <w:sz w:val="24"/>
          <w:szCs w:val="24"/>
        </w:rPr>
        <w:t xml:space="preserve">.Є. - </w:t>
      </w:r>
      <w:r w:rsidRPr="00AE02EC">
        <w:rPr>
          <w:sz w:val="24"/>
          <w:szCs w:val="24"/>
        </w:rPr>
        <w:t>кандидат медичних наук, доцент кафедри хірургії №1, спеціалізація хірургія.</w:t>
      </w:r>
    </w:p>
    <w:p w14:paraId="3BFB7DC9" w14:textId="77777777" w:rsidR="004224ED" w:rsidRPr="00AE02EC" w:rsidRDefault="004224ED" w:rsidP="004224ED">
      <w:pPr>
        <w:tabs>
          <w:tab w:val="num" w:pos="2204"/>
        </w:tabs>
        <w:overflowPunct w:val="0"/>
        <w:adjustRightInd w:val="0"/>
        <w:jc w:val="both"/>
        <w:rPr>
          <w:sz w:val="24"/>
          <w:szCs w:val="24"/>
        </w:rPr>
      </w:pPr>
      <w:r w:rsidRPr="0083187C">
        <w:rPr>
          <w:sz w:val="24"/>
          <w:szCs w:val="24"/>
        </w:rPr>
        <w:t>ЛАЗИРСЬКИЙ В</w:t>
      </w:r>
      <w:r>
        <w:rPr>
          <w:sz w:val="24"/>
          <w:szCs w:val="24"/>
        </w:rPr>
        <w:t xml:space="preserve">.О. - </w:t>
      </w:r>
      <w:r w:rsidRPr="00AE02EC">
        <w:rPr>
          <w:sz w:val="24"/>
          <w:szCs w:val="24"/>
        </w:rPr>
        <w:t>кандидат медичних наук, доцент кафедри хірургії №1, спеціалізація хірургія.</w:t>
      </w:r>
    </w:p>
    <w:p w14:paraId="3A156E37"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ПІСОЦЬКИЙ О</w:t>
      </w:r>
      <w:r>
        <w:rPr>
          <w:bCs/>
          <w:sz w:val="24"/>
          <w:szCs w:val="24"/>
        </w:rPr>
        <w:t xml:space="preserve">.М. </w:t>
      </w:r>
      <w:r>
        <w:rPr>
          <w:sz w:val="24"/>
          <w:szCs w:val="24"/>
        </w:rPr>
        <w:t xml:space="preserve">- </w:t>
      </w:r>
      <w:r w:rsidRPr="00AE02EC">
        <w:rPr>
          <w:sz w:val="24"/>
          <w:szCs w:val="24"/>
        </w:rPr>
        <w:t>кандидат медичних наук, доцент кафедри хірургії №1, спеціалізація хірургія</w:t>
      </w:r>
      <w:r>
        <w:rPr>
          <w:sz w:val="24"/>
          <w:szCs w:val="24"/>
        </w:rPr>
        <w:t>, серцева-судинна хірургія</w:t>
      </w:r>
    </w:p>
    <w:p w14:paraId="6331F53E"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БУЧНЄВА О</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0E9A2D62"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ГОЛОБОРОДЬКО М</w:t>
      </w:r>
      <w:r>
        <w:rPr>
          <w:bCs/>
          <w:sz w:val="24"/>
          <w:szCs w:val="24"/>
        </w:rPr>
        <w:t xml:space="preserve">.М.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4BCBC49E"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ДОЦЕНКО Д</w:t>
      </w:r>
      <w:r>
        <w:rPr>
          <w:bCs/>
          <w:sz w:val="24"/>
          <w:szCs w:val="24"/>
        </w:rPr>
        <w:t xml:space="preserve">.Г.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6342CE31"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СМОЛЯНИК К</w:t>
      </w:r>
      <w:r>
        <w:rPr>
          <w:bCs/>
          <w:sz w:val="24"/>
          <w:szCs w:val="24"/>
        </w:rPr>
        <w:t xml:space="preserve">.М.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14ED241E"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ТОКАРЄВ А</w:t>
      </w:r>
      <w:r>
        <w:rPr>
          <w:bCs/>
          <w:sz w:val="24"/>
          <w:szCs w:val="24"/>
        </w:rPr>
        <w:t xml:space="preserve">.В.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88F3F1B"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ШЕВЧЕНКО О</w:t>
      </w:r>
      <w:r>
        <w:rPr>
          <w:bCs/>
          <w:sz w:val="24"/>
          <w:szCs w:val="24"/>
        </w:rPr>
        <w:t xml:space="preserve">.М.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A74CF17"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ЛЕЛИЦЯ А</w:t>
      </w:r>
      <w:r>
        <w:rPr>
          <w:bCs/>
          <w:sz w:val="24"/>
          <w:szCs w:val="24"/>
        </w:rPr>
        <w:t xml:space="preserve">.В. </w:t>
      </w:r>
      <w:r>
        <w:rPr>
          <w:sz w:val="24"/>
          <w:szCs w:val="24"/>
        </w:rPr>
        <w:t xml:space="preserve">- </w:t>
      </w:r>
      <w:r w:rsidRPr="008E3DC1">
        <w:rPr>
          <w:sz w:val="24"/>
          <w:szCs w:val="24"/>
        </w:rPr>
        <w:t>асистент</w:t>
      </w:r>
      <w:r w:rsidRPr="00AE02EC">
        <w:rPr>
          <w:sz w:val="24"/>
          <w:szCs w:val="24"/>
        </w:rPr>
        <w:t xml:space="preserve"> кафедри хірургії №1, спеціалізація хірургія.</w:t>
      </w:r>
    </w:p>
    <w:p w14:paraId="4E398EDB"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ЛЕБІДЬ П</w:t>
      </w:r>
      <w:r>
        <w:rPr>
          <w:bCs/>
          <w:sz w:val="24"/>
          <w:szCs w:val="24"/>
        </w:rPr>
        <w:t xml:space="preserve">.Б.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112A37CF"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ЛЯХ С</w:t>
      </w:r>
      <w:r>
        <w:rPr>
          <w:bCs/>
          <w:sz w:val="24"/>
          <w:szCs w:val="24"/>
        </w:rPr>
        <w:t xml:space="preserve">.І. </w:t>
      </w:r>
      <w:r>
        <w:rPr>
          <w:sz w:val="24"/>
          <w:szCs w:val="24"/>
        </w:rPr>
        <w:t xml:space="preserve">- </w:t>
      </w:r>
      <w:r w:rsidRPr="008E3DC1">
        <w:rPr>
          <w:sz w:val="24"/>
          <w:szCs w:val="24"/>
        </w:rPr>
        <w:t>асистент</w:t>
      </w:r>
      <w:r w:rsidRPr="00AE02EC">
        <w:rPr>
          <w:sz w:val="24"/>
          <w:szCs w:val="24"/>
        </w:rPr>
        <w:t xml:space="preserve"> кафедри хірургії №1, спеціалізація хірургія.</w:t>
      </w:r>
    </w:p>
    <w:p w14:paraId="1BABC848" w14:textId="77777777" w:rsidR="004224ED" w:rsidRPr="00AE02EC" w:rsidRDefault="004224ED" w:rsidP="004224ED">
      <w:pPr>
        <w:tabs>
          <w:tab w:val="num" w:pos="2204"/>
        </w:tabs>
        <w:overflowPunct w:val="0"/>
        <w:adjustRightInd w:val="0"/>
        <w:jc w:val="both"/>
        <w:rPr>
          <w:sz w:val="24"/>
          <w:szCs w:val="24"/>
        </w:rPr>
      </w:pPr>
      <w:r w:rsidRPr="0083187C">
        <w:rPr>
          <w:sz w:val="24"/>
          <w:szCs w:val="24"/>
        </w:rPr>
        <w:t>КУЛИК І</w:t>
      </w:r>
      <w:r>
        <w:rPr>
          <w:sz w:val="24"/>
          <w:szCs w:val="24"/>
        </w:rPr>
        <w:t xml:space="preserve">.А.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82F41F5" w14:textId="77777777" w:rsidR="004224ED" w:rsidRPr="00AE02EC" w:rsidRDefault="004224ED" w:rsidP="004224ED">
      <w:pPr>
        <w:tabs>
          <w:tab w:val="num" w:pos="2204"/>
        </w:tabs>
        <w:overflowPunct w:val="0"/>
        <w:adjustRightInd w:val="0"/>
        <w:jc w:val="both"/>
        <w:rPr>
          <w:sz w:val="24"/>
          <w:szCs w:val="24"/>
        </w:rPr>
      </w:pPr>
      <w:r w:rsidRPr="0083187C">
        <w:rPr>
          <w:sz w:val="24"/>
          <w:szCs w:val="24"/>
        </w:rPr>
        <w:t>МИРОШНИЧЕНКО Д</w:t>
      </w:r>
      <w:r>
        <w:rPr>
          <w:sz w:val="24"/>
          <w:szCs w:val="24"/>
        </w:rPr>
        <w:t xml:space="preserve">.О.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380218A4" w14:textId="77777777" w:rsidR="004224ED" w:rsidRPr="00AE02EC" w:rsidRDefault="004224ED" w:rsidP="004224ED">
      <w:pPr>
        <w:tabs>
          <w:tab w:val="num" w:pos="2204"/>
        </w:tabs>
        <w:overflowPunct w:val="0"/>
        <w:adjustRightInd w:val="0"/>
        <w:jc w:val="both"/>
        <w:rPr>
          <w:sz w:val="24"/>
          <w:szCs w:val="24"/>
        </w:rPr>
      </w:pPr>
      <w:r w:rsidRPr="0083187C">
        <w:rPr>
          <w:sz w:val="24"/>
          <w:szCs w:val="24"/>
        </w:rPr>
        <w:t>ЧЕРНЯЄВ М</w:t>
      </w:r>
      <w:r>
        <w:rPr>
          <w:sz w:val="24"/>
          <w:szCs w:val="24"/>
        </w:rPr>
        <w:t xml:space="preserve">.С.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3780DBD" w14:textId="77777777" w:rsidR="004224ED" w:rsidRPr="00AE02EC" w:rsidRDefault="004224ED" w:rsidP="004224ED">
      <w:pPr>
        <w:tabs>
          <w:tab w:val="num" w:pos="2204"/>
        </w:tabs>
        <w:overflowPunct w:val="0"/>
        <w:adjustRightInd w:val="0"/>
        <w:jc w:val="both"/>
        <w:rPr>
          <w:sz w:val="24"/>
          <w:szCs w:val="24"/>
        </w:rPr>
      </w:pPr>
      <w:r w:rsidRPr="0083187C">
        <w:rPr>
          <w:sz w:val="24"/>
          <w:szCs w:val="24"/>
        </w:rPr>
        <w:t>КОРОЛЕВСЬКА А</w:t>
      </w:r>
      <w:r>
        <w:rPr>
          <w:sz w:val="24"/>
          <w:szCs w:val="24"/>
        </w:rPr>
        <w:t xml:space="preserve">.Ю.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FB3F468" w14:textId="77777777" w:rsidR="004224ED" w:rsidRPr="00AE02EC" w:rsidRDefault="004224ED" w:rsidP="004224ED">
      <w:pPr>
        <w:tabs>
          <w:tab w:val="num" w:pos="2204"/>
        </w:tabs>
        <w:overflowPunct w:val="0"/>
        <w:adjustRightInd w:val="0"/>
        <w:jc w:val="both"/>
        <w:rPr>
          <w:sz w:val="24"/>
          <w:szCs w:val="24"/>
        </w:rPr>
      </w:pPr>
      <w:r w:rsidRPr="0083187C">
        <w:rPr>
          <w:sz w:val="24"/>
          <w:szCs w:val="24"/>
        </w:rPr>
        <w:t>ЗАМЯТІН Д</w:t>
      </w:r>
      <w:r>
        <w:rPr>
          <w:sz w:val="24"/>
          <w:szCs w:val="24"/>
        </w:rPr>
        <w:t xml:space="preserve">.П.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5B4376F" w14:textId="77777777" w:rsidR="004224ED" w:rsidRPr="00AE02EC" w:rsidRDefault="004224ED" w:rsidP="004224ED">
      <w:pPr>
        <w:tabs>
          <w:tab w:val="num" w:pos="2204"/>
        </w:tabs>
        <w:overflowPunct w:val="0"/>
        <w:adjustRightInd w:val="0"/>
        <w:jc w:val="both"/>
        <w:rPr>
          <w:sz w:val="24"/>
          <w:szCs w:val="24"/>
        </w:rPr>
      </w:pPr>
      <w:r w:rsidRPr="0083187C">
        <w:rPr>
          <w:sz w:val="24"/>
          <w:szCs w:val="24"/>
        </w:rPr>
        <w:t>ЛАВРІНЕНКО А</w:t>
      </w:r>
      <w:r>
        <w:rPr>
          <w:sz w:val="24"/>
          <w:szCs w:val="24"/>
        </w:rPr>
        <w:t xml:space="preserve">.С. - </w:t>
      </w:r>
      <w:r w:rsidRPr="008E3DC1">
        <w:rPr>
          <w:sz w:val="24"/>
          <w:szCs w:val="24"/>
        </w:rPr>
        <w:t>асистент</w:t>
      </w:r>
      <w:r w:rsidRPr="00AE02EC">
        <w:rPr>
          <w:sz w:val="24"/>
          <w:szCs w:val="24"/>
        </w:rPr>
        <w:t xml:space="preserve"> кафедри хірургії №1, спеціалізація хірургія.</w:t>
      </w:r>
    </w:p>
    <w:p w14:paraId="4DBF8EB1" w14:textId="77777777" w:rsidR="004224ED" w:rsidRPr="00AE02EC" w:rsidRDefault="004224ED" w:rsidP="004224ED">
      <w:pPr>
        <w:tabs>
          <w:tab w:val="num" w:pos="2204"/>
        </w:tabs>
        <w:overflowPunct w:val="0"/>
        <w:adjustRightInd w:val="0"/>
        <w:jc w:val="both"/>
        <w:rPr>
          <w:sz w:val="24"/>
          <w:szCs w:val="24"/>
        </w:rPr>
      </w:pPr>
      <w:r w:rsidRPr="0083187C">
        <w:rPr>
          <w:sz w:val="24"/>
          <w:szCs w:val="24"/>
        </w:rPr>
        <w:t>М</w:t>
      </w:r>
      <w:r w:rsidRPr="008E7364">
        <w:rPr>
          <w:sz w:val="24"/>
          <w:szCs w:val="24"/>
        </w:rPr>
        <w:t>’</w:t>
      </w:r>
      <w:r w:rsidRPr="0083187C">
        <w:rPr>
          <w:sz w:val="24"/>
          <w:szCs w:val="24"/>
        </w:rPr>
        <w:t>ЯСОЄДОВ К</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8D1EF52" w14:textId="77777777" w:rsidR="004224ED" w:rsidRPr="00AE02EC" w:rsidRDefault="004224ED" w:rsidP="004224ED">
      <w:pPr>
        <w:tabs>
          <w:tab w:val="num" w:pos="2204"/>
        </w:tabs>
        <w:overflowPunct w:val="0"/>
        <w:adjustRightInd w:val="0"/>
        <w:jc w:val="both"/>
        <w:rPr>
          <w:sz w:val="24"/>
          <w:szCs w:val="24"/>
        </w:rPr>
      </w:pPr>
      <w:r w:rsidRPr="0083187C">
        <w:rPr>
          <w:sz w:val="24"/>
          <w:szCs w:val="24"/>
        </w:rPr>
        <w:t>В</w:t>
      </w:r>
      <w:r w:rsidRPr="008E7364">
        <w:rPr>
          <w:sz w:val="24"/>
          <w:szCs w:val="24"/>
        </w:rPr>
        <w:t>’</w:t>
      </w:r>
      <w:r w:rsidRPr="0083187C">
        <w:rPr>
          <w:sz w:val="24"/>
          <w:szCs w:val="24"/>
        </w:rPr>
        <w:t>ЮН С</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38D70085" w14:textId="77777777" w:rsidR="004224ED" w:rsidRPr="00AE02EC" w:rsidRDefault="004224ED" w:rsidP="004224ED">
      <w:pPr>
        <w:tabs>
          <w:tab w:val="num" w:pos="2204"/>
        </w:tabs>
        <w:overflowPunct w:val="0"/>
        <w:adjustRightInd w:val="0"/>
        <w:jc w:val="both"/>
        <w:rPr>
          <w:sz w:val="24"/>
          <w:szCs w:val="24"/>
        </w:rPr>
      </w:pPr>
      <w:r w:rsidRPr="0083187C">
        <w:rPr>
          <w:sz w:val="24"/>
          <w:szCs w:val="24"/>
        </w:rPr>
        <w:t>КІРІЄНКО Д</w:t>
      </w:r>
      <w:r>
        <w:rPr>
          <w:sz w:val="24"/>
          <w:szCs w:val="24"/>
        </w:rPr>
        <w:t xml:space="preserve">.О. - </w:t>
      </w:r>
      <w:r w:rsidRPr="008E3DC1">
        <w:rPr>
          <w:sz w:val="24"/>
          <w:szCs w:val="24"/>
        </w:rPr>
        <w:t>асистент</w:t>
      </w:r>
      <w:r w:rsidRPr="00AE02EC">
        <w:rPr>
          <w:sz w:val="24"/>
          <w:szCs w:val="24"/>
        </w:rPr>
        <w:t xml:space="preserve"> кафедри хірургії №1, спеціалізація хірургія.</w:t>
      </w:r>
    </w:p>
    <w:p w14:paraId="2B3BBF17" w14:textId="77777777" w:rsidR="004224ED" w:rsidRPr="00AE02EC" w:rsidRDefault="004224ED" w:rsidP="004224ED">
      <w:pPr>
        <w:tabs>
          <w:tab w:val="num" w:pos="2204"/>
        </w:tabs>
        <w:overflowPunct w:val="0"/>
        <w:adjustRightInd w:val="0"/>
        <w:jc w:val="both"/>
        <w:rPr>
          <w:sz w:val="24"/>
          <w:szCs w:val="24"/>
        </w:rPr>
      </w:pPr>
      <w:r w:rsidRPr="0083187C">
        <w:rPr>
          <w:sz w:val="24"/>
          <w:szCs w:val="24"/>
        </w:rPr>
        <w:t>БИТЯК С</w:t>
      </w:r>
      <w:r>
        <w:rPr>
          <w:sz w:val="24"/>
          <w:szCs w:val="24"/>
        </w:rPr>
        <w:t xml:space="preserve">.Ю.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E1EA7DA" w14:textId="77777777" w:rsidR="004224ED" w:rsidRPr="00AE02EC" w:rsidRDefault="004224ED" w:rsidP="004224ED">
      <w:pPr>
        <w:tabs>
          <w:tab w:val="num" w:pos="2204"/>
        </w:tabs>
        <w:overflowPunct w:val="0"/>
        <w:adjustRightInd w:val="0"/>
        <w:jc w:val="both"/>
        <w:rPr>
          <w:sz w:val="24"/>
          <w:szCs w:val="24"/>
        </w:rPr>
      </w:pPr>
      <w:r w:rsidRPr="0083187C">
        <w:rPr>
          <w:sz w:val="24"/>
          <w:szCs w:val="24"/>
        </w:rPr>
        <w:t xml:space="preserve">МУШЕНКО </w:t>
      </w:r>
      <w:r>
        <w:rPr>
          <w:sz w:val="24"/>
          <w:szCs w:val="24"/>
        </w:rPr>
        <w:t xml:space="preserve">Є.В.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91A2F82" w14:textId="77777777" w:rsidR="004224ED" w:rsidRPr="00AE02EC" w:rsidRDefault="004224ED" w:rsidP="004224ED">
      <w:pPr>
        <w:tabs>
          <w:tab w:val="num" w:pos="2204"/>
        </w:tabs>
        <w:overflowPunct w:val="0"/>
        <w:adjustRightInd w:val="0"/>
        <w:jc w:val="both"/>
        <w:rPr>
          <w:sz w:val="24"/>
          <w:szCs w:val="24"/>
        </w:rPr>
      </w:pPr>
      <w:r w:rsidRPr="0083187C">
        <w:rPr>
          <w:sz w:val="24"/>
          <w:szCs w:val="24"/>
        </w:rPr>
        <w:t>СОЧНЄВА А</w:t>
      </w:r>
      <w:r>
        <w:rPr>
          <w:sz w:val="24"/>
          <w:szCs w:val="24"/>
        </w:rPr>
        <w:t xml:space="preserve">. Л.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C9D7BD9" w14:textId="77777777" w:rsidR="004224ED" w:rsidRPr="00AE02EC" w:rsidRDefault="004224ED" w:rsidP="004224ED">
      <w:pPr>
        <w:tabs>
          <w:tab w:val="num" w:pos="2204"/>
        </w:tabs>
        <w:overflowPunct w:val="0"/>
        <w:adjustRightInd w:val="0"/>
        <w:jc w:val="both"/>
        <w:rPr>
          <w:sz w:val="24"/>
          <w:szCs w:val="24"/>
        </w:rPr>
      </w:pPr>
      <w:r w:rsidRPr="0083187C">
        <w:rPr>
          <w:sz w:val="24"/>
          <w:szCs w:val="24"/>
        </w:rPr>
        <w:t>РІГА А</w:t>
      </w:r>
      <w:r>
        <w:rPr>
          <w:sz w:val="24"/>
          <w:szCs w:val="24"/>
        </w:rPr>
        <w:t xml:space="preserve">.С. - </w:t>
      </w:r>
      <w:r w:rsidRPr="008E3DC1">
        <w:rPr>
          <w:sz w:val="24"/>
          <w:szCs w:val="24"/>
        </w:rPr>
        <w:t>асистент</w:t>
      </w:r>
      <w:r w:rsidRPr="00AE02EC">
        <w:rPr>
          <w:sz w:val="24"/>
          <w:szCs w:val="24"/>
        </w:rPr>
        <w:t xml:space="preserve"> кафедри хірургії №1, спеціалізація хірургія.</w:t>
      </w:r>
    </w:p>
    <w:p w14:paraId="30A503B5" w14:textId="77777777" w:rsidR="004224ED" w:rsidRPr="00AE02EC" w:rsidRDefault="004224ED" w:rsidP="004224ED">
      <w:pPr>
        <w:tabs>
          <w:tab w:val="num" w:pos="2204"/>
        </w:tabs>
        <w:overflowPunct w:val="0"/>
        <w:adjustRightInd w:val="0"/>
        <w:jc w:val="both"/>
        <w:rPr>
          <w:sz w:val="24"/>
          <w:szCs w:val="24"/>
        </w:rPr>
      </w:pPr>
      <w:r>
        <w:rPr>
          <w:sz w:val="24"/>
          <w:szCs w:val="24"/>
        </w:rPr>
        <w:t>ПОНОМАРЬОВА</w:t>
      </w:r>
      <w:r w:rsidRPr="0083187C">
        <w:rPr>
          <w:sz w:val="24"/>
          <w:szCs w:val="24"/>
        </w:rPr>
        <w:t xml:space="preserve"> К</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58C025B" w14:textId="77777777" w:rsidR="004224ED" w:rsidRPr="008E3DC1" w:rsidRDefault="004224ED" w:rsidP="004224ED">
      <w:pPr>
        <w:tabs>
          <w:tab w:val="num" w:pos="2204"/>
        </w:tabs>
        <w:overflowPunct w:val="0"/>
        <w:adjustRightInd w:val="0"/>
        <w:jc w:val="both"/>
        <w:rPr>
          <w:sz w:val="28"/>
          <w:szCs w:val="28"/>
        </w:rPr>
      </w:pPr>
    </w:p>
    <w:p w14:paraId="27434177" w14:textId="77777777" w:rsidR="004224ED" w:rsidRPr="00A83F90" w:rsidRDefault="004224ED" w:rsidP="004224ED">
      <w:pPr>
        <w:jc w:val="both"/>
        <w:rPr>
          <w:sz w:val="24"/>
          <w:szCs w:val="24"/>
        </w:rPr>
      </w:pPr>
      <w:r w:rsidRPr="008E3DC1">
        <w:rPr>
          <w:b/>
          <w:sz w:val="24"/>
          <w:szCs w:val="24"/>
          <w:lang w:bidi="uk-UA"/>
        </w:rPr>
        <w:t>Контактний</w:t>
      </w:r>
      <w:r>
        <w:rPr>
          <w:b/>
          <w:sz w:val="24"/>
          <w:szCs w:val="24"/>
          <w:lang w:bidi="uk-UA"/>
        </w:rPr>
        <w:t xml:space="preserve"> </w:t>
      </w:r>
      <w:r w:rsidRPr="00A83F90">
        <w:rPr>
          <w:b/>
          <w:sz w:val="24"/>
          <w:szCs w:val="24"/>
          <w:lang w:eastAsia="ru-RU" w:bidi="ru-RU"/>
        </w:rPr>
        <w:t xml:space="preserve">тел. </w:t>
      </w:r>
      <w:r w:rsidRPr="00A83F90">
        <w:rPr>
          <w:b/>
          <w:sz w:val="24"/>
          <w:szCs w:val="24"/>
          <w:lang w:bidi="uk-UA"/>
        </w:rPr>
        <w:t xml:space="preserve">та </w:t>
      </w:r>
      <w:r w:rsidRPr="00A83F90">
        <w:rPr>
          <w:b/>
          <w:sz w:val="24"/>
          <w:szCs w:val="24"/>
        </w:rPr>
        <w:t>E-mail кафедри:</w:t>
      </w:r>
      <w:r w:rsidRPr="00A83F90">
        <w:rPr>
          <w:sz w:val="24"/>
          <w:szCs w:val="24"/>
        </w:rPr>
        <w:t>. тел. (057)</w:t>
      </w:r>
      <w:r>
        <w:rPr>
          <w:sz w:val="24"/>
          <w:szCs w:val="24"/>
        </w:rPr>
        <w:t>349-41-51</w:t>
      </w:r>
      <w:r w:rsidRPr="00A83F90">
        <w:rPr>
          <w:sz w:val="24"/>
          <w:szCs w:val="24"/>
        </w:rPr>
        <w:t>,</w:t>
      </w:r>
      <w:r w:rsidRPr="002B6C7F">
        <w:t xml:space="preserve"> </w:t>
      </w:r>
      <w:r w:rsidRPr="002B6C7F">
        <w:rPr>
          <w:sz w:val="24"/>
          <w:szCs w:val="24"/>
        </w:rPr>
        <w:t>khnmusurgery1@ukr.net</w:t>
      </w:r>
      <w:r w:rsidRPr="00A83F90">
        <w:rPr>
          <w:sz w:val="24"/>
          <w:szCs w:val="24"/>
        </w:rPr>
        <w:t xml:space="preserve">  </w:t>
      </w:r>
    </w:p>
    <w:p w14:paraId="5A3334FE" w14:textId="77777777" w:rsidR="004224ED" w:rsidRPr="00A83F90" w:rsidRDefault="004224ED" w:rsidP="004224ED">
      <w:pPr>
        <w:pStyle w:val="20"/>
        <w:shd w:val="clear" w:color="auto" w:fill="auto"/>
        <w:tabs>
          <w:tab w:val="left" w:pos="851"/>
        </w:tabs>
        <w:spacing w:line="298" w:lineRule="exact"/>
        <w:ind w:firstLine="0"/>
        <w:jc w:val="both"/>
        <w:rPr>
          <w:rFonts w:ascii="Times New Roman" w:hAnsi="Times New Roman"/>
          <w:sz w:val="24"/>
          <w:szCs w:val="24"/>
          <w:lang w:val="uk-UA" w:eastAsia="uk-UA" w:bidi="uk-UA"/>
        </w:rPr>
      </w:pPr>
      <w:r w:rsidRPr="00A83F90">
        <w:rPr>
          <w:rFonts w:ascii="Times New Roman" w:hAnsi="Times New Roman"/>
          <w:b/>
          <w:sz w:val="24"/>
          <w:szCs w:val="24"/>
          <w:lang w:val="uk-UA" w:eastAsia="uk-UA" w:bidi="uk-UA"/>
        </w:rPr>
        <w:t>Очні консультації:</w:t>
      </w:r>
      <w:r>
        <w:rPr>
          <w:rFonts w:ascii="Times New Roman" w:hAnsi="Times New Roman"/>
          <w:b/>
          <w:sz w:val="24"/>
          <w:szCs w:val="24"/>
          <w:lang w:val="uk-UA" w:eastAsia="uk-UA" w:bidi="uk-UA"/>
        </w:rPr>
        <w:t xml:space="preserve"> </w:t>
      </w:r>
      <w:r w:rsidRPr="00A83F90">
        <w:rPr>
          <w:rFonts w:ascii="Times New Roman" w:hAnsi="Times New Roman"/>
          <w:sz w:val="24"/>
          <w:szCs w:val="24"/>
          <w:lang w:val="uk-UA" w:eastAsia="uk-UA" w:bidi="uk-UA"/>
        </w:rPr>
        <w:t xml:space="preserve">розклад та місце проведення за розкладом кафедри. </w:t>
      </w:r>
    </w:p>
    <w:p w14:paraId="7984C80A" w14:textId="77777777" w:rsidR="004224ED" w:rsidRPr="00451738" w:rsidRDefault="004224ED" w:rsidP="004224ED">
      <w:pPr>
        <w:pStyle w:val="20"/>
        <w:shd w:val="clear" w:color="auto" w:fill="auto"/>
        <w:tabs>
          <w:tab w:val="left" w:pos="851"/>
        </w:tabs>
        <w:spacing w:line="298" w:lineRule="exact"/>
        <w:ind w:firstLine="0"/>
        <w:jc w:val="both"/>
        <w:rPr>
          <w:rFonts w:ascii="Times New Roman" w:hAnsi="Times New Roman"/>
          <w:sz w:val="24"/>
          <w:szCs w:val="24"/>
          <w:lang w:val="uk-UA" w:eastAsia="uk-UA" w:bidi="uk-UA"/>
        </w:rPr>
      </w:pPr>
      <w:r w:rsidRPr="00A83F90">
        <w:rPr>
          <w:rFonts w:ascii="Times New Roman" w:hAnsi="Times New Roman"/>
          <w:b/>
          <w:sz w:val="24"/>
          <w:szCs w:val="24"/>
          <w:lang w:val="uk-UA" w:eastAsia="uk-UA" w:bidi="uk-UA"/>
        </w:rPr>
        <w:t>Он-лайн консультації</w:t>
      </w:r>
      <w:r w:rsidRPr="00A83F90">
        <w:rPr>
          <w:sz w:val="24"/>
          <w:szCs w:val="24"/>
          <w:lang w:val="uk-UA" w:eastAsia="uk-UA" w:bidi="uk-UA"/>
        </w:rPr>
        <w:t xml:space="preserve">: </w:t>
      </w:r>
      <w:r w:rsidRPr="00A83F90">
        <w:rPr>
          <w:rFonts w:ascii="Times New Roman" w:hAnsi="Times New Roman"/>
          <w:sz w:val="24"/>
          <w:szCs w:val="24"/>
          <w:lang w:val="uk-UA" w:eastAsia="uk-UA" w:bidi="uk-UA"/>
        </w:rPr>
        <w:t xml:space="preserve">розклад та місце проведення за попередньою домовленістю з </w:t>
      </w:r>
      <w:r w:rsidRPr="00451738">
        <w:rPr>
          <w:rFonts w:ascii="Times New Roman" w:hAnsi="Times New Roman"/>
          <w:sz w:val="24"/>
          <w:szCs w:val="24"/>
          <w:lang w:val="uk-UA" w:eastAsia="uk-UA" w:bidi="uk-UA"/>
        </w:rPr>
        <w:t>викладачем.</w:t>
      </w:r>
    </w:p>
    <w:p w14:paraId="361B56B7" w14:textId="77777777" w:rsidR="004224ED" w:rsidRDefault="004224ED" w:rsidP="008A5814">
      <w:pPr>
        <w:jc w:val="both"/>
        <w:rPr>
          <w:highlight w:val="yellow"/>
        </w:rPr>
      </w:pPr>
    </w:p>
    <w:p w14:paraId="3CED6C8E" w14:textId="77777777" w:rsidR="00902433" w:rsidRPr="00EB11E9" w:rsidRDefault="00902433" w:rsidP="00B07737">
      <w:pPr>
        <w:pStyle w:val="a8"/>
        <w:numPr>
          <w:ilvl w:val="0"/>
          <w:numId w:val="9"/>
        </w:numPr>
        <w:spacing w:line="240" w:lineRule="auto"/>
        <w:jc w:val="center"/>
        <w:rPr>
          <w:b/>
          <w:color w:val="000000"/>
          <w:sz w:val="24"/>
          <w:szCs w:val="24"/>
        </w:rPr>
      </w:pPr>
      <w:r w:rsidRPr="00EB11E9">
        <w:rPr>
          <w:b/>
          <w:color w:val="000000"/>
          <w:sz w:val="24"/>
          <w:szCs w:val="24"/>
        </w:rPr>
        <w:t>Опис навчальної дисципліни (анотація).</w:t>
      </w:r>
    </w:p>
    <w:p w14:paraId="7B6A563B" w14:textId="77777777" w:rsidR="00902433" w:rsidRPr="00EB11E9" w:rsidRDefault="00902433" w:rsidP="00902433">
      <w:pPr>
        <w:ind w:firstLine="709"/>
        <w:jc w:val="both"/>
        <w:rPr>
          <w:color w:val="000000"/>
        </w:rPr>
      </w:pPr>
      <w:r w:rsidRPr="00EB11E9">
        <w:rPr>
          <w:color w:val="000000"/>
          <w:shd w:val="clear" w:color="auto" w:fill="FFFFFF"/>
        </w:rPr>
        <w:t xml:space="preserve">За сучасними уявленнями, хірургія вивчає захворювання які не піддаються терапевтичному лікуванню, методи діагностики захворювань, тактика лікування хворих та профілактика. Хірургія тісно пов’язана з базовими науками як: анатомією, фізіологією, гістологією людини та ін.. Враховуючи ці всі базові науки медицини, лікар найчастіше стає на порозі життя та смерті хворого. </w:t>
      </w:r>
    </w:p>
    <w:p w14:paraId="397AFCAF" w14:textId="77777777" w:rsidR="00902433" w:rsidRPr="00EB11E9" w:rsidRDefault="00902433" w:rsidP="00902433">
      <w:pPr>
        <w:overflowPunct w:val="0"/>
        <w:adjustRightInd w:val="0"/>
        <w:ind w:firstLine="709"/>
        <w:jc w:val="both"/>
        <w:rPr>
          <w:color w:val="000000"/>
        </w:rPr>
      </w:pPr>
      <w:r w:rsidRPr="00EB11E9">
        <w:rPr>
          <w:bCs/>
          <w:color w:val="000000"/>
        </w:rPr>
        <w:t xml:space="preserve">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 на посаді шляхом </w:t>
      </w:r>
      <w:r w:rsidRPr="00EB11E9">
        <w:rPr>
          <w:color w:val="000000"/>
        </w:rPr>
        <w:t xml:space="preserve">набуття загальних та спеціальних компетентностей, сфера застосування яких описується визначеними переліками синдромів та симптомів захворювань, невідкладних станів, фізіологічних станів та захворювань, що потребують особливої тактики ведення пацієнтів; лабораторних та інструментальних досліджень, медичних маніпуляцій, оперативних втручань, питань трудової, судової та військової експертизи. </w:t>
      </w:r>
    </w:p>
    <w:p w14:paraId="3E3CAB1A" w14:textId="77777777" w:rsidR="00902433" w:rsidRPr="00EB11E9" w:rsidRDefault="00902433" w:rsidP="00902433">
      <w:pPr>
        <w:pStyle w:val="20"/>
        <w:shd w:val="clear" w:color="auto" w:fill="auto"/>
        <w:tabs>
          <w:tab w:val="left" w:pos="0"/>
        </w:tabs>
        <w:spacing w:before="0" w:line="240" w:lineRule="auto"/>
        <w:ind w:firstLine="709"/>
        <w:jc w:val="both"/>
        <w:rPr>
          <w:rFonts w:ascii="Times New Roman" w:hAnsi="Times New Roman" w:cs="Times New Roman"/>
          <w:b/>
          <w:color w:val="000000"/>
          <w:sz w:val="24"/>
          <w:szCs w:val="24"/>
          <w:lang w:val="uk-UA"/>
        </w:rPr>
      </w:pPr>
      <w:r w:rsidRPr="00EB11E9">
        <w:rPr>
          <w:rFonts w:ascii="Times New Roman" w:hAnsi="Times New Roman" w:cs="Times New Roman"/>
          <w:bCs/>
          <w:color w:val="000000"/>
          <w:sz w:val="24"/>
          <w:szCs w:val="24"/>
        </w:rPr>
        <w:t>Цей курс зосереджено на вирішенні</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основних проблем невідкладної</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хірургії. Програма</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охоплює теми, пов'язані з найпоширенішими</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захворюваннями людей, які</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потребують</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оперативних</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втручань. Клінічний</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досвід</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можна</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отримати</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протягом</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практичних занять курсу в провідних</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установах</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регіону</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згідно з розкладом занять. Студенти</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протягом курсу мають</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змогу</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приймати участь у курації та демонстрації</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хворих з різноманітною</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патологією, а також</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відпрацювання</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практичних</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навичок</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під час занять  в фантомних</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класах НН</w:t>
      </w:r>
      <w:r w:rsidRPr="00EB11E9">
        <w:rPr>
          <w:rFonts w:ascii="Times New Roman" w:hAnsi="Times New Roman" w:cs="Times New Roman"/>
          <w:bCs/>
          <w:color w:val="000000"/>
          <w:sz w:val="24"/>
          <w:szCs w:val="24"/>
          <w:lang w:val="uk-UA"/>
        </w:rPr>
        <w:t xml:space="preserve">І </w:t>
      </w:r>
      <w:r w:rsidRPr="00EB11E9">
        <w:rPr>
          <w:rFonts w:ascii="Times New Roman" w:hAnsi="Times New Roman" w:cs="Times New Roman"/>
          <w:bCs/>
          <w:color w:val="000000"/>
          <w:sz w:val="24"/>
          <w:szCs w:val="24"/>
        </w:rPr>
        <w:t>ЯО ХНМУ. Тобто курс охоплює</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основні як практичні, так і теоретичні</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аспекти</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діяльності</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майбутнього</w:t>
      </w:r>
      <w:r w:rsidRPr="00EB11E9">
        <w:rPr>
          <w:rFonts w:ascii="Times New Roman" w:hAnsi="Times New Roman" w:cs="Times New Roman"/>
          <w:bCs/>
          <w:color w:val="000000"/>
          <w:sz w:val="24"/>
          <w:szCs w:val="24"/>
          <w:lang w:val="uk-UA"/>
        </w:rPr>
        <w:t xml:space="preserve"> практикуючого </w:t>
      </w:r>
      <w:r w:rsidRPr="00EB11E9">
        <w:rPr>
          <w:rFonts w:ascii="Times New Roman" w:hAnsi="Times New Roman" w:cs="Times New Roman"/>
          <w:bCs/>
          <w:color w:val="000000"/>
          <w:sz w:val="24"/>
          <w:szCs w:val="24"/>
        </w:rPr>
        <w:t>лікаря.</w:t>
      </w:r>
    </w:p>
    <w:p w14:paraId="54E2980B" w14:textId="1D8707A3" w:rsidR="00902433" w:rsidRPr="00EB11E9" w:rsidRDefault="00902433" w:rsidP="00902433">
      <w:pPr>
        <w:overflowPunct w:val="0"/>
        <w:adjustRightInd w:val="0"/>
        <w:ind w:firstLine="680"/>
        <w:jc w:val="both"/>
        <w:rPr>
          <w:color w:val="000000"/>
        </w:rPr>
      </w:pPr>
      <w:r w:rsidRPr="00EB11E9">
        <w:rPr>
          <w:color w:val="000000"/>
        </w:rPr>
        <w:t xml:space="preserve">Освітня програма вищої освіти України, другий (магістерський) рівень, кваліфікація освітня, що присвоюється – магістр, </w:t>
      </w:r>
      <w:r w:rsidRPr="00EB11E9">
        <w:rPr>
          <w:bCs/>
          <w:color w:val="000000"/>
        </w:rPr>
        <w:t xml:space="preserve">галузь знань </w:t>
      </w:r>
      <w:r w:rsidRPr="00EB11E9">
        <w:rPr>
          <w:color w:val="000000"/>
        </w:rPr>
        <w:t xml:space="preserve">- 22 Охорона здоров’я, </w:t>
      </w:r>
      <w:r w:rsidRPr="00EB11E9">
        <w:rPr>
          <w:bCs/>
          <w:color w:val="000000"/>
        </w:rPr>
        <w:t xml:space="preserve">спеціальність </w:t>
      </w:r>
      <w:r w:rsidRPr="00EB11E9">
        <w:rPr>
          <w:color w:val="000000"/>
        </w:rPr>
        <w:t>222 «</w:t>
      </w:r>
      <w:r w:rsidR="006F1064">
        <w:rPr>
          <w:color w:val="000000"/>
        </w:rPr>
        <w:t>Медицина</w:t>
      </w:r>
      <w:r w:rsidRPr="00EB11E9">
        <w:rPr>
          <w:color w:val="000000"/>
        </w:rPr>
        <w:t>»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13EFD00A" w14:textId="77777777" w:rsidR="00902433" w:rsidRPr="00EB11E9" w:rsidRDefault="00902433" w:rsidP="00902433">
      <w:pPr>
        <w:overflowPunct w:val="0"/>
        <w:adjustRightInd w:val="0"/>
        <w:ind w:firstLine="680"/>
        <w:jc w:val="both"/>
        <w:rPr>
          <w:color w:val="000000"/>
        </w:rPr>
      </w:pPr>
      <w:r w:rsidRPr="00EB11E9">
        <w:rPr>
          <w:color w:val="000000"/>
        </w:rPr>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720CD4A4" w14:textId="77777777" w:rsidR="00902433" w:rsidRPr="00EB11E9" w:rsidRDefault="00902433" w:rsidP="00902433">
      <w:pPr>
        <w:overflowPunct w:val="0"/>
        <w:adjustRightInd w:val="0"/>
        <w:ind w:firstLine="680"/>
        <w:jc w:val="both"/>
        <w:rPr>
          <w:color w:val="000000"/>
        </w:rPr>
      </w:pPr>
      <w:r w:rsidRPr="00EB11E9">
        <w:rPr>
          <w:color w:val="000000"/>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71467C94" w14:textId="77777777" w:rsidR="00902433" w:rsidRPr="00EB11E9" w:rsidRDefault="00902433" w:rsidP="00902433">
      <w:pPr>
        <w:tabs>
          <w:tab w:val="left" w:pos="851"/>
          <w:tab w:val="left" w:pos="1418"/>
        </w:tabs>
        <w:spacing w:line="298" w:lineRule="exact"/>
        <w:jc w:val="both"/>
        <w:rPr>
          <w:color w:val="000000"/>
          <w:u w:val="single"/>
          <w:lang w:bidi="uk-UA"/>
        </w:rPr>
      </w:pPr>
    </w:p>
    <w:p w14:paraId="38263446" w14:textId="77777777" w:rsidR="00902433" w:rsidRPr="00EB11E9" w:rsidRDefault="00902433" w:rsidP="00902433">
      <w:pPr>
        <w:overflowPunct w:val="0"/>
        <w:adjustRightInd w:val="0"/>
        <w:ind w:firstLine="680"/>
        <w:jc w:val="both"/>
      </w:pPr>
      <w:r w:rsidRPr="00EB11E9">
        <w:rPr>
          <w:u w:val="single"/>
        </w:rPr>
        <w:t>Посилання на відео-анотацію дисципліни</w:t>
      </w:r>
      <w:r w:rsidRPr="00EB11E9">
        <w:t xml:space="preserve"> (за наявності) і т.ін.: http://www.knmu.kharkov.ua/index.php?option=com_content&amp;view=article&amp;id=95%3A-1&amp;catid=7%3A2011-05-05-09-09-08&amp;Itemid=27&amp;lang=uk</w:t>
      </w:r>
    </w:p>
    <w:p w14:paraId="2CB03AAC" w14:textId="77777777" w:rsidR="00902433" w:rsidRPr="00EB11E9" w:rsidRDefault="00902433" w:rsidP="00902433">
      <w:pPr>
        <w:overflowPunct w:val="0"/>
        <w:adjustRightInd w:val="0"/>
        <w:ind w:firstLine="680"/>
        <w:jc w:val="both"/>
      </w:pPr>
    </w:p>
    <w:p w14:paraId="7FC798C5" w14:textId="77777777" w:rsidR="00902433" w:rsidRPr="00EB11E9" w:rsidRDefault="00902433" w:rsidP="00902433">
      <w:pPr>
        <w:overflowPunct w:val="0"/>
        <w:adjustRightInd w:val="0"/>
        <w:ind w:firstLine="680"/>
        <w:jc w:val="both"/>
      </w:pPr>
      <w:r w:rsidRPr="00EB11E9">
        <w:rPr>
          <w:u w:val="single"/>
        </w:rPr>
        <w:t>Сторінка дисципліни в системі Moodle</w:t>
      </w:r>
      <w:r w:rsidRPr="00EB11E9">
        <w:t xml:space="preserve">(за наявності): </w:t>
      </w:r>
    </w:p>
    <w:p w14:paraId="273CB7ED" w14:textId="77777777" w:rsidR="00902433" w:rsidRPr="00EB11E9" w:rsidRDefault="00BA4051" w:rsidP="00902433">
      <w:pPr>
        <w:overflowPunct w:val="0"/>
        <w:adjustRightInd w:val="0"/>
        <w:ind w:firstLine="680"/>
        <w:jc w:val="both"/>
      </w:pPr>
      <w:hyperlink r:id="rId9" w:history="1">
        <w:r w:rsidR="00902433" w:rsidRPr="00EB11E9">
          <w:t>http://31.128.79.157:8083/course/view.php?id=804</w:t>
        </w:r>
      </w:hyperlink>
    </w:p>
    <w:p w14:paraId="5F68CA66" w14:textId="77777777" w:rsidR="00902433" w:rsidRPr="00EB11E9" w:rsidRDefault="00BA4051" w:rsidP="00902433">
      <w:pPr>
        <w:overflowPunct w:val="0"/>
        <w:adjustRightInd w:val="0"/>
        <w:ind w:firstLine="680"/>
        <w:jc w:val="both"/>
      </w:pPr>
      <w:hyperlink r:id="rId10" w:history="1">
        <w:r w:rsidR="00902433" w:rsidRPr="00EB11E9">
          <w:t>http://31.128.79.157:8083/course/view.php?id=803</w:t>
        </w:r>
      </w:hyperlink>
    </w:p>
    <w:p w14:paraId="522999F3" w14:textId="77777777" w:rsidR="00902433" w:rsidRPr="00EB11E9" w:rsidRDefault="00902433" w:rsidP="00902433">
      <w:pPr>
        <w:ind w:right="160"/>
        <w:jc w:val="both"/>
      </w:pPr>
      <w:r w:rsidRPr="00EB11E9">
        <w:t xml:space="preserve">           </w:t>
      </w:r>
      <w:hyperlink r:id="rId11" w:history="1">
        <w:r w:rsidRPr="00EB11E9">
          <w:rPr>
            <w:rStyle w:val="a5"/>
          </w:rPr>
          <w:t>http://31.128.79.157:8083/course/view.php?id=233</w:t>
        </w:r>
      </w:hyperlink>
    </w:p>
    <w:p w14:paraId="2103D286" w14:textId="77777777" w:rsidR="00902433" w:rsidRPr="00EB11E9" w:rsidRDefault="00902433" w:rsidP="00902433">
      <w:pPr>
        <w:ind w:right="160"/>
        <w:jc w:val="both"/>
        <w:rPr>
          <w:b/>
          <w:bCs/>
          <w:color w:val="000000"/>
        </w:rPr>
      </w:pPr>
    </w:p>
    <w:p w14:paraId="2AB030F4" w14:textId="77777777" w:rsidR="00902433" w:rsidRPr="00EB11E9" w:rsidRDefault="00902433" w:rsidP="00B07737">
      <w:pPr>
        <w:pStyle w:val="a4"/>
        <w:numPr>
          <w:ilvl w:val="0"/>
          <w:numId w:val="13"/>
        </w:numPr>
        <w:jc w:val="both"/>
        <w:rPr>
          <w:color w:val="000000" w:themeColor="text1"/>
          <w:sz w:val="24"/>
          <w:szCs w:val="24"/>
        </w:rPr>
      </w:pPr>
      <w:r w:rsidRPr="00EB11E9">
        <w:rPr>
          <w:b/>
          <w:bCs/>
          <w:color w:val="000000" w:themeColor="text1"/>
          <w:sz w:val="24"/>
          <w:szCs w:val="24"/>
        </w:rPr>
        <w:t>Мета</w:t>
      </w:r>
      <w:r w:rsidRPr="00EB11E9">
        <w:rPr>
          <w:b/>
          <w:color w:val="000000" w:themeColor="text1"/>
          <w:sz w:val="24"/>
          <w:szCs w:val="24"/>
        </w:rPr>
        <w:t xml:space="preserve">: </w:t>
      </w:r>
      <w:r w:rsidRPr="00EB11E9">
        <w:rPr>
          <w:color w:val="000000" w:themeColor="text1"/>
          <w:sz w:val="24"/>
          <w:szCs w:val="24"/>
        </w:rPr>
        <w:t>забезпечити підготовку висококваліфікованих фахівців в галузі хірургії, а саме в плановій хірургії, здатних розв’язувати комплексні проблеми.</w:t>
      </w:r>
    </w:p>
    <w:p w14:paraId="4452C50D" w14:textId="77777777" w:rsidR="00902433" w:rsidRPr="00EB11E9" w:rsidRDefault="00902433" w:rsidP="00902433">
      <w:pPr>
        <w:ind w:firstLine="709"/>
        <w:jc w:val="both"/>
        <w:rPr>
          <w:b/>
          <w:color w:val="000000" w:themeColor="text1"/>
          <w:spacing w:val="-2"/>
        </w:rPr>
      </w:pPr>
    </w:p>
    <w:p w14:paraId="365E5758" w14:textId="77777777" w:rsidR="00902433" w:rsidRPr="00EB11E9" w:rsidRDefault="00902433" w:rsidP="00902433">
      <w:pPr>
        <w:ind w:firstLine="709"/>
        <w:jc w:val="both"/>
        <w:rPr>
          <w:color w:val="000000" w:themeColor="text1"/>
        </w:rPr>
      </w:pPr>
      <w:r w:rsidRPr="00EB11E9">
        <w:rPr>
          <w:b/>
          <w:color w:val="000000" w:themeColor="text1"/>
          <w:spacing w:val="-2"/>
        </w:rPr>
        <w:t xml:space="preserve">Основними завданнями курсу </w:t>
      </w:r>
      <w:r w:rsidRPr="00EB11E9">
        <w:rPr>
          <w:color w:val="000000" w:themeColor="text1"/>
        </w:rPr>
        <w:t>є набуття студентами компетентностей згідно до загальних і фахових компетентностей освітньо-професійної програми «Медицина» другого рівню вищої освіти за спеціальністю 222 Медицина: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Навички опитування; здатність до визначення необхідного переліку лабораторних та інструментальних методів досліджень та оцінки їх результатів; здатність до встановлення попереднього та клінічного діагнозу захворювання; здатність до визначення принципів та характеру лікування захворювань;здатність до визначення тактики оперативного втручання; необхідного режиму праці та відпочинку, характеру харчування при лікуванні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у тому числі щодо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14:paraId="5C4999B8" w14:textId="77777777" w:rsidR="00902433" w:rsidRPr="00EB11E9" w:rsidRDefault="00902433" w:rsidP="00902433">
      <w:pPr>
        <w:ind w:firstLine="709"/>
        <w:jc w:val="both"/>
      </w:pPr>
      <w:r w:rsidRPr="00EB11E9">
        <w:rPr>
          <w:b/>
        </w:rPr>
        <w:t>3. Статус дисципліни: основна; формат дисципліни змішаний</w:t>
      </w:r>
      <w:r w:rsidRPr="00EB11E9">
        <w:t xml:space="preserve"> - дисципліна, що має супровід в системі Moodle,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sidRPr="00EB11E9">
        <w:rPr>
          <w:lang w:val="en-US"/>
        </w:rPr>
        <w:t>ZOOM</w:t>
      </w:r>
      <w:r w:rsidRPr="00EB11E9">
        <w:t>, Moodle), очне та дистанційне консультування.</w:t>
      </w:r>
    </w:p>
    <w:p w14:paraId="0E9AFE04" w14:textId="77777777" w:rsidR="00902433" w:rsidRPr="00EB11E9" w:rsidRDefault="00902433" w:rsidP="00902433">
      <w:pPr>
        <w:ind w:firstLine="709"/>
        <w:jc w:val="both"/>
        <w:rPr>
          <w:b/>
        </w:rPr>
      </w:pPr>
    </w:p>
    <w:p w14:paraId="6B0F8E95" w14:textId="77777777" w:rsidR="00902433" w:rsidRPr="00EB11E9" w:rsidRDefault="00902433" w:rsidP="00902433">
      <w:pPr>
        <w:ind w:firstLine="709"/>
        <w:jc w:val="both"/>
      </w:pPr>
      <w:r w:rsidRPr="00EB11E9">
        <w:rPr>
          <w:b/>
        </w:rPr>
        <w:t>4. Методи навчання</w:t>
      </w:r>
      <w:r w:rsidRPr="00EB11E9">
        <w:t>. Для проведення занять використовуються  клінічний (курація пацієнтів хірургічного профілю), фантомний, електронно-інформаційний (презентації, відео-матеріали,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w:t>
      </w:r>
    </w:p>
    <w:p w14:paraId="4EDDCDA2" w14:textId="77777777" w:rsidR="00902433" w:rsidRPr="00EB11E9" w:rsidRDefault="00902433" w:rsidP="00902433">
      <w:pPr>
        <w:tabs>
          <w:tab w:val="left" w:pos="851"/>
          <w:tab w:val="left" w:pos="1418"/>
        </w:tabs>
        <w:ind w:firstLine="680"/>
        <w:jc w:val="both"/>
        <w:rPr>
          <w:b/>
          <w:color w:val="000000" w:themeColor="text1"/>
        </w:rPr>
      </w:pPr>
    </w:p>
    <w:p w14:paraId="2E26A215" w14:textId="77777777" w:rsidR="00902433" w:rsidRPr="00EB11E9" w:rsidRDefault="00902433" w:rsidP="00902433">
      <w:pPr>
        <w:tabs>
          <w:tab w:val="left" w:pos="851"/>
          <w:tab w:val="left" w:pos="1418"/>
        </w:tabs>
        <w:jc w:val="both"/>
        <w:rPr>
          <w:b/>
          <w:color w:val="000000" w:themeColor="text1"/>
        </w:rPr>
      </w:pPr>
      <w:r w:rsidRPr="00EB11E9">
        <w:rPr>
          <w:b/>
          <w:color w:val="000000" w:themeColor="text1"/>
        </w:rPr>
        <w:t>Рекомендована література:</w:t>
      </w:r>
    </w:p>
    <w:p w14:paraId="1B24DE7E" w14:textId="77777777" w:rsidR="00902433" w:rsidRPr="00EB11E9" w:rsidRDefault="00902433" w:rsidP="00B07737">
      <w:pPr>
        <w:pStyle w:val="20"/>
        <w:numPr>
          <w:ilvl w:val="0"/>
          <w:numId w:val="10"/>
        </w:numPr>
        <w:shd w:val="clear" w:color="auto" w:fill="auto"/>
        <w:tabs>
          <w:tab w:val="left" w:pos="265"/>
        </w:tabs>
        <w:spacing w:before="0" w:line="240" w:lineRule="auto"/>
        <w:ind w:left="0" w:firstLine="0"/>
        <w:jc w:val="both"/>
        <w:rPr>
          <w:rFonts w:ascii="Times New Roman" w:hAnsi="Times New Roman" w:cs="Times New Roman"/>
          <w:color w:val="000000"/>
          <w:sz w:val="24"/>
          <w:szCs w:val="24"/>
        </w:rPr>
      </w:pPr>
      <w:r w:rsidRPr="00EB11E9">
        <w:rPr>
          <w:rFonts w:ascii="Times New Roman" w:hAnsi="Times New Roman" w:cs="Times New Roman"/>
          <w:color w:val="000000"/>
          <w:sz w:val="24"/>
          <w:szCs w:val="24"/>
        </w:rPr>
        <w:t>Хирургия.  Часть IІ. Учебник для студентов VІ курсов медицинских факультетов медицинских вузов (Модуль 4 «Симптомы и синдромы в хирургии»: / Авт. кол.: В.В.Бойко, В.Н.Лесовой, Л.И.Гончаренко и др.; под ред. проф. В.В.Бойко; чл.-корр. НАМНУ, проф. В.Н.Лесового. – Харьков, «НТМТ», 2013. – 820 с.</w:t>
      </w:r>
    </w:p>
    <w:p w14:paraId="70783999" w14:textId="77777777" w:rsidR="00902433" w:rsidRPr="00EB11E9" w:rsidRDefault="00902433" w:rsidP="00B07737">
      <w:pPr>
        <w:pStyle w:val="20"/>
        <w:numPr>
          <w:ilvl w:val="0"/>
          <w:numId w:val="10"/>
        </w:numPr>
        <w:shd w:val="clear" w:color="auto" w:fill="auto"/>
        <w:tabs>
          <w:tab w:val="left" w:pos="265"/>
        </w:tabs>
        <w:spacing w:before="0" w:line="240" w:lineRule="auto"/>
        <w:ind w:left="0" w:firstLine="0"/>
        <w:jc w:val="both"/>
        <w:rPr>
          <w:rFonts w:ascii="Times New Roman" w:hAnsi="Times New Roman" w:cs="Times New Roman"/>
          <w:color w:val="000000"/>
          <w:sz w:val="24"/>
          <w:szCs w:val="24"/>
        </w:rPr>
      </w:pPr>
      <w:r w:rsidRPr="00EB11E9">
        <w:rPr>
          <w:rFonts w:ascii="Times New Roman" w:hAnsi="Times New Roman" w:cs="Times New Roman"/>
          <w:sz w:val="24"/>
          <w:szCs w:val="24"/>
        </w:rPr>
        <w:t xml:space="preserve"> Салманов А.Г., Марієвський В.Ф., Бойко В.В., Іоффе І.В.,Тарабан І.А.  Антибіотикорезистентность в хірургії: Монографія. – Х.: НТМТ. – 2012. – 456 с.</w:t>
      </w:r>
    </w:p>
    <w:p w14:paraId="4F469AC4" w14:textId="77777777" w:rsidR="00902433" w:rsidRDefault="00902433" w:rsidP="00B07737">
      <w:pPr>
        <w:pStyle w:val="a4"/>
        <w:widowControl/>
        <w:numPr>
          <w:ilvl w:val="0"/>
          <w:numId w:val="10"/>
        </w:numPr>
        <w:autoSpaceDE/>
        <w:autoSpaceDN/>
        <w:ind w:left="0" w:firstLine="0"/>
        <w:contextualSpacing w:val="0"/>
        <w:jc w:val="both"/>
        <w:rPr>
          <w:noProof/>
          <w:sz w:val="24"/>
          <w:szCs w:val="24"/>
        </w:rPr>
      </w:pPr>
      <w:r w:rsidRPr="00090E05">
        <w:rPr>
          <w:bCs/>
          <w:sz w:val="24"/>
          <w:szCs w:val="24"/>
        </w:rPr>
        <w:t>Авторський колектив:</w:t>
      </w:r>
      <w:r w:rsidRPr="00090E05">
        <w:rPr>
          <w:b/>
          <w:bCs/>
          <w:sz w:val="24"/>
          <w:szCs w:val="24"/>
        </w:rPr>
        <w:t xml:space="preserve"> </w:t>
      </w:r>
      <w:r w:rsidRPr="00090E05">
        <w:rPr>
          <w:noProof/>
          <w:sz w:val="24"/>
          <w:szCs w:val="24"/>
        </w:rPr>
        <w:t xml:space="preserve"> Бойко В.В., Польовий В.П., Криворучко І.А., Іванова Ю.В., Польова С.П., Пастернак О.В., Сидорчук Р.І.  Патогенетичні аспекти антибіотикотерапії за хірургічної інфекції  /монографія/ за ред. проф.В.В. Бойко, проф.  В.П. Польового. – Харків-Чернівці: Медуні</w:t>
      </w:r>
      <w:r>
        <w:rPr>
          <w:noProof/>
          <w:sz w:val="24"/>
          <w:szCs w:val="24"/>
        </w:rPr>
        <w:t>верситет, 2018. – 273 с.</w:t>
      </w:r>
    </w:p>
    <w:p w14:paraId="62AC3887" w14:textId="77777777" w:rsidR="00902433" w:rsidRPr="00090E05" w:rsidRDefault="00902433" w:rsidP="00B07737">
      <w:pPr>
        <w:pStyle w:val="a4"/>
        <w:widowControl/>
        <w:numPr>
          <w:ilvl w:val="0"/>
          <w:numId w:val="10"/>
        </w:numPr>
        <w:autoSpaceDE/>
        <w:autoSpaceDN/>
        <w:ind w:left="0" w:firstLine="0"/>
        <w:contextualSpacing w:val="0"/>
        <w:jc w:val="both"/>
        <w:rPr>
          <w:noProof/>
          <w:sz w:val="24"/>
          <w:szCs w:val="24"/>
        </w:rPr>
      </w:pPr>
      <w:r w:rsidRPr="00090E05">
        <w:t xml:space="preserve">Хірургія. Частина </w:t>
      </w:r>
      <w:r w:rsidRPr="00090E05">
        <w:rPr>
          <w:lang w:val="en-US"/>
        </w:rPr>
        <w:t>I</w:t>
      </w:r>
      <w:r w:rsidRPr="00090E05">
        <w:t>І  Хірургічна гастроентерологія і проктологія: навч. посібник для студентів  медичних закладів. / І.А. Криворучко, В.М. Лісовий, В.В. Бойко, О.А.Тонкоглас. – Харків: ХНМУ, 2018. – 290 с.</w:t>
      </w:r>
    </w:p>
    <w:p w14:paraId="04017F65" w14:textId="77777777" w:rsidR="00902433" w:rsidRPr="00090E05" w:rsidRDefault="00902433" w:rsidP="00B07737">
      <w:pPr>
        <w:widowControl/>
        <w:numPr>
          <w:ilvl w:val="0"/>
          <w:numId w:val="10"/>
        </w:numPr>
        <w:autoSpaceDE/>
        <w:autoSpaceDN/>
        <w:ind w:left="0" w:firstLine="0"/>
      </w:pPr>
      <w:r w:rsidRPr="00090E05">
        <w:t>Шалимов А.А., Саенко В.Ф. Хирургия пищеварительного тракта. Киев.:  «Здоровье». 1987. – 568 с.</w:t>
      </w:r>
    </w:p>
    <w:p w14:paraId="4880EBD4" w14:textId="77777777" w:rsidR="00902433" w:rsidRPr="00090E05" w:rsidRDefault="00902433" w:rsidP="00B07737">
      <w:pPr>
        <w:widowControl/>
        <w:numPr>
          <w:ilvl w:val="0"/>
          <w:numId w:val="10"/>
        </w:numPr>
        <w:tabs>
          <w:tab w:val="left" w:pos="0"/>
          <w:tab w:val="left" w:pos="900"/>
        </w:tabs>
        <w:autoSpaceDE/>
        <w:autoSpaceDN/>
        <w:ind w:left="0" w:firstLine="0"/>
        <w:jc w:val="both"/>
      </w:pPr>
      <w:r>
        <w:t xml:space="preserve">   </w:t>
      </w:r>
      <w:r w:rsidRPr="00090E05">
        <w:t xml:space="preserve">Бойко В.В., Клименко Г.А., Малоштан А.В. Холедохолитиаз диагностика и оперативное лечение – Х.:Новое слово, 2008. – 216 с. </w:t>
      </w:r>
    </w:p>
    <w:p w14:paraId="14E40F51" w14:textId="77777777" w:rsidR="00902433" w:rsidRPr="00EB11E9" w:rsidRDefault="00902433" w:rsidP="00B07737">
      <w:pPr>
        <w:widowControl/>
        <w:numPr>
          <w:ilvl w:val="0"/>
          <w:numId w:val="10"/>
        </w:numPr>
        <w:tabs>
          <w:tab w:val="left" w:pos="0"/>
          <w:tab w:val="left" w:pos="900"/>
        </w:tabs>
        <w:autoSpaceDE/>
        <w:autoSpaceDN/>
        <w:ind w:left="0" w:firstLine="0"/>
        <w:jc w:val="both"/>
      </w:pPr>
      <w:r>
        <w:t xml:space="preserve">   </w:t>
      </w:r>
      <w:r w:rsidRPr="00EB11E9">
        <w:t xml:space="preserve">Малоштан А.В., Бойко В.В., Тищенко А.М., Криворучко И.А. Лапароскопические технологии и их интеграция в билиарную хирургию – Х.:СИМ, 2005 – </w:t>
      </w:r>
    </w:p>
    <w:p w14:paraId="0C2C4E1A" w14:textId="77777777" w:rsidR="00902433" w:rsidRPr="002F0C9E" w:rsidRDefault="00902433" w:rsidP="00B07737">
      <w:pPr>
        <w:widowControl/>
        <w:numPr>
          <w:ilvl w:val="0"/>
          <w:numId w:val="10"/>
        </w:numPr>
        <w:tabs>
          <w:tab w:val="left" w:pos="0"/>
          <w:tab w:val="left" w:pos="900"/>
        </w:tabs>
        <w:autoSpaceDE/>
        <w:autoSpaceDN/>
        <w:ind w:left="0" w:firstLine="0"/>
        <w:jc w:val="both"/>
      </w:pPr>
      <w:r>
        <w:t xml:space="preserve">   </w:t>
      </w:r>
      <w:r w:rsidRPr="00EB11E9">
        <w:t xml:space="preserve">Бойко В.В. и соавт. Портальная гипертензия и ее осложнения – Х.:Мартыняк, 2008. – 335 </w:t>
      </w:r>
      <w:r w:rsidRPr="002F0C9E">
        <w:t xml:space="preserve">с. </w:t>
      </w:r>
    </w:p>
    <w:p w14:paraId="1ABCED5A" w14:textId="77777777" w:rsidR="00902433" w:rsidRPr="002F0C9E" w:rsidRDefault="00902433" w:rsidP="00B07737">
      <w:pPr>
        <w:widowControl/>
        <w:numPr>
          <w:ilvl w:val="0"/>
          <w:numId w:val="10"/>
        </w:numPr>
        <w:tabs>
          <w:tab w:val="left" w:pos="0"/>
          <w:tab w:val="left" w:pos="900"/>
        </w:tabs>
        <w:autoSpaceDE/>
        <w:autoSpaceDN/>
        <w:ind w:left="0" w:firstLine="0"/>
        <w:jc w:val="both"/>
        <w:rPr>
          <w:noProof/>
        </w:rPr>
      </w:pPr>
      <w:r w:rsidRPr="002F0C9E">
        <w:rPr>
          <w:noProof/>
        </w:rPr>
        <w:t xml:space="preserve">   В.В. Бойко, О.В. Малоштан, А.О. Малоштан, Р.М. Смачило. Кісти та абсцеси печінки (індивідуалізація лікування). – Харків: Промінь, 2018. – 176 с.</w:t>
      </w:r>
    </w:p>
    <w:p w14:paraId="5CEA481F" w14:textId="77777777" w:rsidR="00902433" w:rsidRPr="002F0C9E" w:rsidRDefault="00902433" w:rsidP="00B07737">
      <w:pPr>
        <w:pStyle w:val="a4"/>
        <w:numPr>
          <w:ilvl w:val="0"/>
          <w:numId w:val="10"/>
        </w:numPr>
        <w:ind w:left="0" w:firstLine="0"/>
        <w:rPr>
          <w:noProof/>
        </w:rPr>
      </w:pPr>
      <w:r w:rsidRPr="002F0C9E">
        <w:t>133. В.М.Копчак, В.В.</w:t>
      </w:r>
      <w:r w:rsidRPr="002F0C9E">
        <w:rPr>
          <w:noProof/>
        </w:rPr>
        <w:t>Бойко, І.А.Криворучко, О.М.Пісоцький, Н.М.Гончарова, Л.О.Перерва, В.А.Кондратюк.  / Хірургічне лікувіання ускладнених псевдокіст підшлункової залози. – Харків: Видавець О.А.Мірошниченко, 2019. – 216 с.</w:t>
      </w:r>
    </w:p>
    <w:p w14:paraId="22DDB078" w14:textId="77777777" w:rsidR="00902433" w:rsidRPr="00EB11E9" w:rsidRDefault="00902433" w:rsidP="00902433">
      <w:pPr>
        <w:jc w:val="both"/>
        <w:rPr>
          <w:b/>
        </w:rPr>
      </w:pPr>
    </w:p>
    <w:p w14:paraId="2DC7B1F4" w14:textId="77777777" w:rsidR="00902433" w:rsidRPr="00EB11E9" w:rsidRDefault="00902433" w:rsidP="00902433">
      <w:pPr>
        <w:jc w:val="both"/>
        <w:rPr>
          <w:b/>
        </w:rPr>
      </w:pPr>
      <w:r w:rsidRPr="00EB11E9">
        <w:rPr>
          <w:b/>
        </w:rPr>
        <w:t xml:space="preserve">Додаткова література. </w:t>
      </w:r>
    </w:p>
    <w:p w14:paraId="6102A69E" w14:textId="77777777" w:rsidR="00902433" w:rsidRPr="006C38D2" w:rsidRDefault="00902433" w:rsidP="00B07737">
      <w:pPr>
        <w:pStyle w:val="a4"/>
        <w:widowControl/>
        <w:numPr>
          <w:ilvl w:val="0"/>
          <w:numId w:val="11"/>
        </w:numPr>
        <w:autoSpaceDE/>
        <w:autoSpaceDN/>
        <w:ind w:left="0" w:firstLine="0"/>
        <w:jc w:val="both"/>
        <w:rPr>
          <w:sz w:val="24"/>
          <w:szCs w:val="24"/>
        </w:rPr>
      </w:pPr>
      <w:r w:rsidRPr="006C38D2">
        <w:rPr>
          <w:sz w:val="24"/>
          <w:szCs w:val="24"/>
        </w:rPr>
        <w:t>Козлов В.К.. Сепсис:этиология, иммунопатогенез, концепция современной иммунотерапии. - СПб.: Диалект, 2006.-304 с</w:t>
      </w:r>
    </w:p>
    <w:p w14:paraId="3DBEF874" w14:textId="77777777" w:rsidR="00902433" w:rsidRPr="006C38D2" w:rsidRDefault="00902433" w:rsidP="00B07737">
      <w:pPr>
        <w:pStyle w:val="a4"/>
        <w:widowControl/>
        <w:numPr>
          <w:ilvl w:val="0"/>
          <w:numId w:val="11"/>
        </w:numPr>
        <w:autoSpaceDE/>
        <w:autoSpaceDN/>
        <w:ind w:left="0" w:firstLine="0"/>
        <w:jc w:val="both"/>
        <w:rPr>
          <w:sz w:val="24"/>
          <w:szCs w:val="24"/>
        </w:rPr>
      </w:pPr>
      <w:r w:rsidRPr="006C38D2">
        <w:rPr>
          <w:sz w:val="24"/>
          <w:szCs w:val="24"/>
        </w:rPr>
        <w:t xml:space="preserve">Назаров И.П., В.А. Мацкевич В.А., ін. Ожоги: интенсивная терапия. / учебное пособие. - Ростов на/Дону: Феникс; Красноярск: Издательские проекти, 2007.- 416 с. - (Высшее образование). </w:t>
      </w:r>
    </w:p>
    <w:p w14:paraId="624E5A0C" w14:textId="77777777" w:rsidR="00902433" w:rsidRDefault="00902433" w:rsidP="00B07737">
      <w:pPr>
        <w:widowControl/>
        <w:numPr>
          <w:ilvl w:val="0"/>
          <w:numId w:val="11"/>
        </w:numPr>
        <w:autoSpaceDE/>
        <w:autoSpaceDN/>
        <w:ind w:left="0" w:firstLine="0"/>
        <w:jc w:val="both"/>
      </w:pPr>
      <w:r w:rsidRPr="006C38D2">
        <w:t xml:space="preserve">Бойко В.В., Криворучко И.А., В.Н. Лесовой, Замятин П.Н., др.  Руководство по неотложной хирургии органов брюшной полости.- Харьков-Черновцы, 2009. -  514 с.  2. Акушерство: Учебник для медицинских вузов / Айламазян Э.К. – СПб.: СпецЛит, 2003. – 528 с. </w:t>
      </w:r>
    </w:p>
    <w:p w14:paraId="72E16B61" w14:textId="77777777" w:rsidR="00902433" w:rsidRPr="00204885" w:rsidRDefault="00902433" w:rsidP="00B07737">
      <w:pPr>
        <w:widowControl/>
        <w:numPr>
          <w:ilvl w:val="0"/>
          <w:numId w:val="11"/>
        </w:numPr>
        <w:autoSpaceDE/>
        <w:autoSpaceDN/>
        <w:ind w:left="0" w:firstLine="0"/>
        <w:jc w:val="both"/>
      </w:pPr>
      <w:r w:rsidRPr="00354ABB">
        <w:rPr>
          <w:b/>
          <w:bCs/>
        </w:rPr>
        <w:t xml:space="preserve"> </w:t>
      </w:r>
      <w:r w:rsidRPr="00354ABB">
        <w:rPr>
          <w:noProof/>
        </w:rPr>
        <w:t>В.В. Бойко, Р.М.Смачило, О.В.Малоштан, Т.В.Козлова. – Резекція печінки (Науково-практичні аспекти) – Харків: Промінь, 2019. – с. 104.</w:t>
      </w:r>
    </w:p>
    <w:p w14:paraId="4CE14D17" w14:textId="77777777" w:rsidR="00902433" w:rsidRPr="006C38D2" w:rsidRDefault="00902433" w:rsidP="00B07737">
      <w:pPr>
        <w:widowControl/>
        <w:numPr>
          <w:ilvl w:val="0"/>
          <w:numId w:val="11"/>
        </w:numPr>
        <w:tabs>
          <w:tab w:val="left" w:pos="0"/>
          <w:tab w:val="left" w:pos="900"/>
        </w:tabs>
        <w:autoSpaceDE/>
        <w:autoSpaceDN/>
        <w:ind w:left="0" w:firstLine="0"/>
        <w:jc w:val="both"/>
      </w:pPr>
      <w:r w:rsidRPr="006C38D2">
        <w:t xml:space="preserve">Шалимов А.А., Шалимов С.А., Нечитайло М.Е., Доманский Б.З.  Хирургия печени и желчных путей. — Киев, 1993. — 508 с. </w:t>
      </w:r>
    </w:p>
    <w:p w14:paraId="7A575813" w14:textId="77777777" w:rsidR="00902433" w:rsidRPr="006C38D2" w:rsidRDefault="00902433" w:rsidP="00B07737">
      <w:pPr>
        <w:widowControl/>
        <w:numPr>
          <w:ilvl w:val="0"/>
          <w:numId w:val="11"/>
        </w:numPr>
        <w:autoSpaceDE/>
        <w:autoSpaceDN/>
        <w:ind w:left="0" w:firstLine="0"/>
        <w:jc w:val="both"/>
      </w:pPr>
      <w:r w:rsidRPr="006C38D2">
        <w:t xml:space="preserve">Клиническая хирургия: национальное руководство. Том 1./ Под ред. Савельева В.С., Кириенко А.И. – «Гэотар-медиа», 2008. – 864 с.  </w:t>
      </w:r>
    </w:p>
    <w:p w14:paraId="03DAC040" w14:textId="77777777" w:rsidR="00902433" w:rsidRPr="006C38D2" w:rsidRDefault="00902433" w:rsidP="00B07737">
      <w:pPr>
        <w:widowControl/>
        <w:numPr>
          <w:ilvl w:val="0"/>
          <w:numId w:val="11"/>
        </w:numPr>
        <w:autoSpaceDE/>
        <w:autoSpaceDN/>
        <w:ind w:left="0" w:firstLine="0"/>
        <w:jc w:val="both"/>
      </w:pPr>
      <w:r w:rsidRPr="006C38D2">
        <w:t xml:space="preserve">Торакальная хирургия: Руководство для врачей. / [Бисенков Л.Н., Бебия Н.В., Гришаков С.В. і ін.]; под ред. проф. Бисенкова Л.Н. - СПб.: «ЭЛБИ - СПб», 2004. - 928 с. </w:t>
      </w:r>
    </w:p>
    <w:p w14:paraId="7A0E07BA" w14:textId="77777777" w:rsidR="00902433" w:rsidRPr="006C38D2" w:rsidRDefault="00902433" w:rsidP="00902433">
      <w:pPr>
        <w:jc w:val="both"/>
        <w:rPr>
          <w:b/>
        </w:rPr>
      </w:pPr>
    </w:p>
    <w:p w14:paraId="074B586B" w14:textId="77777777" w:rsidR="00902433" w:rsidRPr="006C38D2" w:rsidRDefault="00902433" w:rsidP="00902433">
      <w:pPr>
        <w:jc w:val="both"/>
        <w:rPr>
          <w:b/>
        </w:rPr>
      </w:pPr>
      <w:r w:rsidRPr="006C38D2">
        <w:rPr>
          <w:b/>
        </w:rPr>
        <w:t>6. Пререквізити, кореквізити, постреквізити.</w:t>
      </w:r>
    </w:p>
    <w:p w14:paraId="708BBF6F" w14:textId="77777777" w:rsidR="00902433" w:rsidRPr="00EB11E9" w:rsidRDefault="00902433" w:rsidP="00902433">
      <w:pPr>
        <w:jc w:val="both"/>
      </w:pPr>
      <w:r w:rsidRPr="006C38D2">
        <w:rPr>
          <w:i/>
        </w:rPr>
        <w:t xml:space="preserve">Пререквізити. </w:t>
      </w:r>
      <w:r w:rsidRPr="006C38D2">
        <w:t>Вивчення дисципліни передбачає попереднє засвоєння навчальних дисциплін з медичної біології, нормальної та патоло</w:t>
      </w:r>
      <w:r w:rsidRPr="00EB11E9">
        <w:t>гічної анатомії, нормальної та патологічної фізіології, біохімії, мікробіології, медичної генетики, фармакології та медичної рецептури, епідеміології та принципів доказової медицини, військово-польової хірургії, екстренної та невідкладної медичної допомоги, а також мати практичні навички догляду за хворими хірургічного профілю та їх ведення у поліклінічних та стаціонарних умовах.</w:t>
      </w:r>
    </w:p>
    <w:p w14:paraId="3C3BF8DD" w14:textId="77777777" w:rsidR="00902433" w:rsidRPr="00EB11E9" w:rsidRDefault="00902433" w:rsidP="00902433">
      <w:pPr>
        <w:pStyle w:val="a4"/>
        <w:ind w:left="0" w:firstLine="709"/>
        <w:jc w:val="both"/>
        <w:rPr>
          <w:sz w:val="24"/>
          <w:szCs w:val="24"/>
        </w:rPr>
      </w:pPr>
      <w:r w:rsidRPr="00EB11E9">
        <w:rPr>
          <w:rStyle w:val="apple-converted-space"/>
          <w:i/>
          <w:sz w:val="24"/>
          <w:szCs w:val="24"/>
          <w:shd w:val="clear" w:color="auto" w:fill="FFFFFF"/>
        </w:rPr>
        <w:t>Кореквізити</w:t>
      </w:r>
      <w:r w:rsidRPr="00EB11E9">
        <w:rPr>
          <w:rStyle w:val="apple-converted-space"/>
          <w:sz w:val="24"/>
          <w:szCs w:val="24"/>
          <w:shd w:val="clear" w:color="auto" w:fill="FFFFFF"/>
        </w:rPr>
        <w:t xml:space="preserve">. </w:t>
      </w:r>
      <w:r w:rsidRPr="00EB11E9">
        <w:rPr>
          <w:sz w:val="24"/>
          <w:szCs w:val="24"/>
        </w:rPr>
        <w:t>Вивчення дисципліни передбачає сумісне засвоєння знань з навчальних дисциплін: невідкладні стани, травматологія, нейрохірургія, офтальмологія, отоларінгологія, онкологія.</w:t>
      </w:r>
    </w:p>
    <w:p w14:paraId="63C713B8" w14:textId="77777777" w:rsidR="00902433" w:rsidRPr="00EB11E9" w:rsidRDefault="00902433" w:rsidP="00902433">
      <w:pPr>
        <w:pStyle w:val="a4"/>
        <w:ind w:left="0" w:firstLine="709"/>
        <w:jc w:val="both"/>
        <w:rPr>
          <w:sz w:val="24"/>
          <w:szCs w:val="24"/>
        </w:rPr>
      </w:pPr>
      <w:r w:rsidRPr="00EB11E9">
        <w:rPr>
          <w:rStyle w:val="apple-converted-space"/>
          <w:i/>
          <w:sz w:val="24"/>
          <w:szCs w:val="24"/>
          <w:shd w:val="clear" w:color="auto" w:fill="FFFFFF"/>
        </w:rPr>
        <w:t>Постреквізити</w:t>
      </w:r>
      <w:r w:rsidRPr="00EB11E9">
        <w:rPr>
          <w:rStyle w:val="apple-converted-space"/>
          <w:sz w:val="24"/>
          <w:szCs w:val="24"/>
          <w:shd w:val="clear" w:color="auto" w:fill="FFFFFF"/>
        </w:rPr>
        <w:t xml:space="preserve">. </w:t>
      </w:r>
      <w:r w:rsidRPr="00EB11E9">
        <w:rPr>
          <w:sz w:val="24"/>
          <w:szCs w:val="24"/>
        </w:rPr>
        <w:t>Основні положення навчальної дисципліни мають застосовуватися при вивченні суміжних дисциплін впродовж 6 року навчання, є базою для підготовки до ліцензійного іспиту ЄДКІ, підготовки до навчання у закладах вищої освіти на програмах третього освітньо-наукового рівня вищої освіти.</w:t>
      </w:r>
    </w:p>
    <w:p w14:paraId="674C6716" w14:textId="77777777" w:rsidR="00902433" w:rsidRPr="00EB11E9" w:rsidRDefault="00902433" w:rsidP="00902433">
      <w:pPr>
        <w:pStyle w:val="a4"/>
        <w:ind w:left="0" w:firstLine="709"/>
        <w:jc w:val="both"/>
        <w:rPr>
          <w:sz w:val="24"/>
          <w:szCs w:val="24"/>
        </w:rPr>
      </w:pPr>
    </w:p>
    <w:p w14:paraId="791BB0BF" w14:textId="77777777" w:rsidR="00902433" w:rsidRPr="00EB11E9" w:rsidRDefault="00902433" w:rsidP="00902433">
      <w:pPr>
        <w:ind w:firstLine="708"/>
        <w:jc w:val="both"/>
        <w:rPr>
          <w:color w:val="000000" w:themeColor="text1"/>
        </w:rPr>
      </w:pPr>
      <w:r w:rsidRPr="00EB11E9">
        <w:rPr>
          <w:b/>
          <w:color w:val="000000" w:themeColor="text1"/>
        </w:rPr>
        <w:t>7. Результати навчання</w:t>
      </w:r>
      <w:r w:rsidRPr="00EB11E9">
        <w:rPr>
          <w:color w:val="000000" w:themeColor="text1"/>
        </w:rPr>
        <w:t>, в тому числі практичні навички (перелік знань, умінь та навиків, які здобуває здобувач вищої освіти в процесі її вивчення).</w:t>
      </w:r>
    </w:p>
    <w:p w14:paraId="365895F5" w14:textId="77777777" w:rsidR="00902433" w:rsidRPr="00EB11E9" w:rsidRDefault="00902433" w:rsidP="00902433">
      <w:pPr>
        <w:ind w:firstLine="567"/>
        <w:jc w:val="both"/>
        <w:rPr>
          <w:bCs/>
          <w:color w:val="000000" w:themeColor="text1"/>
        </w:rPr>
      </w:pPr>
      <w:r w:rsidRPr="00EB11E9">
        <w:rPr>
          <w:bCs/>
          <w:color w:val="000000" w:themeColor="text1"/>
        </w:rPr>
        <w:t xml:space="preserve">Цей курс зосереджений на основних проблемах </w:t>
      </w:r>
      <w:r>
        <w:rPr>
          <w:bCs/>
          <w:color w:val="000000" w:themeColor="text1"/>
        </w:rPr>
        <w:t>лікування,</w:t>
      </w:r>
      <w:r w:rsidRPr="00EB11E9">
        <w:rPr>
          <w:bCs/>
          <w:color w:val="000000" w:themeColor="text1"/>
        </w:rPr>
        <w:t>дорослого населення на планову хірургічну патологію, її діагностику, тактику консервативного і оперативного лікування, перебування хворого в післяопераційному періоді. Клінічний досвід можна отримати протягом практичних занять курсу в провідних установах регіону (у серцево-судинних відділеннях ДУ «Iнститут загальної та невiдкладної хірургії iм. В.Т.Зайцева НАМНУ», згідно з розкладом занять. Студенти протягом курсу мають змогу приймати участь у курації та демонстрації хворих, а також відвідування операційних. Тобто курс охоплює основні як практичні, так і теоретичні аспекти діяльнос</w:t>
      </w:r>
      <w:r>
        <w:rPr>
          <w:bCs/>
          <w:color w:val="000000" w:themeColor="text1"/>
        </w:rPr>
        <w:t>ті майбутнього сімейного лікаря та лікарів інших спеціальностей.</w:t>
      </w:r>
    </w:p>
    <w:p w14:paraId="7F7DBA88" w14:textId="77777777" w:rsidR="00902433" w:rsidRPr="00EB11E9" w:rsidRDefault="00902433" w:rsidP="00902433">
      <w:pPr>
        <w:pStyle w:val="20"/>
        <w:shd w:val="clear" w:color="auto" w:fill="auto"/>
        <w:tabs>
          <w:tab w:val="left" w:pos="851"/>
          <w:tab w:val="left" w:pos="993"/>
        </w:tabs>
        <w:spacing w:line="298" w:lineRule="exact"/>
        <w:ind w:left="567" w:firstLine="0"/>
        <w:jc w:val="center"/>
        <w:rPr>
          <w:rFonts w:ascii="Times New Roman" w:hAnsi="Times New Roman" w:cs="Times New Roman"/>
          <w:sz w:val="24"/>
          <w:szCs w:val="24"/>
          <w:lang w:val="uk-UA" w:eastAsia="uk-UA" w:bidi="uk-UA"/>
        </w:rPr>
      </w:pPr>
      <w:r w:rsidRPr="00EB11E9">
        <w:rPr>
          <w:rFonts w:ascii="Times New Roman" w:hAnsi="Times New Roman" w:cs="Times New Roman"/>
          <w:b/>
          <w:sz w:val="24"/>
          <w:szCs w:val="24"/>
          <w:lang w:val="uk-UA" w:eastAsia="uk-UA" w:bidi="uk-UA"/>
        </w:rPr>
        <w:t>Зміст дисципліни</w:t>
      </w:r>
    </w:p>
    <w:p w14:paraId="1569EE24" w14:textId="77777777" w:rsidR="00902433" w:rsidRPr="00EB11E9" w:rsidRDefault="00902433" w:rsidP="00902433">
      <w:pPr>
        <w:pStyle w:val="20"/>
        <w:shd w:val="clear" w:color="auto" w:fill="auto"/>
        <w:tabs>
          <w:tab w:val="left" w:pos="851"/>
          <w:tab w:val="left" w:pos="993"/>
        </w:tabs>
        <w:spacing w:line="298" w:lineRule="exact"/>
        <w:ind w:firstLine="567"/>
        <w:jc w:val="right"/>
        <w:rPr>
          <w:rFonts w:ascii="Times New Roman" w:hAnsi="Times New Roman" w:cs="Times New Roman"/>
          <w:sz w:val="24"/>
          <w:szCs w:val="24"/>
          <w:lang w:val="uk-UA" w:eastAsia="uk-UA" w:bidi="uk-UA"/>
        </w:rPr>
      </w:pPr>
      <w:r w:rsidRPr="00EB11E9">
        <w:rPr>
          <w:rFonts w:ascii="Times New Roman" w:hAnsi="Times New Roman" w:cs="Times New Roman"/>
          <w:sz w:val="24"/>
          <w:szCs w:val="24"/>
          <w:lang w:val="uk-UA" w:eastAsia="uk-UA" w:bidi="uk-UA"/>
        </w:rPr>
        <w:t>Таблиця 2</w:t>
      </w:r>
    </w:p>
    <w:p w14:paraId="1BE1A2F0" w14:textId="77777777" w:rsidR="00902433" w:rsidRPr="00EB11E9" w:rsidRDefault="00902433" w:rsidP="00902433">
      <w:pPr>
        <w:pStyle w:val="20"/>
        <w:shd w:val="clear" w:color="auto" w:fill="auto"/>
        <w:tabs>
          <w:tab w:val="left" w:pos="851"/>
          <w:tab w:val="left" w:pos="993"/>
        </w:tabs>
        <w:spacing w:line="298" w:lineRule="exact"/>
        <w:ind w:firstLine="567"/>
        <w:jc w:val="center"/>
        <w:rPr>
          <w:rFonts w:ascii="Times New Roman" w:hAnsi="Times New Roman" w:cs="Times New Roman"/>
          <w:sz w:val="24"/>
          <w:szCs w:val="24"/>
          <w:lang w:val="uk-UA" w:eastAsia="uk-UA" w:bidi="uk-UA"/>
        </w:rPr>
      </w:pPr>
      <w:r w:rsidRPr="00EB11E9">
        <w:rPr>
          <w:rFonts w:ascii="Times New Roman" w:hAnsi="Times New Roman" w:cs="Times New Roman"/>
          <w:sz w:val="24"/>
          <w:szCs w:val="24"/>
          <w:lang w:val="uk-UA" w:eastAsia="uk-UA" w:bidi="uk-UA"/>
        </w:rPr>
        <w:t>Навчально-тематичний план дисципліни.</w:t>
      </w:r>
    </w:p>
    <w:tbl>
      <w:tblPr>
        <w:tblStyle w:val="ac"/>
        <w:tblW w:w="0" w:type="auto"/>
        <w:tblLook w:val="04A0" w:firstRow="1" w:lastRow="0" w:firstColumn="1" w:lastColumn="0" w:noHBand="0" w:noVBand="1"/>
      </w:tblPr>
      <w:tblGrid>
        <w:gridCol w:w="562"/>
        <w:gridCol w:w="6521"/>
        <w:gridCol w:w="1134"/>
        <w:gridCol w:w="1128"/>
      </w:tblGrid>
      <w:tr w:rsidR="00902433" w:rsidRPr="00EB11E9" w14:paraId="267F7E21" w14:textId="77777777" w:rsidTr="00902433">
        <w:tc>
          <w:tcPr>
            <w:tcW w:w="562" w:type="dxa"/>
            <w:vMerge w:val="restart"/>
          </w:tcPr>
          <w:p w14:paraId="3A348C15" w14:textId="77777777" w:rsidR="00902433" w:rsidRPr="00EB11E9" w:rsidRDefault="00902433" w:rsidP="00902433">
            <w:pPr>
              <w:jc w:val="center"/>
              <w:rPr>
                <w:bCs/>
              </w:rPr>
            </w:pPr>
            <w:r w:rsidRPr="00EB11E9">
              <w:rPr>
                <w:bCs/>
              </w:rPr>
              <w:t>№</w:t>
            </w:r>
          </w:p>
          <w:p w14:paraId="0CEED2A1" w14:textId="77777777" w:rsidR="00902433" w:rsidRPr="00EB11E9" w:rsidRDefault="00902433" w:rsidP="00902433">
            <w:pPr>
              <w:jc w:val="center"/>
              <w:rPr>
                <w:bCs/>
              </w:rPr>
            </w:pPr>
            <w:r w:rsidRPr="00EB11E9">
              <w:rPr>
                <w:bCs/>
              </w:rPr>
              <w:t>з/п</w:t>
            </w:r>
          </w:p>
        </w:tc>
        <w:tc>
          <w:tcPr>
            <w:tcW w:w="6521" w:type="dxa"/>
            <w:vMerge w:val="restart"/>
          </w:tcPr>
          <w:p w14:paraId="41132B87" w14:textId="77777777" w:rsidR="00902433" w:rsidRPr="00EB11E9" w:rsidRDefault="00902433" w:rsidP="00902433">
            <w:pPr>
              <w:jc w:val="center"/>
              <w:rPr>
                <w:bCs/>
              </w:rPr>
            </w:pPr>
            <w:r w:rsidRPr="00EB11E9">
              <w:rPr>
                <w:bCs/>
              </w:rPr>
              <w:t xml:space="preserve">Теми </w:t>
            </w:r>
          </w:p>
        </w:tc>
        <w:tc>
          <w:tcPr>
            <w:tcW w:w="2262" w:type="dxa"/>
            <w:gridSpan w:val="2"/>
          </w:tcPr>
          <w:p w14:paraId="1779A6FF" w14:textId="77777777" w:rsidR="00902433" w:rsidRPr="00EB11E9" w:rsidRDefault="00902433" w:rsidP="00902433">
            <w:pPr>
              <w:jc w:val="center"/>
              <w:rPr>
                <w:bCs/>
              </w:rPr>
            </w:pPr>
            <w:r w:rsidRPr="00EB11E9">
              <w:rPr>
                <w:bCs/>
              </w:rPr>
              <w:t>Кількість</w:t>
            </w:r>
          </w:p>
          <w:p w14:paraId="31084D05" w14:textId="77777777" w:rsidR="00902433" w:rsidRPr="00EB11E9" w:rsidRDefault="00902433" w:rsidP="00902433">
            <w:pPr>
              <w:jc w:val="center"/>
              <w:rPr>
                <w:bCs/>
              </w:rPr>
            </w:pPr>
            <w:r w:rsidRPr="00EB11E9">
              <w:rPr>
                <w:bCs/>
              </w:rPr>
              <w:t>годин</w:t>
            </w:r>
          </w:p>
        </w:tc>
      </w:tr>
      <w:tr w:rsidR="00902433" w:rsidRPr="00EB11E9" w14:paraId="09EC3DFE" w14:textId="77777777" w:rsidTr="00902433">
        <w:tc>
          <w:tcPr>
            <w:tcW w:w="562" w:type="dxa"/>
            <w:vMerge/>
          </w:tcPr>
          <w:p w14:paraId="04166C24" w14:textId="77777777" w:rsidR="00902433" w:rsidRPr="00EB11E9" w:rsidRDefault="00902433" w:rsidP="00902433">
            <w:pPr>
              <w:jc w:val="both"/>
              <w:rPr>
                <w:bCs/>
                <w:color w:val="000000" w:themeColor="text1"/>
              </w:rPr>
            </w:pPr>
          </w:p>
        </w:tc>
        <w:tc>
          <w:tcPr>
            <w:tcW w:w="6521" w:type="dxa"/>
            <w:vMerge/>
          </w:tcPr>
          <w:p w14:paraId="6B3F64BC" w14:textId="77777777" w:rsidR="00902433" w:rsidRPr="00EB11E9" w:rsidRDefault="00902433" w:rsidP="00902433">
            <w:pPr>
              <w:jc w:val="both"/>
              <w:rPr>
                <w:bCs/>
                <w:color w:val="000000" w:themeColor="text1"/>
              </w:rPr>
            </w:pPr>
          </w:p>
        </w:tc>
        <w:tc>
          <w:tcPr>
            <w:tcW w:w="1134" w:type="dxa"/>
          </w:tcPr>
          <w:p w14:paraId="7A088152" w14:textId="77777777" w:rsidR="00902433" w:rsidRPr="00EB11E9" w:rsidRDefault="00902433" w:rsidP="00902433">
            <w:pPr>
              <w:jc w:val="center"/>
              <w:rPr>
                <w:bCs/>
              </w:rPr>
            </w:pPr>
            <w:r w:rsidRPr="00EB11E9">
              <w:rPr>
                <w:bCs/>
              </w:rPr>
              <w:t>очне</w:t>
            </w:r>
          </w:p>
        </w:tc>
        <w:tc>
          <w:tcPr>
            <w:tcW w:w="1128" w:type="dxa"/>
          </w:tcPr>
          <w:p w14:paraId="33561EE6" w14:textId="77777777" w:rsidR="00902433" w:rsidRPr="00EB11E9" w:rsidRDefault="00902433" w:rsidP="00902433">
            <w:pPr>
              <w:jc w:val="center"/>
              <w:rPr>
                <w:bCs/>
              </w:rPr>
            </w:pPr>
            <w:r w:rsidRPr="00EB11E9">
              <w:rPr>
                <w:bCs/>
              </w:rPr>
              <w:t>СРС</w:t>
            </w:r>
          </w:p>
        </w:tc>
      </w:tr>
      <w:tr w:rsidR="00902433" w:rsidRPr="00EB11E9" w14:paraId="34866947" w14:textId="77777777" w:rsidTr="00902433">
        <w:tc>
          <w:tcPr>
            <w:tcW w:w="562" w:type="dxa"/>
          </w:tcPr>
          <w:p w14:paraId="4712E3FC" w14:textId="77777777" w:rsidR="00902433" w:rsidRPr="00EB11E9" w:rsidRDefault="00902433" w:rsidP="00902433">
            <w:pPr>
              <w:jc w:val="center"/>
              <w:rPr>
                <w:bCs/>
                <w:color w:val="000000" w:themeColor="text1"/>
              </w:rPr>
            </w:pPr>
            <w:r w:rsidRPr="00EB11E9">
              <w:rPr>
                <w:bCs/>
                <w:color w:val="000000" w:themeColor="text1"/>
              </w:rPr>
              <w:t>1.</w:t>
            </w:r>
          </w:p>
        </w:tc>
        <w:tc>
          <w:tcPr>
            <w:tcW w:w="6521" w:type="dxa"/>
            <w:vAlign w:val="center"/>
          </w:tcPr>
          <w:p w14:paraId="3AC1028E" w14:textId="77777777" w:rsidR="00902433" w:rsidRPr="00EB11E9" w:rsidRDefault="00902433" w:rsidP="00902433">
            <w:pPr>
              <w:keepNext/>
              <w:ind w:left="57" w:right="57"/>
            </w:pPr>
            <w:r w:rsidRPr="00EB11E9">
              <w:t xml:space="preserve"> Історія хірургії України. Організація хірургічної допомоги в Україні. Етика та деонтологія в хірургії.</w:t>
            </w:r>
          </w:p>
        </w:tc>
        <w:tc>
          <w:tcPr>
            <w:tcW w:w="1134" w:type="dxa"/>
            <w:vAlign w:val="center"/>
          </w:tcPr>
          <w:p w14:paraId="198BCA6B" w14:textId="77777777" w:rsidR="00902433" w:rsidRPr="00EB11E9" w:rsidRDefault="00902433" w:rsidP="00902433">
            <w:pPr>
              <w:keepNext/>
              <w:jc w:val="center"/>
            </w:pPr>
          </w:p>
        </w:tc>
        <w:tc>
          <w:tcPr>
            <w:tcW w:w="1128" w:type="dxa"/>
            <w:vAlign w:val="center"/>
          </w:tcPr>
          <w:p w14:paraId="22E133A1" w14:textId="77777777" w:rsidR="00902433" w:rsidRPr="00EB11E9" w:rsidRDefault="00902433" w:rsidP="00902433">
            <w:pPr>
              <w:keepNext/>
              <w:jc w:val="center"/>
            </w:pPr>
          </w:p>
        </w:tc>
      </w:tr>
      <w:tr w:rsidR="00902433" w:rsidRPr="00EB11E9" w14:paraId="37B97ACE" w14:textId="77777777" w:rsidTr="00902433">
        <w:tc>
          <w:tcPr>
            <w:tcW w:w="562" w:type="dxa"/>
          </w:tcPr>
          <w:p w14:paraId="23818EB4" w14:textId="77777777" w:rsidR="00902433" w:rsidRPr="00EB11E9" w:rsidRDefault="00902433" w:rsidP="00902433">
            <w:pPr>
              <w:jc w:val="center"/>
              <w:rPr>
                <w:bCs/>
                <w:color w:val="000000" w:themeColor="text1"/>
              </w:rPr>
            </w:pPr>
            <w:r w:rsidRPr="00EB11E9">
              <w:rPr>
                <w:bCs/>
                <w:color w:val="000000" w:themeColor="text1"/>
              </w:rPr>
              <w:t>2.</w:t>
            </w:r>
          </w:p>
        </w:tc>
        <w:tc>
          <w:tcPr>
            <w:tcW w:w="6521" w:type="dxa"/>
            <w:vAlign w:val="center"/>
          </w:tcPr>
          <w:p w14:paraId="3C4C54ED" w14:textId="77777777" w:rsidR="00902433" w:rsidRPr="00EB11E9" w:rsidRDefault="00902433" w:rsidP="00902433">
            <w:pPr>
              <w:keepNext/>
              <w:ind w:left="57" w:right="57"/>
            </w:pPr>
            <w:r w:rsidRPr="00EB11E9">
              <w:t xml:space="preserve"> Методи діагностики в хірургії. </w:t>
            </w:r>
          </w:p>
        </w:tc>
        <w:tc>
          <w:tcPr>
            <w:tcW w:w="1134" w:type="dxa"/>
            <w:vAlign w:val="center"/>
          </w:tcPr>
          <w:p w14:paraId="5762D127" w14:textId="77777777" w:rsidR="00902433" w:rsidRPr="00EB11E9" w:rsidRDefault="00902433" w:rsidP="00902433">
            <w:pPr>
              <w:keepNext/>
              <w:jc w:val="center"/>
            </w:pPr>
          </w:p>
        </w:tc>
        <w:tc>
          <w:tcPr>
            <w:tcW w:w="1128" w:type="dxa"/>
            <w:vAlign w:val="center"/>
          </w:tcPr>
          <w:p w14:paraId="04FEA2D5" w14:textId="77777777" w:rsidR="00902433" w:rsidRPr="00EB11E9" w:rsidRDefault="00902433" w:rsidP="00902433">
            <w:pPr>
              <w:keepNext/>
              <w:jc w:val="center"/>
            </w:pPr>
          </w:p>
        </w:tc>
      </w:tr>
      <w:tr w:rsidR="00902433" w:rsidRPr="00EB11E9" w14:paraId="430E7751" w14:textId="77777777" w:rsidTr="00902433">
        <w:tc>
          <w:tcPr>
            <w:tcW w:w="562" w:type="dxa"/>
          </w:tcPr>
          <w:p w14:paraId="61A8F7DE" w14:textId="77777777" w:rsidR="00902433" w:rsidRPr="00EB11E9" w:rsidRDefault="00902433" w:rsidP="00902433">
            <w:pPr>
              <w:jc w:val="center"/>
              <w:rPr>
                <w:bCs/>
                <w:color w:val="000000" w:themeColor="text1"/>
              </w:rPr>
            </w:pPr>
            <w:r w:rsidRPr="00EB11E9">
              <w:rPr>
                <w:bCs/>
                <w:color w:val="000000" w:themeColor="text1"/>
              </w:rPr>
              <w:t>3.</w:t>
            </w:r>
          </w:p>
        </w:tc>
        <w:tc>
          <w:tcPr>
            <w:tcW w:w="6521" w:type="dxa"/>
            <w:vAlign w:val="center"/>
          </w:tcPr>
          <w:p w14:paraId="2A39E0FB" w14:textId="77777777" w:rsidR="00902433" w:rsidRPr="00EB11E9" w:rsidRDefault="00902433" w:rsidP="00902433">
            <w:pPr>
              <w:keepNext/>
              <w:ind w:left="57" w:right="57"/>
            </w:pPr>
            <w:r w:rsidRPr="00EB11E9">
              <w:t>Принципи раціональної антибіотикотерапії в хірургії.</w:t>
            </w:r>
          </w:p>
        </w:tc>
        <w:tc>
          <w:tcPr>
            <w:tcW w:w="1134" w:type="dxa"/>
            <w:vAlign w:val="center"/>
          </w:tcPr>
          <w:p w14:paraId="0978D527" w14:textId="77777777" w:rsidR="00902433" w:rsidRPr="00EB11E9" w:rsidRDefault="00902433" w:rsidP="00902433">
            <w:pPr>
              <w:keepNext/>
              <w:jc w:val="center"/>
            </w:pPr>
          </w:p>
        </w:tc>
        <w:tc>
          <w:tcPr>
            <w:tcW w:w="1128" w:type="dxa"/>
            <w:vAlign w:val="center"/>
          </w:tcPr>
          <w:p w14:paraId="7B95F615" w14:textId="77777777" w:rsidR="00902433" w:rsidRPr="00EB11E9" w:rsidRDefault="00902433" w:rsidP="00902433">
            <w:pPr>
              <w:keepNext/>
              <w:jc w:val="center"/>
            </w:pPr>
          </w:p>
        </w:tc>
      </w:tr>
      <w:tr w:rsidR="00902433" w:rsidRPr="00EB11E9" w14:paraId="0FACC7D3" w14:textId="77777777" w:rsidTr="00902433">
        <w:tc>
          <w:tcPr>
            <w:tcW w:w="562" w:type="dxa"/>
          </w:tcPr>
          <w:p w14:paraId="1D0449A7" w14:textId="77777777" w:rsidR="00902433" w:rsidRPr="00EB11E9" w:rsidRDefault="00902433" w:rsidP="00902433">
            <w:pPr>
              <w:jc w:val="center"/>
              <w:rPr>
                <w:bCs/>
                <w:color w:val="000000" w:themeColor="text1"/>
              </w:rPr>
            </w:pPr>
            <w:r w:rsidRPr="00EB11E9">
              <w:rPr>
                <w:bCs/>
                <w:color w:val="000000" w:themeColor="text1"/>
              </w:rPr>
              <w:t>4.</w:t>
            </w:r>
          </w:p>
        </w:tc>
        <w:tc>
          <w:tcPr>
            <w:tcW w:w="6521" w:type="dxa"/>
            <w:vAlign w:val="center"/>
          </w:tcPr>
          <w:p w14:paraId="488A3C5F" w14:textId="77777777" w:rsidR="00902433" w:rsidRPr="00EB11E9" w:rsidRDefault="00902433" w:rsidP="00902433">
            <w:pPr>
              <w:keepNext/>
              <w:ind w:left="57" w:right="57"/>
            </w:pPr>
            <w:r w:rsidRPr="00EB11E9">
              <w:t xml:space="preserve"> Хірургічні захворювання шкіри та підшкірної клітковини. Принципи діагностики та показання до хірургічного лікування.</w:t>
            </w:r>
          </w:p>
        </w:tc>
        <w:tc>
          <w:tcPr>
            <w:tcW w:w="1134" w:type="dxa"/>
            <w:vAlign w:val="center"/>
          </w:tcPr>
          <w:p w14:paraId="7A3AE4E5" w14:textId="77777777" w:rsidR="00902433" w:rsidRPr="00EB11E9" w:rsidRDefault="00902433" w:rsidP="00902433">
            <w:pPr>
              <w:keepNext/>
              <w:jc w:val="center"/>
            </w:pPr>
          </w:p>
        </w:tc>
        <w:tc>
          <w:tcPr>
            <w:tcW w:w="1128" w:type="dxa"/>
            <w:vAlign w:val="center"/>
          </w:tcPr>
          <w:p w14:paraId="406C23F8" w14:textId="77777777" w:rsidR="00902433" w:rsidRPr="00EB11E9" w:rsidRDefault="00902433" w:rsidP="00902433">
            <w:pPr>
              <w:keepNext/>
              <w:jc w:val="center"/>
            </w:pPr>
          </w:p>
        </w:tc>
      </w:tr>
      <w:tr w:rsidR="00902433" w:rsidRPr="00EB11E9" w14:paraId="09F9E612" w14:textId="77777777" w:rsidTr="00902433">
        <w:tc>
          <w:tcPr>
            <w:tcW w:w="562" w:type="dxa"/>
          </w:tcPr>
          <w:p w14:paraId="727A9E40" w14:textId="77777777" w:rsidR="00902433" w:rsidRPr="00EB11E9" w:rsidRDefault="00902433" w:rsidP="00902433">
            <w:pPr>
              <w:jc w:val="center"/>
              <w:rPr>
                <w:bCs/>
                <w:color w:val="000000" w:themeColor="text1"/>
              </w:rPr>
            </w:pPr>
            <w:r w:rsidRPr="00EB11E9">
              <w:rPr>
                <w:bCs/>
                <w:color w:val="000000" w:themeColor="text1"/>
              </w:rPr>
              <w:t>5.</w:t>
            </w:r>
          </w:p>
        </w:tc>
        <w:tc>
          <w:tcPr>
            <w:tcW w:w="6521" w:type="dxa"/>
            <w:vAlign w:val="center"/>
          </w:tcPr>
          <w:p w14:paraId="6515EAB8" w14:textId="77777777" w:rsidR="00902433" w:rsidRPr="00EB11E9" w:rsidRDefault="00902433" w:rsidP="00902433">
            <w:pPr>
              <w:keepNext/>
              <w:ind w:left="57" w:right="57"/>
            </w:pPr>
            <w:r w:rsidRPr="00EB11E9">
              <w:t xml:space="preserve">Виразкова хвороба шлунка і дванадцятипалої кишки. Доброякісні новоутворення шлунково-кишкового тракту. </w:t>
            </w:r>
          </w:p>
        </w:tc>
        <w:tc>
          <w:tcPr>
            <w:tcW w:w="1134" w:type="dxa"/>
            <w:vAlign w:val="center"/>
          </w:tcPr>
          <w:p w14:paraId="14DA7D39" w14:textId="77777777" w:rsidR="00902433" w:rsidRPr="00EB11E9" w:rsidRDefault="00902433" w:rsidP="00902433">
            <w:pPr>
              <w:keepNext/>
              <w:jc w:val="center"/>
            </w:pPr>
          </w:p>
        </w:tc>
        <w:tc>
          <w:tcPr>
            <w:tcW w:w="1128" w:type="dxa"/>
            <w:vAlign w:val="center"/>
          </w:tcPr>
          <w:p w14:paraId="1D02A829" w14:textId="77777777" w:rsidR="00902433" w:rsidRPr="00EB11E9" w:rsidRDefault="00902433" w:rsidP="00902433">
            <w:pPr>
              <w:keepNext/>
              <w:jc w:val="center"/>
            </w:pPr>
          </w:p>
        </w:tc>
      </w:tr>
      <w:tr w:rsidR="00902433" w:rsidRPr="00EB11E9" w14:paraId="38644DD8" w14:textId="77777777" w:rsidTr="00902433">
        <w:tc>
          <w:tcPr>
            <w:tcW w:w="562" w:type="dxa"/>
          </w:tcPr>
          <w:p w14:paraId="52FBE45B" w14:textId="77777777" w:rsidR="00902433" w:rsidRPr="00EB11E9" w:rsidRDefault="00902433" w:rsidP="00902433">
            <w:pPr>
              <w:jc w:val="center"/>
              <w:rPr>
                <w:bCs/>
                <w:color w:val="000000" w:themeColor="text1"/>
              </w:rPr>
            </w:pPr>
            <w:r w:rsidRPr="00EB11E9">
              <w:rPr>
                <w:bCs/>
                <w:color w:val="000000" w:themeColor="text1"/>
              </w:rPr>
              <w:t>6.</w:t>
            </w:r>
          </w:p>
        </w:tc>
        <w:tc>
          <w:tcPr>
            <w:tcW w:w="6521" w:type="dxa"/>
            <w:vAlign w:val="center"/>
          </w:tcPr>
          <w:p w14:paraId="24744A28" w14:textId="77777777" w:rsidR="00902433" w:rsidRPr="00EB11E9" w:rsidRDefault="00902433" w:rsidP="00902433">
            <w:pPr>
              <w:keepNext/>
              <w:ind w:left="57" w:right="57"/>
              <w:rPr>
                <w:b/>
              </w:rPr>
            </w:pPr>
            <w:r w:rsidRPr="00EB11E9">
              <w:t xml:space="preserve"> Захворювання гепато-панкреато-біліарної зони (хронічний холецистит, хронічний панкреатит, небластоматозні утворення печінки і жовчовивідних шляхів).</w:t>
            </w:r>
          </w:p>
        </w:tc>
        <w:tc>
          <w:tcPr>
            <w:tcW w:w="1134" w:type="dxa"/>
            <w:vAlign w:val="center"/>
          </w:tcPr>
          <w:p w14:paraId="1C4DA4DE" w14:textId="77777777" w:rsidR="00902433" w:rsidRPr="00EB11E9" w:rsidRDefault="00902433" w:rsidP="00902433">
            <w:pPr>
              <w:keepNext/>
              <w:jc w:val="center"/>
            </w:pPr>
          </w:p>
        </w:tc>
        <w:tc>
          <w:tcPr>
            <w:tcW w:w="1128" w:type="dxa"/>
            <w:vAlign w:val="center"/>
          </w:tcPr>
          <w:p w14:paraId="69BAA54C" w14:textId="77777777" w:rsidR="00902433" w:rsidRPr="00EB11E9" w:rsidRDefault="00902433" w:rsidP="00902433">
            <w:pPr>
              <w:keepNext/>
              <w:jc w:val="center"/>
            </w:pPr>
          </w:p>
        </w:tc>
      </w:tr>
      <w:tr w:rsidR="00902433" w:rsidRPr="00EB11E9" w14:paraId="68C3CB23" w14:textId="77777777" w:rsidTr="00902433">
        <w:tc>
          <w:tcPr>
            <w:tcW w:w="562" w:type="dxa"/>
          </w:tcPr>
          <w:p w14:paraId="7B0B2D42" w14:textId="77777777" w:rsidR="00902433" w:rsidRPr="00EB11E9" w:rsidRDefault="00902433" w:rsidP="00902433">
            <w:pPr>
              <w:jc w:val="center"/>
              <w:rPr>
                <w:bCs/>
                <w:color w:val="000000" w:themeColor="text1"/>
              </w:rPr>
            </w:pPr>
            <w:r w:rsidRPr="00EB11E9">
              <w:rPr>
                <w:bCs/>
                <w:color w:val="000000" w:themeColor="text1"/>
              </w:rPr>
              <w:t>7.</w:t>
            </w:r>
          </w:p>
        </w:tc>
        <w:tc>
          <w:tcPr>
            <w:tcW w:w="6521" w:type="dxa"/>
            <w:vAlign w:val="center"/>
          </w:tcPr>
          <w:p w14:paraId="76D43C5A" w14:textId="77777777" w:rsidR="00902433" w:rsidRPr="00EB11E9" w:rsidRDefault="00902433" w:rsidP="00902433">
            <w:pPr>
              <w:keepNext/>
              <w:ind w:left="57" w:right="57"/>
            </w:pPr>
            <w:r w:rsidRPr="00EB11E9">
              <w:t xml:space="preserve"> Синдром портальної гіпертензії в хірургії.</w:t>
            </w:r>
          </w:p>
        </w:tc>
        <w:tc>
          <w:tcPr>
            <w:tcW w:w="1134" w:type="dxa"/>
            <w:vAlign w:val="center"/>
          </w:tcPr>
          <w:p w14:paraId="471C40CE" w14:textId="77777777" w:rsidR="00902433" w:rsidRPr="00EB11E9" w:rsidRDefault="00902433" w:rsidP="00902433">
            <w:pPr>
              <w:keepNext/>
              <w:jc w:val="center"/>
            </w:pPr>
          </w:p>
        </w:tc>
        <w:tc>
          <w:tcPr>
            <w:tcW w:w="1128" w:type="dxa"/>
            <w:vAlign w:val="center"/>
          </w:tcPr>
          <w:p w14:paraId="21EEFF45" w14:textId="77777777" w:rsidR="00902433" w:rsidRPr="00EB11E9" w:rsidRDefault="00902433" w:rsidP="00902433">
            <w:pPr>
              <w:keepNext/>
              <w:jc w:val="center"/>
            </w:pPr>
          </w:p>
        </w:tc>
      </w:tr>
      <w:tr w:rsidR="00902433" w:rsidRPr="00EB11E9" w14:paraId="0338EEBD" w14:textId="77777777" w:rsidTr="00902433">
        <w:tc>
          <w:tcPr>
            <w:tcW w:w="562" w:type="dxa"/>
          </w:tcPr>
          <w:p w14:paraId="3A54EC16" w14:textId="77777777" w:rsidR="00902433" w:rsidRPr="00EB11E9" w:rsidRDefault="00902433" w:rsidP="00902433">
            <w:pPr>
              <w:jc w:val="center"/>
              <w:rPr>
                <w:bCs/>
                <w:color w:val="000000" w:themeColor="text1"/>
              </w:rPr>
            </w:pPr>
            <w:r w:rsidRPr="00EB11E9">
              <w:rPr>
                <w:bCs/>
                <w:color w:val="000000" w:themeColor="text1"/>
              </w:rPr>
              <w:t>8.</w:t>
            </w:r>
          </w:p>
        </w:tc>
        <w:tc>
          <w:tcPr>
            <w:tcW w:w="6521" w:type="dxa"/>
            <w:vAlign w:val="center"/>
          </w:tcPr>
          <w:p w14:paraId="66F1D0D2" w14:textId="77777777" w:rsidR="00902433" w:rsidRPr="00EB11E9" w:rsidRDefault="00902433" w:rsidP="00902433">
            <w:pPr>
              <w:keepNext/>
              <w:ind w:left="57" w:right="57"/>
            </w:pPr>
            <w:r w:rsidRPr="00EB11E9">
              <w:t xml:space="preserve"> Особливості перебіру хірургічних хвороб у вагітних і у осіб старечого віку.</w:t>
            </w:r>
          </w:p>
        </w:tc>
        <w:tc>
          <w:tcPr>
            <w:tcW w:w="1134" w:type="dxa"/>
            <w:vAlign w:val="center"/>
          </w:tcPr>
          <w:p w14:paraId="65E4F768" w14:textId="77777777" w:rsidR="00902433" w:rsidRPr="00EB11E9" w:rsidRDefault="00902433" w:rsidP="00902433">
            <w:pPr>
              <w:keepNext/>
              <w:jc w:val="center"/>
            </w:pPr>
          </w:p>
        </w:tc>
        <w:tc>
          <w:tcPr>
            <w:tcW w:w="1128" w:type="dxa"/>
            <w:vAlign w:val="center"/>
          </w:tcPr>
          <w:p w14:paraId="1BF438EF" w14:textId="77777777" w:rsidR="00902433" w:rsidRPr="00EB11E9" w:rsidRDefault="00902433" w:rsidP="00902433">
            <w:pPr>
              <w:keepNext/>
              <w:jc w:val="center"/>
            </w:pPr>
          </w:p>
        </w:tc>
      </w:tr>
      <w:tr w:rsidR="00902433" w:rsidRPr="00EB11E9" w14:paraId="34D3BBB5" w14:textId="77777777" w:rsidTr="00902433">
        <w:tc>
          <w:tcPr>
            <w:tcW w:w="562" w:type="dxa"/>
          </w:tcPr>
          <w:p w14:paraId="3A2B67D5" w14:textId="77777777" w:rsidR="00902433" w:rsidRPr="00EB11E9" w:rsidRDefault="00902433" w:rsidP="00902433">
            <w:pPr>
              <w:jc w:val="center"/>
              <w:rPr>
                <w:bCs/>
                <w:color w:val="000000" w:themeColor="text1"/>
              </w:rPr>
            </w:pPr>
            <w:r w:rsidRPr="00EB11E9">
              <w:rPr>
                <w:bCs/>
                <w:color w:val="000000" w:themeColor="text1"/>
              </w:rPr>
              <w:t>9.</w:t>
            </w:r>
          </w:p>
        </w:tc>
        <w:tc>
          <w:tcPr>
            <w:tcW w:w="6521" w:type="dxa"/>
            <w:vAlign w:val="center"/>
          </w:tcPr>
          <w:p w14:paraId="2E3B1F70" w14:textId="77777777" w:rsidR="00902433" w:rsidRPr="00EB11E9" w:rsidRDefault="00902433" w:rsidP="00902433">
            <w:pPr>
              <w:keepNext/>
              <w:ind w:left="57" w:right="57"/>
            </w:pPr>
            <w:r w:rsidRPr="00EB11E9">
              <w:t xml:space="preserve"> Хірургічні захворювання шиї та органів середостіння. Принципи діагностики та обрання лікувальної тактики.</w:t>
            </w:r>
          </w:p>
        </w:tc>
        <w:tc>
          <w:tcPr>
            <w:tcW w:w="1134" w:type="dxa"/>
            <w:vAlign w:val="center"/>
          </w:tcPr>
          <w:p w14:paraId="2D31D9FD" w14:textId="77777777" w:rsidR="00902433" w:rsidRPr="00EB11E9" w:rsidRDefault="00902433" w:rsidP="00902433">
            <w:pPr>
              <w:keepNext/>
              <w:jc w:val="center"/>
            </w:pPr>
          </w:p>
        </w:tc>
        <w:tc>
          <w:tcPr>
            <w:tcW w:w="1128" w:type="dxa"/>
            <w:vAlign w:val="center"/>
          </w:tcPr>
          <w:p w14:paraId="6C8491A1" w14:textId="77777777" w:rsidR="00902433" w:rsidRPr="00EB11E9" w:rsidRDefault="00902433" w:rsidP="00902433">
            <w:pPr>
              <w:keepNext/>
              <w:jc w:val="center"/>
            </w:pPr>
          </w:p>
        </w:tc>
      </w:tr>
      <w:tr w:rsidR="00902433" w:rsidRPr="00EB11E9" w14:paraId="368F7BB2" w14:textId="77777777" w:rsidTr="00902433">
        <w:tc>
          <w:tcPr>
            <w:tcW w:w="562" w:type="dxa"/>
          </w:tcPr>
          <w:p w14:paraId="39D4F016" w14:textId="77777777" w:rsidR="00902433" w:rsidRPr="00EB11E9" w:rsidRDefault="00902433" w:rsidP="00902433">
            <w:pPr>
              <w:jc w:val="center"/>
              <w:rPr>
                <w:bCs/>
                <w:color w:val="000000" w:themeColor="text1"/>
              </w:rPr>
            </w:pPr>
            <w:r w:rsidRPr="00EB11E9">
              <w:rPr>
                <w:bCs/>
                <w:color w:val="000000" w:themeColor="text1"/>
              </w:rPr>
              <w:t>10.</w:t>
            </w:r>
          </w:p>
        </w:tc>
        <w:tc>
          <w:tcPr>
            <w:tcW w:w="6521" w:type="dxa"/>
            <w:vAlign w:val="center"/>
          </w:tcPr>
          <w:p w14:paraId="390B53F5" w14:textId="77777777" w:rsidR="00902433" w:rsidRPr="00EB11E9" w:rsidRDefault="00902433" w:rsidP="00902433">
            <w:pPr>
              <w:keepNext/>
              <w:ind w:left="57"/>
              <w:rPr>
                <w:bCs/>
              </w:rPr>
            </w:pPr>
            <w:r w:rsidRPr="00EB11E9">
              <w:rPr>
                <w:bCs/>
              </w:rPr>
              <w:t xml:space="preserve"> Хірургічне лікування небластоматозних новоутворень заочеревинного простору. </w:t>
            </w:r>
            <w:r w:rsidRPr="00EB11E9">
              <w:t xml:space="preserve"> Курація хворого.</w:t>
            </w:r>
          </w:p>
        </w:tc>
        <w:tc>
          <w:tcPr>
            <w:tcW w:w="1134" w:type="dxa"/>
            <w:vAlign w:val="center"/>
          </w:tcPr>
          <w:p w14:paraId="02A0C14A" w14:textId="77777777" w:rsidR="00902433" w:rsidRPr="00EB11E9" w:rsidRDefault="00902433" w:rsidP="00902433">
            <w:pPr>
              <w:keepNext/>
              <w:jc w:val="center"/>
              <w:rPr>
                <w:bCs/>
              </w:rPr>
            </w:pPr>
          </w:p>
        </w:tc>
        <w:tc>
          <w:tcPr>
            <w:tcW w:w="1128" w:type="dxa"/>
            <w:vAlign w:val="center"/>
          </w:tcPr>
          <w:p w14:paraId="6C23DAD8" w14:textId="77777777" w:rsidR="00902433" w:rsidRPr="00EB11E9" w:rsidRDefault="00902433" w:rsidP="00902433">
            <w:pPr>
              <w:keepNext/>
              <w:jc w:val="center"/>
              <w:rPr>
                <w:bCs/>
              </w:rPr>
            </w:pPr>
          </w:p>
        </w:tc>
      </w:tr>
      <w:tr w:rsidR="00902433" w:rsidRPr="00EB11E9" w14:paraId="12744CB9" w14:textId="77777777" w:rsidTr="00902433">
        <w:tc>
          <w:tcPr>
            <w:tcW w:w="562" w:type="dxa"/>
          </w:tcPr>
          <w:p w14:paraId="3989235F" w14:textId="77777777" w:rsidR="00902433" w:rsidRPr="00EB11E9" w:rsidRDefault="00902433" w:rsidP="00902433">
            <w:pPr>
              <w:jc w:val="center"/>
              <w:rPr>
                <w:bCs/>
                <w:color w:val="000000" w:themeColor="text1"/>
              </w:rPr>
            </w:pPr>
            <w:r>
              <w:rPr>
                <w:bCs/>
                <w:color w:val="000000" w:themeColor="text1"/>
              </w:rPr>
              <w:t>11.</w:t>
            </w:r>
          </w:p>
        </w:tc>
        <w:tc>
          <w:tcPr>
            <w:tcW w:w="6521" w:type="dxa"/>
            <w:vAlign w:val="center"/>
          </w:tcPr>
          <w:p w14:paraId="5D1EC6D5" w14:textId="77777777" w:rsidR="00902433" w:rsidRPr="00EB11E9" w:rsidRDefault="00902433" w:rsidP="00902433">
            <w:pPr>
              <w:keepNext/>
              <w:shd w:val="clear" w:color="auto" w:fill="FFFFFF"/>
              <w:ind w:left="57" w:right="57"/>
            </w:pPr>
            <w:r w:rsidRPr="00657FB5">
              <w:rPr>
                <w:sz w:val="22"/>
                <w:szCs w:val="22"/>
              </w:rPr>
              <w:t>Вади розвитку у дітей, діагностика, лікувальна тактика та надання екстреної медичної допомоги.</w:t>
            </w:r>
            <w:r w:rsidRPr="00250352">
              <w:t xml:space="preserve"> Невідкладна допомога при серцево-судинній недостатності.</w:t>
            </w:r>
          </w:p>
        </w:tc>
        <w:tc>
          <w:tcPr>
            <w:tcW w:w="1134" w:type="dxa"/>
            <w:vAlign w:val="center"/>
          </w:tcPr>
          <w:p w14:paraId="00BEB29F" w14:textId="77777777" w:rsidR="00902433" w:rsidRPr="00EB11E9" w:rsidRDefault="00902433" w:rsidP="00902433">
            <w:pPr>
              <w:keepNext/>
              <w:jc w:val="center"/>
              <w:rPr>
                <w:bCs/>
              </w:rPr>
            </w:pPr>
          </w:p>
        </w:tc>
        <w:tc>
          <w:tcPr>
            <w:tcW w:w="1128" w:type="dxa"/>
            <w:vAlign w:val="center"/>
          </w:tcPr>
          <w:p w14:paraId="2ED73E0D" w14:textId="77777777" w:rsidR="00902433" w:rsidRPr="00EB11E9" w:rsidRDefault="00902433" w:rsidP="00902433">
            <w:pPr>
              <w:keepNext/>
              <w:jc w:val="center"/>
              <w:rPr>
                <w:bCs/>
              </w:rPr>
            </w:pPr>
          </w:p>
        </w:tc>
      </w:tr>
      <w:tr w:rsidR="00902433" w:rsidRPr="00EB11E9" w14:paraId="0A16FA35" w14:textId="77777777" w:rsidTr="00902433">
        <w:tc>
          <w:tcPr>
            <w:tcW w:w="562" w:type="dxa"/>
          </w:tcPr>
          <w:p w14:paraId="12B00594" w14:textId="77777777" w:rsidR="00902433" w:rsidRPr="00EB11E9" w:rsidRDefault="00902433" w:rsidP="00902433">
            <w:pPr>
              <w:jc w:val="center"/>
              <w:rPr>
                <w:bCs/>
                <w:color w:val="000000" w:themeColor="text1"/>
              </w:rPr>
            </w:pPr>
            <w:r>
              <w:rPr>
                <w:bCs/>
                <w:color w:val="000000" w:themeColor="text1"/>
              </w:rPr>
              <w:t>12.</w:t>
            </w:r>
          </w:p>
        </w:tc>
        <w:tc>
          <w:tcPr>
            <w:tcW w:w="6521" w:type="dxa"/>
            <w:vAlign w:val="center"/>
          </w:tcPr>
          <w:p w14:paraId="05D2A89E" w14:textId="77777777" w:rsidR="00902433" w:rsidRPr="00657FB5" w:rsidRDefault="00902433" w:rsidP="00902433">
            <w:pPr>
              <w:keepNext/>
              <w:ind w:left="57" w:right="57"/>
              <w:rPr>
                <w:sz w:val="22"/>
                <w:szCs w:val="22"/>
              </w:rPr>
            </w:pPr>
            <w:r w:rsidRPr="00657FB5">
              <w:rPr>
                <w:sz w:val="22"/>
                <w:szCs w:val="22"/>
              </w:rPr>
              <w:t>Вроджені кісти легень. Гіпоплазія легень.</w:t>
            </w:r>
          </w:p>
          <w:p w14:paraId="7D9B66CF" w14:textId="77777777" w:rsidR="00902433" w:rsidRPr="00EB11E9" w:rsidRDefault="00902433" w:rsidP="00902433">
            <w:pPr>
              <w:keepNext/>
              <w:shd w:val="clear" w:color="auto" w:fill="FFFFFF"/>
              <w:ind w:left="57" w:right="57"/>
            </w:pPr>
            <w:r w:rsidRPr="00657FB5">
              <w:rPr>
                <w:sz w:val="22"/>
                <w:szCs w:val="22"/>
              </w:rPr>
              <w:t>Вроджена часткова емфізема. Секвестрація легень.</w:t>
            </w:r>
            <w:r>
              <w:rPr>
                <w:sz w:val="22"/>
                <w:szCs w:val="22"/>
              </w:rPr>
              <w:t xml:space="preserve"> </w:t>
            </w:r>
            <w:r w:rsidRPr="00250352">
              <w:t>Невідкладна допомога при дихальній недостатності.</w:t>
            </w:r>
          </w:p>
        </w:tc>
        <w:tc>
          <w:tcPr>
            <w:tcW w:w="1134" w:type="dxa"/>
            <w:vAlign w:val="center"/>
          </w:tcPr>
          <w:p w14:paraId="4DC41E9A" w14:textId="77777777" w:rsidR="00902433" w:rsidRPr="00EB11E9" w:rsidRDefault="00902433" w:rsidP="00902433">
            <w:pPr>
              <w:keepNext/>
              <w:jc w:val="center"/>
              <w:rPr>
                <w:bCs/>
              </w:rPr>
            </w:pPr>
          </w:p>
        </w:tc>
        <w:tc>
          <w:tcPr>
            <w:tcW w:w="1128" w:type="dxa"/>
            <w:vAlign w:val="center"/>
          </w:tcPr>
          <w:p w14:paraId="77D6E4DD" w14:textId="77777777" w:rsidR="00902433" w:rsidRPr="00EB11E9" w:rsidRDefault="00902433" w:rsidP="00902433">
            <w:pPr>
              <w:keepNext/>
              <w:jc w:val="center"/>
              <w:rPr>
                <w:bCs/>
              </w:rPr>
            </w:pPr>
          </w:p>
        </w:tc>
      </w:tr>
      <w:tr w:rsidR="00902433" w:rsidRPr="00EB11E9" w14:paraId="4B0DB8B3" w14:textId="77777777" w:rsidTr="00902433">
        <w:tc>
          <w:tcPr>
            <w:tcW w:w="562" w:type="dxa"/>
          </w:tcPr>
          <w:p w14:paraId="2E8989EA" w14:textId="77777777" w:rsidR="00902433" w:rsidRPr="00EB11E9" w:rsidRDefault="00902433" w:rsidP="00902433">
            <w:pPr>
              <w:jc w:val="center"/>
              <w:rPr>
                <w:bCs/>
                <w:color w:val="000000" w:themeColor="text1"/>
              </w:rPr>
            </w:pPr>
            <w:r>
              <w:rPr>
                <w:bCs/>
                <w:color w:val="000000" w:themeColor="text1"/>
              </w:rPr>
              <w:t>13.</w:t>
            </w:r>
          </w:p>
        </w:tc>
        <w:tc>
          <w:tcPr>
            <w:tcW w:w="6521" w:type="dxa"/>
            <w:vAlign w:val="center"/>
          </w:tcPr>
          <w:p w14:paraId="6D7C947F" w14:textId="77777777" w:rsidR="00902433" w:rsidRPr="00EB11E9" w:rsidRDefault="00902433" w:rsidP="00902433">
            <w:pPr>
              <w:keepNext/>
              <w:shd w:val="clear" w:color="auto" w:fill="FFFFFF"/>
              <w:ind w:left="57" w:right="57"/>
            </w:pPr>
            <w:r w:rsidRPr="00657FB5">
              <w:rPr>
                <w:sz w:val="22"/>
                <w:szCs w:val="22"/>
              </w:rPr>
              <w:t>Шлунково-стравохідний рефлюкс. Ахалазія. Вроджений пілоростеноз.</w:t>
            </w:r>
          </w:p>
        </w:tc>
        <w:tc>
          <w:tcPr>
            <w:tcW w:w="1134" w:type="dxa"/>
            <w:vAlign w:val="center"/>
          </w:tcPr>
          <w:p w14:paraId="5F59B8B5" w14:textId="77777777" w:rsidR="00902433" w:rsidRPr="00EB11E9" w:rsidRDefault="00902433" w:rsidP="00902433">
            <w:pPr>
              <w:keepNext/>
              <w:jc w:val="center"/>
              <w:rPr>
                <w:bCs/>
              </w:rPr>
            </w:pPr>
          </w:p>
        </w:tc>
        <w:tc>
          <w:tcPr>
            <w:tcW w:w="1128" w:type="dxa"/>
            <w:vAlign w:val="center"/>
          </w:tcPr>
          <w:p w14:paraId="100FD93D" w14:textId="77777777" w:rsidR="00902433" w:rsidRPr="00EB11E9" w:rsidRDefault="00902433" w:rsidP="00902433">
            <w:pPr>
              <w:keepNext/>
              <w:jc w:val="center"/>
              <w:rPr>
                <w:bCs/>
              </w:rPr>
            </w:pPr>
          </w:p>
        </w:tc>
      </w:tr>
      <w:tr w:rsidR="00902433" w:rsidRPr="00EB11E9" w14:paraId="25E68FD9" w14:textId="77777777" w:rsidTr="00902433">
        <w:tc>
          <w:tcPr>
            <w:tcW w:w="562" w:type="dxa"/>
          </w:tcPr>
          <w:p w14:paraId="68738610" w14:textId="77777777" w:rsidR="00902433" w:rsidRPr="00EB11E9" w:rsidRDefault="00902433" w:rsidP="00902433">
            <w:pPr>
              <w:jc w:val="center"/>
              <w:rPr>
                <w:bCs/>
                <w:color w:val="000000" w:themeColor="text1"/>
              </w:rPr>
            </w:pPr>
            <w:r>
              <w:rPr>
                <w:bCs/>
                <w:color w:val="000000" w:themeColor="text1"/>
              </w:rPr>
              <w:t>14.</w:t>
            </w:r>
          </w:p>
        </w:tc>
        <w:tc>
          <w:tcPr>
            <w:tcW w:w="6521" w:type="dxa"/>
            <w:vAlign w:val="center"/>
          </w:tcPr>
          <w:p w14:paraId="32EB0841" w14:textId="77777777" w:rsidR="00902433" w:rsidRPr="00EB11E9" w:rsidRDefault="00902433" w:rsidP="00902433">
            <w:pPr>
              <w:keepNext/>
              <w:shd w:val="clear" w:color="auto" w:fill="FFFFFF"/>
              <w:ind w:left="57" w:right="57"/>
            </w:pPr>
            <w:r w:rsidRPr="00657FB5">
              <w:rPr>
                <w:sz w:val="22"/>
                <w:szCs w:val="22"/>
              </w:rPr>
              <w:t>Атрезія стравоходу.</w:t>
            </w:r>
          </w:p>
        </w:tc>
        <w:tc>
          <w:tcPr>
            <w:tcW w:w="1134" w:type="dxa"/>
            <w:vAlign w:val="center"/>
          </w:tcPr>
          <w:p w14:paraId="7DA8636D" w14:textId="77777777" w:rsidR="00902433" w:rsidRPr="00EB11E9" w:rsidRDefault="00902433" w:rsidP="00902433">
            <w:pPr>
              <w:keepNext/>
              <w:jc w:val="center"/>
              <w:rPr>
                <w:bCs/>
              </w:rPr>
            </w:pPr>
          </w:p>
        </w:tc>
        <w:tc>
          <w:tcPr>
            <w:tcW w:w="1128" w:type="dxa"/>
            <w:vAlign w:val="center"/>
          </w:tcPr>
          <w:p w14:paraId="3FFB472E" w14:textId="77777777" w:rsidR="00902433" w:rsidRPr="00EB11E9" w:rsidRDefault="00902433" w:rsidP="00902433">
            <w:pPr>
              <w:keepNext/>
              <w:jc w:val="center"/>
              <w:rPr>
                <w:bCs/>
              </w:rPr>
            </w:pPr>
          </w:p>
        </w:tc>
      </w:tr>
      <w:tr w:rsidR="00902433" w:rsidRPr="00BA499C" w14:paraId="4D30CCAE" w14:textId="77777777" w:rsidTr="00902433">
        <w:tc>
          <w:tcPr>
            <w:tcW w:w="562" w:type="dxa"/>
          </w:tcPr>
          <w:p w14:paraId="19292D09" w14:textId="77777777" w:rsidR="00902433" w:rsidRPr="00EB11E9" w:rsidRDefault="00902433" w:rsidP="00902433">
            <w:pPr>
              <w:jc w:val="center"/>
              <w:rPr>
                <w:bCs/>
                <w:color w:val="000000" w:themeColor="text1"/>
              </w:rPr>
            </w:pPr>
            <w:r>
              <w:rPr>
                <w:bCs/>
                <w:color w:val="000000" w:themeColor="text1"/>
              </w:rPr>
              <w:t>15.</w:t>
            </w:r>
          </w:p>
        </w:tc>
        <w:tc>
          <w:tcPr>
            <w:tcW w:w="6521" w:type="dxa"/>
            <w:vAlign w:val="center"/>
          </w:tcPr>
          <w:p w14:paraId="5BB16465" w14:textId="77777777" w:rsidR="00902433" w:rsidRPr="00EB11E9" w:rsidRDefault="00902433" w:rsidP="00902433">
            <w:pPr>
              <w:keepNext/>
              <w:shd w:val="clear" w:color="auto" w:fill="FFFFFF"/>
              <w:ind w:left="57" w:right="57"/>
            </w:pPr>
            <w:r w:rsidRPr="00657FB5">
              <w:rPr>
                <w:sz w:val="22"/>
                <w:szCs w:val="22"/>
              </w:rPr>
              <w:t>Діафрагмальні грижі. Біліарна атрезія. Кіста холедоха.</w:t>
            </w:r>
            <w:r w:rsidRPr="00250352">
              <w:t xml:space="preserve"> Невідкладна допомога при печінковій недостатності</w:t>
            </w:r>
            <w:r>
              <w:t>.</w:t>
            </w:r>
          </w:p>
        </w:tc>
        <w:tc>
          <w:tcPr>
            <w:tcW w:w="1134" w:type="dxa"/>
            <w:vAlign w:val="center"/>
          </w:tcPr>
          <w:p w14:paraId="3F656463" w14:textId="77777777" w:rsidR="00902433" w:rsidRPr="00EB11E9" w:rsidRDefault="00902433" w:rsidP="00902433">
            <w:pPr>
              <w:keepNext/>
              <w:jc w:val="center"/>
              <w:rPr>
                <w:bCs/>
              </w:rPr>
            </w:pPr>
          </w:p>
        </w:tc>
        <w:tc>
          <w:tcPr>
            <w:tcW w:w="1128" w:type="dxa"/>
            <w:vAlign w:val="center"/>
          </w:tcPr>
          <w:p w14:paraId="2FC900CF" w14:textId="77777777" w:rsidR="00902433" w:rsidRPr="00EB11E9" w:rsidRDefault="00902433" w:rsidP="00902433">
            <w:pPr>
              <w:keepNext/>
              <w:jc w:val="center"/>
              <w:rPr>
                <w:bCs/>
              </w:rPr>
            </w:pPr>
          </w:p>
        </w:tc>
      </w:tr>
      <w:tr w:rsidR="00902433" w:rsidRPr="00EB11E9" w14:paraId="1053C130" w14:textId="77777777" w:rsidTr="00902433">
        <w:tc>
          <w:tcPr>
            <w:tcW w:w="562" w:type="dxa"/>
          </w:tcPr>
          <w:p w14:paraId="642913FD" w14:textId="77777777" w:rsidR="00902433" w:rsidRPr="00EB11E9" w:rsidRDefault="00902433" w:rsidP="00902433">
            <w:pPr>
              <w:jc w:val="center"/>
              <w:rPr>
                <w:bCs/>
                <w:color w:val="000000" w:themeColor="text1"/>
              </w:rPr>
            </w:pPr>
            <w:r>
              <w:rPr>
                <w:bCs/>
                <w:color w:val="000000" w:themeColor="text1"/>
              </w:rPr>
              <w:t>16.</w:t>
            </w:r>
          </w:p>
        </w:tc>
        <w:tc>
          <w:tcPr>
            <w:tcW w:w="6521" w:type="dxa"/>
            <w:vAlign w:val="center"/>
          </w:tcPr>
          <w:p w14:paraId="16F0B684" w14:textId="77777777" w:rsidR="00902433" w:rsidRPr="00EB11E9" w:rsidRDefault="00902433" w:rsidP="00902433">
            <w:pPr>
              <w:keepNext/>
              <w:shd w:val="clear" w:color="auto" w:fill="FFFFFF"/>
              <w:ind w:left="57" w:right="57"/>
            </w:pPr>
            <w:r w:rsidRPr="00657FB5">
              <w:rPr>
                <w:sz w:val="22"/>
                <w:szCs w:val="22"/>
              </w:rPr>
              <w:t>Вади розвитку, які супроводжуються кишковою непрохідністю.</w:t>
            </w:r>
            <w:r w:rsidRPr="00657FB5">
              <w:rPr>
                <w:b/>
                <w:sz w:val="22"/>
                <w:szCs w:val="22"/>
              </w:rPr>
              <w:t xml:space="preserve"> </w:t>
            </w:r>
            <w:r w:rsidRPr="00657FB5">
              <w:rPr>
                <w:sz w:val="22"/>
                <w:szCs w:val="22"/>
              </w:rPr>
              <w:t>Вади розвитку товстої кишки (аноректальні вади, х</w:t>
            </w:r>
            <w:r w:rsidRPr="00657FB5">
              <w:rPr>
                <w:color w:val="000000"/>
                <w:sz w:val="22"/>
                <w:szCs w:val="22"/>
              </w:rPr>
              <w:t xml:space="preserve">вороба </w:t>
            </w:r>
            <w:r w:rsidRPr="00657FB5">
              <w:rPr>
                <w:caps/>
                <w:color w:val="000000"/>
                <w:sz w:val="22"/>
                <w:szCs w:val="22"/>
              </w:rPr>
              <w:t>г</w:t>
            </w:r>
            <w:r w:rsidRPr="00657FB5">
              <w:rPr>
                <w:color w:val="000000"/>
                <w:sz w:val="22"/>
                <w:szCs w:val="22"/>
              </w:rPr>
              <w:t>іршпрунга).</w:t>
            </w:r>
          </w:p>
        </w:tc>
        <w:tc>
          <w:tcPr>
            <w:tcW w:w="1134" w:type="dxa"/>
            <w:vAlign w:val="center"/>
          </w:tcPr>
          <w:p w14:paraId="2B96A51F" w14:textId="77777777" w:rsidR="00902433" w:rsidRPr="00EB11E9" w:rsidRDefault="00902433" w:rsidP="00902433">
            <w:pPr>
              <w:keepNext/>
              <w:jc w:val="center"/>
              <w:rPr>
                <w:bCs/>
              </w:rPr>
            </w:pPr>
          </w:p>
        </w:tc>
        <w:tc>
          <w:tcPr>
            <w:tcW w:w="1128" w:type="dxa"/>
            <w:vAlign w:val="center"/>
          </w:tcPr>
          <w:p w14:paraId="4D494E75" w14:textId="77777777" w:rsidR="00902433" w:rsidRPr="00EB11E9" w:rsidRDefault="00902433" w:rsidP="00902433">
            <w:pPr>
              <w:keepNext/>
              <w:jc w:val="center"/>
              <w:rPr>
                <w:bCs/>
              </w:rPr>
            </w:pPr>
          </w:p>
        </w:tc>
      </w:tr>
      <w:tr w:rsidR="00902433" w:rsidRPr="00EB11E9" w14:paraId="67777F52" w14:textId="77777777" w:rsidTr="00902433">
        <w:tc>
          <w:tcPr>
            <w:tcW w:w="562" w:type="dxa"/>
          </w:tcPr>
          <w:p w14:paraId="78270A61" w14:textId="77777777" w:rsidR="00902433" w:rsidRPr="00EB11E9" w:rsidRDefault="00902433" w:rsidP="00902433">
            <w:pPr>
              <w:jc w:val="center"/>
              <w:rPr>
                <w:bCs/>
                <w:color w:val="000000" w:themeColor="text1"/>
              </w:rPr>
            </w:pPr>
            <w:r>
              <w:rPr>
                <w:bCs/>
                <w:color w:val="000000" w:themeColor="text1"/>
              </w:rPr>
              <w:t>17.</w:t>
            </w:r>
          </w:p>
        </w:tc>
        <w:tc>
          <w:tcPr>
            <w:tcW w:w="6521" w:type="dxa"/>
            <w:vAlign w:val="center"/>
          </w:tcPr>
          <w:p w14:paraId="0CC61112" w14:textId="77777777" w:rsidR="00902433" w:rsidRPr="00EB11E9" w:rsidRDefault="00902433" w:rsidP="00902433">
            <w:pPr>
              <w:keepNext/>
              <w:shd w:val="clear" w:color="auto" w:fill="FFFFFF"/>
              <w:ind w:left="57" w:right="57"/>
            </w:pPr>
            <w:r w:rsidRPr="00657FB5">
              <w:rPr>
                <w:sz w:val="22"/>
                <w:szCs w:val="22"/>
              </w:rPr>
              <w:t>Вади розвитку передньої черевної стінки (ембріональні грижі пупкового канатика, гастрошизис, пупкова та пахвинна грижі). Крипторхізм.</w:t>
            </w:r>
          </w:p>
        </w:tc>
        <w:tc>
          <w:tcPr>
            <w:tcW w:w="1134" w:type="dxa"/>
            <w:vAlign w:val="center"/>
          </w:tcPr>
          <w:p w14:paraId="25898D52" w14:textId="77777777" w:rsidR="00902433" w:rsidRPr="00EB11E9" w:rsidRDefault="00902433" w:rsidP="00902433">
            <w:pPr>
              <w:keepNext/>
              <w:jc w:val="center"/>
              <w:rPr>
                <w:bCs/>
              </w:rPr>
            </w:pPr>
          </w:p>
        </w:tc>
        <w:tc>
          <w:tcPr>
            <w:tcW w:w="1128" w:type="dxa"/>
            <w:vAlign w:val="center"/>
          </w:tcPr>
          <w:p w14:paraId="28FF5BF5" w14:textId="77777777" w:rsidR="00902433" w:rsidRPr="00EB11E9" w:rsidRDefault="00902433" w:rsidP="00902433">
            <w:pPr>
              <w:keepNext/>
              <w:jc w:val="center"/>
              <w:rPr>
                <w:bCs/>
              </w:rPr>
            </w:pPr>
          </w:p>
        </w:tc>
      </w:tr>
      <w:tr w:rsidR="00902433" w:rsidRPr="00BA499C" w14:paraId="2E368C78" w14:textId="77777777" w:rsidTr="00902433">
        <w:tc>
          <w:tcPr>
            <w:tcW w:w="562" w:type="dxa"/>
          </w:tcPr>
          <w:p w14:paraId="6E5C6B44" w14:textId="77777777" w:rsidR="00902433" w:rsidRPr="00EB11E9" w:rsidRDefault="00902433" w:rsidP="00902433">
            <w:pPr>
              <w:jc w:val="center"/>
              <w:rPr>
                <w:bCs/>
                <w:color w:val="000000" w:themeColor="text1"/>
              </w:rPr>
            </w:pPr>
            <w:r>
              <w:rPr>
                <w:bCs/>
                <w:color w:val="000000" w:themeColor="text1"/>
              </w:rPr>
              <w:t>18.</w:t>
            </w:r>
          </w:p>
        </w:tc>
        <w:tc>
          <w:tcPr>
            <w:tcW w:w="6521" w:type="dxa"/>
            <w:vAlign w:val="center"/>
          </w:tcPr>
          <w:p w14:paraId="6A8C00EB" w14:textId="77777777" w:rsidR="00902433" w:rsidRPr="00EB11E9" w:rsidRDefault="00902433" w:rsidP="00902433">
            <w:pPr>
              <w:keepNext/>
              <w:shd w:val="clear" w:color="auto" w:fill="FFFFFF"/>
              <w:ind w:left="57" w:right="57"/>
            </w:pPr>
            <w:r w:rsidRPr="00657FB5">
              <w:rPr>
                <w:sz w:val="22"/>
                <w:szCs w:val="22"/>
              </w:rPr>
              <w:t xml:space="preserve">Вади розвитку сечової та статевої систем </w:t>
            </w:r>
            <w:r w:rsidRPr="00657FB5">
              <w:rPr>
                <w:bCs/>
                <w:sz w:val="22"/>
                <w:szCs w:val="22"/>
              </w:rPr>
              <w:t>(г</w:t>
            </w:r>
            <w:r w:rsidRPr="00657FB5">
              <w:rPr>
                <w:sz w:val="22"/>
                <w:szCs w:val="22"/>
              </w:rPr>
              <w:t>ідронефроз, міхурово-сечовідний рефлюкс, в</w:t>
            </w:r>
            <w:r w:rsidRPr="00657FB5">
              <w:rPr>
                <w:bCs/>
                <w:sz w:val="22"/>
                <w:szCs w:val="22"/>
              </w:rPr>
              <w:t xml:space="preserve">ади розвитку </w:t>
            </w:r>
            <w:r w:rsidRPr="00657FB5">
              <w:rPr>
                <w:sz w:val="22"/>
                <w:szCs w:val="22"/>
              </w:rPr>
              <w:t>сечівника та сечового міхура).</w:t>
            </w:r>
            <w:r w:rsidRPr="00250352">
              <w:t xml:space="preserve"> Невідкладна допомога при нирковій недостатності.</w:t>
            </w:r>
          </w:p>
        </w:tc>
        <w:tc>
          <w:tcPr>
            <w:tcW w:w="1134" w:type="dxa"/>
            <w:vAlign w:val="center"/>
          </w:tcPr>
          <w:p w14:paraId="180C22E5" w14:textId="77777777" w:rsidR="00902433" w:rsidRPr="00EB11E9" w:rsidRDefault="00902433" w:rsidP="00902433">
            <w:pPr>
              <w:keepNext/>
              <w:jc w:val="center"/>
              <w:rPr>
                <w:bCs/>
              </w:rPr>
            </w:pPr>
          </w:p>
        </w:tc>
        <w:tc>
          <w:tcPr>
            <w:tcW w:w="1128" w:type="dxa"/>
            <w:vAlign w:val="center"/>
          </w:tcPr>
          <w:p w14:paraId="24A377C5" w14:textId="77777777" w:rsidR="00902433" w:rsidRPr="00EB11E9" w:rsidRDefault="00902433" w:rsidP="00902433">
            <w:pPr>
              <w:keepNext/>
              <w:jc w:val="center"/>
              <w:rPr>
                <w:bCs/>
              </w:rPr>
            </w:pPr>
          </w:p>
        </w:tc>
      </w:tr>
      <w:tr w:rsidR="00902433" w:rsidRPr="00EB11E9" w14:paraId="6DF71493" w14:textId="77777777" w:rsidTr="00902433">
        <w:tc>
          <w:tcPr>
            <w:tcW w:w="562" w:type="dxa"/>
          </w:tcPr>
          <w:p w14:paraId="7DB7B181" w14:textId="77777777" w:rsidR="00902433" w:rsidRPr="00EB11E9" w:rsidRDefault="00902433" w:rsidP="00902433">
            <w:pPr>
              <w:jc w:val="center"/>
              <w:rPr>
                <w:bCs/>
                <w:color w:val="000000" w:themeColor="text1"/>
              </w:rPr>
            </w:pPr>
            <w:r>
              <w:rPr>
                <w:bCs/>
                <w:color w:val="000000" w:themeColor="text1"/>
              </w:rPr>
              <w:t>19.</w:t>
            </w:r>
          </w:p>
        </w:tc>
        <w:tc>
          <w:tcPr>
            <w:tcW w:w="6521" w:type="dxa"/>
            <w:vAlign w:val="center"/>
          </w:tcPr>
          <w:p w14:paraId="0B21A0DF" w14:textId="77777777" w:rsidR="00902433" w:rsidRPr="00EB11E9" w:rsidRDefault="00902433" w:rsidP="00902433">
            <w:pPr>
              <w:keepNext/>
              <w:shd w:val="clear" w:color="auto" w:fill="FFFFFF"/>
              <w:ind w:left="57" w:right="57"/>
            </w:pPr>
            <w:r w:rsidRPr="00657FB5">
              <w:rPr>
                <w:sz w:val="22"/>
                <w:szCs w:val="22"/>
              </w:rPr>
              <w:t>Вади розвитку опорно-рухового апарату (вроджений вивих стегна, вроджена клишоногість, вроджена м</w:t>
            </w:r>
            <w:r>
              <w:rPr>
                <w:sz w:val="22"/>
                <w:szCs w:val="22"/>
              </w:rPr>
              <w:t>’</w:t>
            </w:r>
            <w:r w:rsidRPr="00657FB5">
              <w:rPr>
                <w:sz w:val="22"/>
                <w:szCs w:val="22"/>
              </w:rPr>
              <w:t>язова кривошия).</w:t>
            </w:r>
          </w:p>
        </w:tc>
        <w:tc>
          <w:tcPr>
            <w:tcW w:w="1134" w:type="dxa"/>
            <w:vAlign w:val="center"/>
          </w:tcPr>
          <w:p w14:paraId="242539FE" w14:textId="77777777" w:rsidR="00902433" w:rsidRPr="00EB11E9" w:rsidRDefault="00902433" w:rsidP="00902433">
            <w:pPr>
              <w:keepNext/>
              <w:jc w:val="center"/>
              <w:rPr>
                <w:bCs/>
              </w:rPr>
            </w:pPr>
          </w:p>
        </w:tc>
        <w:tc>
          <w:tcPr>
            <w:tcW w:w="1128" w:type="dxa"/>
            <w:vAlign w:val="center"/>
          </w:tcPr>
          <w:p w14:paraId="432E9AD7" w14:textId="77777777" w:rsidR="00902433" w:rsidRPr="00EB11E9" w:rsidRDefault="00902433" w:rsidP="00902433">
            <w:pPr>
              <w:keepNext/>
              <w:jc w:val="center"/>
              <w:rPr>
                <w:bCs/>
              </w:rPr>
            </w:pPr>
          </w:p>
        </w:tc>
      </w:tr>
      <w:tr w:rsidR="00902433" w:rsidRPr="00EB11E9" w14:paraId="7B1A5958" w14:textId="77777777" w:rsidTr="00902433">
        <w:tc>
          <w:tcPr>
            <w:tcW w:w="562" w:type="dxa"/>
          </w:tcPr>
          <w:p w14:paraId="3ADD4FE0" w14:textId="77777777" w:rsidR="00902433" w:rsidRPr="00EB11E9" w:rsidRDefault="00902433" w:rsidP="00902433">
            <w:pPr>
              <w:jc w:val="center"/>
              <w:rPr>
                <w:bCs/>
                <w:color w:val="000000" w:themeColor="text1"/>
              </w:rPr>
            </w:pPr>
            <w:r>
              <w:rPr>
                <w:bCs/>
                <w:color w:val="000000" w:themeColor="text1"/>
              </w:rPr>
              <w:t>20.</w:t>
            </w:r>
          </w:p>
        </w:tc>
        <w:tc>
          <w:tcPr>
            <w:tcW w:w="6521" w:type="dxa"/>
            <w:vAlign w:val="center"/>
          </w:tcPr>
          <w:p w14:paraId="574E239C" w14:textId="77777777" w:rsidR="00902433" w:rsidRPr="00EB11E9" w:rsidRDefault="00902433" w:rsidP="00902433">
            <w:pPr>
              <w:keepNext/>
              <w:shd w:val="clear" w:color="auto" w:fill="FFFFFF"/>
              <w:ind w:left="57" w:right="57"/>
            </w:pPr>
            <w:r w:rsidRPr="00657FB5">
              <w:rPr>
                <w:sz w:val="22"/>
                <w:szCs w:val="22"/>
              </w:rPr>
              <w:t xml:space="preserve">Допологова діагностика вад розвитку. Вирішення даної проблеми. Оптимальні строки лікування вроджених вад у дітей. </w:t>
            </w:r>
          </w:p>
        </w:tc>
        <w:tc>
          <w:tcPr>
            <w:tcW w:w="1134" w:type="dxa"/>
            <w:vAlign w:val="center"/>
          </w:tcPr>
          <w:p w14:paraId="6BB8EC57" w14:textId="77777777" w:rsidR="00902433" w:rsidRPr="00EB11E9" w:rsidRDefault="00902433" w:rsidP="00902433">
            <w:pPr>
              <w:keepNext/>
              <w:jc w:val="center"/>
              <w:rPr>
                <w:bCs/>
              </w:rPr>
            </w:pPr>
          </w:p>
        </w:tc>
        <w:tc>
          <w:tcPr>
            <w:tcW w:w="1128" w:type="dxa"/>
            <w:vAlign w:val="center"/>
          </w:tcPr>
          <w:p w14:paraId="304FA930" w14:textId="77777777" w:rsidR="00902433" w:rsidRPr="00EB11E9" w:rsidRDefault="00902433" w:rsidP="00902433">
            <w:pPr>
              <w:keepNext/>
              <w:jc w:val="center"/>
              <w:rPr>
                <w:bCs/>
              </w:rPr>
            </w:pPr>
          </w:p>
        </w:tc>
      </w:tr>
      <w:tr w:rsidR="00902433" w:rsidRPr="00EB11E9" w14:paraId="0C50115E" w14:textId="77777777" w:rsidTr="00902433">
        <w:tc>
          <w:tcPr>
            <w:tcW w:w="562" w:type="dxa"/>
          </w:tcPr>
          <w:p w14:paraId="3CE28D0A" w14:textId="77777777" w:rsidR="00902433" w:rsidRPr="00EB11E9" w:rsidRDefault="00902433" w:rsidP="00902433">
            <w:pPr>
              <w:jc w:val="center"/>
              <w:rPr>
                <w:bCs/>
                <w:color w:val="000000" w:themeColor="text1"/>
              </w:rPr>
            </w:pPr>
            <w:r>
              <w:rPr>
                <w:bCs/>
                <w:color w:val="000000" w:themeColor="text1"/>
              </w:rPr>
              <w:t>21.</w:t>
            </w:r>
          </w:p>
        </w:tc>
        <w:tc>
          <w:tcPr>
            <w:tcW w:w="6521" w:type="dxa"/>
            <w:vAlign w:val="center"/>
          </w:tcPr>
          <w:p w14:paraId="5A498D13" w14:textId="77777777" w:rsidR="00902433" w:rsidRPr="00EB11E9" w:rsidRDefault="00902433" w:rsidP="00902433">
            <w:pPr>
              <w:keepNext/>
              <w:shd w:val="clear" w:color="auto" w:fill="FFFFFF"/>
              <w:ind w:left="57" w:right="57"/>
            </w:pPr>
            <w:r w:rsidRPr="00657FB5">
              <w:rPr>
                <w:bCs/>
                <w:sz w:val="22"/>
                <w:szCs w:val="22"/>
              </w:rPr>
              <w:t xml:space="preserve">Малоінвазивна хірургія.  </w:t>
            </w:r>
          </w:p>
        </w:tc>
        <w:tc>
          <w:tcPr>
            <w:tcW w:w="1134" w:type="dxa"/>
            <w:vAlign w:val="center"/>
          </w:tcPr>
          <w:p w14:paraId="52B606F1" w14:textId="77777777" w:rsidR="00902433" w:rsidRPr="00EB11E9" w:rsidRDefault="00902433" w:rsidP="00902433">
            <w:pPr>
              <w:keepNext/>
              <w:jc w:val="center"/>
              <w:rPr>
                <w:bCs/>
              </w:rPr>
            </w:pPr>
          </w:p>
        </w:tc>
        <w:tc>
          <w:tcPr>
            <w:tcW w:w="1128" w:type="dxa"/>
            <w:vAlign w:val="center"/>
          </w:tcPr>
          <w:p w14:paraId="2C351AC0" w14:textId="77777777" w:rsidR="00902433" w:rsidRPr="00EB11E9" w:rsidRDefault="00902433" w:rsidP="00902433">
            <w:pPr>
              <w:keepNext/>
              <w:jc w:val="center"/>
              <w:rPr>
                <w:bCs/>
              </w:rPr>
            </w:pPr>
          </w:p>
        </w:tc>
      </w:tr>
      <w:tr w:rsidR="00902433" w:rsidRPr="00EB11E9" w14:paraId="5F632CDC" w14:textId="77777777" w:rsidTr="00902433">
        <w:tc>
          <w:tcPr>
            <w:tcW w:w="562" w:type="dxa"/>
          </w:tcPr>
          <w:p w14:paraId="76B6FFEA" w14:textId="77777777" w:rsidR="00902433" w:rsidRPr="00EB11E9" w:rsidRDefault="00902433" w:rsidP="00902433">
            <w:pPr>
              <w:jc w:val="center"/>
              <w:rPr>
                <w:bCs/>
                <w:color w:val="000000" w:themeColor="text1"/>
              </w:rPr>
            </w:pPr>
            <w:r>
              <w:rPr>
                <w:bCs/>
                <w:color w:val="000000" w:themeColor="text1"/>
              </w:rPr>
              <w:t>22.</w:t>
            </w:r>
          </w:p>
        </w:tc>
        <w:tc>
          <w:tcPr>
            <w:tcW w:w="6521" w:type="dxa"/>
            <w:vAlign w:val="center"/>
          </w:tcPr>
          <w:p w14:paraId="658499C2" w14:textId="77777777" w:rsidR="00902433" w:rsidRPr="00EB11E9" w:rsidRDefault="00902433" w:rsidP="00902433">
            <w:pPr>
              <w:keepNext/>
              <w:shd w:val="clear" w:color="auto" w:fill="FFFFFF"/>
              <w:ind w:left="57" w:right="57"/>
            </w:pPr>
            <w:r w:rsidRPr="00657FB5">
              <w:rPr>
                <w:bCs/>
                <w:sz w:val="22"/>
                <w:szCs w:val="22"/>
              </w:rPr>
              <w:t>Неонатальна урологія</w:t>
            </w:r>
            <w:r w:rsidRPr="00657FB5">
              <w:rPr>
                <w:sz w:val="22"/>
                <w:szCs w:val="22"/>
              </w:rPr>
              <w:t xml:space="preserve">.  </w:t>
            </w:r>
          </w:p>
        </w:tc>
        <w:tc>
          <w:tcPr>
            <w:tcW w:w="1134" w:type="dxa"/>
            <w:vAlign w:val="center"/>
          </w:tcPr>
          <w:p w14:paraId="2B0B9B18" w14:textId="77777777" w:rsidR="00902433" w:rsidRPr="00EB11E9" w:rsidRDefault="00902433" w:rsidP="00902433">
            <w:pPr>
              <w:keepNext/>
              <w:jc w:val="center"/>
              <w:rPr>
                <w:bCs/>
              </w:rPr>
            </w:pPr>
          </w:p>
        </w:tc>
        <w:tc>
          <w:tcPr>
            <w:tcW w:w="1128" w:type="dxa"/>
            <w:vAlign w:val="center"/>
          </w:tcPr>
          <w:p w14:paraId="7749A59B" w14:textId="77777777" w:rsidR="00902433" w:rsidRPr="00EB11E9" w:rsidRDefault="00902433" w:rsidP="00902433">
            <w:pPr>
              <w:keepNext/>
              <w:jc w:val="center"/>
              <w:rPr>
                <w:bCs/>
              </w:rPr>
            </w:pPr>
          </w:p>
        </w:tc>
      </w:tr>
      <w:tr w:rsidR="00902433" w:rsidRPr="00EB11E9" w14:paraId="73FAFCF7" w14:textId="77777777" w:rsidTr="00902433">
        <w:tc>
          <w:tcPr>
            <w:tcW w:w="562" w:type="dxa"/>
          </w:tcPr>
          <w:p w14:paraId="7ABCD001" w14:textId="77777777" w:rsidR="00902433" w:rsidRPr="00EB11E9" w:rsidRDefault="00902433" w:rsidP="00902433">
            <w:pPr>
              <w:jc w:val="center"/>
              <w:rPr>
                <w:bCs/>
                <w:color w:val="000000" w:themeColor="text1"/>
              </w:rPr>
            </w:pPr>
            <w:r>
              <w:rPr>
                <w:bCs/>
                <w:color w:val="000000" w:themeColor="text1"/>
              </w:rPr>
              <w:t>23.</w:t>
            </w:r>
          </w:p>
        </w:tc>
        <w:tc>
          <w:tcPr>
            <w:tcW w:w="6521" w:type="dxa"/>
            <w:vAlign w:val="center"/>
          </w:tcPr>
          <w:p w14:paraId="3884BFA2" w14:textId="77777777" w:rsidR="00902433" w:rsidRPr="00657FB5" w:rsidRDefault="00902433" w:rsidP="00902433">
            <w:pPr>
              <w:keepNext/>
              <w:shd w:val="clear" w:color="auto" w:fill="FFFFFF"/>
              <w:ind w:left="57" w:right="57"/>
              <w:rPr>
                <w:bCs/>
                <w:sz w:val="22"/>
                <w:szCs w:val="22"/>
              </w:rPr>
            </w:pPr>
            <w:r w:rsidRPr="00EB11E9">
              <w:t>Підсумковий контроль знань. Диференційний залік</w:t>
            </w:r>
          </w:p>
        </w:tc>
        <w:tc>
          <w:tcPr>
            <w:tcW w:w="1134" w:type="dxa"/>
            <w:vAlign w:val="center"/>
          </w:tcPr>
          <w:p w14:paraId="57B87AB3" w14:textId="77777777" w:rsidR="00902433" w:rsidRPr="00EB11E9" w:rsidRDefault="00902433" w:rsidP="00902433">
            <w:pPr>
              <w:keepNext/>
              <w:jc w:val="center"/>
              <w:rPr>
                <w:bCs/>
              </w:rPr>
            </w:pPr>
          </w:p>
        </w:tc>
        <w:tc>
          <w:tcPr>
            <w:tcW w:w="1128" w:type="dxa"/>
            <w:vAlign w:val="center"/>
          </w:tcPr>
          <w:p w14:paraId="5B47FE7E" w14:textId="77777777" w:rsidR="00902433" w:rsidRPr="00EB11E9" w:rsidRDefault="00902433" w:rsidP="00902433">
            <w:pPr>
              <w:keepNext/>
              <w:jc w:val="center"/>
              <w:rPr>
                <w:bCs/>
              </w:rPr>
            </w:pPr>
          </w:p>
        </w:tc>
      </w:tr>
    </w:tbl>
    <w:p w14:paraId="37E44159" w14:textId="77777777" w:rsidR="00902433" w:rsidRPr="00EB11E9" w:rsidRDefault="00902433" w:rsidP="00902433">
      <w:pPr>
        <w:ind w:firstLine="567"/>
        <w:jc w:val="both"/>
        <w:rPr>
          <w:bCs/>
          <w:color w:val="000000" w:themeColor="text1"/>
        </w:rPr>
      </w:pPr>
    </w:p>
    <w:p w14:paraId="4AABB472" w14:textId="77777777" w:rsidR="00902433" w:rsidRDefault="00902433" w:rsidP="00902433">
      <w:pPr>
        <w:jc w:val="center"/>
        <w:rPr>
          <w:b/>
          <w:lang w:bidi="uk-UA"/>
        </w:rPr>
      </w:pPr>
      <w:r w:rsidRPr="00EB11E9">
        <w:rPr>
          <w:b/>
          <w:lang w:bidi="uk-UA"/>
        </w:rPr>
        <w:t>Навчально-тематичний план СРС</w:t>
      </w:r>
    </w:p>
    <w:p w14:paraId="38364D56" w14:textId="77777777" w:rsidR="00902433" w:rsidRPr="00EB11E9" w:rsidRDefault="00902433" w:rsidP="00902433">
      <w:pPr>
        <w:jc w:val="right"/>
      </w:pPr>
      <w:r>
        <w:t>Таблиця 3</w:t>
      </w:r>
    </w:p>
    <w:tbl>
      <w:tblPr>
        <w:tblStyle w:val="ac"/>
        <w:tblW w:w="0" w:type="auto"/>
        <w:tblInd w:w="-5" w:type="dxa"/>
        <w:tblLook w:val="04A0" w:firstRow="1" w:lastRow="0" w:firstColumn="1" w:lastColumn="0" w:noHBand="0" w:noVBand="1"/>
      </w:tblPr>
      <w:tblGrid>
        <w:gridCol w:w="567"/>
        <w:gridCol w:w="6521"/>
        <w:gridCol w:w="2262"/>
      </w:tblGrid>
      <w:tr w:rsidR="00902433" w:rsidRPr="00EB11E9" w14:paraId="4C6A1748" w14:textId="77777777" w:rsidTr="00902433">
        <w:tc>
          <w:tcPr>
            <w:tcW w:w="567" w:type="dxa"/>
          </w:tcPr>
          <w:p w14:paraId="1641A081" w14:textId="77777777" w:rsidR="00902433" w:rsidRPr="00EB11E9" w:rsidRDefault="00902433" w:rsidP="00902433">
            <w:pPr>
              <w:jc w:val="center"/>
              <w:rPr>
                <w:bCs/>
              </w:rPr>
            </w:pPr>
            <w:r w:rsidRPr="00EB11E9">
              <w:rPr>
                <w:bCs/>
              </w:rPr>
              <w:t>№</w:t>
            </w:r>
          </w:p>
          <w:p w14:paraId="6EB73A8B" w14:textId="77777777" w:rsidR="00902433" w:rsidRPr="00EB11E9" w:rsidRDefault="00902433" w:rsidP="00902433">
            <w:pPr>
              <w:jc w:val="center"/>
              <w:rPr>
                <w:bCs/>
              </w:rPr>
            </w:pPr>
            <w:r w:rsidRPr="00EB11E9">
              <w:rPr>
                <w:bCs/>
              </w:rPr>
              <w:t>з/п</w:t>
            </w:r>
          </w:p>
        </w:tc>
        <w:tc>
          <w:tcPr>
            <w:tcW w:w="6521" w:type="dxa"/>
          </w:tcPr>
          <w:p w14:paraId="064DE3DB" w14:textId="77777777" w:rsidR="00902433" w:rsidRPr="00EB11E9" w:rsidRDefault="00902433" w:rsidP="00902433">
            <w:pPr>
              <w:jc w:val="center"/>
              <w:rPr>
                <w:bCs/>
              </w:rPr>
            </w:pPr>
            <w:r w:rsidRPr="00EB11E9">
              <w:rPr>
                <w:bCs/>
              </w:rPr>
              <w:t xml:space="preserve">Теми </w:t>
            </w:r>
          </w:p>
        </w:tc>
        <w:tc>
          <w:tcPr>
            <w:tcW w:w="2262" w:type="dxa"/>
          </w:tcPr>
          <w:p w14:paraId="752AF7B0" w14:textId="77777777" w:rsidR="00902433" w:rsidRPr="00EB11E9" w:rsidRDefault="00902433" w:rsidP="00902433">
            <w:pPr>
              <w:jc w:val="center"/>
              <w:rPr>
                <w:bCs/>
              </w:rPr>
            </w:pPr>
            <w:r w:rsidRPr="00EB11E9">
              <w:rPr>
                <w:bCs/>
              </w:rPr>
              <w:t>Кількість</w:t>
            </w:r>
          </w:p>
          <w:p w14:paraId="0C6CFE72" w14:textId="77777777" w:rsidR="00902433" w:rsidRPr="00EB11E9" w:rsidRDefault="00902433" w:rsidP="00902433">
            <w:pPr>
              <w:jc w:val="center"/>
              <w:rPr>
                <w:bCs/>
              </w:rPr>
            </w:pPr>
            <w:r w:rsidRPr="00EB11E9">
              <w:rPr>
                <w:bCs/>
              </w:rPr>
              <w:t>годин</w:t>
            </w:r>
          </w:p>
        </w:tc>
      </w:tr>
      <w:tr w:rsidR="00902433" w:rsidRPr="00EB11E9" w14:paraId="43C66C2B" w14:textId="77777777" w:rsidTr="00902433">
        <w:tc>
          <w:tcPr>
            <w:tcW w:w="567" w:type="dxa"/>
          </w:tcPr>
          <w:p w14:paraId="1D0C0405" w14:textId="77777777" w:rsidR="00902433" w:rsidRPr="004267A6" w:rsidRDefault="00902433" w:rsidP="00902433">
            <w:pPr>
              <w:adjustRightInd w:val="0"/>
              <w:jc w:val="center"/>
              <w:rPr>
                <w:color w:val="000000" w:themeColor="text1"/>
              </w:rPr>
            </w:pPr>
            <w:r w:rsidRPr="00EB11E9">
              <w:rPr>
                <w:color w:val="000000" w:themeColor="text1"/>
              </w:rPr>
              <w:t>1</w:t>
            </w:r>
            <w:r>
              <w:rPr>
                <w:color w:val="000000" w:themeColor="text1"/>
              </w:rPr>
              <w:t>.</w:t>
            </w:r>
          </w:p>
        </w:tc>
        <w:tc>
          <w:tcPr>
            <w:tcW w:w="6521" w:type="dxa"/>
          </w:tcPr>
          <w:p w14:paraId="7102E5A4" w14:textId="77777777" w:rsidR="00902433" w:rsidRPr="00EB11E9" w:rsidRDefault="00902433" w:rsidP="00902433">
            <w:pPr>
              <w:rPr>
                <w:color w:val="000000" w:themeColor="text1"/>
                <w:highlight w:val="yellow"/>
              </w:rPr>
            </w:pPr>
            <w:r w:rsidRPr="00EB11E9">
              <w:t>Неспецифічний виразковий коліт, хвороба Крона.</w:t>
            </w:r>
          </w:p>
        </w:tc>
        <w:tc>
          <w:tcPr>
            <w:tcW w:w="2262" w:type="dxa"/>
          </w:tcPr>
          <w:p w14:paraId="1730BCC4" w14:textId="77777777" w:rsidR="00902433" w:rsidRPr="00EB11E9" w:rsidRDefault="00902433" w:rsidP="00902433">
            <w:pPr>
              <w:adjustRightInd w:val="0"/>
              <w:jc w:val="center"/>
              <w:rPr>
                <w:color w:val="000000" w:themeColor="text1"/>
              </w:rPr>
            </w:pPr>
          </w:p>
        </w:tc>
      </w:tr>
      <w:tr w:rsidR="00902433" w:rsidRPr="00EB11E9" w14:paraId="6B370B2B" w14:textId="77777777" w:rsidTr="00902433">
        <w:tc>
          <w:tcPr>
            <w:tcW w:w="567" w:type="dxa"/>
          </w:tcPr>
          <w:p w14:paraId="2E30739B" w14:textId="77777777" w:rsidR="00902433" w:rsidRPr="004267A6" w:rsidRDefault="00902433" w:rsidP="00902433">
            <w:pPr>
              <w:adjustRightInd w:val="0"/>
              <w:jc w:val="center"/>
              <w:rPr>
                <w:color w:val="000000" w:themeColor="text1"/>
              </w:rPr>
            </w:pPr>
            <w:r w:rsidRPr="00EB11E9">
              <w:rPr>
                <w:color w:val="000000" w:themeColor="text1"/>
              </w:rPr>
              <w:t>2</w:t>
            </w:r>
            <w:r>
              <w:rPr>
                <w:color w:val="000000" w:themeColor="text1"/>
              </w:rPr>
              <w:t>.</w:t>
            </w:r>
          </w:p>
        </w:tc>
        <w:tc>
          <w:tcPr>
            <w:tcW w:w="6521" w:type="dxa"/>
          </w:tcPr>
          <w:p w14:paraId="13CFCDD0" w14:textId="77777777" w:rsidR="00902433" w:rsidRPr="00EB11E9" w:rsidRDefault="00902433" w:rsidP="00902433">
            <w:pPr>
              <w:rPr>
                <w:color w:val="000000" w:themeColor="text1"/>
                <w:highlight w:val="yellow"/>
              </w:rPr>
            </w:pPr>
            <w:r w:rsidRPr="00EB11E9">
              <w:t>Диференційна діагностика захворювань прямої кишки і параректального простору.</w:t>
            </w:r>
          </w:p>
        </w:tc>
        <w:tc>
          <w:tcPr>
            <w:tcW w:w="2262" w:type="dxa"/>
          </w:tcPr>
          <w:p w14:paraId="26176980" w14:textId="77777777" w:rsidR="00902433" w:rsidRPr="00EB11E9" w:rsidRDefault="00902433" w:rsidP="00902433">
            <w:pPr>
              <w:adjustRightInd w:val="0"/>
              <w:jc w:val="center"/>
              <w:rPr>
                <w:color w:val="000000" w:themeColor="text1"/>
              </w:rPr>
            </w:pPr>
          </w:p>
        </w:tc>
      </w:tr>
      <w:tr w:rsidR="00902433" w:rsidRPr="00EB11E9" w14:paraId="680B873E" w14:textId="77777777" w:rsidTr="00902433">
        <w:tc>
          <w:tcPr>
            <w:tcW w:w="567" w:type="dxa"/>
          </w:tcPr>
          <w:p w14:paraId="39B46F40" w14:textId="77777777" w:rsidR="00902433" w:rsidRPr="004267A6" w:rsidRDefault="00902433" w:rsidP="00902433">
            <w:pPr>
              <w:adjustRightInd w:val="0"/>
              <w:jc w:val="center"/>
              <w:rPr>
                <w:color w:val="000000" w:themeColor="text1"/>
              </w:rPr>
            </w:pPr>
            <w:r w:rsidRPr="00EB11E9">
              <w:rPr>
                <w:color w:val="000000" w:themeColor="text1"/>
              </w:rPr>
              <w:t>3</w:t>
            </w:r>
            <w:r>
              <w:rPr>
                <w:color w:val="000000" w:themeColor="text1"/>
              </w:rPr>
              <w:t>.</w:t>
            </w:r>
          </w:p>
        </w:tc>
        <w:tc>
          <w:tcPr>
            <w:tcW w:w="6521" w:type="dxa"/>
          </w:tcPr>
          <w:p w14:paraId="5A1CC330" w14:textId="77777777" w:rsidR="00902433" w:rsidRPr="00EB11E9" w:rsidRDefault="00902433" w:rsidP="00902433">
            <w:pPr>
              <w:jc w:val="both"/>
            </w:pPr>
            <w:r w:rsidRPr="00EB11E9">
              <w:t xml:space="preserve">Синдром жовтяниці в хірургії.  </w:t>
            </w:r>
          </w:p>
        </w:tc>
        <w:tc>
          <w:tcPr>
            <w:tcW w:w="2262" w:type="dxa"/>
          </w:tcPr>
          <w:p w14:paraId="1C78F995" w14:textId="77777777" w:rsidR="00902433" w:rsidRPr="00EB11E9" w:rsidRDefault="00902433" w:rsidP="00902433">
            <w:pPr>
              <w:adjustRightInd w:val="0"/>
              <w:jc w:val="center"/>
              <w:rPr>
                <w:color w:val="000000" w:themeColor="text1"/>
              </w:rPr>
            </w:pPr>
          </w:p>
        </w:tc>
      </w:tr>
      <w:tr w:rsidR="00902433" w:rsidRPr="00EB11E9" w14:paraId="46EEDCA3" w14:textId="77777777" w:rsidTr="00902433">
        <w:tc>
          <w:tcPr>
            <w:tcW w:w="567" w:type="dxa"/>
          </w:tcPr>
          <w:p w14:paraId="1D50459E" w14:textId="77777777" w:rsidR="00902433" w:rsidRPr="004267A6" w:rsidRDefault="00902433" w:rsidP="00902433">
            <w:pPr>
              <w:adjustRightInd w:val="0"/>
              <w:jc w:val="center"/>
              <w:rPr>
                <w:color w:val="000000" w:themeColor="text1"/>
              </w:rPr>
            </w:pPr>
            <w:r w:rsidRPr="00EB11E9">
              <w:rPr>
                <w:color w:val="000000" w:themeColor="text1"/>
              </w:rPr>
              <w:t>4</w:t>
            </w:r>
            <w:r>
              <w:rPr>
                <w:color w:val="000000" w:themeColor="text1"/>
              </w:rPr>
              <w:t>.</w:t>
            </w:r>
          </w:p>
        </w:tc>
        <w:tc>
          <w:tcPr>
            <w:tcW w:w="6521" w:type="dxa"/>
          </w:tcPr>
          <w:p w14:paraId="2B8B8E0C" w14:textId="77777777" w:rsidR="00902433" w:rsidRPr="00EB11E9" w:rsidRDefault="00902433" w:rsidP="00902433">
            <w:pPr>
              <w:rPr>
                <w:color w:val="000000" w:themeColor="text1"/>
              </w:rPr>
            </w:pPr>
            <w:r w:rsidRPr="00EB11E9">
              <w:rPr>
                <w:bCs/>
              </w:rPr>
              <w:t>Бронхоектатична хвороба.</w:t>
            </w:r>
          </w:p>
        </w:tc>
        <w:tc>
          <w:tcPr>
            <w:tcW w:w="2262" w:type="dxa"/>
          </w:tcPr>
          <w:p w14:paraId="23D53F6C" w14:textId="77777777" w:rsidR="00902433" w:rsidRPr="00EB11E9" w:rsidRDefault="00902433" w:rsidP="00902433">
            <w:pPr>
              <w:adjustRightInd w:val="0"/>
              <w:jc w:val="center"/>
              <w:rPr>
                <w:color w:val="000000" w:themeColor="text1"/>
              </w:rPr>
            </w:pPr>
          </w:p>
        </w:tc>
      </w:tr>
      <w:tr w:rsidR="00902433" w:rsidRPr="00EB11E9" w14:paraId="28D16133" w14:textId="77777777" w:rsidTr="00902433">
        <w:tc>
          <w:tcPr>
            <w:tcW w:w="567" w:type="dxa"/>
          </w:tcPr>
          <w:p w14:paraId="54934137" w14:textId="77777777" w:rsidR="00902433" w:rsidRPr="00EB11E9" w:rsidRDefault="00902433" w:rsidP="00902433">
            <w:pPr>
              <w:adjustRightInd w:val="0"/>
              <w:jc w:val="center"/>
              <w:rPr>
                <w:color w:val="000000" w:themeColor="text1"/>
              </w:rPr>
            </w:pPr>
            <w:r w:rsidRPr="00EB11E9">
              <w:rPr>
                <w:color w:val="000000" w:themeColor="text1"/>
              </w:rPr>
              <w:t>5.</w:t>
            </w:r>
          </w:p>
        </w:tc>
        <w:tc>
          <w:tcPr>
            <w:tcW w:w="6521" w:type="dxa"/>
          </w:tcPr>
          <w:p w14:paraId="3039B951" w14:textId="77777777" w:rsidR="00902433" w:rsidRPr="00EB11E9" w:rsidRDefault="00902433" w:rsidP="00902433">
            <w:pPr>
              <w:rPr>
                <w:bCs/>
              </w:rPr>
            </w:pPr>
            <w:r w:rsidRPr="00EB11E9">
              <w:rPr>
                <w:bCs/>
              </w:rPr>
              <w:t>Грижі рідкої локалізації</w:t>
            </w:r>
          </w:p>
        </w:tc>
        <w:tc>
          <w:tcPr>
            <w:tcW w:w="2262" w:type="dxa"/>
          </w:tcPr>
          <w:p w14:paraId="31872634" w14:textId="77777777" w:rsidR="00902433" w:rsidRPr="00EB11E9" w:rsidRDefault="00902433" w:rsidP="00902433">
            <w:pPr>
              <w:adjustRightInd w:val="0"/>
              <w:jc w:val="center"/>
              <w:rPr>
                <w:color w:val="000000" w:themeColor="text1"/>
              </w:rPr>
            </w:pPr>
          </w:p>
        </w:tc>
      </w:tr>
      <w:tr w:rsidR="00902433" w:rsidRPr="004267A6" w14:paraId="66575A2B" w14:textId="77777777" w:rsidTr="00902433">
        <w:tc>
          <w:tcPr>
            <w:tcW w:w="567" w:type="dxa"/>
          </w:tcPr>
          <w:p w14:paraId="038A9FDF" w14:textId="77777777" w:rsidR="00902433" w:rsidRPr="00EB11E9" w:rsidRDefault="00902433" w:rsidP="00902433">
            <w:pPr>
              <w:adjustRightInd w:val="0"/>
              <w:jc w:val="center"/>
              <w:rPr>
                <w:color w:val="000000" w:themeColor="text1"/>
              </w:rPr>
            </w:pPr>
            <w:r>
              <w:rPr>
                <w:color w:val="000000" w:themeColor="text1"/>
              </w:rPr>
              <w:t>6.</w:t>
            </w:r>
          </w:p>
        </w:tc>
        <w:tc>
          <w:tcPr>
            <w:tcW w:w="6521" w:type="dxa"/>
            <w:vAlign w:val="center"/>
          </w:tcPr>
          <w:p w14:paraId="7823E648" w14:textId="77777777" w:rsidR="00902433" w:rsidRPr="00EB11E9" w:rsidRDefault="00902433" w:rsidP="00902433">
            <w:pPr>
              <w:rPr>
                <w:bCs/>
              </w:rPr>
            </w:pPr>
            <w:r w:rsidRPr="00250352">
              <w:t>Внутрішньоутробні.</w:t>
            </w:r>
            <w:r>
              <w:t>та е</w:t>
            </w:r>
            <w:r w:rsidRPr="00250352">
              <w:t>ндоскопічні методи операцій</w:t>
            </w:r>
            <w:r>
              <w:t xml:space="preserve"> в дитячій хірургії</w:t>
            </w:r>
            <w:r w:rsidRPr="00250352">
              <w:t>.</w:t>
            </w:r>
          </w:p>
        </w:tc>
        <w:tc>
          <w:tcPr>
            <w:tcW w:w="2262" w:type="dxa"/>
          </w:tcPr>
          <w:p w14:paraId="144641CF" w14:textId="77777777" w:rsidR="00902433" w:rsidRPr="00EB11E9" w:rsidRDefault="00902433" w:rsidP="00902433">
            <w:pPr>
              <w:adjustRightInd w:val="0"/>
              <w:jc w:val="center"/>
              <w:rPr>
                <w:color w:val="000000" w:themeColor="text1"/>
              </w:rPr>
            </w:pPr>
          </w:p>
        </w:tc>
      </w:tr>
      <w:tr w:rsidR="00902433" w:rsidRPr="00EB11E9" w14:paraId="22EC5614" w14:textId="77777777" w:rsidTr="00902433">
        <w:tc>
          <w:tcPr>
            <w:tcW w:w="567" w:type="dxa"/>
          </w:tcPr>
          <w:p w14:paraId="402B17C3" w14:textId="77777777" w:rsidR="00902433" w:rsidRPr="00EB11E9" w:rsidRDefault="00902433" w:rsidP="00902433">
            <w:pPr>
              <w:adjustRightInd w:val="0"/>
              <w:jc w:val="center"/>
              <w:rPr>
                <w:color w:val="000000" w:themeColor="text1"/>
              </w:rPr>
            </w:pPr>
            <w:r>
              <w:rPr>
                <w:color w:val="000000" w:themeColor="text1"/>
              </w:rPr>
              <w:t>7.</w:t>
            </w:r>
          </w:p>
        </w:tc>
        <w:tc>
          <w:tcPr>
            <w:tcW w:w="6521" w:type="dxa"/>
            <w:vAlign w:val="center"/>
          </w:tcPr>
          <w:p w14:paraId="503B5C25" w14:textId="77777777" w:rsidR="00902433" w:rsidRPr="00EB11E9" w:rsidRDefault="00902433" w:rsidP="00902433">
            <w:pPr>
              <w:rPr>
                <w:bCs/>
              </w:rPr>
            </w:pPr>
            <w:r w:rsidRPr="00250352">
              <w:t>Парентеральне та ентеральне годування дітей.</w:t>
            </w:r>
          </w:p>
        </w:tc>
        <w:tc>
          <w:tcPr>
            <w:tcW w:w="2262" w:type="dxa"/>
          </w:tcPr>
          <w:p w14:paraId="104ADC26" w14:textId="77777777" w:rsidR="00902433" w:rsidRPr="00EB11E9" w:rsidRDefault="00902433" w:rsidP="00902433">
            <w:pPr>
              <w:adjustRightInd w:val="0"/>
              <w:jc w:val="center"/>
              <w:rPr>
                <w:color w:val="000000" w:themeColor="text1"/>
              </w:rPr>
            </w:pPr>
          </w:p>
        </w:tc>
      </w:tr>
      <w:tr w:rsidR="00902433" w:rsidRPr="00EB11E9" w14:paraId="6D2C7A18" w14:textId="77777777" w:rsidTr="00902433">
        <w:tc>
          <w:tcPr>
            <w:tcW w:w="567" w:type="dxa"/>
          </w:tcPr>
          <w:p w14:paraId="5FAF008D" w14:textId="77777777" w:rsidR="00902433" w:rsidRPr="00EB11E9" w:rsidRDefault="00902433" w:rsidP="00902433">
            <w:pPr>
              <w:adjustRightInd w:val="0"/>
              <w:jc w:val="center"/>
              <w:rPr>
                <w:color w:val="000000" w:themeColor="text1"/>
              </w:rPr>
            </w:pPr>
            <w:r>
              <w:rPr>
                <w:color w:val="000000" w:themeColor="text1"/>
              </w:rPr>
              <w:t>8.</w:t>
            </w:r>
          </w:p>
        </w:tc>
        <w:tc>
          <w:tcPr>
            <w:tcW w:w="6521" w:type="dxa"/>
            <w:vAlign w:val="center"/>
          </w:tcPr>
          <w:p w14:paraId="57B4FF68" w14:textId="77777777" w:rsidR="00902433" w:rsidRPr="00EB11E9" w:rsidRDefault="00902433" w:rsidP="00902433">
            <w:pPr>
              <w:rPr>
                <w:bCs/>
              </w:rPr>
            </w:pPr>
            <w:r w:rsidRPr="00250352">
              <w:t>Диференційна діагностика гідронефрозу.</w:t>
            </w:r>
          </w:p>
        </w:tc>
        <w:tc>
          <w:tcPr>
            <w:tcW w:w="2262" w:type="dxa"/>
          </w:tcPr>
          <w:p w14:paraId="55B71EFC" w14:textId="77777777" w:rsidR="00902433" w:rsidRPr="00EB11E9" w:rsidRDefault="00902433" w:rsidP="00902433">
            <w:pPr>
              <w:adjustRightInd w:val="0"/>
              <w:jc w:val="center"/>
              <w:rPr>
                <w:color w:val="000000" w:themeColor="text1"/>
              </w:rPr>
            </w:pPr>
          </w:p>
        </w:tc>
      </w:tr>
    </w:tbl>
    <w:p w14:paraId="370CE9B3" w14:textId="77777777" w:rsidR="00902433" w:rsidRPr="00EB11E9" w:rsidRDefault="00902433" w:rsidP="00902433">
      <w:pPr>
        <w:jc w:val="center"/>
        <w:rPr>
          <w:b/>
          <w:color w:val="FF0000"/>
        </w:rPr>
      </w:pPr>
    </w:p>
    <w:p w14:paraId="056E4369" w14:textId="77777777" w:rsidR="00902433" w:rsidRPr="00EB11E9" w:rsidRDefault="00902433" w:rsidP="00902433">
      <w:pPr>
        <w:jc w:val="center"/>
        <w:rPr>
          <w:b/>
        </w:rPr>
      </w:pPr>
      <w:r w:rsidRPr="00EB11E9">
        <w:rPr>
          <w:b/>
        </w:rPr>
        <w:t>Тематика практичних занять</w:t>
      </w:r>
    </w:p>
    <w:p w14:paraId="721CBC47" w14:textId="77777777" w:rsidR="00902433" w:rsidRPr="00EB11E9" w:rsidRDefault="00902433" w:rsidP="00902433">
      <w:pPr>
        <w:jc w:val="center"/>
        <w:rPr>
          <w:b/>
        </w:rPr>
      </w:pPr>
    </w:p>
    <w:p w14:paraId="536FE548" w14:textId="77777777" w:rsidR="00902433" w:rsidRPr="00EB11E9" w:rsidRDefault="00902433" w:rsidP="00902433">
      <w:pPr>
        <w:ind w:firstLine="709"/>
        <w:jc w:val="both"/>
        <w:rPr>
          <w:b/>
        </w:rPr>
      </w:pPr>
      <w:r w:rsidRPr="00EB11E9">
        <w:t xml:space="preserve">1. </w:t>
      </w:r>
      <w:r w:rsidRPr="00EB11E9">
        <w:rPr>
          <w:b/>
        </w:rPr>
        <w:t>Історія хірургії України. Організація хірургічної допомоги в Україні. Етика та деонтологія в хірургії.</w:t>
      </w:r>
    </w:p>
    <w:p w14:paraId="06BBCDCE" w14:textId="77777777" w:rsidR="00902433" w:rsidRPr="00EB11E9" w:rsidRDefault="00902433" w:rsidP="00902433">
      <w:pPr>
        <w:ind w:firstLine="709"/>
        <w:jc w:val="both"/>
      </w:pPr>
      <w:r w:rsidRPr="00EB11E9">
        <w:t>Вивчення історії розвитку хірургічної науки Склад і структура хірургічного відділення в поліклініці, що залежить від кількості населення, яке обслуговується поліклінікою. Показання до госпіталізації хворих у стаціонар: термінові і планові. Термінова госпіталізація при ушкодженнях, при яких надання термінової допомоги в умовах поліклініки в повному обсязі неможливе; гостра хірургічна інфекція, що вимагає великого оперативного втручання або постійного нагляду за хворим; гострі захворювання органів грудної і черевної порожнини; гострі захворювання судин (гострий тромбоз, емболія); діагностична госпіталізація (умови нагляду за хворим у поліклініці не дозволяють виключити гостре захворювання) і т.д.  Показаннями до планової госпіталізації служать: захворювання, що вимагають великого оперативного втручання; хронічні захворювання, лікування яких в умовах поліклініки виявилися неефективними; діагностична госпіталізація, що вимагає застосування спеціальної апаратури або особливих умов дослідження; невелике оперативне втручання в осіб з важкою супутньою патологією і т.п.</w:t>
      </w:r>
      <w:r w:rsidRPr="00EB11E9">
        <w:rPr>
          <w:b/>
          <w:i/>
        </w:rPr>
        <w:t xml:space="preserve"> </w:t>
      </w:r>
      <w:r w:rsidRPr="00EB11E9">
        <w:rPr>
          <w:b/>
        </w:rPr>
        <w:t>Д</w:t>
      </w:r>
      <w:r w:rsidRPr="00EB11E9">
        <w:rPr>
          <w:b/>
          <w:i/>
        </w:rPr>
        <w:t xml:space="preserve">испансеризація </w:t>
      </w:r>
      <w:r w:rsidRPr="00EB11E9">
        <w:t xml:space="preserve">– метод активного динамічного спостереження за станом здоров'я груп населення з метою виявлення, взяття на диспансерний облік і лікування найбільш ранніх форм хронічних хірургічних захворювань. </w:t>
      </w:r>
    </w:p>
    <w:p w14:paraId="6DD318B9" w14:textId="77777777" w:rsidR="00902433" w:rsidRPr="00EB11E9" w:rsidRDefault="00902433" w:rsidP="00902433">
      <w:pPr>
        <w:ind w:firstLine="709"/>
        <w:jc w:val="both"/>
        <w:rPr>
          <w:b/>
        </w:rPr>
      </w:pPr>
      <w:r w:rsidRPr="00EB11E9">
        <w:rPr>
          <w:b/>
        </w:rPr>
        <w:t>2. Методи діагностики в хірургії.</w:t>
      </w:r>
    </w:p>
    <w:p w14:paraId="56685695" w14:textId="77777777" w:rsidR="00902433" w:rsidRPr="00EB11E9" w:rsidRDefault="00902433" w:rsidP="00902433">
      <w:pPr>
        <w:ind w:firstLine="284"/>
        <w:jc w:val="both"/>
      </w:pPr>
      <w:r w:rsidRPr="00EB11E9">
        <w:t>Розвиток техніки, її широке злиття з медичною наукою дуже впливає на вдосконалення методів діагностики та лікування в практичній медицині і хірургії зокрема. Ці методи дозволяють скоротити терміни обстеження, точно встановити діагноз, провести високоефективне лікування з мінімальною інвазією і часто без проведення великого «розрізу». Мініінвазивні втручання знайшли своє застосування практично у всіх областях хірургії. Це призвело до максимального економічного ефекту, зменшення перебування хворого в стаціонарі, скорочення до- і після операційного періоду. Серед нових діагностичних і лікувальних технологій в хірургії в даний час найбільш широко використовуються відеоендоскопічні, рентгенендоваскулярні, ультразвукові та методи комп'ютерної томографії.</w:t>
      </w:r>
    </w:p>
    <w:p w14:paraId="7BCE8930" w14:textId="77777777" w:rsidR="00902433" w:rsidRPr="00EB11E9" w:rsidRDefault="00902433" w:rsidP="00902433">
      <w:pPr>
        <w:ind w:firstLine="680"/>
        <w:jc w:val="both"/>
      </w:pPr>
      <w:r w:rsidRPr="00EB11E9">
        <w:rPr>
          <w:b/>
        </w:rPr>
        <w:t>3.Принципи раціональної антибіотикотерапії в хірургії.</w:t>
      </w:r>
    </w:p>
    <w:p w14:paraId="3D71E854" w14:textId="77777777" w:rsidR="00902433" w:rsidRPr="00EB11E9" w:rsidRDefault="00902433" w:rsidP="00902433">
      <w:pPr>
        <w:pStyle w:val="a4"/>
        <w:ind w:left="0" w:firstLine="709"/>
        <w:jc w:val="both"/>
        <w:rPr>
          <w:sz w:val="24"/>
          <w:szCs w:val="24"/>
        </w:rPr>
      </w:pPr>
      <w:r w:rsidRPr="00EB11E9">
        <w:rPr>
          <w:sz w:val="24"/>
          <w:szCs w:val="24"/>
        </w:rPr>
        <w:t>Класифікація антибактеріальних препаратів. Антибіотики в профілактиці хірургічної інфекції. Антибактеріальна терапія хірургічних інфекцій. Шляхи введення антибіотиків. Деескалаційна терапія. Ступінчаста антибіотикотерапія в хірургії.</w:t>
      </w:r>
    </w:p>
    <w:p w14:paraId="55EABBF3" w14:textId="77777777" w:rsidR="00902433" w:rsidRPr="00EB11E9" w:rsidRDefault="00902433" w:rsidP="00902433">
      <w:pPr>
        <w:pStyle w:val="a4"/>
        <w:ind w:left="0" w:firstLine="709"/>
        <w:jc w:val="both"/>
        <w:rPr>
          <w:sz w:val="24"/>
          <w:szCs w:val="24"/>
        </w:rPr>
      </w:pPr>
      <w:r w:rsidRPr="00EB11E9">
        <w:rPr>
          <w:b/>
          <w:sz w:val="24"/>
          <w:szCs w:val="24"/>
        </w:rPr>
        <w:t>4. Хірургічні захворювання шкіри та підшкірної клітковини. Принципи діагностики та показання до хірургічного лікування</w:t>
      </w:r>
      <w:r w:rsidRPr="00EB11E9">
        <w:rPr>
          <w:sz w:val="24"/>
          <w:szCs w:val="24"/>
        </w:rPr>
        <w:t>.</w:t>
      </w:r>
    </w:p>
    <w:p w14:paraId="29394686" w14:textId="77777777" w:rsidR="00902433" w:rsidRPr="00EB11E9" w:rsidRDefault="00902433" w:rsidP="00902433">
      <w:pPr>
        <w:pStyle w:val="a4"/>
        <w:ind w:left="0" w:firstLine="709"/>
        <w:jc w:val="both"/>
        <w:rPr>
          <w:sz w:val="24"/>
          <w:szCs w:val="24"/>
        </w:rPr>
      </w:pPr>
      <w:r w:rsidRPr="00EB11E9">
        <w:rPr>
          <w:sz w:val="24"/>
          <w:szCs w:val="24"/>
        </w:rPr>
        <w:t>Хірургічні захворювання шкіри та підшкірної клітковини.  Атерома, ліпома та інші небластоматозні захворювання шкіри, її дериватів і підшкірної клітковини. Принципи діагностики і показання до хірургічного лікування.</w:t>
      </w:r>
    </w:p>
    <w:p w14:paraId="15535614" w14:textId="77777777" w:rsidR="00902433" w:rsidRPr="00EB11E9" w:rsidRDefault="00902433" w:rsidP="00902433">
      <w:pPr>
        <w:pStyle w:val="a4"/>
        <w:ind w:left="0" w:firstLine="709"/>
        <w:jc w:val="both"/>
        <w:rPr>
          <w:b/>
          <w:sz w:val="24"/>
          <w:szCs w:val="24"/>
        </w:rPr>
      </w:pPr>
      <w:r w:rsidRPr="00EB11E9">
        <w:rPr>
          <w:b/>
          <w:sz w:val="24"/>
          <w:szCs w:val="24"/>
        </w:rPr>
        <w:t>5. Виразкова хвороба шлунка і дванадцятипалої кишки. Доброякісні новоутворення шлунково-кишкового тракту.</w:t>
      </w:r>
    </w:p>
    <w:p w14:paraId="3919F71C" w14:textId="77777777" w:rsidR="00902433" w:rsidRPr="00EB11E9" w:rsidRDefault="00902433" w:rsidP="00902433">
      <w:pPr>
        <w:pStyle w:val="a4"/>
        <w:ind w:left="0" w:firstLine="709"/>
        <w:jc w:val="both"/>
        <w:rPr>
          <w:sz w:val="24"/>
          <w:szCs w:val="24"/>
        </w:rPr>
      </w:pPr>
      <w:r w:rsidRPr="00EB11E9">
        <w:rPr>
          <w:sz w:val="24"/>
          <w:szCs w:val="24"/>
        </w:rPr>
        <w:t>Виразкова хвороба шлунка і дванадцятипалої кишки. Принципи діагностики, показання до хірургічного лікування. Сучасні принципи профілактики ускладнень. Сучасні методи хірургічного лікування. Доброякісні новоутворення шлунково-кишкового тракту.</w:t>
      </w:r>
    </w:p>
    <w:p w14:paraId="3429CFB4" w14:textId="77777777" w:rsidR="00902433" w:rsidRPr="00EB11E9" w:rsidRDefault="00902433" w:rsidP="00902433">
      <w:pPr>
        <w:pStyle w:val="a4"/>
        <w:ind w:left="0" w:firstLine="709"/>
        <w:jc w:val="both"/>
        <w:rPr>
          <w:b/>
          <w:sz w:val="24"/>
          <w:szCs w:val="24"/>
        </w:rPr>
      </w:pPr>
      <w:r w:rsidRPr="00EB11E9">
        <w:rPr>
          <w:b/>
          <w:sz w:val="24"/>
          <w:szCs w:val="24"/>
        </w:rPr>
        <w:t>6. Захворювання гепато-панкреато-біліарної зони (хронічний холецистит, хронічний панкреатит, небластоматозні утворення печінки і жовчовивідних шляхів).</w:t>
      </w:r>
    </w:p>
    <w:p w14:paraId="431200C3" w14:textId="77777777" w:rsidR="00902433" w:rsidRPr="00EB11E9" w:rsidRDefault="00902433" w:rsidP="00902433">
      <w:pPr>
        <w:pStyle w:val="a4"/>
        <w:ind w:left="0" w:firstLine="709"/>
        <w:jc w:val="both"/>
        <w:rPr>
          <w:sz w:val="24"/>
          <w:szCs w:val="24"/>
        </w:rPr>
      </w:pPr>
      <w:r w:rsidRPr="00EB11E9">
        <w:rPr>
          <w:sz w:val="24"/>
          <w:szCs w:val="24"/>
        </w:rPr>
        <w:t xml:space="preserve">Захворювання гепатопанкреатобіліарної зони (хронічний холецистит, хронічний панкреатит, небластоматозні утворення печінки). Диференціальна діагностика доброякісних і бластоматозних процесів. Сучасні хірургічні підходи до хірургічного лікування. Етапні підходи до хірургічного лікування.  </w:t>
      </w:r>
    </w:p>
    <w:p w14:paraId="24B4008C" w14:textId="77777777" w:rsidR="00902433" w:rsidRPr="00EB11E9" w:rsidRDefault="00902433" w:rsidP="00902433">
      <w:pPr>
        <w:pStyle w:val="a4"/>
        <w:ind w:left="0" w:firstLine="709"/>
        <w:jc w:val="both"/>
        <w:rPr>
          <w:b/>
          <w:sz w:val="24"/>
          <w:szCs w:val="24"/>
        </w:rPr>
      </w:pPr>
      <w:r w:rsidRPr="00EB11E9">
        <w:rPr>
          <w:b/>
          <w:sz w:val="24"/>
          <w:szCs w:val="24"/>
        </w:rPr>
        <w:t xml:space="preserve"> 7. Синдром портальної гіпертензії в хірургії.</w:t>
      </w:r>
    </w:p>
    <w:p w14:paraId="2885CE2E" w14:textId="77777777" w:rsidR="00902433" w:rsidRPr="00EB11E9" w:rsidRDefault="00902433" w:rsidP="00902433">
      <w:pPr>
        <w:pStyle w:val="a4"/>
        <w:ind w:left="0" w:firstLine="709"/>
        <w:jc w:val="both"/>
        <w:rPr>
          <w:sz w:val="24"/>
          <w:szCs w:val="24"/>
        </w:rPr>
      </w:pPr>
      <w:r w:rsidRPr="00EB11E9">
        <w:rPr>
          <w:sz w:val="24"/>
          <w:szCs w:val="24"/>
        </w:rPr>
        <w:t>Синдром портальної гіпертензії в хірургії. Головні принципи диференціальної діагностики. Сучасні методи хірургічного лікування (ендоскопічні, ендоваскулярні хірургічні втручання). Етапні підходи до хірургічного лікування.</w:t>
      </w:r>
    </w:p>
    <w:p w14:paraId="304393F4" w14:textId="77777777" w:rsidR="00902433" w:rsidRPr="00EB11E9" w:rsidRDefault="00902433" w:rsidP="00902433">
      <w:pPr>
        <w:pStyle w:val="a4"/>
        <w:ind w:left="0" w:firstLine="709"/>
        <w:jc w:val="both"/>
        <w:rPr>
          <w:b/>
          <w:sz w:val="24"/>
          <w:szCs w:val="24"/>
        </w:rPr>
      </w:pPr>
      <w:r w:rsidRPr="00EB11E9">
        <w:rPr>
          <w:b/>
          <w:sz w:val="24"/>
          <w:szCs w:val="24"/>
        </w:rPr>
        <w:t>8. Особливості перебіру хірургічних хвороб у вагітних і у осіб старечого віку.</w:t>
      </w:r>
    </w:p>
    <w:p w14:paraId="2B8FB7EE" w14:textId="77777777" w:rsidR="00902433" w:rsidRPr="00EB11E9" w:rsidRDefault="00902433" w:rsidP="00902433">
      <w:pPr>
        <w:ind w:firstLine="284"/>
        <w:jc w:val="both"/>
      </w:pPr>
      <w:r w:rsidRPr="00EB11E9">
        <w:t>Особливості перебіру хірургічних хвороб у вагітних і у осіб старечого віку. Анатомо-фізіологічні особливості вагітних жінок. Особливості діагностичних підходів у вагітних. Анатомо-фізіологічні особливості осіб похилого віку. Особливості діагностики і хірургічних підходів до хірургічних захворювань осіб похилого і старечого віку.</w:t>
      </w:r>
    </w:p>
    <w:p w14:paraId="438FF975" w14:textId="77777777" w:rsidR="00902433" w:rsidRPr="00EB11E9" w:rsidRDefault="00902433" w:rsidP="00902433">
      <w:pPr>
        <w:ind w:firstLine="680"/>
        <w:jc w:val="both"/>
        <w:rPr>
          <w:b/>
        </w:rPr>
      </w:pPr>
      <w:r w:rsidRPr="00EB11E9">
        <w:rPr>
          <w:b/>
        </w:rPr>
        <w:t>9. Хірургічні захворювання шиї та органів середостіння. Принципи діагностики та обрання лікувальної тактики.</w:t>
      </w:r>
    </w:p>
    <w:p w14:paraId="0561C8BC" w14:textId="77777777" w:rsidR="00902433" w:rsidRPr="00EB11E9" w:rsidRDefault="00902433" w:rsidP="00902433">
      <w:pPr>
        <w:ind w:firstLine="680"/>
        <w:jc w:val="both"/>
      </w:pPr>
      <w:r w:rsidRPr="00EB11E9">
        <w:t xml:space="preserve">Хірургічні захворювання шиї та органів середостіння. Принципи діференційної діагностики бластоматозниих і небластоматозних процесів. Показання і протипоказання до хірургічного лікування новоутворень шиї і середостіння. Сучасні методи хірургічного лікування.  </w:t>
      </w:r>
    </w:p>
    <w:p w14:paraId="135E95DD" w14:textId="77777777" w:rsidR="00902433" w:rsidRPr="00EB11E9" w:rsidRDefault="00902433" w:rsidP="00902433">
      <w:pPr>
        <w:ind w:firstLine="680"/>
        <w:jc w:val="both"/>
        <w:rPr>
          <w:b/>
        </w:rPr>
      </w:pPr>
      <w:r w:rsidRPr="00EB11E9">
        <w:rPr>
          <w:b/>
        </w:rPr>
        <w:t xml:space="preserve">10. </w:t>
      </w:r>
      <w:r w:rsidRPr="00EB11E9">
        <w:rPr>
          <w:b/>
          <w:bCs/>
        </w:rPr>
        <w:t xml:space="preserve">Хірургічне лікування небластоматозних новоутворень заочеревинного простору. </w:t>
      </w:r>
      <w:r w:rsidRPr="00EB11E9">
        <w:rPr>
          <w:b/>
        </w:rPr>
        <w:t xml:space="preserve"> Курація хворого.</w:t>
      </w:r>
    </w:p>
    <w:p w14:paraId="2EA7F04A" w14:textId="77777777" w:rsidR="00902433" w:rsidRPr="00EB11E9" w:rsidRDefault="00902433" w:rsidP="00902433">
      <w:pPr>
        <w:ind w:firstLine="680"/>
        <w:jc w:val="both"/>
        <w:rPr>
          <w:bCs/>
        </w:rPr>
      </w:pPr>
      <w:r w:rsidRPr="00EB11E9">
        <w:rPr>
          <w:bCs/>
        </w:rPr>
        <w:t xml:space="preserve">Хірургічне лікування небластоматозних новоутворень заочеревинного простору.  Мультідисциплінарний підхід до лікування новоутворень наднирників. Показання і протипоказання до хірургічного дікуання Малоінвазивні методи лікування утворень органів заочеревинного простору.   </w:t>
      </w:r>
      <w:r w:rsidRPr="00EB11E9">
        <w:t xml:space="preserve"> Курація хворого </w:t>
      </w:r>
      <w:r w:rsidRPr="00EB11E9">
        <w:rPr>
          <w:bCs/>
        </w:rPr>
        <w:t>із заповненням історії хвороби.</w:t>
      </w:r>
    </w:p>
    <w:p w14:paraId="7BBA18C7" w14:textId="77777777" w:rsidR="00902433" w:rsidRPr="00EB11E9" w:rsidRDefault="00902433" w:rsidP="00902433">
      <w:pPr>
        <w:ind w:firstLine="680"/>
        <w:jc w:val="both"/>
        <w:rPr>
          <w:b/>
        </w:rPr>
      </w:pPr>
      <w:r w:rsidRPr="00EB11E9">
        <w:rPr>
          <w:b/>
          <w:bCs/>
        </w:rPr>
        <w:t xml:space="preserve">11. </w:t>
      </w:r>
      <w:r w:rsidRPr="00EB11E9">
        <w:rPr>
          <w:b/>
        </w:rPr>
        <w:t>Підсумкове заняття. Диференційний залік.</w:t>
      </w:r>
    </w:p>
    <w:p w14:paraId="2D557897" w14:textId="77777777" w:rsidR="00902433" w:rsidRPr="00EB11E9" w:rsidRDefault="00902433" w:rsidP="00902433">
      <w:pPr>
        <w:jc w:val="center"/>
        <w:rPr>
          <w:b/>
        </w:rPr>
      </w:pPr>
    </w:p>
    <w:p w14:paraId="42FFFAB8" w14:textId="77777777" w:rsidR="00902433" w:rsidRPr="00B85595" w:rsidRDefault="00902433" w:rsidP="00902433">
      <w:pPr>
        <w:spacing w:line="240" w:lineRule="exact"/>
        <w:jc w:val="center"/>
      </w:pPr>
      <w:r w:rsidRPr="00B85595">
        <w:rPr>
          <w:b/>
        </w:rPr>
        <w:t xml:space="preserve">Політика </w:t>
      </w:r>
      <w:r w:rsidRPr="00B85595">
        <w:rPr>
          <w:b/>
          <w:lang w:bidi="uk-UA"/>
        </w:rPr>
        <w:t>та цінності дисципліни.</w:t>
      </w:r>
    </w:p>
    <w:p w14:paraId="714231B8" w14:textId="77777777" w:rsidR="00902433" w:rsidRPr="00B85595" w:rsidRDefault="00902433" w:rsidP="00902433">
      <w:pPr>
        <w:spacing w:line="276" w:lineRule="auto"/>
        <w:ind w:firstLine="708"/>
        <w:jc w:val="both"/>
      </w:pPr>
      <w:r w:rsidRPr="00B85595">
        <w:t>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14:paraId="137A479F" w14:textId="77777777" w:rsidR="00902433" w:rsidRPr="00EB11E9" w:rsidRDefault="00902433" w:rsidP="00902433">
      <w:pPr>
        <w:pStyle w:val="Iauiue"/>
        <w:spacing w:line="276" w:lineRule="auto"/>
        <w:ind w:firstLine="708"/>
        <w:jc w:val="both"/>
        <w:rPr>
          <w:sz w:val="24"/>
          <w:szCs w:val="24"/>
        </w:rPr>
      </w:pPr>
      <w:r w:rsidRPr="00EB11E9">
        <w:rPr>
          <w:sz w:val="24"/>
          <w:szCs w:val="24"/>
          <w:lang w:val="ru-RU"/>
        </w:rPr>
        <w:t>Студенти</w:t>
      </w:r>
      <w:r w:rsidRPr="00EB11E9">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14:paraId="551A6844" w14:textId="77777777" w:rsidR="00902433" w:rsidRPr="00EB11E9" w:rsidRDefault="00902433" w:rsidP="00902433">
      <w:pPr>
        <w:pStyle w:val="Iauiue"/>
        <w:ind w:firstLine="708"/>
        <w:jc w:val="both"/>
        <w:rPr>
          <w:sz w:val="24"/>
          <w:szCs w:val="24"/>
        </w:rPr>
      </w:pPr>
      <w:r w:rsidRPr="00EB11E9">
        <w:rPr>
          <w:sz w:val="24"/>
          <w:szCs w:val="24"/>
        </w:rPr>
        <w:t>Відвідування пацієнтів під час курації в лікарні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або іншими інфекційними захворюваннями згідно поточній епідемічній ситуації.</w:t>
      </w:r>
    </w:p>
    <w:p w14:paraId="711ED9CF" w14:textId="77777777" w:rsidR="00902433" w:rsidRPr="00EB11E9" w:rsidRDefault="00902433" w:rsidP="00902433">
      <w:pPr>
        <w:ind w:firstLine="709"/>
        <w:jc w:val="both"/>
      </w:pPr>
      <w:r w:rsidRPr="00EB11E9">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4796C3A0" w14:textId="77777777" w:rsidR="00902433" w:rsidRPr="00EB11E9" w:rsidRDefault="00902433" w:rsidP="00902433">
      <w:pPr>
        <w:ind w:firstLine="709"/>
        <w:jc w:val="both"/>
      </w:pPr>
      <w:r w:rsidRPr="00EB11E9">
        <w:t>Заохочується участь студентів у проведенні наукових досліджень та конференціяхза даною тематикою.</w:t>
      </w:r>
    </w:p>
    <w:p w14:paraId="7DDB9A7A" w14:textId="77777777" w:rsidR="00902433" w:rsidRPr="00EB11E9" w:rsidRDefault="00902433" w:rsidP="00902433">
      <w:pPr>
        <w:ind w:firstLine="709"/>
        <w:jc w:val="both"/>
      </w:pPr>
      <w:r w:rsidRPr="00EB11E9">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 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6CC233DA" w14:textId="77777777" w:rsidR="00902433" w:rsidRPr="00EB11E9" w:rsidRDefault="00902433" w:rsidP="00902433">
      <w:pPr>
        <w:ind w:firstLine="709"/>
        <w:jc w:val="both"/>
      </w:pPr>
      <w:r w:rsidRPr="00EB11E9">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14:paraId="714C2402" w14:textId="77777777" w:rsidR="00902433" w:rsidRPr="00EB11E9" w:rsidRDefault="00902433" w:rsidP="00902433">
      <w:pPr>
        <w:tabs>
          <w:tab w:val="left" w:pos="993"/>
        </w:tabs>
      </w:pPr>
    </w:p>
    <w:p w14:paraId="110E5DA3" w14:textId="77777777" w:rsidR="00902433" w:rsidRPr="00EB11E9" w:rsidRDefault="00902433" w:rsidP="00902433">
      <w:pPr>
        <w:tabs>
          <w:tab w:val="left" w:pos="993"/>
        </w:tabs>
        <w:ind w:firstLine="709"/>
        <w:jc w:val="center"/>
      </w:pPr>
      <w:r w:rsidRPr="00EB11E9">
        <w:t>Поведінка в аудиторії</w:t>
      </w:r>
    </w:p>
    <w:p w14:paraId="6F2AE1E5" w14:textId="77777777" w:rsidR="00902433" w:rsidRPr="00EB11E9" w:rsidRDefault="00902433" w:rsidP="00902433">
      <w:pPr>
        <w:tabs>
          <w:tab w:val="left" w:pos="993"/>
        </w:tabs>
        <w:ind w:firstLine="709"/>
        <w:jc w:val="both"/>
        <w:rPr>
          <w:rStyle w:val="tlid-translation"/>
        </w:rPr>
      </w:pPr>
      <w:r w:rsidRPr="00EB11E9">
        <w:t xml:space="preserve">Студентству важливо </w:t>
      </w:r>
      <w:r w:rsidRPr="00EB11E9">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5B290A6C" w14:textId="77777777" w:rsidR="00902433" w:rsidRPr="00EB11E9" w:rsidRDefault="00902433" w:rsidP="00902433">
      <w:pPr>
        <w:tabs>
          <w:tab w:val="left" w:pos="993"/>
        </w:tabs>
        <w:ind w:firstLine="709"/>
        <w:jc w:val="both"/>
        <w:rPr>
          <w:rStyle w:val="tlid-translation"/>
        </w:rPr>
      </w:pPr>
      <w:r w:rsidRPr="00EB11E9">
        <w:rPr>
          <w:rStyle w:val="tlid-translation"/>
        </w:rPr>
        <w:t xml:space="preserve">Під час занять дозволяється: </w:t>
      </w:r>
    </w:p>
    <w:p w14:paraId="5081B15E" w14:textId="77777777" w:rsidR="00902433" w:rsidRPr="00EB11E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EB11E9">
        <w:rPr>
          <w:rStyle w:val="tlid-translation"/>
          <w:sz w:val="24"/>
          <w:szCs w:val="24"/>
        </w:rPr>
        <w:t>залишати аудиторію на короткий час за потреби та за дозволом викладача;</w:t>
      </w:r>
    </w:p>
    <w:p w14:paraId="1A7E3EB7" w14:textId="77777777" w:rsidR="00902433" w:rsidRPr="00EB11E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EB11E9">
        <w:rPr>
          <w:rStyle w:val="tlid-translation"/>
          <w:sz w:val="24"/>
          <w:szCs w:val="24"/>
        </w:rPr>
        <w:t>пити безалкогольні напої;</w:t>
      </w:r>
    </w:p>
    <w:p w14:paraId="7838A49B" w14:textId="77777777" w:rsidR="00902433" w:rsidRPr="00EB11E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EB11E9">
        <w:rPr>
          <w:rStyle w:val="tlid-translation"/>
          <w:sz w:val="24"/>
          <w:szCs w:val="24"/>
        </w:rPr>
        <w:t>фотографувати слайди презентацій;</w:t>
      </w:r>
    </w:p>
    <w:p w14:paraId="300FBC01" w14:textId="77777777" w:rsidR="00902433" w:rsidRPr="00EB11E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EB11E9">
        <w:rPr>
          <w:rStyle w:val="tlid-translation"/>
          <w:sz w:val="24"/>
          <w:szCs w:val="24"/>
        </w:rPr>
        <w:t xml:space="preserve">брати активну участь у ході заняття </w:t>
      </w:r>
    </w:p>
    <w:p w14:paraId="66AC4934" w14:textId="77777777" w:rsidR="00902433" w:rsidRPr="00EB11E9" w:rsidRDefault="00902433" w:rsidP="00902433">
      <w:pPr>
        <w:pStyle w:val="a4"/>
        <w:widowControl/>
        <w:tabs>
          <w:tab w:val="left" w:pos="993"/>
        </w:tabs>
        <w:autoSpaceDE/>
        <w:autoSpaceDN/>
        <w:ind w:left="0" w:firstLine="709"/>
        <w:jc w:val="both"/>
        <w:rPr>
          <w:rStyle w:val="tlid-translation"/>
          <w:sz w:val="24"/>
          <w:szCs w:val="24"/>
        </w:rPr>
      </w:pPr>
      <w:r w:rsidRPr="00EB11E9">
        <w:rPr>
          <w:rStyle w:val="tlid-translation"/>
          <w:sz w:val="24"/>
          <w:szCs w:val="24"/>
        </w:rPr>
        <w:t>Заборонено:</w:t>
      </w:r>
    </w:p>
    <w:p w14:paraId="7A813DBB" w14:textId="77777777" w:rsidR="00902433" w:rsidRPr="00EB11E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EB11E9">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4B2A3A13" w14:textId="77777777" w:rsidR="00902433" w:rsidRPr="00EB11E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EB11E9">
        <w:rPr>
          <w:rStyle w:val="tlid-translation"/>
          <w:sz w:val="24"/>
          <w:szCs w:val="24"/>
        </w:rPr>
        <w:t>палити, вживати алкогольні і навіть слабоалкогольні напої або наркотичні засоби;</w:t>
      </w:r>
    </w:p>
    <w:p w14:paraId="2E02D095" w14:textId="77777777" w:rsidR="00902433" w:rsidRPr="00EB11E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EB11E9">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3D08AA43" w14:textId="77777777" w:rsidR="00902433" w:rsidRPr="00EB11E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EB11E9">
        <w:rPr>
          <w:rStyle w:val="tlid-translation"/>
          <w:sz w:val="24"/>
          <w:szCs w:val="24"/>
        </w:rPr>
        <w:t>грати в азартні ігри;</w:t>
      </w:r>
    </w:p>
    <w:p w14:paraId="1078A6C8" w14:textId="77777777" w:rsidR="00902433" w:rsidRPr="00EB11E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EB11E9">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7FA30358" w14:textId="77777777" w:rsidR="00902433" w:rsidRPr="00A06A7C"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EB11E9">
        <w:rPr>
          <w:rStyle w:val="tlid-translation"/>
          <w:sz w:val="24"/>
          <w:szCs w:val="24"/>
        </w:rPr>
        <w:t>галасувати, кричати або прослуховувати гучну музику в аудиторіях і навіть у коридорах під час занять.</w:t>
      </w:r>
    </w:p>
    <w:p w14:paraId="2BC44C1E" w14:textId="77777777" w:rsidR="00902433" w:rsidRPr="00EB11E9" w:rsidRDefault="00902433" w:rsidP="00902433">
      <w:pPr>
        <w:pStyle w:val="a4"/>
        <w:tabs>
          <w:tab w:val="left" w:pos="993"/>
        </w:tabs>
        <w:ind w:left="0" w:firstLine="709"/>
        <w:jc w:val="center"/>
        <w:rPr>
          <w:sz w:val="24"/>
          <w:szCs w:val="24"/>
        </w:rPr>
      </w:pPr>
      <w:r w:rsidRPr="00EB11E9">
        <w:rPr>
          <w:sz w:val="24"/>
          <w:szCs w:val="24"/>
        </w:rPr>
        <w:t>Плагіат та академічна доброчесність</w:t>
      </w:r>
    </w:p>
    <w:p w14:paraId="24A8EC33" w14:textId="77777777" w:rsidR="00902433" w:rsidRPr="00EB11E9" w:rsidRDefault="00902433" w:rsidP="00902433">
      <w:pPr>
        <w:tabs>
          <w:tab w:val="left" w:pos="993"/>
        </w:tabs>
        <w:ind w:firstLine="709"/>
        <w:jc w:val="both"/>
      </w:pPr>
      <w:r w:rsidRPr="00EB11E9">
        <w:t>Кафедра хірургії №1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14:paraId="7F7A1712" w14:textId="77777777" w:rsidR="00902433" w:rsidRPr="00EB11E9" w:rsidRDefault="00902433" w:rsidP="00902433">
      <w:pPr>
        <w:tabs>
          <w:tab w:val="left" w:pos="993"/>
        </w:tabs>
        <w:ind w:firstLine="709"/>
        <w:jc w:val="center"/>
      </w:pPr>
    </w:p>
    <w:p w14:paraId="09D416BD" w14:textId="77777777" w:rsidR="00902433" w:rsidRPr="00EB11E9" w:rsidRDefault="00902433" w:rsidP="00902433">
      <w:pPr>
        <w:tabs>
          <w:tab w:val="left" w:pos="993"/>
        </w:tabs>
        <w:ind w:firstLine="709"/>
        <w:jc w:val="center"/>
      </w:pPr>
      <w:r w:rsidRPr="00EB11E9">
        <w:t>Охорона праці</w:t>
      </w:r>
    </w:p>
    <w:p w14:paraId="2878F441" w14:textId="77777777" w:rsidR="00902433" w:rsidRPr="00EB11E9" w:rsidRDefault="00902433" w:rsidP="00902433">
      <w:pPr>
        <w:tabs>
          <w:tab w:val="left" w:pos="993"/>
        </w:tabs>
        <w:ind w:firstLine="709"/>
        <w:jc w:val="both"/>
      </w:pPr>
      <w:r w:rsidRPr="00EB11E9">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433F1FCE" w14:textId="77777777" w:rsidR="00902433" w:rsidRPr="00EB11E9" w:rsidRDefault="00902433" w:rsidP="00902433">
      <w:pPr>
        <w:jc w:val="both"/>
      </w:pPr>
    </w:p>
    <w:p w14:paraId="67B3F288" w14:textId="77777777" w:rsidR="00902433" w:rsidRPr="00A06A7C" w:rsidRDefault="00902433" w:rsidP="00902433">
      <w:pPr>
        <w:suppressAutoHyphens/>
        <w:snapToGrid w:val="0"/>
        <w:spacing w:line="276" w:lineRule="auto"/>
        <w:jc w:val="both"/>
        <w:rPr>
          <w:lang w:eastAsia="ar-SA"/>
        </w:rPr>
      </w:pPr>
      <w:r w:rsidRPr="00EB11E9">
        <w:rPr>
          <w:b/>
        </w:rPr>
        <w:t>Порядок інформування про зміни у силабусі</w:t>
      </w:r>
      <w:r w:rsidRPr="00EB11E9">
        <w:t xml:space="preserve">: необхідні зміни у силабусі затверджуються на </w:t>
      </w:r>
      <w:r w:rsidRPr="00EB11E9">
        <w:rPr>
          <w:lang w:eastAsia="ar-SA"/>
        </w:rPr>
        <w:t xml:space="preserve">методичній комісії ХНМУ з проблем професійної підготовки хірургічного профілю та оприлюднюються на сайті ХНМУ, </w:t>
      </w:r>
      <w:r>
        <w:rPr>
          <w:lang w:eastAsia="ar-SA"/>
        </w:rPr>
        <w:t>сайті кафедри хірургії №1 ХНМУ.</w:t>
      </w:r>
    </w:p>
    <w:p w14:paraId="7D6C3D4B" w14:textId="77777777" w:rsidR="00902433" w:rsidRPr="00EB11E9" w:rsidRDefault="00902433" w:rsidP="00902433">
      <w:pPr>
        <w:suppressAutoHyphens/>
        <w:snapToGrid w:val="0"/>
        <w:spacing w:line="276" w:lineRule="auto"/>
        <w:jc w:val="center"/>
        <w:rPr>
          <w:b/>
        </w:rPr>
      </w:pPr>
      <w:r w:rsidRPr="00EB11E9">
        <w:rPr>
          <w:b/>
        </w:rPr>
        <w:t>Політика оцінювання</w:t>
      </w:r>
    </w:p>
    <w:p w14:paraId="3C786A0C" w14:textId="77777777" w:rsidR="00902433" w:rsidRPr="00EB11E9" w:rsidRDefault="00902433" w:rsidP="00902433">
      <w:pPr>
        <w:spacing w:line="276" w:lineRule="auto"/>
        <w:ind w:firstLine="567"/>
        <w:jc w:val="both"/>
        <w:rPr>
          <w:bCs/>
          <w:iCs/>
        </w:rPr>
      </w:pPr>
      <w:r w:rsidRPr="00EB11E9">
        <w:rPr>
          <w:bCs/>
          <w:iCs/>
        </w:rPr>
        <w:t>Для отримання заліку з курсу «Планова хірургічна патологія»  необхідним є відвідування усіх практичних занять, мати необхідні рівень знань  за темами занять, вміння роз’язувати питання з ліцензійного іспиту КРОК – 2 з курсу Хірургія. Кількість отриманих студентом балів за курс залежить від  рівня  знань, ступеню оволодіння практичними навичками.</w:t>
      </w:r>
    </w:p>
    <w:p w14:paraId="72891550" w14:textId="77777777" w:rsidR="00902433" w:rsidRPr="00EB11E9" w:rsidRDefault="00902433" w:rsidP="00902433">
      <w:pPr>
        <w:ind w:left="142" w:firstLine="425"/>
      </w:pPr>
      <w:r w:rsidRPr="00EB11E9">
        <w:t>- Поточний – поточна навчальна діяльність.</w:t>
      </w:r>
    </w:p>
    <w:p w14:paraId="10039ECB" w14:textId="77777777" w:rsidR="00902433" w:rsidRPr="00EB11E9" w:rsidRDefault="00902433" w:rsidP="00902433">
      <w:pPr>
        <w:ind w:left="142" w:firstLine="425"/>
      </w:pPr>
      <w:r>
        <w:t>- Заключний – диференцій</w:t>
      </w:r>
      <w:r w:rsidRPr="00EB11E9">
        <w:t>ний залік.</w:t>
      </w:r>
    </w:p>
    <w:p w14:paraId="75EF879E" w14:textId="77777777" w:rsidR="00902433" w:rsidRPr="00EB11E9" w:rsidRDefault="00902433" w:rsidP="00902433">
      <w:pPr>
        <w:ind w:left="142" w:firstLine="425"/>
      </w:pPr>
    </w:p>
    <w:p w14:paraId="0132A93F" w14:textId="77777777" w:rsidR="00902433" w:rsidRPr="00EB11E9" w:rsidRDefault="00902433" w:rsidP="00902433">
      <w:pPr>
        <w:pStyle w:val="21"/>
        <w:ind w:right="0"/>
        <w:rPr>
          <w:spacing w:val="4"/>
          <w:sz w:val="24"/>
          <w:szCs w:val="24"/>
        </w:rPr>
      </w:pPr>
      <w:r w:rsidRPr="00EB11E9">
        <w:rPr>
          <w:b/>
          <w:bCs/>
          <w:spacing w:val="4"/>
          <w:sz w:val="24"/>
          <w:szCs w:val="24"/>
        </w:rPr>
        <w:t>Оцінювання індивідуальних завдань студента</w:t>
      </w:r>
      <w:r w:rsidRPr="00EB11E9">
        <w:rPr>
          <w:spacing w:val="4"/>
          <w:sz w:val="24"/>
          <w:szCs w:val="24"/>
        </w:rPr>
        <w:t xml:space="preserve"> здійснюється за виконання завдань викладача:</w:t>
      </w:r>
    </w:p>
    <w:p w14:paraId="0F937848" w14:textId="77777777" w:rsidR="00902433" w:rsidRPr="00EB11E9" w:rsidRDefault="00902433" w:rsidP="00B07737">
      <w:pPr>
        <w:pStyle w:val="21"/>
        <w:numPr>
          <w:ilvl w:val="0"/>
          <w:numId w:val="6"/>
        </w:numPr>
        <w:ind w:right="0"/>
        <w:rPr>
          <w:rFonts w:eastAsia="MS Mincho"/>
          <w:sz w:val="24"/>
          <w:szCs w:val="24"/>
          <w:lang w:eastAsia="uk-UA"/>
        </w:rPr>
      </w:pPr>
      <w:r w:rsidRPr="00EB11E9">
        <w:rPr>
          <w:rFonts w:eastAsia="MS Mincho"/>
          <w:sz w:val="24"/>
          <w:szCs w:val="24"/>
          <w:lang w:eastAsia="uk-UA"/>
        </w:rPr>
        <w:t xml:space="preserve">доповідь реферата на практичному занятті 0 – 2 бали; </w:t>
      </w:r>
    </w:p>
    <w:p w14:paraId="277A23F2" w14:textId="77777777" w:rsidR="00902433" w:rsidRPr="00EB11E9" w:rsidRDefault="00902433" w:rsidP="00B07737">
      <w:pPr>
        <w:pStyle w:val="21"/>
        <w:numPr>
          <w:ilvl w:val="0"/>
          <w:numId w:val="6"/>
        </w:numPr>
        <w:ind w:right="0"/>
        <w:rPr>
          <w:rFonts w:eastAsia="MS Mincho"/>
          <w:sz w:val="24"/>
          <w:szCs w:val="24"/>
          <w:lang w:eastAsia="uk-UA"/>
        </w:rPr>
      </w:pPr>
      <w:r w:rsidRPr="00EB11E9">
        <w:rPr>
          <w:rFonts w:eastAsia="MS Mincho"/>
          <w:sz w:val="24"/>
          <w:szCs w:val="24"/>
          <w:lang w:eastAsia="uk-UA"/>
        </w:rPr>
        <w:t xml:space="preserve">доповідь з презентацією на практичному занятті 0 – 3 бали, </w:t>
      </w:r>
    </w:p>
    <w:p w14:paraId="13C1CC54" w14:textId="77777777" w:rsidR="00902433" w:rsidRPr="00EB11E9" w:rsidRDefault="00902433" w:rsidP="00B07737">
      <w:pPr>
        <w:pStyle w:val="21"/>
        <w:numPr>
          <w:ilvl w:val="0"/>
          <w:numId w:val="6"/>
        </w:numPr>
        <w:ind w:right="0"/>
        <w:rPr>
          <w:rFonts w:eastAsia="MS Mincho"/>
          <w:sz w:val="24"/>
          <w:szCs w:val="24"/>
          <w:lang w:eastAsia="uk-UA"/>
        </w:rPr>
      </w:pPr>
      <w:r w:rsidRPr="00EB11E9">
        <w:rPr>
          <w:rFonts w:eastAsia="MS Mincho"/>
          <w:sz w:val="24"/>
          <w:szCs w:val="24"/>
          <w:lang w:eastAsia="uk-UA"/>
        </w:rPr>
        <w:t xml:space="preserve">доповідь на науково-практичних конференціях кафедри, університету, написання тез, статей 0 – 5 балів; </w:t>
      </w:r>
    </w:p>
    <w:p w14:paraId="0CC86056" w14:textId="77777777" w:rsidR="00902433" w:rsidRPr="00EB11E9" w:rsidRDefault="00902433" w:rsidP="00B07737">
      <w:pPr>
        <w:pStyle w:val="21"/>
        <w:numPr>
          <w:ilvl w:val="0"/>
          <w:numId w:val="6"/>
        </w:numPr>
        <w:ind w:right="0"/>
        <w:rPr>
          <w:rFonts w:eastAsia="MS Mincho"/>
          <w:sz w:val="24"/>
          <w:szCs w:val="24"/>
        </w:rPr>
      </w:pPr>
      <w:r w:rsidRPr="00EB11E9">
        <w:rPr>
          <w:bCs/>
          <w:sz w:val="24"/>
          <w:szCs w:val="24"/>
        </w:rPr>
        <w:t>участь у Всеукраїнській олімпіаді –5</w:t>
      </w:r>
      <w:r w:rsidRPr="00EB11E9">
        <w:rPr>
          <w:rFonts w:eastAsia="MS Mincho"/>
          <w:sz w:val="24"/>
          <w:szCs w:val="24"/>
          <w:lang w:eastAsia="uk-UA"/>
        </w:rPr>
        <w:t xml:space="preserve"> – 10 балів</w:t>
      </w:r>
    </w:p>
    <w:p w14:paraId="7E248CB5" w14:textId="77777777" w:rsidR="00902433" w:rsidRPr="00EB11E9" w:rsidRDefault="00902433" w:rsidP="00902433">
      <w:pPr>
        <w:ind w:left="142" w:firstLine="425"/>
      </w:pPr>
    </w:p>
    <w:p w14:paraId="5B36EC8F" w14:textId="77777777" w:rsidR="00902433" w:rsidRPr="00EB11E9" w:rsidRDefault="00902433" w:rsidP="00902433">
      <w:pPr>
        <w:ind w:left="142" w:firstLine="425"/>
        <w:jc w:val="both"/>
        <w:rPr>
          <w:lang w:eastAsia="ar-SA"/>
        </w:rPr>
      </w:pPr>
      <w:r>
        <w:rPr>
          <w:b/>
        </w:rPr>
        <w:t>Диференцій</w:t>
      </w:r>
      <w:r w:rsidRPr="00EB11E9">
        <w:rPr>
          <w:b/>
        </w:rPr>
        <w:t xml:space="preserve">ний залік  – </w:t>
      </w:r>
      <w:r w:rsidRPr="00EB11E9">
        <w:t xml:space="preserve">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w:t>
      </w:r>
    </w:p>
    <w:p w14:paraId="651E024A" w14:textId="77777777" w:rsidR="00902433" w:rsidRPr="00EB11E9" w:rsidRDefault="00902433" w:rsidP="00902433">
      <w:pPr>
        <w:suppressAutoHyphens/>
        <w:ind w:right="-425"/>
        <w:jc w:val="right"/>
        <w:rPr>
          <w:lang w:eastAsia="ar-SA"/>
        </w:rPr>
      </w:pPr>
      <w:r w:rsidRPr="00EB11E9">
        <w:rPr>
          <w:lang w:eastAsia="ar-SA"/>
        </w:rPr>
        <w:t>Таблиця 4</w:t>
      </w:r>
    </w:p>
    <w:p w14:paraId="4B4AB0A4" w14:textId="77777777" w:rsidR="00902433" w:rsidRPr="00EB11E9" w:rsidRDefault="00902433" w:rsidP="00902433">
      <w:pPr>
        <w:suppressAutoHyphens/>
        <w:ind w:right="-425"/>
        <w:jc w:val="center"/>
        <w:rPr>
          <w:b/>
          <w:lang w:eastAsia="ar-SA"/>
        </w:rPr>
      </w:pPr>
      <w:r w:rsidRPr="00EB11E9">
        <w:rPr>
          <w:b/>
          <w:lang w:eastAsia="ar-SA"/>
        </w:rPr>
        <w:t xml:space="preserve">Перерахунок середньої оцінки за поточну діяльність у багатобальну шкалу </w:t>
      </w:r>
    </w:p>
    <w:p w14:paraId="0B6762AA" w14:textId="77777777" w:rsidR="00902433" w:rsidRPr="00EB11E9" w:rsidRDefault="00902433" w:rsidP="00902433">
      <w:pPr>
        <w:suppressAutoHyphens/>
        <w:ind w:right="-425"/>
        <w:jc w:val="center"/>
        <w:rPr>
          <w:b/>
          <w:lang w:eastAsia="ar-SA"/>
        </w:rPr>
      </w:pPr>
      <w:r w:rsidRPr="00EB11E9">
        <w:rPr>
          <w:b/>
          <w:lang w:eastAsia="ar-SA"/>
        </w:rPr>
        <w:t>(для дисциплін, що завершуються д/з або іспитом)</w:t>
      </w:r>
    </w:p>
    <w:p w14:paraId="1840DA7E" w14:textId="77777777" w:rsidR="00902433" w:rsidRPr="00EB11E9" w:rsidRDefault="00902433" w:rsidP="00902433">
      <w:pPr>
        <w:suppressAutoHyphens/>
        <w:ind w:right="-425"/>
        <w:jc w:val="center"/>
        <w:rPr>
          <w:b/>
          <w:lang w:eastAsia="ar-SA"/>
        </w:rPr>
      </w:pPr>
    </w:p>
    <w:tbl>
      <w:tblPr>
        <w:tblW w:w="6267" w:type="dxa"/>
        <w:jc w:val="center"/>
        <w:tblLayout w:type="fixed"/>
        <w:tblLook w:val="0000" w:firstRow="0" w:lastRow="0" w:firstColumn="0" w:lastColumn="0" w:noHBand="0" w:noVBand="0"/>
      </w:tblPr>
      <w:tblGrid>
        <w:gridCol w:w="1448"/>
        <w:gridCol w:w="1427"/>
        <w:gridCol w:w="281"/>
        <w:gridCol w:w="1427"/>
        <w:gridCol w:w="1684"/>
      </w:tblGrid>
      <w:tr w:rsidR="00902433" w:rsidRPr="00EB11E9" w14:paraId="0E0824CE" w14:textId="77777777" w:rsidTr="00902433">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0B0AD93C" w14:textId="77777777" w:rsidR="00902433" w:rsidRPr="00EB11E9" w:rsidRDefault="00902433" w:rsidP="00902433">
            <w:pPr>
              <w:snapToGrid w:val="0"/>
              <w:jc w:val="center"/>
            </w:pPr>
            <w:r w:rsidRPr="00EB11E9">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3C94E2" w14:textId="77777777" w:rsidR="00902433" w:rsidRPr="00EB11E9" w:rsidRDefault="00902433" w:rsidP="00902433">
            <w:pPr>
              <w:snapToGrid w:val="0"/>
              <w:jc w:val="center"/>
            </w:pPr>
            <w:r w:rsidRPr="00EB11E9">
              <w:t>200-бальна шкала</w:t>
            </w:r>
          </w:p>
        </w:tc>
        <w:tc>
          <w:tcPr>
            <w:tcW w:w="281" w:type="dxa"/>
            <w:vMerge w:val="restart"/>
            <w:tcBorders>
              <w:top w:val="nil"/>
              <w:left w:val="single" w:sz="4" w:space="0" w:color="000000"/>
              <w:right w:val="single" w:sz="4" w:space="0" w:color="000000"/>
            </w:tcBorders>
          </w:tcPr>
          <w:p w14:paraId="412883E2" w14:textId="77777777" w:rsidR="00902433" w:rsidRPr="00EB11E9" w:rsidRDefault="00902433" w:rsidP="00902433">
            <w:pPr>
              <w:snapToGrid w:val="0"/>
              <w:jc w:val="center"/>
              <w:rPr>
                <w:b/>
              </w:rPr>
            </w:pPr>
          </w:p>
        </w:tc>
        <w:tc>
          <w:tcPr>
            <w:tcW w:w="1427" w:type="dxa"/>
            <w:tcBorders>
              <w:top w:val="single" w:sz="4" w:space="0" w:color="000000"/>
              <w:left w:val="single" w:sz="4" w:space="0" w:color="000000"/>
              <w:bottom w:val="single" w:sz="4" w:space="0" w:color="000000"/>
              <w:right w:val="single" w:sz="4" w:space="0" w:color="000000"/>
            </w:tcBorders>
          </w:tcPr>
          <w:p w14:paraId="4A585084" w14:textId="77777777" w:rsidR="00902433" w:rsidRPr="00EB11E9" w:rsidRDefault="00902433" w:rsidP="00902433">
            <w:pPr>
              <w:snapToGrid w:val="0"/>
              <w:jc w:val="center"/>
            </w:pPr>
            <w:r w:rsidRPr="00EB11E9">
              <w:t>4-бальна шкала</w:t>
            </w:r>
          </w:p>
        </w:tc>
        <w:tc>
          <w:tcPr>
            <w:tcW w:w="1684" w:type="dxa"/>
            <w:tcBorders>
              <w:top w:val="single" w:sz="4" w:space="0" w:color="000000"/>
              <w:left w:val="single" w:sz="4" w:space="0" w:color="000000"/>
              <w:bottom w:val="single" w:sz="4" w:space="0" w:color="000000"/>
              <w:right w:val="single" w:sz="4" w:space="0" w:color="000000"/>
            </w:tcBorders>
          </w:tcPr>
          <w:p w14:paraId="3915A282" w14:textId="77777777" w:rsidR="00902433" w:rsidRPr="00EB11E9" w:rsidRDefault="00902433" w:rsidP="00902433">
            <w:pPr>
              <w:snapToGrid w:val="0"/>
              <w:jc w:val="center"/>
            </w:pPr>
            <w:r w:rsidRPr="00EB11E9">
              <w:t>200-бальна шкала</w:t>
            </w:r>
          </w:p>
        </w:tc>
      </w:tr>
      <w:tr w:rsidR="00902433" w:rsidRPr="00EB11E9" w14:paraId="52979BBF"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978A290" w14:textId="77777777" w:rsidR="00902433" w:rsidRPr="00EB11E9" w:rsidRDefault="00902433" w:rsidP="00902433">
            <w:pPr>
              <w:snapToGrid w:val="0"/>
              <w:jc w:val="center"/>
            </w:pPr>
            <w:r w:rsidRPr="00EB11E9">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16333" w14:textId="77777777" w:rsidR="00902433" w:rsidRPr="00EB11E9" w:rsidRDefault="00902433" w:rsidP="00902433">
            <w:pPr>
              <w:snapToGrid w:val="0"/>
              <w:jc w:val="center"/>
            </w:pPr>
            <w:r w:rsidRPr="00EB11E9">
              <w:t>120</w:t>
            </w:r>
          </w:p>
        </w:tc>
        <w:tc>
          <w:tcPr>
            <w:tcW w:w="281" w:type="dxa"/>
            <w:vMerge/>
            <w:tcBorders>
              <w:left w:val="single" w:sz="4" w:space="0" w:color="000000"/>
              <w:right w:val="single" w:sz="4" w:space="0" w:color="000000"/>
            </w:tcBorders>
          </w:tcPr>
          <w:p w14:paraId="54478327"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67F5106" w14:textId="77777777" w:rsidR="00902433" w:rsidRPr="00EB11E9" w:rsidRDefault="00902433" w:rsidP="00902433">
            <w:pPr>
              <w:snapToGrid w:val="0"/>
              <w:jc w:val="center"/>
            </w:pPr>
            <w:r w:rsidRPr="00EB11E9">
              <w:t>3.91-3,94</w:t>
            </w:r>
          </w:p>
        </w:tc>
        <w:tc>
          <w:tcPr>
            <w:tcW w:w="1684" w:type="dxa"/>
            <w:tcBorders>
              <w:top w:val="single" w:sz="4" w:space="0" w:color="000000"/>
              <w:left w:val="single" w:sz="4" w:space="0" w:color="000000"/>
              <w:bottom w:val="single" w:sz="4" w:space="0" w:color="000000"/>
              <w:right w:val="single" w:sz="4" w:space="0" w:color="000000"/>
            </w:tcBorders>
            <w:vAlign w:val="bottom"/>
          </w:tcPr>
          <w:p w14:paraId="6D54358F" w14:textId="77777777" w:rsidR="00902433" w:rsidRPr="00EB11E9" w:rsidRDefault="00902433" w:rsidP="00902433">
            <w:pPr>
              <w:snapToGrid w:val="0"/>
              <w:jc w:val="center"/>
            </w:pPr>
            <w:r w:rsidRPr="00EB11E9">
              <w:t>94</w:t>
            </w:r>
          </w:p>
        </w:tc>
      </w:tr>
      <w:tr w:rsidR="00902433" w:rsidRPr="00EB11E9" w14:paraId="08376B0E"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D3EBE56" w14:textId="77777777" w:rsidR="00902433" w:rsidRPr="00EB11E9" w:rsidRDefault="00902433" w:rsidP="00902433">
            <w:pPr>
              <w:snapToGrid w:val="0"/>
              <w:jc w:val="center"/>
            </w:pPr>
            <w:r w:rsidRPr="00EB11E9">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18BBD1" w14:textId="77777777" w:rsidR="00902433" w:rsidRPr="00EB11E9" w:rsidRDefault="00902433" w:rsidP="00902433">
            <w:pPr>
              <w:snapToGrid w:val="0"/>
              <w:jc w:val="center"/>
            </w:pPr>
            <w:r w:rsidRPr="00EB11E9">
              <w:t>119</w:t>
            </w:r>
          </w:p>
        </w:tc>
        <w:tc>
          <w:tcPr>
            <w:tcW w:w="281" w:type="dxa"/>
            <w:vMerge/>
            <w:tcBorders>
              <w:left w:val="single" w:sz="4" w:space="0" w:color="000000"/>
              <w:right w:val="single" w:sz="4" w:space="0" w:color="000000"/>
            </w:tcBorders>
          </w:tcPr>
          <w:p w14:paraId="4EE9FAD8"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14919F9" w14:textId="77777777" w:rsidR="00902433" w:rsidRPr="00EB11E9" w:rsidRDefault="00902433" w:rsidP="00902433">
            <w:pPr>
              <w:snapToGrid w:val="0"/>
              <w:jc w:val="center"/>
            </w:pPr>
            <w:r w:rsidRPr="00EB11E9">
              <w:t>3.87-3,9</w:t>
            </w:r>
          </w:p>
        </w:tc>
        <w:tc>
          <w:tcPr>
            <w:tcW w:w="1684" w:type="dxa"/>
            <w:tcBorders>
              <w:top w:val="single" w:sz="4" w:space="0" w:color="000000"/>
              <w:left w:val="single" w:sz="4" w:space="0" w:color="000000"/>
              <w:bottom w:val="single" w:sz="4" w:space="0" w:color="000000"/>
              <w:right w:val="single" w:sz="4" w:space="0" w:color="000000"/>
            </w:tcBorders>
            <w:vAlign w:val="bottom"/>
          </w:tcPr>
          <w:p w14:paraId="6C760F57" w14:textId="77777777" w:rsidR="00902433" w:rsidRPr="00EB11E9" w:rsidRDefault="00902433" w:rsidP="00902433">
            <w:pPr>
              <w:snapToGrid w:val="0"/>
              <w:jc w:val="center"/>
            </w:pPr>
            <w:r w:rsidRPr="00EB11E9">
              <w:t>93</w:t>
            </w:r>
          </w:p>
        </w:tc>
      </w:tr>
      <w:tr w:rsidR="00902433" w:rsidRPr="00EB11E9" w14:paraId="757FC385"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112AD0F" w14:textId="77777777" w:rsidR="00902433" w:rsidRPr="00EB11E9" w:rsidRDefault="00902433" w:rsidP="00902433">
            <w:pPr>
              <w:snapToGrid w:val="0"/>
              <w:jc w:val="center"/>
            </w:pPr>
            <w:r w:rsidRPr="00EB11E9">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860266" w14:textId="77777777" w:rsidR="00902433" w:rsidRPr="00EB11E9" w:rsidRDefault="00902433" w:rsidP="00902433">
            <w:pPr>
              <w:snapToGrid w:val="0"/>
              <w:jc w:val="center"/>
            </w:pPr>
            <w:r w:rsidRPr="00EB11E9">
              <w:t>118</w:t>
            </w:r>
          </w:p>
        </w:tc>
        <w:tc>
          <w:tcPr>
            <w:tcW w:w="281" w:type="dxa"/>
            <w:vMerge/>
            <w:tcBorders>
              <w:left w:val="single" w:sz="4" w:space="0" w:color="000000"/>
              <w:right w:val="single" w:sz="4" w:space="0" w:color="000000"/>
            </w:tcBorders>
          </w:tcPr>
          <w:p w14:paraId="3416D6C0"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B395977" w14:textId="77777777" w:rsidR="00902433" w:rsidRPr="00EB11E9" w:rsidRDefault="00902433" w:rsidP="00902433">
            <w:pPr>
              <w:snapToGrid w:val="0"/>
              <w:jc w:val="center"/>
            </w:pPr>
            <w:r w:rsidRPr="00EB11E9">
              <w:t>3.83- 3,86</w:t>
            </w:r>
          </w:p>
        </w:tc>
        <w:tc>
          <w:tcPr>
            <w:tcW w:w="1684" w:type="dxa"/>
            <w:tcBorders>
              <w:top w:val="single" w:sz="4" w:space="0" w:color="000000"/>
              <w:left w:val="single" w:sz="4" w:space="0" w:color="000000"/>
              <w:bottom w:val="single" w:sz="4" w:space="0" w:color="000000"/>
              <w:right w:val="single" w:sz="4" w:space="0" w:color="000000"/>
            </w:tcBorders>
            <w:vAlign w:val="bottom"/>
          </w:tcPr>
          <w:p w14:paraId="122A22A5" w14:textId="77777777" w:rsidR="00902433" w:rsidRPr="00EB11E9" w:rsidRDefault="00902433" w:rsidP="00902433">
            <w:pPr>
              <w:snapToGrid w:val="0"/>
              <w:jc w:val="center"/>
            </w:pPr>
            <w:r w:rsidRPr="00EB11E9">
              <w:t>92</w:t>
            </w:r>
          </w:p>
        </w:tc>
      </w:tr>
      <w:tr w:rsidR="00902433" w:rsidRPr="00EB11E9" w14:paraId="62F61866"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17CAC45" w14:textId="77777777" w:rsidR="00902433" w:rsidRPr="00EB11E9" w:rsidRDefault="00902433" w:rsidP="00902433">
            <w:pPr>
              <w:snapToGrid w:val="0"/>
              <w:jc w:val="center"/>
            </w:pPr>
            <w:r w:rsidRPr="00EB11E9">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E99CB8" w14:textId="77777777" w:rsidR="00902433" w:rsidRPr="00EB11E9" w:rsidRDefault="00902433" w:rsidP="00902433">
            <w:pPr>
              <w:snapToGrid w:val="0"/>
              <w:jc w:val="center"/>
            </w:pPr>
            <w:r w:rsidRPr="00EB11E9">
              <w:t>117</w:t>
            </w:r>
          </w:p>
        </w:tc>
        <w:tc>
          <w:tcPr>
            <w:tcW w:w="281" w:type="dxa"/>
            <w:vMerge/>
            <w:tcBorders>
              <w:left w:val="single" w:sz="4" w:space="0" w:color="000000"/>
              <w:right w:val="single" w:sz="4" w:space="0" w:color="000000"/>
            </w:tcBorders>
          </w:tcPr>
          <w:p w14:paraId="2B2E2DE4"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5A33EA6" w14:textId="77777777" w:rsidR="00902433" w:rsidRPr="00EB11E9" w:rsidRDefault="00902433" w:rsidP="00902433">
            <w:pPr>
              <w:snapToGrid w:val="0"/>
              <w:jc w:val="center"/>
            </w:pPr>
            <w:r w:rsidRPr="00EB11E9">
              <w:t>3.79- 3,82</w:t>
            </w:r>
          </w:p>
        </w:tc>
        <w:tc>
          <w:tcPr>
            <w:tcW w:w="1684" w:type="dxa"/>
            <w:tcBorders>
              <w:top w:val="single" w:sz="4" w:space="0" w:color="000000"/>
              <w:left w:val="single" w:sz="4" w:space="0" w:color="000000"/>
              <w:bottom w:val="single" w:sz="4" w:space="0" w:color="000000"/>
              <w:right w:val="single" w:sz="4" w:space="0" w:color="000000"/>
            </w:tcBorders>
            <w:vAlign w:val="bottom"/>
          </w:tcPr>
          <w:p w14:paraId="02A73057" w14:textId="77777777" w:rsidR="00902433" w:rsidRPr="00EB11E9" w:rsidRDefault="00902433" w:rsidP="00902433">
            <w:pPr>
              <w:snapToGrid w:val="0"/>
              <w:jc w:val="center"/>
            </w:pPr>
            <w:r w:rsidRPr="00EB11E9">
              <w:t>91</w:t>
            </w:r>
          </w:p>
        </w:tc>
      </w:tr>
      <w:tr w:rsidR="00902433" w:rsidRPr="00EB11E9" w14:paraId="313104D7"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612F400" w14:textId="77777777" w:rsidR="00902433" w:rsidRPr="00EB11E9" w:rsidRDefault="00902433" w:rsidP="00902433">
            <w:pPr>
              <w:snapToGrid w:val="0"/>
              <w:jc w:val="center"/>
            </w:pPr>
            <w:r w:rsidRPr="00EB11E9">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7608A" w14:textId="77777777" w:rsidR="00902433" w:rsidRPr="00EB11E9" w:rsidRDefault="00902433" w:rsidP="00902433">
            <w:pPr>
              <w:snapToGrid w:val="0"/>
              <w:jc w:val="center"/>
            </w:pPr>
            <w:r w:rsidRPr="00EB11E9">
              <w:t>116</w:t>
            </w:r>
          </w:p>
        </w:tc>
        <w:tc>
          <w:tcPr>
            <w:tcW w:w="281" w:type="dxa"/>
            <w:vMerge/>
            <w:tcBorders>
              <w:left w:val="single" w:sz="4" w:space="0" w:color="000000"/>
              <w:right w:val="single" w:sz="4" w:space="0" w:color="000000"/>
            </w:tcBorders>
          </w:tcPr>
          <w:p w14:paraId="31AF8558"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59B5A82" w14:textId="77777777" w:rsidR="00902433" w:rsidRPr="00EB11E9" w:rsidRDefault="00902433" w:rsidP="00902433">
            <w:pPr>
              <w:snapToGrid w:val="0"/>
              <w:jc w:val="center"/>
            </w:pPr>
            <w:r w:rsidRPr="00EB11E9">
              <w:t>3.74-3,78</w:t>
            </w:r>
          </w:p>
        </w:tc>
        <w:tc>
          <w:tcPr>
            <w:tcW w:w="1684" w:type="dxa"/>
            <w:tcBorders>
              <w:top w:val="single" w:sz="4" w:space="0" w:color="000000"/>
              <w:left w:val="single" w:sz="4" w:space="0" w:color="000000"/>
              <w:bottom w:val="single" w:sz="4" w:space="0" w:color="000000"/>
              <w:right w:val="single" w:sz="4" w:space="0" w:color="000000"/>
            </w:tcBorders>
            <w:vAlign w:val="bottom"/>
          </w:tcPr>
          <w:p w14:paraId="23EC0964" w14:textId="77777777" w:rsidR="00902433" w:rsidRPr="00EB11E9" w:rsidRDefault="00902433" w:rsidP="00902433">
            <w:pPr>
              <w:snapToGrid w:val="0"/>
              <w:jc w:val="center"/>
            </w:pPr>
            <w:r w:rsidRPr="00EB11E9">
              <w:t>90</w:t>
            </w:r>
          </w:p>
        </w:tc>
      </w:tr>
      <w:tr w:rsidR="00902433" w:rsidRPr="00EB11E9" w14:paraId="576DC532"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09378D5" w14:textId="77777777" w:rsidR="00902433" w:rsidRPr="00EB11E9" w:rsidRDefault="00902433" w:rsidP="00902433">
            <w:pPr>
              <w:snapToGrid w:val="0"/>
              <w:jc w:val="center"/>
            </w:pPr>
            <w:r w:rsidRPr="00EB11E9">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8F5D37" w14:textId="77777777" w:rsidR="00902433" w:rsidRPr="00EB11E9" w:rsidRDefault="00902433" w:rsidP="00902433">
            <w:pPr>
              <w:snapToGrid w:val="0"/>
              <w:jc w:val="center"/>
            </w:pPr>
            <w:r w:rsidRPr="00EB11E9">
              <w:t>115</w:t>
            </w:r>
          </w:p>
        </w:tc>
        <w:tc>
          <w:tcPr>
            <w:tcW w:w="281" w:type="dxa"/>
            <w:vMerge/>
            <w:tcBorders>
              <w:left w:val="single" w:sz="4" w:space="0" w:color="000000"/>
              <w:right w:val="single" w:sz="4" w:space="0" w:color="000000"/>
            </w:tcBorders>
          </w:tcPr>
          <w:p w14:paraId="3AF7FF04"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6FF15FE" w14:textId="77777777" w:rsidR="00902433" w:rsidRPr="00EB11E9" w:rsidRDefault="00902433" w:rsidP="00902433">
            <w:pPr>
              <w:snapToGrid w:val="0"/>
              <w:jc w:val="center"/>
            </w:pPr>
            <w:r w:rsidRPr="00EB11E9">
              <w:t>3.7- 3,73</w:t>
            </w:r>
          </w:p>
        </w:tc>
        <w:tc>
          <w:tcPr>
            <w:tcW w:w="1684" w:type="dxa"/>
            <w:tcBorders>
              <w:top w:val="single" w:sz="4" w:space="0" w:color="000000"/>
              <w:left w:val="single" w:sz="4" w:space="0" w:color="000000"/>
              <w:bottom w:val="single" w:sz="4" w:space="0" w:color="000000"/>
              <w:right w:val="single" w:sz="4" w:space="0" w:color="000000"/>
            </w:tcBorders>
            <w:vAlign w:val="bottom"/>
          </w:tcPr>
          <w:p w14:paraId="12FB8D70" w14:textId="77777777" w:rsidR="00902433" w:rsidRPr="00EB11E9" w:rsidRDefault="00902433" w:rsidP="00902433">
            <w:pPr>
              <w:snapToGrid w:val="0"/>
              <w:jc w:val="center"/>
            </w:pPr>
            <w:r w:rsidRPr="00EB11E9">
              <w:t>89</w:t>
            </w:r>
          </w:p>
        </w:tc>
      </w:tr>
      <w:tr w:rsidR="00902433" w:rsidRPr="00EB11E9" w14:paraId="52E67A66"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9330241" w14:textId="77777777" w:rsidR="00902433" w:rsidRPr="00EB11E9" w:rsidRDefault="00902433" w:rsidP="00902433">
            <w:pPr>
              <w:snapToGrid w:val="0"/>
              <w:jc w:val="center"/>
            </w:pPr>
            <w:r w:rsidRPr="00EB11E9">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EA5174" w14:textId="77777777" w:rsidR="00902433" w:rsidRPr="00EB11E9" w:rsidRDefault="00902433" w:rsidP="00902433">
            <w:pPr>
              <w:snapToGrid w:val="0"/>
              <w:jc w:val="center"/>
            </w:pPr>
            <w:r w:rsidRPr="00EB11E9">
              <w:t>114</w:t>
            </w:r>
          </w:p>
        </w:tc>
        <w:tc>
          <w:tcPr>
            <w:tcW w:w="281" w:type="dxa"/>
            <w:vMerge/>
            <w:tcBorders>
              <w:left w:val="single" w:sz="4" w:space="0" w:color="000000"/>
              <w:right w:val="single" w:sz="4" w:space="0" w:color="000000"/>
            </w:tcBorders>
          </w:tcPr>
          <w:p w14:paraId="4C43A0D0"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97D24F3" w14:textId="77777777" w:rsidR="00902433" w:rsidRPr="00EB11E9" w:rsidRDefault="00902433" w:rsidP="00902433">
            <w:pPr>
              <w:snapToGrid w:val="0"/>
              <w:jc w:val="center"/>
            </w:pPr>
            <w:r w:rsidRPr="00EB11E9">
              <w:t>3.66- 3,69</w:t>
            </w:r>
          </w:p>
        </w:tc>
        <w:tc>
          <w:tcPr>
            <w:tcW w:w="1684" w:type="dxa"/>
            <w:tcBorders>
              <w:top w:val="single" w:sz="4" w:space="0" w:color="000000"/>
              <w:left w:val="single" w:sz="4" w:space="0" w:color="000000"/>
              <w:bottom w:val="single" w:sz="4" w:space="0" w:color="000000"/>
              <w:right w:val="single" w:sz="4" w:space="0" w:color="000000"/>
            </w:tcBorders>
            <w:vAlign w:val="bottom"/>
          </w:tcPr>
          <w:p w14:paraId="30FF72DE" w14:textId="77777777" w:rsidR="00902433" w:rsidRPr="00EB11E9" w:rsidRDefault="00902433" w:rsidP="00902433">
            <w:pPr>
              <w:snapToGrid w:val="0"/>
              <w:jc w:val="center"/>
            </w:pPr>
            <w:r w:rsidRPr="00EB11E9">
              <w:t>88</w:t>
            </w:r>
          </w:p>
        </w:tc>
      </w:tr>
      <w:tr w:rsidR="00902433" w:rsidRPr="00EB11E9" w14:paraId="383C1F9E"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EF28D65" w14:textId="77777777" w:rsidR="00902433" w:rsidRPr="00EB11E9" w:rsidRDefault="00902433" w:rsidP="00902433">
            <w:pPr>
              <w:snapToGrid w:val="0"/>
              <w:jc w:val="center"/>
            </w:pPr>
            <w:r w:rsidRPr="00EB11E9">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273C92" w14:textId="77777777" w:rsidR="00902433" w:rsidRPr="00EB11E9" w:rsidRDefault="00902433" w:rsidP="00902433">
            <w:pPr>
              <w:snapToGrid w:val="0"/>
              <w:jc w:val="center"/>
            </w:pPr>
            <w:r w:rsidRPr="00EB11E9">
              <w:t>113</w:t>
            </w:r>
          </w:p>
        </w:tc>
        <w:tc>
          <w:tcPr>
            <w:tcW w:w="281" w:type="dxa"/>
            <w:vMerge/>
            <w:tcBorders>
              <w:left w:val="single" w:sz="4" w:space="0" w:color="000000"/>
              <w:right w:val="single" w:sz="4" w:space="0" w:color="000000"/>
            </w:tcBorders>
          </w:tcPr>
          <w:p w14:paraId="7E4BA7FE"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778BE40" w14:textId="77777777" w:rsidR="00902433" w:rsidRPr="00EB11E9" w:rsidRDefault="00902433" w:rsidP="00902433">
            <w:pPr>
              <w:snapToGrid w:val="0"/>
              <w:jc w:val="center"/>
            </w:pPr>
            <w:r w:rsidRPr="00EB11E9">
              <w:t>3.62- 3,65</w:t>
            </w:r>
          </w:p>
        </w:tc>
        <w:tc>
          <w:tcPr>
            <w:tcW w:w="1684" w:type="dxa"/>
            <w:tcBorders>
              <w:top w:val="single" w:sz="4" w:space="0" w:color="000000"/>
              <w:left w:val="single" w:sz="4" w:space="0" w:color="000000"/>
              <w:bottom w:val="single" w:sz="4" w:space="0" w:color="000000"/>
              <w:right w:val="single" w:sz="4" w:space="0" w:color="000000"/>
            </w:tcBorders>
            <w:vAlign w:val="bottom"/>
          </w:tcPr>
          <w:p w14:paraId="2E276435" w14:textId="77777777" w:rsidR="00902433" w:rsidRPr="00EB11E9" w:rsidRDefault="00902433" w:rsidP="00902433">
            <w:pPr>
              <w:snapToGrid w:val="0"/>
              <w:jc w:val="center"/>
            </w:pPr>
            <w:r w:rsidRPr="00EB11E9">
              <w:t>87</w:t>
            </w:r>
          </w:p>
        </w:tc>
      </w:tr>
      <w:tr w:rsidR="00902433" w:rsidRPr="00EB11E9" w14:paraId="27FED2AC"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595CC7B" w14:textId="77777777" w:rsidR="00902433" w:rsidRPr="00EB11E9" w:rsidRDefault="00902433" w:rsidP="00902433">
            <w:pPr>
              <w:snapToGrid w:val="0"/>
              <w:jc w:val="center"/>
            </w:pPr>
            <w:r w:rsidRPr="00EB11E9">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D293F5" w14:textId="77777777" w:rsidR="00902433" w:rsidRPr="00EB11E9" w:rsidRDefault="00902433" w:rsidP="00902433">
            <w:pPr>
              <w:snapToGrid w:val="0"/>
              <w:jc w:val="center"/>
            </w:pPr>
            <w:r w:rsidRPr="00EB11E9">
              <w:t>112</w:t>
            </w:r>
          </w:p>
        </w:tc>
        <w:tc>
          <w:tcPr>
            <w:tcW w:w="281" w:type="dxa"/>
            <w:vMerge/>
            <w:tcBorders>
              <w:left w:val="single" w:sz="4" w:space="0" w:color="000000"/>
              <w:right w:val="single" w:sz="4" w:space="0" w:color="000000"/>
            </w:tcBorders>
          </w:tcPr>
          <w:p w14:paraId="3F82C87D"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7523CE1" w14:textId="77777777" w:rsidR="00902433" w:rsidRPr="00EB11E9" w:rsidRDefault="00902433" w:rsidP="00902433">
            <w:pPr>
              <w:snapToGrid w:val="0"/>
              <w:jc w:val="center"/>
            </w:pPr>
            <w:r w:rsidRPr="00EB11E9">
              <w:t>3.58-3,61</w:t>
            </w:r>
          </w:p>
        </w:tc>
        <w:tc>
          <w:tcPr>
            <w:tcW w:w="1684" w:type="dxa"/>
            <w:tcBorders>
              <w:top w:val="single" w:sz="4" w:space="0" w:color="000000"/>
              <w:left w:val="single" w:sz="4" w:space="0" w:color="000000"/>
              <w:bottom w:val="single" w:sz="4" w:space="0" w:color="000000"/>
              <w:right w:val="single" w:sz="4" w:space="0" w:color="000000"/>
            </w:tcBorders>
            <w:vAlign w:val="bottom"/>
          </w:tcPr>
          <w:p w14:paraId="48F63291" w14:textId="77777777" w:rsidR="00902433" w:rsidRPr="00EB11E9" w:rsidRDefault="00902433" w:rsidP="00902433">
            <w:pPr>
              <w:snapToGrid w:val="0"/>
              <w:jc w:val="center"/>
            </w:pPr>
            <w:r w:rsidRPr="00EB11E9">
              <w:t>86</w:t>
            </w:r>
          </w:p>
        </w:tc>
      </w:tr>
      <w:tr w:rsidR="00902433" w:rsidRPr="00EB11E9" w14:paraId="14796D18"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5E4DCD5" w14:textId="77777777" w:rsidR="00902433" w:rsidRPr="00EB11E9" w:rsidRDefault="00902433" w:rsidP="00902433">
            <w:pPr>
              <w:snapToGrid w:val="0"/>
              <w:jc w:val="center"/>
            </w:pPr>
            <w:r w:rsidRPr="00EB11E9">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8DB1A" w14:textId="77777777" w:rsidR="00902433" w:rsidRPr="00EB11E9" w:rsidRDefault="00902433" w:rsidP="00902433">
            <w:pPr>
              <w:snapToGrid w:val="0"/>
              <w:jc w:val="center"/>
            </w:pPr>
            <w:r w:rsidRPr="00EB11E9">
              <w:t>111</w:t>
            </w:r>
          </w:p>
        </w:tc>
        <w:tc>
          <w:tcPr>
            <w:tcW w:w="281" w:type="dxa"/>
            <w:vMerge/>
            <w:tcBorders>
              <w:left w:val="single" w:sz="4" w:space="0" w:color="000000"/>
              <w:right w:val="single" w:sz="4" w:space="0" w:color="000000"/>
            </w:tcBorders>
          </w:tcPr>
          <w:p w14:paraId="50FA5ADF"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F7D0277" w14:textId="77777777" w:rsidR="00902433" w:rsidRPr="00EB11E9" w:rsidRDefault="00902433" w:rsidP="00902433">
            <w:pPr>
              <w:snapToGrid w:val="0"/>
              <w:jc w:val="center"/>
            </w:pPr>
            <w:r w:rsidRPr="00EB11E9">
              <w:t>3.54- 3,57</w:t>
            </w:r>
          </w:p>
        </w:tc>
        <w:tc>
          <w:tcPr>
            <w:tcW w:w="1684" w:type="dxa"/>
            <w:tcBorders>
              <w:top w:val="single" w:sz="4" w:space="0" w:color="000000"/>
              <w:left w:val="single" w:sz="4" w:space="0" w:color="000000"/>
              <w:bottom w:val="single" w:sz="4" w:space="0" w:color="000000"/>
              <w:right w:val="single" w:sz="4" w:space="0" w:color="000000"/>
            </w:tcBorders>
            <w:vAlign w:val="bottom"/>
          </w:tcPr>
          <w:p w14:paraId="69D466D2" w14:textId="77777777" w:rsidR="00902433" w:rsidRPr="00EB11E9" w:rsidRDefault="00902433" w:rsidP="00902433">
            <w:pPr>
              <w:snapToGrid w:val="0"/>
              <w:jc w:val="center"/>
            </w:pPr>
            <w:r w:rsidRPr="00EB11E9">
              <w:t>85</w:t>
            </w:r>
          </w:p>
        </w:tc>
      </w:tr>
      <w:tr w:rsidR="00902433" w:rsidRPr="00EB11E9" w14:paraId="33F31631"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15AED4A" w14:textId="77777777" w:rsidR="00902433" w:rsidRPr="00EB11E9" w:rsidRDefault="00902433" w:rsidP="00902433">
            <w:pPr>
              <w:snapToGrid w:val="0"/>
              <w:jc w:val="center"/>
            </w:pPr>
            <w:r w:rsidRPr="00EB11E9">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4DF2DE" w14:textId="77777777" w:rsidR="00902433" w:rsidRPr="00EB11E9" w:rsidRDefault="00902433" w:rsidP="00902433">
            <w:pPr>
              <w:snapToGrid w:val="0"/>
              <w:jc w:val="center"/>
            </w:pPr>
            <w:r w:rsidRPr="00EB11E9">
              <w:t>110</w:t>
            </w:r>
          </w:p>
        </w:tc>
        <w:tc>
          <w:tcPr>
            <w:tcW w:w="281" w:type="dxa"/>
            <w:vMerge/>
            <w:tcBorders>
              <w:left w:val="single" w:sz="4" w:space="0" w:color="000000"/>
              <w:right w:val="single" w:sz="4" w:space="0" w:color="000000"/>
            </w:tcBorders>
          </w:tcPr>
          <w:p w14:paraId="116B1754"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46A9B79" w14:textId="77777777" w:rsidR="00902433" w:rsidRPr="00EB11E9" w:rsidRDefault="00902433" w:rsidP="00902433">
            <w:pPr>
              <w:snapToGrid w:val="0"/>
              <w:jc w:val="center"/>
            </w:pPr>
            <w:r w:rsidRPr="00EB11E9">
              <w:t>3.49- 3,53</w:t>
            </w:r>
          </w:p>
        </w:tc>
        <w:tc>
          <w:tcPr>
            <w:tcW w:w="1684" w:type="dxa"/>
            <w:tcBorders>
              <w:top w:val="single" w:sz="4" w:space="0" w:color="000000"/>
              <w:left w:val="single" w:sz="4" w:space="0" w:color="000000"/>
              <w:bottom w:val="single" w:sz="4" w:space="0" w:color="000000"/>
              <w:right w:val="single" w:sz="4" w:space="0" w:color="000000"/>
            </w:tcBorders>
            <w:vAlign w:val="bottom"/>
          </w:tcPr>
          <w:p w14:paraId="18DB665F" w14:textId="77777777" w:rsidR="00902433" w:rsidRPr="00EB11E9" w:rsidRDefault="00902433" w:rsidP="00902433">
            <w:pPr>
              <w:snapToGrid w:val="0"/>
              <w:jc w:val="center"/>
            </w:pPr>
            <w:r w:rsidRPr="00EB11E9">
              <w:t>84</w:t>
            </w:r>
          </w:p>
        </w:tc>
      </w:tr>
      <w:tr w:rsidR="00902433" w:rsidRPr="00EB11E9" w14:paraId="088AD7D9"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FA71AD0" w14:textId="77777777" w:rsidR="00902433" w:rsidRPr="00EB11E9" w:rsidRDefault="00902433" w:rsidP="00902433">
            <w:pPr>
              <w:snapToGrid w:val="0"/>
              <w:jc w:val="center"/>
            </w:pPr>
            <w:r w:rsidRPr="00EB11E9">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BC5C35" w14:textId="77777777" w:rsidR="00902433" w:rsidRPr="00EB11E9" w:rsidRDefault="00902433" w:rsidP="00902433">
            <w:pPr>
              <w:snapToGrid w:val="0"/>
              <w:jc w:val="center"/>
            </w:pPr>
            <w:r w:rsidRPr="00EB11E9">
              <w:t>109</w:t>
            </w:r>
          </w:p>
        </w:tc>
        <w:tc>
          <w:tcPr>
            <w:tcW w:w="281" w:type="dxa"/>
            <w:vMerge/>
            <w:tcBorders>
              <w:left w:val="single" w:sz="4" w:space="0" w:color="000000"/>
              <w:right w:val="single" w:sz="4" w:space="0" w:color="000000"/>
            </w:tcBorders>
          </w:tcPr>
          <w:p w14:paraId="0D2A0B0A"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0F63170" w14:textId="77777777" w:rsidR="00902433" w:rsidRPr="00EB11E9" w:rsidRDefault="00902433" w:rsidP="00902433">
            <w:pPr>
              <w:snapToGrid w:val="0"/>
              <w:jc w:val="center"/>
            </w:pPr>
            <w:r w:rsidRPr="00EB11E9">
              <w:t>3.45-3,48</w:t>
            </w:r>
          </w:p>
        </w:tc>
        <w:tc>
          <w:tcPr>
            <w:tcW w:w="1684" w:type="dxa"/>
            <w:tcBorders>
              <w:top w:val="single" w:sz="4" w:space="0" w:color="000000"/>
              <w:left w:val="single" w:sz="4" w:space="0" w:color="000000"/>
              <w:bottom w:val="single" w:sz="4" w:space="0" w:color="000000"/>
              <w:right w:val="single" w:sz="4" w:space="0" w:color="000000"/>
            </w:tcBorders>
            <w:vAlign w:val="bottom"/>
          </w:tcPr>
          <w:p w14:paraId="1FD34F03" w14:textId="77777777" w:rsidR="00902433" w:rsidRPr="00EB11E9" w:rsidRDefault="00902433" w:rsidP="00902433">
            <w:pPr>
              <w:snapToGrid w:val="0"/>
              <w:jc w:val="center"/>
            </w:pPr>
            <w:r w:rsidRPr="00EB11E9">
              <w:t>83</w:t>
            </w:r>
          </w:p>
        </w:tc>
      </w:tr>
      <w:tr w:rsidR="00902433" w:rsidRPr="00EB11E9" w14:paraId="579FD3ED"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1874452" w14:textId="77777777" w:rsidR="00902433" w:rsidRPr="00EB11E9" w:rsidRDefault="00902433" w:rsidP="00902433">
            <w:pPr>
              <w:snapToGrid w:val="0"/>
              <w:jc w:val="center"/>
            </w:pPr>
            <w:r w:rsidRPr="00EB11E9">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54E93C" w14:textId="77777777" w:rsidR="00902433" w:rsidRPr="00EB11E9" w:rsidRDefault="00902433" w:rsidP="00902433">
            <w:pPr>
              <w:snapToGrid w:val="0"/>
              <w:jc w:val="center"/>
            </w:pPr>
            <w:r w:rsidRPr="00EB11E9">
              <w:t>108</w:t>
            </w:r>
          </w:p>
        </w:tc>
        <w:tc>
          <w:tcPr>
            <w:tcW w:w="281" w:type="dxa"/>
            <w:vMerge/>
            <w:tcBorders>
              <w:left w:val="single" w:sz="4" w:space="0" w:color="000000"/>
              <w:right w:val="single" w:sz="4" w:space="0" w:color="000000"/>
            </w:tcBorders>
          </w:tcPr>
          <w:p w14:paraId="4D848EC5"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165EB96" w14:textId="77777777" w:rsidR="00902433" w:rsidRPr="00EB11E9" w:rsidRDefault="00902433" w:rsidP="00902433">
            <w:pPr>
              <w:snapToGrid w:val="0"/>
              <w:jc w:val="center"/>
            </w:pPr>
            <w:r w:rsidRPr="00EB11E9">
              <w:t>3.41-3,44</w:t>
            </w:r>
          </w:p>
        </w:tc>
        <w:tc>
          <w:tcPr>
            <w:tcW w:w="1684" w:type="dxa"/>
            <w:tcBorders>
              <w:top w:val="single" w:sz="4" w:space="0" w:color="000000"/>
              <w:left w:val="single" w:sz="4" w:space="0" w:color="000000"/>
              <w:bottom w:val="single" w:sz="4" w:space="0" w:color="000000"/>
              <w:right w:val="single" w:sz="4" w:space="0" w:color="000000"/>
            </w:tcBorders>
            <w:vAlign w:val="bottom"/>
          </w:tcPr>
          <w:p w14:paraId="6E0BD964" w14:textId="77777777" w:rsidR="00902433" w:rsidRPr="00EB11E9" w:rsidRDefault="00902433" w:rsidP="00902433">
            <w:pPr>
              <w:snapToGrid w:val="0"/>
              <w:jc w:val="center"/>
            </w:pPr>
            <w:r w:rsidRPr="00EB11E9">
              <w:t>82</w:t>
            </w:r>
          </w:p>
        </w:tc>
      </w:tr>
      <w:tr w:rsidR="00902433" w:rsidRPr="00EB11E9" w14:paraId="7B53465F"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9921C04" w14:textId="77777777" w:rsidR="00902433" w:rsidRPr="00EB11E9" w:rsidRDefault="00902433" w:rsidP="00902433">
            <w:pPr>
              <w:snapToGrid w:val="0"/>
              <w:jc w:val="center"/>
            </w:pPr>
            <w:r w:rsidRPr="00EB11E9">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99506" w14:textId="77777777" w:rsidR="00902433" w:rsidRPr="00EB11E9" w:rsidRDefault="00902433" w:rsidP="00902433">
            <w:pPr>
              <w:snapToGrid w:val="0"/>
              <w:jc w:val="center"/>
            </w:pPr>
            <w:r w:rsidRPr="00EB11E9">
              <w:t>107</w:t>
            </w:r>
          </w:p>
        </w:tc>
        <w:tc>
          <w:tcPr>
            <w:tcW w:w="281" w:type="dxa"/>
            <w:vMerge/>
            <w:tcBorders>
              <w:left w:val="single" w:sz="4" w:space="0" w:color="000000"/>
              <w:right w:val="single" w:sz="4" w:space="0" w:color="000000"/>
            </w:tcBorders>
          </w:tcPr>
          <w:p w14:paraId="52E703A2"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38352BE" w14:textId="77777777" w:rsidR="00902433" w:rsidRPr="00EB11E9" w:rsidRDefault="00902433" w:rsidP="00902433">
            <w:pPr>
              <w:snapToGrid w:val="0"/>
              <w:jc w:val="center"/>
            </w:pPr>
            <w:r w:rsidRPr="00EB11E9">
              <w:t>3.37-3,4</w:t>
            </w:r>
          </w:p>
        </w:tc>
        <w:tc>
          <w:tcPr>
            <w:tcW w:w="1684" w:type="dxa"/>
            <w:tcBorders>
              <w:top w:val="single" w:sz="4" w:space="0" w:color="000000"/>
              <w:left w:val="single" w:sz="4" w:space="0" w:color="000000"/>
              <w:bottom w:val="single" w:sz="4" w:space="0" w:color="000000"/>
              <w:right w:val="single" w:sz="4" w:space="0" w:color="000000"/>
            </w:tcBorders>
            <w:vAlign w:val="bottom"/>
          </w:tcPr>
          <w:p w14:paraId="600A0449" w14:textId="77777777" w:rsidR="00902433" w:rsidRPr="00EB11E9" w:rsidRDefault="00902433" w:rsidP="00902433">
            <w:pPr>
              <w:snapToGrid w:val="0"/>
              <w:jc w:val="center"/>
            </w:pPr>
            <w:r w:rsidRPr="00EB11E9">
              <w:t>81</w:t>
            </w:r>
          </w:p>
        </w:tc>
      </w:tr>
      <w:tr w:rsidR="00902433" w:rsidRPr="00EB11E9" w14:paraId="07B80721"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4BFB342" w14:textId="77777777" w:rsidR="00902433" w:rsidRPr="00EB11E9" w:rsidRDefault="00902433" w:rsidP="00902433">
            <w:pPr>
              <w:snapToGrid w:val="0"/>
              <w:jc w:val="center"/>
            </w:pPr>
            <w:r w:rsidRPr="00EB11E9">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4CB17D" w14:textId="77777777" w:rsidR="00902433" w:rsidRPr="00EB11E9" w:rsidRDefault="00902433" w:rsidP="00902433">
            <w:pPr>
              <w:snapToGrid w:val="0"/>
              <w:jc w:val="center"/>
            </w:pPr>
            <w:r w:rsidRPr="00EB11E9">
              <w:t>106</w:t>
            </w:r>
          </w:p>
        </w:tc>
        <w:tc>
          <w:tcPr>
            <w:tcW w:w="281" w:type="dxa"/>
            <w:vMerge/>
            <w:tcBorders>
              <w:left w:val="single" w:sz="4" w:space="0" w:color="000000"/>
              <w:right w:val="single" w:sz="4" w:space="0" w:color="000000"/>
            </w:tcBorders>
          </w:tcPr>
          <w:p w14:paraId="5E41B8F6"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A61AA2F" w14:textId="77777777" w:rsidR="00902433" w:rsidRPr="00EB11E9" w:rsidRDefault="00902433" w:rsidP="00902433">
            <w:pPr>
              <w:snapToGrid w:val="0"/>
              <w:jc w:val="center"/>
            </w:pPr>
            <w:r w:rsidRPr="00EB11E9">
              <w:t>3.33- 3,36</w:t>
            </w:r>
          </w:p>
        </w:tc>
        <w:tc>
          <w:tcPr>
            <w:tcW w:w="1684" w:type="dxa"/>
            <w:tcBorders>
              <w:top w:val="single" w:sz="4" w:space="0" w:color="000000"/>
              <w:left w:val="single" w:sz="4" w:space="0" w:color="000000"/>
              <w:bottom w:val="single" w:sz="4" w:space="0" w:color="000000"/>
              <w:right w:val="single" w:sz="4" w:space="0" w:color="000000"/>
            </w:tcBorders>
            <w:vAlign w:val="bottom"/>
          </w:tcPr>
          <w:p w14:paraId="2FCA875F" w14:textId="77777777" w:rsidR="00902433" w:rsidRPr="00EB11E9" w:rsidRDefault="00902433" w:rsidP="00902433">
            <w:pPr>
              <w:snapToGrid w:val="0"/>
              <w:jc w:val="center"/>
            </w:pPr>
            <w:r w:rsidRPr="00EB11E9">
              <w:t>80</w:t>
            </w:r>
          </w:p>
        </w:tc>
      </w:tr>
      <w:tr w:rsidR="00902433" w:rsidRPr="00EB11E9" w14:paraId="4D4AB3F9"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9F638A2" w14:textId="77777777" w:rsidR="00902433" w:rsidRPr="00EB11E9" w:rsidRDefault="00902433" w:rsidP="00902433">
            <w:pPr>
              <w:snapToGrid w:val="0"/>
              <w:jc w:val="center"/>
            </w:pPr>
            <w:r w:rsidRPr="00EB11E9">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E768CF" w14:textId="77777777" w:rsidR="00902433" w:rsidRPr="00EB11E9" w:rsidRDefault="00902433" w:rsidP="00902433">
            <w:pPr>
              <w:snapToGrid w:val="0"/>
              <w:jc w:val="center"/>
            </w:pPr>
            <w:r w:rsidRPr="00EB11E9">
              <w:t>105</w:t>
            </w:r>
          </w:p>
        </w:tc>
        <w:tc>
          <w:tcPr>
            <w:tcW w:w="281" w:type="dxa"/>
            <w:vMerge/>
            <w:tcBorders>
              <w:left w:val="single" w:sz="4" w:space="0" w:color="000000"/>
              <w:right w:val="single" w:sz="4" w:space="0" w:color="000000"/>
            </w:tcBorders>
          </w:tcPr>
          <w:p w14:paraId="09AC8B65"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B6C4C07" w14:textId="77777777" w:rsidR="00902433" w:rsidRPr="00EB11E9" w:rsidRDefault="00902433" w:rsidP="00902433">
            <w:pPr>
              <w:snapToGrid w:val="0"/>
              <w:jc w:val="center"/>
            </w:pPr>
            <w:r w:rsidRPr="00EB11E9">
              <w:t>3.29-3,32</w:t>
            </w:r>
          </w:p>
        </w:tc>
        <w:tc>
          <w:tcPr>
            <w:tcW w:w="1684" w:type="dxa"/>
            <w:tcBorders>
              <w:top w:val="single" w:sz="4" w:space="0" w:color="000000"/>
              <w:left w:val="single" w:sz="4" w:space="0" w:color="000000"/>
              <w:bottom w:val="single" w:sz="4" w:space="0" w:color="000000"/>
              <w:right w:val="single" w:sz="4" w:space="0" w:color="000000"/>
            </w:tcBorders>
            <w:vAlign w:val="bottom"/>
          </w:tcPr>
          <w:p w14:paraId="44AD7412" w14:textId="77777777" w:rsidR="00902433" w:rsidRPr="00EB11E9" w:rsidRDefault="00902433" w:rsidP="00902433">
            <w:pPr>
              <w:snapToGrid w:val="0"/>
              <w:jc w:val="center"/>
            </w:pPr>
            <w:r w:rsidRPr="00EB11E9">
              <w:t>79</w:t>
            </w:r>
          </w:p>
        </w:tc>
      </w:tr>
      <w:tr w:rsidR="00902433" w:rsidRPr="00EB11E9" w14:paraId="69B61921"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5E744B4" w14:textId="77777777" w:rsidR="00902433" w:rsidRPr="00EB11E9" w:rsidRDefault="00902433" w:rsidP="00902433">
            <w:pPr>
              <w:snapToGrid w:val="0"/>
              <w:jc w:val="center"/>
            </w:pPr>
            <w:r w:rsidRPr="00EB11E9">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4380C9" w14:textId="77777777" w:rsidR="00902433" w:rsidRPr="00EB11E9" w:rsidRDefault="00902433" w:rsidP="00902433">
            <w:pPr>
              <w:snapToGrid w:val="0"/>
              <w:jc w:val="center"/>
            </w:pPr>
            <w:r w:rsidRPr="00EB11E9">
              <w:t>104</w:t>
            </w:r>
          </w:p>
        </w:tc>
        <w:tc>
          <w:tcPr>
            <w:tcW w:w="281" w:type="dxa"/>
            <w:vMerge/>
            <w:tcBorders>
              <w:left w:val="single" w:sz="4" w:space="0" w:color="000000"/>
              <w:right w:val="single" w:sz="4" w:space="0" w:color="000000"/>
            </w:tcBorders>
          </w:tcPr>
          <w:p w14:paraId="3CB07F3A"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A0DB69A" w14:textId="77777777" w:rsidR="00902433" w:rsidRPr="00EB11E9" w:rsidRDefault="00902433" w:rsidP="00902433">
            <w:pPr>
              <w:snapToGrid w:val="0"/>
              <w:jc w:val="center"/>
            </w:pPr>
            <w:r w:rsidRPr="00EB11E9">
              <w:t>3.25-3,28</w:t>
            </w:r>
          </w:p>
        </w:tc>
        <w:tc>
          <w:tcPr>
            <w:tcW w:w="1684" w:type="dxa"/>
            <w:tcBorders>
              <w:top w:val="single" w:sz="4" w:space="0" w:color="000000"/>
              <w:left w:val="single" w:sz="4" w:space="0" w:color="000000"/>
              <w:bottom w:val="single" w:sz="4" w:space="0" w:color="000000"/>
              <w:right w:val="single" w:sz="4" w:space="0" w:color="000000"/>
            </w:tcBorders>
            <w:vAlign w:val="bottom"/>
          </w:tcPr>
          <w:p w14:paraId="5B230650" w14:textId="77777777" w:rsidR="00902433" w:rsidRPr="00EB11E9" w:rsidRDefault="00902433" w:rsidP="00902433">
            <w:pPr>
              <w:snapToGrid w:val="0"/>
              <w:jc w:val="center"/>
            </w:pPr>
            <w:r w:rsidRPr="00EB11E9">
              <w:t>78</w:t>
            </w:r>
          </w:p>
        </w:tc>
      </w:tr>
      <w:tr w:rsidR="00902433" w:rsidRPr="00EB11E9" w14:paraId="527DBC61"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9EF00AD" w14:textId="77777777" w:rsidR="00902433" w:rsidRPr="00EB11E9" w:rsidRDefault="00902433" w:rsidP="00902433">
            <w:pPr>
              <w:snapToGrid w:val="0"/>
              <w:jc w:val="center"/>
            </w:pPr>
            <w:r w:rsidRPr="00EB11E9">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F99FBA" w14:textId="77777777" w:rsidR="00902433" w:rsidRPr="00EB11E9" w:rsidRDefault="00902433" w:rsidP="00902433">
            <w:pPr>
              <w:snapToGrid w:val="0"/>
              <w:jc w:val="center"/>
            </w:pPr>
            <w:r w:rsidRPr="00EB11E9">
              <w:t>103</w:t>
            </w:r>
          </w:p>
        </w:tc>
        <w:tc>
          <w:tcPr>
            <w:tcW w:w="281" w:type="dxa"/>
            <w:vMerge/>
            <w:tcBorders>
              <w:left w:val="single" w:sz="4" w:space="0" w:color="000000"/>
              <w:right w:val="single" w:sz="4" w:space="0" w:color="000000"/>
            </w:tcBorders>
          </w:tcPr>
          <w:p w14:paraId="737162DB"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FEA65EA" w14:textId="77777777" w:rsidR="00902433" w:rsidRPr="00EB11E9" w:rsidRDefault="00902433" w:rsidP="00902433">
            <w:pPr>
              <w:snapToGrid w:val="0"/>
              <w:jc w:val="center"/>
            </w:pPr>
            <w:r w:rsidRPr="00EB11E9">
              <w:t>3.21-3,24</w:t>
            </w:r>
          </w:p>
        </w:tc>
        <w:tc>
          <w:tcPr>
            <w:tcW w:w="1684" w:type="dxa"/>
            <w:tcBorders>
              <w:top w:val="single" w:sz="4" w:space="0" w:color="000000"/>
              <w:left w:val="single" w:sz="4" w:space="0" w:color="000000"/>
              <w:bottom w:val="single" w:sz="4" w:space="0" w:color="000000"/>
              <w:right w:val="single" w:sz="4" w:space="0" w:color="000000"/>
            </w:tcBorders>
            <w:vAlign w:val="bottom"/>
          </w:tcPr>
          <w:p w14:paraId="3E54B3AD" w14:textId="77777777" w:rsidR="00902433" w:rsidRPr="00EB11E9" w:rsidRDefault="00902433" w:rsidP="00902433">
            <w:pPr>
              <w:snapToGrid w:val="0"/>
              <w:jc w:val="center"/>
            </w:pPr>
            <w:r w:rsidRPr="00EB11E9">
              <w:t>77</w:t>
            </w:r>
          </w:p>
        </w:tc>
      </w:tr>
      <w:tr w:rsidR="00902433" w:rsidRPr="00EB11E9" w14:paraId="7DF1BAC0"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CB0A87C" w14:textId="77777777" w:rsidR="00902433" w:rsidRPr="00EB11E9" w:rsidRDefault="00902433" w:rsidP="00902433">
            <w:pPr>
              <w:snapToGrid w:val="0"/>
              <w:jc w:val="center"/>
            </w:pPr>
            <w:r w:rsidRPr="00EB11E9">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3C6F51" w14:textId="77777777" w:rsidR="00902433" w:rsidRPr="00EB11E9" w:rsidRDefault="00902433" w:rsidP="00902433">
            <w:pPr>
              <w:snapToGrid w:val="0"/>
              <w:jc w:val="center"/>
            </w:pPr>
            <w:r w:rsidRPr="00EB11E9">
              <w:t>102</w:t>
            </w:r>
          </w:p>
        </w:tc>
        <w:tc>
          <w:tcPr>
            <w:tcW w:w="281" w:type="dxa"/>
            <w:vMerge/>
            <w:tcBorders>
              <w:left w:val="single" w:sz="4" w:space="0" w:color="000000"/>
              <w:right w:val="single" w:sz="4" w:space="0" w:color="000000"/>
            </w:tcBorders>
          </w:tcPr>
          <w:p w14:paraId="09876134"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9A8B526" w14:textId="77777777" w:rsidR="00902433" w:rsidRPr="00EB11E9" w:rsidRDefault="00902433" w:rsidP="00902433">
            <w:pPr>
              <w:snapToGrid w:val="0"/>
              <w:jc w:val="center"/>
            </w:pPr>
            <w:r w:rsidRPr="00EB11E9">
              <w:t>3.18-3,2</w:t>
            </w:r>
          </w:p>
        </w:tc>
        <w:tc>
          <w:tcPr>
            <w:tcW w:w="1684" w:type="dxa"/>
            <w:tcBorders>
              <w:top w:val="single" w:sz="4" w:space="0" w:color="000000"/>
              <w:left w:val="single" w:sz="4" w:space="0" w:color="000000"/>
              <w:bottom w:val="single" w:sz="4" w:space="0" w:color="000000"/>
              <w:right w:val="single" w:sz="4" w:space="0" w:color="000000"/>
            </w:tcBorders>
            <w:vAlign w:val="bottom"/>
          </w:tcPr>
          <w:p w14:paraId="483A418E" w14:textId="77777777" w:rsidR="00902433" w:rsidRPr="00EB11E9" w:rsidRDefault="00902433" w:rsidP="00902433">
            <w:pPr>
              <w:snapToGrid w:val="0"/>
              <w:jc w:val="center"/>
            </w:pPr>
            <w:r w:rsidRPr="00EB11E9">
              <w:t>76</w:t>
            </w:r>
          </w:p>
        </w:tc>
      </w:tr>
      <w:tr w:rsidR="00902433" w:rsidRPr="00EB11E9" w14:paraId="257040B1"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D96539B" w14:textId="77777777" w:rsidR="00902433" w:rsidRPr="00EB11E9" w:rsidRDefault="00902433" w:rsidP="00902433">
            <w:pPr>
              <w:snapToGrid w:val="0"/>
              <w:jc w:val="center"/>
            </w:pPr>
            <w:r w:rsidRPr="00EB11E9">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1244E3" w14:textId="77777777" w:rsidR="00902433" w:rsidRPr="00EB11E9" w:rsidRDefault="00902433" w:rsidP="00902433">
            <w:pPr>
              <w:snapToGrid w:val="0"/>
              <w:jc w:val="center"/>
            </w:pPr>
            <w:r w:rsidRPr="00EB11E9">
              <w:t>101</w:t>
            </w:r>
          </w:p>
        </w:tc>
        <w:tc>
          <w:tcPr>
            <w:tcW w:w="281" w:type="dxa"/>
            <w:vMerge/>
            <w:tcBorders>
              <w:left w:val="single" w:sz="4" w:space="0" w:color="000000"/>
              <w:right w:val="single" w:sz="4" w:space="0" w:color="000000"/>
            </w:tcBorders>
          </w:tcPr>
          <w:p w14:paraId="16E9A1AB"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BEBD180" w14:textId="77777777" w:rsidR="00902433" w:rsidRPr="00EB11E9" w:rsidRDefault="00902433" w:rsidP="00902433">
            <w:pPr>
              <w:snapToGrid w:val="0"/>
              <w:jc w:val="center"/>
            </w:pPr>
            <w:r w:rsidRPr="00EB11E9">
              <w:t>3.15- 3,17</w:t>
            </w:r>
          </w:p>
        </w:tc>
        <w:tc>
          <w:tcPr>
            <w:tcW w:w="1684" w:type="dxa"/>
            <w:tcBorders>
              <w:top w:val="single" w:sz="4" w:space="0" w:color="000000"/>
              <w:left w:val="single" w:sz="4" w:space="0" w:color="000000"/>
              <w:bottom w:val="single" w:sz="4" w:space="0" w:color="000000"/>
              <w:right w:val="single" w:sz="4" w:space="0" w:color="000000"/>
            </w:tcBorders>
            <w:vAlign w:val="bottom"/>
          </w:tcPr>
          <w:p w14:paraId="40D0CDB4" w14:textId="77777777" w:rsidR="00902433" w:rsidRPr="00EB11E9" w:rsidRDefault="00902433" w:rsidP="00902433">
            <w:pPr>
              <w:snapToGrid w:val="0"/>
              <w:jc w:val="center"/>
            </w:pPr>
            <w:r w:rsidRPr="00EB11E9">
              <w:t>75</w:t>
            </w:r>
          </w:p>
        </w:tc>
      </w:tr>
      <w:tr w:rsidR="00902433" w:rsidRPr="00EB11E9" w14:paraId="25E5D239"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E6E9905" w14:textId="77777777" w:rsidR="00902433" w:rsidRPr="00EB11E9" w:rsidRDefault="00902433" w:rsidP="00902433">
            <w:pPr>
              <w:snapToGrid w:val="0"/>
              <w:jc w:val="center"/>
            </w:pPr>
            <w:r w:rsidRPr="00EB11E9">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F14309" w14:textId="77777777" w:rsidR="00902433" w:rsidRPr="00EB11E9" w:rsidRDefault="00902433" w:rsidP="00902433">
            <w:pPr>
              <w:snapToGrid w:val="0"/>
              <w:jc w:val="center"/>
            </w:pPr>
            <w:r w:rsidRPr="00EB11E9">
              <w:t>100</w:t>
            </w:r>
          </w:p>
        </w:tc>
        <w:tc>
          <w:tcPr>
            <w:tcW w:w="281" w:type="dxa"/>
            <w:vMerge/>
            <w:tcBorders>
              <w:left w:val="single" w:sz="4" w:space="0" w:color="000000"/>
              <w:right w:val="single" w:sz="4" w:space="0" w:color="000000"/>
            </w:tcBorders>
          </w:tcPr>
          <w:p w14:paraId="69A59186"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FCCB90B" w14:textId="77777777" w:rsidR="00902433" w:rsidRPr="00EB11E9" w:rsidRDefault="00902433" w:rsidP="00902433">
            <w:pPr>
              <w:snapToGrid w:val="0"/>
              <w:jc w:val="center"/>
            </w:pPr>
            <w:r w:rsidRPr="00EB11E9">
              <w:t>3.13- 3,14</w:t>
            </w:r>
          </w:p>
        </w:tc>
        <w:tc>
          <w:tcPr>
            <w:tcW w:w="1684" w:type="dxa"/>
            <w:tcBorders>
              <w:top w:val="single" w:sz="4" w:space="0" w:color="000000"/>
              <w:left w:val="single" w:sz="4" w:space="0" w:color="000000"/>
              <w:bottom w:val="single" w:sz="4" w:space="0" w:color="000000"/>
              <w:right w:val="single" w:sz="4" w:space="0" w:color="000000"/>
            </w:tcBorders>
            <w:vAlign w:val="bottom"/>
          </w:tcPr>
          <w:p w14:paraId="3BE39C09" w14:textId="77777777" w:rsidR="00902433" w:rsidRPr="00EB11E9" w:rsidRDefault="00902433" w:rsidP="00902433">
            <w:pPr>
              <w:snapToGrid w:val="0"/>
              <w:jc w:val="center"/>
            </w:pPr>
            <w:r w:rsidRPr="00EB11E9">
              <w:t>74</w:t>
            </w:r>
          </w:p>
        </w:tc>
      </w:tr>
      <w:tr w:rsidR="00902433" w:rsidRPr="00EB11E9" w14:paraId="2F73C79E"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CBE9D16" w14:textId="77777777" w:rsidR="00902433" w:rsidRPr="00EB11E9" w:rsidRDefault="00902433" w:rsidP="00902433">
            <w:pPr>
              <w:snapToGrid w:val="0"/>
              <w:jc w:val="center"/>
            </w:pPr>
            <w:r w:rsidRPr="00EB11E9">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9D40AA" w14:textId="77777777" w:rsidR="00902433" w:rsidRPr="00EB11E9" w:rsidRDefault="00902433" w:rsidP="00902433">
            <w:pPr>
              <w:snapToGrid w:val="0"/>
              <w:jc w:val="center"/>
            </w:pPr>
            <w:r w:rsidRPr="00EB11E9">
              <w:t>99</w:t>
            </w:r>
          </w:p>
        </w:tc>
        <w:tc>
          <w:tcPr>
            <w:tcW w:w="281" w:type="dxa"/>
            <w:vMerge/>
            <w:tcBorders>
              <w:left w:val="single" w:sz="4" w:space="0" w:color="000000"/>
              <w:right w:val="single" w:sz="4" w:space="0" w:color="000000"/>
            </w:tcBorders>
          </w:tcPr>
          <w:p w14:paraId="26C69459"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B35E4F6" w14:textId="77777777" w:rsidR="00902433" w:rsidRPr="00EB11E9" w:rsidRDefault="00902433" w:rsidP="00902433">
            <w:pPr>
              <w:snapToGrid w:val="0"/>
              <w:jc w:val="center"/>
            </w:pPr>
            <w:r w:rsidRPr="00EB11E9">
              <w:t>3.1- 3,12</w:t>
            </w:r>
          </w:p>
        </w:tc>
        <w:tc>
          <w:tcPr>
            <w:tcW w:w="1684" w:type="dxa"/>
            <w:tcBorders>
              <w:top w:val="single" w:sz="4" w:space="0" w:color="000000"/>
              <w:left w:val="single" w:sz="4" w:space="0" w:color="000000"/>
              <w:bottom w:val="single" w:sz="4" w:space="0" w:color="000000"/>
              <w:right w:val="single" w:sz="4" w:space="0" w:color="000000"/>
            </w:tcBorders>
            <w:vAlign w:val="bottom"/>
          </w:tcPr>
          <w:p w14:paraId="4D9D87E9" w14:textId="77777777" w:rsidR="00902433" w:rsidRPr="00EB11E9" w:rsidRDefault="00902433" w:rsidP="00902433">
            <w:pPr>
              <w:snapToGrid w:val="0"/>
              <w:jc w:val="center"/>
            </w:pPr>
            <w:r w:rsidRPr="00EB11E9">
              <w:t>73</w:t>
            </w:r>
          </w:p>
        </w:tc>
      </w:tr>
      <w:tr w:rsidR="00902433" w:rsidRPr="00EB11E9" w14:paraId="06A03B24"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7BDC74D" w14:textId="77777777" w:rsidR="00902433" w:rsidRPr="00EB11E9" w:rsidRDefault="00902433" w:rsidP="00902433">
            <w:pPr>
              <w:snapToGrid w:val="0"/>
              <w:jc w:val="center"/>
            </w:pPr>
            <w:r w:rsidRPr="00EB11E9">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9392B7" w14:textId="77777777" w:rsidR="00902433" w:rsidRPr="00EB11E9" w:rsidRDefault="00902433" w:rsidP="00902433">
            <w:pPr>
              <w:snapToGrid w:val="0"/>
              <w:jc w:val="center"/>
            </w:pPr>
            <w:r w:rsidRPr="00EB11E9">
              <w:t>98</w:t>
            </w:r>
          </w:p>
        </w:tc>
        <w:tc>
          <w:tcPr>
            <w:tcW w:w="281" w:type="dxa"/>
            <w:vMerge/>
            <w:tcBorders>
              <w:left w:val="single" w:sz="4" w:space="0" w:color="000000"/>
              <w:right w:val="single" w:sz="4" w:space="0" w:color="000000"/>
            </w:tcBorders>
          </w:tcPr>
          <w:p w14:paraId="367043BC"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BE34131" w14:textId="77777777" w:rsidR="00902433" w:rsidRPr="00EB11E9" w:rsidRDefault="00902433" w:rsidP="00902433">
            <w:pPr>
              <w:snapToGrid w:val="0"/>
              <w:jc w:val="center"/>
            </w:pPr>
            <w:r w:rsidRPr="00EB11E9">
              <w:t>3.07- 3,09</w:t>
            </w:r>
          </w:p>
        </w:tc>
        <w:tc>
          <w:tcPr>
            <w:tcW w:w="1684" w:type="dxa"/>
            <w:tcBorders>
              <w:top w:val="single" w:sz="4" w:space="0" w:color="000000"/>
              <w:left w:val="single" w:sz="4" w:space="0" w:color="000000"/>
              <w:bottom w:val="single" w:sz="4" w:space="0" w:color="000000"/>
              <w:right w:val="single" w:sz="4" w:space="0" w:color="000000"/>
            </w:tcBorders>
            <w:vAlign w:val="bottom"/>
          </w:tcPr>
          <w:p w14:paraId="2848A9A1" w14:textId="77777777" w:rsidR="00902433" w:rsidRPr="00EB11E9" w:rsidRDefault="00902433" w:rsidP="00902433">
            <w:pPr>
              <w:snapToGrid w:val="0"/>
              <w:jc w:val="center"/>
            </w:pPr>
            <w:r w:rsidRPr="00EB11E9">
              <w:t>72</w:t>
            </w:r>
          </w:p>
        </w:tc>
      </w:tr>
      <w:tr w:rsidR="00902433" w:rsidRPr="00EB11E9" w14:paraId="5D6E0CD9"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C0989A7" w14:textId="77777777" w:rsidR="00902433" w:rsidRPr="00EB11E9" w:rsidRDefault="00902433" w:rsidP="00902433">
            <w:pPr>
              <w:snapToGrid w:val="0"/>
              <w:jc w:val="center"/>
            </w:pPr>
            <w:r w:rsidRPr="00EB11E9">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F2A0A3" w14:textId="77777777" w:rsidR="00902433" w:rsidRPr="00EB11E9" w:rsidRDefault="00902433" w:rsidP="00902433">
            <w:pPr>
              <w:snapToGrid w:val="0"/>
              <w:jc w:val="center"/>
            </w:pPr>
            <w:r w:rsidRPr="00EB11E9">
              <w:t>97</w:t>
            </w:r>
          </w:p>
        </w:tc>
        <w:tc>
          <w:tcPr>
            <w:tcW w:w="281" w:type="dxa"/>
            <w:vMerge/>
            <w:tcBorders>
              <w:left w:val="single" w:sz="4" w:space="0" w:color="000000"/>
              <w:right w:val="single" w:sz="4" w:space="0" w:color="000000"/>
            </w:tcBorders>
          </w:tcPr>
          <w:p w14:paraId="0B09664F"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2A6970E" w14:textId="77777777" w:rsidR="00902433" w:rsidRPr="00EB11E9" w:rsidRDefault="00902433" w:rsidP="00902433">
            <w:pPr>
              <w:snapToGrid w:val="0"/>
              <w:jc w:val="center"/>
            </w:pPr>
            <w:r w:rsidRPr="00EB11E9">
              <w:t>3.04-3,06</w:t>
            </w:r>
          </w:p>
        </w:tc>
        <w:tc>
          <w:tcPr>
            <w:tcW w:w="1684" w:type="dxa"/>
            <w:tcBorders>
              <w:top w:val="single" w:sz="4" w:space="0" w:color="000000"/>
              <w:left w:val="single" w:sz="4" w:space="0" w:color="000000"/>
              <w:bottom w:val="single" w:sz="4" w:space="0" w:color="000000"/>
              <w:right w:val="single" w:sz="4" w:space="0" w:color="000000"/>
            </w:tcBorders>
            <w:vAlign w:val="bottom"/>
          </w:tcPr>
          <w:p w14:paraId="4BFDA9F5" w14:textId="77777777" w:rsidR="00902433" w:rsidRPr="00EB11E9" w:rsidRDefault="00902433" w:rsidP="00902433">
            <w:pPr>
              <w:snapToGrid w:val="0"/>
              <w:jc w:val="center"/>
            </w:pPr>
            <w:r w:rsidRPr="00EB11E9">
              <w:t>71</w:t>
            </w:r>
          </w:p>
        </w:tc>
      </w:tr>
      <w:tr w:rsidR="00902433" w:rsidRPr="00EB11E9" w14:paraId="690C3608"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1EFC070" w14:textId="77777777" w:rsidR="00902433" w:rsidRPr="00EB11E9" w:rsidRDefault="00902433" w:rsidP="00902433">
            <w:pPr>
              <w:snapToGrid w:val="0"/>
              <w:jc w:val="center"/>
            </w:pPr>
            <w:r w:rsidRPr="00EB11E9">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B68033" w14:textId="77777777" w:rsidR="00902433" w:rsidRPr="00EB11E9" w:rsidRDefault="00902433" w:rsidP="00902433">
            <w:pPr>
              <w:snapToGrid w:val="0"/>
              <w:jc w:val="center"/>
            </w:pPr>
            <w:r w:rsidRPr="00EB11E9">
              <w:t>96</w:t>
            </w:r>
          </w:p>
        </w:tc>
        <w:tc>
          <w:tcPr>
            <w:tcW w:w="281" w:type="dxa"/>
            <w:vMerge/>
            <w:tcBorders>
              <w:left w:val="single" w:sz="4" w:space="0" w:color="000000"/>
              <w:right w:val="single" w:sz="4" w:space="0" w:color="000000"/>
            </w:tcBorders>
          </w:tcPr>
          <w:p w14:paraId="0560F381"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36A6092" w14:textId="77777777" w:rsidR="00902433" w:rsidRPr="00EB11E9" w:rsidRDefault="00902433" w:rsidP="00902433">
            <w:pPr>
              <w:snapToGrid w:val="0"/>
              <w:jc w:val="center"/>
            </w:pPr>
            <w:r w:rsidRPr="00EB11E9">
              <w:rPr>
                <w:lang w:val="en-US"/>
              </w:rPr>
              <w:t>3</w:t>
            </w:r>
            <w:r w:rsidRPr="00EB11E9">
              <w:t>.</w:t>
            </w:r>
            <w:r w:rsidRPr="00EB11E9">
              <w:rPr>
                <w:lang w:val="en-US"/>
              </w:rPr>
              <w:t>0</w:t>
            </w:r>
            <w:r w:rsidRPr="00EB11E9">
              <w:t>-3,03</w:t>
            </w:r>
          </w:p>
        </w:tc>
        <w:tc>
          <w:tcPr>
            <w:tcW w:w="1684" w:type="dxa"/>
            <w:tcBorders>
              <w:top w:val="single" w:sz="4" w:space="0" w:color="000000"/>
              <w:left w:val="single" w:sz="4" w:space="0" w:color="000000"/>
              <w:bottom w:val="single" w:sz="4" w:space="0" w:color="000000"/>
              <w:right w:val="single" w:sz="4" w:space="0" w:color="000000"/>
            </w:tcBorders>
            <w:vAlign w:val="bottom"/>
          </w:tcPr>
          <w:p w14:paraId="5307B088" w14:textId="77777777" w:rsidR="00902433" w:rsidRPr="00EB11E9" w:rsidRDefault="00902433" w:rsidP="00902433">
            <w:pPr>
              <w:snapToGrid w:val="0"/>
              <w:jc w:val="center"/>
            </w:pPr>
            <w:r w:rsidRPr="00EB11E9">
              <w:t>70</w:t>
            </w:r>
          </w:p>
        </w:tc>
      </w:tr>
      <w:tr w:rsidR="00902433" w:rsidRPr="00EB11E9" w14:paraId="388D87CA" w14:textId="77777777" w:rsidTr="00902433">
        <w:trPr>
          <w:trHeight w:val="60"/>
          <w:jc w:val="center"/>
        </w:trPr>
        <w:tc>
          <w:tcPr>
            <w:tcW w:w="1448" w:type="dxa"/>
            <w:tcBorders>
              <w:top w:val="single" w:sz="4" w:space="0" w:color="000000"/>
              <w:left w:val="single" w:sz="4" w:space="0" w:color="000000"/>
              <w:bottom w:val="single" w:sz="4" w:space="0" w:color="000000"/>
            </w:tcBorders>
            <w:shd w:val="clear" w:color="auto" w:fill="auto"/>
            <w:vAlign w:val="bottom"/>
          </w:tcPr>
          <w:p w14:paraId="1481CEF0" w14:textId="77777777" w:rsidR="00902433" w:rsidRPr="00EB11E9" w:rsidRDefault="00902433" w:rsidP="00902433">
            <w:pPr>
              <w:snapToGrid w:val="0"/>
              <w:jc w:val="center"/>
            </w:pPr>
            <w:r w:rsidRPr="00EB11E9">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EC9498" w14:textId="77777777" w:rsidR="00902433" w:rsidRPr="00EB11E9" w:rsidRDefault="00902433" w:rsidP="00902433">
            <w:pPr>
              <w:snapToGrid w:val="0"/>
              <w:jc w:val="center"/>
            </w:pPr>
            <w:r w:rsidRPr="00EB11E9">
              <w:t>95</w:t>
            </w:r>
          </w:p>
        </w:tc>
        <w:tc>
          <w:tcPr>
            <w:tcW w:w="281" w:type="dxa"/>
            <w:vMerge/>
            <w:tcBorders>
              <w:left w:val="single" w:sz="4" w:space="0" w:color="000000"/>
              <w:right w:val="single" w:sz="4" w:space="0" w:color="000000"/>
            </w:tcBorders>
          </w:tcPr>
          <w:p w14:paraId="590D6907"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2831B44" w14:textId="77777777" w:rsidR="00902433" w:rsidRPr="00EB11E9" w:rsidRDefault="00902433" w:rsidP="00902433">
            <w:pPr>
              <w:snapToGrid w:val="0"/>
              <w:jc w:val="center"/>
            </w:pPr>
            <w:r w:rsidRPr="00EB11E9">
              <w:rPr>
                <w:spacing w:val="-6"/>
              </w:rPr>
              <w:t>Менше</w:t>
            </w:r>
            <w:r w:rsidRPr="00EB11E9">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14:paraId="2AB9E4DC" w14:textId="77777777" w:rsidR="00902433" w:rsidRPr="00EB11E9" w:rsidRDefault="00902433" w:rsidP="00902433">
            <w:pPr>
              <w:snapToGrid w:val="0"/>
              <w:jc w:val="center"/>
            </w:pPr>
            <w:r w:rsidRPr="00EB11E9">
              <w:t>Недостатньо</w:t>
            </w:r>
          </w:p>
        </w:tc>
      </w:tr>
    </w:tbl>
    <w:p w14:paraId="4252B759" w14:textId="77777777" w:rsidR="003D6F80" w:rsidRDefault="003D6F80" w:rsidP="00902433">
      <w:pPr>
        <w:ind w:firstLine="720"/>
        <w:jc w:val="both"/>
        <w:rPr>
          <w:bCs/>
        </w:rPr>
      </w:pPr>
    </w:p>
    <w:p w14:paraId="289F2F3E" w14:textId="77777777" w:rsidR="00902433" w:rsidRPr="00EB11E9" w:rsidRDefault="00902433" w:rsidP="00902433">
      <w:pPr>
        <w:ind w:firstLine="720"/>
        <w:jc w:val="both"/>
      </w:pPr>
      <w:r w:rsidRPr="00EB11E9">
        <w:rPr>
          <w:bCs/>
        </w:rPr>
        <w:t>Д</w:t>
      </w:r>
      <w:r>
        <w:rPr>
          <w:iCs/>
        </w:rPr>
        <w:t>иференцій</w:t>
      </w:r>
      <w:r w:rsidRPr="00EB11E9">
        <w:rPr>
          <w:iCs/>
        </w:rPr>
        <w:t>ний залік</w:t>
      </w:r>
      <w:r w:rsidRPr="00EB11E9">
        <w:t xml:space="preserve"> (ДЗ) за тематикою дисципліни </w:t>
      </w:r>
      <w:r w:rsidRPr="00EB11E9">
        <w:rPr>
          <w:bCs/>
          <w:iCs/>
        </w:rPr>
        <w:t>«Планова хірургічна патологія» п</w:t>
      </w:r>
      <w:r w:rsidRPr="00EB11E9">
        <w:t>роводиться викладачем групи.</w:t>
      </w:r>
    </w:p>
    <w:p w14:paraId="7DE435B6" w14:textId="77777777" w:rsidR="00902433" w:rsidRPr="00EB11E9" w:rsidRDefault="00902433" w:rsidP="00902433">
      <w:pPr>
        <w:ind w:firstLine="720"/>
        <w:jc w:val="both"/>
      </w:pPr>
      <w:r w:rsidRPr="00EB11E9">
        <w:t xml:space="preserve">До складання ДЗ допускаються студенти, які набрали не менш мінімальної кількості підсумкових балів за ПНД - 70 балів. </w:t>
      </w:r>
    </w:p>
    <w:p w14:paraId="36ED7F4E" w14:textId="77777777" w:rsidR="00902433" w:rsidRPr="00EB11E9" w:rsidRDefault="00902433" w:rsidP="00902433">
      <w:pPr>
        <w:ind w:firstLine="709"/>
        <w:jc w:val="both"/>
        <w:rPr>
          <w:bCs/>
          <w:iCs/>
        </w:rPr>
      </w:pPr>
      <w:r w:rsidRPr="00EB11E9">
        <w:t xml:space="preserve">Форма проведення ДЗ стандартизована і за затвердженою кафедрою методикою </w:t>
      </w:r>
      <w:r w:rsidRPr="00EB11E9">
        <w:rPr>
          <w:bCs/>
          <w:iCs/>
        </w:rPr>
        <w:t>проводиться в два етапи.</w:t>
      </w:r>
    </w:p>
    <w:p w14:paraId="5039944C" w14:textId="77777777" w:rsidR="00902433" w:rsidRPr="00EB11E9" w:rsidRDefault="00902433" w:rsidP="00902433">
      <w:pPr>
        <w:ind w:firstLine="720"/>
        <w:jc w:val="both"/>
      </w:pPr>
      <w:r w:rsidRPr="00EB11E9">
        <w:t>І етап - вихідний рівень оцінювання ДЗ складається з 2-х частин:</w:t>
      </w:r>
    </w:p>
    <w:p w14:paraId="4BFB13F5" w14:textId="77777777" w:rsidR="00902433" w:rsidRPr="00EB11E9" w:rsidRDefault="00902433" w:rsidP="00902433">
      <w:pPr>
        <w:ind w:firstLine="720"/>
        <w:jc w:val="both"/>
      </w:pPr>
      <w:r w:rsidRPr="00EB11E9">
        <w:t>1. Практично-орієнтована частина, яка передбачає виконання завдань, встановлених ОКХ на рівні базових вимог до знань, умінь та навичок з хірургічного профілю, і включає:</w:t>
      </w:r>
    </w:p>
    <w:p w14:paraId="7A396A81" w14:textId="77777777" w:rsidR="00902433" w:rsidRPr="00EB11E9" w:rsidRDefault="00902433" w:rsidP="00902433">
      <w:pPr>
        <w:ind w:firstLine="720"/>
        <w:jc w:val="both"/>
      </w:pPr>
      <w:r w:rsidRPr="00EB11E9">
        <w:t>1) завдання з професійної підготовки по роботі з хірургічними хворими;</w:t>
      </w:r>
    </w:p>
    <w:p w14:paraId="07B7C22A" w14:textId="77777777" w:rsidR="00902433" w:rsidRPr="00EB11E9" w:rsidRDefault="00902433" w:rsidP="00902433">
      <w:pPr>
        <w:ind w:firstLine="720"/>
        <w:jc w:val="both"/>
      </w:pPr>
      <w:r w:rsidRPr="00EB11E9">
        <w:t>2) завдання з оцінювання результатів лабораторних та інструментальних методів досліджень у хірургічних хворих;</w:t>
      </w:r>
    </w:p>
    <w:p w14:paraId="2FA07CEE" w14:textId="77777777" w:rsidR="00902433" w:rsidRPr="00EB11E9" w:rsidRDefault="00902433" w:rsidP="00902433">
      <w:pPr>
        <w:ind w:firstLine="720"/>
        <w:jc w:val="both"/>
      </w:pPr>
      <w:r w:rsidRPr="00EB11E9">
        <w:t>3) завдання з діагностики та надання  невідкладної медичної допомоги при невідкладних станах в хірургії.</w:t>
      </w:r>
    </w:p>
    <w:p w14:paraId="3AE58EBA" w14:textId="77777777" w:rsidR="00902433" w:rsidRPr="00EB11E9" w:rsidRDefault="00902433" w:rsidP="00902433">
      <w:pPr>
        <w:ind w:firstLine="720"/>
        <w:jc w:val="both"/>
      </w:pPr>
      <w:r w:rsidRPr="00EB11E9">
        <w:t>Практично-орієнтована частина ДЗ проводится у формі курації кожним студентом хворого за вивченою тематикою  дисципліни «</w:t>
      </w:r>
      <w:r>
        <w:t>Планова хірургічна патологія</w:t>
      </w:r>
      <w:r w:rsidRPr="00EB11E9">
        <w:t>»  з заповненням «Протоколу курації»</w:t>
      </w:r>
    </w:p>
    <w:p w14:paraId="13A14E5D" w14:textId="77777777" w:rsidR="00902433" w:rsidRPr="00EB11E9" w:rsidRDefault="00902433" w:rsidP="00902433">
      <w:pPr>
        <w:ind w:left="142" w:firstLine="425"/>
        <w:jc w:val="both"/>
      </w:pPr>
      <w:r>
        <w:t>Безпосередньо диференцій</w:t>
      </w:r>
      <w:r w:rsidRPr="00EB11E9">
        <w:t xml:space="preserve">ний залік оцінюється: мінімально -  50 балів,  максимально -  80 балів. Оцінка з дисципліниє сума балів за поточної навчальної діяльності та диференційованого заліку у балах: мінімально – 120  балів, максимально -   200 балів і відповідає національній шкалі та шкалі ECTS. </w:t>
      </w:r>
    </w:p>
    <w:p w14:paraId="2E4802A1" w14:textId="77777777" w:rsidR="00902433" w:rsidRPr="00EB11E9" w:rsidRDefault="00902433" w:rsidP="00902433">
      <w:pPr>
        <w:ind w:right="50" w:firstLine="567"/>
        <w:jc w:val="both"/>
      </w:pPr>
      <w:r w:rsidRPr="00EB11E9">
        <w:t>Під час оцінювання засвоєння кожної навчальної теми дисципліни (</w:t>
      </w:r>
      <w:r w:rsidRPr="00EB11E9">
        <w:rPr>
          <w:b/>
        </w:rPr>
        <w:t>ПНД</w:t>
      </w:r>
      <w:r w:rsidRPr="00EB11E9">
        <w:t>) та підсумкового заняття (</w:t>
      </w:r>
      <w:r w:rsidRPr="00EB11E9">
        <w:rPr>
          <w:b/>
        </w:rPr>
        <w:t>ПЗ</w:t>
      </w:r>
      <w:r w:rsidRPr="00EB11E9">
        <w:t>) студенту виставляється оцінка за традиційною 4-бальною системою: «відмінно», «добре», «задовільно» та «незадовільно».</w:t>
      </w:r>
    </w:p>
    <w:p w14:paraId="1B99A0D9" w14:textId="77777777" w:rsidR="00902433" w:rsidRPr="00EB11E9" w:rsidRDefault="00902433" w:rsidP="00902433">
      <w:pPr>
        <w:tabs>
          <w:tab w:val="left" w:pos="567"/>
        </w:tabs>
        <w:jc w:val="both"/>
      </w:pPr>
      <w:r w:rsidRPr="00EB11E9">
        <w:tab/>
        <w:t>Підсумковий бал за поточну навчальну діяльність (</w:t>
      </w:r>
      <w:r w:rsidRPr="00EB11E9">
        <w:rPr>
          <w:b/>
        </w:rPr>
        <w:t>ПНД</w:t>
      </w:r>
      <w:r w:rsidRPr="00EB11E9">
        <w:t>)  та підсумкові заняття (</w:t>
      </w:r>
      <w:r w:rsidRPr="00EB11E9">
        <w:rPr>
          <w:b/>
        </w:rPr>
        <w:t>ПЗ</w:t>
      </w:r>
      <w:r w:rsidRPr="00EB11E9">
        <w:t xml:space="preserve">) визначається як середнє арифметичне традиційних оцінок за кожне заняття та </w:t>
      </w:r>
      <w:r w:rsidRPr="00EB11E9">
        <w:rPr>
          <w:b/>
        </w:rPr>
        <w:t>ПЗ</w:t>
      </w:r>
      <w:r w:rsidRPr="00EB11E9">
        <w:t>, округлене до 2-х знаків після коми та перераховується у б</w:t>
      </w:r>
      <w:r>
        <w:t>агатобальну шкалу за таблицями 4</w:t>
      </w:r>
      <w:r w:rsidRPr="00EB11E9">
        <w:t>.</w:t>
      </w:r>
    </w:p>
    <w:p w14:paraId="6FBC6DCF" w14:textId="77777777" w:rsidR="00902433" w:rsidRPr="00EB11E9" w:rsidRDefault="00902433" w:rsidP="00902433">
      <w:pPr>
        <w:tabs>
          <w:tab w:val="left" w:pos="567"/>
        </w:tabs>
        <w:ind w:firstLine="567"/>
        <w:jc w:val="both"/>
      </w:pPr>
      <w:r w:rsidRPr="00EB11E9">
        <w:t xml:space="preserve">Перерахунок середньої оцінки за </w:t>
      </w:r>
      <w:r w:rsidRPr="00EB11E9">
        <w:rPr>
          <w:b/>
        </w:rPr>
        <w:t xml:space="preserve">ПНД </w:t>
      </w:r>
      <w:r w:rsidRPr="00EB11E9">
        <w:t xml:space="preserve">та </w:t>
      </w:r>
      <w:r w:rsidRPr="00EB11E9">
        <w:rPr>
          <w:b/>
        </w:rPr>
        <w:t>ПЗ</w:t>
      </w:r>
      <w:r w:rsidRPr="00EB11E9">
        <w:t xml:space="preserve"> для дисциплін, які завершуються диференційованим заліком, проводиться відповідно до таблиці 1. Мінімальна кількість балів, яку має набрати студент для допуску до диференційованого заліку - 70 балів, мінімальна позитивна оцінка на диференційованому заліку відповідно  50 балів,  максимально – 80 балів. Максимальна оцінка за диференційований залік 200 балів, мінімальні – 120 балів. </w:t>
      </w:r>
    </w:p>
    <w:p w14:paraId="2ACD9B42" w14:textId="77777777" w:rsidR="00902433" w:rsidRPr="00EB11E9" w:rsidRDefault="00902433" w:rsidP="00902433">
      <w:pPr>
        <w:spacing w:line="276" w:lineRule="auto"/>
        <w:ind w:firstLine="708"/>
        <w:jc w:val="both"/>
        <w:rPr>
          <w:bCs/>
        </w:rPr>
      </w:pPr>
      <w:r w:rsidRPr="00EB11E9">
        <w:rPr>
          <w:bCs/>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14:paraId="2CC9EC99" w14:textId="77777777" w:rsidR="00902433" w:rsidRPr="00EB11E9" w:rsidRDefault="00902433" w:rsidP="00902433">
      <w:pPr>
        <w:spacing w:line="276" w:lineRule="auto"/>
        <w:ind w:firstLine="708"/>
        <w:jc w:val="both"/>
        <w:rPr>
          <w:bCs/>
        </w:rPr>
      </w:pPr>
      <w:r w:rsidRPr="00EB11E9">
        <w:rPr>
          <w:bCs/>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14:paraId="59867735" w14:textId="77777777" w:rsidR="00902433" w:rsidRPr="00EB11E9" w:rsidRDefault="00902433" w:rsidP="00902433">
      <w:pPr>
        <w:spacing w:line="276" w:lineRule="auto"/>
        <w:ind w:firstLine="708"/>
        <w:jc w:val="both"/>
        <w:rPr>
          <w:bCs/>
        </w:rPr>
      </w:pPr>
      <w:r w:rsidRPr="00EB11E9">
        <w:rPr>
          <w:bCs/>
        </w:rPr>
        <w:t>Тестовий контроль включає 50 тестових завдань.</w:t>
      </w:r>
    </w:p>
    <w:p w14:paraId="16980CFD" w14:textId="77777777" w:rsidR="00902433" w:rsidRPr="00EB11E9" w:rsidRDefault="00902433" w:rsidP="00902433">
      <w:pPr>
        <w:spacing w:line="276" w:lineRule="auto"/>
        <w:ind w:firstLine="708"/>
        <w:jc w:val="both"/>
        <w:rPr>
          <w:bCs/>
        </w:rPr>
      </w:pPr>
      <w:r w:rsidRPr="00EB11E9">
        <w:rPr>
          <w:bCs/>
        </w:rPr>
        <w:t>Виконання студентами практичних навичок біля ліжка хворого (оцінка загального стану хворої дитини, аналіз даних анамнезу, об'єктивне обстеження та визначення клінічних змін з боку органів та систем, обґрунтування попереднього діагнозу, призначення лікування, визначення заходів екстреної допомоги тощо).</w:t>
      </w:r>
    </w:p>
    <w:p w14:paraId="62370C7E" w14:textId="77777777" w:rsidR="00902433" w:rsidRPr="00EB11E9" w:rsidRDefault="00902433" w:rsidP="00902433">
      <w:pPr>
        <w:spacing w:line="276" w:lineRule="auto"/>
        <w:ind w:firstLine="708"/>
        <w:jc w:val="both"/>
        <w:rPr>
          <w:bCs/>
        </w:rPr>
      </w:pPr>
      <w:r w:rsidRPr="00EB11E9">
        <w:rPr>
          <w:bCs/>
        </w:rPr>
        <w:t xml:space="preserve">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 або надання екстреної допомоги. </w:t>
      </w:r>
    </w:p>
    <w:p w14:paraId="74E71BA8" w14:textId="77777777" w:rsidR="00902433" w:rsidRPr="00EB11E9" w:rsidRDefault="00902433" w:rsidP="00902433">
      <w:pPr>
        <w:ind w:firstLine="567"/>
        <w:jc w:val="both"/>
        <w:rPr>
          <w:bCs/>
          <w:iCs/>
        </w:rPr>
      </w:pPr>
      <w:r w:rsidRPr="00EB11E9">
        <w:rPr>
          <w:bCs/>
          <w:iCs/>
        </w:rPr>
        <w:t xml:space="preserve">Іспит або диференційований залік з дисципліни або її частини - це процес, протягом якого перевіряються отримані за курс (семестр): </w:t>
      </w:r>
    </w:p>
    <w:p w14:paraId="611CECB9" w14:textId="77777777" w:rsidR="00902433" w:rsidRPr="00EB11E9" w:rsidRDefault="00902433" w:rsidP="00902433">
      <w:pPr>
        <w:ind w:firstLine="567"/>
        <w:jc w:val="both"/>
        <w:rPr>
          <w:bCs/>
          <w:iCs/>
        </w:rPr>
      </w:pPr>
      <w:r w:rsidRPr="00EB11E9">
        <w:rPr>
          <w:bCs/>
          <w:iCs/>
        </w:rPr>
        <w:t>- рівень теоретичних знань;</w:t>
      </w:r>
    </w:p>
    <w:p w14:paraId="2DB2563E" w14:textId="77777777" w:rsidR="00902433" w:rsidRPr="00EB11E9" w:rsidRDefault="00902433" w:rsidP="00902433">
      <w:pPr>
        <w:ind w:firstLine="567"/>
        <w:jc w:val="both"/>
        <w:rPr>
          <w:bCs/>
          <w:iCs/>
        </w:rPr>
      </w:pPr>
      <w:r w:rsidRPr="00EB11E9">
        <w:rPr>
          <w:bCs/>
          <w:iCs/>
        </w:rPr>
        <w:t>- розвиток творчого мислення;</w:t>
      </w:r>
    </w:p>
    <w:p w14:paraId="2DA3449E" w14:textId="77777777" w:rsidR="00902433" w:rsidRPr="00EB11E9" w:rsidRDefault="00902433" w:rsidP="00902433">
      <w:pPr>
        <w:ind w:firstLine="567"/>
        <w:jc w:val="both"/>
        <w:rPr>
          <w:bCs/>
          <w:iCs/>
        </w:rPr>
      </w:pPr>
      <w:r w:rsidRPr="00EB11E9">
        <w:rPr>
          <w:bCs/>
          <w:iCs/>
        </w:rPr>
        <w:t>- навички самостійної роботи;</w:t>
      </w:r>
    </w:p>
    <w:p w14:paraId="6B8C2ECC" w14:textId="77777777" w:rsidR="00902433" w:rsidRPr="00EB11E9" w:rsidRDefault="00902433" w:rsidP="00902433">
      <w:pPr>
        <w:ind w:firstLine="567"/>
        <w:jc w:val="both"/>
        <w:rPr>
          <w:bCs/>
          <w:iCs/>
        </w:rPr>
      </w:pPr>
      <w:r w:rsidRPr="00EB11E9">
        <w:rPr>
          <w:bCs/>
          <w:iCs/>
        </w:rPr>
        <w:t>- компетенції - вміння синтезувати отримані знання і застосовувати їх у вирішенні практичних завдань.</w:t>
      </w:r>
    </w:p>
    <w:p w14:paraId="7BEC3A4C" w14:textId="77777777" w:rsidR="00902433" w:rsidRPr="00EB11E9" w:rsidRDefault="00902433" w:rsidP="00902433">
      <w:pPr>
        <w:ind w:firstLine="567"/>
        <w:jc w:val="both"/>
        <w:rPr>
          <w:bCs/>
          <w:iCs/>
        </w:rPr>
      </w:pPr>
      <w:r w:rsidRPr="00EB11E9">
        <w:rPr>
          <w:bCs/>
          <w:iCs/>
        </w:rPr>
        <w:t xml:space="preserve">Диференційований залік проводиться викладачем групи на останньому практичному занятті, а для проведення сесії встановлюється розклад, затверджений ректором ХНМУ із зазначенням конкретних дат складання іспитів. </w:t>
      </w:r>
    </w:p>
    <w:p w14:paraId="30856EEB" w14:textId="77777777" w:rsidR="00902433" w:rsidRPr="00EB11E9" w:rsidRDefault="00902433" w:rsidP="00902433">
      <w:pPr>
        <w:ind w:firstLine="567"/>
        <w:jc w:val="both"/>
        <w:rPr>
          <w:bCs/>
          <w:iCs/>
        </w:rPr>
      </w:pPr>
      <w:r w:rsidRPr="00EB11E9">
        <w:rPr>
          <w:bCs/>
          <w:iCs/>
        </w:rPr>
        <w:t>Якщо іспит не складено, встановлюються дати перескладання під час канікул, до початку наступного семестру.</w:t>
      </w:r>
    </w:p>
    <w:p w14:paraId="09FD0A36" w14:textId="77777777" w:rsidR="00902433" w:rsidRPr="00EB11E9" w:rsidRDefault="00902433" w:rsidP="00902433">
      <w:pPr>
        <w:tabs>
          <w:tab w:val="left" w:pos="567"/>
        </w:tabs>
        <w:ind w:firstLine="567"/>
        <w:jc w:val="both"/>
        <w:rPr>
          <w:bCs/>
        </w:rPr>
      </w:pPr>
      <w:r w:rsidRPr="00EB11E9">
        <w:rPr>
          <w:bCs/>
        </w:rPr>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14:paraId="4B7D6F1E" w14:textId="77777777" w:rsidR="00902433" w:rsidRPr="00EB11E9" w:rsidRDefault="00902433" w:rsidP="00902433">
      <w:pPr>
        <w:tabs>
          <w:tab w:val="left" w:pos="567"/>
        </w:tabs>
        <w:ind w:firstLine="567"/>
        <w:jc w:val="right"/>
      </w:pPr>
      <w:r w:rsidRPr="00EB11E9">
        <w:t>Таблиця 5</w:t>
      </w:r>
    </w:p>
    <w:p w14:paraId="261C9FE7" w14:textId="77777777" w:rsidR="00902433" w:rsidRPr="00EB11E9" w:rsidRDefault="00902433" w:rsidP="00902433">
      <w:pPr>
        <w:ind w:firstLine="567"/>
        <w:jc w:val="both"/>
        <w:rPr>
          <w:bCs/>
          <w:iCs/>
          <w:lang w:val="en-US"/>
        </w:rPr>
      </w:pPr>
      <w:r w:rsidRPr="00EB11E9">
        <w:rPr>
          <w:bCs/>
          <w:iCs/>
        </w:rPr>
        <w:t xml:space="preserve">Відповідність оцінок за 200-бальною шкалою, чотирибальною «національною» та шкалою </w:t>
      </w:r>
      <w:r w:rsidRPr="00EB11E9">
        <w:rPr>
          <w:bCs/>
          <w:iCs/>
          <w:lang w:val="en-US"/>
        </w:rPr>
        <w:t>ECTS</w:t>
      </w:r>
    </w:p>
    <w:p w14:paraId="332F17C4" w14:textId="77777777" w:rsidR="00902433" w:rsidRPr="00EB11E9" w:rsidRDefault="00902433" w:rsidP="00902433">
      <w:pPr>
        <w:ind w:firstLine="567"/>
        <w:jc w:val="both"/>
        <w:rPr>
          <w:bCs/>
          <w:iCs/>
        </w:rPr>
      </w:pPr>
    </w:p>
    <w:tbl>
      <w:tblPr>
        <w:tblW w:w="0" w:type="auto"/>
        <w:shd w:val="clear" w:color="auto" w:fill="FFFFFF"/>
        <w:tblCellMar>
          <w:left w:w="0" w:type="dxa"/>
          <w:right w:w="0" w:type="dxa"/>
        </w:tblCellMar>
        <w:tblLook w:val="04A0" w:firstRow="1" w:lastRow="0" w:firstColumn="1" w:lastColumn="0" w:noHBand="0" w:noVBand="1"/>
      </w:tblPr>
      <w:tblGrid>
        <w:gridCol w:w="3843"/>
        <w:gridCol w:w="2802"/>
        <w:gridCol w:w="2831"/>
      </w:tblGrid>
      <w:tr w:rsidR="00902433" w:rsidRPr="00EB11E9" w14:paraId="0E8BC54D" w14:textId="77777777" w:rsidTr="00902433">
        <w:trPr>
          <w:trHeight w:val="733"/>
        </w:trPr>
        <w:tc>
          <w:tcPr>
            <w:tcW w:w="3935" w:type="dxa"/>
            <w:tcBorders>
              <w:top w:val="single" w:sz="8" w:space="0" w:color="000000"/>
              <w:left w:val="single" w:sz="8" w:space="0" w:color="000000"/>
              <w:bottom w:val="nil"/>
              <w:right w:val="nil"/>
            </w:tcBorders>
            <w:shd w:val="clear" w:color="auto" w:fill="FFFFFF"/>
            <w:vAlign w:val="bottom"/>
            <w:hideMark/>
          </w:tcPr>
          <w:p w14:paraId="30AF928B" w14:textId="77777777" w:rsidR="00902433" w:rsidRPr="00EB11E9" w:rsidRDefault="00902433" w:rsidP="00902433">
            <w:pPr>
              <w:spacing w:after="135"/>
              <w:jc w:val="center"/>
            </w:pPr>
            <w:r w:rsidRPr="00EB11E9">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14:paraId="5A95BE41" w14:textId="77777777" w:rsidR="00902433" w:rsidRPr="00EB11E9" w:rsidRDefault="00902433" w:rsidP="00902433">
            <w:pPr>
              <w:spacing w:after="135"/>
              <w:jc w:val="center"/>
            </w:pPr>
            <w:r w:rsidRPr="00EB11E9">
              <w:t>Оцінка за шкалою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14:paraId="3DB0A2B3" w14:textId="77777777" w:rsidR="00902433" w:rsidRPr="00EB11E9" w:rsidRDefault="00902433" w:rsidP="00902433">
            <w:pPr>
              <w:spacing w:after="135"/>
              <w:jc w:val="center"/>
            </w:pPr>
            <w:r w:rsidRPr="00EB11E9">
              <w:t>Оцінка за</w:t>
            </w:r>
          </w:p>
          <w:p w14:paraId="3C5E73C3" w14:textId="77777777" w:rsidR="00902433" w:rsidRPr="00EB11E9" w:rsidRDefault="00902433" w:rsidP="00902433">
            <w:pPr>
              <w:spacing w:after="135"/>
              <w:jc w:val="center"/>
            </w:pPr>
            <w:r w:rsidRPr="00EB11E9">
              <w:t>чотирибальною «національною» шкалою</w:t>
            </w:r>
          </w:p>
        </w:tc>
      </w:tr>
      <w:tr w:rsidR="00902433" w:rsidRPr="00EB11E9" w14:paraId="16F13363" w14:textId="77777777" w:rsidTr="00902433">
        <w:trPr>
          <w:trHeight w:val="428"/>
        </w:trPr>
        <w:tc>
          <w:tcPr>
            <w:tcW w:w="3935" w:type="dxa"/>
            <w:tcBorders>
              <w:top w:val="single" w:sz="8" w:space="0" w:color="000000"/>
              <w:left w:val="single" w:sz="8" w:space="0" w:color="000000"/>
              <w:bottom w:val="nil"/>
              <w:right w:val="nil"/>
            </w:tcBorders>
            <w:shd w:val="clear" w:color="auto" w:fill="FFFFFF"/>
            <w:vAlign w:val="bottom"/>
            <w:hideMark/>
          </w:tcPr>
          <w:p w14:paraId="231CDD10" w14:textId="77777777" w:rsidR="00902433" w:rsidRPr="00EB11E9" w:rsidRDefault="00902433" w:rsidP="00902433">
            <w:pPr>
              <w:spacing w:after="135"/>
              <w:jc w:val="center"/>
            </w:pPr>
            <w:r w:rsidRPr="00EB11E9">
              <w:rPr>
                <w:bCs/>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14:paraId="25596A3C" w14:textId="77777777" w:rsidR="00902433" w:rsidRPr="00EB11E9" w:rsidRDefault="00902433" w:rsidP="00902433">
            <w:pPr>
              <w:spacing w:after="135"/>
              <w:jc w:val="center"/>
              <w:rPr>
                <w:bCs/>
                <w:lang w:val="en-US"/>
              </w:rPr>
            </w:pPr>
            <w:r w:rsidRPr="00EB11E9">
              <w:rPr>
                <w:bCs/>
                <w:lang w:val="en-US"/>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724D34D8" w14:textId="77777777" w:rsidR="00902433" w:rsidRPr="00EB11E9" w:rsidRDefault="00902433" w:rsidP="00902433">
            <w:pPr>
              <w:spacing w:after="135"/>
              <w:jc w:val="center"/>
            </w:pPr>
            <w:r w:rsidRPr="00EB11E9">
              <w:rPr>
                <w:bCs/>
              </w:rPr>
              <w:t>відмінно</w:t>
            </w:r>
          </w:p>
        </w:tc>
      </w:tr>
      <w:tr w:rsidR="00902433" w:rsidRPr="00EB11E9" w14:paraId="73BFA20B" w14:textId="77777777" w:rsidTr="00902433">
        <w:trPr>
          <w:trHeight w:val="428"/>
        </w:trPr>
        <w:tc>
          <w:tcPr>
            <w:tcW w:w="3935" w:type="dxa"/>
            <w:tcBorders>
              <w:top w:val="single" w:sz="8" w:space="0" w:color="000000"/>
              <w:left w:val="single" w:sz="8" w:space="0" w:color="000000"/>
              <w:bottom w:val="nil"/>
              <w:right w:val="nil"/>
            </w:tcBorders>
            <w:shd w:val="clear" w:color="auto" w:fill="FFFFFF"/>
            <w:vAlign w:val="center"/>
            <w:hideMark/>
          </w:tcPr>
          <w:p w14:paraId="3E4D2C9D" w14:textId="77777777" w:rsidR="00902433" w:rsidRPr="00EB11E9" w:rsidRDefault="00902433" w:rsidP="00902433">
            <w:pPr>
              <w:spacing w:after="135"/>
              <w:jc w:val="center"/>
            </w:pPr>
            <w:r w:rsidRPr="00EB11E9">
              <w:rPr>
                <w:bCs/>
              </w:rPr>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14:paraId="31B56019" w14:textId="77777777" w:rsidR="00902433" w:rsidRPr="00EB11E9" w:rsidRDefault="00902433" w:rsidP="00902433">
            <w:pPr>
              <w:spacing w:after="135"/>
              <w:jc w:val="center"/>
              <w:rPr>
                <w:bCs/>
                <w:lang w:val="en-US"/>
              </w:rPr>
            </w:pPr>
            <w:r w:rsidRPr="00EB11E9">
              <w:rPr>
                <w:bCs/>
                <w:lang w:val="en-US"/>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1634697D" w14:textId="77777777" w:rsidR="00902433" w:rsidRPr="00EB11E9" w:rsidRDefault="00902433" w:rsidP="00902433">
            <w:pPr>
              <w:spacing w:after="135"/>
              <w:jc w:val="center"/>
            </w:pPr>
            <w:r w:rsidRPr="00EB11E9">
              <w:rPr>
                <w:bCs/>
              </w:rPr>
              <w:t>добре</w:t>
            </w:r>
          </w:p>
        </w:tc>
      </w:tr>
      <w:tr w:rsidR="00902433" w:rsidRPr="00EB11E9" w14:paraId="3D21CAA7" w14:textId="77777777" w:rsidTr="00902433">
        <w:trPr>
          <w:trHeight w:val="399"/>
        </w:trPr>
        <w:tc>
          <w:tcPr>
            <w:tcW w:w="3935" w:type="dxa"/>
            <w:tcBorders>
              <w:top w:val="single" w:sz="8" w:space="0" w:color="000000"/>
              <w:left w:val="single" w:sz="8" w:space="0" w:color="000000"/>
              <w:bottom w:val="nil"/>
              <w:right w:val="nil"/>
            </w:tcBorders>
            <w:shd w:val="clear" w:color="auto" w:fill="FFFFFF"/>
            <w:vAlign w:val="bottom"/>
            <w:hideMark/>
          </w:tcPr>
          <w:p w14:paraId="19B884B2" w14:textId="77777777" w:rsidR="00902433" w:rsidRPr="00EB11E9" w:rsidRDefault="00902433" w:rsidP="00902433">
            <w:pPr>
              <w:spacing w:after="135"/>
              <w:jc w:val="center"/>
            </w:pPr>
            <w:r w:rsidRPr="00EB11E9">
              <w:rPr>
                <w:bCs/>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14:paraId="56C76E83" w14:textId="77777777" w:rsidR="00902433" w:rsidRPr="00EB11E9" w:rsidRDefault="00902433" w:rsidP="00902433">
            <w:pPr>
              <w:spacing w:after="135"/>
              <w:jc w:val="center"/>
              <w:rPr>
                <w:bCs/>
                <w:lang w:val="en-US"/>
              </w:rPr>
            </w:pPr>
            <w:r w:rsidRPr="00EB11E9">
              <w:rPr>
                <w:bCs/>
                <w:lang w:val="en-US"/>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3BE78D3A" w14:textId="77777777" w:rsidR="00902433" w:rsidRPr="00EB11E9" w:rsidRDefault="00902433" w:rsidP="00902433">
            <w:pPr>
              <w:spacing w:after="135"/>
              <w:jc w:val="center"/>
            </w:pPr>
            <w:r w:rsidRPr="00EB11E9">
              <w:rPr>
                <w:bCs/>
              </w:rPr>
              <w:t>добре</w:t>
            </w:r>
          </w:p>
        </w:tc>
      </w:tr>
      <w:tr w:rsidR="00902433" w:rsidRPr="00EB11E9" w14:paraId="3CE3B621" w14:textId="77777777" w:rsidTr="00902433">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546847AD" w14:textId="77777777" w:rsidR="00902433" w:rsidRPr="00EB11E9" w:rsidRDefault="00902433" w:rsidP="00902433">
            <w:pPr>
              <w:spacing w:after="135"/>
              <w:jc w:val="center"/>
            </w:pPr>
            <w:r w:rsidRPr="00EB11E9">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3F929DFA" w14:textId="77777777" w:rsidR="00902433" w:rsidRPr="00EB11E9" w:rsidRDefault="00902433" w:rsidP="00902433">
            <w:pPr>
              <w:spacing w:after="135"/>
              <w:jc w:val="center"/>
              <w:rPr>
                <w:bCs/>
                <w:lang w:val="en-US"/>
              </w:rPr>
            </w:pPr>
            <w:r w:rsidRPr="00EB11E9">
              <w:rPr>
                <w:bCs/>
                <w:lang w:val="en-US"/>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C34966" w14:textId="77777777" w:rsidR="00902433" w:rsidRPr="00EB11E9" w:rsidRDefault="00902433" w:rsidP="00902433">
            <w:pPr>
              <w:spacing w:after="135"/>
              <w:jc w:val="center"/>
            </w:pPr>
            <w:r w:rsidRPr="00EB11E9">
              <w:rPr>
                <w:bCs/>
              </w:rPr>
              <w:t>задовільно</w:t>
            </w:r>
          </w:p>
        </w:tc>
      </w:tr>
      <w:tr w:rsidR="00902433" w:rsidRPr="00EB11E9" w14:paraId="4489ABF8" w14:textId="77777777" w:rsidTr="00902433">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06CEF55F" w14:textId="77777777" w:rsidR="00902433" w:rsidRPr="00EB11E9" w:rsidRDefault="00902433" w:rsidP="00902433">
            <w:pPr>
              <w:spacing w:after="135"/>
              <w:jc w:val="center"/>
              <w:rPr>
                <w:bCs/>
              </w:rPr>
            </w:pPr>
            <w:r w:rsidRPr="00EB11E9">
              <w:rPr>
                <w:bCs/>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4CA7E7C5" w14:textId="77777777" w:rsidR="00902433" w:rsidRPr="00EB11E9" w:rsidRDefault="00902433" w:rsidP="00902433">
            <w:pPr>
              <w:spacing w:after="135"/>
              <w:jc w:val="center"/>
              <w:rPr>
                <w:bCs/>
                <w:lang w:val="en-US"/>
              </w:rPr>
            </w:pPr>
            <w:r w:rsidRPr="00EB11E9">
              <w:rPr>
                <w:bCs/>
                <w:lang w:val="en-US"/>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735B7D" w14:textId="77777777" w:rsidR="00902433" w:rsidRPr="00EB11E9" w:rsidRDefault="00902433" w:rsidP="00902433">
            <w:pPr>
              <w:spacing w:after="135"/>
              <w:jc w:val="center"/>
              <w:rPr>
                <w:bCs/>
              </w:rPr>
            </w:pPr>
            <w:r w:rsidRPr="00EB11E9">
              <w:rPr>
                <w:bCs/>
              </w:rPr>
              <w:t>задовільно</w:t>
            </w:r>
          </w:p>
        </w:tc>
      </w:tr>
      <w:tr w:rsidR="00902433" w:rsidRPr="00EB11E9" w14:paraId="487FCE07" w14:textId="77777777" w:rsidTr="00902433">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70970F99" w14:textId="77777777" w:rsidR="00902433" w:rsidRPr="00EB11E9" w:rsidRDefault="00902433" w:rsidP="00902433">
            <w:pPr>
              <w:spacing w:after="135"/>
              <w:jc w:val="center"/>
              <w:rPr>
                <w:bCs/>
                <w:lang w:val="en-US"/>
              </w:rPr>
            </w:pPr>
            <w:r w:rsidRPr="00EB11E9">
              <w:rPr>
                <w:bCs/>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6E3E5DDC" w14:textId="77777777" w:rsidR="00902433" w:rsidRPr="00EB11E9" w:rsidRDefault="00902433" w:rsidP="00902433">
            <w:pPr>
              <w:spacing w:after="135"/>
              <w:jc w:val="center"/>
              <w:rPr>
                <w:bCs/>
                <w:lang w:val="en-US"/>
              </w:rPr>
            </w:pPr>
            <w:r w:rsidRPr="00EB11E9">
              <w:rPr>
                <w:bCs/>
                <w:lang w:val="en-US"/>
              </w:rPr>
              <w:t>F</w:t>
            </w:r>
            <w:r w:rsidRPr="00EB11E9">
              <w:rPr>
                <w:bCs/>
              </w:rPr>
              <w:t xml:space="preserve">, </w:t>
            </w:r>
            <w:r w:rsidRPr="00EB11E9">
              <w:rPr>
                <w:bCs/>
                <w:lang w:val="en-US"/>
              </w:rPr>
              <w:t>Fx</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A3B5BC" w14:textId="77777777" w:rsidR="00902433" w:rsidRPr="00EB11E9" w:rsidRDefault="00902433" w:rsidP="00902433">
            <w:pPr>
              <w:spacing w:after="135"/>
              <w:jc w:val="center"/>
              <w:rPr>
                <w:bCs/>
              </w:rPr>
            </w:pPr>
            <w:r w:rsidRPr="00EB11E9">
              <w:rPr>
                <w:bCs/>
              </w:rPr>
              <w:t>незадовільно</w:t>
            </w:r>
          </w:p>
        </w:tc>
      </w:tr>
    </w:tbl>
    <w:p w14:paraId="6A0FCF7D" w14:textId="77777777" w:rsidR="00902433" w:rsidRPr="00EB11E9" w:rsidRDefault="00902433" w:rsidP="00902433">
      <w:pPr>
        <w:jc w:val="both"/>
        <w:rPr>
          <w:bCs/>
          <w:iCs/>
        </w:rPr>
      </w:pPr>
    </w:p>
    <w:p w14:paraId="7B97CC4B" w14:textId="77777777" w:rsidR="00902433" w:rsidRPr="00EB11E9" w:rsidRDefault="00902433" w:rsidP="00902433">
      <w:pPr>
        <w:ind w:firstLine="567"/>
        <w:jc w:val="both"/>
        <w:rPr>
          <w:bCs/>
          <w:iCs/>
        </w:rPr>
      </w:pPr>
      <w:r w:rsidRPr="00EB11E9">
        <w:rPr>
          <w:bCs/>
          <w:iCs/>
        </w:rPr>
        <w:t>Максимальна кількість балів, яку студент може набрати за вивчення дисципліни –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- 80 балів. Мінімальна кількість балів становить 120 балів, у тому числі мінімальна поточна навчальна діяльність – 70 та за результатами ДЗ– 50 балів.</w:t>
      </w:r>
    </w:p>
    <w:p w14:paraId="136F0FCD" w14:textId="77777777" w:rsidR="00902433" w:rsidRDefault="00902433" w:rsidP="008A5814">
      <w:pPr>
        <w:jc w:val="both"/>
        <w:rPr>
          <w:highlight w:val="yellow"/>
        </w:rPr>
      </w:pPr>
    </w:p>
    <w:p w14:paraId="39F8AD65" w14:textId="3B499792" w:rsidR="00902433" w:rsidRPr="00902433" w:rsidRDefault="00902433" w:rsidP="003D6F80">
      <w:pPr>
        <w:ind w:firstLine="709"/>
        <w:jc w:val="both"/>
        <w:rPr>
          <w:b/>
          <w:color w:val="000000" w:themeColor="text1"/>
          <w:sz w:val="24"/>
          <w:szCs w:val="24"/>
        </w:rPr>
      </w:pPr>
      <w:r w:rsidRPr="0033618F">
        <w:rPr>
          <w:b/>
          <w:sz w:val="24"/>
          <w:szCs w:val="24"/>
        </w:rPr>
        <w:t>НАВЧАЛЬН</w:t>
      </w:r>
      <w:r>
        <w:rPr>
          <w:b/>
          <w:sz w:val="24"/>
          <w:szCs w:val="24"/>
        </w:rPr>
        <w:t>А ДИСЦИПЛІНА «</w:t>
      </w:r>
      <w:r w:rsidR="006F1064">
        <w:rPr>
          <w:b/>
          <w:sz w:val="24"/>
          <w:szCs w:val="24"/>
        </w:rPr>
        <w:t>ХІРУРГІЯ, У ТОМУ ЧИСЛІ ДИТЯЧА ХІРУРГІЯ У ЗАГАЛЬНІЙ ПРАКТИЦІ</w:t>
      </w:r>
      <w:r w:rsidRPr="0033618F">
        <w:rPr>
          <w:b/>
          <w:sz w:val="24"/>
          <w:szCs w:val="24"/>
        </w:rPr>
        <w:t>»</w:t>
      </w:r>
      <w:r>
        <w:rPr>
          <w:b/>
          <w:sz w:val="24"/>
          <w:szCs w:val="24"/>
        </w:rPr>
        <w:t>. РОЗДІЛ «</w:t>
      </w:r>
      <w:r w:rsidRPr="00985C19">
        <w:rPr>
          <w:b/>
          <w:color w:val="000000" w:themeColor="text1"/>
          <w:sz w:val="24"/>
          <w:szCs w:val="24"/>
        </w:rPr>
        <w:t>СЕРЦЕВО-СУДИННА ХІРУРГІЯ</w:t>
      </w:r>
      <w:r>
        <w:rPr>
          <w:b/>
          <w:sz w:val="24"/>
          <w:szCs w:val="24"/>
        </w:rPr>
        <w:t>»</w:t>
      </w:r>
    </w:p>
    <w:p w14:paraId="1420C9C5" w14:textId="77777777" w:rsidR="00902433" w:rsidRDefault="00902433" w:rsidP="003D6F80">
      <w:pPr>
        <w:tabs>
          <w:tab w:val="num" w:pos="2204"/>
        </w:tabs>
        <w:overflowPunct w:val="0"/>
        <w:adjustRightInd w:val="0"/>
        <w:jc w:val="both"/>
        <w:rPr>
          <w:b/>
          <w:sz w:val="24"/>
          <w:szCs w:val="24"/>
        </w:rPr>
      </w:pPr>
    </w:p>
    <w:p w14:paraId="48E94862" w14:textId="77777777" w:rsidR="00902433" w:rsidRDefault="00902433" w:rsidP="00902433">
      <w:pPr>
        <w:tabs>
          <w:tab w:val="num" w:pos="2204"/>
        </w:tabs>
        <w:overflowPunct w:val="0"/>
        <w:adjustRightInd w:val="0"/>
        <w:jc w:val="both"/>
        <w:rPr>
          <w:bCs/>
          <w:sz w:val="24"/>
          <w:szCs w:val="24"/>
        </w:rPr>
      </w:pPr>
      <w:r w:rsidRPr="00A83F90">
        <w:rPr>
          <w:b/>
          <w:bCs/>
          <w:sz w:val="24"/>
          <w:szCs w:val="24"/>
        </w:rPr>
        <w:t xml:space="preserve">Розробники: </w:t>
      </w:r>
      <w:r w:rsidRPr="003124E6">
        <w:rPr>
          <w:bCs/>
          <w:sz w:val="24"/>
          <w:szCs w:val="24"/>
        </w:rPr>
        <w:t>Бойко</w:t>
      </w:r>
      <w:r>
        <w:rPr>
          <w:b/>
          <w:bCs/>
          <w:sz w:val="24"/>
          <w:szCs w:val="24"/>
        </w:rPr>
        <w:t xml:space="preserve"> </w:t>
      </w:r>
      <w:r w:rsidRPr="00D21017">
        <w:rPr>
          <w:bCs/>
          <w:sz w:val="24"/>
          <w:szCs w:val="24"/>
        </w:rPr>
        <w:t xml:space="preserve">Валерій Володимирович, </w:t>
      </w:r>
      <w:r>
        <w:rPr>
          <w:bCs/>
          <w:sz w:val="24"/>
          <w:szCs w:val="24"/>
        </w:rPr>
        <w:t>Макаров Віталій  Володимирович, Тарасенко Людмила Григорівна, Тимченко Михайло Євгенович.</w:t>
      </w:r>
    </w:p>
    <w:p w14:paraId="388AABD2" w14:textId="77777777" w:rsidR="00902433" w:rsidRDefault="00902433" w:rsidP="00902433">
      <w:pPr>
        <w:tabs>
          <w:tab w:val="num" w:pos="2204"/>
        </w:tabs>
        <w:overflowPunct w:val="0"/>
        <w:adjustRightInd w:val="0"/>
        <w:jc w:val="both"/>
        <w:rPr>
          <w:b/>
          <w:sz w:val="24"/>
          <w:szCs w:val="24"/>
        </w:rPr>
      </w:pPr>
      <w:r w:rsidRPr="00A83F90">
        <w:rPr>
          <w:b/>
          <w:sz w:val="24"/>
          <w:szCs w:val="24"/>
        </w:rPr>
        <w:t>Викладачі:</w:t>
      </w:r>
      <w:r>
        <w:rPr>
          <w:b/>
          <w:sz w:val="24"/>
          <w:szCs w:val="24"/>
        </w:rPr>
        <w:t xml:space="preserve"> </w:t>
      </w:r>
    </w:p>
    <w:p w14:paraId="3AEE776C" w14:textId="77777777" w:rsidR="00902433" w:rsidRPr="00A87A96" w:rsidRDefault="00902433" w:rsidP="00902433">
      <w:pPr>
        <w:tabs>
          <w:tab w:val="num" w:pos="2204"/>
        </w:tabs>
        <w:overflowPunct w:val="0"/>
        <w:adjustRightInd w:val="0"/>
        <w:jc w:val="both"/>
        <w:rPr>
          <w:b/>
          <w:sz w:val="24"/>
          <w:szCs w:val="24"/>
        </w:rPr>
      </w:pPr>
      <w:r w:rsidRPr="00A87A96">
        <w:rPr>
          <w:b/>
          <w:sz w:val="24"/>
          <w:szCs w:val="24"/>
        </w:rPr>
        <w:t xml:space="preserve">Інформація про викладача: </w:t>
      </w:r>
    </w:p>
    <w:p w14:paraId="696845CB" w14:textId="77777777" w:rsidR="00902433" w:rsidRPr="00A87A96" w:rsidRDefault="00902433" w:rsidP="00902433">
      <w:pPr>
        <w:tabs>
          <w:tab w:val="num" w:pos="2204"/>
        </w:tabs>
        <w:overflowPunct w:val="0"/>
        <w:adjustRightInd w:val="0"/>
        <w:jc w:val="both"/>
        <w:rPr>
          <w:sz w:val="24"/>
          <w:szCs w:val="24"/>
        </w:rPr>
      </w:pPr>
      <w:r w:rsidRPr="00A87A96">
        <w:rPr>
          <w:bCs/>
          <w:sz w:val="24"/>
          <w:szCs w:val="24"/>
        </w:rPr>
        <w:t>БОЙКО</w:t>
      </w:r>
      <w:r w:rsidRPr="00A87A96">
        <w:rPr>
          <w:sz w:val="24"/>
          <w:szCs w:val="24"/>
        </w:rPr>
        <w:t xml:space="preserve"> В.В. - член-кореспондент НАМНУ, доктор медичних наук, професор, завідувач кафедри хірургії №1, спеціалізація: хірургія,судинна хірургія, торакальна хірургія, хірургія серця і магістральних судин, онкохірургія</w:t>
      </w:r>
    </w:p>
    <w:p w14:paraId="604A7B99" w14:textId="77777777" w:rsidR="00902433" w:rsidRDefault="00902433" w:rsidP="00902433">
      <w:pPr>
        <w:tabs>
          <w:tab w:val="num" w:pos="2204"/>
        </w:tabs>
        <w:overflowPunct w:val="0"/>
        <w:adjustRightInd w:val="0"/>
        <w:jc w:val="both"/>
        <w:rPr>
          <w:sz w:val="24"/>
          <w:szCs w:val="24"/>
        </w:rPr>
      </w:pPr>
      <w:r w:rsidRPr="00A87A96">
        <w:rPr>
          <w:bCs/>
          <w:sz w:val="24"/>
          <w:szCs w:val="24"/>
        </w:rPr>
        <w:t xml:space="preserve">ГРИГОРОВ Ю.Б. </w:t>
      </w:r>
      <w:r w:rsidRPr="00A87A96">
        <w:rPr>
          <w:sz w:val="24"/>
          <w:szCs w:val="24"/>
        </w:rPr>
        <w:t>- доктор медичних наук, професор кафедри хірургії №1, спеціалізація хірургія.</w:t>
      </w:r>
    </w:p>
    <w:p w14:paraId="24748A47" w14:textId="77777777" w:rsidR="00902433" w:rsidRDefault="00902433" w:rsidP="00902433">
      <w:pPr>
        <w:tabs>
          <w:tab w:val="num" w:pos="2204"/>
        </w:tabs>
        <w:overflowPunct w:val="0"/>
        <w:adjustRightInd w:val="0"/>
        <w:jc w:val="both"/>
        <w:rPr>
          <w:sz w:val="24"/>
          <w:szCs w:val="24"/>
        </w:rPr>
      </w:pPr>
      <w:r w:rsidRPr="0083187C">
        <w:rPr>
          <w:bCs/>
          <w:sz w:val="24"/>
          <w:szCs w:val="24"/>
        </w:rPr>
        <w:t>ТАРАБАН</w:t>
      </w:r>
      <w:r w:rsidRPr="00B60BA6">
        <w:rPr>
          <w:sz w:val="24"/>
          <w:szCs w:val="24"/>
        </w:rPr>
        <w:t xml:space="preserve"> </w:t>
      </w:r>
      <w:r>
        <w:rPr>
          <w:sz w:val="24"/>
          <w:szCs w:val="24"/>
        </w:rPr>
        <w:t xml:space="preserve">І.А. - </w:t>
      </w:r>
      <w:r w:rsidRPr="00B60BA6">
        <w:rPr>
          <w:sz w:val="24"/>
          <w:szCs w:val="24"/>
        </w:rPr>
        <w:t>доктор медичних наук, професор кафедри хірургії №1, спеціалізація хірургія.</w:t>
      </w:r>
    </w:p>
    <w:p w14:paraId="25E99CA3" w14:textId="77777777" w:rsidR="00902433" w:rsidRDefault="00902433" w:rsidP="00902433">
      <w:pPr>
        <w:tabs>
          <w:tab w:val="num" w:pos="2204"/>
        </w:tabs>
        <w:overflowPunct w:val="0"/>
        <w:adjustRightInd w:val="0"/>
        <w:jc w:val="both"/>
        <w:rPr>
          <w:sz w:val="24"/>
          <w:szCs w:val="24"/>
        </w:rPr>
      </w:pPr>
      <w:r w:rsidRPr="0083187C">
        <w:rPr>
          <w:bCs/>
          <w:sz w:val="24"/>
          <w:szCs w:val="24"/>
        </w:rPr>
        <w:t>ЗАМЯТІН П</w:t>
      </w:r>
      <w:r>
        <w:rPr>
          <w:bCs/>
          <w:sz w:val="24"/>
          <w:szCs w:val="24"/>
        </w:rPr>
        <w:t xml:space="preserve">.М. - </w:t>
      </w:r>
      <w:r w:rsidRPr="00B60BA6">
        <w:rPr>
          <w:sz w:val="24"/>
          <w:szCs w:val="24"/>
        </w:rPr>
        <w:t>доктор медичних наук, професор кафедри хірургії №1, спеціалізація хірургія.</w:t>
      </w:r>
    </w:p>
    <w:p w14:paraId="0E2AE0B3" w14:textId="77777777" w:rsidR="00902433" w:rsidRDefault="00902433" w:rsidP="00902433">
      <w:pPr>
        <w:tabs>
          <w:tab w:val="num" w:pos="2204"/>
        </w:tabs>
        <w:overflowPunct w:val="0"/>
        <w:adjustRightInd w:val="0"/>
        <w:jc w:val="both"/>
        <w:rPr>
          <w:sz w:val="24"/>
          <w:szCs w:val="24"/>
        </w:rPr>
      </w:pPr>
      <w:r w:rsidRPr="0083187C">
        <w:rPr>
          <w:bCs/>
          <w:sz w:val="24"/>
          <w:szCs w:val="24"/>
        </w:rPr>
        <w:t>МАКАРОВ В</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1DFAF172" w14:textId="77777777" w:rsidR="00902433" w:rsidRDefault="00902433" w:rsidP="00902433">
      <w:pPr>
        <w:tabs>
          <w:tab w:val="num" w:pos="2204"/>
        </w:tabs>
        <w:overflowPunct w:val="0"/>
        <w:adjustRightInd w:val="0"/>
        <w:jc w:val="both"/>
        <w:rPr>
          <w:sz w:val="24"/>
          <w:szCs w:val="24"/>
        </w:rPr>
      </w:pPr>
      <w:r w:rsidRPr="0083187C">
        <w:rPr>
          <w:bCs/>
          <w:sz w:val="24"/>
          <w:szCs w:val="24"/>
        </w:rPr>
        <w:t>КРАСНОЯРУЖСЬКИЙ А</w:t>
      </w:r>
      <w:r>
        <w:rPr>
          <w:bCs/>
          <w:sz w:val="24"/>
          <w:szCs w:val="24"/>
        </w:rPr>
        <w:t xml:space="preserve">.Г. - </w:t>
      </w:r>
      <w:r w:rsidRPr="00B60BA6">
        <w:rPr>
          <w:sz w:val="24"/>
          <w:szCs w:val="24"/>
        </w:rPr>
        <w:t>доктор медичних наук, професор кафедри хірургії №1, спеціалізація хірургія.</w:t>
      </w:r>
    </w:p>
    <w:p w14:paraId="3F0D61A7" w14:textId="77777777" w:rsidR="00902433" w:rsidRDefault="00902433" w:rsidP="00902433">
      <w:pPr>
        <w:tabs>
          <w:tab w:val="num" w:pos="2204"/>
        </w:tabs>
        <w:overflowPunct w:val="0"/>
        <w:adjustRightInd w:val="0"/>
        <w:jc w:val="both"/>
        <w:rPr>
          <w:sz w:val="24"/>
          <w:szCs w:val="24"/>
        </w:rPr>
      </w:pPr>
      <w:r w:rsidRPr="0083187C">
        <w:rPr>
          <w:bCs/>
          <w:sz w:val="24"/>
          <w:szCs w:val="24"/>
        </w:rPr>
        <w:t>ПРАСОЛ В</w:t>
      </w:r>
      <w:r>
        <w:rPr>
          <w:bCs/>
          <w:sz w:val="24"/>
          <w:szCs w:val="24"/>
        </w:rPr>
        <w:t xml:space="preserve">.О. - </w:t>
      </w:r>
      <w:r w:rsidRPr="00B60BA6">
        <w:rPr>
          <w:sz w:val="24"/>
          <w:szCs w:val="24"/>
        </w:rPr>
        <w:t xml:space="preserve">доктор медичних наук, професор кафедри хірургії №1, спеціалізація </w:t>
      </w:r>
      <w:r>
        <w:rPr>
          <w:sz w:val="24"/>
          <w:szCs w:val="24"/>
        </w:rPr>
        <w:t xml:space="preserve">судинна </w:t>
      </w:r>
      <w:r w:rsidRPr="00B60BA6">
        <w:rPr>
          <w:sz w:val="24"/>
          <w:szCs w:val="24"/>
        </w:rPr>
        <w:t>хірургія.</w:t>
      </w:r>
    </w:p>
    <w:p w14:paraId="7F682931" w14:textId="77777777" w:rsidR="00902433" w:rsidRDefault="00902433" w:rsidP="00902433">
      <w:pPr>
        <w:tabs>
          <w:tab w:val="num" w:pos="2204"/>
        </w:tabs>
        <w:overflowPunct w:val="0"/>
        <w:adjustRightInd w:val="0"/>
        <w:jc w:val="both"/>
        <w:rPr>
          <w:sz w:val="24"/>
          <w:szCs w:val="24"/>
        </w:rPr>
      </w:pPr>
      <w:r w:rsidRPr="0083187C">
        <w:rPr>
          <w:bCs/>
          <w:sz w:val="24"/>
          <w:szCs w:val="24"/>
        </w:rPr>
        <w:t>САВВІ</w:t>
      </w:r>
      <w:r>
        <w:rPr>
          <w:bCs/>
          <w:sz w:val="24"/>
          <w:szCs w:val="24"/>
        </w:rPr>
        <w:t xml:space="preserve"> С.О. - </w:t>
      </w:r>
      <w:r w:rsidRPr="00B60BA6">
        <w:rPr>
          <w:sz w:val="24"/>
          <w:szCs w:val="24"/>
        </w:rPr>
        <w:t>доктор медичних наук, професор кафедри хірургії №1, спеціалізація хірургія.</w:t>
      </w:r>
    </w:p>
    <w:p w14:paraId="5A0141B9" w14:textId="77777777" w:rsidR="00902433" w:rsidRDefault="00902433" w:rsidP="00902433">
      <w:pPr>
        <w:tabs>
          <w:tab w:val="num" w:pos="2204"/>
        </w:tabs>
        <w:overflowPunct w:val="0"/>
        <w:adjustRightInd w:val="0"/>
        <w:jc w:val="both"/>
        <w:rPr>
          <w:sz w:val="24"/>
          <w:szCs w:val="24"/>
        </w:rPr>
      </w:pPr>
      <w:r w:rsidRPr="0083187C">
        <w:rPr>
          <w:bCs/>
          <w:sz w:val="24"/>
          <w:szCs w:val="24"/>
        </w:rPr>
        <w:t>ГРОМА</w:t>
      </w:r>
      <w:r>
        <w:rPr>
          <w:bCs/>
          <w:sz w:val="24"/>
          <w:szCs w:val="24"/>
        </w:rPr>
        <w:t xml:space="preserve"> В.Г. - </w:t>
      </w:r>
      <w:r w:rsidRPr="00B60BA6">
        <w:rPr>
          <w:sz w:val="24"/>
          <w:szCs w:val="24"/>
        </w:rPr>
        <w:t>доктор медичних наук, професор кафедри хірургії №1, спеціалізація хірургія</w:t>
      </w:r>
      <w:r>
        <w:rPr>
          <w:sz w:val="24"/>
          <w:szCs w:val="24"/>
        </w:rPr>
        <w:t>, ендоскопія.</w:t>
      </w:r>
    </w:p>
    <w:p w14:paraId="7D433909" w14:textId="77777777" w:rsidR="00902433" w:rsidRDefault="00902433" w:rsidP="00902433">
      <w:pPr>
        <w:tabs>
          <w:tab w:val="num" w:pos="2204"/>
        </w:tabs>
        <w:overflowPunct w:val="0"/>
        <w:adjustRightInd w:val="0"/>
        <w:jc w:val="both"/>
        <w:rPr>
          <w:sz w:val="24"/>
          <w:szCs w:val="24"/>
        </w:rPr>
      </w:pPr>
      <w:r w:rsidRPr="0083187C">
        <w:rPr>
          <w:bCs/>
          <w:sz w:val="24"/>
          <w:szCs w:val="24"/>
        </w:rPr>
        <w:t>СУШКОВ С</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16EFFE84" w14:textId="77777777" w:rsidR="00902433" w:rsidRDefault="00902433" w:rsidP="00902433">
      <w:pPr>
        <w:tabs>
          <w:tab w:val="num" w:pos="2204"/>
        </w:tabs>
        <w:overflowPunct w:val="0"/>
        <w:adjustRightInd w:val="0"/>
        <w:jc w:val="both"/>
        <w:rPr>
          <w:sz w:val="24"/>
          <w:szCs w:val="24"/>
        </w:rPr>
      </w:pPr>
      <w:r w:rsidRPr="0083187C">
        <w:rPr>
          <w:bCs/>
          <w:sz w:val="24"/>
          <w:szCs w:val="24"/>
        </w:rPr>
        <w:t>ІВАНОВА Ю</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1003C554" w14:textId="77777777" w:rsidR="00902433" w:rsidRDefault="00902433" w:rsidP="00902433">
      <w:pPr>
        <w:tabs>
          <w:tab w:val="num" w:pos="2204"/>
        </w:tabs>
        <w:overflowPunct w:val="0"/>
        <w:adjustRightInd w:val="0"/>
        <w:jc w:val="both"/>
        <w:rPr>
          <w:sz w:val="24"/>
          <w:szCs w:val="24"/>
        </w:rPr>
      </w:pPr>
      <w:r w:rsidRPr="0083187C">
        <w:rPr>
          <w:sz w:val="24"/>
          <w:szCs w:val="24"/>
        </w:rPr>
        <w:t>КРИВОРОТЬКО І</w:t>
      </w:r>
      <w:r>
        <w:rPr>
          <w:sz w:val="24"/>
          <w:szCs w:val="24"/>
        </w:rPr>
        <w:t xml:space="preserve">.В. </w:t>
      </w:r>
      <w:r>
        <w:rPr>
          <w:bCs/>
          <w:sz w:val="24"/>
          <w:szCs w:val="24"/>
        </w:rPr>
        <w:t xml:space="preserve">- </w:t>
      </w:r>
      <w:r w:rsidRPr="00B60BA6">
        <w:rPr>
          <w:sz w:val="24"/>
          <w:szCs w:val="24"/>
        </w:rPr>
        <w:t>доктор медичних наук, професор кафедри хірургії №1, спеціалізація хірургія.</w:t>
      </w:r>
    </w:p>
    <w:p w14:paraId="7BB5E3E8" w14:textId="77777777" w:rsidR="00902433" w:rsidRDefault="00902433" w:rsidP="00902433">
      <w:pPr>
        <w:tabs>
          <w:tab w:val="num" w:pos="2204"/>
        </w:tabs>
        <w:overflowPunct w:val="0"/>
        <w:adjustRightInd w:val="0"/>
        <w:jc w:val="both"/>
        <w:rPr>
          <w:sz w:val="24"/>
          <w:szCs w:val="24"/>
        </w:rPr>
      </w:pPr>
      <w:r w:rsidRPr="0083187C">
        <w:rPr>
          <w:bCs/>
          <w:sz w:val="24"/>
          <w:szCs w:val="24"/>
        </w:rPr>
        <w:t>СМАЧИЛО Р</w:t>
      </w:r>
      <w:r>
        <w:rPr>
          <w:bCs/>
          <w:sz w:val="24"/>
          <w:szCs w:val="24"/>
        </w:rPr>
        <w:t xml:space="preserve">.М. - </w:t>
      </w:r>
      <w:r w:rsidRPr="00B60BA6">
        <w:rPr>
          <w:sz w:val="24"/>
          <w:szCs w:val="24"/>
        </w:rPr>
        <w:t>доктор медичних наук, професор кафедри хірургії №1, спеціалізація хірургія.</w:t>
      </w:r>
    </w:p>
    <w:p w14:paraId="0BF5248F" w14:textId="77777777" w:rsidR="00902433" w:rsidRDefault="00902433" w:rsidP="00902433">
      <w:pPr>
        <w:tabs>
          <w:tab w:val="num" w:pos="2204"/>
        </w:tabs>
        <w:overflowPunct w:val="0"/>
        <w:adjustRightInd w:val="0"/>
        <w:jc w:val="both"/>
        <w:rPr>
          <w:sz w:val="24"/>
          <w:szCs w:val="24"/>
        </w:rPr>
      </w:pPr>
      <w:r w:rsidRPr="0083187C">
        <w:rPr>
          <w:bCs/>
          <w:sz w:val="24"/>
          <w:szCs w:val="24"/>
        </w:rPr>
        <w:t>ЄВТУШЕНКО Д</w:t>
      </w:r>
      <w:r>
        <w:rPr>
          <w:bCs/>
          <w:sz w:val="24"/>
          <w:szCs w:val="24"/>
        </w:rPr>
        <w:t xml:space="preserve">.О. - </w:t>
      </w:r>
      <w:r w:rsidRPr="00B60BA6">
        <w:rPr>
          <w:sz w:val="24"/>
          <w:szCs w:val="24"/>
        </w:rPr>
        <w:t>доктор медичних наук, професор кафедри хірургії №1, спеціалізація хірургія.</w:t>
      </w:r>
    </w:p>
    <w:p w14:paraId="56883D5E"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ГОНЧАРЕНКО Л</w:t>
      </w:r>
      <w:r>
        <w:rPr>
          <w:bCs/>
          <w:sz w:val="24"/>
          <w:szCs w:val="24"/>
        </w:rPr>
        <w:t xml:space="preserve">.Й.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43A71A90"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ЩЕРБАКОВ В</w:t>
      </w:r>
      <w:r>
        <w:rPr>
          <w:bCs/>
          <w:sz w:val="24"/>
          <w:szCs w:val="24"/>
        </w:rPr>
        <w:t xml:space="preserve">.І.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7CB2D0DD"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КУЗНЄЦОВ О</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7303A438"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ЄФІМОВ Д</w:t>
      </w:r>
      <w:r>
        <w:rPr>
          <w:bCs/>
          <w:sz w:val="24"/>
          <w:szCs w:val="24"/>
        </w:rPr>
        <w:t xml:space="preserve">.С.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6DBFF4F2"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МІНУХІН Д</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7824EAD0" w14:textId="77777777" w:rsidR="00902433" w:rsidRPr="00AE02EC" w:rsidRDefault="00902433" w:rsidP="00902433">
      <w:pPr>
        <w:tabs>
          <w:tab w:val="num" w:pos="2204"/>
        </w:tabs>
        <w:overflowPunct w:val="0"/>
        <w:adjustRightInd w:val="0"/>
        <w:jc w:val="both"/>
        <w:rPr>
          <w:sz w:val="24"/>
          <w:szCs w:val="24"/>
        </w:rPr>
      </w:pPr>
      <w:r w:rsidRPr="0083187C">
        <w:rPr>
          <w:sz w:val="24"/>
          <w:szCs w:val="24"/>
        </w:rPr>
        <w:t>ТИМЧЕНКО М</w:t>
      </w:r>
      <w:r>
        <w:rPr>
          <w:sz w:val="24"/>
          <w:szCs w:val="24"/>
        </w:rPr>
        <w:t xml:space="preserve">.Є. - </w:t>
      </w:r>
      <w:r w:rsidRPr="00AE02EC">
        <w:rPr>
          <w:sz w:val="24"/>
          <w:szCs w:val="24"/>
        </w:rPr>
        <w:t>кандидат медичних наук, доцент кафедри хірургії №1, спеціалізація хірургія.</w:t>
      </w:r>
    </w:p>
    <w:p w14:paraId="3B5113FD" w14:textId="77777777" w:rsidR="00902433" w:rsidRPr="00AE02EC" w:rsidRDefault="00902433" w:rsidP="00902433">
      <w:pPr>
        <w:tabs>
          <w:tab w:val="num" w:pos="2204"/>
        </w:tabs>
        <w:overflowPunct w:val="0"/>
        <w:adjustRightInd w:val="0"/>
        <w:jc w:val="both"/>
        <w:rPr>
          <w:sz w:val="24"/>
          <w:szCs w:val="24"/>
        </w:rPr>
      </w:pPr>
      <w:r w:rsidRPr="0083187C">
        <w:rPr>
          <w:sz w:val="24"/>
          <w:szCs w:val="24"/>
        </w:rPr>
        <w:t>ЛАЗИРСЬКИЙ В</w:t>
      </w:r>
      <w:r>
        <w:rPr>
          <w:sz w:val="24"/>
          <w:szCs w:val="24"/>
        </w:rPr>
        <w:t xml:space="preserve">.О. - </w:t>
      </w:r>
      <w:r w:rsidRPr="00AE02EC">
        <w:rPr>
          <w:sz w:val="24"/>
          <w:szCs w:val="24"/>
        </w:rPr>
        <w:t>кандидат медичних наук, доцент кафедри хірургії №1, спеціалізація хірургія.</w:t>
      </w:r>
    </w:p>
    <w:p w14:paraId="3078B670"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ПІСОЦЬКИЙ О</w:t>
      </w:r>
      <w:r>
        <w:rPr>
          <w:bCs/>
          <w:sz w:val="24"/>
          <w:szCs w:val="24"/>
        </w:rPr>
        <w:t xml:space="preserve">.М. </w:t>
      </w:r>
      <w:r>
        <w:rPr>
          <w:sz w:val="24"/>
          <w:szCs w:val="24"/>
        </w:rPr>
        <w:t xml:space="preserve">- </w:t>
      </w:r>
      <w:r w:rsidRPr="00AE02EC">
        <w:rPr>
          <w:sz w:val="24"/>
          <w:szCs w:val="24"/>
        </w:rPr>
        <w:t>кандидат медичних наук, доцент кафедри хірургії №1, спеціалізація хірургія</w:t>
      </w:r>
      <w:r>
        <w:rPr>
          <w:sz w:val="24"/>
          <w:szCs w:val="24"/>
        </w:rPr>
        <w:t>, серцева-судинна хірургія</w:t>
      </w:r>
    </w:p>
    <w:p w14:paraId="21FBC540"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БУЧНЄВА О</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52CAE491"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ГОЛОБОРОДЬКО М</w:t>
      </w:r>
      <w:r>
        <w:rPr>
          <w:bCs/>
          <w:sz w:val="24"/>
          <w:szCs w:val="24"/>
        </w:rPr>
        <w:t xml:space="preserve">.М.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4CAF70FB"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ДОЦЕНКО Д</w:t>
      </w:r>
      <w:r>
        <w:rPr>
          <w:bCs/>
          <w:sz w:val="24"/>
          <w:szCs w:val="24"/>
        </w:rPr>
        <w:t xml:space="preserve">.Г.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018E3304"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СМОЛЯНИК К</w:t>
      </w:r>
      <w:r>
        <w:rPr>
          <w:bCs/>
          <w:sz w:val="24"/>
          <w:szCs w:val="24"/>
        </w:rPr>
        <w:t xml:space="preserve">.М.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747CE29"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ТОКАРЄВ А</w:t>
      </w:r>
      <w:r>
        <w:rPr>
          <w:bCs/>
          <w:sz w:val="24"/>
          <w:szCs w:val="24"/>
        </w:rPr>
        <w:t xml:space="preserve">.В.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8BCCD18"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ШЕВЧЕНКО О</w:t>
      </w:r>
      <w:r>
        <w:rPr>
          <w:bCs/>
          <w:sz w:val="24"/>
          <w:szCs w:val="24"/>
        </w:rPr>
        <w:t xml:space="preserve">.М.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E14DA9F"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ЛЕЛИЦЯ А</w:t>
      </w:r>
      <w:r>
        <w:rPr>
          <w:bCs/>
          <w:sz w:val="24"/>
          <w:szCs w:val="24"/>
        </w:rPr>
        <w:t xml:space="preserve">.В. </w:t>
      </w:r>
      <w:r>
        <w:rPr>
          <w:sz w:val="24"/>
          <w:szCs w:val="24"/>
        </w:rPr>
        <w:t xml:space="preserve">- </w:t>
      </w:r>
      <w:r w:rsidRPr="008E3DC1">
        <w:rPr>
          <w:sz w:val="24"/>
          <w:szCs w:val="24"/>
        </w:rPr>
        <w:t>асистент</w:t>
      </w:r>
      <w:r w:rsidRPr="00AE02EC">
        <w:rPr>
          <w:sz w:val="24"/>
          <w:szCs w:val="24"/>
        </w:rPr>
        <w:t xml:space="preserve"> кафедри хірургії №1, спеціалізація хірургія.</w:t>
      </w:r>
    </w:p>
    <w:p w14:paraId="3113FBDA"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ЛЕБІДЬ П</w:t>
      </w:r>
      <w:r>
        <w:rPr>
          <w:bCs/>
          <w:sz w:val="24"/>
          <w:szCs w:val="24"/>
        </w:rPr>
        <w:t xml:space="preserve">.Б.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6B197DC"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ЛЯХ С</w:t>
      </w:r>
      <w:r>
        <w:rPr>
          <w:bCs/>
          <w:sz w:val="24"/>
          <w:szCs w:val="24"/>
        </w:rPr>
        <w:t xml:space="preserve">.І. </w:t>
      </w:r>
      <w:r>
        <w:rPr>
          <w:sz w:val="24"/>
          <w:szCs w:val="24"/>
        </w:rPr>
        <w:t xml:space="preserve">- </w:t>
      </w:r>
      <w:r w:rsidRPr="008E3DC1">
        <w:rPr>
          <w:sz w:val="24"/>
          <w:szCs w:val="24"/>
        </w:rPr>
        <w:t>асистент</w:t>
      </w:r>
      <w:r w:rsidRPr="00AE02EC">
        <w:rPr>
          <w:sz w:val="24"/>
          <w:szCs w:val="24"/>
        </w:rPr>
        <w:t xml:space="preserve"> кафедри хірургії №1, спеціалізація хірургія.</w:t>
      </w:r>
    </w:p>
    <w:p w14:paraId="461BBF91" w14:textId="77777777" w:rsidR="00902433" w:rsidRPr="00AE02EC" w:rsidRDefault="00902433" w:rsidP="00902433">
      <w:pPr>
        <w:tabs>
          <w:tab w:val="num" w:pos="2204"/>
        </w:tabs>
        <w:overflowPunct w:val="0"/>
        <w:adjustRightInd w:val="0"/>
        <w:jc w:val="both"/>
        <w:rPr>
          <w:sz w:val="24"/>
          <w:szCs w:val="24"/>
        </w:rPr>
      </w:pPr>
      <w:r w:rsidRPr="0083187C">
        <w:rPr>
          <w:sz w:val="24"/>
          <w:szCs w:val="24"/>
        </w:rPr>
        <w:t>КУЛИК І</w:t>
      </w:r>
      <w:r>
        <w:rPr>
          <w:sz w:val="24"/>
          <w:szCs w:val="24"/>
        </w:rPr>
        <w:t xml:space="preserve">.А.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3191060D" w14:textId="77777777" w:rsidR="00902433" w:rsidRPr="00AE02EC" w:rsidRDefault="00902433" w:rsidP="00902433">
      <w:pPr>
        <w:tabs>
          <w:tab w:val="num" w:pos="2204"/>
        </w:tabs>
        <w:overflowPunct w:val="0"/>
        <w:adjustRightInd w:val="0"/>
        <w:jc w:val="both"/>
        <w:rPr>
          <w:sz w:val="24"/>
          <w:szCs w:val="24"/>
        </w:rPr>
      </w:pPr>
      <w:r w:rsidRPr="0083187C">
        <w:rPr>
          <w:sz w:val="24"/>
          <w:szCs w:val="24"/>
        </w:rPr>
        <w:t>МИРОШНИЧЕНКО Д</w:t>
      </w:r>
      <w:r>
        <w:rPr>
          <w:sz w:val="24"/>
          <w:szCs w:val="24"/>
        </w:rPr>
        <w:t xml:space="preserve">.О.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3A1FB8A" w14:textId="77777777" w:rsidR="00902433" w:rsidRPr="00AE02EC" w:rsidRDefault="00902433" w:rsidP="00902433">
      <w:pPr>
        <w:tabs>
          <w:tab w:val="num" w:pos="2204"/>
        </w:tabs>
        <w:overflowPunct w:val="0"/>
        <w:adjustRightInd w:val="0"/>
        <w:jc w:val="both"/>
        <w:rPr>
          <w:sz w:val="24"/>
          <w:szCs w:val="24"/>
        </w:rPr>
      </w:pPr>
      <w:r w:rsidRPr="0083187C">
        <w:rPr>
          <w:sz w:val="24"/>
          <w:szCs w:val="24"/>
        </w:rPr>
        <w:t>ЧЕРНЯЄВ М</w:t>
      </w:r>
      <w:r>
        <w:rPr>
          <w:sz w:val="24"/>
          <w:szCs w:val="24"/>
        </w:rPr>
        <w:t xml:space="preserve">.С.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183B964E" w14:textId="77777777" w:rsidR="00902433" w:rsidRPr="00AE02EC" w:rsidRDefault="00902433" w:rsidP="00902433">
      <w:pPr>
        <w:tabs>
          <w:tab w:val="num" w:pos="2204"/>
        </w:tabs>
        <w:overflowPunct w:val="0"/>
        <w:adjustRightInd w:val="0"/>
        <w:jc w:val="both"/>
        <w:rPr>
          <w:sz w:val="24"/>
          <w:szCs w:val="24"/>
        </w:rPr>
      </w:pPr>
      <w:r w:rsidRPr="0083187C">
        <w:rPr>
          <w:sz w:val="24"/>
          <w:szCs w:val="24"/>
        </w:rPr>
        <w:t>КОРОЛЕВСЬКА А</w:t>
      </w:r>
      <w:r>
        <w:rPr>
          <w:sz w:val="24"/>
          <w:szCs w:val="24"/>
        </w:rPr>
        <w:t xml:space="preserve">.Ю.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101F884" w14:textId="77777777" w:rsidR="00902433" w:rsidRPr="00AE02EC" w:rsidRDefault="00902433" w:rsidP="00902433">
      <w:pPr>
        <w:tabs>
          <w:tab w:val="num" w:pos="2204"/>
        </w:tabs>
        <w:overflowPunct w:val="0"/>
        <w:adjustRightInd w:val="0"/>
        <w:jc w:val="both"/>
        <w:rPr>
          <w:sz w:val="24"/>
          <w:szCs w:val="24"/>
        </w:rPr>
      </w:pPr>
      <w:r w:rsidRPr="0083187C">
        <w:rPr>
          <w:sz w:val="24"/>
          <w:szCs w:val="24"/>
        </w:rPr>
        <w:t>ЗАМЯТІН Д</w:t>
      </w:r>
      <w:r>
        <w:rPr>
          <w:sz w:val="24"/>
          <w:szCs w:val="24"/>
        </w:rPr>
        <w:t xml:space="preserve">.П.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03A7B30D" w14:textId="77777777" w:rsidR="00902433" w:rsidRPr="00AE02EC" w:rsidRDefault="00902433" w:rsidP="00902433">
      <w:pPr>
        <w:tabs>
          <w:tab w:val="num" w:pos="2204"/>
        </w:tabs>
        <w:overflowPunct w:val="0"/>
        <w:adjustRightInd w:val="0"/>
        <w:jc w:val="both"/>
        <w:rPr>
          <w:sz w:val="24"/>
          <w:szCs w:val="24"/>
        </w:rPr>
      </w:pPr>
      <w:r w:rsidRPr="0083187C">
        <w:rPr>
          <w:sz w:val="24"/>
          <w:szCs w:val="24"/>
        </w:rPr>
        <w:t>ЛАВРІНЕНКО А</w:t>
      </w:r>
      <w:r>
        <w:rPr>
          <w:sz w:val="24"/>
          <w:szCs w:val="24"/>
        </w:rPr>
        <w:t xml:space="preserve">.С. - </w:t>
      </w:r>
      <w:r w:rsidRPr="008E3DC1">
        <w:rPr>
          <w:sz w:val="24"/>
          <w:szCs w:val="24"/>
        </w:rPr>
        <w:t>асистент</w:t>
      </w:r>
      <w:r w:rsidRPr="00AE02EC">
        <w:rPr>
          <w:sz w:val="24"/>
          <w:szCs w:val="24"/>
        </w:rPr>
        <w:t xml:space="preserve"> кафедри хірургії №1, спеціалізація хірургія.</w:t>
      </w:r>
    </w:p>
    <w:p w14:paraId="538CBE0E" w14:textId="77777777" w:rsidR="00902433" w:rsidRPr="00AE02EC" w:rsidRDefault="00902433" w:rsidP="00902433">
      <w:pPr>
        <w:tabs>
          <w:tab w:val="num" w:pos="2204"/>
        </w:tabs>
        <w:overflowPunct w:val="0"/>
        <w:adjustRightInd w:val="0"/>
        <w:jc w:val="both"/>
        <w:rPr>
          <w:sz w:val="24"/>
          <w:szCs w:val="24"/>
        </w:rPr>
      </w:pPr>
      <w:r w:rsidRPr="0083187C">
        <w:rPr>
          <w:sz w:val="24"/>
          <w:szCs w:val="24"/>
        </w:rPr>
        <w:t>М</w:t>
      </w:r>
      <w:r w:rsidRPr="008E7364">
        <w:rPr>
          <w:sz w:val="24"/>
          <w:szCs w:val="24"/>
        </w:rPr>
        <w:t>’</w:t>
      </w:r>
      <w:r w:rsidRPr="0083187C">
        <w:rPr>
          <w:sz w:val="24"/>
          <w:szCs w:val="24"/>
        </w:rPr>
        <w:t>ЯСОЄДОВ К</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964121A" w14:textId="77777777" w:rsidR="00902433" w:rsidRPr="00AE02EC" w:rsidRDefault="00902433" w:rsidP="00902433">
      <w:pPr>
        <w:tabs>
          <w:tab w:val="num" w:pos="2204"/>
        </w:tabs>
        <w:overflowPunct w:val="0"/>
        <w:adjustRightInd w:val="0"/>
        <w:jc w:val="both"/>
        <w:rPr>
          <w:sz w:val="24"/>
          <w:szCs w:val="24"/>
        </w:rPr>
      </w:pPr>
      <w:r w:rsidRPr="0083187C">
        <w:rPr>
          <w:sz w:val="24"/>
          <w:szCs w:val="24"/>
        </w:rPr>
        <w:t>В</w:t>
      </w:r>
      <w:r w:rsidRPr="008E7364">
        <w:rPr>
          <w:sz w:val="24"/>
          <w:szCs w:val="24"/>
        </w:rPr>
        <w:t>’</w:t>
      </w:r>
      <w:r w:rsidRPr="0083187C">
        <w:rPr>
          <w:sz w:val="24"/>
          <w:szCs w:val="24"/>
        </w:rPr>
        <w:t>ЮН С</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F174250" w14:textId="77777777" w:rsidR="00902433" w:rsidRPr="00AE02EC" w:rsidRDefault="00902433" w:rsidP="00902433">
      <w:pPr>
        <w:tabs>
          <w:tab w:val="num" w:pos="2204"/>
        </w:tabs>
        <w:overflowPunct w:val="0"/>
        <w:adjustRightInd w:val="0"/>
        <w:jc w:val="both"/>
        <w:rPr>
          <w:sz w:val="24"/>
          <w:szCs w:val="24"/>
        </w:rPr>
      </w:pPr>
      <w:r w:rsidRPr="0083187C">
        <w:rPr>
          <w:sz w:val="24"/>
          <w:szCs w:val="24"/>
        </w:rPr>
        <w:t>КІРІЄНКО Д</w:t>
      </w:r>
      <w:r>
        <w:rPr>
          <w:sz w:val="24"/>
          <w:szCs w:val="24"/>
        </w:rPr>
        <w:t xml:space="preserve">.О. - </w:t>
      </w:r>
      <w:r w:rsidRPr="008E3DC1">
        <w:rPr>
          <w:sz w:val="24"/>
          <w:szCs w:val="24"/>
        </w:rPr>
        <w:t>асистент</w:t>
      </w:r>
      <w:r w:rsidRPr="00AE02EC">
        <w:rPr>
          <w:sz w:val="24"/>
          <w:szCs w:val="24"/>
        </w:rPr>
        <w:t xml:space="preserve"> кафедри хірургії №1, спеціалізація хірургія.</w:t>
      </w:r>
    </w:p>
    <w:p w14:paraId="6A57F337" w14:textId="77777777" w:rsidR="00902433" w:rsidRPr="00AE02EC" w:rsidRDefault="00902433" w:rsidP="00902433">
      <w:pPr>
        <w:tabs>
          <w:tab w:val="num" w:pos="2204"/>
        </w:tabs>
        <w:overflowPunct w:val="0"/>
        <w:adjustRightInd w:val="0"/>
        <w:jc w:val="both"/>
        <w:rPr>
          <w:sz w:val="24"/>
          <w:szCs w:val="24"/>
        </w:rPr>
      </w:pPr>
      <w:r w:rsidRPr="0083187C">
        <w:rPr>
          <w:sz w:val="24"/>
          <w:szCs w:val="24"/>
        </w:rPr>
        <w:t>БИТЯК С</w:t>
      </w:r>
      <w:r>
        <w:rPr>
          <w:sz w:val="24"/>
          <w:szCs w:val="24"/>
        </w:rPr>
        <w:t xml:space="preserve">.Ю.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B1A846F" w14:textId="77777777" w:rsidR="00902433" w:rsidRPr="00AE02EC" w:rsidRDefault="00902433" w:rsidP="00902433">
      <w:pPr>
        <w:tabs>
          <w:tab w:val="num" w:pos="2204"/>
        </w:tabs>
        <w:overflowPunct w:val="0"/>
        <w:adjustRightInd w:val="0"/>
        <w:jc w:val="both"/>
        <w:rPr>
          <w:sz w:val="24"/>
          <w:szCs w:val="24"/>
        </w:rPr>
      </w:pPr>
      <w:r w:rsidRPr="0083187C">
        <w:rPr>
          <w:sz w:val="24"/>
          <w:szCs w:val="24"/>
        </w:rPr>
        <w:t xml:space="preserve">МУШЕНКО </w:t>
      </w:r>
      <w:r>
        <w:rPr>
          <w:sz w:val="24"/>
          <w:szCs w:val="24"/>
        </w:rPr>
        <w:t xml:space="preserve">Є.В.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3576F0A" w14:textId="77777777" w:rsidR="00902433" w:rsidRPr="00AE02EC" w:rsidRDefault="00902433" w:rsidP="00902433">
      <w:pPr>
        <w:tabs>
          <w:tab w:val="num" w:pos="2204"/>
        </w:tabs>
        <w:overflowPunct w:val="0"/>
        <w:adjustRightInd w:val="0"/>
        <w:jc w:val="both"/>
        <w:rPr>
          <w:sz w:val="24"/>
          <w:szCs w:val="24"/>
        </w:rPr>
      </w:pPr>
      <w:r w:rsidRPr="0083187C">
        <w:rPr>
          <w:sz w:val="24"/>
          <w:szCs w:val="24"/>
        </w:rPr>
        <w:t>СОЧНЄВА А</w:t>
      </w:r>
      <w:r>
        <w:rPr>
          <w:sz w:val="24"/>
          <w:szCs w:val="24"/>
        </w:rPr>
        <w:t xml:space="preserve">. Л.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C4BAEDE" w14:textId="77777777" w:rsidR="00902433" w:rsidRPr="00AE02EC" w:rsidRDefault="00902433" w:rsidP="00902433">
      <w:pPr>
        <w:tabs>
          <w:tab w:val="num" w:pos="2204"/>
        </w:tabs>
        <w:overflowPunct w:val="0"/>
        <w:adjustRightInd w:val="0"/>
        <w:jc w:val="both"/>
        <w:rPr>
          <w:sz w:val="24"/>
          <w:szCs w:val="24"/>
        </w:rPr>
      </w:pPr>
      <w:r w:rsidRPr="0083187C">
        <w:rPr>
          <w:sz w:val="24"/>
          <w:szCs w:val="24"/>
        </w:rPr>
        <w:t>РІГА А</w:t>
      </w:r>
      <w:r>
        <w:rPr>
          <w:sz w:val="24"/>
          <w:szCs w:val="24"/>
        </w:rPr>
        <w:t xml:space="preserve">.С. - </w:t>
      </w:r>
      <w:r w:rsidRPr="008E3DC1">
        <w:rPr>
          <w:sz w:val="24"/>
          <w:szCs w:val="24"/>
        </w:rPr>
        <w:t>асистент</w:t>
      </w:r>
      <w:r w:rsidRPr="00AE02EC">
        <w:rPr>
          <w:sz w:val="24"/>
          <w:szCs w:val="24"/>
        </w:rPr>
        <w:t xml:space="preserve"> кафедри хірургії №1, спеціалізація хірургія.</w:t>
      </w:r>
    </w:p>
    <w:p w14:paraId="5E806B7D" w14:textId="77777777" w:rsidR="00902433" w:rsidRPr="00AE02EC" w:rsidRDefault="00902433" w:rsidP="00902433">
      <w:pPr>
        <w:tabs>
          <w:tab w:val="num" w:pos="2204"/>
        </w:tabs>
        <w:overflowPunct w:val="0"/>
        <w:adjustRightInd w:val="0"/>
        <w:jc w:val="both"/>
        <w:rPr>
          <w:sz w:val="24"/>
          <w:szCs w:val="24"/>
        </w:rPr>
      </w:pPr>
      <w:r>
        <w:rPr>
          <w:sz w:val="24"/>
          <w:szCs w:val="24"/>
        </w:rPr>
        <w:t>ПОНОМАРЬОВА</w:t>
      </w:r>
      <w:r w:rsidRPr="0083187C">
        <w:rPr>
          <w:sz w:val="24"/>
          <w:szCs w:val="24"/>
        </w:rPr>
        <w:t xml:space="preserve"> К</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7FA88960" w14:textId="77777777" w:rsidR="00902433" w:rsidRPr="008E3DC1" w:rsidRDefault="00902433" w:rsidP="00902433">
      <w:pPr>
        <w:tabs>
          <w:tab w:val="num" w:pos="2204"/>
        </w:tabs>
        <w:overflowPunct w:val="0"/>
        <w:adjustRightInd w:val="0"/>
        <w:jc w:val="both"/>
        <w:rPr>
          <w:sz w:val="28"/>
          <w:szCs w:val="28"/>
        </w:rPr>
      </w:pPr>
    </w:p>
    <w:p w14:paraId="7FAB2873" w14:textId="77777777" w:rsidR="00902433" w:rsidRPr="00A83F90" w:rsidRDefault="00902433" w:rsidP="00902433">
      <w:pPr>
        <w:jc w:val="both"/>
        <w:rPr>
          <w:sz w:val="24"/>
          <w:szCs w:val="24"/>
        </w:rPr>
      </w:pPr>
      <w:r w:rsidRPr="008E3DC1">
        <w:rPr>
          <w:b/>
          <w:sz w:val="24"/>
          <w:szCs w:val="24"/>
          <w:lang w:bidi="uk-UA"/>
        </w:rPr>
        <w:t>Контактний</w:t>
      </w:r>
      <w:r>
        <w:rPr>
          <w:b/>
          <w:sz w:val="24"/>
          <w:szCs w:val="24"/>
          <w:lang w:bidi="uk-UA"/>
        </w:rPr>
        <w:t xml:space="preserve"> </w:t>
      </w:r>
      <w:r w:rsidRPr="00A83F90">
        <w:rPr>
          <w:b/>
          <w:sz w:val="24"/>
          <w:szCs w:val="24"/>
          <w:lang w:eastAsia="ru-RU" w:bidi="ru-RU"/>
        </w:rPr>
        <w:t xml:space="preserve">тел. </w:t>
      </w:r>
      <w:r w:rsidRPr="00A83F90">
        <w:rPr>
          <w:b/>
          <w:sz w:val="24"/>
          <w:szCs w:val="24"/>
          <w:lang w:bidi="uk-UA"/>
        </w:rPr>
        <w:t xml:space="preserve">та </w:t>
      </w:r>
      <w:r w:rsidRPr="00A83F90">
        <w:rPr>
          <w:b/>
          <w:sz w:val="24"/>
          <w:szCs w:val="24"/>
        </w:rPr>
        <w:t>E-mail кафедри:</w:t>
      </w:r>
      <w:r w:rsidRPr="00A83F90">
        <w:rPr>
          <w:sz w:val="24"/>
          <w:szCs w:val="24"/>
        </w:rPr>
        <w:t>. тел. (057)</w:t>
      </w:r>
      <w:r>
        <w:rPr>
          <w:sz w:val="24"/>
          <w:szCs w:val="24"/>
        </w:rPr>
        <w:t>349-41-51</w:t>
      </w:r>
      <w:r w:rsidRPr="00A83F90">
        <w:rPr>
          <w:sz w:val="24"/>
          <w:szCs w:val="24"/>
        </w:rPr>
        <w:t>,</w:t>
      </w:r>
      <w:r w:rsidRPr="002B6C7F">
        <w:t xml:space="preserve"> </w:t>
      </w:r>
      <w:r w:rsidRPr="002B6C7F">
        <w:rPr>
          <w:sz w:val="24"/>
          <w:szCs w:val="24"/>
        </w:rPr>
        <w:t>khnmusurgery1@ukr.net</w:t>
      </w:r>
      <w:r w:rsidRPr="00A83F90">
        <w:rPr>
          <w:sz w:val="24"/>
          <w:szCs w:val="24"/>
        </w:rPr>
        <w:t xml:space="preserve">  </w:t>
      </w:r>
    </w:p>
    <w:p w14:paraId="643BB84A" w14:textId="77777777" w:rsidR="00902433" w:rsidRPr="00A83F90" w:rsidRDefault="00902433" w:rsidP="00902433">
      <w:pPr>
        <w:pStyle w:val="20"/>
        <w:shd w:val="clear" w:color="auto" w:fill="auto"/>
        <w:tabs>
          <w:tab w:val="left" w:pos="851"/>
        </w:tabs>
        <w:spacing w:line="298" w:lineRule="exact"/>
        <w:ind w:firstLine="0"/>
        <w:jc w:val="both"/>
        <w:rPr>
          <w:rFonts w:ascii="Times New Roman" w:hAnsi="Times New Roman"/>
          <w:sz w:val="24"/>
          <w:szCs w:val="24"/>
          <w:lang w:val="uk-UA" w:eastAsia="uk-UA" w:bidi="uk-UA"/>
        </w:rPr>
      </w:pPr>
      <w:r w:rsidRPr="00A83F90">
        <w:rPr>
          <w:rFonts w:ascii="Times New Roman" w:hAnsi="Times New Roman"/>
          <w:b/>
          <w:sz w:val="24"/>
          <w:szCs w:val="24"/>
          <w:lang w:val="uk-UA" w:eastAsia="uk-UA" w:bidi="uk-UA"/>
        </w:rPr>
        <w:t>Очні консультації:</w:t>
      </w:r>
      <w:r>
        <w:rPr>
          <w:rFonts w:ascii="Times New Roman" w:hAnsi="Times New Roman"/>
          <w:b/>
          <w:sz w:val="24"/>
          <w:szCs w:val="24"/>
          <w:lang w:val="uk-UA" w:eastAsia="uk-UA" w:bidi="uk-UA"/>
        </w:rPr>
        <w:t xml:space="preserve"> </w:t>
      </w:r>
      <w:r w:rsidRPr="00A83F90">
        <w:rPr>
          <w:rFonts w:ascii="Times New Roman" w:hAnsi="Times New Roman"/>
          <w:sz w:val="24"/>
          <w:szCs w:val="24"/>
          <w:lang w:val="uk-UA" w:eastAsia="uk-UA" w:bidi="uk-UA"/>
        </w:rPr>
        <w:t xml:space="preserve">розклад та місце проведення за розкладом кафедри. </w:t>
      </w:r>
    </w:p>
    <w:p w14:paraId="6219DA1A" w14:textId="77777777" w:rsidR="00902433" w:rsidRPr="00451738" w:rsidRDefault="00902433" w:rsidP="00902433">
      <w:pPr>
        <w:pStyle w:val="20"/>
        <w:shd w:val="clear" w:color="auto" w:fill="auto"/>
        <w:tabs>
          <w:tab w:val="left" w:pos="851"/>
        </w:tabs>
        <w:spacing w:line="298" w:lineRule="exact"/>
        <w:ind w:firstLine="0"/>
        <w:jc w:val="both"/>
        <w:rPr>
          <w:rFonts w:ascii="Times New Roman" w:hAnsi="Times New Roman"/>
          <w:sz w:val="24"/>
          <w:szCs w:val="24"/>
          <w:lang w:val="uk-UA" w:eastAsia="uk-UA" w:bidi="uk-UA"/>
        </w:rPr>
      </w:pPr>
      <w:r w:rsidRPr="00A83F90">
        <w:rPr>
          <w:rFonts w:ascii="Times New Roman" w:hAnsi="Times New Roman"/>
          <w:b/>
          <w:sz w:val="24"/>
          <w:szCs w:val="24"/>
          <w:lang w:val="uk-UA" w:eastAsia="uk-UA" w:bidi="uk-UA"/>
        </w:rPr>
        <w:t>Он-лайн консультації</w:t>
      </w:r>
      <w:r w:rsidRPr="00A83F90">
        <w:rPr>
          <w:sz w:val="24"/>
          <w:szCs w:val="24"/>
          <w:lang w:val="uk-UA" w:eastAsia="uk-UA" w:bidi="uk-UA"/>
        </w:rPr>
        <w:t xml:space="preserve">: </w:t>
      </w:r>
      <w:r w:rsidRPr="00A83F90">
        <w:rPr>
          <w:rFonts w:ascii="Times New Roman" w:hAnsi="Times New Roman"/>
          <w:sz w:val="24"/>
          <w:szCs w:val="24"/>
          <w:lang w:val="uk-UA" w:eastAsia="uk-UA" w:bidi="uk-UA"/>
        </w:rPr>
        <w:t xml:space="preserve">розклад та місце проведення за попередньою домовленістю з </w:t>
      </w:r>
      <w:r w:rsidRPr="00451738">
        <w:rPr>
          <w:rFonts w:ascii="Times New Roman" w:hAnsi="Times New Roman"/>
          <w:sz w:val="24"/>
          <w:szCs w:val="24"/>
          <w:lang w:val="uk-UA" w:eastAsia="uk-UA" w:bidi="uk-UA"/>
        </w:rPr>
        <w:t>викладачем.</w:t>
      </w:r>
    </w:p>
    <w:p w14:paraId="426C9317" w14:textId="77777777" w:rsidR="00902433" w:rsidRDefault="00902433" w:rsidP="008A5814">
      <w:pPr>
        <w:jc w:val="both"/>
        <w:rPr>
          <w:highlight w:val="yellow"/>
        </w:rPr>
      </w:pPr>
    </w:p>
    <w:p w14:paraId="57DA992A" w14:textId="77777777" w:rsidR="00902433" w:rsidRPr="00985C19" w:rsidRDefault="00902433" w:rsidP="00B07737">
      <w:pPr>
        <w:pStyle w:val="a8"/>
        <w:numPr>
          <w:ilvl w:val="0"/>
          <w:numId w:val="9"/>
        </w:numPr>
        <w:spacing w:line="240" w:lineRule="auto"/>
        <w:ind w:left="0" w:firstLine="709"/>
        <w:rPr>
          <w:b/>
          <w:color w:val="000000" w:themeColor="text1"/>
          <w:sz w:val="24"/>
          <w:szCs w:val="24"/>
        </w:rPr>
      </w:pPr>
      <w:r w:rsidRPr="00985C19">
        <w:rPr>
          <w:b/>
          <w:color w:val="000000" w:themeColor="text1"/>
          <w:sz w:val="24"/>
          <w:szCs w:val="24"/>
        </w:rPr>
        <w:t>Опис навчальної дисципліни (анотація).</w:t>
      </w:r>
    </w:p>
    <w:p w14:paraId="7832B719" w14:textId="77777777" w:rsidR="00902433" w:rsidRPr="00985C19" w:rsidRDefault="00902433" w:rsidP="00902433">
      <w:pPr>
        <w:ind w:firstLine="709"/>
        <w:jc w:val="both"/>
        <w:rPr>
          <w:color w:val="000000" w:themeColor="text1"/>
          <w:sz w:val="24"/>
          <w:szCs w:val="24"/>
        </w:rPr>
      </w:pPr>
      <w:r w:rsidRPr="00985C19">
        <w:rPr>
          <w:color w:val="000000" w:themeColor="text1"/>
          <w:sz w:val="24"/>
          <w:szCs w:val="24"/>
          <w:shd w:val="clear" w:color="auto" w:fill="FFFFFF"/>
        </w:rPr>
        <w:t xml:space="preserve">За сучасними уявленнями, хірургія вивчає захворювання які не піддаються терапевтичному лікуванню, методи діагностики захворювань, тактика лікування хворих та профілактика. Хірургія тісно пов’язана з базовими науками як: анатомією, фізіологією, гістологією людини та ін.. Враховуючи ці всі базові науки медицини, лікар найчастіше стає на порозі життя та смерті хворого. </w:t>
      </w:r>
    </w:p>
    <w:p w14:paraId="4CA727ED" w14:textId="77777777" w:rsidR="00902433" w:rsidRPr="00985C19" w:rsidRDefault="00902433" w:rsidP="00902433">
      <w:pPr>
        <w:overflowPunct w:val="0"/>
        <w:adjustRightInd w:val="0"/>
        <w:ind w:firstLine="709"/>
        <w:jc w:val="both"/>
        <w:rPr>
          <w:color w:val="000000" w:themeColor="text1"/>
          <w:sz w:val="24"/>
          <w:szCs w:val="24"/>
        </w:rPr>
      </w:pPr>
      <w:r w:rsidRPr="00985C19">
        <w:rPr>
          <w:bCs/>
          <w:color w:val="000000" w:themeColor="text1"/>
          <w:sz w:val="24"/>
          <w:szCs w:val="24"/>
        </w:rPr>
        <w:t xml:space="preserve">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 на посаді шляхом </w:t>
      </w:r>
      <w:r w:rsidRPr="00985C19">
        <w:rPr>
          <w:color w:val="000000" w:themeColor="text1"/>
          <w:sz w:val="24"/>
          <w:szCs w:val="24"/>
        </w:rPr>
        <w:t xml:space="preserve">набуття загальних та спеціальних компетентностей, сфера застосування яких описується визначеними переліками синдромів та симптомів захворювань, невідкладних станів, фізіологічних станів та захворювань, що потребують особливої тактики ведення пацієнтів; лабораторних та інструментальних досліджень, медичних маніпуляцій, оперативних втручань, питань трудової, судової та військової експертизи. </w:t>
      </w:r>
    </w:p>
    <w:p w14:paraId="43B39407" w14:textId="77777777" w:rsidR="00902433" w:rsidRPr="00A8115C" w:rsidRDefault="00902433" w:rsidP="00902433">
      <w:pPr>
        <w:pStyle w:val="20"/>
        <w:shd w:val="clear" w:color="auto" w:fill="auto"/>
        <w:tabs>
          <w:tab w:val="left" w:pos="0"/>
        </w:tabs>
        <w:spacing w:before="0" w:line="240" w:lineRule="auto"/>
        <w:ind w:firstLine="709"/>
        <w:jc w:val="both"/>
        <w:rPr>
          <w:rFonts w:ascii="Times New Roman" w:hAnsi="Times New Roman" w:cs="Times New Roman"/>
          <w:bCs/>
          <w:color w:val="000000" w:themeColor="text1"/>
          <w:sz w:val="24"/>
          <w:szCs w:val="24"/>
        </w:rPr>
      </w:pPr>
      <w:r w:rsidRPr="00985C19">
        <w:rPr>
          <w:rFonts w:ascii="Times New Roman" w:hAnsi="Times New Roman" w:cs="Times New Roman"/>
          <w:bCs/>
          <w:color w:val="000000" w:themeColor="text1"/>
          <w:sz w:val="24"/>
          <w:szCs w:val="24"/>
        </w:rPr>
        <w:t>Цей курс зосереджено на вирішенні</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 xml:space="preserve">основних проблем </w:t>
      </w:r>
      <w:r>
        <w:rPr>
          <w:rFonts w:ascii="Times New Roman" w:hAnsi="Times New Roman" w:cs="Times New Roman"/>
          <w:bCs/>
          <w:color w:val="000000" w:themeColor="text1"/>
          <w:sz w:val="24"/>
          <w:szCs w:val="24"/>
          <w:lang w:val="uk-UA"/>
        </w:rPr>
        <w:t xml:space="preserve">серцево-судинної </w:t>
      </w:r>
      <w:r w:rsidRPr="00985C19">
        <w:rPr>
          <w:rFonts w:ascii="Times New Roman" w:hAnsi="Times New Roman" w:cs="Times New Roman"/>
          <w:bCs/>
          <w:color w:val="000000" w:themeColor="text1"/>
          <w:sz w:val="24"/>
          <w:szCs w:val="24"/>
        </w:rPr>
        <w:t>хірургії. Програма</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охоплює теми, пов'язані з найпоширенішими</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захворюваннями людей, які</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потребують</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оперативних</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втручань. Клінічний</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досвід</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можна</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отримати</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протягом</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практичних занять курсу в провідних</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установах</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регіону</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згідно з розкладом занять. Студенти</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протягом курсу мають</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змогу</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приймати участь у курації та демонстрації</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хворих з різноманітною</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патологією, а також</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відпрацювання</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практичних</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навичок</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під час занять  в фантомних</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класах НН</w:t>
      </w:r>
      <w:r w:rsidRPr="00985C19">
        <w:rPr>
          <w:rFonts w:ascii="Times New Roman" w:hAnsi="Times New Roman" w:cs="Times New Roman"/>
          <w:bCs/>
          <w:color w:val="000000" w:themeColor="text1"/>
          <w:sz w:val="24"/>
          <w:szCs w:val="24"/>
          <w:lang w:val="uk-UA"/>
        </w:rPr>
        <w:t xml:space="preserve">І </w:t>
      </w:r>
      <w:r w:rsidRPr="00985C19">
        <w:rPr>
          <w:rFonts w:ascii="Times New Roman" w:hAnsi="Times New Roman" w:cs="Times New Roman"/>
          <w:bCs/>
          <w:color w:val="000000" w:themeColor="text1"/>
          <w:sz w:val="24"/>
          <w:szCs w:val="24"/>
        </w:rPr>
        <w:t>ЯО ХНМУ. Тобто курс охоплює</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основні як практичні, так і теоретичні</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аспекти</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діяльності</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майбутнього</w:t>
      </w:r>
      <w:r w:rsidRPr="00985C19">
        <w:rPr>
          <w:rFonts w:ascii="Times New Roman" w:hAnsi="Times New Roman" w:cs="Times New Roman"/>
          <w:bCs/>
          <w:color w:val="000000" w:themeColor="text1"/>
          <w:sz w:val="24"/>
          <w:szCs w:val="24"/>
          <w:lang w:val="uk-UA"/>
        </w:rPr>
        <w:t xml:space="preserve"> практикуючого </w:t>
      </w:r>
      <w:r w:rsidRPr="00985C19">
        <w:rPr>
          <w:rFonts w:ascii="Times New Roman" w:hAnsi="Times New Roman" w:cs="Times New Roman"/>
          <w:bCs/>
          <w:color w:val="000000" w:themeColor="text1"/>
          <w:sz w:val="24"/>
          <w:szCs w:val="24"/>
        </w:rPr>
        <w:t>лікаря.</w:t>
      </w:r>
    </w:p>
    <w:p w14:paraId="31F4A7A7" w14:textId="77777777" w:rsidR="00902433" w:rsidRPr="00985C19" w:rsidRDefault="00902433" w:rsidP="00902433">
      <w:pPr>
        <w:overflowPunct w:val="0"/>
        <w:adjustRightInd w:val="0"/>
        <w:ind w:firstLine="709"/>
        <w:jc w:val="both"/>
        <w:rPr>
          <w:color w:val="000000" w:themeColor="text1"/>
          <w:sz w:val="24"/>
          <w:szCs w:val="24"/>
        </w:rPr>
      </w:pPr>
      <w:r w:rsidRPr="00985C19">
        <w:rPr>
          <w:color w:val="000000" w:themeColor="text1"/>
          <w:sz w:val="24"/>
          <w:szCs w:val="24"/>
        </w:rPr>
        <w:t xml:space="preserve">Освітня програма вищої освіти України, другий (магістерський) рівень, кваліфікація освітня, що присвоюється – магістр, </w:t>
      </w:r>
      <w:r w:rsidRPr="00985C19">
        <w:rPr>
          <w:bCs/>
          <w:color w:val="000000" w:themeColor="text1"/>
          <w:sz w:val="24"/>
          <w:szCs w:val="24"/>
        </w:rPr>
        <w:t xml:space="preserve">галузь знань </w:t>
      </w:r>
      <w:r w:rsidRPr="00985C19">
        <w:rPr>
          <w:color w:val="000000" w:themeColor="text1"/>
          <w:sz w:val="24"/>
          <w:szCs w:val="24"/>
        </w:rPr>
        <w:t xml:space="preserve">- 22 Охорона здоров’я, </w:t>
      </w:r>
      <w:r w:rsidRPr="00985C19">
        <w:rPr>
          <w:bCs/>
          <w:color w:val="000000" w:themeColor="text1"/>
          <w:sz w:val="24"/>
          <w:szCs w:val="24"/>
        </w:rPr>
        <w:t xml:space="preserve">спеціальність </w:t>
      </w:r>
      <w:r w:rsidRPr="00985C19">
        <w:rPr>
          <w:color w:val="000000" w:themeColor="text1"/>
          <w:sz w:val="24"/>
          <w:szCs w:val="24"/>
        </w:rPr>
        <w:t>222 «Хірургія»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11D0836B" w14:textId="77777777" w:rsidR="00902433" w:rsidRPr="00985C19" w:rsidRDefault="00902433" w:rsidP="00902433">
      <w:pPr>
        <w:overflowPunct w:val="0"/>
        <w:adjustRightInd w:val="0"/>
        <w:ind w:firstLine="709"/>
        <w:jc w:val="both"/>
        <w:rPr>
          <w:color w:val="000000" w:themeColor="text1"/>
          <w:sz w:val="24"/>
          <w:szCs w:val="24"/>
        </w:rPr>
      </w:pPr>
      <w:r w:rsidRPr="00985C19">
        <w:rPr>
          <w:color w:val="000000" w:themeColor="text1"/>
          <w:sz w:val="24"/>
          <w:szCs w:val="24"/>
        </w:rPr>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074E59DF" w14:textId="77777777" w:rsidR="00902433" w:rsidRPr="00985C19" w:rsidRDefault="00902433" w:rsidP="00902433">
      <w:pPr>
        <w:overflowPunct w:val="0"/>
        <w:adjustRightInd w:val="0"/>
        <w:ind w:firstLine="709"/>
        <w:jc w:val="both"/>
        <w:rPr>
          <w:color w:val="000000" w:themeColor="text1"/>
          <w:sz w:val="24"/>
          <w:szCs w:val="24"/>
        </w:rPr>
      </w:pPr>
      <w:r w:rsidRPr="00985C19">
        <w:rPr>
          <w:color w:val="000000" w:themeColor="text1"/>
          <w:sz w:val="24"/>
          <w:szCs w:val="24"/>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63DA63C0" w14:textId="77777777" w:rsidR="00902433" w:rsidRPr="00985C19" w:rsidRDefault="00902433" w:rsidP="00902433">
      <w:pPr>
        <w:tabs>
          <w:tab w:val="left" w:pos="851"/>
          <w:tab w:val="left" w:pos="1418"/>
        </w:tabs>
        <w:ind w:firstLine="709"/>
        <w:jc w:val="both"/>
        <w:rPr>
          <w:rFonts w:eastAsia="Times New Roman"/>
          <w:color w:val="000000" w:themeColor="text1"/>
          <w:sz w:val="24"/>
          <w:szCs w:val="24"/>
          <w:u w:val="single"/>
          <w:lang w:bidi="uk-UA"/>
        </w:rPr>
      </w:pPr>
    </w:p>
    <w:p w14:paraId="4C31AF3D" w14:textId="77777777" w:rsidR="00902433" w:rsidRPr="00985C19" w:rsidRDefault="00902433" w:rsidP="00902433">
      <w:pPr>
        <w:overflowPunct w:val="0"/>
        <w:adjustRightInd w:val="0"/>
        <w:ind w:firstLine="709"/>
        <w:jc w:val="both"/>
        <w:rPr>
          <w:sz w:val="24"/>
          <w:szCs w:val="24"/>
        </w:rPr>
      </w:pPr>
      <w:r w:rsidRPr="00985C19">
        <w:rPr>
          <w:sz w:val="24"/>
          <w:szCs w:val="24"/>
          <w:u w:val="single"/>
        </w:rPr>
        <w:t>Посилання на відео-анотацію дисципліни</w:t>
      </w:r>
      <w:r w:rsidRPr="00985C19">
        <w:rPr>
          <w:sz w:val="24"/>
          <w:szCs w:val="24"/>
        </w:rPr>
        <w:t xml:space="preserve"> (за наявності) і т.ін.: http://www.knmu.kharkov.ua/index.php?option=com_content&amp;view=article&amp;id=95%3A-1&amp;catid=7%3A2011-05-05-09-09-08&amp;Itemid=27&amp;lang=uk</w:t>
      </w:r>
    </w:p>
    <w:p w14:paraId="291CA5FB" w14:textId="77777777" w:rsidR="00902433" w:rsidRPr="00985C19" w:rsidRDefault="00902433" w:rsidP="00902433">
      <w:pPr>
        <w:overflowPunct w:val="0"/>
        <w:adjustRightInd w:val="0"/>
        <w:ind w:firstLine="709"/>
        <w:jc w:val="both"/>
        <w:rPr>
          <w:sz w:val="24"/>
          <w:szCs w:val="24"/>
        </w:rPr>
      </w:pPr>
    </w:p>
    <w:p w14:paraId="4B185A76" w14:textId="77777777" w:rsidR="00902433" w:rsidRPr="00985C19" w:rsidRDefault="00902433" w:rsidP="00902433">
      <w:pPr>
        <w:overflowPunct w:val="0"/>
        <w:adjustRightInd w:val="0"/>
        <w:ind w:firstLine="709"/>
        <w:jc w:val="both"/>
        <w:rPr>
          <w:sz w:val="24"/>
          <w:szCs w:val="24"/>
        </w:rPr>
      </w:pPr>
      <w:r w:rsidRPr="00985C19">
        <w:rPr>
          <w:sz w:val="24"/>
          <w:szCs w:val="24"/>
          <w:u w:val="single"/>
        </w:rPr>
        <w:t>Сторінка дисципліни в системі Moodle</w:t>
      </w:r>
      <w:r w:rsidRPr="00985C19">
        <w:rPr>
          <w:sz w:val="24"/>
          <w:szCs w:val="24"/>
        </w:rPr>
        <w:t xml:space="preserve">(за наявності): </w:t>
      </w:r>
    </w:p>
    <w:p w14:paraId="00533744" w14:textId="77777777" w:rsidR="00902433" w:rsidRPr="00985C19" w:rsidRDefault="00BA4051" w:rsidP="00902433">
      <w:pPr>
        <w:overflowPunct w:val="0"/>
        <w:adjustRightInd w:val="0"/>
        <w:ind w:firstLine="709"/>
        <w:jc w:val="both"/>
        <w:rPr>
          <w:sz w:val="24"/>
          <w:szCs w:val="24"/>
        </w:rPr>
      </w:pPr>
      <w:hyperlink r:id="rId12" w:history="1">
        <w:r w:rsidR="00902433" w:rsidRPr="00985C19">
          <w:rPr>
            <w:sz w:val="24"/>
            <w:szCs w:val="24"/>
          </w:rPr>
          <w:t>http://31.128.79.157:8083/course/view.php?id=804</w:t>
        </w:r>
      </w:hyperlink>
    </w:p>
    <w:p w14:paraId="137BC961" w14:textId="77777777" w:rsidR="00902433" w:rsidRPr="00985C19" w:rsidRDefault="00BA4051" w:rsidP="00902433">
      <w:pPr>
        <w:overflowPunct w:val="0"/>
        <w:adjustRightInd w:val="0"/>
        <w:ind w:firstLine="709"/>
        <w:jc w:val="both"/>
        <w:rPr>
          <w:sz w:val="24"/>
          <w:szCs w:val="24"/>
        </w:rPr>
      </w:pPr>
      <w:hyperlink r:id="rId13" w:history="1">
        <w:r w:rsidR="00902433" w:rsidRPr="00985C19">
          <w:rPr>
            <w:sz w:val="24"/>
            <w:szCs w:val="24"/>
          </w:rPr>
          <w:t>http://31.128.79.157:8083/course/view.php?id=803</w:t>
        </w:r>
      </w:hyperlink>
    </w:p>
    <w:p w14:paraId="0EE93F05" w14:textId="77777777" w:rsidR="00902433" w:rsidRPr="00985C19" w:rsidRDefault="00902433" w:rsidP="00902433">
      <w:pPr>
        <w:ind w:firstLine="709"/>
        <w:jc w:val="both"/>
        <w:rPr>
          <w:sz w:val="24"/>
          <w:szCs w:val="24"/>
        </w:rPr>
      </w:pPr>
      <w:r w:rsidRPr="00985C19">
        <w:rPr>
          <w:sz w:val="24"/>
          <w:szCs w:val="24"/>
        </w:rPr>
        <w:t xml:space="preserve">           </w:t>
      </w:r>
      <w:hyperlink r:id="rId14" w:history="1">
        <w:r w:rsidRPr="00985C19">
          <w:rPr>
            <w:rStyle w:val="a5"/>
            <w:sz w:val="24"/>
            <w:szCs w:val="24"/>
          </w:rPr>
          <w:t>http://31.128.79.157:8083/course/view.php?id=233</w:t>
        </w:r>
      </w:hyperlink>
    </w:p>
    <w:p w14:paraId="25236E2D" w14:textId="77777777" w:rsidR="00902433" w:rsidRPr="00985C19" w:rsidRDefault="00902433" w:rsidP="00902433">
      <w:pPr>
        <w:ind w:firstLine="709"/>
        <w:jc w:val="both"/>
        <w:rPr>
          <w:b/>
          <w:bCs/>
          <w:color w:val="000000" w:themeColor="text1"/>
          <w:sz w:val="24"/>
          <w:szCs w:val="24"/>
        </w:rPr>
      </w:pPr>
    </w:p>
    <w:p w14:paraId="5B468BB2" w14:textId="77777777" w:rsidR="00902433" w:rsidRPr="00985C19" w:rsidRDefault="00902433" w:rsidP="00B07737">
      <w:pPr>
        <w:pStyle w:val="a4"/>
        <w:numPr>
          <w:ilvl w:val="0"/>
          <w:numId w:val="9"/>
        </w:numPr>
        <w:ind w:left="0" w:firstLine="709"/>
        <w:jc w:val="both"/>
        <w:rPr>
          <w:color w:val="000000" w:themeColor="text1"/>
          <w:sz w:val="24"/>
          <w:szCs w:val="24"/>
        </w:rPr>
      </w:pPr>
      <w:r w:rsidRPr="00985C19">
        <w:rPr>
          <w:b/>
          <w:bCs/>
          <w:color w:val="000000" w:themeColor="text1"/>
          <w:sz w:val="24"/>
          <w:szCs w:val="24"/>
        </w:rPr>
        <w:t>Мета</w:t>
      </w:r>
      <w:r w:rsidRPr="00985C19">
        <w:rPr>
          <w:b/>
          <w:color w:val="000000" w:themeColor="text1"/>
          <w:sz w:val="24"/>
          <w:szCs w:val="24"/>
        </w:rPr>
        <w:t xml:space="preserve">: </w:t>
      </w:r>
      <w:r w:rsidRPr="00985C19">
        <w:rPr>
          <w:color w:val="000000" w:themeColor="text1"/>
          <w:sz w:val="24"/>
          <w:szCs w:val="24"/>
        </w:rPr>
        <w:t>забезпечити підготовку висококваліфікованих фахівців в галузі хірургії, а саме в серцево-судинній хірургії, здатних розв’язувати комплексні проблеми.</w:t>
      </w:r>
    </w:p>
    <w:p w14:paraId="3C6A056E" w14:textId="77777777" w:rsidR="00902433" w:rsidRPr="00985C19" w:rsidRDefault="00902433" w:rsidP="00902433">
      <w:pPr>
        <w:ind w:firstLine="709"/>
        <w:jc w:val="both"/>
        <w:rPr>
          <w:b/>
          <w:color w:val="000000" w:themeColor="text1"/>
          <w:spacing w:val="-2"/>
          <w:sz w:val="24"/>
          <w:szCs w:val="24"/>
        </w:rPr>
      </w:pPr>
    </w:p>
    <w:p w14:paraId="4A5F17AA" w14:textId="77777777" w:rsidR="00902433" w:rsidRPr="00985C19" w:rsidRDefault="00902433" w:rsidP="00902433">
      <w:pPr>
        <w:ind w:firstLine="709"/>
        <w:jc w:val="both"/>
        <w:rPr>
          <w:color w:val="000000" w:themeColor="text1"/>
          <w:sz w:val="24"/>
          <w:szCs w:val="24"/>
        </w:rPr>
      </w:pPr>
      <w:r w:rsidRPr="00985C19">
        <w:rPr>
          <w:b/>
          <w:color w:val="000000" w:themeColor="text1"/>
          <w:spacing w:val="-2"/>
          <w:sz w:val="24"/>
          <w:szCs w:val="24"/>
        </w:rPr>
        <w:t xml:space="preserve">Основними завданнями курсу </w:t>
      </w:r>
      <w:r w:rsidRPr="00985C19">
        <w:rPr>
          <w:color w:val="000000" w:themeColor="text1"/>
          <w:sz w:val="24"/>
          <w:szCs w:val="24"/>
        </w:rPr>
        <w:t>є набуття студентами компетентностей згідно до загальних і фахових компетентностей освітньо-професійної програми «Медицина» другого рівню вищої освіти за спеціальністю 222 Медицина: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Навички опитування; здатність до визначення необхідного переліку лабораторних та інструментальних методів досліджень та оцінки їх результатів; здатність до встановлення попереднього та клінічного діагнозу захворювання; здатність до визначення принципів та характеру лікування захворювань;здатність до визначення тактики оперативного втручання; необхідного режиму праці та відпочинку, характеру харчування при лікуванні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у тому числі щодо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14:paraId="3D1BB245" w14:textId="77777777" w:rsidR="00902433" w:rsidRPr="00985C19" w:rsidRDefault="00902433" w:rsidP="00902433">
      <w:pPr>
        <w:ind w:firstLine="709"/>
        <w:jc w:val="both"/>
        <w:rPr>
          <w:sz w:val="24"/>
          <w:szCs w:val="24"/>
        </w:rPr>
      </w:pPr>
      <w:r w:rsidRPr="00985C19">
        <w:rPr>
          <w:b/>
          <w:sz w:val="24"/>
          <w:szCs w:val="24"/>
        </w:rPr>
        <w:t>3. Статус дисципліни: основна; формат дисципліни змішаний</w:t>
      </w:r>
      <w:r w:rsidRPr="00985C19">
        <w:rPr>
          <w:sz w:val="24"/>
          <w:szCs w:val="24"/>
        </w:rPr>
        <w:t xml:space="preserve"> - дисципліна, що має супровід в системі Moodle,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sidRPr="00985C19">
        <w:rPr>
          <w:sz w:val="24"/>
          <w:szCs w:val="24"/>
          <w:lang w:val="en-US"/>
        </w:rPr>
        <w:t>ZOOM</w:t>
      </w:r>
      <w:r w:rsidRPr="00985C19">
        <w:rPr>
          <w:sz w:val="24"/>
          <w:szCs w:val="24"/>
        </w:rPr>
        <w:t>, Moodle), очне та дистанційне консультування.</w:t>
      </w:r>
    </w:p>
    <w:p w14:paraId="6A92CEEA" w14:textId="77777777" w:rsidR="00902433" w:rsidRPr="00985C19" w:rsidRDefault="00902433" w:rsidP="00902433">
      <w:pPr>
        <w:ind w:firstLine="709"/>
        <w:jc w:val="both"/>
        <w:rPr>
          <w:b/>
          <w:sz w:val="24"/>
          <w:szCs w:val="24"/>
        </w:rPr>
      </w:pPr>
    </w:p>
    <w:p w14:paraId="1D18DCA6" w14:textId="77777777" w:rsidR="00902433" w:rsidRPr="00985C19" w:rsidRDefault="00902433" w:rsidP="00902433">
      <w:pPr>
        <w:ind w:firstLine="709"/>
        <w:jc w:val="both"/>
        <w:rPr>
          <w:sz w:val="24"/>
          <w:szCs w:val="24"/>
        </w:rPr>
      </w:pPr>
      <w:r w:rsidRPr="00985C19">
        <w:rPr>
          <w:b/>
          <w:sz w:val="24"/>
          <w:szCs w:val="24"/>
        </w:rPr>
        <w:t>4. Методи навчання</w:t>
      </w:r>
      <w:r w:rsidRPr="00985C19">
        <w:rPr>
          <w:sz w:val="24"/>
          <w:szCs w:val="24"/>
        </w:rPr>
        <w:t>. Для проведення занять використовуються  клінічний (курація пацієнтів хірургічного профілю), фантомний, електронно-інформаційний (презентації, відео-матеріали,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w:t>
      </w:r>
    </w:p>
    <w:p w14:paraId="5DD58686" w14:textId="77777777" w:rsidR="00902433" w:rsidRPr="00985C19" w:rsidRDefault="00902433" w:rsidP="00902433">
      <w:pPr>
        <w:tabs>
          <w:tab w:val="left" w:pos="851"/>
          <w:tab w:val="left" w:pos="1418"/>
        </w:tabs>
        <w:ind w:firstLine="709"/>
        <w:jc w:val="both"/>
        <w:rPr>
          <w:b/>
          <w:color w:val="000000" w:themeColor="text1"/>
          <w:sz w:val="24"/>
          <w:szCs w:val="24"/>
        </w:rPr>
      </w:pPr>
    </w:p>
    <w:p w14:paraId="6396A1B0" w14:textId="77777777" w:rsidR="00902433" w:rsidRPr="00985C19" w:rsidRDefault="00902433" w:rsidP="00902433">
      <w:pPr>
        <w:tabs>
          <w:tab w:val="left" w:pos="851"/>
          <w:tab w:val="left" w:pos="1418"/>
        </w:tabs>
        <w:ind w:firstLine="709"/>
        <w:jc w:val="both"/>
        <w:rPr>
          <w:b/>
          <w:color w:val="000000" w:themeColor="text1"/>
          <w:sz w:val="24"/>
          <w:szCs w:val="24"/>
        </w:rPr>
      </w:pPr>
      <w:r w:rsidRPr="00985C19">
        <w:rPr>
          <w:b/>
          <w:color w:val="000000" w:themeColor="text1"/>
          <w:sz w:val="24"/>
          <w:szCs w:val="24"/>
        </w:rPr>
        <w:t>Рекомендована література:</w:t>
      </w:r>
    </w:p>
    <w:p w14:paraId="24C5C311" w14:textId="77777777" w:rsidR="00902433" w:rsidRPr="00985C19" w:rsidRDefault="00902433" w:rsidP="00B07737">
      <w:pPr>
        <w:pStyle w:val="3"/>
        <w:numPr>
          <w:ilvl w:val="0"/>
          <w:numId w:val="14"/>
        </w:numPr>
        <w:spacing w:after="0"/>
        <w:ind w:left="0" w:firstLine="709"/>
        <w:jc w:val="both"/>
        <w:rPr>
          <w:color w:val="000000" w:themeColor="text1"/>
          <w:sz w:val="24"/>
          <w:szCs w:val="24"/>
          <w:lang w:val="uk-UA"/>
        </w:rPr>
      </w:pPr>
      <w:r w:rsidRPr="00985C19">
        <w:rPr>
          <w:color w:val="000000" w:themeColor="text1"/>
          <w:sz w:val="24"/>
          <w:szCs w:val="24"/>
          <w:lang w:val="uk-UA"/>
        </w:rPr>
        <w:t>В.В.Бойко, П.М.Замятін, І.В.Полівенок, О.В.Бучнєва. – Хірургія серцевих ушкоджень (особливості сучасної доктрини). – Харків: «Промінь», 2015. – 156 с.</w:t>
      </w:r>
    </w:p>
    <w:p w14:paraId="51D92CC1"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lang w:val="uk-UA"/>
        </w:rPr>
        <w:t xml:space="preserve">Хірургія торакальна, серцево-судинна, ендокринна.  Підручник для студентів </w:t>
      </w:r>
      <w:r w:rsidRPr="00985C19">
        <w:rPr>
          <w:rFonts w:ascii="Times New Roman" w:hAnsi="Times New Roman" w:cs="Times New Roman"/>
          <w:color w:val="000000" w:themeColor="text1"/>
          <w:sz w:val="24"/>
          <w:szCs w:val="24"/>
        </w:rPr>
        <w:t>V</w:t>
      </w:r>
      <w:r w:rsidRPr="00985C19">
        <w:rPr>
          <w:rFonts w:ascii="Times New Roman" w:hAnsi="Times New Roman" w:cs="Times New Roman"/>
          <w:color w:val="000000" w:themeColor="text1"/>
          <w:sz w:val="24"/>
          <w:szCs w:val="24"/>
          <w:lang w:val="uk-UA"/>
        </w:rPr>
        <w:t xml:space="preserve"> курсів медичних факультетів медичних вузів. / Авт. кол.: В. В. Бойко, В.М. Лісовий, Л.Й. Гончаренко, І.А. Тарабан і ін.; під ред. проф. </w:t>
      </w:r>
      <w:r w:rsidRPr="00985C19">
        <w:rPr>
          <w:rFonts w:ascii="Times New Roman" w:hAnsi="Times New Roman" w:cs="Times New Roman"/>
          <w:color w:val="000000" w:themeColor="text1"/>
          <w:sz w:val="24"/>
          <w:szCs w:val="24"/>
        </w:rPr>
        <w:t>В.В. Бойка, чл.-кор. НАМНУ</w:t>
      </w:r>
      <w:r w:rsidRPr="00985C19">
        <w:rPr>
          <w:rFonts w:ascii="Times New Roman" w:hAnsi="Times New Roman" w:cs="Times New Roman"/>
          <w:color w:val="000000" w:themeColor="text1"/>
          <w:sz w:val="24"/>
          <w:szCs w:val="24"/>
          <w:lang w:val="uk-UA"/>
        </w:rPr>
        <w:t>,</w:t>
      </w:r>
      <w:r w:rsidRPr="00985C19">
        <w:rPr>
          <w:rFonts w:ascii="Times New Roman" w:hAnsi="Times New Roman" w:cs="Times New Roman"/>
          <w:color w:val="000000" w:themeColor="text1"/>
          <w:sz w:val="24"/>
          <w:szCs w:val="24"/>
        </w:rPr>
        <w:t xml:space="preserve"> проф. В.М. Лісового. - Харків, «НТМТ», 2016. -  406 с.</w:t>
      </w:r>
    </w:p>
    <w:p w14:paraId="1396D031"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Хирургия.  Часть IІ. Учебник для студентов VІ курсов медицинских факультетов медицинских вузов (Модуль 4 «Симптомы и синдромы в хирургии»: / Авт. кол.: В.В.Бойко, В.Н.Лесовой, Л.И.Гончаренко и др.; под ред. проф. В.В.Бойко; чл.-корр. НАМНУ, проф. В.Н.Лесового. – Харьков, «НТМТ», 2013. – 820 с.</w:t>
      </w:r>
    </w:p>
    <w:p w14:paraId="1BBDA6BE"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Ангиография и рентгенэндоваскулярная хирургия торакоабдоминальных  кровотеччений. : учебник   / Ю.В. Авдосьев, В.В. Бойко, И.В. Белозеров и др. - Х. : ХНУ имени В.Н.Каразина, 2015. – 504 с.</w:t>
      </w:r>
    </w:p>
    <w:p w14:paraId="55B290AD"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 xml:space="preserve">Флорикян А.К., Зайцев В.Т.   Клиника, диагностика и лечение травмы грудной клетки, ее органов и сосудов. Учебное пособие. М., 1984. </w:t>
      </w:r>
    </w:p>
    <w:p w14:paraId="3E652BE4"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Лизогуб М.В., Михневич К.Г., Курсов С.В.</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Григоров Ю.Б та ін.  Невідкладні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стани та медичні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маніпуляції: навчальний</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посібник для підготовки</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студентів</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вищих</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медичних</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навчальних</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закладів до практично-орієнтованого державного іспиту за спеціальностями 7.110.101 «Лікувальна справа», 7.110104 «Педіатрія», 7.110.104 «Медико-профілактична справа». За ред.. В.А.Капустника, А.А.Хижняка, М.О.Міхаліна. – Х.: «Новое слово», 2009. – 286 с.</w:t>
      </w:r>
    </w:p>
    <w:p w14:paraId="4A51AB03"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Сучасна</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трансфузіологія: [навчально-методичний</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посібник] / Бойко В.В., Суслов В.В., Яворський В.В., Малигон О.І., Павлов О.О. – Х.:СПДФО Брові О.В., 2012. -200 с.</w:t>
      </w:r>
    </w:p>
    <w:p w14:paraId="3A1A5C1F"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 xml:space="preserve"> Комплексная диагностика и дифференцированное лечение острых тромбозов в системе нижней полой вены.  Монография / Авт. Кол.: В.В.Бойко, В.А.Прасол, И.А.Тарабан, В.И.Троян, Д.В.Оклей, под ред. В.В.Бойко. – Х.: «НТМТ», 2013. – 192 с.</w:t>
      </w:r>
    </w:p>
    <w:p w14:paraId="204CD66C"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Реанімаційно-хірургічна</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допомога  в зоні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бойових</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дій  на етапах</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медичної</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евакуації. Методичні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рекомендації  для студентів, лікарів-інтернів та лікарів-курсантів з грифом МОЗ та МО України. Автори: В..Бойко, П.М.Замятін, ін.. - Харків, 2014.  -  40 с.</w:t>
      </w:r>
    </w:p>
    <w:p w14:paraId="3ECAB9D0"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 xml:space="preserve"> В.В.Бойко, П.М.Замятін, І.В.Полівенок, О.В.Бучнєва. – Хірургія</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серцевих</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ушкоджень (особливості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сучасної</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доктрини). – Харків: «Промінь», 2015. – 156 с.</w:t>
      </w:r>
    </w:p>
    <w:p w14:paraId="02472C78"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Секела М.В., Макаров В.В., Калабуха И.А., Жехонек А., Кузик П.В. / Невдкладністани в торакальнійхірургії:  монографія  у 2-х книгах. [наук. ред проф. В.В.Бойко] - Львов: СПОЛОМ, 2015. – 272с.</w:t>
      </w:r>
    </w:p>
    <w:p w14:paraId="7F81AB24"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В.В.Бойко, А.Г.Краснояружський, Ю.М.Скібо, І.В.Полівенок.  – Комбіновані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операції на легенях і серці (особливості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сучасної</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доктрини). – Харків: Промінь, 2016. – 160 с.</w:t>
      </w:r>
    </w:p>
    <w:p w14:paraId="2C8F8316" w14:textId="77777777" w:rsidR="00902433" w:rsidRPr="00985C19" w:rsidRDefault="00902433" w:rsidP="00902433">
      <w:pPr>
        <w:pStyle w:val="a8"/>
        <w:spacing w:line="240" w:lineRule="auto"/>
        <w:ind w:left="0" w:firstLine="709"/>
        <w:rPr>
          <w:b/>
          <w:color w:val="000000" w:themeColor="text1"/>
          <w:sz w:val="24"/>
          <w:szCs w:val="24"/>
        </w:rPr>
      </w:pPr>
    </w:p>
    <w:p w14:paraId="18A4A8E7" w14:textId="77777777" w:rsidR="00902433" w:rsidRPr="00985C19" w:rsidRDefault="00902433" w:rsidP="00902433">
      <w:pPr>
        <w:ind w:firstLine="709"/>
        <w:jc w:val="both"/>
        <w:rPr>
          <w:b/>
          <w:sz w:val="24"/>
          <w:szCs w:val="24"/>
        </w:rPr>
      </w:pPr>
      <w:r w:rsidRPr="00985C19">
        <w:rPr>
          <w:b/>
          <w:sz w:val="24"/>
          <w:szCs w:val="24"/>
        </w:rPr>
        <w:t>6. Пререквізити, кореквізити, постреквізити.</w:t>
      </w:r>
    </w:p>
    <w:p w14:paraId="7FF06B73" w14:textId="77777777" w:rsidR="00902433" w:rsidRPr="00985C19" w:rsidRDefault="00902433" w:rsidP="00902433">
      <w:pPr>
        <w:ind w:firstLine="709"/>
        <w:jc w:val="both"/>
        <w:rPr>
          <w:sz w:val="24"/>
          <w:szCs w:val="24"/>
        </w:rPr>
      </w:pPr>
      <w:r w:rsidRPr="00985C19">
        <w:rPr>
          <w:i/>
          <w:sz w:val="24"/>
          <w:szCs w:val="24"/>
        </w:rPr>
        <w:t xml:space="preserve">Пререквізити. </w:t>
      </w:r>
      <w:r w:rsidRPr="00985C19">
        <w:rPr>
          <w:sz w:val="24"/>
          <w:szCs w:val="24"/>
        </w:rPr>
        <w:t>Вивчення дисципліни передбачає попереднє засвоєння навчальних дисциплін з медичної біології, нормальної та патологічної анатомії, нормальної та патологічної фізіології, біохімії, мікробіології, медичної генетики, фармакології та медичної рецептури, епідеміології та принципів доказової медицини, військово-польової хірургії, екстренної та невідкладної медичної допомоги, а також мати практичні навички догляду за хворими хірургічного профілю та їх ведення у поліклінічних та стаціонарних умовах.</w:t>
      </w:r>
    </w:p>
    <w:p w14:paraId="45570A32" w14:textId="77777777" w:rsidR="00902433" w:rsidRPr="00985C19" w:rsidRDefault="00902433" w:rsidP="00902433">
      <w:pPr>
        <w:ind w:firstLine="709"/>
        <w:jc w:val="both"/>
        <w:rPr>
          <w:sz w:val="24"/>
          <w:szCs w:val="24"/>
        </w:rPr>
      </w:pPr>
      <w:r w:rsidRPr="00985C19">
        <w:rPr>
          <w:rStyle w:val="apple-converted-space"/>
          <w:i/>
          <w:sz w:val="24"/>
          <w:szCs w:val="24"/>
          <w:shd w:val="clear" w:color="auto" w:fill="FFFFFF"/>
        </w:rPr>
        <w:t>Кореквізити</w:t>
      </w:r>
      <w:r w:rsidRPr="00985C19">
        <w:rPr>
          <w:rStyle w:val="apple-converted-space"/>
          <w:sz w:val="24"/>
          <w:szCs w:val="24"/>
          <w:shd w:val="clear" w:color="auto" w:fill="FFFFFF"/>
        </w:rPr>
        <w:t xml:space="preserve">. </w:t>
      </w:r>
      <w:r w:rsidRPr="00985C19">
        <w:rPr>
          <w:sz w:val="24"/>
          <w:szCs w:val="24"/>
        </w:rPr>
        <w:t>Вивчення дисципліни передбачає сумісне засвоєння знань з навчальних дисциплін: невідкладні стани, травматологія, нейрохірургія, офтальмологія, отоларінгологія, онкологія.</w:t>
      </w:r>
    </w:p>
    <w:p w14:paraId="372EFDE6" w14:textId="77777777" w:rsidR="00902433" w:rsidRPr="00985C19" w:rsidRDefault="00902433" w:rsidP="00902433">
      <w:pPr>
        <w:ind w:firstLine="709"/>
        <w:jc w:val="both"/>
        <w:rPr>
          <w:sz w:val="24"/>
          <w:szCs w:val="24"/>
        </w:rPr>
      </w:pPr>
      <w:r w:rsidRPr="00985C19">
        <w:rPr>
          <w:rStyle w:val="apple-converted-space"/>
          <w:i/>
          <w:sz w:val="24"/>
          <w:szCs w:val="24"/>
          <w:shd w:val="clear" w:color="auto" w:fill="FFFFFF"/>
        </w:rPr>
        <w:t>Постреквізити</w:t>
      </w:r>
      <w:r w:rsidRPr="00985C19">
        <w:rPr>
          <w:rStyle w:val="apple-converted-space"/>
          <w:sz w:val="24"/>
          <w:szCs w:val="24"/>
          <w:shd w:val="clear" w:color="auto" w:fill="FFFFFF"/>
        </w:rPr>
        <w:t xml:space="preserve">. </w:t>
      </w:r>
      <w:r w:rsidRPr="00985C19">
        <w:rPr>
          <w:sz w:val="24"/>
          <w:szCs w:val="24"/>
        </w:rPr>
        <w:t>Основні положення навчальної дисципліни мають застосовуватися при вивченні суміжних дисциплін впродовж 6 року навчання, є базою для підготовки до ліцензійного іспиту ЄДКІ, підготовки до навчання у закладах вищої освіти на програмах третього освітньо-наукового рівня вищої освіти.</w:t>
      </w:r>
    </w:p>
    <w:p w14:paraId="20CF4350" w14:textId="77777777" w:rsidR="00902433" w:rsidRPr="00985C19" w:rsidRDefault="00902433" w:rsidP="00902433">
      <w:pPr>
        <w:ind w:firstLine="709"/>
        <w:jc w:val="both"/>
        <w:rPr>
          <w:sz w:val="24"/>
          <w:szCs w:val="24"/>
        </w:rPr>
      </w:pPr>
    </w:p>
    <w:p w14:paraId="4A5616F9" w14:textId="77777777" w:rsidR="00902433" w:rsidRPr="00985C19" w:rsidRDefault="00902433" w:rsidP="00902433">
      <w:pPr>
        <w:ind w:firstLine="709"/>
        <w:jc w:val="both"/>
        <w:rPr>
          <w:color w:val="000000" w:themeColor="text1"/>
          <w:sz w:val="24"/>
          <w:szCs w:val="24"/>
          <w:lang w:val="ru-RU"/>
        </w:rPr>
      </w:pPr>
      <w:r w:rsidRPr="00985C19">
        <w:rPr>
          <w:b/>
          <w:color w:val="000000" w:themeColor="text1"/>
          <w:sz w:val="24"/>
          <w:szCs w:val="24"/>
        </w:rPr>
        <w:t>7. Результати навчання</w:t>
      </w:r>
      <w:r w:rsidRPr="00985C19">
        <w:rPr>
          <w:color w:val="000000" w:themeColor="text1"/>
          <w:sz w:val="24"/>
          <w:szCs w:val="24"/>
        </w:rPr>
        <w:t>, в тому числі практичні навички (перелік знань, умінь та навиків, які здобуває здобувач вищої освіти в процесі її вивчення)</w:t>
      </w:r>
      <w:r w:rsidRPr="00985C19">
        <w:rPr>
          <w:color w:val="000000" w:themeColor="text1"/>
          <w:sz w:val="24"/>
          <w:szCs w:val="24"/>
          <w:lang w:val="ru-RU"/>
        </w:rPr>
        <w:t>.</w:t>
      </w:r>
    </w:p>
    <w:p w14:paraId="63BC3029" w14:textId="77777777" w:rsidR="00902433" w:rsidRPr="00985C19" w:rsidRDefault="00902433" w:rsidP="00902433">
      <w:pPr>
        <w:ind w:firstLine="709"/>
        <w:jc w:val="both"/>
        <w:rPr>
          <w:bCs/>
          <w:color w:val="000000" w:themeColor="text1"/>
          <w:sz w:val="24"/>
          <w:szCs w:val="24"/>
        </w:rPr>
      </w:pPr>
      <w:r w:rsidRPr="00985C19">
        <w:rPr>
          <w:bCs/>
          <w:color w:val="000000" w:themeColor="text1"/>
          <w:sz w:val="24"/>
          <w:szCs w:val="24"/>
        </w:rPr>
        <w:t xml:space="preserve">Цей курс зосереджений на основних проблемах дорослого населення на серцево-судинну патологію, її </w:t>
      </w:r>
      <w:r w:rsidRPr="00985C19">
        <w:rPr>
          <w:bCs/>
          <w:color w:val="000000" w:themeColor="text1"/>
          <w:sz w:val="24"/>
          <w:szCs w:val="24"/>
          <w:lang w:val="ru-RU"/>
        </w:rPr>
        <w:t>діагностику, тактику консервативного і оперативного лікування, перебування хворого в післяопераційному періоді</w:t>
      </w:r>
      <w:r w:rsidRPr="00985C19">
        <w:rPr>
          <w:bCs/>
          <w:color w:val="000000" w:themeColor="text1"/>
          <w:sz w:val="24"/>
          <w:szCs w:val="24"/>
        </w:rPr>
        <w:t>. Клінічний досвід можна отримати протягом практичних занять курсу в провідних установах регіону (у серцево-судинних відділеннях ДУ «Iнститут загальної та невiдкладної хірургії iм. В.Т.Зайцева НАМНУ», згідно з розкладом занять. Студенти протягом курсу мають змогу приймати участь у курації та демонстрації хворих, а також відвідування операційних. Тобто курс охоплює основні як практичні, так і теоретичні аспекти діяльності майбутнього сімейного лікаря.</w:t>
      </w:r>
    </w:p>
    <w:p w14:paraId="45908FB4" w14:textId="77777777" w:rsidR="00902433" w:rsidRDefault="00902433" w:rsidP="00902433">
      <w:pPr>
        <w:pStyle w:val="20"/>
        <w:shd w:val="clear" w:color="auto" w:fill="auto"/>
        <w:tabs>
          <w:tab w:val="left" w:pos="851"/>
          <w:tab w:val="left" w:pos="993"/>
        </w:tabs>
        <w:spacing w:before="0" w:line="240" w:lineRule="auto"/>
        <w:ind w:firstLine="709"/>
        <w:jc w:val="center"/>
        <w:rPr>
          <w:rFonts w:ascii="Times New Roman" w:hAnsi="Times New Roman" w:cs="Times New Roman"/>
          <w:b/>
          <w:sz w:val="24"/>
          <w:szCs w:val="24"/>
          <w:lang w:val="uk-UA" w:eastAsia="uk-UA" w:bidi="uk-UA"/>
        </w:rPr>
      </w:pPr>
    </w:p>
    <w:p w14:paraId="55E5BB10" w14:textId="77777777" w:rsidR="00902433" w:rsidRPr="00165654" w:rsidRDefault="00902433" w:rsidP="00902433">
      <w:pPr>
        <w:pStyle w:val="20"/>
        <w:shd w:val="clear" w:color="auto" w:fill="auto"/>
        <w:tabs>
          <w:tab w:val="left" w:pos="851"/>
          <w:tab w:val="left" w:pos="993"/>
        </w:tabs>
        <w:spacing w:before="0" w:line="240" w:lineRule="auto"/>
        <w:ind w:firstLine="709"/>
        <w:jc w:val="center"/>
        <w:rPr>
          <w:rFonts w:ascii="Times New Roman" w:hAnsi="Times New Roman" w:cs="Times New Roman"/>
          <w:b/>
          <w:sz w:val="24"/>
          <w:szCs w:val="24"/>
          <w:lang w:val="uk-UA" w:eastAsia="uk-UA" w:bidi="uk-UA"/>
        </w:rPr>
      </w:pPr>
      <w:r w:rsidRPr="00165654">
        <w:rPr>
          <w:rFonts w:ascii="Times New Roman" w:hAnsi="Times New Roman" w:cs="Times New Roman"/>
          <w:b/>
          <w:sz w:val="24"/>
          <w:szCs w:val="24"/>
          <w:lang w:val="uk-UA" w:eastAsia="uk-UA" w:bidi="uk-UA"/>
        </w:rPr>
        <w:t>Навчально-тематичний план дисципліни.</w:t>
      </w:r>
    </w:p>
    <w:p w14:paraId="69464A5F" w14:textId="77777777" w:rsidR="00902433" w:rsidRDefault="00902433" w:rsidP="00902433">
      <w:pPr>
        <w:pStyle w:val="20"/>
        <w:shd w:val="clear" w:color="auto" w:fill="auto"/>
        <w:tabs>
          <w:tab w:val="left" w:pos="851"/>
          <w:tab w:val="left" w:pos="993"/>
        </w:tabs>
        <w:spacing w:before="0" w:line="240" w:lineRule="auto"/>
        <w:ind w:firstLine="709"/>
        <w:jc w:val="center"/>
        <w:rPr>
          <w:rFonts w:ascii="Times New Roman" w:hAnsi="Times New Roman" w:cs="Times New Roman"/>
          <w:b/>
          <w:sz w:val="24"/>
          <w:szCs w:val="24"/>
          <w:lang w:val="uk-UA" w:eastAsia="uk-UA" w:bidi="uk-UA"/>
        </w:rPr>
      </w:pPr>
    </w:p>
    <w:p w14:paraId="48A01E7D" w14:textId="77777777" w:rsidR="00902433" w:rsidRPr="00985C19" w:rsidRDefault="00902433" w:rsidP="00902433">
      <w:pPr>
        <w:pStyle w:val="20"/>
        <w:shd w:val="clear" w:color="auto" w:fill="auto"/>
        <w:tabs>
          <w:tab w:val="left" w:pos="851"/>
          <w:tab w:val="left" w:pos="993"/>
        </w:tabs>
        <w:spacing w:before="0" w:line="240" w:lineRule="auto"/>
        <w:ind w:firstLine="709"/>
        <w:jc w:val="center"/>
        <w:rPr>
          <w:rFonts w:ascii="Times New Roman" w:hAnsi="Times New Roman" w:cs="Times New Roman"/>
          <w:sz w:val="24"/>
          <w:szCs w:val="24"/>
          <w:lang w:val="uk-UA" w:eastAsia="uk-UA" w:bidi="uk-UA"/>
        </w:rPr>
      </w:pPr>
      <w:r w:rsidRPr="00985C19">
        <w:rPr>
          <w:rFonts w:ascii="Times New Roman" w:hAnsi="Times New Roman" w:cs="Times New Roman"/>
          <w:b/>
          <w:sz w:val="24"/>
          <w:szCs w:val="24"/>
          <w:lang w:val="uk-UA" w:eastAsia="uk-UA" w:bidi="uk-UA"/>
        </w:rPr>
        <w:t>Зміст дисципліни</w:t>
      </w:r>
    </w:p>
    <w:p w14:paraId="41BE848A" w14:textId="77777777" w:rsidR="00902433" w:rsidRPr="00985C19" w:rsidRDefault="00902433" w:rsidP="00902433">
      <w:pPr>
        <w:pStyle w:val="20"/>
        <w:shd w:val="clear" w:color="auto" w:fill="auto"/>
        <w:tabs>
          <w:tab w:val="left" w:pos="851"/>
          <w:tab w:val="left" w:pos="993"/>
        </w:tabs>
        <w:spacing w:before="0" w:line="240" w:lineRule="auto"/>
        <w:ind w:firstLine="709"/>
        <w:jc w:val="right"/>
        <w:rPr>
          <w:rFonts w:ascii="Times New Roman" w:hAnsi="Times New Roman" w:cs="Times New Roman"/>
          <w:sz w:val="24"/>
          <w:szCs w:val="24"/>
          <w:lang w:val="uk-UA" w:eastAsia="uk-UA" w:bidi="uk-UA"/>
        </w:rPr>
      </w:pPr>
      <w:r w:rsidRPr="00985C19">
        <w:rPr>
          <w:rFonts w:ascii="Times New Roman" w:hAnsi="Times New Roman" w:cs="Times New Roman"/>
          <w:sz w:val="24"/>
          <w:szCs w:val="24"/>
          <w:lang w:val="uk-UA" w:eastAsia="uk-UA" w:bidi="uk-UA"/>
        </w:rPr>
        <w:t>Таблиця 2</w:t>
      </w:r>
    </w:p>
    <w:tbl>
      <w:tblPr>
        <w:tblpPr w:leftFromText="180" w:rightFromText="180" w:vertAnchor="text" w:horzAnchor="margin" w:tblpXSpec="center" w:tblpY="148"/>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38"/>
        <w:gridCol w:w="1134"/>
        <w:gridCol w:w="1300"/>
      </w:tblGrid>
      <w:tr w:rsidR="00902433" w:rsidRPr="00985C19" w14:paraId="343F77A8" w14:textId="77777777" w:rsidTr="00902433">
        <w:tc>
          <w:tcPr>
            <w:tcW w:w="675" w:type="dxa"/>
            <w:vMerge w:val="restart"/>
          </w:tcPr>
          <w:p w14:paraId="44EF87E3" w14:textId="77777777" w:rsidR="00902433" w:rsidRPr="00985C19" w:rsidRDefault="00902433" w:rsidP="00902433">
            <w:pPr>
              <w:jc w:val="center"/>
              <w:rPr>
                <w:bCs/>
                <w:sz w:val="24"/>
                <w:szCs w:val="24"/>
              </w:rPr>
            </w:pPr>
            <w:r w:rsidRPr="00985C19">
              <w:rPr>
                <w:bCs/>
                <w:sz w:val="24"/>
                <w:szCs w:val="24"/>
              </w:rPr>
              <w:t>№</w:t>
            </w:r>
          </w:p>
          <w:p w14:paraId="343CDC91" w14:textId="77777777" w:rsidR="00902433" w:rsidRPr="00985C19" w:rsidRDefault="00902433" w:rsidP="00902433">
            <w:pPr>
              <w:jc w:val="center"/>
              <w:rPr>
                <w:bCs/>
                <w:sz w:val="24"/>
                <w:szCs w:val="24"/>
              </w:rPr>
            </w:pPr>
            <w:r w:rsidRPr="00985C19">
              <w:rPr>
                <w:bCs/>
                <w:sz w:val="24"/>
                <w:szCs w:val="24"/>
              </w:rPr>
              <w:t>з/п</w:t>
            </w:r>
          </w:p>
        </w:tc>
        <w:tc>
          <w:tcPr>
            <w:tcW w:w="6238" w:type="dxa"/>
            <w:vMerge w:val="restart"/>
          </w:tcPr>
          <w:p w14:paraId="1DE67CFF" w14:textId="77777777" w:rsidR="00902433" w:rsidRPr="00985C19" w:rsidRDefault="00902433" w:rsidP="00902433">
            <w:pPr>
              <w:ind w:firstLine="709"/>
              <w:jc w:val="center"/>
              <w:rPr>
                <w:bCs/>
                <w:sz w:val="24"/>
                <w:szCs w:val="24"/>
              </w:rPr>
            </w:pPr>
            <w:r w:rsidRPr="00985C19">
              <w:rPr>
                <w:bCs/>
                <w:sz w:val="24"/>
                <w:szCs w:val="24"/>
              </w:rPr>
              <w:t>Теми</w:t>
            </w:r>
          </w:p>
        </w:tc>
        <w:tc>
          <w:tcPr>
            <w:tcW w:w="2434" w:type="dxa"/>
            <w:gridSpan w:val="2"/>
          </w:tcPr>
          <w:p w14:paraId="2E55FFB4" w14:textId="77777777" w:rsidR="00902433" w:rsidRPr="00985C19" w:rsidRDefault="00902433" w:rsidP="00902433">
            <w:pPr>
              <w:jc w:val="both"/>
              <w:rPr>
                <w:bCs/>
                <w:sz w:val="24"/>
                <w:szCs w:val="24"/>
              </w:rPr>
            </w:pPr>
            <w:r w:rsidRPr="00985C19">
              <w:rPr>
                <w:bCs/>
                <w:sz w:val="24"/>
                <w:szCs w:val="24"/>
              </w:rPr>
              <w:t>Кількість</w:t>
            </w:r>
            <w:r>
              <w:rPr>
                <w:bCs/>
                <w:sz w:val="24"/>
                <w:szCs w:val="24"/>
              </w:rPr>
              <w:t xml:space="preserve"> </w:t>
            </w:r>
            <w:r w:rsidRPr="00985C19">
              <w:rPr>
                <w:bCs/>
                <w:sz w:val="24"/>
                <w:szCs w:val="24"/>
              </w:rPr>
              <w:t>годин</w:t>
            </w:r>
          </w:p>
        </w:tc>
      </w:tr>
      <w:tr w:rsidR="00902433" w:rsidRPr="00985C19" w14:paraId="11132D26" w14:textId="77777777" w:rsidTr="00902433">
        <w:trPr>
          <w:trHeight w:val="270"/>
        </w:trPr>
        <w:tc>
          <w:tcPr>
            <w:tcW w:w="675" w:type="dxa"/>
            <w:vMerge/>
          </w:tcPr>
          <w:p w14:paraId="01DE24A7" w14:textId="77777777" w:rsidR="00902433" w:rsidRPr="00985C19" w:rsidRDefault="00902433" w:rsidP="00902433">
            <w:pPr>
              <w:ind w:firstLine="709"/>
              <w:jc w:val="center"/>
              <w:rPr>
                <w:bCs/>
                <w:sz w:val="24"/>
                <w:szCs w:val="24"/>
              </w:rPr>
            </w:pPr>
          </w:p>
        </w:tc>
        <w:tc>
          <w:tcPr>
            <w:tcW w:w="6238" w:type="dxa"/>
            <w:vMerge/>
          </w:tcPr>
          <w:p w14:paraId="4230CC1F" w14:textId="77777777" w:rsidR="00902433" w:rsidRPr="00985C19" w:rsidRDefault="00902433" w:rsidP="00902433">
            <w:pPr>
              <w:ind w:firstLine="709"/>
              <w:jc w:val="both"/>
              <w:rPr>
                <w:bCs/>
                <w:sz w:val="24"/>
                <w:szCs w:val="24"/>
              </w:rPr>
            </w:pPr>
          </w:p>
        </w:tc>
        <w:tc>
          <w:tcPr>
            <w:tcW w:w="1134" w:type="dxa"/>
          </w:tcPr>
          <w:p w14:paraId="6513969B" w14:textId="77777777" w:rsidR="00902433" w:rsidRPr="00985C19" w:rsidRDefault="00902433" w:rsidP="00902433">
            <w:pPr>
              <w:jc w:val="center"/>
              <w:rPr>
                <w:bCs/>
                <w:sz w:val="24"/>
                <w:szCs w:val="24"/>
              </w:rPr>
            </w:pPr>
            <w:r w:rsidRPr="00985C19">
              <w:rPr>
                <w:bCs/>
                <w:sz w:val="24"/>
                <w:szCs w:val="24"/>
              </w:rPr>
              <w:t>очне</w:t>
            </w:r>
          </w:p>
        </w:tc>
        <w:tc>
          <w:tcPr>
            <w:tcW w:w="1300" w:type="dxa"/>
          </w:tcPr>
          <w:p w14:paraId="3B85A4E1" w14:textId="77777777" w:rsidR="00902433" w:rsidRPr="00985C19" w:rsidRDefault="00902433" w:rsidP="00902433">
            <w:pPr>
              <w:jc w:val="center"/>
              <w:rPr>
                <w:bCs/>
                <w:sz w:val="24"/>
                <w:szCs w:val="24"/>
              </w:rPr>
            </w:pPr>
            <w:r w:rsidRPr="00985C19">
              <w:rPr>
                <w:bCs/>
                <w:sz w:val="24"/>
                <w:szCs w:val="24"/>
              </w:rPr>
              <w:t>СРС</w:t>
            </w:r>
          </w:p>
        </w:tc>
      </w:tr>
      <w:tr w:rsidR="00902433" w:rsidRPr="00985C19" w14:paraId="6A9ED492" w14:textId="77777777" w:rsidTr="00902433">
        <w:trPr>
          <w:trHeight w:val="502"/>
        </w:trPr>
        <w:tc>
          <w:tcPr>
            <w:tcW w:w="675" w:type="dxa"/>
          </w:tcPr>
          <w:p w14:paraId="27B7C361" w14:textId="77777777" w:rsidR="00902433" w:rsidRPr="00985C19" w:rsidRDefault="00902433" w:rsidP="00902433">
            <w:pPr>
              <w:widowControl/>
              <w:autoSpaceDE/>
              <w:autoSpaceDN/>
              <w:jc w:val="both"/>
              <w:rPr>
                <w:bCs/>
                <w:sz w:val="24"/>
                <w:szCs w:val="24"/>
              </w:rPr>
            </w:pPr>
            <w:r>
              <w:rPr>
                <w:bCs/>
                <w:sz w:val="24"/>
                <w:szCs w:val="24"/>
              </w:rPr>
              <w:t>1.</w:t>
            </w:r>
          </w:p>
        </w:tc>
        <w:tc>
          <w:tcPr>
            <w:tcW w:w="6238" w:type="dxa"/>
          </w:tcPr>
          <w:p w14:paraId="4FCF1909" w14:textId="77777777" w:rsidR="00902433" w:rsidRPr="00985C19" w:rsidRDefault="00902433" w:rsidP="00902433">
            <w:pPr>
              <w:jc w:val="both"/>
              <w:rPr>
                <w:sz w:val="24"/>
                <w:szCs w:val="24"/>
              </w:rPr>
            </w:pPr>
            <w:r w:rsidRPr="00985C19">
              <w:rPr>
                <w:color w:val="000000" w:themeColor="text1"/>
                <w:sz w:val="24"/>
                <w:szCs w:val="24"/>
              </w:rPr>
              <w:t>Артеріальні емболії та гострі артеріальні тромбози кінцівок (синдром гострої ішемії кінцівок).</w:t>
            </w:r>
          </w:p>
        </w:tc>
        <w:tc>
          <w:tcPr>
            <w:tcW w:w="1134" w:type="dxa"/>
          </w:tcPr>
          <w:p w14:paraId="57003BF8" w14:textId="77777777" w:rsidR="00902433" w:rsidRPr="00985C19" w:rsidRDefault="00902433" w:rsidP="00902433">
            <w:pPr>
              <w:jc w:val="center"/>
              <w:rPr>
                <w:sz w:val="24"/>
                <w:szCs w:val="24"/>
              </w:rPr>
            </w:pPr>
          </w:p>
        </w:tc>
        <w:tc>
          <w:tcPr>
            <w:tcW w:w="1300" w:type="dxa"/>
          </w:tcPr>
          <w:p w14:paraId="3F0980CB" w14:textId="77777777" w:rsidR="00902433" w:rsidRPr="00985C19" w:rsidRDefault="00902433" w:rsidP="00902433">
            <w:pPr>
              <w:jc w:val="center"/>
              <w:rPr>
                <w:sz w:val="24"/>
                <w:szCs w:val="24"/>
              </w:rPr>
            </w:pPr>
          </w:p>
        </w:tc>
      </w:tr>
      <w:tr w:rsidR="00902433" w:rsidRPr="00985C19" w14:paraId="1D4B4E3D" w14:textId="77777777" w:rsidTr="00902433">
        <w:trPr>
          <w:trHeight w:val="502"/>
        </w:trPr>
        <w:tc>
          <w:tcPr>
            <w:tcW w:w="675" w:type="dxa"/>
          </w:tcPr>
          <w:p w14:paraId="6A4DC34C" w14:textId="77777777" w:rsidR="00902433" w:rsidRPr="00985C19" w:rsidRDefault="00902433" w:rsidP="00902433">
            <w:pPr>
              <w:widowControl/>
              <w:autoSpaceDE/>
              <w:autoSpaceDN/>
              <w:jc w:val="both"/>
              <w:rPr>
                <w:bCs/>
                <w:sz w:val="24"/>
                <w:szCs w:val="24"/>
              </w:rPr>
            </w:pPr>
            <w:r>
              <w:rPr>
                <w:bCs/>
                <w:sz w:val="24"/>
                <w:szCs w:val="24"/>
              </w:rPr>
              <w:t>2.</w:t>
            </w:r>
          </w:p>
        </w:tc>
        <w:tc>
          <w:tcPr>
            <w:tcW w:w="6238" w:type="dxa"/>
          </w:tcPr>
          <w:p w14:paraId="444A27C8" w14:textId="77777777" w:rsidR="00902433" w:rsidRPr="00985C19" w:rsidRDefault="00902433" w:rsidP="00902433">
            <w:pPr>
              <w:jc w:val="both"/>
              <w:rPr>
                <w:color w:val="000000" w:themeColor="text1"/>
                <w:sz w:val="24"/>
                <w:szCs w:val="24"/>
              </w:rPr>
            </w:pPr>
            <w:r w:rsidRPr="00985C19">
              <w:rPr>
                <w:color w:val="000000" w:themeColor="text1"/>
                <w:sz w:val="24"/>
                <w:szCs w:val="24"/>
              </w:rPr>
              <w:t>Гострі тромбози магістральних вен кінцівок. Тромбоемболія легеневої артерії.</w:t>
            </w:r>
          </w:p>
        </w:tc>
        <w:tc>
          <w:tcPr>
            <w:tcW w:w="1134" w:type="dxa"/>
          </w:tcPr>
          <w:p w14:paraId="6BE4F015" w14:textId="77777777" w:rsidR="00902433" w:rsidRPr="00985C19" w:rsidRDefault="00902433" w:rsidP="00902433">
            <w:pPr>
              <w:jc w:val="center"/>
              <w:rPr>
                <w:sz w:val="24"/>
                <w:szCs w:val="24"/>
              </w:rPr>
            </w:pPr>
          </w:p>
        </w:tc>
        <w:tc>
          <w:tcPr>
            <w:tcW w:w="1300" w:type="dxa"/>
          </w:tcPr>
          <w:p w14:paraId="48DB39F5" w14:textId="77777777" w:rsidR="00902433" w:rsidRPr="00985C19" w:rsidRDefault="00902433" w:rsidP="00902433">
            <w:pPr>
              <w:jc w:val="center"/>
              <w:rPr>
                <w:sz w:val="24"/>
                <w:szCs w:val="24"/>
              </w:rPr>
            </w:pPr>
          </w:p>
        </w:tc>
      </w:tr>
      <w:tr w:rsidR="00902433" w:rsidRPr="00985C19" w14:paraId="2F2CCD42" w14:textId="77777777" w:rsidTr="00902433">
        <w:trPr>
          <w:trHeight w:val="502"/>
        </w:trPr>
        <w:tc>
          <w:tcPr>
            <w:tcW w:w="675" w:type="dxa"/>
          </w:tcPr>
          <w:p w14:paraId="6D0532A7" w14:textId="77777777" w:rsidR="00902433" w:rsidRPr="00985C19" w:rsidRDefault="00902433" w:rsidP="00902433">
            <w:pPr>
              <w:widowControl/>
              <w:autoSpaceDE/>
              <w:autoSpaceDN/>
              <w:jc w:val="both"/>
              <w:rPr>
                <w:bCs/>
                <w:sz w:val="24"/>
                <w:szCs w:val="24"/>
              </w:rPr>
            </w:pPr>
            <w:r>
              <w:rPr>
                <w:bCs/>
                <w:sz w:val="24"/>
                <w:szCs w:val="24"/>
              </w:rPr>
              <w:t>3.</w:t>
            </w:r>
          </w:p>
        </w:tc>
        <w:tc>
          <w:tcPr>
            <w:tcW w:w="6238" w:type="dxa"/>
          </w:tcPr>
          <w:p w14:paraId="7B752F38" w14:textId="77777777" w:rsidR="00902433" w:rsidRPr="00985C19" w:rsidRDefault="00902433" w:rsidP="00902433">
            <w:pPr>
              <w:jc w:val="both"/>
              <w:rPr>
                <w:sz w:val="24"/>
                <w:szCs w:val="24"/>
              </w:rPr>
            </w:pPr>
            <w:r w:rsidRPr="00985C19">
              <w:rPr>
                <w:sz w:val="24"/>
                <w:szCs w:val="24"/>
              </w:rPr>
              <w:t>Варикозна хвороба кінцівок, ендовенозне лікування. Хронічна венозна недостатність.</w:t>
            </w:r>
          </w:p>
        </w:tc>
        <w:tc>
          <w:tcPr>
            <w:tcW w:w="1134" w:type="dxa"/>
          </w:tcPr>
          <w:p w14:paraId="59A16F9A" w14:textId="77777777" w:rsidR="00902433" w:rsidRPr="00985C19" w:rsidRDefault="00902433" w:rsidP="00902433">
            <w:pPr>
              <w:jc w:val="center"/>
              <w:rPr>
                <w:sz w:val="24"/>
                <w:szCs w:val="24"/>
              </w:rPr>
            </w:pPr>
          </w:p>
        </w:tc>
        <w:tc>
          <w:tcPr>
            <w:tcW w:w="1300" w:type="dxa"/>
          </w:tcPr>
          <w:p w14:paraId="21435551" w14:textId="77777777" w:rsidR="00902433" w:rsidRPr="00985C19" w:rsidRDefault="00902433" w:rsidP="00902433">
            <w:pPr>
              <w:jc w:val="center"/>
              <w:rPr>
                <w:sz w:val="24"/>
                <w:szCs w:val="24"/>
              </w:rPr>
            </w:pPr>
          </w:p>
        </w:tc>
      </w:tr>
      <w:tr w:rsidR="00902433" w:rsidRPr="00985C19" w14:paraId="41B999D3" w14:textId="77777777" w:rsidTr="00902433">
        <w:trPr>
          <w:trHeight w:val="425"/>
        </w:trPr>
        <w:tc>
          <w:tcPr>
            <w:tcW w:w="675" w:type="dxa"/>
          </w:tcPr>
          <w:p w14:paraId="64CB25BB" w14:textId="77777777" w:rsidR="00902433" w:rsidRPr="00985C19" w:rsidRDefault="00902433" w:rsidP="00902433">
            <w:pPr>
              <w:widowControl/>
              <w:autoSpaceDE/>
              <w:autoSpaceDN/>
              <w:jc w:val="both"/>
              <w:rPr>
                <w:bCs/>
                <w:sz w:val="24"/>
                <w:szCs w:val="24"/>
              </w:rPr>
            </w:pPr>
            <w:r>
              <w:rPr>
                <w:bCs/>
                <w:sz w:val="24"/>
                <w:szCs w:val="24"/>
              </w:rPr>
              <w:t>4.</w:t>
            </w:r>
          </w:p>
        </w:tc>
        <w:tc>
          <w:tcPr>
            <w:tcW w:w="6238" w:type="dxa"/>
          </w:tcPr>
          <w:p w14:paraId="60735F15" w14:textId="77777777" w:rsidR="00902433" w:rsidRPr="00985C19" w:rsidRDefault="00902433" w:rsidP="00902433">
            <w:pPr>
              <w:jc w:val="both"/>
              <w:rPr>
                <w:bCs/>
                <w:sz w:val="24"/>
                <w:szCs w:val="24"/>
              </w:rPr>
            </w:pPr>
            <w:r w:rsidRPr="00985C19">
              <w:rPr>
                <w:sz w:val="24"/>
                <w:szCs w:val="24"/>
              </w:rPr>
              <w:t>Ішемічна хвороба серця, гострий коронарний синдром. Сучасне лікування. Пошкодження серця</w:t>
            </w:r>
          </w:p>
          <w:p w14:paraId="451394E6" w14:textId="77777777" w:rsidR="00902433" w:rsidRPr="00985C19" w:rsidRDefault="00902433" w:rsidP="00902433">
            <w:pPr>
              <w:jc w:val="both"/>
              <w:rPr>
                <w:sz w:val="24"/>
                <w:szCs w:val="24"/>
              </w:rPr>
            </w:pPr>
          </w:p>
        </w:tc>
        <w:tc>
          <w:tcPr>
            <w:tcW w:w="1134" w:type="dxa"/>
          </w:tcPr>
          <w:p w14:paraId="1B442774" w14:textId="77777777" w:rsidR="00902433" w:rsidRPr="00985C19" w:rsidRDefault="00902433" w:rsidP="00902433">
            <w:pPr>
              <w:jc w:val="center"/>
              <w:rPr>
                <w:sz w:val="24"/>
                <w:szCs w:val="24"/>
              </w:rPr>
            </w:pPr>
          </w:p>
        </w:tc>
        <w:tc>
          <w:tcPr>
            <w:tcW w:w="1300" w:type="dxa"/>
          </w:tcPr>
          <w:p w14:paraId="20AA5633" w14:textId="77777777" w:rsidR="00902433" w:rsidRPr="00985C19" w:rsidRDefault="00902433" w:rsidP="00902433">
            <w:pPr>
              <w:jc w:val="center"/>
              <w:rPr>
                <w:sz w:val="24"/>
                <w:szCs w:val="24"/>
              </w:rPr>
            </w:pPr>
          </w:p>
        </w:tc>
      </w:tr>
      <w:tr w:rsidR="00902433" w:rsidRPr="00985C19" w14:paraId="2261E450" w14:textId="77777777" w:rsidTr="00902433">
        <w:trPr>
          <w:trHeight w:val="502"/>
        </w:trPr>
        <w:tc>
          <w:tcPr>
            <w:tcW w:w="675" w:type="dxa"/>
          </w:tcPr>
          <w:p w14:paraId="084F0F71" w14:textId="77777777" w:rsidR="00902433" w:rsidRPr="00985C19" w:rsidRDefault="00902433" w:rsidP="00902433">
            <w:pPr>
              <w:widowControl/>
              <w:autoSpaceDE/>
              <w:autoSpaceDN/>
              <w:jc w:val="both"/>
              <w:rPr>
                <w:bCs/>
                <w:sz w:val="24"/>
                <w:szCs w:val="24"/>
              </w:rPr>
            </w:pPr>
            <w:r>
              <w:rPr>
                <w:bCs/>
                <w:sz w:val="24"/>
                <w:szCs w:val="24"/>
              </w:rPr>
              <w:t>5.</w:t>
            </w:r>
          </w:p>
        </w:tc>
        <w:tc>
          <w:tcPr>
            <w:tcW w:w="6238" w:type="dxa"/>
          </w:tcPr>
          <w:p w14:paraId="5C102915" w14:textId="77777777" w:rsidR="00902433" w:rsidRPr="00985C19" w:rsidRDefault="00902433" w:rsidP="00902433">
            <w:pPr>
              <w:tabs>
                <w:tab w:val="left" w:pos="360"/>
                <w:tab w:val="left" w:pos="743"/>
              </w:tabs>
              <w:jc w:val="both"/>
              <w:rPr>
                <w:sz w:val="24"/>
                <w:szCs w:val="24"/>
              </w:rPr>
            </w:pPr>
            <w:r w:rsidRPr="00985C19">
              <w:rPr>
                <w:color w:val="000000" w:themeColor="text1"/>
                <w:sz w:val="24"/>
                <w:szCs w:val="24"/>
              </w:rPr>
              <w:t>Хронічна критична ішемія нижніх кінцівок, етіологія, класифікація, диференційна діагностика , види хірургічного та консервативного лікування .</w:t>
            </w:r>
          </w:p>
        </w:tc>
        <w:tc>
          <w:tcPr>
            <w:tcW w:w="1134" w:type="dxa"/>
          </w:tcPr>
          <w:p w14:paraId="7304EBF5" w14:textId="77777777" w:rsidR="00902433" w:rsidRPr="00985C19" w:rsidRDefault="00902433" w:rsidP="00902433">
            <w:pPr>
              <w:jc w:val="center"/>
              <w:rPr>
                <w:sz w:val="24"/>
                <w:szCs w:val="24"/>
              </w:rPr>
            </w:pPr>
          </w:p>
        </w:tc>
        <w:tc>
          <w:tcPr>
            <w:tcW w:w="1300" w:type="dxa"/>
          </w:tcPr>
          <w:p w14:paraId="1EDD1456" w14:textId="77777777" w:rsidR="00902433" w:rsidRPr="00985C19" w:rsidRDefault="00902433" w:rsidP="00902433">
            <w:pPr>
              <w:jc w:val="center"/>
              <w:rPr>
                <w:sz w:val="24"/>
                <w:szCs w:val="24"/>
              </w:rPr>
            </w:pPr>
          </w:p>
        </w:tc>
      </w:tr>
      <w:tr w:rsidR="00902433" w:rsidRPr="00985C19" w14:paraId="22C40560" w14:textId="77777777" w:rsidTr="00902433">
        <w:tc>
          <w:tcPr>
            <w:tcW w:w="675" w:type="dxa"/>
            <w:tcBorders>
              <w:bottom w:val="single" w:sz="4" w:space="0" w:color="auto"/>
            </w:tcBorders>
          </w:tcPr>
          <w:p w14:paraId="208085F7" w14:textId="77777777" w:rsidR="00902433" w:rsidRPr="00985C19" w:rsidRDefault="00902433" w:rsidP="00902433">
            <w:pPr>
              <w:widowControl/>
              <w:autoSpaceDE/>
              <w:autoSpaceDN/>
              <w:jc w:val="both"/>
              <w:rPr>
                <w:bCs/>
                <w:sz w:val="24"/>
                <w:szCs w:val="24"/>
              </w:rPr>
            </w:pPr>
            <w:r>
              <w:rPr>
                <w:bCs/>
                <w:sz w:val="24"/>
                <w:szCs w:val="24"/>
              </w:rPr>
              <w:t>6.</w:t>
            </w:r>
          </w:p>
        </w:tc>
        <w:tc>
          <w:tcPr>
            <w:tcW w:w="6238" w:type="dxa"/>
          </w:tcPr>
          <w:p w14:paraId="7DA01158" w14:textId="77777777" w:rsidR="00902433" w:rsidRPr="00985C19" w:rsidRDefault="00902433" w:rsidP="00902433">
            <w:pPr>
              <w:jc w:val="both"/>
              <w:rPr>
                <w:sz w:val="24"/>
                <w:szCs w:val="24"/>
              </w:rPr>
            </w:pPr>
            <w:r w:rsidRPr="00985C19">
              <w:rPr>
                <w:sz w:val="24"/>
                <w:szCs w:val="24"/>
              </w:rPr>
              <w:t>Підсумкове заня</w:t>
            </w:r>
            <w:r>
              <w:rPr>
                <w:sz w:val="24"/>
                <w:szCs w:val="24"/>
              </w:rPr>
              <w:t>ття. Підготовка до диференцій</w:t>
            </w:r>
            <w:r w:rsidRPr="00985C19">
              <w:rPr>
                <w:sz w:val="24"/>
                <w:szCs w:val="24"/>
              </w:rPr>
              <w:t>ного заліку. Курація хворого</w:t>
            </w:r>
          </w:p>
        </w:tc>
        <w:tc>
          <w:tcPr>
            <w:tcW w:w="1134" w:type="dxa"/>
          </w:tcPr>
          <w:p w14:paraId="00C65B27" w14:textId="77777777" w:rsidR="00902433" w:rsidRPr="00985C19" w:rsidRDefault="00902433" w:rsidP="00902433">
            <w:pPr>
              <w:jc w:val="center"/>
              <w:rPr>
                <w:sz w:val="24"/>
                <w:szCs w:val="24"/>
              </w:rPr>
            </w:pPr>
          </w:p>
        </w:tc>
        <w:tc>
          <w:tcPr>
            <w:tcW w:w="1300" w:type="dxa"/>
          </w:tcPr>
          <w:p w14:paraId="54A39626" w14:textId="77777777" w:rsidR="00902433" w:rsidRPr="00985C19" w:rsidRDefault="00902433" w:rsidP="00902433">
            <w:pPr>
              <w:jc w:val="center"/>
              <w:rPr>
                <w:sz w:val="24"/>
                <w:szCs w:val="24"/>
              </w:rPr>
            </w:pPr>
          </w:p>
        </w:tc>
      </w:tr>
      <w:tr w:rsidR="00902433" w:rsidRPr="00985C19" w14:paraId="4E6FE08C" w14:textId="77777777" w:rsidTr="00902433">
        <w:tc>
          <w:tcPr>
            <w:tcW w:w="675" w:type="dxa"/>
          </w:tcPr>
          <w:p w14:paraId="550F0373" w14:textId="77777777" w:rsidR="00902433" w:rsidRPr="00985C19" w:rsidRDefault="00902433" w:rsidP="00902433">
            <w:pPr>
              <w:widowControl/>
              <w:autoSpaceDE/>
              <w:autoSpaceDN/>
              <w:jc w:val="both"/>
              <w:rPr>
                <w:bCs/>
                <w:sz w:val="24"/>
                <w:szCs w:val="24"/>
              </w:rPr>
            </w:pPr>
            <w:r>
              <w:rPr>
                <w:bCs/>
                <w:sz w:val="24"/>
                <w:szCs w:val="24"/>
              </w:rPr>
              <w:t>7.</w:t>
            </w:r>
          </w:p>
        </w:tc>
        <w:tc>
          <w:tcPr>
            <w:tcW w:w="6238" w:type="dxa"/>
          </w:tcPr>
          <w:p w14:paraId="3C0428DF" w14:textId="77777777" w:rsidR="00902433" w:rsidRPr="00985C19" w:rsidRDefault="00902433" w:rsidP="00902433">
            <w:pPr>
              <w:jc w:val="both"/>
              <w:rPr>
                <w:sz w:val="24"/>
                <w:szCs w:val="24"/>
              </w:rPr>
            </w:pPr>
            <w:r w:rsidRPr="00985C19">
              <w:rPr>
                <w:sz w:val="24"/>
                <w:szCs w:val="24"/>
              </w:rPr>
              <w:t>Диференційний залік</w:t>
            </w:r>
          </w:p>
        </w:tc>
        <w:tc>
          <w:tcPr>
            <w:tcW w:w="1134" w:type="dxa"/>
          </w:tcPr>
          <w:p w14:paraId="06A0C18A" w14:textId="77777777" w:rsidR="00902433" w:rsidRPr="00985C19" w:rsidRDefault="00902433" w:rsidP="00902433">
            <w:pPr>
              <w:jc w:val="center"/>
              <w:rPr>
                <w:sz w:val="24"/>
                <w:szCs w:val="24"/>
              </w:rPr>
            </w:pPr>
          </w:p>
        </w:tc>
        <w:tc>
          <w:tcPr>
            <w:tcW w:w="1300" w:type="dxa"/>
          </w:tcPr>
          <w:p w14:paraId="602D8C65" w14:textId="77777777" w:rsidR="00902433" w:rsidRPr="00985C19" w:rsidRDefault="00902433" w:rsidP="00902433">
            <w:pPr>
              <w:jc w:val="center"/>
              <w:rPr>
                <w:sz w:val="24"/>
                <w:szCs w:val="24"/>
              </w:rPr>
            </w:pPr>
            <w:r w:rsidRPr="00985C19">
              <w:rPr>
                <w:sz w:val="24"/>
                <w:szCs w:val="24"/>
              </w:rPr>
              <w:t>-</w:t>
            </w:r>
          </w:p>
        </w:tc>
      </w:tr>
    </w:tbl>
    <w:p w14:paraId="15C95EBB" w14:textId="77777777" w:rsidR="00902433" w:rsidRPr="00165654" w:rsidRDefault="00902433" w:rsidP="00902433">
      <w:pPr>
        <w:ind w:firstLine="709"/>
        <w:jc w:val="center"/>
        <w:rPr>
          <w:b/>
          <w:sz w:val="24"/>
          <w:szCs w:val="24"/>
        </w:rPr>
      </w:pPr>
    </w:p>
    <w:p w14:paraId="6943F4B0" w14:textId="77777777" w:rsidR="00902433" w:rsidRPr="00985C19" w:rsidRDefault="00902433" w:rsidP="00902433">
      <w:pPr>
        <w:ind w:firstLine="709"/>
        <w:jc w:val="both"/>
        <w:rPr>
          <w:sz w:val="24"/>
          <w:szCs w:val="24"/>
        </w:rPr>
      </w:pPr>
    </w:p>
    <w:p w14:paraId="6F0EEC16" w14:textId="77777777" w:rsidR="00902433" w:rsidRDefault="00902433" w:rsidP="00902433">
      <w:pPr>
        <w:ind w:firstLine="709"/>
        <w:jc w:val="center"/>
        <w:rPr>
          <w:b/>
          <w:sz w:val="24"/>
          <w:szCs w:val="24"/>
          <w:lang w:bidi="uk-UA"/>
        </w:rPr>
      </w:pPr>
      <w:r w:rsidRPr="0005556F">
        <w:rPr>
          <w:b/>
          <w:sz w:val="24"/>
          <w:szCs w:val="24"/>
          <w:lang w:bidi="uk-UA"/>
        </w:rPr>
        <w:t>Навчально-тематичний план СРС</w:t>
      </w:r>
    </w:p>
    <w:p w14:paraId="2A83F444" w14:textId="77777777" w:rsidR="00902433" w:rsidRPr="0005556F" w:rsidRDefault="00902433" w:rsidP="00902433">
      <w:pPr>
        <w:ind w:firstLine="709"/>
        <w:jc w:val="right"/>
        <w:rPr>
          <w:sz w:val="24"/>
          <w:szCs w:val="24"/>
        </w:rPr>
      </w:pPr>
      <w:r w:rsidRPr="0005556F">
        <w:rPr>
          <w:sz w:val="24"/>
          <w:szCs w:val="24"/>
        </w:rPr>
        <w:t xml:space="preserve"> </w:t>
      </w:r>
      <w:r w:rsidRPr="00985C19">
        <w:rPr>
          <w:sz w:val="24"/>
          <w:szCs w:val="24"/>
        </w:rPr>
        <w:t>Таблиця 3</w:t>
      </w:r>
    </w:p>
    <w:p w14:paraId="233E9A50" w14:textId="77777777" w:rsidR="00902433" w:rsidRPr="0005556F" w:rsidRDefault="00902433" w:rsidP="00902433">
      <w:pPr>
        <w:ind w:firstLine="709"/>
        <w:jc w:val="center"/>
        <w:rPr>
          <w:b/>
          <w:sz w:val="24"/>
          <w:szCs w:val="24"/>
        </w:rPr>
      </w:pPr>
    </w:p>
    <w:tbl>
      <w:tblPr>
        <w:tblStyle w:val="ac"/>
        <w:tblW w:w="0" w:type="auto"/>
        <w:tblInd w:w="279" w:type="dxa"/>
        <w:tblLook w:val="04A0" w:firstRow="1" w:lastRow="0" w:firstColumn="1" w:lastColumn="0" w:noHBand="0" w:noVBand="1"/>
      </w:tblPr>
      <w:tblGrid>
        <w:gridCol w:w="850"/>
        <w:gridCol w:w="6634"/>
        <w:gridCol w:w="1582"/>
      </w:tblGrid>
      <w:tr w:rsidR="00902433" w:rsidRPr="00985C19" w14:paraId="09A42DE7" w14:textId="77777777" w:rsidTr="00902433">
        <w:tc>
          <w:tcPr>
            <w:tcW w:w="850" w:type="dxa"/>
          </w:tcPr>
          <w:p w14:paraId="33B2BF16" w14:textId="77777777" w:rsidR="00902433" w:rsidRPr="00985C19" w:rsidRDefault="00902433" w:rsidP="00902433">
            <w:pPr>
              <w:jc w:val="center"/>
              <w:rPr>
                <w:bCs/>
                <w:sz w:val="24"/>
                <w:szCs w:val="24"/>
              </w:rPr>
            </w:pPr>
            <w:r w:rsidRPr="00985C19">
              <w:rPr>
                <w:bCs/>
                <w:sz w:val="24"/>
                <w:szCs w:val="24"/>
              </w:rPr>
              <w:t>№</w:t>
            </w:r>
          </w:p>
          <w:p w14:paraId="6B598887" w14:textId="77777777" w:rsidR="00902433" w:rsidRPr="00985C19" w:rsidRDefault="00902433" w:rsidP="00902433">
            <w:pPr>
              <w:jc w:val="center"/>
              <w:rPr>
                <w:bCs/>
                <w:sz w:val="24"/>
                <w:szCs w:val="24"/>
              </w:rPr>
            </w:pPr>
            <w:r w:rsidRPr="00985C19">
              <w:rPr>
                <w:bCs/>
                <w:sz w:val="24"/>
                <w:szCs w:val="24"/>
              </w:rPr>
              <w:t>з/п</w:t>
            </w:r>
          </w:p>
        </w:tc>
        <w:tc>
          <w:tcPr>
            <w:tcW w:w="6634" w:type="dxa"/>
          </w:tcPr>
          <w:p w14:paraId="64D7A591" w14:textId="77777777" w:rsidR="00902433" w:rsidRPr="00985C19" w:rsidRDefault="00902433" w:rsidP="00902433">
            <w:pPr>
              <w:jc w:val="center"/>
              <w:rPr>
                <w:bCs/>
                <w:sz w:val="24"/>
                <w:szCs w:val="24"/>
              </w:rPr>
            </w:pPr>
            <w:r w:rsidRPr="00985C19">
              <w:rPr>
                <w:bCs/>
                <w:sz w:val="24"/>
                <w:szCs w:val="24"/>
              </w:rPr>
              <w:t>Теми</w:t>
            </w:r>
          </w:p>
        </w:tc>
        <w:tc>
          <w:tcPr>
            <w:tcW w:w="1582" w:type="dxa"/>
          </w:tcPr>
          <w:p w14:paraId="3FF795B3" w14:textId="77777777" w:rsidR="00902433" w:rsidRDefault="00902433" w:rsidP="00902433">
            <w:pPr>
              <w:jc w:val="center"/>
              <w:rPr>
                <w:bCs/>
                <w:sz w:val="24"/>
                <w:szCs w:val="24"/>
              </w:rPr>
            </w:pPr>
            <w:r>
              <w:rPr>
                <w:bCs/>
                <w:sz w:val="24"/>
                <w:szCs w:val="24"/>
              </w:rPr>
              <w:t>Кількість</w:t>
            </w:r>
          </w:p>
          <w:p w14:paraId="1836CEB1" w14:textId="77777777" w:rsidR="00902433" w:rsidRPr="00985C19" w:rsidRDefault="00902433" w:rsidP="00902433">
            <w:pPr>
              <w:jc w:val="center"/>
              <w:rPr>
                <w:bCs/>
                <w:sz w:val="24"/>
                <w:szCs w:val="24"/>
              </w:rPr>
            </w:pPr>
            <w:r w:rsidRPr="00985C19">
              <w:rPr>
                <w:bCs/>
                <w:sz w:val="24"/>
                <w:szCs w:val="24"/>
              </w:rPr>
              <w:t>годин</w:t>
            </w:r>
          </w:p>
        </w:tc>
      </w:tr>
      <w:tr w:rsidR="00902433" w:rsidRPr="00985C19" w14:paraId="6E93535E" w14:textId="77777777" w:rsidTr="00902433">
        <w:tc>
          <w:tcPr>
            <w:tcW w:w="850" w:type="dxa"/>
          </w:tcPr>
          <w:p w14:paraId="7A81A2F9" w14:textId="77777777" w:rsidR="00902433" w:rsidRPr="00985C19" w:rsidRDefault="00902433" w:rsidP="00902433">
            <w:pPr>
              <w:adjustRightInd w:val="0"/>
              <w:jc w:val="center"/>
              <w:rPr>
                <w:color w:val="000000" w:themeColor="text1"/>
                <w:sz w:val="24"/>
                <w:szCs w:val="24"/>
                <w:lang w:val="ru-RU"/>
              </w:rPr>
            </w:pPr>
            <w:r w:rsidRPr="00985C19">
              <w:rPr>
                <w:color w:val="000000" w:themeColor="text1"/>
                <w:sz w:val="24"/>
                <w:szCs w:val="24"/>
                <w:lang w:val="ru-RU"/>
              </w:rPr>
              <w:t>1</w:t>
            </w:r>
          </w:p>
        </w:tc>
        <w:tc>
          <w:tcPr>
            <w:tcW w:w="6634" w:type="dxa"/>
          </w:tcPr>
          <w:p w14:paraId="5A56232A" w14:textId="77777777" w:rsidR="00902433" w:rsidRPr="00985C19" w:rsidRDefault="00902433" w:rsidP="00902433">
            <w:pPr>
              <w:jc w:val="both"/>
              <w:rPr>
                <w:color w:val="000000" w:themeColor="text1"/>
                <w:sz w:val="24"/>
                <w:szCs w:val="24"/>
                <w:highlight w:val="yellow"/>
              </w:rPr>
            </w:pPr>
            <w:r w:rsidRPr="00985C19">
              <w:rPr>
                <w:color w:val="000000" w:themeColor="text1"/>
                <w:sz w:val="24"/>
                <w:szCs w:val="24"/>
              </w:rPr>
              <w:t>Тромбофілії – етіологія, патогенез, клінічні прояви , принципи діагностики та лікування.</w:t>
            </w:r>
          </w:p>
        </w:tc>
        <w:tc>
          <w:tcPr>
            <w:tcW w:w="1582" w:type="dxa"/>
          </w:tcPr>
          <w:p w14:paraId="358FF413" w14:textId="77777777" w:rsidR="00902433" w:rsidRPr="00985C19" w:rsidRDefault="00902433" w:rsidP="00902433">
            <w:pPr>
              <w:adjustRightInd w:val="0"/>
              <w:jc w:val="center"/>
              <w:rPr>
                <w:color w:val="000000" w:themeColor="text1"/>
                <w:sz w:val="24"/>
                <w:szCs w:val="24"/>
              </w:rPr>
            </w:pPr>
          </w:p>
        </w:tc>
      </w:tr>
      <w:tr w:rsidR="00902433" w:rsidRPr="00985C19" w14:paraId="79452019" w14:textId="77777777" w:rsidTr="00902433">
        <w:tc>
          <w:tcPr>
            <w:tcW w:w="850" w:type="dxa"/>
          </w:tcPr>
          <w:p w14:paraId="24F22E84" w14:textId="77777777" w:rsidR="00902433" w:rsidRPr="00985C19" w:rsidRDefault="00902433" w:rsidP="00902433">
            <w:pPr>
              <w:adjustRightInd w:val="0"/>
              <w:jc w:val="center"/>
              <w:rPr>
                <w:color w:val="000000" w:themeColor="text1"/>
                <w:sz w:val="24"/>
                <w:szCs w:val="24"/>
                <w:lang w:val="ru-RU"/>
              </w:rPr>
            </w:pPr>
            <w:r w:rsidRPr="00985C19">
              <w:rPr>
                <w:color w:val="000000" w:themeColor="text1"/>
                <w:sz w:val="24"/>
                <w:szCs w:val="24"/>
                <w:lang w:val="ru-RU"/>
              </w:rPr>
              <w:t>2</w:t>
            </w:r>
          </w:p>
        </w:tc>
        <w:tc>
          <w:tcPr>
            <w:tcW w:w="6634" w:type="dxa"/>
          </w:tcPr>
          <w:p w14:paraId="79EF510C" w14:textId="77777777" w:rsidR="00902433" w:rsidRPr="00985C19" w:rsidRDefault="00902433" w:rsidP="00902433">
            <w:pPr>
              <w:jc w:val="both"/>
              <w:rPr>
                <w:color w:val="000000" w:themeColor="text1"/>
                <w:sz w:val="24"/>
                <w:szCs w:val="24"/>
                <w:highlight w:val="yellow"/>
              </w:rPr>
            </w:pPr>
            <w:r w:rsidRPr="00985C19">
              <w:rPr>
                <w:color w:val="000000" w:themeColor="text1"/>
                <w:sz w:val="24"/>
                <w:szCs w:val="24"/>
              </w:rPr>
              <w:t>Антикоагулянтна та тромболітична терапія при гострому тромбозі. Профілактична антикоагулянтна терапія</w:t>
            </w:r>
          </w:p>
        </w:tc>
        <w:tc>
          <w:tcPr>
            <w:tcW w:w="1582" w:type="dxa"/>
          </w:tcPr>
          <w:p w14:paraId="6D05240E" w14:textId="77777777" w:rsidR="00902433" w:rsidRPr="00985C19" w:rsidRDefault="00902433" w:rsidP="00902433">
            <w:pPr>
              <w:adjustRightInd w:val="0"/>
              <w:jc w:val="center"/>
              <w:rPr>
                <w:color w:val="000000" w:themeColor="text1"/>
                <w:sz w:val="24"/>
                <w:szCs w:val="24"/>
              </w:rPr>
            </w:pPr>
          </w:p>
        </w:tc>
      </w:tr>
      <w:tr w:rsidR="00902433" w:rsidRPr="00985C19" w14:paraId="18489723" w14:textId="77777777" w:rsidTr="00902433">
        <w:tc>
          <w:tcPr>
            <w:tcW w:w="850" w:type="dxa"/>
          </w:tcPr>
          <w:p w14:paraId="6BED5863" w14:textId="77777777" w:rsidR="00902433" w:rsidRPr="00985C19" w:rsidRDefault="00902433" w:rsidP="00902433">
            <w:pPr>
              <w:adjustRightInd w:val="0"/>
              <w:jc w:val="center"/>
              <w:rPr>
                <w:color w:val="000000" w:themeColor="text1"/>
                <w:sz w:val="24"/>
                <w:szCs w:val="24"/>
                <w:lang w:val="ru-RU"/>
              </w:rPr>
            </w:pPr>
            <w:r w:rsidRPr="00985C19">
              <w:rPr>
                <w:color w:val="000000" w:themeColor="text1"/>
                <w:sz w:val="24"/>
                <w:szCs w:val="24"/>
                <w:lang w:val="ru-RU"/>
              </w:rPr>
              <w:t>3</w:t>
            </w:r>
          </w:p>
        </w:tc>
        <w:tc>
          <w:tcPr>
            <w:tcW w:w="6634" w:type="dxa"/>
          </w:tcPr>
          <w:p w14:paraId="0B64D12B" w14:textId="77777777" w:rsidR="00902433" w:rsidRPr="00985C19" w:rsidRDefault="00902433" w:rsidP="00902433">
            <w:pPr>
              <w:jc w:val="both"/>
              <w:rPr>
                <w:sz w:val="24"/>
                <w:szCs w:val="24"/>
              </w:rPr>
            </w:pPr>
            <w:r w:rsidRPr="00985C19">
              <w:rPr>
                <w:sz w:val="24"/>
                <w:szCs w:val="24"/>
              </w:rPr>
              <w:t>Сучасні ангіографічні дослідження та рентген-ендоваскулярні втручання</w:t>
            </w:r>
          </w:p>
        </w:tc>
        <w:tc>
          <w:tcPr>
            <w:tcW w:w="1582" w:type="dxa"/>
          </w:tcPr>
          <w:p w14:paraId="35B91432" w14:textId="77777777" w:rsidR="00902433" w:rsidRPr="00985C19" w:rsidRDefault="00902433" w:rsidP="00902433">
            <w:pPr>
              <w:adjustRightInd w:val="0"/>
              <w:jc w:val="center"/>
              <w:rPr>
                <w:color w:val="000000" w:themeColor="text1"/>
                <w:sz w:val="24"/>
                <w:szCs w:val="24"/>
              </w:rPr>
            </w:pPr>
          </w:p>
        </w:tc>
      </w:tr>
      <w:tr w:rsidR="00902433" w:rsidRPr="00985C19" w14:paraId="1429639C" w14:textId="77777777" w:rsidTr="00902433">
        <w:tc>
          <w:tcPr>
            <w:tcW w:w="850" w:type="dxa"/>
          </w:tcPr>
          <w:p w14:paraId="33DACC71" w14:textId="77777777" w:rsidR="00902433" w:rsidRPr="00985C19" w:rsidRDefault="00902433" w:rsidP="00902433">
            <w:pPr>
              <w:adjustRightInd w:val="0"/>
              <w:jc w:val="center"/>
              <w:rPr>
                <w:color w:val="000000" w:themeColor="text1"/>
                <w:sz w:val="24"/>
                <w:szCs w:val="24"/>
              </w:rPr>
            </w:pPr>
            <w:r w:rsidRPr="00985C19">
              <w:rPr>
                <w:color w:val="000000" w:themeColor="text1"/>
                <w:sz w:val="24"/>
                <w:szCs w:val="24"/>
              </w:rPr>
              <w:t>4</w:t>
            </w:r>
          </w:p>
        </w:tc>
        <w:tc>
          <w:tcPr>
            <w:tcW w:w="6634" w:type="dxa"/>
          </w:tcPr>
          <w:p w14:paraId="6BE1E3C3" w14:textId="77777777" w:rsidR="00902433" w:rsidRPr="00985C19" w:rsidRDefault="00902433" w:rsidP="00902433">
            <w:pPr>
              <w:jc w:val="both"/>
              <w:rPr>
                <w:color w:val="000000" w:themeColor="text1"/>
                <w:sz w:val="24"/>
                <w:szCs w:val="24"/>
              </w:rPr>
            </w:pPr>
            <w:r w:rsidRPr="00985C19">
              <w:rPr>
                <w:color w:val="000000" w:themeColor="text1"/>
                <w:sz w:val="24"/>
                <w:szCs w:val="24"/>
              </w:rPr>
              <w:t>Хірургічне лікування захворювань клапанів серця.</w:t>
            </w:r>
          </w:p>
        </w:tc>
        <w:tc>
          <w:tcPr>
            <w:tcW w:w="1582" w:type="dxa"/>
          </w:tcPr>
          <w:p w14:paraId="53EBB270" w14:textId="77777777" w:rsidR="00902433" w:rsidRPr="00985C19" w:rsidRDefault="00902433" w:rsidP="00902433">
            <w:pPr>
              <w:adjustRightInd w:val="0"/>
              <w:jc w:val="center"/>
              <w:rPr>
                <w:color w:val="000000" w:themeColor="text1"/>
                <w:sz w:val="24"/>
                <w:szCs w:val="24"/>
              </w:rPr>
            </w:pPr>
          </w:p>
        </w:tc>
      </w:tr>
    </w:tbl>
    <w:p w14:paraId="29B93791" w14:textId="77777777" w:rsidR="00902433" w:rsidRPr="00BA4051" w:rsidRDefault="00902433" w:rsidP="00902433">
      <w:pPr>
        <w:ind w:firstLine="709"/>
        <w:jc w:val="both"/>
        <w:rPr>
          <w:b/>
          <w:color w:val="FF0000"/>
          <w:sz w:val="24"/>
          <w:szCs w:val="24"/>
          <w:highlight w:val="yellow"/>
        </w:rPr>
      </w:pPr>
    </w:p>
    <w:p w14:paraId="4195712B" w14:textId="77777777" w:rsidR="00902433" w:rsidRPr="00BA4051" w:rsidRDefault="00902433" w:rsidP="00902433">
      <w:pPr>
        <w:ind w:firstLine="709"/>
        <w:jc w:val="center"/>
        <w:rPr>
          <w:b/>
          <w:sz w:val="24"/>
          <w:szCs w:val="24"/>
        </w:rPr>
      </w:pPr>
      <w:r w:rsidRPr="00BA4051">
        <w:rPr>
          <w:b/>
          <w:sz w:val="24"/>
          <w:szCs w:val="24"/>
        </w:rPr>
        <w:t>Тематика практичних занять</w:t>
      </w:r>
    </w:p>
    <w:p w14:paraId="1D236101" w14:textId="77777777" w:rsidR="00902433" w:rsidRPr="00985C19" w:rsidRDefault="00902433" w:rsidP="00902433">
      <w:pPr>
        <w:ind w:firstLine="709"/>
        <w:jc w:val="both"/>
        <w:rPr>
          <w:b/>
          <w:sz w:val="24"/>
          <w:szCs w:val="24"/>
        </w:rPr>
      </w:pPr>
      <w:r w:rsidRPr="00BA4051">
        <w:rPr>
          <w:b/>
          <w:sz w:val="24"/>
          <w:szCs w:val="24"/>
        </w:rPr>
        <w:t xml:space="preserve">1. </w:t>
      </w:r>
      <w:r w:rsidRPr="00985C19">
        <w:rPr>
          <w:b/>
          <w:sz w:val="24"/>
          <w:szCs w:val="24"/>
        </w:rPr>
        <w:t>Артеріальні емболії та гострі артеріальні тромбози кінцівок (синдром гострої ішемії кінцівок).</w:t>
      </w:r>
    </w:p>
    <w:p w14:paraId="714D29CB" w14:textId="77777777" w:rsidR="00902433" w:rsidRPr="00985C19" w:rsidRDefault="00902433" w:rsidP="00902433">
      <w:pPr>
        <w:ind w:firstLine="709"/>
        <w:jc w:val="both"/>
        <w:rPr>
          <w:b/>
          <w:sz w:val="24"/>
          <w:szCs w:val="24"/>
        </w:rPr>
      </w:pPr>
      <w:r w:rsidRPr="00985C19">
        <w:rPr>
          <w:sz w:val="24"/>
          <w:szCs w:val="24"/>
        </w:rPr>
        <w:t>Діагностичні критерії артеріальних емболій  та гострих артеріальних тромбозів кінцівок. Методи обстеження хворих на артеріальні емболіі  та гострі артеріальні тромбози  кінцівок.  Класифікація артеріальних емболій  та гострих артеріальних тромбозів кінцівок. Тактика ведення хворих на на артеріальні емболіі  та гострі артеріальні тромбози  кінцівок.. Диференціальна діагностика з іншою судинною та загальною патологією. Показання до хірургічного втручання. Показання до невідкладного хірургічного втручання. Види хірургічних втручань та тактика ведення післяопераційного періоду. Ускладення артеріальних емболій  та гострих артеріальних тромбозів  кінцівок.. Ускладнення в післяопераційному періоді.</w:t>
      </w:r>
    </w:p>
    <w:p w14:paraId="3849470F" w14:textId="77777777" w:rsidR="00902433" w:rsidRPr="00985C19" w:rsidRDefault="00902433" w:rsidP="00902433">
      <w:pPr>
        <w:ind w:firstLine="709"/>
        <w:jc w:val="both"/>
        <w:rPr>
          <w:b/>
          <w:sz w:val="24"/>
          <w:szCs w:val="24"/>
        </w:rPr>
      </w:pPr>
      <w:r w:rsidRPr="00985C19">
        <w:rPr>
          <w:b/>
          <w:sz w:val="24"/>
          <w:szCs w:val="24"/>
          <w:shd w:val="clear" w:color="auto" w:fill="FFFFFF"/>
        </w:rPr>
        <w:t xml:space="preserve">2. </w:t>
      </w:r>
      <w:r w:rsidRPr="00985C19">
        <w:rPr>
          <w:b/>
          <w:sz w:val="24"/>
          <w:szCs w:val="24"/>
        </w:rPr>
        <w:t xml:space="preserve">Гострі тромбози магістральних вен кінцівок. Тромбоемболія легеневої артерії (ТЕЛА). </w:t>
      </w:r>
    </w:p>
    <w:p w14:paraId="6E37DD18" w14:textId="77777777" w:rsidR="00902433" w:rsidRPr="00985C19" w:rsidRDefault="00902433" w:rsidP="00902433">
      <w:pPr>
        <w:ind w:firstLine="709"/>
        <w:jc w:val="both"/>
        <w:rPr>
          <w:sz w:val="24"/>
          <w:szCs w:val="24"/>
        </w:rPr>
      </w:pPr>
      <w:r w:rsidRPr="00985C19">
        <w:rPr>
          <w:sz w:val="24"/>
          <w:szCs w:val="24"/>
        </w:rPr>
        <w:t>Провідні клінічні симптоми г</w:t>
      </w:r>
      <w:r w:rsidRPr="00985C19">
        <w:rPr>
          <w:b/>
          <w:sz w:val="24"/>
          <w:szCs w:val="24"/>
        </w:rPr>
        <w:t>острих тромбозів магістральних вен кінцівок</w:t>
      </w:r>
      <w:r w:rsidRPr="00985C19">
        <w:rPr>
          <w:sz w:val="24"/>
          <w:szCs w:val="24"/>
        </w:rPr>
        <w:t>. Етіологія виникнення захворювання. Протокол обстеження. Порядок призначення та вибір антикоагулянтів. Режим дозування та строки призначення антикоагулянтів. Шкала ризику кровотечі. Компресійне лікування. Профілактика виникнення данної патології. ТЕЛА  - клінічні прояви. Класифікація. Диференціальна діагностика.. Методи обстеження. Надання невідкладної допомоги хворим при тромбоемболії легеневої артерії. Тактика ведення хворих. Показання та протипоказання до хірургічного лікування.</w:t>
      </w:r>
    </w:p>
    <w:p w14:paraId="7029C8F8" w14:textId="77777777" w:rsidR="00902433" w:rsidRPr="00985C19" w:rsidRDefault="00902433" w:rsidP="00B07737">
      <w:pPr>
        <w:pStyle w:val="a4"/>
        <w:numPr>
          <w:ilvl w:val="0"/>
          <w:numId w:val="9"/>
        </w:numPr>
        <w:ind w:left="0" w:firstLine="709"/>
        <w:jc w:val="both"/>
        <w:rPr>
          <w:b/>
          <w:sz w:val="24"/>
          <w:szCs w:val="24"/>
        </w:rPr>
      </w:pPr>
      <w:r w:rsidRPr="00985C19">
        <w:rPr>
          <w:b/>
          <w:sz w:val="24"/>
          <w:szCs w:val="24"/>
        </w:rPr>
        <w:t>Варикозна хвороба кінцівок, ендовенозне лікування. Хронічна венозна недостатність.</w:t>
      </w:r>
    </w:p>
    <w:p w14:paraId="0E0FB7A0" w14:textId="77777777" w:rsidR="00902433" w:rsidRPr="00985C19" w:rsidRDefault="00902433" w:rsidP="00902433">
      <w:pPr>
        <w:ind w:firstLine="709"/>
        <w:jc w:val="both"/>
        <w:rPr>
          <w:sz w:val="24"/>
          <w:szCs w:val="24"/>
        </w:rPr>
      </w:pPr>
      <w:r w:rsidRPr="00985C19">
        <w:rPr>
          <w:sz w:val="24"/>
          <w:szCs w:val="24"/>
        </w:rPr>
        <w:t xml:space="preserve">Поширенність серед населення, патогенез розвитку ХВН , класифікація, симптоми, сучасна  діагностика , оперативне та ендовенозне лікування ХВН та варикозної хвороби в залежності від стадії. </w:t>
      </w:r>
    </w:p>
    <w:p w14:paraId="0C042D66" w14:textId="77777777" w:rsidR="00902433" w:rsidRPr="00985C19" w:rsidRDefault="00902433" w:rsidP="00902433">
      <w:pPr>
        <w:ind w:firstLine="709"/>
        <w:jc w:val="both"/>
        <w:rPr>
          <w:b/>
          <w:bCs/>
          <w:sz w:val="24"/>
          <w:szCs w:val="24"/>
        </w:rPr>
      </w:pPr>
      <w:r w:rsidRPr="00985C19">
        <w:rPr>
          <w:b/>
          <w:sz w:val="24"/>
          <w:szCs w:val="24"/>
        </w:rPr>
        <w:t>4. Ішемічна хвороба серця, гострий коронарний синдром. Сучасне лікування. Пошкодження серця.</w:t>
      </w:r>
    </w:p>
    <w:p w14:paraId="174E6558" w14:textId="77777777" w:rsidR="00902433" w:rsidRPr="00985C19" w:rsidRDefault="00902433" w:rsidP="00902433">
      <w:pPr>
        <w:ind w:firstLine="709"/>
        <w:jc w:val="both"/>
        <w:rPr>
          <w:color w:val="000000" w:themeColor="text1"/>
          <w:sz w:val="24"/>
          <w:szCs w:val="24"/>
        </w:rPr>
      </w:pPr>
      <w:r w:rsidRPr="00985C19">
        <w:rPr>
          <w:color w:val="000000" w:themeColor="text1"/>
          <w:sz w:val="24"/>
          <w:szCs w:val="24"/>
        </w:rPr>
        <w:t xml:space="preserve">Фактори ризику та етіологічні чинники ішемічної хвороби серця, клінічні прояви гострого коронарного синдрому, сучасна діагностика, тромболітична терапія, коронарографія, чресшкірні  коронарні інтервенції, аорто-коронарне шунтування, післяопераційне лікування хворих з ішемічною хворобою серця. </w:t>
      </w:r>
      <w:r w:rsidRPr="00985C19">
        <w:rPr>
          <w:sz w:val="24"/>
          <w:szCs w:val="24"/>
        </w:rPr>
        <w:t xml:space="preserve">Клінічні симптоми при пошкодженні серця. Особливості інструментальної та лабораторної  діагностики.  Показання до консервативного та  хірургічного лікування хворих. Види хірургічних втручань. Види ендоваскулярних втручань. Особливості консервативного  лікування в післяопераційному  періоді. </w:t>
      </w:r>
    </w:p>
    <w:p w14:paraId="359298CB" w14:textId="77777777" w:rsidR="00902433" w:rsidRPr="00985C19" w:rsidRDefault="00902433" w:rsidP="00B07737">
      <w:pPr>
        <w:pStyle w:val="a4"/>
        <w:numPr>
          <w:ilvl w:val="0"/>
          <w:numId w:val="15"/>
        </w:numPr>
        <w:ind w:left="0" w:firstLine="709"/>
        <w:jc w:val="both"/>
        <w:rPr>
          <w:b/>
          <w:color w:val="000000" w:themeColor="text1"/>
          <w:sz w:val="24"/>
          <w:szCs w:val="24"/>
        </w:rPr>
      </w:pPr>
      <w:r w:rsidRPr="00985C19">
        <w:rPr>
          <w:b/>
          <w:color w:val="000000" w:themeColor="text1"/>
          <w:sz w:val="24"/>
          <w:szCs w:val="24"/>
        </w:rPr>
        <w:t>Хронічна критична ішемія нижніх кінцівок, етіологія, класифікація, диференційна діагностика , види хірургічного та консервативного лікування .</w:t>
      </w:r>
    </w:p>
    <w:p w14:paraId="53FC6396" w14:textId="77777777" w:rsidR="00902433" w:rsidRPr="00985C19" w:rsidRDefault="00902433" w:rsidP="00902433">
      <w:pPr>
        <w:pStyle w:val="a4"/>
        <w:ind w:left="0" w:firstLine="709"/>
        <w:jc w:val="both"/>
        <w:rPr>
          <w:sz w:val="24"/>
          <w:szCs w:val="24"/>
        </w:rPr>
      </w:pPr>
      <w:r w:rsidRPr="00985C19">
        <w:rPr>
          <w:sz w:val="24"/>
          <w:szCs w:val="24"/>
        </w:rPr>
        <w:t xml:space="preserve">Етіологія, сучасна класифікація , клінічні прояви , диференційна діагностика. Ендоваскулярне лікування , сучасні можливості клітковинної терапіі при неоперабельних станах </w:t>
      </w:r>
      <w:r w:rsidRPr="00985C19">
        <w:rPr>
          <w:color w:val="000000" w:themeColor="text1"/>
          <w:sz w:val="24"/>
          <w:szCs w:val="24"/>
        </w:rPr>
        <w:t>критична ішемія нижніх кінцівок</w:t>
      </w:r>
      <w:r w:rsidRPr="00985C19">
        <w:rPr>
          <w:sz w:val="24"/>
          <w:szCs w:val="24"/>
        </w:rPr>
        <w:t>.</w:t>
      </w:r>
    </w:p>
    <w:p w14:paraId="1485420B" w14:textId="77777777" w:rsidR="00902433" w:rsidRPr="00985C19" w:rsidRDefault="00902433" w:rsidP="00B07737">
      <w:pPr>
        <w:pStyle w:val="a4"/>
        <w:numPr>
          <w:ilvl w:val="0"/>
          <w:numId w:val="15"/>
        </w:numPr>
        <w:ind w:left="0" w:firstLine="709"/>
        <w:jc w:val="both"/>
        <w:rPr>
          <w:b/>
          <w:sz w:val="24"/>
          <w:szCs w:val="24"/>
        </w:rPr>
      </w:pPr>
      <w:r w:rsidRPr="00985C19">
        <w:rPr>
          <w:b/>
          <w:sz w:val="24"/>
          <w:szCs w:val="24"/>
        </w:rPr>
        <w:t>Підсумкове заняття. Підготовка до диференційного заліку.</w:t>
      </w:r>
    </w:p>
    <w:p w14:paraId="57435D96" w14:textId="77777777" w:rsidR="00902433" w:rsidRPr="00985C19" w:rsidRDefault="00902433" w:rsidP="00902433">
      <w:pPr>
        <w:ind w:firstLine="709"/>
        <w:jc w:val="both"/>
        <w:rPr>
          <w:sz w:val="24"/>
          <w:szCs w:val="24"/>
        </w:rPr>
      </w:pPr>
      <w:r w:rsidRPr="00985C19">
        <w:rPr>
          <w:b/>
          <w:sz w:val="24"/>
          <w:szCs w:val="24"/>
        </w:rPr>
        <w:t xml:space="preserve">      </w:t>
      </w:r>
      <w:r w:rsidRPr="00985C19">
        <w:rPr>
          <w:sz w:val="24"/>
          <w:szCs w:val="24"/>
        </w:rPr>
        <w:t>Курація хворого з заповненням «Протоколу курації».</w:t>
      </w:r>
    </w:p>
    <w:p w14:paraId="4E6A292B" w14:textId="77777777" w:rsidR="00902433" w:rsidRPr="00985C19" w:rsidRDefault="00902433" w:rsidP="00B07737">
      <w:pPr>
        <w:pStyle w:val="a4"/>
        <w:numPr>
          <w:ilvl w:val="0"/>
          <w:numId w:val="15"/>
        </w:numPr>
        <w:ind w:left="0" w:firstLine="709"/>
        <w:jc w:val="both"/>
        <w:rPr>
          <w:b/>
          <w:sz w:val="24"/>
          <w:szCs w:val="24"/>
        </w:rPr>
      </w:pPr>
      <w:r w:rsidRPr="00985C19">
        <w:rPr>
          <w:b/>
          <w:sz w:val="24"/>
          <w:szCs w:val="24"/>
        </w:rPr>
        <w:t xml:space="preserve">Диференційний залік. </w:t>
      </w:r>
    </w:p>
    <w:p w14:paraId="59BA431E" w14:textId="77777777" w:rsidR="00902433" w:rsidRPr="00985C19" w:rsidRDefault="00902433" w:rsidP="00902433">
      <w:pPr>
        <w:ind w:firstLine="709"/>
        <w:jc w:val="both"/>
        <w:rPr>
          <w:b/>
          <w:sz w:val="24"/>
          <w:szCs w:val="24"/>
        </w:rPr>
      </w:pPr>
    </w:p>
    <w:p w14:paraId="59ADB056" w14:textId="77777777" w:rsidR="00902433" w:rsidRPr="00985C19" w:rsidRDefault="00902433" w:rsidP="00902433">
      <w:pPr>
        <w:ind w:firstLine="709"/>
        <w:jc w:val="center"/>
        <w:rPr>
          <w:sz w:val="24"/>
          <w:szCs w:val="24"/>
        </w:rPr>
      </w:pPr>
      <w:r w:rsidRPr="00985C19">
        <w:rPr>
          <w:b/>
          <w:sz w:val="24"/>
          <w:szCs w:val="24"/>
        </w:rPr>
        <w:t xml:space="preserve">Політика </w:t>
      </w:r>
      <w:r w:rsidRPr="00985C19">
        <w:rPr>
          <w:b/>
          <w:sz w:val="24"/>
          <w:szCs w:val="24"/>
          <w:lang w:bidi="uk-UA"/>
        </w:rPr>
        <w:t>та цінності дисципліни.</w:t>
      </w:r>
    </w:p>
    <w:p w14:paraId="7752B64B" w14:textId="77777777" w:rsidR="00902433" w:rsidRPr="00985C19" w:rsidRDefault="00902433" w:rsidP="00902433">
      <w:pPr>
        <w:ind w:firstLine="709"/>
        <w:jc w:val="both"/>
        <w:rPr>
          <w:sz w:val="24"/>
          <w:szCs w:val="24"/>
        </w:rPr>
      </w:pPr>
      <w:r w:rsidRPr="00985C19">
        <w:rPr>
          <w:sz w:val="24"/>
          <w:szCs w:val="24"/>
        </w:rPr>
        <w:t>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14:paraId="3B286065" w14:textId="77777777" w:rsidR="00902433" w:rsidRPr="00985C19" w:rsidRDefault="00902433" w:rsidP="00902433">
      <w:pPr>
        <w:pStyle w:val="Iauiue"/>
        <w:ind w:firstLine="709"/>
        <w:jc w:val="both"/>
        <w:rPr>
          <w:sz w:val="24"/>
          <w:szCs w:val="24"/>
        </w:rPr>
      </w:pPr>
      <w:r w:rsidRPr="00985C19">
        <w:rPr>
          <w:sz w:val="24"/>
          <w:szCs w:val="24"/>
          <w:lang w:val="ru-RU"/>
        </w:rPr>
        <w:t>Студенти</w:t>
      </w:r>
      <w:r w:rsidRPr="00985C19">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14:paraId="1706D3FE" w14:textId="77777777" w:rsidR="00902433" w:rsidRPr="00985C19" w:rsidRDefault="00902433" w:rsidP="00902433">
      <w:pPr>
        <w:pStyle w:val="Iauiue"/>
        <w:ind w:firstLine="709"/>
        <w:jc w:val="both"/>
        <w:rPr>
          <w:sz w:val="24"/>
          <w:szCs w:val="24"/>
        </w:rPr>
      </w:pPr>
      <w:r w:rsidRPr="00985C19">
        <w:rPr>
          <w:sz w:val="24"/>
          <w:szCs w:val="24"/>
        </w:rPr>
        <w:t>Відвідування пацієнтів під час курації в лікарні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або іншими інфекційними захворюваннями згідно поточній епідемічній ситуації.</w:t>
      </w:r>
    </w:p>
    <w:p w14:paraId="7BFF6DD1" w14:textId="77777777" w:rsidR="00902433" w:rsidRPr="00985C19" w:rsidRDefault="00902433" w:rsidP="00902433">
      <w:pPr>
        <w:ind w:firstLine="709"/>
        <w:jc w:val="both"/>
        <w:rPr>
          <w:sz w:val="24"/>
          <w:szCs w:val="24"/>
        </w:rPr>
      </w:pPr>
      <w:r w:rsidRPr="00985C19">
        <w:rPr>
          <w:sz w:val="24"/>
          <w:szCs w:val="24"/>
        </w:rPr>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1124F41F" w14:textId="77777777" w:rsidR="00902433" w:rsidRPr="00985C19" w:rsidRDefault="00902433" w:rsidP="00902433">
      <w:pPr>
        <w:ind w:firstLine="709"/>
        <w:jc w:val="both"/>
        <w:rPr>
          <w:sz w:val="24"/>
          <w:szCs w:val="24"/>
        </w:rPr>
      </w:pPr>
      <w:r w:rsidRPr="00985C19">
        <w:rPr>
          <w:sz w:val="24"/>
          <w:szCs w:val="24"/>
        </w:rPr>
        <w:t>Заохочується участь студентів у проведенні наукових досліджень та конференціяхза даною тематикою.</w:t>
      </w:r>
    </w:p>
    <w:p w14:paraId="51B61337" w14:textId="77777777" w:rsidR="00902433" w:rsidRPr="00985C19" w:rsidRDefault="00902433" w:rsidP="00902433">
      <w:pPr>
        <w:ind w:firstLine="709"/>
        <w:jc w:val="both"/>
        <w:rPr>
          <w:sz w:val="24"/>
          <w:szCs w:val="24"/>
        </w:rPr>
      </w:pPr>
      <w:r w:rsidRPr="00985C19">
        <w:rPr>
          <w:sz w:val="24"/>
          <w:szCs w:val="24"/>
        </w:rPr>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 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510C0989" w14:textId="77777777" w:rsidR="00902433" w:rsidRPr="00985C19" w:rsidRDefault="00902433" w:rsidP="00902433">
      <w:pPr>
        <w:ind w:firstLine="709"/>
        <w:jc w:val="both"/>
        <w:rPr>
          <w:sz w:val="24"/>
          <w:szCs w:val="24"/>
        </w:rPr>
      </w:pPr>
      <w:r w:rsidRPr="00985C19">
        <w:rPr>
          <w:sz w:val="24"/>
          <w:szCs w:val="24"/>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14:paraId="55D69D77" w14:textId="77777777" w:rsidR="00902433" w:rsidRPr="00985C19" w:rsidRDefault="00902433" w:rsidP="00902433">
      <w:pPr>
        <w:tabs>
          <w:tab w:val="left" w:pos="993"/>
        </w:tabs>
        <w:ind w:firstLine="709"/>
        <w:jc w:val="both"/>
        <w:rPr>
          <w:sz w:val="24"/>
          <w:szCs w:val="24"/>
          <w:lang w:val="ru-RU"/>
        </w:rPr>
      </w:pPr>
    </w:p>
    <w:p w14:paraId="2563D020" w14:textId="77777777" w:rsidR="00902433" w:rsidRPr="00985C19" w:rsidRDefault="00902433" w:rsidP="00902433">
      <w:pPr>
        <w:tabs>
          <w:tab w:val="left" w:pos="993"/>
        </w:tabs>
        <w:ind w:firstLine="709"/>
        <w:jc w:val="both"/>
        <w:rPr>
          <w:sz w:val="24"/>
          <w:szCs w:val="24"/>
        </w:rPr>
      </w:pPr>
      <w:r w:rsidRPr="00985C19">
        <w:rPr>
          <w:sz w:val="24"/>
          <w:szCs w:val="24"/>
        </w:rPr>
        <w:t>Поведінка в аудиторії</w:t>
      </w:r>
    </w:p>
    <w:p w14:paraId="013412B4" w14:textId="77777777" w:rsidR="00902433" w:rsidRPr="00985C19" w:rsidRDefault="00902433" w:rsidP="00902433">
      <w:pPr>
        <w:tabs>
          <w:tab w:val="left" w:pos="993"/>
        </w:tabs>
        <w:ind w:firstLine="709"/>
        <w:jc w:val="both"/>
        <w:rPr>
          <w:rStyle w:val="tlid-translation"/>
          <w:sz w:val="24"/>
          <w:szCs w:val="24"/>
        </w:rPr>
      </w:pPr>
      <w:r w:rsidRPr="00985C19">
        <w:rPr>
          <w:sz w:val="24"/>
          <w:szCs w:val="24"/>
        </w:rPr>
        <w:t xml:space="preserve">Студентству важливо </w:t>
      </w:r>
      <w:r w:rsidRPr="00985C19">
        <w:rPr>
          <w:rStyle w:val="tlid-translation"/>
          <w:sz w:val="24"/>
          <w:szCs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45BE23E9" w14:textId="77777777" w:rsidR="00902433" w:rsidRPr="00985C19" w:rsidRDefault="00902433" w:rsidP="00902433">
      <w:pPr>
        <w:tabs>
          <w:tab w:val="left" w:pos="993"/>
        </w:tabs>
        <w:ind w:firstLine="709"/>
        <w:jc w:val="both"/>
        <w:rPr>
          <w:rStyle w:val="tlid-translation"/>
          <w:sz w:val="24"/>
          <w:szCs w:val="24"/>
        </w:rPr>
      </w:pPr>
      <w:r w:rsidRPr="00985C19">
        <w:rPr>
          <w:rStyle w:val="tlid-translation"/>
          <w:sz w:val="24"/>
          <w:szCs w:val="24"/>
        </w:rPr>
        <w:t xml:space="preserve">Під час занять дозволяється: </w:t>
      </w:r>
    </w:p>
    <w:p w14:paraId="2A74750B" w14:textId="77777777" w:rsidR="00902433" w:rsidRPr="00985C1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985C19">
        <w:rPr>
          <w:rStyle w:val="tlid-translation"/>
          <w:sz w:val="24"/>
          <w:szCs w:val="24"/>
        </w:rPr>
        <w:t>залишати аудиторію на короткий час за потреби та за дозволом викладача;</w:t>
      </w:r>
    </w:p>
    <w:p w14:paraId="50BAEC4E" w14:textId="77777777" w:rsidR="00902433" w:rsidRPr="00985C1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985C19">
        <w:rPr>
          <w:rStyle w:val="tlid-translation"/>
          <w:sz w:val="24"/>
          <w:szCs w:val="24"/>
        </w:rPr>
        <w:t>пити безалкогольні напої;</w:t>
      </w:r>
    </w:p>
    <w:p w14:paraId="2E0846DA" w14:textId="77777777" w:rsidR="00902433" w:rsidRPr="00985C1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985C19">
        <w:rPr>
          <w:rStyle w:val="tlid-translation"/>
          <w:sz w:val="24"/>
          <w:szCs w:val="24"/>
        </w:rPr>
        <w:t>фотографувати слайди презентацій;</w:t>
      </w:r>
    </w:p>
    <w:p w14:paraId="0E92DCDC" w14:textId="77777777" w:rsidR="00902433" w:rsidRPr="00985C1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985C19">
        <w:rPr>
          <w:rStyle w:val="tlid-translation"/>
          <w:sz w:val="24"/>
          <w:szCs w:val="24"/>
        </w:rPr>
        <w:t xml:space="preserve">брати активну участь у ході заняття </w:t>
      </w:r>
    </w:p>
    <w:p w14:paraId="332F9839" w14:textId="77777777" w:rsidR="00902433" w:rsidRPr="00985C19" w:rsidRDefault="00902433" w:rsidP="00902433">
      <w:pPr>
        <w:pStyle w:val="a4"/>
        <w:widowControl/>
        <w:tabs>
          <w:tab w:val="left" w:pos="993"/>
        </w:tabs>
        <w:autoSpaceDE/>
        <w:autoSpaceDN/>
        <w:ind w:left="0" w:firstLine="709"/>
        <w:jc w:val="both"/>
        <w:rPr>
          <w:rStyle w:val="tlid-translation"/>
          <w:sz w:val="24"/>
          <w:szCs w:val="24"/>
        </w:rPr>
      </w:pPr>
      <w:r w:rsidRPr="00985C19">
        <w:rPr>
          <w:rStyle w:val="tlid-translation"/>
          <w:sz w:val="24"/>
          <w:szCs w:val="24"/>
        </w:rPr>
        <w:t>Заборонено:</w:t>
      </w:r>
    </w:p>
    <w:p w14:paraId="43EF944E" w14:textId="77777777" w:rsidR="00902433" w:rsidRPr="00985C1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985C19">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591946C1" w14:textId="77777777" w:rsidR="00902433" w:rsidRPr="00985C1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985C19">
        <w:rPr>
          <w:rStyle w:val="tlid-translation"/>
          <w:sz w:val="24"/>
          <w:szCs w:val="24"/>
        </w:rPr>
        <w:t>палити, вживати алкогольні і навіть слабоалкогольні напої або наркотичні засоби;</w:t>
      </w:r>
    </w:p>
    <w:p w14:paraId="39BC52D3" w14:textId="77777777" w:rsidR="00902433" w:rsidRPr="00985C1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985C19">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08C23409" w14:textId="77777777" w:rsidR="00902433" w:rsidRPr="00985C1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985C19">
        <w:rPr>
          <w:rStyle w:val="tlid-translation"/>
          <w:sz w:val="24"/>
          <w:szCs w:val="24"/>
        </w:rPr>
        <w:t>грати в азартні ігри;</w:t>
      </w:r>
    </w:p>
    <w:p w14:paraId="1D52E668" w14:textId="77777777" w:rsidR="00902433" w:rsidRPr="00985C1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985C19">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105DF2E9" w14:textId="77777777" w:rsidR="00902433" w:rsidRPr="00985C1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985C19">
        <w:rPr>
          <w:rStyle w:val="tlid-translation"/>
          <w:sz w:val="24"/>
          <w:szCs w:val="24"/>
        </w:rPr>
        <w:t>галасувати, кричати або прослуховувати гучну музику в аудиторіях і навіть у коридорах під час занять.</w:t>
      </w:r>
    </w:p>
    <w:p w14:paraId="7F3C80EC" w14:textId="77777777" w:rsidR="00902433" w:rsidRPr="00985C19" w:rsidRDefault="00902433" w:rsidP="00902433">
      <w:pPr>
        <w:pStyle w:val="a4"/>
        <w:widowControl/>
        <w:tabs>
          <w:tab w:val="left" w:pos="993"/>
        </w:tabs>
        <w:autoSpaceDE/>
        <w:autoSpaceDN/>
        <w:ind w:left="0" w:firstLine="709"/>
        <w:jc w:val="both"/>
        <w:rPr>
          <w:rStyle w:val="tlid-translation"/>
          <w:sz w:val="24"/>
          <w:szCs w:val="24"/>
        </w:rPr>
      </w:pPr>
    </w:p>
    <w:p w14:paraId="4F2AEB59" w14:textId="77777777" w:rsidR="00902433" w:rsidRPr="00985C19" w:rsidRDefault="00902433" w:rsidP="00902433">
      <w:pPr>
        <w:pStyle w:val="a4"/>
        <w:tabs>
          <w:tab w:val="left" w:pos="993"/>
        </w:tabs>
        <w:ind w:left="0" w:firstLine="709"/>
        <w:jc w:val="both"/>
        <w:rPr>
          <w:sz w:val="24"/>
          <w:szCs w:val="24"/>
        </w:rPr>
      </w:pPr>
      <w:r w:rsidRPr="00985C19">
        <w:rPr>
          <w:sz w:val="24"/>
          <w:szCs w:val="24"/>
        </w:rPr>
        <w:t>Плагіат та академічна доброчесність</w:t>
      </w:r>
    </w:p>
    <w:p w14:paraId="3C939ADC" w14:textId="77777777" w:rsidR="00902433" w:rsidRPr="00985C19" w:rsidRDefault="00902433" w:rsidP="00902433">
      <w:pPr>
        <w:tabs>
          <w:tab w:val="left" w:pos="993"/>
        </w:tabs>
        <w:ind w:firstLine="709"/>
        <w:jc w:val="both"/>
        <w:rPr>
          <w:sz w:val="24"/>
          <w:szCs w:val="24"/>
          <w:lang w:eastAsia="ru-RU"/>
        </w:rPr>
      </w:pPr>
      <w:r w:rsidRPr="00985C19">
        <w:rPr>
          <w:sz w:val="24"/>
          <w:szCs w:val="24"/>
        </w:rPr>
        <w:t>Кафедра хірургії №1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14:paraId="05A8C87C" w14:textId="77777777" w:rsidR="00902433" w:rsidRPr="00985C19" w:rsidRDefault="00902433" w:rsidP="00902433">
      <w:pPr>
        <w:tabs>
          <w:tab w:val="left" w:pos="993"/>
        </w:tabs>
        <w:ind w:firstLine="709"/>
        <w:jc w:val="both"/>
        <w:rPr>
          <w:sz w:val="24"/>
          <w:szCs w:val="24"/>
        </w:rPr>
      </w:pPr>
    </w:p>
    <w:p w14:paraId="371FF95D" w14:textId="77777777" w:rsidR="00902433" w:rsidRPr="00985C19" w:rsidRDefault="00902433" w:rsidP="00902433">
      <w:pPr>
        <w:tabs>
          <w:tab w:val="left" w:pos="993"/>
        </w:tabs>
        <w:ind w:firstLine="709"/>
        <w:jc w:val="both"/>
        <w:rPr>
          <w:sz w:val="24"/>
          <w:szCs w:val="24"/>
        </w:rPr>
      </w:pPr>
      <w:r w:rsidRPr="00985C19">
        <w:rPr>
          <w:sz w:val="24"/>
          <w:szCs w:val="24"/>
        </w:rPr>
        <w:t>Охорона праці</w:t>
      </w:r>
    </w:p>
    <w:p w14:paraId="60AE4717" w14:textId="77777777" w:rsidR="00902433" w:rsidRPr="00985C19" w:rsidRDefault="00902433" w:rsidP="00902433">
      <w:pPr>
        <w:tabs>
          <w:tab w:val="left" w:pos="993"/>
        </w:tabs>
        <w:ind w:firstLine="709"/>
        <w:jc w:val="both"/>
        <w:rPr>
          <w:sz w:val="24"/>
          <w:szCs w:val="24"/>
        </w:rPr>
      </w:pPr>
      <w:r w:rsidRPr="00985C19">
        <w:rPr>
          <w:sz w:val="24"/>
          <w:szCs w:val="24"/>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18EA2330" w14:textId="77777777" w:rsidR="00902433" w:rsidRPr="00985C19" w:rsidRDefault="00902433" w:rsidP="00902433">
      <w:pPr>
        <w:ind w:firstLine="709"/>
        <w:jc w:val="both"/>
        <w:rPr>
          <w:sz w:val="24"/>
          <w:szCs w:val="24"/>
        </w:rPr>
      </w:pPr>
    </w:p>
    <w:p w14:paraId="69549624" w14:textId="77777777" w:rsidR="00902433" w:rsidRPr="00985C19" w:rsidRDefault="00902433" w:rsidP="00902433">
      <w:pPr>
        <w:widowControl/>
        <w:suppressAutoHyphens/>
        <w:autoSpaceDE/>
        <w:autoSpaceDN/>
        <w:snapToGrid w:val="0"/>
        <w:ind w:firstLine="709"/>
        <w:jc w:val="both"/>
        <w:rPr>
          <w:rFonts w:eastAsia="Times New Roman"/>
          <w:sz w:val="24"/>
          <w:szCs w:val="24"/>
          <w:lang w:eastAsia="ar-SA"/>
        </w:rPr>
      </w:pPr>
      <w:r w:rsidRPr="00985C19">
        <w:rPr>
          <w:b/>
          <w:sz w:val="24"/>
          <w:szCs w:val="24"/>
        </w:rPr>
        <w:t>Порядок інформування про зміни у силабусі</w:t>
      </w:r>
      <w:r w:rsidRPr="00985C19">
        <w:rPr>
          <w:sz w:val="24"/>
          <w:szCs w:val="24"/>
        </w:rPr>
        <w:t xml:space="preserve">: необхідні зміни у силабусі затверджуються на </w:t>
      </w:r>
      <w:r w:rsidRPr="00985C19">
        <w:rPr>
          <w:rFonts w:eastAsia="Times New Roman"/>
          <w:sz w:val="24"/>
          <w:szCs w:val="24"/>
          <w:lang w:eastAsia="ar-SA"/>
        </w:rPr>
        <w:t>методичній комісії ХНМУ з проблем професійної підготовки хірургічного профілю та оприлюднюються на сайті ХНМУ, сайті кафедри хірургії №1 ХНМУ.</w:t>
      </w:r>
    </w:p>
    <w:p w14:paraId="7A509A62" w14:textId="77777777" w:rsidR="003D6F80" w:rsidRDefault="003D6F80" w:rsidP="00902433">
      <w:pPr>
        <w:widowControl/>
        <w:suppressAutoHyphens/>
        <w:autoSpaceDE/>
        <w:autoSpaceDN/>
        <w:snapToGrid w:val="0"/>
        <w:ind w:firstLine="709"/>
        <w:jc w:val="both"/>
        <w:rPr>
          <w:b/>
          <w:sz w:val="24"/>
          <w:szCs w:val="24"/>
        </w:rPr>
      </w:pPr>
    </w:p>
    <w:p w14:paraId="6D10DBA3" w14:textId="77777777" w:rsidR="00902433" w:rsidRPr="00985C19" w:rsidRDefault="00902433" w:rsidP="00902433">
      <w:pPr>
        <w:widowControl/>
        <w:suppressAutoHyphens/>
        <w:autoSpaceDE/>
        <w:autoSpaceDN/>
        <w:snapToGrid w:val="0"/>
        <w:ind w:firstLine="709"/>
        <w:jc w:val="both"/>
        <w:rPr>
          <w:b/>
          <w:sz w:val="24"/>
          <w:szCs w:val="24"/>
        </w:rPr>
      </w:pPr>
      <w:r w:rsidRPr="00985C19">
        <w:rPr>
          <w:b/>
          <w:sz w:val="24"/>
          <w:szCs w:val="24"/>
        </w:rPr>
        <w:t>Політика оцінювання</w:t>
      </w:r>
    </w:p>
    <w:p w14:paraId="3AC6E005" w14:textId="77777777" w:rsidR="00902433" w:rsidRPr="00985C19" w:rsidRDefault="00902433" w:rsidP="00902433">
      <w:pPr>
        <w:ind w:firstLine="709"/>
        <w:jc w:val="both"/>
        <w:rPr>
          <w:bCs/>
          <w:iCs/>
          <w:sz w:val="24"/>
          <w:szCs w:val="24"/>
        </w:rPr>
      </w:pPr>
      <w:r w:rsidRPr="00985C19">
        <w:rPr>
          <w:bCs/>
          <w:iCs/>
          <w:sz w:val="24"/>
          <w:szCs w:val="24"/>
        </w:rPr>
        <w:t>Для отримання заліку з курсу «Серцево-судинна хірургія» необхідним є відвідування усіх практичних занять, мати необхідні рівень знань  за темами занять, вміння роз’язувати питання з ліцензійного іспиту КРОК – 2 з курсу Хірургія. Кількість отриманих студентом балів за курс залежить від  рівня  знань, ступеню оволодіння практичними навичками.</w:t>
      </w:r>
    </w:p>
    <w:p w14:paraId="7A8CF78E" w14:textId="77777777" w:rsidR="00902433" w:rsidRPr="00985C19" w:rsidRDefault="00902433" w:rsidP="00902433">
      <w:pPr>
        <w:widowControl/>
        <w:autoSpaceDE/>
        <w:autoSpaceDN/>
        <w:ind w:firstLine="709"/>
        <w:jc w:val="both"/>
        <w:rPr>
          <w:rFonts w:eastAsia="Times New Roman"/>
          <w:sz w:val="24"/>
          <w:szCs w:val="24"/>
          <w:lang w:eastAsia="ru-RU"/>
        </w:rPr>
      </w:pPr>
      <w:r w:rsidRPr="00985C19">
        <w:rPr>
          <w:rFonts w:eastAsia="Times New Roman"/>
          <w:sz w:val="24"/>
          <w:szCs w:val="24"/>
          <w:lang w:eastAsia="ru-RU"/>
        </w:rPr>
        <w:t>- Поточний – поточна навчальна діяльність.</w:t>
      </w:r>
    </w:p>
    <w:p w14:paraId="0D01F754" w14:textId="77777777" w:rsidR="00902433" w:rsidRPr="00985C19" w:rsidRDefault="00902433" w:rsidP="00902433">
      <w:pPr>
        <w:widowControl/>
        <w:autoSpaceDE/>
        <w:autoSpaceDN/>
        <w:ind w:firstLine="709"/>
        <w:jc w:val="both"/>
        <w:rPr>
          <w:rFonts w:eastAsia="Times New Roman"/>
          <w:sz w:val="24"/>
          <w:szCs w:val="24"/>
          <w:lang w:eastAsia="ru-RU"/>
        </w:rPr>
      </w:pPr>
      <w:r w:rsidRPr="00985C19">
        <w:rPr>
          <w:rFonts w:eastAsia="Times New Roman"/>
          <w:sz w:val="24"/>
          <w:szCs w:val="24"/>
          <w:lang w:eastAsia="ru-RU"/>
        </w:rPr>
        <w:t>- Заключний – диференційований залік.</w:t>
      </w:r>
    </w:p>
    <w:p w14:paraId="1F7A04FE" w14:textId="77777777" w:rsidR="00902433" w:rsidRPr="00985C19" w:rsidRDefault="00902433" w:rsidP="00902433">
      <w:pPr>
        <w:widowControl/>
        <w:autoSpaceDE/>
        <w:autoSpaceDN/>
        <w:ind w:firstLine="709"/>
        <w:jc w:val="both"/>
        <w:rPr>
          <w:rFonts w:eastAsia="Times New Roman"/>
          <w:sz w:val="24"/>
          <w:szCs w:val="24"/>
          <w:lang w:eastAsia="ru-RU"/>
        </w:rPr>
      </w:pPr>
    </w:p>
    <w:p w14:paraId="271E55F2" w14:textId="77777777" w:rsidR="00902433" w:rsidRPr="00985C19" w:rsidRDefault="00902433" w:rsidP="00902433">
      <w:pPr>
        <w:pStyle w:val="21"/>
        <w:ind w:right="0" w:firstLine="709"/>
        <w:rPr>
          <w:spacing w:val="4"/>
          <w:sz w:val="24"/>
          <w:szCs w:val="24"/>
        </w:rPr>
      </w:pPr>
      <w:r w:rsidRPr="00985C19">
        <w:rPr>
          <w:b/>
          <w:bCs/>
          <w:spacing w:val="4"/>
          <w:sz w:val="24"/>
          <w:szCs w:val="24"/>
        </w:rPr>
        <w:t>Оцінювання індивідуальних завдань студента</w:t>
      </w:r>
      <w:r w:rsidRPr="00985C19">
        <w:rPr>
          <w:spacing w:val="4"/>
          <w:sz w:val="24"/>
          <w:szCs w:val="24"/>
        </w:rPr>
        <w:t xml:space="preserve"> здійснюється за виконання завдань викладача:</w:t>
      </w:r>
    </w:p>
    <w:p w14:paraId="51D3FE4E" w14:textId="77777777" w:rsidR="00902433" w:rsidRPr="00985C19" w:rsidRDefault="00902433" w:rsidP="00B07737">
      <w:pPr>
        <w:pStyle w:val="21"/>
        <w:numPr>
          <w:ilvl w:val="0"/>
          <w:numId w:val="6"/>
        </w:numPr>
        <w:ind w:left="0" w:right="0" w:firstLine="709"/>
        <w:rPr>
          <w:rFonts w:eastAsia="MS Mincho"/>
          <w:sz w:val="24"/>
          <w:szCs w:val="24"/>
          <w:lang w:eastAsia="uk-UA"/>
        </w:rPr>
      </w:pPr>
      <w:r w:rsidRPr="00985C19">
        <w:rPr>
          <w:rFonts w:eastAsia="MS Mincho"/>
          <w:sz w:val="24"/>
          <w:szCs w:val="24"/>
          <w:lang w:eastAsia="uk-UA"/>
        </w:rPr>
        <w:t xml:space="preserve">доповідь реферата на практичному занятті 0 – 2 бали; </w:t>
      </w:r>
    </w:p>
    <w:p w14:paraId="4CCFC490" w14:textId="77777777" w:rsidR="00902433" w:rsidRPr="00985C19" w:rsidRDefault="00902433" w:rsidP="00B07737">
      <w:pPr>
        <w:pStyle w:val="21"/>
        <w:numPr>
          <w:ilvl w:val="0"/>
          <w:numId w:val="6"/>
        </w:numPr>
        <w:ind w:left="0" w:right="0" w:firstLine="709"/>
        <w:rPr>
          <w:rFonts w:eastAsia="MS Mincho"/>
          <w:sz w:val="24"/>
          <w:szCs w:val="24"/>
          <w:lang w:eastAsia="uk-UA"/>
        </w:rPr>
      </w:pPr>
      <w:r w:rsidRPr="00985C19">
        <w:rPr>
          <w:rFonts w:eastAsia="MS Mincho"/>
          <w:sz w:val="24"/>
          <w:szCs w:val="24"/>
          <w:lang w:eastAsia="uk-UA"/>
        </w:rPr>
        <w:t xml:space="preserve">доповідь з презентацією на практичному занятті 0 – 3 бали, </w:t>
      </w:r>
    </w:p>
    <w:p w14:paraId="59B49410" w14:textId="77777777" w:rsidR="00902433" w:rsidRPr="00985C19" w:rsidRDefault="00902433" w:rsidP="00B07737">
      <w:pPr>
        <w:pStyle w:val="21"/>
        <w:numPr>
          <w:ilvl w:val="0"/>
          <w:numId w:val="6"/>
        </w:numPr>
        <w:ind w:left="0" w:right="0" w:firstLine="709"/>
        <w:rPr>
          <w:rFonts w:eastAsia="MS Mincho"/>
          <w:sz w:val="24"/>
          <w:szCs w:val="24"/>
          <w:lang w:eastAsia="uk-UA"/>
        </w:rPr>
      </w:pPr>
      <w:r w:rsidRPr="00985C19">
        <w:rPr>
          <w:rFonts w:eastAsia="MS Mincho"/>
          <w:sz w:val="24"/>
          <w:szCs w:val="24"/>
          <w:lang w:eastAsia="uk-UA"/>
        </w:rPr>
        <w:t xml:space="preserve">доповідь на науково-практичних конференціях кафедри, університету, написання тез, статей 0 – 5 балів; </w:t>
      </w:r>
    </w:p>
    <w:p w14:paraId="7FA11C26" w14:textId="77777777" w:rsidR="00902433" w:rsidRPr="00985C19" w:rsidRDefault="00902433" w:rsidP="00B07737">
      <w:pPr>
        <w:pStyle w:val="21"/>
        <w:numPr>
          <w:ilvl w:val="0"/>
          <w:numId w:val="6"/>
        </w:numPr>
        <w:ind w:left="0" w:right="0" w:firstLine="709"/>
        <w:rPr>
          <w:rFonts w:eastAsia="MS Mincho"/>
          <w:sz w:val="24"/>
          <w:szCs w:val="24"/>
        </w:rPr>
      </w:pPr>
      <w:r w:rsidRPr="00985C19">
        <w:rPr>
          <w:bCs/>
          <w:sz w:val="24"/>
          <w:szCs w:val="24"/>
        </w:rPr>
        <w:t>участь у Всеукраїнській олімпіаді –5</w:t>
      </w:r>
      <w:r w:rsidRPr="00985C19">
        <w:rPr>
          <w:rFonts w:eastAsia="MS Mincho"/>
          <w:sz w:val="24"/>
          <w:szCs w:val="24"/>
          <w:lang w:eastAsia="uk-UA"/>
        </w:rPr>
        <w:t xml:space="preserve"> – 10 балів</w:t>
      </w:r>
    </w:p>
    <w:p w14:paraId="62C1E50C" w14:textId="77777777" w:rsidR="00902433" w:rsidRPr="00985C19" w:rsidRDefault="00902433" w:rsidP="00902433">
      <w:pPr>
        <w:widowControl/>
        <w:autoSpaceDE/>
        <w:autoSpaceDN/>
        <w:ind w:firstLine="709"/>
        <w:jc w:val="both"/>
        <w:rPr>
          <w:rFonts w:eastAsia="Times New Roman"/>
          <w:sz w:val="24"/>
          <w:szCs w:val="24"/>
          <w:lang w:val="en-US" w:eastAsia="ru-RU"/>
        </w:rPr>
      </w:pPr>
    </w:p>
    <w:p w14:paraId="437CF851" w14:textId="77777777" w:rsidR="00902433" w:rsidRPr="00985C19" w:rsidRDefault="00902433" w:rsidP="00902433">
      <w:pPr>
        <w:widowControl/>
        <w:autoSpaceDE/>
        <w:autoSpaceDN/>
        <w:ind w:firstLine="709"/>
        <w:jc w:val="both"/>
        <w:rPr>
          <w:rFonts w:eastAsia="Times New Roman"/>
          <w:sz w:val="24"/>
          <w:szCs w:val="24"/>
          <w:lang w:eastAsia="ar-SA"/>
        </w:rPr>
      </w:pPr>
      <w:r w:rsidRPr="00985C19">
        <w:rPr>
          <w:rFonts w:eastAsia="Times New Roman"/>
          <w:b/>
          <w:sz w:val="24"/>
          <w:szCs w:val="24"/>
          <w:lang w:eastAsia="ru-RU"/>
        </w:rPr>
        <w:t xml:space="preserve">Диференційований залік  – </w:t>
      </w:r>
      <w:r w:rsidRPr="00985C19">
        <w:rPr>
          <w:rFonts w:eastAsia="Times New Roman"/>
          <w:sz w:val="24"/>
          <w:szCs w:val="24"/>
          <w:lang w:eastAsia="ru-RU"/>
        </w:rPr>
        <w:t xml:space="preserve">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w:t>
      </w:r>
    </w:p>
    <w:p w14:paraId="2C4F180A" w14:textId="77777777" w:rsidR="00902433" w:rsidRPr="00985C19" w:rsidRDefault="00902433" w:rsidP="00902433">
      <w:pPr>
        <w:widowControl/>
        <w:suppressAutoHyphens/>
        <w:autoSpaceDE/>
        <w:autoSpaceDN/>
        <w:ind w:firstLine="709"/>
        <w:jc w:val="both"/>
        <w:rPr>
          <w:rFonts w:eastAsia="Times New Roman"/>
          <w:sz w:val="24"/>
          <w:szCs w:val="24"/>
          <w:lang w:val="ru-RU" w:eastAsia="ar-SA"/>
        </w:rPr>
      </w:pPr>
      <w:r w:rsidRPr="00985C19">
        <w:rPr>
          <w:rFonts w:eastAsia="Times New Roman"/>
          <w:sz w:val="24"/>
          <w:szCs w:val="24"/>
          <w:lang w:eastAsia="ar-SA"/>
        </w:rPr>
        <w:t>Таблиця 4</w:t>
      </w:r>
    </w:p>
    <w:p w14:paraId="7159FE96" w14:textId="77777777" w:rsidR="00902433" w:rsidRPr="00985C19" w:rsidRDefault="00902433" w:rsidP="00902433">
      <w:pPr>
        <w:widowControl/>
        <w:suppressAutoHyphens/>
        <w:autoSpaceDE/>
        <w:autoSpaceDN/>
        <w:ind w:firstLine="709"/>
        <w:jc w:val="both"/>
        <w:rPr>
          <w:rFonts w:eastAsia="Times New Roman"/>
          <w:b/>
          <w:sz w:val="24"/>
          <w:szCs w:val="24"/>
          <w:lang w:eastAsia="ar-SA"/>
        </w:rPr>
      </w:pPr>
      <w:r w:rsidRPr="00985C19">
        <w:rPr>
          <w:rFonts w:eastAsia="Times New Roman"/>
          <w:b/>
          <w:sz w:val="24"/>
          <w:szCs w:val="24"/>
          <w:lang w:eastAsia="ar-SA"/>
        </w:rPr>
        <w:t xml:space="preserve">Перерахунок середньої оцінки за поточну діяльність у багатобальну шкалу </w:t>
      </w:r>
    </w:p>
    <w:p w14:paraId="2488C139" w14:textId="77777777" w:rsidR="00902433" w:rsidRPr="00985C19" w:rsidRDefault="00902433" w:rsidP="00902433">
      <w:pPr>
        <w:widowControl/>
        <w:suppressAutoHyphens/>
        <w:autoSpaceDE/>
        <w:autoSpaceDN/>
        <w:ind w:firstLine="709"/>
        <w:jc w:val="both"/>
        <w:rPr>
          <w:rFonts w:eastAsia="Times New Roman"/>
          <w:b/>
          <w:sz w:val="24"/>
          <w:szCs w:val="24"/>
          <w:lang w:eastAsia="ar-SA"/>
        </w:rPr>
      </w:pPr>
      <w:r w:rsidRPr="00985C19">
        <w:rPr>
          <w:rFonts w:eastAsia="Times New Roman"/>
          <w:b/>
          <w:sz w:val="24"/>
          <w:szCs w:val="24"/>
          <w:lang w:eastAsia="ar-SA"/>
        </w:rPr>
        <w:t>(для дисциплін, що завершуються д/з або іспитом)</w:t>
      </w:r>
    </w:p>
    <w:p w14:paraId="2D695D95" w14:textId="77777777" w:rsidR="00902433" w:rsidRPr="00985C19" w:rsidRDefault="00902433" w:rsidP="00902433">
      <w:pPr>
        <w:widowControl/>
        <w:suppressAutoHyphens/>
        <w:autoSpaceDE/>
        <w:autoSpaceDN/>
        <w:jc w:val="both"/>
        <w:rPr>
          <w:rFonts w:eastAsia="Times New Roman"/>
          <w:b/>
          <w:sz w:val="24"/>
          <w:szCs w:val="24"/>
          <w:lang w:eastAsia="ar-SA"/>
        </w:rPr>
      </w:pPr>
    </w:p>
    <w:tbl>
      <w:tblPr>
        <w:tblW w:w="6267" w:type="dxa"/>
        <w:jc w:val="center"/>
        <w:tblLayout w:type="fixed"/>
        <w:tblLook w:val="0000" w:firstRow="0" w:lastRow="0" w:firstColumn="0" w:lastColumn="0" w:noHBand="0" w:noVBand="0"/>
      </w:tblPr>
      <w:tblGrid>
        <w:gridCol w:w="1448"/>
        <w:gridCol w:w="1427"/>
        <w:gridCol w:w="281"/>
        <w:gridCol w:w="1427"/>
        <w:gridCol w:w="1684"/>
      </w:tblGrid>
      <w:tr w:rsidR="00902433" w:rsidRPr="00985C19" w14:paraId="6EA89D13" w14:textId="77777777" w:rsidTr="00902433">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3E37E79C"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BD144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200-бальна шкала</w:t>
            </w:r>
          </w:p>
        </w:tc>
        <w:tc>
          <w:tcPr>
            <w:tcW w:w="281" w:type="dxa"/>
            <w:vMerge w:val="restart"/>
            <w:tcBorders>
              <w:top w:val="nil"/>
              <w:left w:val="single" w:sz="4" w:space="0" w:color="000000"/>
              <w:right w:val="single" w:sz="4" w:space="0" w:color="000000"/>
            </w:tcBorders>
          </w:tcPr>
          <w:p w14:paraId="4DBFC202" w14:textId="77777777" w:rsidR="00902433" w:rsidRPr="00985C19" w:rsidRDefault="00902433" w:rsidP="00902433">
            <w:pPr>
              <w:widowControl/>
              <w:autoSpaceDE/>
              <w:autoSpaceDN/>
              <w:snapToGrid w:val="0"/>
              <w:jc w:val="center"/>
              <w:rPr>
                <w:rFonts w:eastAsia="Times New Roman"/>
                <w:b/>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tcPr>
          <w:p w14:paraId="508294E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4-бальна шкала</w:t>
            </w:r>
          </w:p>
        </w:tc>
        <w:tc>
          <w:tcPr>
            <w:tcW w:w="1684" w:type="dxa"/>
            <w:tcBorders>
              <w:top w:val="single" w:sz="4" w:space="0" w:color="000000"/>
              <w:left w:val="single" w:sz="4" w:space="0" w:color="000000"/>
              <w:bottom w:val="single" w:sz="4" w:space="0" w:color="000000"/>
              <w:right w:val="single" w:sz="4" w:space="0" w:color="000000"/>
            </w:tcBorders>
          </w:tcPr>
          <w:p w14:paraId="3C96578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200-бальна шкала</w:t>
            </w:r>
          </w:p>
        </w:tc>
      </w:tr>
      <w:tr w:rsidR="00902433" w:rsidRPr="00985C19" w14:paraId="5AE645EA"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59EC33C"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4ACD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120</w:t>
            </w:r>
          </w:p>
        </w:tc>
        <w:tc>
          <w:tcPr>
            <w:tcW w:w="281" w:type="dxa"/>
            <w:vMerge/>
            <w:tcBorders>
              <w:left w:val="single" w:sz="4" w:space="0" w:color="000000"/>
              <w:right w:val="single" w:sz="4" w:space="0" w:color="000000"/>
            </w:tcBorders>
          </w:tcPr>
          <w:p w14:paraId="1C5777FE"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2A3147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3.91-3,94</w:t>
            </w:r>
          </w:p>
        </w:tc>
        <w:tc>
          <w:tcPr>
            <w:tcW w:w="1684" w:type="dxa"/>
            <w:tcBorders>
              <w:top w:val="single" w:sz="4" w:space="0" w:color="000000"/>
              <w:left w:val="single" w:sz="4" w:space="0" w:color="000000"/>
              <w:bottom w:val="single" w:sz="4" w:space="0" w:color="000000"/>
              <w:right w:val="single" w:sz="4" w:space="0" w:color="000000"/>
            </w:tcBorders>
            <w:vAlign w:val="bottom"/>
          </w:tcPr>
          <w:p w14:paraId="255577E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94</w:t>
            </w:r>
          </w:p>
        </w:tc>
      </w:tr>
      <w:tr w:rsidR="00902433" w:rsidRPr="00985C19" w14:paraId="677B4C8B"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F15102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198274"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119</w:t>
            </w:r>
          </w:p>
        </w:tc>
        <w:tc>
          <w:tcPr>
            <w:tcW w:w="281" w:type="dxa"/>
            <w:vMerge/>
            <w:tcBorders>
              <w:left w:val="single" w:sz="4" w:space="0" w:color="000000"/>
              <w:right w:val="single" w:sz="4" w:space="0" w:color="000000"/>
            </w:tcBorders>
          </w:tcPr>
          <w:p w14:paraId="4BAE979F"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3FB95C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3.87-3,9</w:t>
            </w:r>
          </w:p>
        </w:tc>
        <w:tc>
          <w:tcPr>
            <w:tcW w:w="1684" w:type="dxa"/>
            <w:tcBorders>
              <w:top w:val="single" w:sz="4" w:space="0" w:color="000000"/>
              <w:left w:val="single" w:sz="4" w:space="0" w:color="000000"/>
              <w:bottom w:val="single" w:sz="4" w:space="0" w:color="000000"/>
              <w:right w:val="single" w:sz="4" w:space="0" w:color="000000"/>
            </w:tcBorders>
            <w:vAlign w:val="bottom"/>
          </w:tcPr>
          <w:p w14:paraId="65AE36D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93</w:t>
            </w:r>
          </w:p>
        </w:tc>
      </w:tr>
      <w:tr w:rsidR="00902433" w:rsidRPr="00985C19" w14:paraId="42B7E492"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0345A4D"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78DB5D"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118</w:t>
            </w:r>
          </w:p>
        </w:tc>
        <w:tc>
          <w:tcPr>
            <w:tcW w:w="281" w:type="dxa"/>
            <w:vMerge/>
            <w:tcBorders>
              <w:left w:val="single" w:sz="4" w:space="0" w:color="000000"/>
              <w:right w:val="single" w:sz="4" w:space="0" w:color="000000"/>
            </w:tcBorders>
          </w:tcPr>
          <w:p w14:paraId="7E84831B"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CA6A8D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3.83- 3,86</w:t>
            </w:r>
          </w:p>
        </w:tc>
        <w:tc>
          <w:tcPr>
            <w:tcW w:w="1684" w:type="dxa"/>
            <w:tcBorders>
              <w:top w:val="single" w:sz="4" w:space="0" w:color="000000"/>
              <w:left w:val="single" w:sz="4" w:space="0" w:color="000000"/>
              <w:bottom w:val="single" w:sz="4" w:space="0" w:color="000000"/>
              <w:right w:val="single" w:sz="4" w:space="0" w:color="000000"/>
            </w:tcBorders>
            <w:vAlign w:val="bottom"/>
          </w:tcPr>
          <w:p w14:paraId="60A8B1BF"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92</w:t>
            </w:r>
          </w:p>
        </w:tc>
      </w:tr>
      <w:tr w:rsidR="00902433" w:rsidRPr="00985C19" w14:paraId="6CCA8276"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3C89C5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23882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117</w:t>
            </w:r>
          </w:p>
        </w:tc>
        <w:tc>
          <w:tcPr>
            <w:tcW w:w="281" w:type="dxa"/>
            <w:vMerge/>
            <w:tcBorders>
              <w:left w:val="single" w:sz="4" w:space="0" w:color="000000"/>
              <w:right w:val="single" w:sz="4" w:space="0" w:color="000000"/>
            </w:tcBorders>
          </w:tcPr>
          <w:p w14:paraId="082A4CDB"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9D3327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3.79- 3,82</w:t>
            </w:r>
          </w:p>
        </w:tc>
        <w:tc>
          <w:tcPr>
            <w:tcW w:w="1684" w:type="dxa"/>
            <w:tcBorders>
              <w:top w:val="single" w:sz="4" w:space="0" w:color="000000"/>
              <w:left w:val="single" w:sz="4" w:space="0" w:color="000000"/>
              <w:bottom w:val="single" w:sz="4" w:space="0" w:color="000000"/>
              <w:right w:val="single" w:sz="4" w:space="0" w:color="000000"/>
            </w:tcBorders>
            <w:vAlign w:val="bottom"/>
          </w:tcPr>
          <w:p w14:paraId="1644E9D0"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91</w:t>
            </w:r>
          </w:p>
        </w:tc>
      </w:tr>
      <w:tr w:rsidR="00902433" w:rsidRPr="00985C19" w14:paraId="56012159"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FFBE80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00EB1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116</w:t>
            </w:r>
          </w:p>
        </w:tc>
        <w:tc>
          <w:tcPr>
            <w:tcW w:w="281" w:type="dxa"/>
            <w:vMerge/>
            <w:tcBorders>
              <w:left w:val="single" w:sz="4" w:space="0" w:color="000000"/>
              <w:right w:val="single" w:sz="4" w:space="0" w:color="000000"/>
            </w:tcBorders>
          </w:tcPr>
          <w:p w14:paraId="3447EB69"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61EE00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3.74-3,78</w:t>
            </w:r>
          </w:p>
        </w:tc>
        <w:tc>
          <w:tcPr>
            <w:tcW w:w="1684" w:type="dxa"/>
            <w:tcBorders>
              <w:top w:val="single" w:sz="4" w:space="0" w:color="000000"/>
              <w:left w:val="single" w:sz="4" w:space="0" w:color="000000"/>
              <w:bottom w:val="single" w:sz="4" w:space="0" w:color="000000"/>
              <w:right w:val="single" w:sz="4" w:space="0" w:color="000000"/>
            </w:tcBorders>
            <w:vAlign w:val="bottom"/>
          </w:tcPr>
          <w:p w14:paraId="29845D6F"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90</w:t>
            </w:r>
          </w:p>
        </w:tc>
      </w:tr>
      <w:tr w:rsidR="00902433" w:rsidRPr="00985C19" w14:paraId="30381F85"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4692BC0"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C0251D"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115</w:t>
            </w:r>
          </w:p>
        </w:tc>
        <w:tc>
          <w:tcPr>
            <w:tcW w:w="281" w:type="dxa"/>
            <w:vMerge/>
            <w:tcBorders>
              <w:left w:val="single" w:sz="4" w:space="0" w:color="000000"/>
              <w:right w:val="single" w:sz="4" w:space="0" w:color="000000"/>
            </w:tcBorders>
          </w:tcPr>
          <w:p w14:paraId="535CA47F"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41F899C"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3.7- 3,73</w:t>
            </w:r>
          </w:p>
        </w:tc>
        <w:tc>
          <w:tcPr>
            <w:tcW w:w="1684" w:type="dxa"/>
            <w:tcBorders>
              <w:top w:val="single" w:sz="4" w:space="0" w:color="000000"/>
              <w:left w:val="single" w:sz="4" w:space="0" w:color="000000"/>
              <w:bottom w:val="single" w:sz="4" w:space="0" w:color="000000"/>
              <w:right w:val="single" w:sz="4" w:space="0" w:color="000000"/>
            </w:tcBorders>
            <w:vAlign w:val="bottom"/>
          </w:tcPr>
          <w:p w14:paraId="68EEE79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89</w:t>
            </w:r>
          </w:p>
        </w:tc>
      </w:tr>
      <w:tr w:rsidR="00902433" w:rsidRPr="00985C19" w14:paraId="6DA865E2"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41DEE9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57A07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114</w:t>
            </w:r>
          </w:p>
        </w:tc>
        <w:tc>
          <w:tcPr>
            <w:tcW w:w="281" w:type="dxa"/>
            <w:vMerge/>
            <w:tcBorders>
              <w:left w:val="single" w:sz="4" w:space="0" w:color="000000"/>
              <w:right w:val="single" w:sz="4" w:space="0" w:color="000000"/>
            </w:tcBorders>
          </w:tcPr>
          <w:p w14:paraId="2BB43F04"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CE23600"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3.66- 3,69</w:t>
            </w:r>
          </w:p>
        </w:tc>
        <w:tc>
          <w:tcPr>
            <w:tcW w:w="1684" w:type="dxa"/>
            <w:tcBorders>
              <w:top w:val="single" w:sz="4" w:space="0" w:color="000000"/>
              <w:left w:val="single" w:sz="4" w:space="0" w:color="000000"/>
              <w:bottom w:val="single" w:sz="4" w:space="0" w:color="000000"/>
              <w:right w:val="single" w:sz="4" w:space="0" w:color="000000"/>
            </w:tcBorders>
            <w:vAlign w:val="bottom"/>
          </w:tcPr>
          <w:p w14:paraId="4D3E64A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88</w:t>
            </w:r>
          </w:p>
        </w:tc>
      </w:tr>
      <w:tr w:rsidR="00902433" w:rsidRPr="00985C19" w14:paraId="4BCB964D"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0597BAC"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EA56F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113</w:t>
            </w:r>
          </w:p>
        </w:tc>
        <w:tc>
          <w:tcPr>
            <w:tcW w:w="281" w:type="dxa"/>
            <w:vMerge/>
            <w:tcBorders>
              <w:left w:val="single" w:sz="4" w:space="0" w:color="000000"/>
              <w:right w:val="single" w:sz="4" w:space="0" w:color="000000"/>
            </w:tcBorders>
          </w:tcPr>
          <w:p w14:paraId="401727B5"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35B2CC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3.62- 3,65</w:t>
            </w:r>
          </w:p>
        </w:tc>
        <w:tc>
          <w:tcPr>
            <w:tcW w:w="1684" w:type="dxa"/>
            <w:tcBorders>
              <w:top w:val="single" w:sz="4" w:space="0" w:color="000000"/>
              <w:left w:val="single" w:sz="4" w:space="0" w:color="000000"/>
              <w:bottom w:val="single" w:sz="4" w:space="0" w:color="000000"/>
              <w:right w:val="single" w:sz="4" w:space="0" w:color="000000"/>
            </w:tcBorders>
            <w:vAlign w:val="bottom"/>
          </w:tcPr>
          <w:p w14:paraId="6BD0FEC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87</w:t>
            </w:r>
          </w:p>
        </w:tc>
      </w:tr>
      <w:tr w:rsidR="00902433" w:rsidRPr="00985C19" w14:paraId="526F65DE"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C51D8D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F7C9C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112</w:t>
            </w:r>
          </w:p>
        </w:tc>
        <w:tc>
          <w:tcPr>
            <w:tcW w:w="281" w:type="dxa"/>
            <w:vMerge/>
            <w:tcBorders>
              <w:left w:val="single" w:sz="4" w:space="0" w:color="000000"/>
              <w:right w:val="single" w:sz="4" w:space="0" w:color="000000"/>
            </w:tcBorders>
          </w:tcPr>
          <w:p w14:paraId="1F03C64F"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EDB8C54"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3.58-3,61</w:t>
            </w:r>
          </w:p>
        </w:tc>
        <w:tc>
          <w:tcPr>
            <w:tcW w:w="1684" w:type="dxa"/>
            <w:tcBorders>
              <w:top w:val="single" w:sz="4" w:space="0" w:color="000000"/>
              <w:left w:val="single" w:sz="4" w:space="0" w:color="000000"/>
              <w:bottom w:val="single" w:sz="4" w:space="0" w:color="000000"/>
              <w:right w:val="single" w:sz="4" w:space="0" w:color="000000"/>
            </w:tcBorders>
            <w:vAlign w:val="bottom"/>
          </w:tcPr>
          <w:p w14:paraId="77A3653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86</w:t>
            </w:r>
          </w:p>
        </w:tc>
      </w:tr>
      <w:tr w:rsidR="00902433" w:rsidRPr="00985C19" w14:paraId="6B34CB79"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6A3E2F9"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71E7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111</w:t>
            </w:r>
          </w:p>
        </w:tc>
        <w:tc>
          <w:tcPr>
            <w:tcW w:w="281" w:type="dxa"/>
            <w:vMerge/>
            <w:tcBorders>
              <w:left w:val="single" w:sz="4" w:space="0" w:color="000000"/>
              <w:right w:val="single" w:sz="4" w:space="0" w:color="000000"/>
            </w:tcBorders>
          </w:tcPr>
          <w:p w14:paraId="4B684A97"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B0265C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3.54- 3,57</w:t>
            </w:r>
          </w:p>
        </w:tc>
        <w:tc>
          <w:tcPr>
            <w:tcW w:w="1684" w:type="dxa"/>
            <w:tcBorders>
              <w:top w:val="single" w:sz="4" w:space="0" w:color="000000"/>
              <w:left w:val="single" w:sz="4" w:space="0" w:color="000000"/>
              <w:bottom w:val="single" w:sz="4" w:space="0" w:color="000000"/>
              <w:right w:val="single" w:sz="4" w:space="0" w:color="000000"/>
            </w:tcBorders>
            <w:vAlign w:val="bottom"/>
          </w:tcPr>
          <w:p w14:paraId="2606BAB0"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85</w:t>
            </w:r>
          </w:p>
        </w:tc>
      </w:tr>
      <w:tr w:rsidR="00902433" w:rsidRPr="00985C19" w14:paraId="1CDE4CCD"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36EE37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19CFB5"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110</w:t>
            </w:r>
          </w:p>
        </w:tc>
        <w:tc>
          <w:tcPr>
            <w:tcW w:w="281" w:type="dxa"/>
            <w:vMerge/>
            <w:tcBorders>
              <w:left w:val="single" w:sz="4" w:space="0" w:color="000000"/>
              <w:right w:val="single" w:sz="4" w:space="0" w:color="000000"/>
            </w:tcBorders>
          </w:tcPr>
          <w:p w14:paraId="69422D6A"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AD5337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3.49- 3,53</w:t>
            </w:r>
          </w:p>
        </w:tc>
        <w:tc>
          <w:tcPr>
            <w:tcW w:w="1684" w:type="dxa"/>
            <w:tcBorders>
              <w:top w:val="single" w:sz="4" w:space="0" w:color="000000"/>
              <w:left w:val="single" w:sz="4" w:space="0" w:color="000000"/>
              <w:bottom w:val="single" w:sz="4" w:space="0" w:color="000000"/>
              <w:right w:val="single" w:sz="4" w:space="0" w:color="000000"/>
            </w:tcBorders>
            <w:vAlign w:val="bottom"/>
          </w:tcPr>
          <w:p w14:paraId="50245504"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84</w:t>
            </w:r>
          </w:p>
        </w:tc>
      </w:tr>
      <w:tr w:rsidR="00902433" w:rsidRPr="00985C19" w14:paraId="1CE22420"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7351FD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13BDB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109</w:t>
            </w:r>
          </w:p>
        </w:tc>
        <w:tc>
          <w:tcPr>
            <w:tcW w:w="281" w:type="dxa"/>
            <w:vMerge/>
            <w:tcBorders>
              <w:left w:val="single" w:sz="4" w:space="0" w:color="000000"/>
              <w:right w:val="single" w:sz="4" w:space="0" w:color="000000"/>
            </w:tcBorders>
          </w:tcPr>
          <w:p w14:paraId="4C6124CA"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5CD2C0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3.45-3,48</w:t>
            </w:r>
          </w:p>
        </w:tc>
        <w:tc>
          <w:tcPr>
            <w:tcW w:w="1684" w:type="dxa"/>
            <w:tcBorders>
              <w:top w:val="single" w:sz="4" w:space="0" w:color="000000"/>
              <w:left w:val="single" w:sz="4" w:space="0" w:color="000000"/>
              <w:bottom w:val="single" w:sz="4" w:space="0" w:color="000000"/>
              <w:right w:val="single" w:sz="4" w:space="0" w:color="000000"/>
            </w:tcBorders>
            <w:vAlign w:val="bottom"/>
          </w:tcPr>
          <w:p w14:paraId="6B1EEFC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83</w:t>
            </w:r>
          </w:p>
        </w:tc>
      </w:tr>
      <w:tr w:rsidR="00902433" w:rsidRPr="00985C19" w14:paraId="52B12996"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A90B053"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C92BAF"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108</w:t>
            </w:r>
          </w:p>
        </w:tc>
        <w:tc>
          <w:tcPr>
            <w:tcW w:w="281" w:type="dxa"/>
            <w:vMerge/>
            <w:tcBorders>
              <w:left w:val="single" w:sz="4" w:space="0" w:color="000000"/>
              <w:right w:val="single" w:sz="4" w:space="0" w:color="000000"/>
            </w:tcBorders>
          </w:tcPr>
          <w:p w14:paraId="3F9D8FA6"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A9C9A3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3.41-3,44</w:t>
            </w:r>
          </w:p>
        </w:tc>
        <w:tc>
          <w:tcPr>
            <w:tcW w:w="1684" w:type="dxa"/>
            <w:tcBorders>
              <w:top w:val="single" w:sz="4" w:space="0" w:color="000000"/>
              <w:left w:val="single" w:sz="4" w:space="0" w:color="000000"/>
              <w:bottom w:val="single" w:sz="4" w:space="0" w:color="000000"/>
              <w:right w:val="single" w:sz="4" w:space="0" w:color="000000"/>
            </w:tcBorders>
            <w:vAlign w:val="bottom"/>
          </w:tcPr>
          <w:p w14:paraId="04D3F6D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82</w:t>
            </w:r>
          </w:p>
        </w:tc>
      </w:tr>
      <w:tr w:rsidR="00902433" w:rsidRPr="00985C19" w14:paraId="7C51663F"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1954205"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12B48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107</w:t>
            </w:r>
          </w:p>
        </w:tc>
        <w:tc>
          <w:tcPr>
            <w:tcW w:w="281" w:type="dxa"/>
            <w:vMerge/>
            <w:tcBorders>
              <w:left w:val="single" w:sz="4" w:space="0" w:color="000000"/>
              <w:right w:val="single" w:sz="4" w:space="0" w:color="000000"/>
            </w:tcBorders>
          </w:tcPr>
          <w:p w14:paraId="16A54D15"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E8AD985"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3.37-3,4</w:t>
            </w:r>
          </w:p>
        </w:tc>
        <w:tc>
          <w:tcPr>
            <w:tcW w:w="1684" w:type="dxa"/>
            <w:tcBorders>
              <w:top w:val="single" w:sz="4" w:space="0" w:color="000000"/>
              <w:left w:val="single" w:sz="4" w:space="0" w:color="000000"/>
              <w:bottom w:val="single" w:sz="4" w:space="0" w:color="000000"/>
              <w:right w:val="single" w:sz="4" w:space="0" w:color="000000"/>
            </w:tcBorders>
            <w:vAlign w:val="bottom"/>
          </w:tcPr>
          <w:p w14:paraId="0FC7BAA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81</w:t>
            </w:r>
          </w:p>
        </w:tc>
      </w:tr>
      <w:tr w:rsidR="00902433" w:rsidRPr="00985C19" w14:paraId="479344A1"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9CC7233"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45FD59"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106</w:t>
            </w:r>
          </w:p>
        </w:tc>
        <w:tc>
          <w:tcPr>
            <w:tcW w:w="281" w:type="dxa"/>
            <w:vMerge/>
            <w:tcBorders>
              <w:left w:val="single" w:sz="4" w:space="0" w:color="000000"/>
              <w:right w:val="single" w:sz="4" w:space="0" w:color="000000"/>
            </w:tcBorders>
          </w:tcPr>
          <w:p w14:paraId="7F150B9B"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56B3610"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3.33- 3,36</w:t>
            </w:r>
          </w:p>
        </w:tc>
        <w:tc>
          <w:tcPr>
            <w:tcW w:w="1684" w:type="dxa"/>
            <w:tcBorders>
              <w:top w:val="single" w:sz="4" w:space="0" w:color="000000"/>
              <w:left w:val="single" w:sz="4" w:space="0" w:color="000000"/>
              <w:bottom w:val="single" w:sz="4" w:space="0" w:color="000000"/>
              <w:right w:val="single" w:sz="4" w:space="0" w:color="000000"/>
            </w:tcBorders>
            <w:vAlign w:val="bottom"/>
          </w:tcPr>
          <w:p w14:paraId="5D05EE49"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80</w:t>
            </w:r>
          </w:p>
        </w:tc>
      </w:tr>
      <w:tr w:rsidR="00902433" w:rsidRPr="00985C19" w14:paraId="7B827A70"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7BCB3B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4794E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105</w:t>
            </w:r>
          </w:p>
        </w:tc>
        <w:tc>
          <w:tcPr>
            <w:tcW w:w="281" w:type="dxa"/>
            <w:vMerge/>
            <w:tcBorders>
              <w:left w:val="single" w:sz="4" w:space="0" w:color="000000"/>
              <w:right w:val="single" w:sz="4" w:space="0" w:color="000000"/>
            </w:tcBorders>
          </w:tcPr>
          <w:p w14:paraId="5E27391A"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1C69195"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3.29-3,32</w:t>
            </w:r>
          </w:p>
        </w:tc>
        <w:tc>
          <w:tcPr>
            <w:tcW w:w="1684" w:type="dxa"/>
            <w:tcBorders>
              <w:top w:val="single" w:sz="4" w:space="0" w:color="000000"/>
              <w:left w:val="single" w:sz="4" w:space="0" w:color="000000"/>
              <w:bottom w:val="single" w:sz="4" w:space="0" w:color="000000"/>
              <w:right w:val="single" w:sz="4" w:space="0" w:color="000000"/>
            </w:tcBorders>
            <w:vAlign w:val="bottom"/>
          </w:tcPr>
          <w:p w14:paraId="59CBD3A0"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79</w:t>
            </w:r>
          </w:p>
        </w:tc>
      </w:tr>
      <w:tr w:rsidR="00902433" w:rsidRPr="00985C19" w14:paraId="1EDC50A8"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7A0084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6B8EA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104</w:t>
            </w:r>
          </w:p>
        </w:tc>
        <w:tc>
          <w:tcPr>
            <w:tcW w:w="281" w:type="dxa"/>
            <w:vMerge/>
            <w:tcBorders>
              <w:left w:val="single" w:sz="4" w:space="0" w:color="000000"/>
              <w:right w:val="single" w:sz="4" w:space="0" w:color="000000"/>
            </w:tcBorders>
          </w:tcPr>
          <w:p w14:paraId="064C48E1"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79499A9"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3.25-3,28</w:t>
            </w:r>
          </w:p>
        </w:tc>
        <w:tc>
          <w:tcPr>
            <w:tcW w:w="1684" w:type="dxa"/>
            <w:tcBorders>
              <w:top w:val="single" w:sz="4" w:space="0" w:color="000000"/>
              <w:left w:val="single" w:sz="4" w:space="0" w:color="000000"/>
              <w:bottom w:val="single" w:sz="4" w:space="0" w:color="000000"/>
              <w:right w:val="single" w:sz="4" w:space="0" w:color="000000"/>
            </w:tcBorders>
            <w:vAlign w:val="bottom"/>
          </w:tcPr>
          <w:p w14:paraId="5AD7AB8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78</w:t>
            </w:r>
          </w:p>
        </w:tc>
      </w:tr>
      <w:tr w:rsidR="00902433" w:rsidRPr="00985C19" w14:paraId="4505F4C7"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50F051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43F95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103</w:t>
            </w:r>
          </w:p>
        </w:tc>
        <w:tc>
          <w:tcPr>
            <w:tcW w:w="281" w:type="dxa"/>
            <w:vMerge/>
            <w:tcBorders>
              <w:left w:val="single" w:sz="4" w:space="0" w:color="000000"/>
              <w:right w:val="single" w:sz="4" w:space="0" w:color="000000"/>
            </w:tcBorders>
          </w:tcPr>
          <w:p w14:paraId="46C11CE0"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97DA5E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3.21-3,24</w:t>
            </w:r>
          </w:p>
        </w:tc>
        <w:tc>
          <w:tcPr>
            <w:tcW w:w="1684" w:type="dxa"/>
            <w:tcBorders>
              <w:top w:val="single" w:sz="4" w:space="0" w:color="000000"/>
              <w:left w:val="single" w:sz="4" w:space="0" w:color="000000"/>
              <w:bottom w:val="single" w:sz="4" w:space="0" w:color="000000"/>
              <w:right w:val="single" w:sz="4" w:space="0" w:color="000000"/>
            </w:tcBorders>
            <w:vAlign w:val="bottom"/>
          </w:tcPr>
          <w:p w14:paraId="6452514D"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77</w:t>
            </w:r>
          </w:p>
        </w:tc>
      </w:tr>
      <w:tr w:rsidR="00902433" w:rsidRPr="00985C19" w14:paraId="2605B6B3"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08C4F29"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C59BB4"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102</w:t>
            </w:r>
          </w:p>
        </w:tc>
        <w:tc>
          <w:tcPr>
            <w:tcW w:w="281" w:type="dxa"/>
            <w:vMerge/>
            <w:tcBorders>
              <w:left w:val="single" w:sz="4" w:space="0" w:color="000000"/>
              <w:right w:val="single" w:sz="4" w:space="0" w:color="000000"/>
            </w:tcBorders>
          </w:tcPr>
          <w:p w14:paraId="44F330FE"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0AB49A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3.18-3,2</w:t>
            </w:r>
          </w:p>
        </w:tc>
        <w:tc>
          <w:tcPr>
            <w:tcW w:w="1684" w:type="dxa"/>
            <w:tcBorders>
              <w:top w:val="single" w:sz="4" w:space="0" w:color="000000"/>
              <w:left w:val="single" w:sz="4" w:space="0" w:color="000000"/>
              <w:bottom w:val="single" w:sz="4" w:space="0" w:color="000000"/>
              <w:right w:val="single" w:sz="4" w:space="0" w:color="000000"/>
            </w:tcBorders>
            <w:vAlign w:val="bottom"/>
          </w:tcPr>
          <w:p w14:paraId="063478A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76</w:t>
            </w:r>
          </w:p>
        </w:tc>
      </w:tr>
      <w:tr w:rsidR="00902433" w:rsidRPr="00985C19" w14:paraId="15194D04"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43EB98F"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61763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101</w:t>
            </w:r>
          </w:p>
        </w:tc>
        <w:tc>
          <w:tcPr>
            <w:tcW w:w="281" w:type="dxa"/>
            <w:vMerge/>
            <w:tcBorders>
              <w:left w:val="single" w:sz="4" w:space="0" w:color="000000"/>
              <w:right w:val="single" w:sz="4" w:space="0" w:color="000000"/>
            </w:tcBorders>
          </w:tcPr>
          <w:p w14:paraId="77002E6F"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D02431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3.15- 3,17</w:t>
            </w:r>
          </w:p>
        </w:tc>
        <w:tc>
          <w:tcPr>
            <w:tcW w:w="1684" w:type="dxa"/>
            <w:tcBorders>
              <w:top w:val="single" w:sz="4" w:space="0" w:color="000000"/>
              <w:left w:val="single" w:sz="4" w:space="0" w:color="000000"/>
              <w:bottom w:val="single" w:sz="4" w:space="0" w:color="000000"/>
              <w:right w:val="single" w:sz="4" w:space="0" w:color="000000"/>
            </w:tcBorders>
            <w:vAlign w:val="bottom"/>
          </w:tcPr>
          <w:p w14:paraId="3AD4E9C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75</w:t>
            </w:r>
          </w:p>
        </w:tc>
      </w:tr>
      <w:tr w:rsidR="00902433" w:rsidRPr="00985C19" w14:paraId="1A6C4C13"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6AC3E24"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D89A9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100</w:t>
            </w:r>
          </w:p>
        </w:tc>
        <w:tc>
          <w:tcPr>
            <w:tcW w:w="281" w:type="dxa"/>
            <w:vMerge/>
            <w:tcBorders>
              <w:left w:val="single" w:sz="4" w:space="0" w:color="000000"/>
              <w:right w:val="single" w:sz="4" w:space="0" w:color="000000"/>
            </w:tcBorders>
          </w:tcPr>
          <w:p w14:paraId="48AF261D"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255F42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3.13- 3,14</w:t>
            </w:r>
          </w:p>
        </w:tc>
        <w:tc>
          <w:tcPr>
            <w:tcW w:w="1684" w:type="dxa"/>
            <w:tcBorders>
              <w:top w:val="single" w:sz="4" w:space="0" w:color="000000"/>
              <w:left w:val="single" w:sz="4" w:space="0" w:color="000000"/>
              <w:bottom w:val="single" w:sz="4" w:space="0" w:color="000000"/>
              <w:right w:val="single" w:sz="4" w:space="0" w:color="000000"/>
            </w:tcBorders>
            <w:vAlign w:val="bottom"/>
          </w:tcPr>
          <w:p w14:paraId="3684A9A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74</w:t>
            </w:r>
          </w:p>
        </w:tc>
      </w:tr>
      <w:tr w:rsidR="00902433" w:rsidRPr="00985C19" w14:paraId="0750CBE8"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7AF436D"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BA943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99</w:t>
            </w:r>
          </w:p>
        </w:tc>
        <w:tc>
          <w:tcPr>
            <w:tcW w:w="281" w:type="dxa"/>
            <w:vMerge/>
            <w:tcBorders>
              <w:left w:val="single" w:sz="4" w:space="0" w:color="000000"/>
              <w:right w:val="single" w:sz="4" w:space="0" w:color="000000"/>
            </w:tcBorders>
          </w:tcPr>
          <w:p w14:paraId="75D5308F"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EB4E6B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3.1- 3,12</w:t>
            </w:r>
          </w:p>
        </w:tc>
        <w:tc>
          <w:tcPr>
            <w:tcW w:w="1684" w:type="dxa"/>
            <w:tcBorders>
              <w:top w:val="single" w:sz="4" w:space="0" w:color="000000"/>
              <w:left w:val="single" w:sz="4" w:space="0" w:color="000000"/>
              <w:bottom w:val="single" w:sz="4" w:space="0" w:color="000000"/>
              <w:right w:val="single" w:sz="4" w:space="0" w:color="000000"/>
            </w:tcBorders>
            <w:vAlign w:val="bottom"/>
          </w:tcPr>
          <w:p w14:paraId="4D03012C"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73</w:t>
            </w:r>
          </w:p>
        </w:tc>
      </w:tr>
      <w:tr w:rsidR="00902433" w:rsidRPr="00985C19" w14:paraId="623864D3"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1AB2B5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AB95C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98</w:t>
            </w:r>
          </w:p>
        </w:tc>
        <w:tc>
          <w:tcPr>
            <w:tcW w:w="281" w:type="dxa"/>
            <w:vMerge/>
            <w:tcBorders>
              <w:left w:val="single" w:sz="4" w:space="0" w:color="000000"/>
              <w:right w:val="single" w:sz="4" w:space="0" w:color="000000"/>
            </w:tcBorders>
          </w:tcPr>
          <w:p w14:paraId="779EE5CF"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5E33E9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3.07- 3,09</w:t>
            </w:r>
          </w:p>
        </w:tc>
        <w:tc>
          <w:tcPr>
            <w:tcW w:w="1684" w:type="dxa"/>
            <w:tcBorders>
              <w:top w:val="single" w:sz="4" w:space="0" w:color="000000"/>
              <w:left w:val="single" w:sz="4" w:space="0" w:color="000000"/>
              <w:bottom w:val="single" w:sz="4" w:space="0" w:color="000000"/>
              <w:right w:val="single" w:sz="4" w:space="0" w:color="000000"/>
            </w:tcBorders>
            <w:vAlign w:val="bottom"/>
          </w:tcPr>
          <w:p w14:paraId="19E430FF"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72</w:t>
            </w:r>
          </w:p>
        </w:tc>
      </w:tr>
      <w:tr w:rsidR="00902433" w:rsidRPr="00985C19" w14:paraId="287A250F"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880E9B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92DD0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97</w:t>
            </w:r>
          </w:p>
        </w:tc>
        <w:tc>
          <w:tcPr>
            <w:tcW w:w="281" w:type="dxa"/>
            <w:vMerge/>
            <w:tcBorders>
              <w:left w:val="single" w:sz="4" w:space="0" w:color="000000"/>
              <w:right w:val="single" w:sz="4" w:space="0" w:color="000000"/>
            </w:tcBorders>
          </w:tcPr>
          <w:p w14:paraId="4135732A"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A8FD93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3.04-3,06</w:t>
            </w:r>
          </w:p>
        </w:tc>
        <w:tc>
          <w:tcPr>
            <w:tcW w:w="1684" w:type="dxa"/>
            <w:tcBorders>
              <w:top w:val="single" w:sz="4" w:space="0" w:color="000000"/>
              <w:left w:val="single" w:sz="4" w:space="0" w:color="000000"/>
              <w:bottom w:val="single" w:sz="4" w:space="0" w:color="000000"/>
              <w:right w:val="single" w:sz="4" w:space="0" w:color="000000"/>
            </w:tcBorders>
            <w:vAlign w:val="bottom"/>
          </w:tcPr>
          <w:p w14:paraId="3B8CED5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71</w:t>
            </w:r>
          </w:p>
        </w:tc>
      </w:tr>
      <w:tr w:rsidR="00902433" w:rsidRPr="00985C19" w14:paraId="554E734C"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0EC6CFD"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1E1D1F"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96</w:t>
            </w:r>
          </w:p>
        </w:tc>
        <w:tc>
          <w:tcPr>
            <w:tcW w:w="281" w:type="dxa"/>
            <w:vMerge/>
            <w:tcBorders>
              <w:left w:val="single" w:sz="4" w:space="0" w:color="000000"/>
              <w:right w:val="single" w:sz="4" w:space="0" w:color="000000"/>
            </w:tcBorders>
          </w:tcPr>
          <w:p w14:paraId="535007CD"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0481FA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val="en-US" w:eastAsia="ru-RU"/>
              </w:rPr>
              <w:t>3</w:t>
            </w:r>
            <w:r w:rsidRPr="00985C19">
              <w:rPr>
                <w:rFonts w:eastAsia="Times New Roman"/>
                <w:sz w:val="24"/>
                <w:szCs w:val="24"/>
                <w:lang w:eastAsia="ru-RU"/>
              </w:rPr>
              <w:t>.</w:t>
            </w:r>
            <w:r w:rsidRPr="00985C19">
              <w:rPr>
                <w:rFonts w:eastAsia="Times New Roman"/>
                <w:sz w:val="24"/>
                <w:szCs w:val="24"/>
                <w:lang w:val="en-US" w:eastAsia="ru-RU"/>
              </w:rPr>
              <w:t>0</w:t>
            </w:r>
            <w:r w:rsidRPr="00985C19">
              <w:rPr>
                <w:rFonts w:eastAsia="Times New Roman"/>
                <w:sz w:val="24"/>
                <w:szCs w:val="24"/>
                <w:lang w:eastAsia="ru-RU"/>
              </w:rPr>
              <w:t>-3,03</w:t>
            </w:r>
          </w:p>
        </w:tc>
        <w:tc>
          <w:tcPr>
            <w:tcW w:w="1684" w:type="dxa"/>
            <w:tcBorders>
              <w:top w:val="single" w:sz="4" w:space="0" w:color="000000"/>
              <w:left w:val="single" w:sz="4" w:space="0" w:color="000000"/>
              <w:bottom w:val="single" w:sz="4" w:space="0" w:color="000000"/>
              <w:right w:val="single" w:sz="4" w:space="0" w:color="000000"/>
            </w:tcBorders>
            <w:vAlign w:val="bottom"/>
          </w:tcPr>
          <w:p w14:paraId="29F273B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70</w:t>
            </w:r>
          </w:p>
        </w:tc>
      </w:tr>
      <w:tr w:rsidR="00902433" w:rsidRPr="00985C19" w14:paraId="0830878C" w14:textId="77777777" w:rsidTr="00902433">
        <w:trPr>
          <w:trHeight w:val="60"/>
          <w:jc w:val="center"/>
        </w:trPr>
        <w:tc>
          <w:tcPr>
            <w:tcW w:w="1448" w:type="dxa"/>
            <w:tcBorders>
              <w:top w:val="single" w:sz="4" w:space="0" w:color="000000"/>
              <w:left w:val="single" w:sz="4" w:space="0" w:color="000000"/>
              <w:bottom w:val="single" w:sz="4" w:space="0" w:color="000000"/>
            </w:tcBorders>
            <w:shd w:val="clear" w:color="auto" w:fill="auto"/>
            <w:vAlign w:val="bottom"/>
          </w:tcPr>
          <w:p w14:paraId="3DAA0473"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98173"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95</w:t>
            </w:r>
          </w:p>
        </w:tc>
        <w:tc>
          <w:tcPr>
            <w:tcW w:w="281" w:type="dxa"/>
            <w:vMerge/>
            <w:tcBorders>
              <w:left w:val="single" w:sz="4" w:space="0" w:color="000000"/>
              <w:right w:val="single" w:sz="4" w:space="0" w:color="000000"/>
            </w:tcBorders>
          </w:tcPr>
          <w:p w14:paraId="5667F22A"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CC229D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pacing w:val="-6"/>
                <w:sz w:val="24"/>
                <w:szCs w:val="24"/>
                <w:lang w:eastAsia="ru-RU"/>
              </w:rPr>
              <w:t>Менше</w:t>
            </w:r>
            <w:r w:rsidRPr="00985C19">
              <w:rPr>
                <w:rFonts w:eastAsia="Times New Roman"/>
                <w:sz w:val="24"/>
                <w:szCs w:val="24"/>
                <w:lang w:eastAsia="ru-RU"/>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14:paraId="6FCC3595"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Недостатньо</w:t>
            </w:r>
          </w:p>
        </w:tc>
      </w:tr>
    </w:tbl>
    <w:p w14:paraId="48CCC76C" w14:textId="77777777" w:rsidR="00902433" w:rsidRPr="00985C19" w:rsidRDefault="00902433" w:rsidP="00902433">
      <w:pPr>
        <w:ind w:firstLine="709"/>
        <w:jc w:val="both"/>
        <w:rPr>
          <w:sz w:val="24"/>
          <w:szCs w:val="24"/>
        </w:rPr>
      </w:pPr>
      <w:r w:rsidRPr="00985C19">
        <w:rPr>
          <w:bCs/>
          <w:sz w:val="24"/>
          <w:szCs w:val="24"/>
        </w:rPr>
        <w:t>Д</w:t>
      </w:r>
      <w:r>
        <w:rPr>
          <w:iCs/>
          <w:sz w:val="24"/>
          <w:szCs w:val="24"/>
        </w:rPr>
        <w:t>иференцій</w:t>
      </w:r>
      <w:r w:rsidRPr="00985C19">
        <w:rPr>
          <w:iCs/>
          <w:sz w:val="24"/>
          <w:szCs w:val="24"/>
        </w:rPr>
        <w:t>ний залік</w:t>
      </w:r>
      <w:r w:rsidRPr="00985C19">
        <w:rPr>
          <w:sz w:val="24"/>
          <w:szCs w:val="24"/>
        </w:rPr>
        <w:t xml:space="preserve"> (ДЗ) за тематикою дисципліни </w:t>
      </w:r>
      <w:r w:rsidRPr="00985C19">
        <w:rPr>
          <w:bCs/>
          <w:iCs/>
          <w:sz w:val="24"/>
          <w:szCs w:val="24"/>
        </w:rPr>
        <w:t xml:space="preserve">«Серцево-судинна хірургія» </w:t>
      </w:r>
      <w:r w:rsidRPr="00985C19">
        <w:rPr>
          <w:sz w:val="24"/>
          <w:szCs w:val="24"/>
        </w:rPr>
        <w:t xml:space="preserve"> проводиться викладачем групи.</w:t>
      </w:r>
    </w:p>
    <w:p w14:paraId="730B5199" w14:textId="77777777" w:rsidR="00902433" w:rsidRPr="00985C19" w:rsidRDefault="00902433" w:rsidP="00902433">
      <w:pPr>
        <w:ind w:firstLine="709"/>
        <w:jc w:val="both"/>
        <w:rPr>
          <w:sz w:val="24"/>
          <w:szCs w:val="24"/>
        </w:rPr>
      </w:pPr>
      <w:r w:rsidRPr="00985C19">
        <w:rPr>
          <w:sz w:val="24"/>
          <w:szCs w:val="24"/>
        </w:rPr>
        <w:t xml:space="preserve">До складання ДЗ допускаються студенти, які набрали не менш мінімальної кількості підсумкових балів за ПНД - 70 балів. </w:t>
      </w:r>
    </w:p>
    <w:p w14:paraId="144652D8" w14:textId="77777777" w:rsidR="00902433" w:rsidRPr="00985C19" w:rsidRDefault="00902433" w:rsidP="00902433">
      <w:pPr>
        <w:ind w:firstLine="709"/>
        <w:jc w:val="both"/>
        <w:rPr>
          <w:bCs/>
          <w:iCs/>
          <w:sz w:val="24"/>
          <w:szCs w:val="24"/>
        </w:rPr>
      </w:pPr>
      <w:r w:rsidRPr="00985C19">
        <w:rPr>
          <w:sz w:val="24"/>
          <w:szCs w:val="24"/>
        </w:rPr>
        <w:t xml:space="preserve">Форма проведення ДЗ стандартизована і за затвердженою кафедрою методикою </w:t>
      </w:r>
      <w:r w:rsidRPr="00985C19">
        <w:rPr>
          <w:bCs/>
          <w:iCs/>
          <w:sz w:val="24"/>
          <w:szCs w:val="24"/>
        </w:rPr>
        <w:t>проводиться в два етапи.</w:t>
      </w:r>
    </w:p>
    <w:p w14:paraId="68E4F079" w14:textId="77777777" w:rsidR="00902433" w:rsidRPr="00985C19" w:rsidRDefault="00902433" w:rsidP="00902433">
      <w:pPr>
        <w:ind w:firstLine="709"/>
        <w:jc w:val="both"/>
        <w:rPr>
          <w:sz w:val="24"/>
          <w:szCs w:val="24"/>
        </w:rPr>
      </w:pPr>
      <w:r w:rsidRPr="00985C19">
        <w:rPr>
          <w:sz w:val="24"/>
          <w:szCs w:val="24"/>
        </w:rPr>
        <w:t>І етап - вихідний рівень оцінювання ДЗ складається з 2-х частин:</w:t>
      </w:r>
    </w:p>
    <w:p w14:paraId="31EA4127" w14:textId="77777777" w:rsidR="00902433" w:rsidRPr="00985C19" w:rsidRDefault="00902433" w:rsidP="00902433">
      <w:pPr>
        <w:ind w:firstLine="709"/>
        <w:jc w:val="both"/>
        <w:rPr>
          <w:sz w:val="24"/>
          <w:szCs w:val="24"/>
        </w:rPr>
      </w:pPr>
      <w:r w:rsidRPr="00985C19">
        <w:rPr>
          <w:sz w:val="24"/>
          <w:szCs w:val="24"/>
        </w:rPr>
        <w:t>1. Практично-орієнтована частина, яка передбачає виконання завдань, встановлених ОКХ на рівні базових вимог до знань, умінь та навичок з хірургічного профілю, і включає:</w:t>
      </w:r>
    </w:p>
    <w:p w14:paraId="02D23DED" w14:textId="77777777" w:rsidR="00902433" w:rsidRPr="00985C19" w:rsidRDefault="00902433" w:rsidP="00902433">
      <w:pPr>
        <w:ind w:firstLine="709"/>
        <w:jc w:val="both"/>
        <w:rPr>
          <w:sz w:val="24"/>
          <w:szCs w:val="24"/>
        </w:rPr>
      </w:pPr>
      <w:r w:rsidRPr="00985C19">
        <w:rPr>
          <w:sz w:val="24"/>
          <w:szCs w:val="24"/>
        </w:rPr>
        <w:t>1) завдання з професійної підготовки по роботі з хірургічними хворими;</w:t>
      </w:r>
    </w:p>
    <w:p w14:paraId="569E6EE2" w14:textId="77777777" w:rsidR="00902433" w:rsidRPr="00985C19" w:rsidRDefault="00902433" w:rsidP="00902433">
      <w:pPr>
        <w:ind w:firstLine="709"/>
        <w:jc w:val="both"/>
        <w:rPr>
          <w:sz w:val="24"/>
          <w:szCs w:val="24"/>
        </w:rPr>
      </w:pPr>
      <w:r w:rsidRPr="00985C19">
        <w:rPr>
          <w:sz w:val="24"/>
          <w:szCs w:val="24"/>
        </w:rPr>
        <w:t>2) завдання з оцінювання результатів лабораторних та інструментальних методів досліджень у хірургічних хворих;</w:t>
      </w:r>
    </w:p>
    <w:p w14:paraId="1710C061" w14:textId="77777777" w:rsidR="00902433" w:rsidRPr="00985C19" w:rsidRDefault="00902433" w:rsidP="00902433">
      <w:pPr>
        <w:ind w:firstLine="709"/>
        <w:jc w:val="both"/>
        <w:rPr>
          <w:sz w:val="24"/>
          <w:szCs w:val="24"/>
        </w:rPr>
      </w:pPr>
      <w:r w:rsidRPr="00985C19">
        <w:rPr>
          <w:sz w:val="24"/>
          <w:szCs w:val="24"/>
        </w:rPr>
        <w:t>3) завдання з діагностики та надання  невідкладної медичної допомоги при невідкладних станах в хірургії.</w:t>
      </w:r>
    </w:p>
    <w:p w14:paraId="78B0FF69" w14:textId="77777777" w:rsidR="00902433" w:rsidRPr="00985C19" w:rsidRDefault="00902433" w:rsidP="00902433">
      <w:pPr>
        <w:ind w:firstLine="709"/>
        <w:jc w:val="both"/>
        <w:rPr>
          <w:sz w:val="24"/>
          <w:szCs w:val="24"/>
        </w:rPr>
      </w:pPr>
      <w:r w:rsidRPr="00985C19">
        <w:rPr>
          <w:sz w:val="24"/>
          <w:szCs w:val="24"/>
        </w:rPr>
        <w:t>Практично-орієнтована частина ДЗ проводит</w:t>
      </w:r>
      <w:r>
        <w:rPr>
          <w:sz w:val="24"/>
          <w:szCs w:val="24"/>
        </w:rPr>
        <w:t>ь</w:t>
      </w:r>
      <w:r w:rsidRPr="00985C19">
        <w:rPr>
          <w:sz w:val="24"/>
          <w:szCs w:val="24"/>
        </w:rPr>
        <w:t>ся у формі курації кожним студентом хворого за вивченою тематикою  дисципліни «</w:t>
      </w:r>
      <w:r>
        <w:rPr>
          <w:sz w:val="24"/>
          <w:szCs w:val="24"/>
        </w:rPr>
        <w:t>Серцево-судинна хірургія</w:t>
      </w:r>
      <w:r w:rsidRPr="00985C19">
        <w:rPr>
          <w:sz w:val="24"/>
          <w:szCs w:val="24"/>
        </w:rPr>
        <w:t>»  з заповненням «Протоколу курації»</w:t>
      </w:r>
    </w:p>
    <w:p w14:paraId="3943457F" w14:textId="77777777" w:rsidR="00902433" w:rsidRPr="00985C19" w:rsidRDefault="00902433" w:rsidP="00902433">
      <w:pPr>
        <w:widowControl/>
        <w:autoSpaceDE/>
        <w:autoSpaceDN/>
        <w:ind w:firstLine="709"/>
        <w:jc w:val="both"/>
        <w:rPr>
          <w:rFonts w:eastAsia="Times New Roman"/>
          <w:sz w:val="24"/>
          <w:szCs w:val="24"/>
          <w:lang w:eastAsia="ru-RU"/>
        </w:rPr>
      </w:pPr>
      <w:r w:rsidRPr="00985C19">
        <w:rPr>
          <w:rFonts w:eastAsia="Times New Roman"/>
          <w:sz w:val="24"/>
          <w:szCs w:val="24"/>
          <w:lang w:eastAsia="ru-RU"/>
        </w:rPr>
        <w:t xml:space="preserve">Безпосередньо диференційований залік оцінюється: мінімально -  50 балів,  максимально -  80 балів. Оцінка з дисципліниє сума балів за поточної навчальної діяльності та диференційованого заліку у балах: мінімально – 120  балів, максимально -   200 балів і відповідає національній шкалі та шкалі ECTS. </w:t>
      </w:r>
    </w:p>
    <w:p w14:paraId="64CDF7C5" w14:textId="77777777" w:rsidR="00902433" w:rsidRPr="00985C19" w:rsidRDefault="00902433" w:rsidP="00902433">
      <w:pPr>
        <w:widowControl/>
        <w:autoSpaceDE/>
        <w:autoSpaceDN/>
        <w:ind w:firstLine="709"/>
        <w:jc w:val="both"/>
        <w:rPr>
          <w:rFonts w:eastAsia="Times New Roman"/>
          <w:sz w:val="24"/>
          <w:szCs w:val="24"/>
          <w:lang w:eastAsia="ru-RU"/>
        </w:rPr>
      </w:pPr>
      <w:r w:rsidRPr="00985C19">
        <w:rPr>
          <w:rFonts w:eastAsia="Times New Roman"/>
          <w:sz w:val="24"/>
          <w:szCs w:val="24"/>
          <w:lang w:eastAsia="ru-RU"/>
        </w:rPr>
        <w:t>Під час оцінювання засвоєння кожної навчальної теми дисципліни (</w:t>
      </w:r>
      <w:r w:rsidRPr="00985C19">
        <w:rPr>
          <w:rFonts w:eastAsia="Times New Roman"/>
          <w:b/>
          <w:sz w:val="24"/>
          <w:szCs w:val="24"/>
          <w:lang w:eastAsia="ru-RU"/>
        </w:rPr>
        <w:t>ПНД</w:t>
      </w:r>
      <w:r w:rsidRPr="00985C19">
        <w:rPr>
          <w:rFonts w:eastAsia="Times New Roman"/>
          <w:sz w:val="24"/>
          <w:szCs w:val="24"/>
          <w:lang w:eastAsia="ru-RU"/>
        </w:rPr>
        <w:t>) та підсумкового заняття (</w:t>
      </w:r>
      <w:r w:rsidRPr="00985C19">
        <w:rPr>
          <w:rFonts w:eastAsia="Times New Roman"/>
          <w:b/>
          <w:sz w:val="24"/>
          <w:szCs w:val="24"/>
          <w:lang w:eastAsia="ru-RU"/>
        </w:rPr>
        <w:t>ПЗ</w:t>
      </w:r>
      <w:r w:rsidRPr="00985C19">
        <w:rPr>
          <w:rFonts w:eastAsia="Times New Roman"/>
          <w:sz w:val="24"/>
          <w:szCs w:val="24"/>
          <w:lang w:eastAsia="ru-RU"/>
        </w:rPr>
        <w:t>) студенту виставляється оцінка за традиційною 4-бальною системою: «відмінно», «добре», «задовільно» та «незадовільно».</w:t>
      </w:r>
    </w:p>
    <w:p w14:paraId="4CA72A37" w14:textId="77777777" w:rsidR="00902433" w:rsidRPr="00985C19" w:rsidRDefault="00902433" w:rsidP="00902433">
      <w:pPr>
        <w:widowControl/>
        <w:tabs>
          <w:tab w:val="left" w:pos="567"/>
        </w:tabs>
        <w:autoSpaceDE/>
        <w:autoSpaceDN/>
        <w:ind w:firstLine="709"/>
        <w:jc w:val="both"/>
        <w:rPr>
          <w:rFonts w:eastAsia="Times New Roman"/>
          <w:sz w:val="24"/>
          <w:szCs w:val="24"/>
          <w:lang w:eastAsia="ru-RU"/>
        </w:rPr>
      </w:pPr>
      <w:r w:rsidRPr="00985C19">
        <w:rPr>
          <w:rFonts w:eastAsia="Times New Roman"/>
          <w:sz w:val="24"/>
          <w:szCs w:val="24"/>
          <w:lang w:eastAsia="ru-RU"/>
        </w:rPr>
        <w:tab/>
        <w:t>Підсумковий бал за поточну навчальну діяльність (</w:t>
      </w:r>
      <w:r w:rsidRPr="00985C19">
        <w:rPr>
          <w:rFonts w:eastAsia="Times New Roman"/>
          <w:b/>
          <w:sz w:val="24"/>
          <w:szCs w:val="24"/>
          <w:lang w:eastAsia="ru-RU"/>
        </w:rPr>
        <w:t>ПНД</w:t>
      </w:r>
      <w:r w:rsidRPr="00985C19">
        <w:rPr>
          <w:rFonts w:eastAsia="Times New Roman"/>
          <w:sz w:val="24"/>
          <w:szCs w:val="24"/>
          <w:lang w:eastAsia="ru-RU"/>
        </w:rPr>
        <w:t>)  та підсумкові заняття (</w:t>
      </w:r>
      <w:r w:rsidRPr="00985C19">
        <w:rPr>
          <w:rFonts w:eastAsia="Times New Roman"/>
          <w:b/>
          <w:sz w:val="24"/>
          <w:szCs w:val="24"/>
          <w:lang w:eastAsia="ru-RU"/>
        </w:rPr>
        <w:t>ПЗ</w:t>
      </w:r>
      <w:r w:rsidRPr="00985C19">
        <w:rPr>
          <w:rFonts w:eastAsia="Times New Roman"/>
          <w:sz w:val="24"/>
          <w:szCs w:val="24"/>
          <w:lang w:eastAsia="ru-RU"/>
        </w:rPr>
        <w:t xml:space="preserve">) визначається як середнє арифметичне традиційних оцінок за кожне заняття та </w:t>
      </w:r>
      <w:r w:rsidRPr="00985C19">
        <w:rPr>
          <w:rFonts w:eastAsia="Times New Roman"/>
          <w:b/>
          <w:sz w:val="24"/>
          <w:szCs w:val="24"/>
          <w:lang w:eastAsia="ru-RU"/>
        </w:rPr>
        <w:t>ПЗ</w:t>
      </w:r>
      <w:r w:rsidRPr="00985C19">
        <w:rPr>
          <w:rFonts w:eastAsia="Times New Roman"/>
          <w:sz w:val="24"/>
          <w:szCs w:val="24"/>
          <w:lang w:eastAsia="ru-RU"/>
        </w:rPr>
        <w:t>, округлене до 2-х знаків після коми та перераховується у багатобальну шкалу за таблицями 1.</w:t>
      </w:r>
    </w:p>
    <w:p w14:paraId="440B5E2A" w14:textId="77777777" w:rsidR="00902433" w:rsidRPr="00985C19" w:rsidRDefault="00902433" w:rsidP="00902433">
      <w:pPr>
        <w:widowControl/>
        <w:tabs>
          <w:tab w:val="left" w:pos="567"/>
        </w:tabs>
        <w:autoSpaceDE/>
        <w:autoSpaceDN/>
        <w:ind w:firstLine="709"/>
        <w:jc w:val="both"/>
        <w:rPr>
          <w:rFonts w:eastAsia="Times New Roman"/>
          <w:sz w:val="24"/>
          <w:szCs w:val="24"/>
          <w:lang w:eastAsia="ru-RU"/>
        </w:rPr>
      </w:pPr>
      <w:r w:rsidRPr="00985C19">
        <w:rPr>
          <w:rFonts w:eastAsia="Times New Roman"/>
          <w:sz w:val="24"/>
          <w:szCs w:val="24"/>
          <w:lang w:eastAsia="ru-RU"/>
        </w:rPr>
        <w:t xml:space="preserve">Перерахунок середньої оцінки за </w:t>
      </w:r>
      <w:r w:rsidRPr="00985C19">
        <w:rPr>
          <w:rFonts w:eastAsia="Times New Roman"/>
          <w:b/>
          <w:sz w:val="24"/>
          <w:szCs w:val="24"/>
          <w:lang w:eastAsia="ru-RU"/>
        </w:rPr>
        <w:t xml:space="preserve">ПНД </w:t>
      </w:r>
      <w:r w:rsidRPr="00985C19">
        <w:rPr>
          <w:rFonts w:eastAsia="Times New Roman"/>
          <w:sz w:val="24"/>
          <w:szCs w:val="24"/>
          <w:lang w:eastAsia="ru-RU"/>
        </w:rPr>
        <w:t xml:space="preserve">та </w:t>
      </w:r>
      <w:r w:rsidRPr="00985C19">
        <w:rPr>
          <w:rFonts w:eastAsia="Times New Roman"/>
          <w:b/>
          <w:sz w:val="24"/>
          <w:szCs w:val="24"/>
          <w:lang w:eastAsia="ru-RU"/>
        </w:rPr>
        <w:t>ПЗ</w:t>
      </w:r>
      <w:r w:rsidRPr="00985C19">
        <w:rPr>
          <w:rFonts w:eastAsia="Times New Roman"/>
          <w:sz w:val="24"/>
          <w:szCs w:val="24"/>
          <w:lang w:eastAsia="ru-RU"/>
        </w:rPr>
        <w:t xml:space="preserve"> для дисциплін, які завершуються диференційованим заліком, проводиться відповідно до таблиці 1. Мінімальна кількість балів, яку має набрати студент для допуску до диференційованого заліку - 70 балів, мінімальна позитивна оцінка на диференційованому заліку відповідно  50 балів,  максимально – 80 балів. Максимальна оцінка за диференційований залік 200 балів, мінімальні – 120 балів. </w:t>
      </w:r>
    </w:p>
    <w:p w14:paraId="03285777"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14:paraId="3DB01A6A"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14:paraId="27F23877"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Тестовий контроль включає 50 тестових завдань.</w:t>
      </w:r>
    </w:p>
    <w:p w14:paraId="126D038D"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Виконання студентами практичних навичок біля ліжка хворого (оцінка загального стану хворої дитини, аналіз даних анамнезу, об'єктивне обстеження та визначення клінічних змін з боку органів та систем, обґрунтування попереднього діагнозу, призначення лікування, визначення заходів екстреної допомоги тощо).</w:t>
      </w:r>
    </w:p>
    <w:p w14:paraId="7B2DF549"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 xml:space="preserve">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 або надання екстреної допомоги. </w:t>
      </w:r>
    </w:p>
    <w:p w14:paraId="2D27F326"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 xml:space="preserve">Іспит або диференційований залік з дисципліни або її частини - це процес, протягом якого перевіряються отримані за курс (семестр): </w:t>
      </w:r>
    </w:p>
    <w:p w14:paraId="70A7B592"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 рівень теоретичних знань;</w:t>
      </w:r>
    </w:p>
    <w:p w14:paraId="6CED87CA"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 розвиток творчого мислення;</w:t>
      </w:r>
    </w:p>
    <w:p w14:paraId="6F7F43FF"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 навички самостійної роботи;</w:t>
      </w:r>
    </w:p>
    <w:p w14:paraId="006071F8"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 компетенції - вміння синтезувати отримані знання і застосовувати їх у вирішенні практичних завдань.</w:t>
      </w:r>
    </w:p>
    <w:p w14:paraId="0F00F2F7"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 xml:space="preserve">Диференційований залік проводиться викладачем групи на останньому практичному занятті, а для проведення сесії встановлюється розклад, затверджений ректором ХНМУ із зазначенням конкретних дат складання іспитів. </w:t>
      </w:r>
    </w:p>
    <w:p w14:paraId="3275A63B"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Якщо іспит не складено, встановлюються дати перескладання під час канікул, до початку наступного семестру.</w:t>
      </w:r>
    </w:p>
    <w:p w14:paraId="6676E5A0" w14:textId="77777777" w:rsidR="00902433" w:rsidRPr="00985C19" w:rsidRDefault="00902433" w:rsidP="00902433">
      <w:pPr>
        <w:widowControl/>
        <w:tabs>
          <w:tab w:val="left" w:pos="567"/>
        </w:tabs>
        <w:autoSpaceDE/>
        <w:autoSpaceDN/>
        <w:ind w:firstLine="709"/>
        <w:jc w:val="both"/>
        <w:rPr>
          <w:rFonts w:eastAsia="Times New Roman"/>
          <w:bCs/>
          <w:sz w:val="24"/>
          <w:szCs w:val="24"/>
          <w:lang w:eastAsia="ru-RU"/>
        </w:rPr>
      </w:pPr>
      <w:r w:rsidRPr="00985C19">
        <w:rPr>
          <w:rFonts w:eastAsia="Times New Roman"/>
          <w:bCs/>
          <w:sz w:val="24"/>
          <w:szCs w:val="24"/>
          <w:lang w:eastAsia="ru-RU"/>
        </w:rPr>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14:paraId="7A542661" w14:textId="77777777" w:rsidR="00902433" w:rsidRPr="00985C19" w:rsidRDefault="00902433" w:rsidP="00902433">
      <w:pPr>
        <w:widowControl/>
        <w:tabs>
          <w:tab w:val="left" w:pos="567"/>
        </w:tabs>
        <w:autoSpaceDE/>
        <w:autoSpaceDN/>
        <w:ind w:firstLine="709"/>
        <w:jc w:val="both"/>
        <w:rPr>
          <w:rFonts w:eastAsia="Times New Roman"/>
          <w:sz w:val="24"/>
          <w:szCs w:val="24"/>
          <w:lang w:eastAsia="ru-RU"/>
        </w:rPr>
      </w:pPr>
      <w:r w:rsidRPr="00985C19">
        <w:rPr>
          <w:rFonts w:eastAsia="Times New Roman"/>
          <w:sz w:val="24"/>
          <w:szCs w:val="24"/>
          <w:lang w:eastAsia="ru-RU"/>
        </w:rPr>
        <w:t>Таблиця 5</w:t>
      </w:r>
    </w:p>
    <w:p w14:paraId="09514FBA" w14:textId="77777777" w:rsidR="00902433" w:rsidRPr="00985C19" w:rsidRDefault="00902433" w:rsidP="00902433">
      <w:pPr>
        <w:widowControl/>
        <w:autoSpaceDE/>
        <w:autoSpaceDN/>
        <w:ind w:firstLine="709"/>
        <w:jc w:val="both"/>
        <w:rPr>
          <w:rFonts w:eastAsia="Times New Roman"/>
          <w:bCs/>
          <w:iCs/>
          <w:sz w:val="24"/>
          <w:szCs w:val="24"/>
          <w:lang w:val="en-US" w:eastAsia="ru-RU"/>
        </w:rPr>
      </w:pPr>
      <w:r w:rsidRPr="00985C19">
        <w:rPr>
          <w:rFonts w:eastAsia="Times New Roman"/>
          <w:bCs/>
          <w:iCs/>
          <w:sz w:val="24"/>
          <w:szCs w:val="24"/>
          <w:lang w:eastAsia="ru-RU"/>
        </w:rPr>
        <w:t xml:space="preserve">Відповідність оцінок за 200-бальною шкалою, чотирибальною «національною» та шкалою </w:t>
      </w:r>
      <w:r w:rsidRPr="00985C19">
        <w:rPr>
          <w:rFonts w:eastAsia="Times New Roman"/>
          <w:bCs/>
          <w:iCs/>
          <w:sz w:val="24"/>
          <w:szCs w:val="24"/>
          <w:lang w:val="en-US" w:eastAsia="ru-RU"/>
        </w:rPr>
        <w:t>ECTS</w:t>
      </w:r>
    </w:p>
    <w:p w14:paraId="0F6C490C" w14:textId="77777777" w:rsidR="00902433" w:rsidRPr="00985C19" w:rsidRDefault="00902433" w:rsidP="00902433">
      <w:pPr>
        <w:widowControl/>
        <w:autoSpaceDE/>
        <w:autoSpaceDN/>
        <w:ind w:firstLine="709"/>
        <w:jc w:val="both"/>
        <w:rPr>
          <w:rFonts w:eastAsia="Times New Roman"/>
          <w:bCs/>
          <w:iCs/>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3816"/>
        <w:gridCol w:w="2808"/>
        <w:gridCol w:w="2852"/>
      </w:tblGrid>
      <w:tr w:rsidR="00902433" w:rsidRPr="00985C19" w14:paraId="202C1260" w14:textId="77777777" w:rsidTr="00902433">
        <w:trPr>
          <w:trHeight w:val="733"/>
        </w:trPr>
        <w:tc>
          <w:tcPr>
            <w:tcW w:w="3935" w:type="dxa"/>
            <w:tcBorders>
              <w:top w:val="single" w:sz="8" w:space="0" w:color="000000"/>
              <w:left w:val="single" w:sz="8" w:space="0" w:color="000000"/>
              <w:bottom w:val="nil"/>
              <w:right w:val="nil"/>
            </w:tcBorders>
            <w:shd w:val="clear" w:color="auto" w:fill="FFFFFF"/>
            <w:vAlign w:val="bottom"/>
            <w:hideMark/>
          </w:tcPr>
          <w:p w14:paraId="483B06DC"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sz w:val="24"/>
                <w:szCs w:val="24"/>
                <w:lang w:eastAsia="ru-RU"/>
              </w:rPr>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14:paraId="1B82F3ED"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sz w:val="24"/>
                <w:szCs w:val="24"/>
                <w:lang w:eastAsia="ru-RU"/>
              </w:rPr>
              <w:t xml:space="preserve">Оцінка за шкалою </w:t>
            </w:r>
            <w:r w:rsidRPr="00985C19">
              <w:rPr>
                <w:rFonts w:eastAsia="Times New Roman"/>
                <w:sz w:val="24"/>
                <w:szCs w:val="24"/>
                <w:lang w:val="ru-RU" w:eastAsia="ru-RU"/>
              </w:rPr>
              <w:t xml:space="preserve">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14:paraId="09D481F3"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sz w:val="24"/>
                <w:szCs w:val="24"/>
                <w:lang w:eastAsia="ru-RU"/>
              </w:rPr>
              <w:t>Оцінка за</w:t>
            </w:r>
          </w:p>
          <w:p w14:paraId="3889F941"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sz w:val="24"/>
                <w:szCs w:val="24"/>
                <w:lang w:eastAsia="ru-RU"/>
              </w:rPr>
              <w:t>чотирибальною «національною» шкалою</w:t>
            </w:r>
          </w:p>
        </w:tc>
      </w:tr>
      <w:tr w:rsidR="00902433" w:rsidRPr="00985C19" w14:paraId="516F9B8D" w14:textId="77777777" w:rsidTr="00902433">
        <w:trPr>
          <w:trHeight w:val="428"/>
        </w:trPr>
        <w:tc>
          <w:tcPr>
            <w:tcW w:w="3935" w:type="dxa"/>
            <w:tcBorders>
              <w:top w:val="single" w:sz="8" w:space="0" w:color="000000"/>
              <w:left w:val="single" w:sz="8" w:space="0" w:color="000000"/>
              <w:bottom w:val="nil"/>
              <w:right w:val="nil"/>
            </w:tcBorders>
            <w:shd w:val="clear" w:color="auto" w:fill="FFFFFF"/>
            <w:vAlign w:val="bottom"/>
            <w:hideMark/>
          </w:tcPr>
          <w:p w14:paraId="55C9A598"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14:paraId="33E2A551"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val="en-US" w:eastAsia="ru-RU"/>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18ECD9E3"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t>відмінно</w:t>
            </w:r>
          </w:p>
        </w:tc>
      </w:tr>
      <w:tr w:rsidR="00902433" w:rsidRPr="00985C19" w14:paraId="393F637B" w14:textId="77777777" w:rsidTr="00902433">
        <w:trPr>
          <w:trHeight w:val="428"/>
        </w:trPr>
        <w:tc>
          <w:tcPr>
            <w:tcW w:w="3935" w:type="dxa"/>
            <w:tcBorders>
              <w:top w:val="single" w:sz="8" w:space="0" w:color="000000"/>
              <w:left w:val="single" w:sz="8" w:space="0" w:color="000000"/>
              <w:bottom w:val="nil"/>
              <w:right w:val="nil"/>
            </w:tcBorders>
            <w:shd w:val="clear" w:color="auto" w:fill="FFFFFF"/>
            <w:vAlign w:val="center"/>
            <w:hideMark/>
          </w:tcPr>
          <w:p w14:paraId="41AF5201"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14:paraId="7DE9CBC6"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val="en-US" w:eastAsia="ru-RU"/>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0D3B5BDA"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t>добре</w:t>
            </w:r>
          </w:p>
        </w:tc>
      </w:tr>
      <w:tr w:rsidR="00902433" w:rsidRPr="00985C19" w14:paraId="084AA1F1" w14:textId="77777777" w:rsidTr="00902433">
        <w:trPr>
          <w:trHeight w:val="399"/>
        </w:trPr>
        <w:tc>
          <w:tcPr>
            <w:tcW w:w="3935" w:type="dxa"/>
            <w:tcBorders>
              <w:top w:val="single" w:sz="8" w:space="0" w:color="000000"/>
              <w:left w:val="single" w:sz="8" w:space="0" w:color="000000"/>
              <w:bottom w:val="nil"/>
              <w:right w:val="nil"/>
            </w:tcBorders>
            <w:shd w:val="clear" w:color="auto" w:fill="FFFFFF"/>
            <w:vAlign w:val="bottom"/>
            <w:hideMark/>
          </w:tcPr>
          <w:p w14:paraId="4FD842BE"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14:paraId="368563CB"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val="en-US" w:eastAsia="ru-RU"/>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36522462"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t>добре</w:t>
            </w:r>
          </w:p>
        </w:tc>
      </w:tr>
      <w:tr w:rsidR="00902433" w:rsidRPr="00985C19" w14:paraId="76E9C917" w14:textId="77777777" w:rsidTr="00902433">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323341F7" w14:textId="77777777" w:rsidR="00902433" w:rsidRPr="00985C19" w:rsidRDefault="00902433" w:rsidP="00902433">
            <w:pPr>
              <w:widowControl/>
              <w:autoSpaceDE/>
              <w:autoSpaceDN/>
              <w:ind w:firstLine="709"/>
              <w:jc w:val="both"/>
              <w:rPr>
                <w:rFonts w:eastAsia="Times New Roman"/>
                <w:sz w:val="24"/>
                <w:szCs w:val="24"/>
                <w:lang w:eastAsia="ru-RU"/>
              </w:rPr>
            </w:pPr>
            <w:r w:rsidRPr="00985C19">
              <w:rPr>
                <w:rFonts w:eastAsia="Times New Roman"/>
                <w:sz w:val="24"/>
                <w:szCs w:val="24"/>
                <w:lang w:eastAsia="ru-RU"/>
              </w:rPr>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73766909"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val="en-US" w:eastAsia="ru-RU"/>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A862FA"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t>задовільно</w:t>
            </w:r>
          </w:p>
        </w:tc>
      </w:tr>
      <w:tr w:rsidR="00902433" w:rsidRPr="00985C19" w14:paraId="176AE726" w14:textId="77777777" w:rsidTr="00902433">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01D46102"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4B9A41B3"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val="en-US" w:eastAsia="ru-RU"/>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D73DCD"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задовільно</w:t>
            </w:r>
          </w:p>
        </w:tc>
      </w:tr>
      <w:tr w:rsidR="00902433" w:rsidRPr="00985C19" w14:paraId="6766519D" w14:textId="77777777" w:rsidTr="00902433">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7B325213"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eastAsia="ru-RU"/>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5483A8B9"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val="en-US" w:eastAsia="ru-RU"/>
              </w:rPr>
              <w:t>F</w:t>
            </w:r>
            <w:r w:rsidRPr="00985C19">
              <w:rPr>
                <w:rFonts w:eastAsia="Times New Roman"/>
                <w:bCs/>
                <w:sz w:val="24"/>
                <w:szCs w:val="24"/>
                <w:lang w:val="ru-RU" w:eastAsia="ru-RU"/>
              </w:rPr>
              <w:t xml:space="preserve">, </w:t>
            </w:r>
            <w:r w:rsidRPr="00985C19">
              <w:rPr>
                <w:rFonts w:eastAsia="Times New Roman"/>
                <w:bCs/>
                <w:sz w:val="24"/>
                <w:szCs w:val="24"/>
                <w:lang w:val="en-US" w:eastAsia="ru-RU"/>
              </w:rPr>
              <w:t>Fx</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ECAAEE"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незадовільно</w:t>
            </w:r>
          </w:p>
        </w:tc>
      </w:tr>
    </w:tbl>
    <w:p w14:paraId="5B55D61D" w14:textId="77777777" w:rsidR="00902433" w:rsidRPr="00985C19" w:rsidRDefault="00902433" w:rsidP="00902433">
      <w:pPr>
        <w:ind w:firstLine="709"/>
        <w:jc w:val="both"/>
        <w:rPr>
          <w:bCs/>
          <w:iCs/>
          <w:sz w:val="24"/>
          <w:szCs w:val="24"/>
        </w:rPr>
      </w:pPr>
    </w:p>
    <w:p w14:paraId="07040DD3" w14:textId="77777777" w:rsidR="00902433" w:rsidRPr="00985C19" w:rsidRDefault="00902433" w:rsidP="00902433">
      <w:pPr>
        <w:ind w:firstLine="709"/>
        <w:jc w:val="both"/>
        <w:rPr>
          <w:bCs/>
          <w:iCs/>
          <w:sz w:val="24"/>
          <w:szCs w:val="24"/>
        </w:rPr>
      </w:pPr>
      <w:r w:rsidRPr="00985C19">
        <w:rPr>
          <w:bCs/>
          <w:iCs/>
          <w:sz w:val="24"/>
          <w:szCs w:val="24"/>
        </w:rPr>
        <w:t>Максимальна кількість балів, яку студент може набрати за вивчення дисципліни –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- 80 балів. Мінімальна кількість балів становить 120 балів, у тому числі мінімальна поточна навчальна діяльність – 70 та за результатами ДЗ– 50 балів.</w:t>
      </w:r>
    </w:p>
    <w:p w14:paraId="419311B9" w14:textId="77777777" w:rsidR="00902433" w:rsidRPr="00985C19" w:rsidRDefault="00902433" w:rsidP="00902433">
      <w:pPr>
        <w:ind w:firstLine="709"/>
        <w:jc w:val="both"/>
        <w:rPr>
          <w:sz w:val="24"/>
          <w:szCs w:val="24"/>
        </w:rPr>
      </w:pPr>
    </w:p>
    <w:p w14:paraId="421BB748" w14:textId="77777777" w:rsidR="00902433" w:rsidRPr="00985C19" w:rsidRDefault="00902433" w:rsidP="00902433">
      <w:pPr>
        <w:ind w:firstLine="709"/>
        <w:jc w:val="both"/>
        <w:rPr>
          <w:sz w:val="24"/>
          <w:szCs w:val="24"/>
        </w:rPr>
      </w:pPr>
    </w:p>
    <w:p w14:paraId="3C530D2A" w14:textId="77777777" w:rsidR="00902433" w:rsidRPr="00985C19" w:rsidRDefault="00902433" w:rsidP="00902433">
      <w:pPr>
        <w:ind w:firstLine="709"/>
        <w:jc w:val="both"/>
        <w:rPr>
          <w:sz w:val="24"/>
          <w:szCs w:val="24"/>
        </w:rPr>
      </w:pPr>
    </w:p>
    <w:p w14:paraId="592CCD16" w14:textId="77777777" w:rsidR="00902433" w:rsidRPr="00985C19" w:rsidRDefault="00902433" w:rsidP="00902433">
      <w:pPr>
        <w:ind w:firstLine="709"/>
        <w:jc w:val="both"/>
        <w:rPr>
          <w:sz w:val="24"/>
          <w:szCs w:val="24"/>
        </w:rPr>
      </w:pPr>
      <w:r w:rsidRPr="00985C19">
        <w:rPr>
          <w:sz w:val="24"/>
          <w:szCs w:val="24"/>
        </w:rPr>
        <w:t xml:space="preserve">Завідувач кафедри  хірургії № 1 </w:t>
      </w:r>
    </w:p>
    <w:p w14:paraId="26C4B41D" w14:textId="77777777" w:rsidR="00902433" w:rsidRPr="00985C19" w:rsidRDefault="00902433" w:rsidP="00902433">
      <w:pPr>
        <w:ind w:firstLine="709"/>
        <w:jc w:val="both"/>
        <w:rPr>
          <w:b/>
          <w:sz w:val="24"/>
          <w:szCs w:val="24"/>
        </w:rPr>
      </w:pPr>
      <w:r w:rsidRPr="00985C19">
        <w:rPr>
          <w:sz w:val="24"/>
          <w:szCs w:val="24"/>
        </w:rPr>
        <w:t xml:space="preserve">професор, д. мед. н.                                         </w:t>
      </w:r>
      <w:r w:rsidRPr="00985C19">
        <w:rPr>
          <w:sz w:val="24"/>
          <w:szCs w:val="24"/>
        </w:rPr>
        <w:tab/>
      </w:r>
      <w:r w:rsidRPr="00985C19">
        <w:rPr>
          <w:sz w:val="24"/>
          <w:szCs w:val="24"/>
        </w:rPr>
        <w:tab/>
      </w:r>
      <w:r w:rsidRPr="00985C19">
        <w:rPr>
          <w:sz w:val="24"/>
          <w:szCs w:val="24"/>
        </w:rPr>
        <w:tab/>
        <w:t>Бойко В.В.</w:t>
      </w:r>
    </w:p>
    <w:p w14:paraId="5A53B1D8" w14:textId="77777777" w:rsidR="00902433" w:rsidRDefault="00902433" w:rsidP="008A5814">
      <w:pPr>
        <w:jc w:val="both"/>
        <w:rPr>
          <w:highlight w:val="yellow"/>
        </w:rPr>
      </w:pPr>
    </w:p>
    <w:p w14:paraId="472FF5C1" w14:textId="603CB189" w:rsidR="006F1064" w:rsidRDefault="006F1064">
      <w:pPr>
        <w:widowControl/>
        <w:autoSpaceDE/>
        <w:autoSpaceDN/>
        <w:spacing w:after="160" w:line="259" w:lineRule="auto"/>
        <w:rPr>
          <w:highlight w:val="yellow"/>
        </w:rPr>
      </w:pPr>
      <w:r>
        <w:rPr>
          <w:highlight w:val="yellow"/>
        </w:rPr>
        <w:br w:type="page"/>
      </w:r>
    </w:p>
    <w:p w14:paraId="412D7DC1" w14:textId="4D2543C3" w:rsidR="00F56677" w:rsidRDefault="00F56677" w:rsidP="00F56677">
      <w:pPr>
        <w:rPr>
          <w:b/>
          <w:bCs/>
          <w:sz w:val="24"/>
          <w:szCs w:val="24"/>
        </w:rPr>
      </w:pPr>
      <w:r>
        <w:rPr>
          <w:b/>
          <w:bCs/>
          <w:sz w:val="24"/>
          <w:szCs w:val="24"/>
        </w:rPr>
        <w:t>Розділ «Онкологія»</w:t>
      </w:r>
    </w:p>
    <w:p w14:paraId="7BBE901E" w14:textId="3C7A76D4" w:rsidR="00F56677" w:rsidRPr="00176A79" w:rsidRDefault="00F56677" w:rsidP="00F56677">
      <w:pPr>
        <w:rPr>
          <w:sz w:val="24"/>
          <w:szCs w:val="24"/>
        </w:rPr>
      </w:pPr>
      <w:r w:rsidRPr="00176A79">
        <w:rPr>
          <w:b/>
          <w:bCs/>
          <w:sz w:val="24"/>
          <w:szCs w:val="24"/>
        </w:rPr>
        <w:t xml:space="preserve">Розробники: </w:t>
      </w:r>
      <w:r w:rsidRPr="00176A79">
        <w:rPr>
          <w:sz w:val="24"/>
          <w:szCs w:val="24"/>
        </w:rPr>
        <w:t>Старіков Володимир Іванович,</w:t>
      </w:r>
      <w:r w:rsidRPr="00336CA1">
        <w:rPr>
          <w:sz w:val="24"/>
          <w:szCs w:val="24"/>
        </w:rPr>
        <w:t xml:space="preserve"> </w:t>
      </w:r>
      <w:r w:rsidRPr="00176A79">
        <w:rPr>
          <w:sz w:val="24"/>
          <w:szCs w:val="24"/>
        </w:rPr>
        <w:t>Мужичук Олексій Володимирович, Міхановский Олександр Альбертович, Сенников Ігор Анатолійович, Ходак Андрій Сергійович, Котенко Олександр Євстахійович, Євтушенко Дмитро Васильович, Гаврилов Андрій Юрійович.</w:t>
      </w:r>
    </w:p>
    <w:p w14:paraId="58ABDA1D" w14:textId="77777777" w:rsidR="00F56677" w:rsidRPr="00336CA1" w:rsidRDefault="00F56677" w:rsidP="00F56677">
      <w:pPr>
        <w:tabs>
          <w:tab w:val="num" w:pos="2204"/>
        </w:tabs>
        <w:overflowPunct w:val="0"/>
        <w:adjustRightInd w:val="0"/>
        <w:jc w:val="both"/>
        <w:rPr>
          <w:sz w:val="24"/>
          <w:szCs w:val="24"/>
        </w:rPr>
      </w:pPr>
      <w:r w:rsidRPr="00A83F90">
        <w:rPr>
          <w:b/>
          <w:sz w:val="24"/>
          <w:szCs w:val="24"/>
        </w:rPr>
        <w:t>Викладачі:</w:t>
      </w:r>
      <w:r w:rsidRPr="00176A79">
        <w:rPr>
          <w:sz w:val="24"/>
          <w:szCs w:val="24"/>
        </w:rPr>
        <w:t>Старіков Володимир Іванович,</w:t>
      </w:r>
      <w:r w:rsidRPr="00336CA1">
        <w:rPr>
          <w:sz w:val="24"/>
          <w:szCs w:val="24"/>
        </w:rPr>
        <w:t xml:space="preserve"> </w:t>
      </w:r>
      <w:r w:rsidRPr="00176A79">
        <w:rPr>
          <w:sz w:val="24"/>
          <w:szCs w:val="24"/>
        </w:rPr>
        <w:t>Мужичук Олексій Володимирович, Міхановский Олександр Альбертович, Сенников Ігор Анатолійович, Ходак Андрій Сергійович, Котенко Олександр Євстахійович, Євтушенко Дмитро Васильович, Гаврилов Андрій Юрійович.</w:t>
      </w:r>
    </w:p>
    <w:p w14:paraId="53DB7741" w14:textId="77777777" w:rsidR="00F56677" w:rsidRPr="00176A79" w:rsidRDefault="00F56677" w:rsidP="00F56677">
      <w:pPr>
        <w:tabs>
          <w:tab w:val="num" w:pos="2204"/>
        </w:tabs>
        <w:overflowPunct w:val="0"/>
        <w:adjustRightInd w:val="0"/>
        <w:jc w:val="both"/>
        <w:rPr>
          <w:b/>
          <w:sz w:val="24"/>
          <w:szCs w:val="24"/>
        </w:rPr>
      </w:pPr>
      <w:r w:rsidRPr="00176A79">
        <w:rPr>
          <w:b/>
          <w:sz w:val="24"/>
          <w:szCs w:val="24"/>
        </w:rPr>
        <w:t xml:space="preserve">Інформація про викладача: </w:t>
      </w:r>
    </w:p>
    <w:p w14:paraId="257AE7F5" w14:textId="77777777" w:rsidR="00F56677" w:rsidRPr="00176A79" w:rsidRDefault="00F56677" w:rsidP="00F56677">
      <w:pPr>
        <w:rPr>
          <w:sz w:val="24"/>
          <w:szCs w:val="24"/>
        </w:rPr>
      </w:pPr>
      <w:r w:rsidRPr="00176A79">
        <w:rPr>
          <w:sz w:val="24"/>
          <w:szCs w:val="24"/>
        </w:rPr>
        <w:t xml:space="preserve">Старіков Володимир Іванович </w:t>
      </w:r>
      <w:r>
        <w:rPr>
          <w:sz w:val="24"/>
          <w:szCs w:val="24"/>
        </w:rPr>
        <w:t xml:space="preserve">- </w:t>
      </w:r>
      <w:r w:rsidRPr="00176A79">
        <w:rPr>
          <w:sz w:val="24"/>
          <w:szCs w:val="24"/>
        </w:rPr>
        <w:t xml:space="preserve">професор, доктор медичних наук, </w:t>
      </w:r>
      <w:r>
        <w:rPr>
          <w:sz w:val="24"/>
          <w:szCs w:val="24"/>
        </w:rPr>
        <w:t xml:space="preserve">зав.кафедри </w:t>
      </w:r>
      <w:r w:rsidRPr="00176A79">
        <w:rPr>
          <w:sz w:val="24"/>
          <w:szCs w:val="24"/>
        </w:rPr>
        <w:t>онкології,</w:t>
      </w:r>
      <w:r>
        <w:rPr>
          <w:sz w:val="24"/>
          <w:szCs w:val="24"/>
        </w:rPr>
        <w:t xml:space="preserve"> </w:t>
      </w:r>
      <w:r w:rsidRPr="00176A79">
        <w:rPr>
          <w:sz w:val="24"/>
          <w:szCs w:val="24"/>
        </w:rPr>
        <w:t>спеціалізація онкологія, онкохірургія.</w:t>
      </w:r>
    </w:p>
    <w:p w14:paraId="772178B1" w14:textId="77777777" w:rsidR="00F56677" w:rsidRPr="00176A79" w:rsidRDefault="00F56677" w:rsidP="00F56677">
      <w:pPr>
        <w:rPr>
          <w:sz w:val="24"/>
          <w:szCs w:val="24"/>
        </w:rPr>
      </w:pPr>
      <w:r w:rsidRPr="00176A79">
        <w:rPr>
          <w:sz w:val="24"/>
          <w:szCs w:val="24"/>
        </w:rPr>
        <w:t>Мужичук Олексій Володимирович- доктор медичних наук, професор кафедри онкології, спеціалізація онкологія, онкохірургія.</w:t>
      </w:r>
    </w:p>
    <w:p w14:paraId="5A202492" w14:textId="77777777" w:rsidR="00F56677" w:rsidRPr="00176A79" w:rsidRDefault="00F56677" w:rsidP="00F56677">
      <w:pPr>
        <w:tabs>
          <w:tab w:val="num" w:pos="2204"/>
        </w:tabs>
        <w:overflowPunct w:val="0"/>
        <w:adjustRightInd w:val="0"/>
        <w:jc w:val="both"/>
        <w:rPr>
          <w:sz w:val="24"/>
          <w:szCs w:val="24"/>
        </w:rPr>
      </w:pPr>
      <w:r w:rsidRPr="00176A79">
        <w:rPr>
          <w:sz w:val="24"/>
          <w:szCs w:val="24"/>
        </w:rPr>
        <w:t>Міхановский Олександр Альбертович - доктор медичних наук, професор кафедри онкології, спеціалізація онкологія, онкогінекологія.</w:t>
      </w:r>
    </w:p>
    <w:p w14:paraId="1E27E210" w14:textId="77777777" w:rsidR="00F56677" w:rsidRPr="00176A79" w:rsidRDefault="00F56677" w:rsidP="00F56677">
      <w:pPr>
        <w:rPr>
          <w:sz w:val="24"/>
          <w:szCs w:val="24"/>
        </w:rPr>
      </w:pPr>
      <w:r w:rsidRPr="00176A79">
        <w:rPr>
          <w:sz w:val="24"/>
          <w:szCs w:val="24"/>
        </w:rPr>
        <w:t>Сенников Ігор Анатолійович - кандидат медичних наук, доцент кафедри онкології, спеціалізація онкохірургія.</w:t>
      </w:r>
    </w:p>
    <w:p w14:paraId="7B183E4D" w14:textId="77777777" w:rsidR="00F56677" w:rsidRPr="00176A79" w:rsidRDefault="00F56677" w:rsidP="00F56677">
      <w:pPr>
        <w:rPr>
          <w:sz w:val="24"/>
          <w:szCs w:val="24"/>
        </w:rPr>
      </w:pPr>
      <w:r w:rsidRPr="00176A79">
        <w:rPr>
          <w:sz w:val="24"/>
          <w:szCs w:val="24"/>
        </w:rPr>
        <w:t>Котенко Олександр Євстахійович - кандидат медичних наук, доцент кафедри онкології, спеціалізація онкологія, онкохірургія.</w:t>
      </w:r>
    </w:p>
    <w:p w14:paraId="6C1AFC8B" w14:textId="77777777" w:rsidR="00F56677" w:rsidRPr="00176A79" w:rsidRDefault="00F56677" w:rsidP="00F56677">
      <w:pPr>
        <w:rPr>
          <w:sz w:val="24"/>
          <w:szCs w:val="24"/>
        </w:rPr>
      </w:pPr>
      <w:r w:rsidRPr="00176A79">
        <w:rPr>
          <w:sz w:val="24"/>
          <w:szCs w:val="24"/>
        </w:rPr>
        <w:t>Ходак Андрій Сергійович- кандидат медичних наук, доцент кафедри онкології, спеціалізація онкологія, онкохірургія.</w:t>
      </w:r>
    </w:p>
    <w:p w14:paraId="625741FA" w14:textId="77777777" w:rsidR="00F56677" w:rsidRPr="00176A79" w:rsidRDefault="00F56677" w:rsidP="00F56677">
      <w:pPr>
        <w:rPr>
          <w:sz w:val="24"/>
          <w:szCs w:val="24"/>
        </w:rPr>
      </w:pPr>
      <w:r w:rsidRPr="00176A79">
        <w:rPr>
          <w:sz w:val="24"/>
          <w:szCs w:val="24"/>
        </w:rPr>
        <w:t>Євтушенко Дмитро Васильович - кандидат медичних наук, доцент кафедри онкології, спеціалізація онкохірургія.</w:t>
      </w:r>
    </w:p>
    <w:p w14:paraId="488AF9CC" w14:textId="77777777" w:rsidR="00F56677" w:rsidRPr="00176A79" w:rsidRDefault="00F56677" w:rsidP="00F56677">
      <w:pPr>
        <w:rPr>
          <w:sz w:val="24"/>
          <w:szCs w:val="24"/>
        </w:rPr>
      </w:pPr>
      <w:r w:rsidRPr="00176A79">
        <w:rPr>
          <w:sz w:val="24"/>
          <w:szCs w:val="24"/>
        </w:rPr>
        <w:t>Гаврилов Андрій Юрійович асистент кафедри онкології, спеціалізація онкохірургія.</w:t>
      </w:r>
    </w:p>
    <w:p w14:paraId="169DE91E" w14:textId="77777777" w:rsidR="00F56677" w:rsidRPr="008E3DC1" w:rsidRDefault="00F56677" w:rsidP="00F56677">
      <w:pPr>
        <w:tabs>
          <w:tab w:val="num" w:pos="2204"/>
        </w:tabs>
        <w:overflowPunct w:val="0"/>
        <w:adjustRightInd w:val="0"/>
        <w:jc w:val="both"/>
        <w:rPr>
          <w:sz w:val="28"/>
          <w:szCs w:val="28"/>
        </w:rPr>
      </w:pPr>
    </w:p>
    <w:p w14:paraId="4304EDDA" w14:textId="77777777" w:rsidR="00F56677" w:rsidRPr="00176A79" w:rsidRDefault="00F56677" w:rsidP="00F56677">
      <w:pPr>
        <w:jc w:val="both"/>
        <w:rPr>
          <w:sz w:val="24"/>
          <w:szCs w:val="24"/>
          <w:lang w:val="ru-RU"/>
        </w:rPr>
      </w:pPr>
      <w:r w:rsidRPr="008E3DC1">
        <w:rPr>
          <w:b/>
          <w:sz w:val="24"/>
          <w:szCs w:val="24"/>
          <w:lang w:bidi="uk-UA"/>
        </w:rPr>
        <w:t>Контактний</w:t>
      </w:r>
      <w:r>
        <w:rPr>
          <w:b/>
          <w:sz w:val="24"/>
          <w:szCs w:val="24"/>
          <w:lang w:bidi="uk-UA"/>
        </w:rPr>
        <w:t xml:space="preserve"> </w:t>
      </w:r>
      <w:r w:rsidRPr="00A83F90">
        <w:rPr>
          <w:b/>
          <w:sz w:val="24"/>
          <w:szCs w:val="24"/>
          <w:lang w:eastAsia="ru-RU" w:bidi="ru-RU"/>
        </w:rPr>
        <w:t xml:space="preserve">тел. </w:t>
      </w:r>
      <w:r w:rsidRPr="00A83F90">
        <w:rPr>
          <w:b/>
          <w:sz w:val="24"/>
          <w:szCs w:val="24"/>
          <w:lang w:bidi="uk-UA"/>
        </w:rPr>
        <w:t xml:space="preserve">та </w:t>
      </w:r>
      <w:r w:rsidRPr="00A83F90">
        <w:rPr>
          <w:b/>
          <w:sz w:val="24"/>
          <w:szCs w:val="24"/>
        </w:rPr>
        <w:t>E-mail кафедри:</w:t>
      </w:r>
      <w:r w:rsidRPr="00A83F90">
        <w:rPr>
          <w:sz w:val="24"/>
          <w:szCs w:val="24"/>
        </w:rPr>
        <w:t xml:space="preserve">. тел. </w:t>
      </w:r>
      <w:r w:rsidRPr="005B0D15">
        <w:rPr>
          <w:sz w:val="24"/>
          <w:szCs w:val="24"/>
        </w:rPr>
        <w:t>+38(057)704-10-69</w:t>
      </w:r>
      <w:r>
        <w:rPr>
          <w:sz w:val="24"/>
          <w:szCs w:val="24"/>
        </w:rPr>
        <w:t xml:space="preserve">, </w:t>
      </w:r>
      <w:r>
        <w:rPr>
          <w:sz w:val="24"/>
          <w:szCs w:val="24"/>
          <w:lang w:val="en-US"/>
        </w:rPr>
        <w:t>dep</w:t>
      </w:r>
      <w:r w:rsidRPr="001966B7">
        <w:rPr>
          <w:sz w:val="24"/>
          <w:szCs w:val="24"/>
          <w:lang w:val="ru-RU"/>
        </w:rPr>
        <w:t>.</w:t>
      </w:r>
      <w:r>
        <w:rPr>
          <w:sz w:val="24"/>
          <w:szCs w:val="24"/>
          <w:lang w:val="en-US"/>
        </w:rPr>
        <w:t>oncology</w:t>
      </w:r>
      <w:r w:rsidRPr="00A83F90">
        <w:rPr>
          <w:sz w:val="24"/>
          <w:szCs w:val="24"/>
        </w:rPr>
        <w:t>@</w:t>
      </w:r>
      <w:r>
        <w:rPr>
          <w:sz w:val="24"/>
          <w:szCs w:val="24"/>
          <w:lang w:val="en-US"/>
        </w:rPr>
        <w:t>i</w:t>
      </w:r>
      <w:r w:rsidRPr="00176A79">
        <w:rPr>
          <w:sz w:val="24"/>
          <w:szCs w:val="24"/>
          <w:lang w:val="ru-RU"/>
        </w:rPr>
        <w:t>.</w:t>
      </w:r>
      <w:r>
        <w:rPr>
          <w:sz w:val="24"/>
          <w:szCs w:val="24"/>
          <w:lang w:val="en-US"/>
        </w:rPr>
        <w:t>ua</w:t>
      </w:r>
    </w:p>
    <w:p w14:paraId="2F25A8C0" w14:textId="77777777" w:rsidR="00F56677" w:rsidRPr="00A83F90" w:rsidRDefault="00F56677" w:rsidP="00F56677">
      <w:pPr>
        <w:pStyle w:val="20"/>
        <w:shd w:val="clear" w:color="auto" w:fill="auto"/>
        <w:tabs>
          <w:tab w:val="left" w:pos="851"/>
        </w:tabs>
        <w:spacing w:line="298" w:lineRule="exact"/>
        <w:ind w:firstLine="0"/>
        <w:jc w:val="both"/>
        <w:rPr>
          <w:rFonts w:ascii="Times New Roman" w:hAnsi="Times New Roman" w:cs="Times New Roman"/>
          <w:sz w:val="24"/>
          <w:szCs w:val="24"/>
          <w:lang w:val="uk-UA" w:eastAsia="uk-UA" w:bidi="uk-UA"/>
        </w:rPr>
      </w:pPr>
      <w:r w:rsidRPr="00A83F90">
        <w:rPr>
          <w:rFonts w:ascii="Times New Roman" w:hAnsi="Times New Roman" w:cs="Times New Roman"/>
          <w:b/>
          <w:sz w:val="24"/>
          <w:szCs w:val="24"/>
          <w:lang w:val="uk-UA" w:eastAsia="uk-UA" w:bidi="uk-UA"/>
        </w:rPr>
        <w:t>Очні консультації:</w:t>
      </w:r>
      <w:r>
        <w:rPr>
          <w:rFonts w:ascii="Times New Roman" w:hAnsi="Times New Roman" w:cs="Times New Roman"/>
          <w:b/>
          <w:sz w:val="24"/>
          <w:szCs w:val="24"/>
          <w:lang w:val="uk-UA" w:eastAsia="uk-UA" w:bidi="uk-UA"/>
        </w:rPr>
        <w:t xml:space="preserve"> </w:t>
      </w:r>
      <w:r w:rsidRPr="00A83F90">
        <w:rPr>
          <w:rFonts w:ascii="Times New Roman" w:hAnsi="Times New Roman" w:cs="Times New Roman"/>
          <w:sz w:val="24"/>
          <w:szCs w:val="24"/>
          <w:lang w:val="uk-UA" w:eastAsia="uk-UA" w:bidi="uk-UA"/>
        </w:rPr>
        <w:t xml:space="preserve">розклад та місце проведення за розкладом кафедри. </w:t>
      </w:r>
    </w:p>
    <w:p w14:paraId="52C79E72" w14:textId="77777777" w:rsidR="00F56677" w:rsidRPr="00A83F90" w:rsidRDefault="00F56677" w:rsidP="00F56677">
      <w:pPr>
        <w:pStyle w:val="20"/>
        <w:shd w:val="clear" w:color="auto" w:fill="auto"/>
        <w:tabs>
          <w:tab w:val="left" w:pos="851"/>
        </w:tabs>
        <w:spacing w:line="298" w:lineRule="exact"/>
        <w:ind w:firstLine="0"/>
        <w:jc w:val="both"/>
        <w:rPr>
          <w:rFonts w:ascii="Times New Roman" w:hAnsi="Times New Roman" w:cs="Times New Roman"/>
          <w:sz w:val="24"/>
          <w:szCs w:val="24"/>
          <w:lang w:val="uk-UA" w:eastAsia="uk-UA" w:bidi="uk-UA"/>
        </w:rPr>
      </w:pPr>
      <w:r w:rsidRPr="00A83F90">
        <w:rPr>
          <w:rFonts w:ascii="Times New Roman" w:hAnsi="Times New Roman"/>
          <w:b/>
          <w:sz w:val="24"/>
          <w:szCs w:val="24"/>
          <w:lang w:val="uk-UA" w:eastAsia="uk-UA" w:bidi="uk-UA"/>
        </w:rPr>
        <w:t>Он-лайн консультації</w:t>
      </w:r>
      <w:r w:rsidRPr="00A83F90">
        <w:rPr>
          <w:sz w:val="24"/>
          <w:szCs w:val="24"/>
          <w:lang w:val="uk-UA" w:eastAsia="uk-UA" w:bidi="uk-UA"/>
        </w:rPr>
        <w:t xml:space="preserve">: </w:t>
      </w:r>
      <w:r w:rsidRPr="00A83F90">
        <w:rPr>
          <w:rFonts w:ascii="Times New Roman" w:hAnsi="Times New Roman" w:cs="Times New Roman"/>
          <w:sz w:val="24"/>
          <w:szCs w:val="24"/>
          <w:lang w:val="uk-UA" w:eastAsia="uk-UA" w:bidi="uk-UA"/>
        </w:rPr>
        <w:t>розклад та місце проведення за попередньою домовленістю з викладачем.</w:t>
      </w:r>
    </w:p>
    <w:p w14:paraId="4F166D4E" w14:textId="77777777" w:rsidR="00F56677" w:rsidRPr="00A27055" w:rsidRDefault="00F56677" w:rsidP="00F56677">
      <w:pPr>
        <w:pStyle w:val="20"/>
        <w:shd w:val="clear" w:color="auto" w:fill="auto"/>
        <w:tabs>
          <w:tab w:val="left" w:pos="851"/>
        </w:tabs>
        <w:spacing w:line="298" w:lineRule="exact"/>
        <w:ind w:firstLine="0"/>
        <w:jc w:val="both"/>
        <w:rPr>
          <w:rFonts w:ascii="Times New Roman" w:hAnsi="Times New Roman"/>
          <w:color w:val="000000"/>
          <w:sz w:val="24"/>
          <w:szCs w:val="24"/>
          <w:lang w:val="uk-UA" w:eastAsia="uk-UA" w:bidi="uk-UA"/>
        </w:rPr>
      </w:pPr>
      <w:r w:rsidRPr="00D147F7">
        <w:rPr>
          <w:rFonts w:ascii="Times New Roman" w:hAnsi="Times New Roman"/>
          <w:b/>
          <w:color w:val="000000"/>
          <w:sz w:val="24"/>
          <w:szCs w:val="24"/>
          <w:lang w:val="uk-UA" w:eastAsia="uk-UA" w:bidi="uk-UA"/>
        </w:rPr>
        <w:t>Локація</w:t>
      </w:r>
      <w:r>
        <w:rPr>
          <w:rFonts w:ascii="Times New Roman" w:hAnsi="Times New Roman"/>
          <w:b/>
          <w:color w:val="000000"/>
          <w:sz w:val="24"/>
          <w:szCs w:val="24"/>
          <w:lang w:val="uk-UA" w:eastAsia="uk-UA" w:bidi="uk-UA"/>
        </w:rPr>
        <w:t>:</w:t>
      </w:r>
      <w:r w:rsidRPr="00E5263E">
        <w:rPr>
          <w:rFonts w:ascii="Times New Roman" w:hAnsi="Times New Roman"/>
          <w:color w:val="000000"/>
          <w:sz w:val="24"/>
          <w:szCs w:val="24"/>
          <w:lang w:val="uk-UA" w:eastAsia="uk-UA" w:bidi="uk-UA"/>
        </w:rPr>
        <w:t xml:space="preserve"> заняття проводяться в умовах</w:t>
      </w:r>
      <w:r>
        <w:rPr>
          <w:rFonts w:ascii="Times New Roman" w:hAnsi="Times New Roman"/>
          <w:color w:val="000000"/>
          <w:sz w:val="24"/>
          <w:szCs w:val="24"/>
          <w:lang w:val="uk-UA" w:eastAsia="uk-UA" w:bidi="uk-UA"/>
        </w:rPr>
        <w:t xml:space="preserve"> ІМР, ОЦО та університетська клініка.</w:t>
      </w:r>
    </w:p>
    <w:p w14:paraId="2A6C26C6" w14:textId="77777777" w:rsidR="00F56677" w:rsidRDefault="00F56677" w:rsidP="00F56677">
      <w:pPr>
        <w:pStyle w:val="20"/>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14:paraId="121840D1" w14:textId="77777777" w:rsidR="00F56677" w:rsidRPr="00D01F5A" w:rsidRDefault="00F56677" w:rsidP="00F56677">
      <w:pPr>
        <w:pStyle w:val="20"/>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r w:rsidRPr="00D01F5A">
        <w:rPr>
          <w:rFonts w:ascii="Times New Roman" w:hAnsi="Times New Roman" w:cs="Times New Roman"/>
          <w:b/>
          <w:sz w:val="24"/>
          <w:szCs w:val="24"/>
          <w:lang w:val="uk-UA"/>
        </w:rPr>
        <w:t>Інформація про дисципліну</w:t>
      </w:r>
    </w:p>
    <w:p w14:paraId="477B3EF5" w14:textId="77777777" w:rsidR="00F56677" w:rsidRDefault="00F56677" w:rsidP="00F56677">
      <w:pPr>
        <w:tabs>
          <w:tab w:val="left" w:pos="851"/>
          <w:tab w:val="left" w:pos="1418"/>
        </w:tabs>
        <w:spacing w:line="298" w:lineRule="exact"/>
        <w:jc w:val="both"/>
        <w:rPr>
          <w:rFonts w:eastAsia="Times New Roman"/>
          <w:color w:val="FF000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3402"/>
      </w:tblGrid>
      <w:tr w:rsidR="00F56677" w:rsidRPr="00AD3460" w14:paraId="633C0F0D" w14:textId="77777777" w:rsidTr="009B4657">
        <w:trPr>
          <w:trHeight w:val="803"/>
        </w:trPr>
        <w:tc>
          <w:tcPr>
            <w:tcW w:w="2834" w:type="dxa"/>
            <w:vMerge w:val="restart"/>
            <w:vAlign w:val="center"/>
          </w:tcPr>
          <w:p w14:paraId="5E2B1D36" w14:textId="77777777" w:rsidR="00F56677" w:rsidRPr="00AD3460" w:rsidRDefault="00F56677" w:rsidP="009B4657">
            <w:pPr>
              <w:jc w:val="center"/>
              <w:rPr>
                <w:sz w:val="24"/>
              </w:rPr>
            </w:pPr>
            <w:r w:rsidRPr="00AD3460">
              <w:rPr>
                <w:sz w:val="24"/>
              </w:rPr>
              <w:t xml:space="preserve">Найменування показників </w:t>
            </w:r>
          </w:p>
        </w:tc>
        <w:tc>
          <w:tcPr>
            <w:tcW w:w="3261" w:type="dxa"/>
            <w:vMerge w:val="restart"/>
            <w:vAlign w:val="center"/>
          </w:tcPr>
          <w:p w14:paraId="370C8326" w14:textId="77777777" w:rsidR="00F56677" w:rsidRPr="00AD3460" w:rsidRDefault="00F56677" w:rsidP="009B4657">
            <w:pPr>
              <w:jc w:val="center"/>
              <w:rPr>
                <w:sz w:val="24"/>
              </w:rPr>
            </w:pPr>
            <w:r w:rsidRPr="00AD3460">
              <w:rPr>
                <w:sz w:val="24"/>
              </w:rPr>
              <w:t>Галузь знань, напрям підготовки, освітньо-кваліфікаційний рівень</w:t>
            </w:r>
          </w:p>
        </w:tc>
        <w:tc>
          <w:tcPr>
            <w:tcW w:w="3402" w:type="dxa"/>
            <w:vAlign w:val="center"/>
          </w:tcPr>
          <w:p w14:paraId="76101D2C" w14:textId="77777777" w:rsidR="00F56677" w:rsidRPr="00AD3460" w:rsidRDefault="00F56677" w:rsidP="009B4657">
            <w:pPr>
              <w:jc w:val="center"/>
              <w:rPr>
                <w:sz w:val="24"/>
              </w:rPr>
            </w:pPr>
            <w:r w:rsidRPr="00AD3460">
              <w:rPr>
                <w:sz w:val="24"/>
              </w:rPr>
              <w:t>Характеристика навчальної дисципліни</w:t>
            </w:r>
          </w:p>
        </w:tc>
      </w:tr>
      <w:tr w:rsidR="00F56677" w:rsidRPr="00AD3460" w14:paraId="53066FCA" w14:textId="77777777" w:rsidTr="009B4657">
        <w:trPr>
          <w:trHeight w:val="549"/>
        </w:trPr>
        <w:tc>
          <w:tcPr>
            <w:tcW w:w="2834" w:type="dxa"/>
            <w:vMerge/>
            <w:vAlign w:val="center"/>
          </w:tcPr>
          <w:p w14:paraId="121A5F7C" w14:textId="77777777" w:rsidR="00F56677" w:rsidRPr="00AD3460" w:rsidRDefault="00F56677" w:rsidP="009B4657">
            <w:pPr>
              <w:jc w:val="center"/>
              <w:rPr>
                <w:sz w:val="24"/>
              </w:rPr>
            </w:pPr>
          </w:p>
        </w:tc>
        <w:tc>
          <w:tcPr>
            <w:tcW w:w="3261" w:type="dxa"/>
            <w:vMerge/>
            <w:vAlign w:val="center"/>
          </w:tcPr>
          <w:p w14:paraId="18CDD1E5" w14:textId="77777777" w:rsidR="00F56677" w:rsidRPr="00AD3460" w:rsidRDefault="00F56677" w:rsidP="009B4657">
            <w:pPr>
              <w:jc w:val="center"/>
              <w:rPr>
                <w:sz w:val="24"/>
              </w:rPr>
            </w:pPr>
          </w:p>
        </w:tc>
        <w:tc>
          <w:tcPr>
            <w:tcW w:w="3402" w:type="dxa"/>
          </w:tcPr>
          <w:p w14:paraId="2AF9FA5C" w14:textId="77777777" w:rsidR="00F56677" w:rsidRPr="00AD3460" w:rsidRDefault="00F56677" w:rsidP="009B4657">
            <w:pPr>
              <w:jc w:val="center"/>
              <w:rPr>
                <w:sz w:val="24"/>
              </w:rPr>
            </w:pPr>
            <w:r w:rsidRPr="00AD3460">
              <w:rPr>
                <w:sz w:val="24"/>
              </w:rPr>
              <w:t>денна форма навчання</w:t>
            </w:r>
          </w:p>
        </w:tc>
      </w:tr>
      <w:tr w:rsidR="00F56677" w:rsidRPr="00AD3460" w14:paraId="1CAF2985" w14:textId="77777777" w:rsidTr="009B4657">
        <w:trPr>
          <w:trHeight w:val="1247"/>
        </w:trPr>
        <w:tc>
          <w:tcPr>
            <w:tcW w:w="2834" w:type="dxa"/>
            <w:vAlign w:val="center"/>
          </w:tcPr>
          <w:p w14:paraId="38FB8674" w14:textId="77777777" w:rsidR="00F56677" w:rsidRPr="00336CA1" w:rsidRDefault="00F56677" w:rsidP="009B4657">
            <w:pPr>
              <w:rPr>
                <w:sz w:val="24"/>
                <w:lang w:val="ru-RU"/>
              </w:rPr>
            </w:pPr>
            <w:r w:rsidRPr="00AD3460">
              <w:rPr>
                <w:sz w:val="24"/>
              </w:rPr>
              <w:t xml:space="preserve">Кількість кредитів  </w:t>
            </w:r>
            <w:r>
              <w:rPr>
                <w:sz w:val="24"/>
              </w:rPr>
              <w:t xml:space="preserve">- </w:t>
            </w:r>
            <w:r>
              <w:rPr>
                <w:sz w:val="24"/>
                <w:lang w:val="ru-RU"/>
              </w:rPr>
              <w:t>1</w:t>
            </w:r>
          </w:p>
        </w:tc>
        <w:tc>
          <w:tcPr>
            <w:tcW w:w="3261" w:type="dxa"/>
          </w:tcPr>
          <w:p w14:paraId="2461E377" w14:textId="77777777" w:rsidR="00F56677" w:rsidRPr="00383F10" w:rsidRDefault="00F56677" w:rsidP="009B4657">
            <w:pPr>
              <w:jc w:val="center"/>
              <w:rPr>
                <w:sz w:val="24"/>
              </w:rPr>
            </w:pPr>
            <w:r>
              <w:rPr>
                <w:sz w:val="24"/>
              </w:rPr>
              <w:t>освітня програма</w:t>
            </w:r>
            <w:r w:rsidRPr="00383F10">
              <w:rPr>
                <w:sz w:val="24"/>
              </w:rPr>
              <w:t xml:space="preserve"> підготовки фахівців другого (магістерського)</w:t>
            </w:r>
          </w:p>
          <w:p w14:paraId="5A5FFF1B" w14:textId="77777777" w:rsidR="00F56677" w:rsidRPr="00AD3460" w:rsidRDefault="00F56677" w:rsidP="009B4657">
            <w:pPr>
              <w:jc w:val="center"/>
              <w:rPr>
                <w:sz w:val="24"/>
              </w:rPr>
            </w:pPr>
            <w:r w:rsidRPr="00383F10">
              <w:rPr>
                <w:sz w:val="24"/>
              </w:rPr>
              <w:t xml:space="preserve"> рівня вищої освіти пі</w:t>
            </w:r>
            <w:r>
              <w:rPr>
                <w:sz w:val="24"/>
              </w:rPr>
              <w:t xml:space="preserve">дготовки 22 «Охорона здоров’я» </w:t>
            </w:r>
          </w:p>
        </w:tc>
        <w:tc>
          <w:tcPr>
            <w:tcW w:w="3402" w:type="dxa"/>
            <w:vAlign w:val="center"/>
          </w:tcPr>
          <w:p w14:paraId="2FCA9576" w14:textId="77777777" w:rsidR="00F56677" w:rsidRPr="00AD3460" w:rsidRDefault="00F56677" w:rsidP="009B4657">
            <w:pPr>
              <w:jc w:val="center"/>
              <w:rPr>
                <w:sz w:val="24"/>
              </w:rPr>
            </w:pPr>
            <w:r w:rsidRPr="00AD3460">
              <w:rPr>
                <w:sz w:val="24"/>
              </w:rPr>
              <w:t>Нормативна</w:t>
            </w:r>
          </w:p>
          <w:p w14:paraId="09D4A3DE" w14:textId="77777777" w:rsidR="00F56677" w:rsidRPr="00AD3460" w:rsidRDefault="00F56677" w:rsidP="009B4657">
            <w:pPr>
              <w:jc w:val="center"/>
              <w:rPr>
                <w:sz w:val="24"/>
              </w:rPr>
            </w:pPr>
          </w:p>
          <w:p w14:paraId="3D9F2083" w14:textId="77777777" w:rsidR="00F56677" w:rsidRPr="00AD3460" w:rsidRDefault="00F56677" w:rsidP="009B4657">
            <w:pPr>
              <w:jc w:val="center"/>
              <w:rPr>
                <w:i/>
                <w:sz w:val="24"/>
              </w:rPr>
            </w:pPr>
          </w:p>
        </w:tc>
      </w:tr>
      <w:tr w:rsidR="00F56677" w:rsidRPr="00AD3460" w14:paraId="0A993307" w14:textId="77777777" w:rsidTr="009B4657">
        <w:trPr>
          <w:trHeight w:val="70"/>
        </w:trPr>
        <w:tc>
          <w:tcPr>
            <w:tcW w:w="2834" w:type="dxa"/>
            <w:vMerge w:val="restart"/>
            <w:vAlign w:val="center"/>
          </w:tcPr>
          <w:p w14:paraId="06D88453" w14:textId="77777777" w:rsidR="00F56677" w:rsidRPr="00AD3460" w:rsidRDefault="00F56677" w:rsidP="009B4657">
            <w:pPr>
              <w:rPr>
                <w:sz w:val="24"/>
              </w:rPr>
            </w:pPr>
            <w:r>
              <w:rPr>
                <w:sz w:val="24"/>
              </w:rPr>
              <w:t xml:space="preserve">Загальна кількість годин30 </w:t>
            </w:r>
          </w:p>
        </w:tc>
        <w:tc>
          <w:tcPr>
            <w:tcW w:w="3261" w:type="dxa"/>
            <w:vMerge w:val="restart"/>
            <w:vAlign w:val="center"/>
          </w:tcPr>
          <w:p w14:paraId="3B590FB0" w14:textId="77777777" w:rsidR="00F56677" w:rsidRDefault="00F56677" w:rsidP="009B4657">
            <w:pPr>
              <w:rPr>
                <w:sz w:val="24"/>
              </w:rPr>
            </w:pPr>
          </w:p>
          <w:p w14:paraId="62BB9ADE" w14:textId="77777777" w:rsidR="00F56677" w:rsidRPr="00AD3460" w:rsidRDefault="00F56677" w:rsidP="009B4657">
            <w:pPr>
              <w:jc w:val="center"/>
              <w:rPr>
                <w:sz w:val="24"/>
              </w:rPr>
            </w:pPr>
            <w:r w:rsidRPr="00AD3460">
              <w:rPr>
                <w:sz w:val="24"/>
              </w:rPr>
              <w:t>Спеціальність:</w:t>
            </w:r>
          </w:p>
          <w:p w14:paraId="52311EDF" w14:textId="77777777" w:rsidR="00F56677" w:rsidRPr="00AD3460" w:rsidRDefault="00F56677" w:rsidP="009B4657">
            <w:pPr>
              <w:jc w:val="center"/>
              <w:rPr>
                <w:sz w:val="24"/>
              </w:rPr>
            </w:pPr>
            <w:r w:rsidRPr="00383F10">
              <w:rPr>
                <w:color w:val="000000"/>
                <w:sz w:val="24"/>
              </w:rPr>
              <w:t>22</w:t>
            </w:r>
            <w:r>
              <w:rPr>
                <w:color w:val="000000"/>
                <w:sz w:val="24"/>
                <w:lang w:val="ru-RU"/>
              </w:rPr>
              <w:t>2</w:t>
            </w:r>
            <w:r w:rsidRPr="00383F10">
              <w:rPr>
                <w:color w:val="000000"/>
                <w:sz w:val="24"/>
              </w:rPr>
              <w:t xml:space="preserve"> «</w:t>
            </w:r>
            <w:r>
              <w:rPr>
                <w:color w:val="000000"/>
                <w:sz w:val="24"/>
                <w:lang w:val="ru-RU"/>
              </w:rPr>
              <w:t>Медицина</w:t>
            </w:r>
            <w:r w:rsidRPr="00383F10">
              <w:rPr>
                <w:color w:val="000000"/>
                <w:sz w:val="24"/>
              </w:rPr>
              <w:t>»</w:t>
            </w:r>
          </w:p>
        </w:tc>
        <w:tc>
          <w:tcPr>
            <w:tcW w:w="3402" w:type="dxa"/>
            <w:vAlign w:val="center"/>
          </w:tcPr>
          <w:p w14:paraId="417A4440" w14:textId="77777777" w:rsidR="00F56677" w:rsidRPr="00AD3460" w:rsidRDefault="00F56677" w:rsidP="009B4657">
            <w:pPr>
              <w:jc w:val="center"/>
              <w:rPr>
                <w:b/>
                <w:sz w:val="24"/>
              </w:rPr>
            </w:pPr>
            <w:r w:rsidRPr="00AD3460">
              <w:rPr>
                <w:b/>
                <w:sz w:val="24"/>
              </w:rPr>
              <w:t>Рік підготовки:</w:t>
            </w:r>
          </w:p>
        </w:tc>
      </w:tr>
      <w:tr w:rsidR="00F56677" w:rsidRPr="00AD3460" w14:paraId="0C845243" w14:textId="77777777" w:rsidTr="009B4657">
        <w:trPr>
          <w:trHeight w:val="207"/>
        </w:trPr>
        <w:tc>
          <w:tcPr>
            <w:tcW w:w="2834" w:type="dxa"/>
            <w:vMerge/>
            <w:vAlign w:val="center"/>
          </w:tcPr>
          <w:p w14:paraId="32475CF9" w14:textId="77777777" w:rsidR="00F56677" w:rsidRPr="00AD3460" w:rsidRDefault="00F56677" w:rsidP="009B4657">
            <w:pPr>
              <w:rPr>
                <w:sz w:val="24"/>
              </w:rPr>
            </w:pPr>
          </w:p>
        </w:tc>
        <w:tc>
          <w:tcPr>
            <w:tcW w:w="3261" w:type="dxa"/>
            <w:vMerge/>
            <w:vAlign w:val="center"/>
          </w:tcPr>
          <w:p w14:paraId="76C69698" w14:textId="77777777" w:rsidR="00F56677" w:rsidRPr="00AD3460" w:rsidRDefault="00F56677" w:rsidP="009B4657">
            <w:pPr>
              <w:jc w:val="center"/>
              <w:rPr>
                <w:sz w:val="24"/>
              </w:rPr>
            </w:pPr>
          </w:p>
        </w:tc>
        <w:tc>
          <w:tcPr>
            <w:tcW w:w="3402" w:type="dxa"/>
            <w:vAlign w:val="center"/>
          </w:tcPr>
          <w:p w14:paraId="3B8C32C4" w14:textId="77777777" w:rsidR="00F56677" w:rsidRPr="00AD3460" w:rsidRDefault="00F56677" w:rsidP="009B4657">
            <w:pPr>
              <w:jc w:val="center"/>
              <w:rPr>
                <w:sz w:val="24"/>
              </w:rPr>
            </w:pPr>
            <w:r>
              <w:rPr>
                <w:sz w:val="24"/>
              </w:rPr>
              <w:t>6</w:t>
            </w:r>
            <w:r w:rsidRPr="00AD3460">
              <w:rPr>
                <w:sz w:val="24"/>
              </w:rPr>
              <w:t>-й</w:t>
            </w:r>
          </w:p>
        </w:tc>
      </w:tr>
      <w:tr w:rsidR="00F56677" w:rsidRPr="00AD3460" w14:paraId="3E662506" w14:textId="77777777" w:rsidTr="009B4657">
        <w:trPr>
          <w:trHeight w:val="70"/>
        </w:trPr>
        <w:tc>
          <w:tcPr>
            <w:tcW w:w="2834" w:type="dxa"/>
            <w:vMerge/>
            <w:vAlign w:val="center"/>
          </w:tcPr>
          <w:p w14:paraId="4B548BA3" w14:textId="77777777" w:rsidR="00F56677" w:rsidRPr="00AD3460" w:rsidRDefault="00F56677" w:rsidP="009B4657">
            <w:pPr>
              <w:rPr>
                <w:sz w:val="24"/>
              </w:rPr>
            </w:pPr>
          </w:p>
        </w:tc>
        <w:tc>
          <w:tcPr>
            <w:tcW w:w="3261" w:type="dxa"/>
            <w:vMerge/>
            <w:vAlign w:val="center"/>
          </w:tcPr>
          <w:p w14:paraId="057DC802" w14:textId="77777777" w:rsidR="00F56677" w:rsidRPr="00AD3460" w:rsidRDefault="00F56677" w:rsidP="009B4657">
            <w:pPr>
              <w:jc w:val="center"/>
              <w:rPr>
                <w:sz w:val="24"/>
              </w:rPr>
            </w:pPr>
          </w:p>
        </w:tc>
        <w:tc>
          <w:tcPr>
            <w:tcW w:w="3402" w:type="dxa"/>
            <w:vAlign w:val="center"/>
          </w:tcPr>
          <w:p w14:paraId="456E9565" w14:textId="77777777" w:rsidR="00F56677" w:rsidRPr="00AD3460" w:rsidRDefault="00F56677" w:rsidP="009B4657">
            <w:pPr>
              <w:jc w:val="center"/>
              <w:rPr>
                <w:b/>
                <w:sz w:val="24"/>
              </w:rPr>
            </w:pPr>
            <w:r w:rsidRPr="00AD3460">
              <w:rPr>
                <w:b/>
                <w:sz w:val="24"/>
              </w:rPr>
              <w:t>Семестр</w:t>
            </w:r>
          </w:p>
        </w:tc>
      </w:tr>
      <w:tr w:rsidR="00F56677" w:rsidRPr="00AD3460" w14:paraId="736B2392" w14:textId="77777777" w:rsidTr="009B4657">
        <w:trPr>
          <w:trHeight w:val="323"/>
        </w:trPr>
        <w:tc>
          <w:tcPr>
            <w:tcW w:w="2834" w:type="dxa"/>
            <w:vMerge/>
            <w:vAlign w:val="center"/>
          </w:tcPr>
          <w:p w14:paraId="6FA72F25" w14:textId="77777777" w:rsidR="00F56677" w:rsidRPr="00AD3460" w:rsidRDefault="00F56677" w:rsidP="009B4657">
            <w:pPr>
              <w:rPr>
                <w:sz w:val="24"/>
              </w:rPr>
            </w:pPr>
          </w:p>
        </w:tc>
        <w:tc>
          <w:tcPr>
            <w:tcW w:w="3261" w:type="dxa"/>
            <w:vMerge/>
            <w:vAlign w:val="center"/>
          </w:tcPr>
          <w:p w14:paraId="7BC881B8" w14:textId="77777777" w:rsidR="00F56677" w:rsidRPr="00AD3460" w:rsidRDefault="00F56677" w:rsidP="009B4657">
            <w:pPr>
              <w:jc w:val="center"/>
              <w:rPr>
                <w:sz w:val="24"/>
              </w:rPr>
            </w:pPr>
          </w:p>
        </w:tc>
        <w:tc>
          <w:tcPr>
            <w:tcW w:w="3402" w:type="dxa"/>
            <w:vAlign w:val="center"/>
          </w:tcPr>
          <w:p w14:paraId="5625639B" w14:textId="77777777" w:rsidR="00F56677" w:rsidRPr="00AD3460" w:rsidRDefault="00F56677" w:rsidP="009B4657">
            <w:pPr>
              <w:jc w:val="center"/>
              <w:rPr>
                <w:sz w:val="24"/>
              </w:rPr>
            </w:pPr>
            <w:r>
              <w:rPr>
                <w:sz w:val="24"/>
              </w:rPr>
              <w:t>11-12</w:t>
            </w:r>
          </w:p>
        </w:tc>
      </w:tr>
      <w:tr w:rsidR="00F56677" w:rsidRPr="00AD3460" w14:paraId="64C9D4F5" w14:textId="77777777" w:rsidTr="009B4657">
        <w:trPr>
          <w:trHeight w:val="322"/>
        </w:trPr>
        <w:tc>
          <w:tcPr>
            <w:tcW w:w="2834" w:type="dxa"/>
            <w:vMerge/>
            <w:vAlign w:val="center"/>
          </w:tcPr>
          <w:p w14:paraId="70409850" w14:textId="77777777" w:rsidR="00F56677" w:rsidRPr="00AD3460" w:rsidRDefault="00F56677" w:rsidP="009B4657">
            <w:pPr>
              <w:rPr>
                <w:sz w:val="24"/>
              </w:rPr>
            </w:pPr>
          </w:p>
        </w:tc>
        <w:tc>
          <w:tcPr>
            <w:tcW w:w="3261" w:type="dxa"/>
            <w:vMerge/>
            <w:vAlign w:val="center"/>
          </w:tcPr>
          <w:p w14:paraId="79203410" w14:textId="77777777" w:rsidR="00F56677" w:rsidRPr="00AD3460" w:rsidRDefault="00F56677" w:rsidP="009B4657">
            <w:pPr>
              <w:jc w:val="center"/>
              <w:rPr>
                <w:sz w:val="24"/>
              </w:rPr>
            </w:pPr>
          </w:p>
        </w:tc>
        <w:tc>
          <w:tcPr>
            <w:tcW w:w="3402" w:type="dxa"/>
            <w:vAlign w:val="center"/>
          </w:tcPr>
          <w:p w14:paraId="637A4584" w14:textId="77777777" w:rsidR="00F56677" w:rsidRPr="00AD3460" w:rsidRDefault="00F56677" w:rsidP="009B4657">
            <w:pPr>
              <w:jc w:val="center"/>
              <w:rPr>
                <w:b/>
                <w:sz w:val="24"/>
              </w:rPr>
            </w:pPr>
            <w:r w:rsidRPr="00AD3460">
              <w:rPr>
                <w:b/>
                <w:sz w:val="24"/>
              </w:rPr>
              <w:t xml:space="preserve">Лекції </w:t>
            </w:r>
          </w:p>
        </w:tc>
      </w:tr>
      <w:tr w:rsidR="00F56677" w:rsidRPr="00AD3460" w14:paraId="791481FD" w14:textId="77777777" w:rsidTr="009B4657">
        <w:trPr>
          <w:trHeight w:val="320"/>
        </w:trPr>
        <w:tc>
          <w:tcPr>
            <w:tcW w:w="2834" w:type="dxa"/>
            <w:vMerge w:val="restart"/>
            <w:vAlign w:val="center"/>
          </w:tcPr>
          <w:p w14:paraId="2DFBAC72" w14:textId="77777777" w:rsidR="00F56677" w:rsidRPr="00AD3460" w:rsidRDefault="00F56677" w:rsidP="009B4657">
            <w:pPr>
              <w:rPr>
                <w:sz w:val="24"/>
              </w:rPr>
            </w:pPr>
            <w:r w:rsidRPr="00AD3460">
              <w:rPr>
                <w:sz w:val="24"/>
              </w:rPr>
              <w:t>Годин для денної форми навчання:</w:t>
            </w:r>
          </w:p>
          <w:p w14:paraId="2B136B68" w14:textId="77777777" w:rsidR="00F56677" w:rsidRPr="00AD3460" w:rsidRDefault="00F56677" w:rsidP="009B4657">
            <w:pPr>
              <w:rPr>
                <w:sz w:val="24"/>
              </w:rPr>
            </w:pPr>
            <w:r w:rsidRPr="00AD3460">
              <w:rPr>
                <w:sz w:val="24"/>
              </w:rPr>
              <w:t xml:space="preserve">аудиторних – </w:t>
            </w:r>
            <w:r>
              <w:rPr>
                <w:sz w:val="24"/>
              </w:rPr>
              <w:t>10</w:t>
            </w:r>
          </w:p>
          <w:p w14:paraId="230C2E07" w14:textId="77777777" w:rsidR="00F56677" w:rsidRPr="00AD3460" w:rsidRDefault="00F56677" w:rsidP="009B4657">
            <w:pPr>
              <w:rPr>
                <w:sz w:val="24"/>
              </w:rPr>
            </w:pPr>
            <w:r w:rsidRPr="00AD3460">
              <w:rPr>
                <w:sz w:val="24"/>
              </w:rPr>
              <w:t xml:space="preserve">самостійної роботи студента </w:t>
            </w:r>
            <w:r>
              <w:rPr>
                <w:sz w:val="24"/>
              </w:rPr>
              <w:t>–20</w:t>
            </w:r>
          </w:p>
        </w:tc>
        <w:tc>
          <w:tcPr>
            <w:tcW w:w="3261" w:type="dxa"/>
            <w:vMerge w:val="restart"/>
            <w:vAlign w:val="center"/>
          </w:tcPr>
          <w:p w14:paraId="254E93B1" w14:textId="77777777" w:rsidR="00F56677" w:rsidRPr="00AD3460" w:rsidRDefault="00F56677" w:rsidP="009B4657">
            <w:pPr>
              <w:jc w:val="center"/>
              <w:rPr>
                <w:sz w:val="24"/>
              </w:rPr>
            </w:pPr>
            <w:r w:rsidRPr="00AD3460">
              <w:rPr>
                <w:sz w:val="24"/>
              </w:rPr>
              <w:t>Освітньо-кваліфікаційний рівень:</w:t>
            </w:r>
          </w:p>
          <w:p w14:paraId="5284BC46" w14:textId="77777777" w:rsidR="00F56677" w:rsidRPr="00AD3460" w:rsidRDefault="00F56677" w:rsidP="009B4657">
            <w:pPr>
              <w:jc w:val="center"/>
              <w:rPr>
                <w:sz w:val="24"/>
              </w:rPr>
            </w:pPr>
            <w:r>
              <w:rPr>
                <w:sz w:val="24"/>
              </w:rPr>
              <w:t>магістр</w:t>
            </w:r>
          </w:p>
        </w:tc>
        <w:tc>
          <w:tcPr>
            <w:tcW w:w="3402" w:type="dxa"/>
            <w:vAlign w:val="center"/>
          </w:tcPr>
          <w:p w14:paraId="4937B481" w14:textId="77777777" w:rsidR="00F56677" w:rsidRPr="00AD3460" w:rsidRDefault="00F56677" w:rsidP="009B4657">
            <w:pPr>
              <w:jc w:val="center"/>
              <w:rPr>
                <w:sz w:val="24"/>
              </w:rPr>
            </w:pPr>
            <w:r>
              <w:rPr>
                <w:sz w:val="24"/>
              </w:rPr>
              <w:t>0</w:t>
            </w:r>
            <w:r w:rsidRPr="00AD3460">
              <w:rPr>
                <w:sz w:val="24"/>
              </w:rPr>
              <w:t>.</w:t>
            </w:r>
          </w:p>
        </w:tc>
      </w:tr>
      <w:tr w:rsidR="00F56677" w:rsidRPr="00AD3460" w14:paraId="79D14E41" w14:textId="77777777" w:rsidTr="009B4657">
        <w:trPr>
          <w:trHeight w:val="320"/>
        </w:trPr>
        <w:tc>
          <w:tcPr>
            <w:tcW w:w="2834" w:type="dxa"/>
            <w:vMerge/>
            <w:vAlign w:val="center"/>
          </w:tcPr>
          <w:p w14:paraId="22CBD1E7" w14:textId="77777777" w:rsidR="00F56677" w:rsidRPr="00AD3460" w:rsidRDefault="00F56677" w:rsidP="009B4657">
            <w:pPr>
              <w:rPr>
                <w:sz w:val="24"/>
              </w:rPr>
            </w:pPr>
          </w:p>
        </w:tc>
        <w:tc>
          <w:tcPr>
            <w:tcW w:w="3261" w:type="dxa"/>
            <w:vMerge/>
            <w:vAlign w:val="center"/>
          </w:tcPr>
          <w:p w14:paraId="004062AA" w14:textId="77777777" w:rsidR="00F56677" w:rsidRPr="00AD3460" w:rsidRDefault="00F56677" w:rsidP="009B4657">
            <w:pPr>
              <w:jc w:val="center"/>
              <w:rPr>
                <w:sz w:val="24"/>
              </w:rPr>
            </w:pPr>
          </w:p>
        </w:tc>
        <w:tc>
          <w:tcPr>
            <w:tcW w:w="3402" w:type="dxa"/>
            <w:vAlign w:val="center"/>
          </w:tcPr>
          <w:p w14:paraId="4115BBC5" w14:textId="77777777" w:rsidR="00F56677" w:rsidRPr="00AD3460" w:rsidRDefault="00F56677" w:rsidP="009B4657">
            <w:pPr>
              <w:jc w:val="center"/>
              <w:rPr>
                <w:b/>
                <w:sz w:val="24"/>
              </w:rPr>
            </w:pPr>
            <w:r w:rsidRPr="00AD3460">
              <w:rPr>
                <w:b/>
                <w:sz w:val="24"/>
              </w:rPr>
              <w:t>Практичні, семінарські</w:t>
            </w:r>
          </w:p>
        </w:tc>
      </w:tr>
      <w:tr w:rsidR="00F56677" w:rsidRPr="00AD3460" w14:paraId="77BE81AA" w14:textId="77777777" w:rsidTr="009B4657">
        <w:trPr>
          <w:trHeight w:val="320"/>
        </w:trPr>
        <w:tc>
          <w:tcPr>
            <w:tcW w:w="2834" w:type="dxa"/>
            <w:vMerge/>
            <w:vAlign w:val="center"/>
          </w:tcPr>
          <w:p w14:paraId="6DB40C18" w14:textId="77777777" w:rsidR="00F56677" w:rsidRPr="00AD3460" w:rsidRDefault="00F56677" w:rsidP="009B4657">
            <w:pPr>
              <w:rPr>
                <w:sz w:val="24"/>
              </w:rPr>
            </w:pPr>
          </w:p>
        </w:tc>
        <w:tc>
          <w:tcPr>
            <w:tcW w:w="3261" w:type="dxa"/>
            <w:vMerge/>
            <w:vAlign w:val="center"/>
          </w:tcPr>
          <w:p w14:paraId="2F40F7EB" w14:textId="77777777" w:rsidR="00F56677" w:rsidRPr="00AD3460" w:rsidRDefault="00F56677" w:rsidP="009B4657">
            <w:pPr>
              <w:jc w:val="center"/>
              <w:rPr>
                <w:sz w:val="24"/>
              </w:rPr>
            </w:pPr>
          </w:p>
        </w:tc>
        <w:tc>
          <w:tcPr>
            <w:tcW w:w="3402" w:type="dxa"/>
            <w:vAlign w:val="center"/>
          </w:tcPr>
          <w:p w14:paraId="6A73CE4E" w14:textId="77777777" w:rsidR="00F56677" w:rsidRPr="00AD3460" w:rsidRDefault="00F56677" w:rsidP="009B4657">
            <w:pPr>
              <w:jc w:val="center"/>
              <w:rPr>
                <w:sz w:val="24"/>
              </w:rPr>
            </w:pPr>
            <w:r>
              <w:rPr>
                <w:sz w:val="24"/>
              </w:rPr>
              <w:t>10</w:t>
            </w:r>
            <w:r w:rsidRPr="00AD3460">
              <w:rPr>
                <w:sz w:val="24"/>
              </w:rPr>
              <w:t>год.</w:t>
            </w:r>
          </w:p>
        </w:tc>
      </w:tr>
      <w:tr w:rsidR="00F56677" w:rsidRPr="00AD3460" w14:paraId="50B16644" w14:textId="77777777" w:rsidTr="009B4657">
        <w:trPr>
          <w:trHeight w:val="138"/>
        </w:trPr>
        <w:tc>
          <w:tcPr>
            <w:tcW w:w="2834" w:type="dxa"/>
            <w:vMerge/>
            <w:vAlign w:val="center"/>
          </w:tcPr>
          <w:p w14:paraId="62815636" w14:textId="77777777" w:rsidR="00F56677" w:rsidRPr="00AD3460" w:rsidRDefault="00F56677" w:rsidP="009B4657">
            <w:pPr>
              <w:jc w:val="center"/>
              <w:rPr>
                <w:sz w:val="24"/>
              </w:rPr>
            </w:pPr>
          </w:p>
        </w:tc>
        <w:tc>
          <w:tcPr>
            <w:tcW w:w="3261" w:type="dxa"/>
            <w:vMerge/>
            <w:vAlign w:val="center"/>
          </w:tcPr>
          <w:p w14:paraId="16D52E69" w14:textId="77777777" w:rsidR="00F56677" w:rsidRPr="00AD3460" w:rsidRDefault="00F56677" w:rsidP="009B4657">
            <w:pPr>
              <w:jc w:val="center"/>
              <w:rPr>
                <w:sz w:val="24"/>
              </w:rPr>
            </w:pPr>
          </w:p>
        </w:tc>
        <w:tc>
          <w:tcPr>
            <w:tcW w:w="3402" w:type="dxa"/>
            <w:vAlign w:val="center"/>
          </w:tcPr>
          <w:p w14:paraId="0B622EFD" w14:textId="77777777" w:rsidR="00F56677" w:rsidRPr="00AD3460" w:rsidRDefault="00F56677" w:rsidP="009B4657">
            <w:pPr>
              <w:jc w:val="center"/>
              <w:rPr>
                <w:b/>
                <w:sz w:val="24"/>
              </w:rPr>
            </w:pPr>
            <w:r w:rsidRPr="00AD3460">
              <w:rPr>
                <w:b/>
                <w:sz w:val="24"/>
              </w:rPr>
              <w:t>Лабораторні</w:t>
            </w:r>
          </w:p>
        </w:tc>
      </w:tr>
      <w:tr w:rsidR="00F56677" w:rsidRPr="00AD3460" w14:paraId="45DA3882" w14:textId="77777777" w:rsidTr="009B4657">
        <w:trPr>
          <w:trHeight w:val="138"/>
        </w:trPr>
        <w:tc>
          <w:tcPr>
            <w:tcW w:w="2834" w:type="dxa"/>
            <w:vMerge/>
            <w:vAlign w:val="center"/>
          </w:tcPr>
          <w:p w14:paraId="40AD2E0C" w14:textId="77777777" w:rsidR="00F56677" w:rsidRPr="00AD3460" w:rsidRDefault="00F56677" w:rsidP="009B4657">
            <w:pPr>
              <w:jc w:val="center"/>
              <w:rPr>
                <w:sz w:val="24"/>
              </w:rPr>
            </w:pPr>
          </w:p>
        </w:tc>
        <w:tc>
          <w:tcPr>
            <w:tcW w:w="3261" w:type="dxa"/>
            <w:vMerge/>
            <w:vAlign w:val="center"/>
          </w:tcPr>
          <w:p w14:paraId="4ECC590D" w14:textId="77777777" w:rsidR="00F56677" w:rsidRPr="00AD3460" w:rsidRDefault="00F56677" w:rsidP="009B4657">
            <w:pPr>
              <w:jc w:val="center"/>
              <w:rPr>
                <w:sz w:val="24"/>
              </w:rPr>
            </w:pPr>
          </w:p>
        </w:tc>
        <w:tc>
          <w:tcPr>
            <w:tcW w:w="3402" w:type="dxa"/>
            <w:vAlign w:val="center"/>
          </w:tcPr>
          <w:p w14:paraId="108127A2" w14:textId="77777777" w:rsidR="00F56677" w:rsidRPr="00AD3460" w:rsidRDefault="00F56677" w:rsidP="009B4657">
            <w:pPr>
              <w:jc w:val="center"/>
              <w:rPr>
                <w:i/>
                <w:sz w:val="24"/>
              </w:rPr>
            </w:pPr>
            <w:r w:rsidRPr="00AD3460">
              <w:rPr>
                <w:sz w:val="24"/>
              </w:rPr>
              <w:t>0 год.</w:t>
            </w:r>
          </w:p>
        </w:tc>
      </w:tr>
      <w:tr w:rsidR="00F56677" w:rsidRPr="00AD3460" w14:paraId="41C8F2BD" w14:textId="77777777" w:rsidTr="009B4657">
        <w:trPr>
          <w:trHeight w:val="138"/>
        </w:trPr>
        <w:tc>
          <w:tcPr>
            <w:tcW w:w="2834" w:type="dxa"/>
            <w:vMerge/>
            <w:vAlign w:val="center"/>
          </w:tcPr>
          <w:p w14:paraId="5FB6B814" w14:textId="77777777" w:rsidR="00F56677" w:rsidRPr="00AD3460" w:rsidRDefault="00F56677" w:rsidP="009B4657">
            <w:pPr>
              <w:jc w:val="center"/>
              <w:rPr>
                <w:sz w:val="24"/>
              </w:rPr>
            </w:pPr>
          </w:p>
        </w:tc>
        <w:tc>
          <w:tcPr>
            <w:tcW w:w="3261" w:type="dxa"/>
            <w:vMerge/>
            <w:vAlign w:val="center"/>
          </w:tcPr>
          <w:p w14:paraId="7FC0C3D5" w14:textId="77777777" w:rsidR="00F56677" w:rsidRPr="00AD3460" w:rsidRDefault="00F56677" w:rsidP="009B4657">
            <w:pPr>
              <w:jc w:val="center"/>
              <w:rPr>
                <w:sz w:val="24"/>
              </w:rPr>
            </w:pPr>
          </w:p>
        </w:tc>
        <w:tc>
          <w:tcPr>
            <w:tcW w:w="3402" w:type="dxa"/>
            <w:vAlign w:val="center"/>
          </w:tcPr>
          <w:p w14:paraId="2125CA27" w14:textId="77777777" w:rsidR="00F56677" w:rsidRPr="00AD3460" w:rsidRDefault="00F56677" w:rsidP="009B4657">
            <w:pPr>
              <w:jc w:val="center"/>
              <w:rPr>
                <w:b/>
                <w:sz w:val="24"/>
              </w:rPr>
            </w:pPr>
            <w:r w:rsidRPr="00AD3460">
              <w:rPr>
                <w:b/>
                <w:sz w:val="24"/>
              </w:rPr>
              <w:t>Самостійна робота</w:t>
            </w:r>
          </w:p>
        </w:tc>
      </w:tr>
      <w:tr w:rsidR="00F56677" w:rsidRPr="00AD3460" w14:paraId="6ED4EA7E" w14:textId="77777777" w:rsidTr="009B4657">
        <w:trPr>
          <w:trHeight w:val="138"/>
        </w:trPr>
        <w:tc>
          <w:tcPr>
            <w:tcW w:w="2834" w:type="dxa"/>
            <w:vMerge/>
            <w:vAlign w:val="center"/>
          </w:tcPr>
          <w:p w14:paraId="55151BD1" w14:textId="77777777" w:rsidR="00F56677" w:rsidRPr="00AD3460" w:rsidRDefault="00F56677" w:rsidP="009B4657">
            <w:pPr>
              <w:jc w:val="center"/>
              <w:rPr>
                <w:sz w:val="24"/>
              </w:rPr>
            </w:pPr>
          </w:p>
        </w:tc>
        <w:tc>
          <w:tcPr>
            <w:tcW w:w="3261" w:type="dxa"/>
            <w:vMerge/>
            <w:vAlign w:val="center"/>
          </w:tcPr>
          <w:p w14:paraId="25D914FE" w14:textId="77777777" w:rsidR="00F56677" w:rsidRPr="00AD3460" w:rsidRDefault="00F56677" w:rsidP="009B4657">
            <w:pPr>
              <w:jc w:val="center"/>
              <w:rPr>
                <w:sz w:val="24"/>
              </w:rPr>
            </w:pPr>
          </w:p>
        </w:tc>
        <w:tc>
          <w:tcPr>
            <w:tcW w:w="3402" w:type="dxa"/>
            <w:vAlign w:val="center"/>
          </w:tcPr>
          <w:p w14:paraId="1407159D" w14:textId="77777777" w:rsidR="00F56677" w:rsidRPr="00AD3460" w:rsidRDefault="00F56677" w:rsidP="009B4657">
            <w:pPr>
              <w:jc w:val="center"/>
              <w:rPr>
                <w:sz w:val="24"/>
              </w:rPr>
            </w:pPr>
            <w:r>
              <w:rPr>
                <w:sz w:val="24"/>
              </w:rPr>
              <w:t>20</w:t>
            </w:r>
            <w:r w:rsidRPr="00AD3460">
              <w:rPr>
                <w:sz w:val="24"/>
              </w:rPr>
              <w:t>год.</w:t>
            </w:r>
          </w:p>
        </w:tc>
      </w:tr>
      <w:tr w:rsidR="00F56677" w:rsidRPr="00AD3460" w14:paraId="446F90D0" w14:textId="77777777" w:rsidTr="009B4657">
        <w:trPr>
          <w:trHeight w:val="138"/>
        </w:trPr>
        <w:tc>
          <w:tcPr>
            <w:tcW w:w="2834" w:type="dxa"/>
            <w:vMerge/>
            <w:vAlign w:val="center"/>
          </w:tcPr>
          <w:p w14:paraId="7934E865" w14:textId="77777777" w:rsidR="00F56677" w:rsidRPr="00AD3460" w:rsidRDefault="00F56677" w:rsidP="009B4657">
            <w:pPr>
              <w:jc w:val="center"/>
              <w:rPr>
                <w:sz w:val="24"/>
              </w:rPr>
            </w:pPr>
          </w:p>
        </w:tc>
        <w:tc>
          <w:tcPr>
            <w:tcW w:w="3261" w:type="dxa"/>
            <w:vMerge/>
            <w:vAlign w:val="center"/>
          </w:tcPr>
          <w:p w14:paraId="7DC45802" w14:textId="77777777" w:rsidR="00F56677" w:rsidRPr="00AD3460" w:rsidRDefault="00F56677" w:rsidP="009B4657">
            <w:pPr>
              <w:jc w:val="center"/>
              <w:rPr>
                <w:sz w:val="24"/>
              </w:rPr>
            </w:pPr>
          </w:p>
        </w:tc>
        <w:tc>
          <w:tcPr>
            <w:tcW w:w="3402" w:type="dxa"/>
            <w:vAlign w:val="center"/>
          </w:tcPr>
          <w:p w14:paraId="70714587" w14:textId="77777777" w:rsidR="00F56677" w:rsidRPr="00AD3460" w:rsidRDefault="00F56677" w:rsidP="009B4657">
            <w:pPr>
              <w:jc w:val="center"/>
              <w:rPr>
                <w:b/>
                <w:sz w:val="24"/>
                <w:lang w:val="en-US"/>
              </w:rPr>
            </w:pPr>
            <w:r w:rsidRPr="00AD3460">
              <w:rPr>
                <w:b/>
                <w:sz w:val="24"/>
              </w:rPr>
              <w:t xml:space="preserve">Індивідуальні завдання: </w:t>
            </w:r>
          </w:p>
          <w:p w14:paraId="44852F2C" w14:textId="77777777" w:rsidR="00F56677" w:rsidRPr="00AD3460" w:rsidRDefault="00F56677" w:rsidP="009B4657">
            <w:pPr>
              <w:jc w:val="center"/>
              <w:rPr>
                <w:sz w:val="24"/>
                <w:lang w:val="en-US"/>
              </w:rPr>
            </w:pPr>
          </w:p>
        </w:tc>
      </w:tr>
      <w:tr w:rsidR="00F56677" w:rsidRPr="00AD3460" w14:paraId="3878B160" w14:textId="77777777" w:rsidTr="009B4657">
        <w:trPr>
          <w:trHeight w:val="138"/>
        </w:trPr>
        <w:tc>
          <w:tcPr>
            <w:tcW w:w="2834" w:type="dxa"/>
            <w:vMerge/>
            <w:vAlign w:val="center"/>
          </w:tcPr>
          <w:p w14:paraId="07134FA3" w14:textId="77777777" w:rsidR="00F56677" w:rsidRPr="00AD3460" w:rsidRDefault="00F56677" w:rsidP="009B4657">
            <w:pPr>
              <w:jc w:val="center"/>
              <w:rPr>
                <w:sz w:val="24"/>
              </w:rPr>
            </w:pPr>
          </w:p>
        </w:tc>
        <w:tc>
          <w:tcPr>
            <w:tcW w:w="3261" w:type="dxa"/>
            <w:vMerge/>
            <w:vAlign w:val="center"/>
          </w:tcPr>
          <w:p w14:paraId="0AE2CC0D" w14:textId="77777777" w:rsidR="00F56677" w:rsidRPr="00AD3460" w:rsidRDefault="00F56677" w:rsidP="009B4657">
            <w:pPr>
              <w:jc w:val="center"/>
              <w:rPr>
                <w:sz w:val="24"/>
              </w:rPr>
            </w:pPr>
          </w:p>
        </w:tc>
        <w:tc>
          <w:tcPr>
            <w:tcW w:w="3402" w:type="dxa"/>
            <w:vAlign w:val="center"/>
          </w:tcPr>
          <w:p w14:paraId="39BACC2A" w14:textId="77777777" w:rsidR="00F56677" w:rsidRPr="00AD3460" w:rsidRDefault="00F56677" w:rsidP="009B4657">
            <w:pPr>
              <w:jc w:val="center"/>
              <w:rPr>
                <w:sz w:val="24"/>
              </w:rPr>
            </w:pPr>
            <w:r w:rsidRPr="00AD3460">
              <w:rPr>
                <w:sz w:val="24"/>
              </w:rPr>
              <w:t>Вид контролю:</w:t>
            </w:r>
          </w:p>
          <w:p w14:paraId="4E373F00" w14:textId="77777777" w:rsidR="00F56677" w:rsidRPr="00AD3460" w:rsidRDefault="00F56677" w:rsidP="009B4657">
            <w:pPr>
              <w:jc w:val="center"/>
              <w:rPr>
                <w:i/>
                <w:sz w:val="24"/>
              </w:rPr>
            </w:pPr>
            <w:r>
              <w:rPr>
                <w:sz w:val="24"/>
              </w:rPr>
              <w:t xml:space="preserve">Диференційований залік </w:t>
            </w:r>
          </w:p>
        </w:tc>
      </w:tr>
    </w:tbl>
    <w:p w14:paraId="09398991" w14:textId="77777777" w:rsidR="00F56677" w:rsidRDefault="00F56677" w:rsidP="00F56677">
      <w:pPr>
        <w:tabs>
          <w:tab w:val="left" w:pos="851"/>
          <w:tab w:val="left" w:pos="1418"/>
        </w:tabs>
        <w:spacing w:line="298" w:lineRule="exact"/>
        <w:ind w:left="567" w:firstLine="567"/>
        <w:jc w:val="both"/>
        <w:rPr>
          <w:rFonts w:eastAsia="Times New Roman"/>
          <w:sz w:val="24"/>
          <w:szCs w:val="24"/>
          <w:u w:val="single"/>
        </w:rPr>
      </w:pPr>
    </w:p>
    <w:p w14:paraId="7F5F4368" w14:textId="77777777" w:rsidR="00F56677" w:rsidRPr="006E4B05" w:rsidRDefault="00F56677" w:rsidP="00F56677">
      <w:pPr>
        <w:overflowPunct w:val="0"/>
        <w:adjustRightInd w:val="0"/>
        <w:ind w:firstLine="680"/>
        <w:jc w:val="both"/>
        <w:rPr>
          <w:sz w:val="24"/>
          <w:szCs w:val="24"/>
        </w:rPr>
      </w:pPr>
      <w:r w:rsidRPr="006E4B05">
        <w:rPr>
          <w:sz w:val="24"/>
          <w:szCs w:val="24"/>
        </w:rPr>
        <w:t>Освітня програма</w:t>
      </w:r>
      <w:r>
        <w:rPr>
          <w:sz w:val="24"/>
          <w:szCs w:val="24"/>
        </w:rPr>
        <w:t xml:space="preserve"> Медицина</w:t>
      </w:r>
      <w:r w:rsidRPr="006E4B05">
        <w:rPr>
          <w:sz w:val="24"/>
          <w:szCs w:val="24"/>
        </w:rPr>
        <w:t xml:space="preserve"> вищої освіти України, другий (магістерський) рівень, кваліфікація освітня, що присвоюється – магістр, </w:t>
      </w:r>
      <w:r w:rsidRPr="006E4B05">
        <w:rPr>
          <w:bCs/>
          <w:sz w:val="24"/>
          <w:szCs w:val="24"/>
        </w:rPr>
        <w:t xml:space="preserve">галузь знань </w:t>
      </w:r>
      <w:r w:rsidRPr="006E4B05">
        <w:rPr>
          <w:sz w:val="24"/>
          <w:szCs w:val="24"/>
        </w:rPr>
        <w:t xml:space="preserve">- 22 Охорона здоров’я, </w:t>
      </w:r>
      <w:r w:rsidRPr="006E4B05">
        <w:rPr>
          <w:bCs/>
          <w:sz w:val="24"/>
          <w:szCs w:val="24"/>
        </w:rPr>
        <w:t xml:space="preserve">спеціальність </w:t>
      </w:r>
      <w:r>
        <w:rPr>
          <w:sz w:val="24"/>
          <w:szCs w:val="24"/>
        </w:rPr>
        <w:t>22</w:t>
      </w:r>
      <w:r w:rsidRPr="00EE1F89">
        <w:rPr>
          <w:sz w:val="24"/>
          <w:szCs w:val="24"/>
        </w:rPr>
        <w:t>2</w:t>
      </w:r>
      <w:r w:rsidRPr="006E4B05">
        <w:rPr>
          <w:sz w:val="24"/>
          <w:szCs w:val="24"/>
        </w:rPr>
        <w:t xml:space="preserve"> «</w:t>
      </w:r>
      <w:r>
        <w:rPr>
          <w:sz w:val="24"/>
          <w:szCs w:val="24"/>
        </w:rPr>
        <w:t>Медицина</w:t>
      </w:r>
      <w:r w:rsidRPr="006E4B05">
        <w:rPr>
          <w:sz w:val="24"/>
          <w:szCs w:val="24"/>
        </w:rPr>
        <w:t>»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04A9F4C8" w14:textId="77777777" w:rsidR="00F56677" w:rsidRPr="006E4B05" w:rsidRDefault="00F56677" w:rsidP="00F56677">
      <w:pPr>
        <w:overflowPunct w:val="0"/>
        <w:adjustRightInd w:val="0"/>
        <w:ind w:firstLine="680"/>
        <w:jc w:val="both"/>
        <w:rPr>
          <w:sz w:val="24"/>
          <w:szCs w:val="24"/>
        </w:rPr>
      </w:pPr>
      <w:r w:rsidRPr="006E4B05">
        <w:rPr>
          <w:sz w:val="24"/>
          <w:szCs w:val="24"/>
        </w:rPr>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072043D9" w14:textId="77777777" w:rsidR="00F56677" w:rsidRPr="00C7222E" w:rsidRDefault="00F56677" w:rsidP="00F56677">
      <w:pPr>
        <w:overflowPunct w:val="0"/>
        <w:adjustRightInd w:val="0"/>
        <w:ind w:firstLine="680"/>
        <w:jc w:val="both"/>
        <w:rPr>
          <w:sz w:val="24"/>
          <w:szCs w:val="24"/>
        </w:rPr>
      </w:pPr>
      <w:r w:rsidRPr="00C7222E">
        <w:rPr>
          <w:sz w:val="24"/>
          <w:szCs w:val="24"/>
        </w:rPr>
        <w:t xml:space="preserve">Кафедра приймає кваліфікованих студентів будь-якої раси, національного чи етнічного походження, статі, віку, </w:t>
      </w:r>
      <w:r>
        <w:rPr>
          <w:sz w:val="24"/>
          <w:szCs w:val="24"/>
        </w:rPr>
        <w:t>осіб з особливими потребами</w:t>
      </w:r>
      <w:r w:rsidRPr="00C7222E">
        <w:rPr>
          <w:sz w:val="24"/>
          <w:szCs w:val="24"/>
        </w:rPr>
        <w:t xml:space="preserve">, </w:t>
      </w:r>
      <w:r>
        <w:rPr>
          <w:sz w:val="24"/>
          <w:szCs w:val="24"/>
        </w:rPr>
        <w:t xml:space="preserve">будь-якої </w:t>
      </w:r>
      <w:r w:rsidRPr="00C7222E">
        <w:rPr>
          <w:sz w:val="24"/>
          <w:szCs w:val="24"/>
        </w:rPr>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7BD78F3B" w14:textId="77777777" w:rsidR="00F56677" w:rsidRPr="00E67A2E" w:rsidRDefault="00F56677" w:rsidP="00F56677">
      <w:pPr>
        <w:pStyle w:val="a8"/>
        <w:spacing w:line="240" w:lineRule="auto"/>
        <w:ind w:left="0" w:firstLine="567"/>
        <w:rPr>
          <w:b/>
          <w:szCs w:val="28"/>
        </w:rPr>
      </w:pPr>
      <w:r w:rsidRPr="00E67A2E">
        <w:rPr>
          <w:b/>
          <w:szCs w:val="28"/>
        </w:rPr>
        <w:t xml:space="preserve">Опис навчальної дисципліни (анотація). </w:t>
      </w:r>
    </w:p>
    <w:p w14:paraId="179EBB81" w14:textId="77777777" w:rsidR="00F56677" w:rsidRPr="009F747A" w:rsidRDefault="00F56677" w:rsidP="00F56677">
      <w:pPr>
        <w:jc w:val="both"/>
        <w:rPr>
          <w:sz w:val="24"/>
          <w:szCs w:val="24"/>
        </w:rPr>
      </w:pPr>
      <w:r w:rsidRPr="009F747A">
        <w:rPr>
          <w:b/>
          <w:bCs/>
          <w:sz w:val="24"/>
          <w:szCs w:val="24"/>
        </w:rPr>
        <w:t>Предметом</w:t>
      </w:r>
      <w:r w:rsidRPr="009F747A">
        <w:rPr>
          <w:sz w:val="24"/>
          <w:szCs w:val="24"/>
        </w:rPr>
        <w:t xml:space="preserve"> вивчення  навчальної дисципліни є </w:t>
      </w:r>
      <w:r w:rsidRPr="003F4117">
        <w:rPr>
          <w:sz w:val="24"/>
          <w:szCs w:val="24"/>
        </w:rPr>
        <w:t>Онкологія та радіаційна медицина з особливостями дитячого віку - Предметом вивченн</w:t>
      </w:r>
      <w:r w:rsidRPr="009F747A">
        <w:rPr>
          <w:sz w:val="24"/>
          <w:szCs w:val="24"/>
        </w:rPr>
        <w:t>я навчальної дисципліни є онкологія - наука, яка вивчає причини виникнення, розвитку пухлин, їх клінічний прояв, діагностику, лікування та профілактику.</w:t>
      </w:r>
    </w:p>
    <w:p w14:paraId="3F8BFB16" w14:textId="77777777" w:rsidR="00F56677" w:rsidRPr="009F747A" w:rsidRDefault="00F56677" w:rsidP="00F56677">
      <w:pPr>
        <w:ind w:firstLine="540"/>
        <w:jc w:val="both"/>
        <w:rPr>
          <w:sz w:val="24"/>
          <w:szCs w:val="24"/>
        </w:rPr>
      </w:pPr>
      <w:r w:rsidRPr="009F747A">
        <w:rPr>
          <w:sz w:val="24"/>
          <w:szCs w:val="24"/>
        </w:rPr>
        <w:t>Знання основ онкології має надзвичайно важливе значення для підготовки лікарів усіх спеціальностей</w:t>
      </w:r>
      <w:r>
        <w:rPr>
          <w:sz w:val="24"/>
          <w:szCs w:val="24"/>
        </w:rPr>
        <w:t>.</w:t>
      </w:r>
    </w:p>
    <w:p w14:paraId="782C4FCF" w14:textId="77777777" w:rsidR="00F56677" w:rsidRPr="009F747A" w:rsidRDefault="00F56677" w:rsidP="00F56677">
      <w:pPr>
        <w:overflowPunct w:val="0"/>
        <w:adjustRightInd w:val="0"/>
        <w:ind w:firstLine="680"/>
        <w:jc w:val="both"/>
        <w:rPr>
          <w:color w:val="000000"/>
          <w:sz w:val="24"/>
          <w:szCs w:val="24"/>
        </w:rPr>
      </w:pPr>
      <w:r w:rsidRPr="009F747A">
        <w:rPr>
          <w:bCs/>
          <w:color w:val="000000"/>
          <w:sz w:val="24"/>
          <w:szCs w:val="24"/>
        </w:rPr>
        <w:t xml:space="preserve">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лікаря-педіатра на відповідній первинній посаді шляхом </w:t>
      </w:r>
      <w:r w:rsidRPr="009F747A">
        <w:rPr>
          <w:color w:val="000000"/>
          <w:sz w:val="24"/>
          <w:szCs w:val="24"/>
        </w:rPr>
        <w:t xml:space="preserve">набуття загальних та спеціальних компетентностей, сфера застосування яких описується визначеними переліками синдромів та симптомів онкозахворювань, невідкладних станів, фізіологічних станів та супутніх захворювань, що потребують особливої тактики ведення пацієнтів; лабораторних та інструментальних досліджень, медичних маніпуляцій, питань трудової, судової та військової експертизи. </w:t>
      </w:r>
    </w:p>
    <w:p w14:paraId="56FEA9B7" w14:textId="77777777" w:rsidR="00F56677" w:rsidRDefault="00F56677" w:rsidP="00F56677">
      <w:pPr>
        <w:jc w:val="both"/>
        <w:rPr>
          <w:bCs/>
          <w:sz w:val="24"/>
          <w:szCs w:val="24"/>
        </w:rPr>
      </w:pPr>
      <w:r w:rsidRPr="00962DD9">
        <w:rPr>
          <w:rFonts w:eastAsia="Times New Roman"/>
          <w:color w:val="C00000"/>
          <w:sz w:val="24"/>
          <w:szCs w:val="24"/>
          <w:lang w:bidi="uk-UA"/>
        </w:rPr>
        <w:t xml:space="preserve">        </w:t>
      </w:r>
      <w:r>
        <w:rPr>
          <w:bCs/>
          <w:sz w:val="24"/>
          <w:szCs w:val="24"/>
        </w:rPr>
        <w:t>Цей курс зосереджено</w:t>
      </w:r>
      <w:r w:rsidRPr="002C2934">
        <w:rPr>
          <w:bCs/>
          <w:sz w:val="24"/>
          <w:szCs w:val="24"/>
        </w:rPr>
        <w:t xml:space="preserve"> на </w:t>
      </w:r>
      <w:r>
        <w:rPr>
          <w:bCs/>
          <w:sz w:val="24"/>
          <w:szCs w:val="24"/>
        </w:rPr>
        <w:t>вирішенні основних проблем</w:t>
      </w:r>
      <w:r w:rsidRPr="002C2934">
        <w:rPr>
          <w:bCs/>
          <w:sz w:val="24"/>
          <w:szCs w:val="24"/>
        </w:rPr>
        <w:t xml:space="preserve"> </w:t>
      </w:r>
      <w:r>
        <w:rPr>
          <w:bCs/>
          <w:sz w:val="24"/>
          <w:szCs w:val="24"/>
        </w:rPr>
        <w:t>онкології</w:t>
      </w:r>
      <w:r w:rsidRPr="002C2934">
        <w:rPr>
          <w:bCs/>
          <w:sz w:val="24"/>
          <w:szCs w:val="24"/>
        </w:rPr>
        <w:t xml:space="preserve">. Програма охоплює теми, пов'язані з найпоширенішими </w:t>
      </w:r>
      <w:r>
        <w:rPr>
          <w:bCs/>
          <w:sz w:val="24"/>
          <w:szCs w:val="24"/>
        </w:rPr>
        <w:t>локалізаціями злоякісних пухлин</w:t>
      </w:r>
      <w:r w:rsidRPr="002C2934">
        <w:rPr>
          <w:bCs/>
          <w:sz w:val="24"/>
          <w:szCs w:val="24"/>
        </w:rPr>
        <w:t xml:space="preserve">. Клінічний досвід можна отримати протягом практичних занять курсу в провідних установах регіону згідно з розкладом занять. Студенти протягом курсу мають змогу приймати участь у курації та демонстрації хворих з різноманітною </w:t>
      </w:r>
      <w:r>
        <w:rPr>
          <w:bCs/>
          <w:sz w:val="24"/>
          <w:szCs w:val="24"/>
        </w:rPr>
        <w:t>онко</w:t>
      </w:r>
      <w:r w:rsidRPr="002C2934">
        <w:rPr>
          <w:bCs/>
          <w:sz w:val="24"/>
          <w:szCs w:val="24"/>
        </w:rPr>
        <w:t>патологією</w:t>
      </w:r>
      <w:r>
        <w:rPr>
          <w:bCs/>
          <w:sz w:val="24"/>
          <w:szCs w:val="24"/>
        </w:rPr>
        <w:t>, а також відпрацювання практичних навичок під час занять  в фантомних класах ННЦЯО ХНМУ</w:t>
      </w:r>
      <w:r w:rsidRPr="002C2934">
        <w:rPr>
          <w:bCs/>
          <w:sz w:val="24"/>
          <w:szCs w:val="24"/>
        </w:rPr>
        <w:t>. Тобто курс охоплює основні як практичні, так і теоретичні аспекти діяльності майбутнього педіатра та сі</w:t>
      </w:r>
      <w:r>
        <w:rPr>
          <w:bCs/>
          <w:sz w:val="24"/>
          <w:szCs w:val="24"/>
        </w:rPr>
        <w:t>мейного лікаря.</w:t>
      </w:r>
    </w:p>
    <w:p w14:paraId="02C1B284" w14:textId="77777777" w:rsidR="00F56677" w:rsidRDefault="00F56677" w:rsidP="00F56677">
      <w:pPr>
        <w:jc w:val="both"/>
      </w:pPr>
    </w:p>
    <w:p w14:paraId="5BEA2E0B" w14:textId="77777777" w:rsidR="00F56677" w:rsidRDefault="00F56677" w:rsidP="00F56677">
      <w:pPr>
        <w:ind w:firstLine="567"/>
        <w:jc w:val="both"/>
        <w:rPr>
          <w:sz w:val="24"/>
        </w:rPr>
      </w:pPr>
      <w:r w:rsidRPr="00531C29">
        <w:rPr>
          <w:i/>
          <w:sz w:val="24"/>
        </w:rPr>
        <w:t>Пререквізити.</w:t>
      </w:r>
      <w:r>
        <w:rPr>
          <w:i/>
          <w:sz w:val="24"/>
        </w:rPr>
        <w:t xml:space="preserve"> </w:t>
      </w:r>
      <w:r w:rsidRPr="00531C29">
        <w:rPr>
          <w:sz w:val="24"/>
        </w:rPr>
        <w:t xml:space="preserve">Вивчення дисципліни передбачає попереднє засвоєння навчальних дисциплін з </w:t>
      </w:r>
      <w:r>
        <w:rPr>
          <w:sz w:val="24"/>
        </w:rPr>
        <w:t>медичної біології, нормальної та патологічної анатомії, нормальної та патологічної фізіології, біохімії, мікробіології, пропедевтики внутришних та дитячих хвороб, медичної генетики, фармакології та медичної рецептури, онкоепідеміології та принципів доказової медицини, екстренної та невідкладної медичної допомоги, а також мати практичні навички догляду за онкохворими, в тому числи и дитячого віку та їх ведення у поліклінічних та стаціонарних умовах.</w:t>
      </w:r>
    </w:p>
    <w:p w14:paraId="41F54FC3" w14:textId="77777777" w:rsidR="00F56677" w:rsidRPr="00531C29" w:rsidRDefault="00F56677" w:rsidP="00F56677">
      <w:pPr>
        <w:ind w:firstLine="567"/>
        <w:jc w:val="both"/>
        <w:rPr>
          <w:sz w:val="24"/>
        </w:rPr>
      </w:pPr>
      <w:r w:rsidRPr="00531C29">
        <w:rPr>
          <w:rStyle w:val="apple-converted-space"/>
          <w:i/>
          <w:sz w:val="24"/>
          <w:shd w:val="clear" w:color="auto" w:fill="FFFFFF"/>
        </w:rPr>
        <w:t>Постреквізити</w:t>
      </w:r>
      <w:r w:rsidRPr="00531C29">
        <w:rPr>
          <w:rStyle w:val="apple-converted-space"/>
          <w:sz w:val="24"/>
          <w:shd w:val="clear" w:color="auto" w:fill="FFFFFF"/>
        </w:rPr>
        <w:t xml:space="preserve">. </w:t>
      </w:r>
      <w:r w:rsidRPr="00531C29">
        <w:rPr>
          <w:sz w:val="24"/>
        </w:rPr>
        <w:t xml:space="preserve">Основні положення навчальної дисципліни мають застосовуватися при вивченні </w:t>
      </w:r>
      <w:r>
        <w:rPr>
          <w:sz w:val="24"/>
        </w:rPr>
        <w:t>суміжних дисциплін протягом 4 року навчання, є базою для підготовки до ліцензійного іспиту ЄДКІ, підготовки до навчання у закладах вищої освіти на програмах третього освітньо-наукового рівня вищої освіти.</w:t>
      </w:r>
    </w:p>
    <w:p w14:paraId="7B01CEAB" w14:textId="77777777" w:rsidR="00F56677" w:rsidRDefault="00F56677" w:rsidP="00F56677"/>
    <w:p w14:paraId="0F62665E" w14:textId="77777777" w:rsidR="00F56677" w:rsidRDefault="00F56677" w:rsidP="00F56677">
      <w:pPr>
        <w:ind w:right="160"/>
        <w:jc w:val="both"/>
        <w:rPr>
          <w:sz w:val="24"/>
          <w:szCs w:val="24"/>
        </w:rPr>
      </w:pPr>
      <w:r w:rsidRPr="00383F10">
        <w:rPr>
          <w:b/>
          <w:bCs/>
          <w:sz w:val="24"/>
          <w:szCs w:val="24"/>
        </w:rPr>
        <w:t>Мета</w:t>
      </w:r>
      <w:r w:rsidRPr="00C33B8C">
        <w:rPr>
          <w:b/>
          <w:sz w:val="24"/>
          <w:szCs w:val="24"/>
        </w:rPr>
        <w:t>:</w:t>
      </w:r>
      <w:r>
        <w:rPr>
          <w:b/>
          <w:sz w:val="24"/>
          <w:szCs w:val="24"/>
        </w:rPr>
        <w:t xml:space="preserve"> </w:t>
      </w:r>
      <w:r w:rsidRPr="00383F10">
        <w:rPr>
          <w:sz w:val="24"/>
          <w:szCs w:val="24"/>
        </w:rPr>
        <w:t>забезпечити підготовку висококваліфікованих фахівців в галузі</w:t>
      </w:r>
      <w:r>
        <w:rPr>
          <w:sz w:val="24"/>
          <w:szCs w:val="24"/>
        </w:rPr>
        <w:t xml:space="preserve"> медицини</w:t>
      </w:r>
      <w:r w:rsidRPr="00383F10">
        <w:rPr>
          <w:sz w:val="24"/>
          <w:szCs w:val="24"/>
        </w:rPr>
        <w:t>, а саме</w:t>
      </w:r>
      <w:r>
        <w:rPr>
          <w:sz w:val="24"/>
          <w:szCs w:val="24"/>
        </w:rPr>
        <w:t>,</w:t>
      </w:r>
      <w:r w:rsidRPr="00383F10">
        <w:rPr>
          <w:sz w:val="24"/>
          <w:szCs w:val="24"/>
        </w:rPr>
        <w:t xml:space="preserve"> в </w:t>
      </w:r>
      <w:r>
        <w:rPr>
          <w:sz w:val="24"/>
          <w:szCs w:val="24"/>
        </w:rPr>
        <w:t>педіатр</w:t>
      </w:r>
      <w:r w:rsidRPr="001B6541">
        <w:rPr>
          <w:sz w:val="24"/>
          <w:szCs w:val="24"/>
        </w:rPr>
        <w:t>ії,</w:t>
      </w:r>
      <w:r w:rsidRPr="00383F10">
        <w:rPr>
          <w:sz w:val="24"/>
          <w:szCs w:val="24"/>
        </w:rPr>
        <w:t xml:space="preserve"> здатних розв’язувати комплексні проблеми</w:t>
      </w:r>
      <w:r>
        <w:rPr>
          <w:sz w:val="24"/>
          <w:szCs w:val="24"/>
        </w:rPr>
        <w:t xml:space="preserve"> діагностики, лікування та профілактики онкологічних хвороб</w:t>
      </w:r>
      <w:r w:rsidRPr="00C33B8C">
        <w:rPr>
          <w:sz w:val="24"/>
          <w:szCs w:val="24"/>
        </w:rPr>
        <w:t>.</w:t>
      </w:r>
    </w:p>
    <w:p w14:paraId="4CFDDB85" w14:textId="77777777" w:rsidR="00F56677" w:rsidRPr="00C33B8C" w:rsidRDefault="00F56677" w:rsidP="00F56677">
      <w:pPr>
        <w:ind w:right="160"/>
        <w:jc w:val="both"/>
        <w:rPr>
          <w:sz w:val="24"/>
          <w:szCs w:val="24"/>
        </w:rPr>
      </w:pPr>
    </w:p>
    <w:p w14:paraId="41DB6012" w14:textId="77777777" w:rsidR="00F56677" w:rsidRPr="003365FB" w:rsidRDefault="00F56677" w:rsidP="00F56677">
      <w:pPr>
        <w:ind w:firstLine="560"/>
        <w:jc w:val="both"/>
        <w:rPr>
          <w:sz w:val="24"/>
          <w:szCs w:val="24"/>
        </w:rPr>
      </w:pPr>
      <w:r w:rsidRPr="00383F10">
        <w:rPr>
          <w:b/>
          <w:spacing w:val="-2"/>
          <w:sz w:val="24"/>
          <w:szCs w:val="24"/>
        </w:rPr>
        <w:t xml:space="preserve">Основними завданнями курсу </w:t>
      </w:r>
      <w:r w:rsidRPr="00383F10">
        <w:rPr>
          <w:sz w:val="24"/>
          <w:szCs w:val="24"/>
        </w:rPr>
        <w:t>є набуття студентами компетентностей згідно до загальних і фахових компетентностей освітньо-професійної програми «Медицина» другого рівню вищої освіти за спеціальністю 222 Медицина</w:t>
      </w:r>
      <w:r>
        <w:rPr>
          <w:sz w:val="24"/>
          <w:szCs w:val="24"/>
          <w:lang w:val="en-US"/>
        </w:rPr>
        <w:t xml:space="preserve"> (</w:t>
      </w:r>
      <w:r>
        <w:rPr>
          <w:sz w:val="24"/>
          <w:szCs w:val="24"/>
        </w:rPr>
        <w:t>дисципліна «Педіатрія»)</w:t>
      </w:r>
    </w:p>
    <w:p w14:paraId="18017BD1" w14:textId="77777777" w:rsidR="00F56677" w:rsidRPr="00A651F3" w:rsidRDefault="00F56677" w:rsidP="00B07737">
      <w:pPr>
        <w:pStyle w:val="a4"/>
        <w:numPr>
          <w:ilvl w:val="0"/>
          <w:numId w:val="3"/>
        </w:numPr>
        <w:jc w:val="both"/>
        <w:rPr>
          <w:sz w:val="24"/>
          <w:szCs w:val="24"/>
        </w:rPr>
      </w:pPr>
      <w:r w:rsidRPr="00A651F3">
        <w:rPr>
          <w:sz w:val="24"/>
          <w:szCs w:val="24"/>
        </w:rPr>
        <w:t xml:space="preserve">Інтегральні компетенції: </w:t>
      </w:r>
    </w:p>
    <w:p w14:paraId="0BF7BC46" w14:textId="77777777" w:rsidR="00F56677" w:rsidRPr="00A651F3" w:rsidRDefault="00F56677" w:rsidP="00F56677">
      <w:pPr>
        <w:jc w:val="both"/>
        <w:rPr>
          <w:sz w:val="24"/>
          <w:szCs w:val="24"/>
          <w:highlight w:val="yellow"/>
        </w:rPr>
      </w:pPr>
      <w:r w:rsidRPr="00A651F3">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39FE7783" w14:textId="77777777" w:rsidR="00F56677" w:rsidRPr="00D14ECA" w:rsidRDefault="00F56677" w:rsidP="00B07737">
      <w:pPr>
        <w:pStyle w:val="a4"/>
        <w:numPr>
          <w:ilvl w:val="0"/>
          <w:numId w:val="3"/>
        </w:numPr>
        <w:jc w:val="both"/>
        <w:rPr>
          <w:sz w:val="24"/>
          <w:szCs w:val="24"/>
        </w:rPr>
      </w:pPr>
      <w:r w:rsidRPr="00D14ECA">
        <w:rPr>
          <w:sz w:val="24"/>
          <w:szCs w:val="24"/>
        </w:rPr>
        <w:t>Загальні компетентност</w:t>
      </w:r>
      <w:r>
        <w:rPr>
          <w:sz w:val="24"/>
          <w:szCs w:val="24"/>
        </w:rPr>
        <w:t>і</w:t>
      </w:r>
      <w:r w:rsidRPr="00D14ECA">
        <w:rPr>
          <w:sz w:val="24"/>
          <w:szCs w:val="24"/>
        </w:rPr>
        <w:t>:</w:t>
      </w:r>
    </w:p>
    <w:p w14:paraId="723BAB43" w14:textId="77777777" w:rsidR="00F56677" w:rsidRDefault="00F56677" w:rsidP="00F56677">
      <w:pPr>
        <w:jc w:val="both"/>
        <w:rPr>
          <w:sz w:val="24"/>
          <w:szCs w:val="24"/>
        </w:rPr>
      </w:pPr>
      <w:r w:rsidRPr="00383F10">
        <w:rPr>
          <w:sz w:val="24"/>
          <w:szCs w:val="24"/>
        </w:rPr>
        <w:t xml:space="preserve">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w:t>
      </w:r>
    </w:p>
    <w:p w14:paraId="76261EE6" w14:textId="77777777" w:rsidR="00F56677" w:rsidRPr="00D14ECA" w:rsidRDefault="00F56677" w:rsidP="00B07737">
      <w:pPr>
        <w:pStyle w:val="a4"/>
        <w:numPr>
          <w:ilvl w:val="0"/>
          <w:numId w:val="2"/>
        </w:numPr>
        <w:jc w:val="both"/>
        <w:rPr>
          <w:sz w:val="24"/>
          <w:szCs w:val="24"/>
        </w:rPr>
      </w:pPr>
      <w:r w:rsidRPr="00D14ECA">
        <w:rPr>
          <w:sz w:val="24"/>
          <w:szCs w:val="24"/>
        </w:rPr>
        <w:t xml:space="preserve">Фахові компетенції у галузі </w:t>
      </w:r>
      <w:r>
        <w:rPr>
          <w:sz w:val="24"/>
          <w:szCs w:val="24"/>
        </w:rPr>
        <w:t>онкології</w:t>
      </w:r>
      <w:r w:rsidRPr="00D14ECA">
        <w:rPr>
          <w:sz w:val="24"/>
          <w:szCs w:val="24"/>
        </w:rPr>
        <w:t>:</w:t>
      </w:r>
    </w:p>
    <w:p w14:paraId="2F7C5D9C" w14:textId="77777777" w:rsidR="00F56677" w:rsidRPr="009076CD" w:rsidRDefault="00F56677" w:rsidP="00F56677">
      <w:pPr>
        <w:jc w:val="both"/>
        <w:rPr>
          <w:sz w:val="24"/>
          <w:szCs w:val="24"/>
        </w:rPr>
      </w:pPr>
      <w:r w:rsidRPr="00D14ECA">
        <w:rPr>
          <w:sz w:val="24"/>
          <w:szCs w:val="24"/>
        </w:rPr>
        <w:t xml:space="preserve">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характеру харчування при лікуванні </w:t>
      </w:r>
      <w:r>
        <w:rPr>
          <w:sz w:val="24"/>
          <w:szCs w:val="24"/>
        </w:rPr>
        <w:t>онко</w:t>
      </w:r>
      <w:r w:rsidRPr="00D14ECA">
        <w:rPr>
          <w:sz w:val="24"/>
          <w:szCs w:val="24"/>
        </w:rPr>
        <w:t>захворювань; здатність до визначення принципів та характеру лікування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w:t>
      </w:r>
      <w:r>
        <w:rPr>
          <w:sz w:val="24"/>
          <w:szCs w:val="24"/>
        </w:rPr>
        <w:t>, в тому числи прі ускладненнях лікування</w:t>
      </w:r>
      <w:r w:rsidRPr="00D14ECA">
        <w:rPr>
          <w:sz w:val="24"/>
          <w:szCs w:val="24"/>
        </w:rPr>
        <w:t>; навички виконання медичних маніпуляцій; здатність до планування  та проведення санітарно-гігієнічних, профілактичних заходів; здатність до визначення тактики ведення осіб, що підлягають диспансерному нагляду; здатність до ведення медичної документації.</w:t>
      </w:r>
    </w:p>
    <w:p w14:paraId="511FED7B" w14:textId="77777777" w:rsidR="00F56677" w:rsidRDefault="00F56677" w:rsidP="00F56677">
      <w:pPr>
        <w:tabs>
          <w:tab w:val="left" w:pos="851"/>
        </w:tabs>
        <w:jc w:val="both"/>
        <w:rPr>
          <w:i/>
          <w:sz w:val="24"/>
        </w:rPr>
      </w:pPr>
      <w:r>
        <w:rPr>
          <w:sz w:val="24"/>
        </w:rPr>
        <w:tab/>
        <w:t>В</w:t>
      </w:r>
      <w:r w:rsidRPr="009C220D">
        <w:rPr>
          <w:sz w:val="24"/>
        </w:rPr>
        <w:t>ивчення даної дисципліни формує у здобувачів освіти</w:t>
      </w:r>
      <w:r w:rsidRPr="009C220D">
        <w:rPr>
          <w:i/>
          <w:sz w:val="24"/>
        </w:rPr>
        <w:t xml:space="preserve"> соціальних навичок</w:t>
      </w:r>
      <w:r>
        <w:rPr>
          <w:i/>
          <w:sz w:val="24"/>
        </w:rPr>
        <w:t>:</w:t>
      </w:r>
    </w:p>
    <w:p w14:paraId="50E67048" w14:textId="77777777" w:rsidR="00F56677" w:rsidRPr="00B80082" w:rsidRDefault="00F56677" w:rsidP="00B07737">
      <w:pPr>
        <w:pStyle w:val="a4"/>
        <w:numPr>
          <w:ilvl w:val="0"/>
          <w:numId w:val="2"/>
        </w:numPr>
        <w:tabs>
          <w:tab w:val="left" w:pos="851"/>
        </w:tabs>
        <w:jc w:val="both"/>
        <w:rPr>
          <w:bCs/>
          <w:iCs/>
          <w:sz w:val="24"/>
        </w:rPr>
      </w:pPr>
      <w:r w:rsidRPr="00B80082">
        <w:rPr>
          <w:sz w:val="24"/>
        </w:rPr>
        <w:t>комунікативність (реалізується через: метод роботи групах та</w:t>
      </w:r>
      <w:r>
        <w:rPr>
          <w:sz w:val="24"/>
        </w:rPr>
        <w:t xml:space="preserve"> </w:t>
      </w:r>
      <w:r w:rsidRPr="00B80082">
        <w:rPr>
          <w:sz w:val="24"/>
        </w:rPr>
        <w:t>мозковий штурм під час аналізу клінічних кейсів, метод презентації результатів самостійної роботи</w:t>
      </w:r>
      <w:r>
        <w:rPr>
          <w:sz w:val="24"/>
        </w:rPr>
        <w:t xml:space="preserve"> та їх захисту в групі</w:t>
      </w:r>
      <w:r w:rsidRPr="00B80082">
        <w:rPr>
          <w:sz w:val="24"/>
        </w:rPr>
        <w:t>),</w:t>
      </w:r>
    </w:p>
    <w:p w14:paraId="336E69E0" w14:textId="77777777" w:rsidR="00F56677" w:rsidRPr="00B80082" w:rsidRDefault="00F56677" w:rsidP="00B07737">
      <w:pPr>
        <w:pStyle w:val="a4"/>
        <w:numPr>
          <w:ilvl w:val="0"/>
          <w:numId w:val="2"/>
        </w:numPr>
        <w:tabs>
          <w:tab w:val="left" w:pos="851"/>
        </w:tabs>
        <w:jc w:val="both"/>
        <w:rPr>
          <w:bCs/>
          <w:iCs/>
          <w:sz w:val="24"/>
        </w:rPr>
      </w:pPr>
      <w:r w:rsidRPr="00B80082">
        <w:rPr>
          <w:sz w:val="24"/>
        </w:rPr>
        <w:t>робота в команді (реалізується через: метод роботи групах та</w:t>
      </w:r>
      <w:r>
        <w:rPr>
          <w:sz w:val="24"/>
        </w:rPr>
        <w:t xml:space="preserve"> </w:t>
      </w:r>
      <w:r w:rsidRPr="00B80082">
        <w:rPr>
          <w:sz w:val="24"/>
        </w:rPr>
        <w:t xml:space="preserve">мозковий штурм під час аналізу клінічних кейсів), </w:t>
      </w:r>
    </w:p>
    <w:p w14:paraId="2DE0898C" w14:textId="77777777" w:rsidR="00F56677" w:rsidRPr="00B80082" w:rsidRDefault="00F56677" w:rsidP="00B07737">
      <w:pPr>
        <w:pStyle w:val="a4"/>
        <w:numPr>
          <w:ilvl w:val="0"/>
          <w:numId w:val="2"/>
        </w:numPr>
        <w:tabs>
          <w:tab w:val="left" w:pos="851"/>
        </w:tabs>
        <w:jc w:val="both"/>
        <w:rPr>
          <w:bCs/>
          <w:iCs/>
          <w:sz w:val="24"/>
        </w:rPr>
      </w:pPr>
      <w:r w:rsidRPr="00B80082">
        <w:rPr>
          <w:sz w:val="24"/>
        </w:rPr>
        <w:t xml:space="preserve">конфлікт-менеджмент (реалізується через: </w:t>
      </w:r>
      <w:r>
        <w:rPr>
          <w:sz w:val="24"/>
        </w:rPr>
        <w:t>ділові ігри</w:t>
      </w:r>
      <w:r w:rsidRPr="00B80082">
        <w:rPr>
          <w:sz w:val="24"/>
        </w:rPr>
        <w:t xml:space="preserve">), </w:t>
      </w:r>
    </w:p>
    <w:p w14:paraId="1A098B2A" w14:textId="77777777" w:rsidR="00F56677" w:rsidRPr="00B80082" w:rsidRDefault="00F56677" w:rsidP="00B07737">
      <w:pPr>
        <w:pStyle w:val="a4"/>
        <w:numPr>
          <w:ilvl w:val="0"/>
          <w:numId w:val="2"/>
        </w:numPr>
        <w:tabs>
          <w:tab w:val="left" w:pos="851"/>
        </w:tabs>
        <w:jc w:val="both"/>
        <w:rPr>
          <w:bCs/>
          <w:iCs/>
          <w:sz w:val="24"/>
        </w:rPr>
      </w:pPr>
      <w:r w:rsidRPr="00B80082">
        <w:rPr>
          <w:sz w:val="24"/>
        </w:rPr>
        <w:t xml:space="preserve">тайм-менеджмент (реалізується через: метод </w:t>
      </w:r>
      <w:r>
        <w:rPr>
          <w:sz w:val="24"/>
        </w:rPr>
        <w:t>самоорганізації під час аудиторної роботи в групах та самостійної роботи</w:t>
      </w:r>
      <w:r w:rsidRPr="00B80082">
        <w:rPr>
          <w:sz w:val="24"/>
        </w:rPr>
        <w:t>),</w:t>
      </w:r>
    </w:p>
    <w:p w14:paraId="7B2C92C9" w14:textId="77777777" w:rsidR="00F56677" w:rsidRPr="00B80082" w:rsidRDefault="00F56677" w:rsidP="00B07737">
      <w:pPr>
        <w:pStyle w:val="a4"/>
        <w:numPr>
          <w:ilvl w:val="0"/>
          <w:numId w:val="2"/>
        </w:numPr>
        <w:tabs>
          <w:tab w:val="left" w:pos="851"/>
        </w:tabs>
        <w:jc w:val="both"/>
        <w:rPr>
          <w:bCs/>
          <w:iCs/>
          <w:sz w:val="24"/>
        </w:rPr>
      </w:pPr>
      <w:r w:rsidRPr="00B80082">
        <w:rPr>
          <w:sz w:val="24"/>
        </w:rPr>
        <w:t>лідерські навички (реалізується через: метод презентації результатів самостійної роботи</w:t>
      </w:r>
      <w:r>
        <w:rPr>
          <w:sz w:val="24"/>
        </w:rPr>
        <w:t xml:space="preserve"> та їх захисту в групі</w:t>
      </w:r>
      <w:r w:rsidRPr="00B80082">
        <w:rPr>
          <w:sz w:val="24"/>
        </w:rPr>
        <w:t>).</w:t>
      </w:r>
    </w:p>
    <w:p w14:paraId="780822A0" w14:textId="77777777" w:rsidR="00F56677" w:rsidRPr="00B558C8" w:rsidRDefault="00F56677" w:rsidP="00F56677">
      <w:pPr>
        <w:jc w:val="both"/>
        <w:rPr>
          <w:b/>
          <w:sz w:val="24"/>
          <w:szCs w:val="24"/>
          <w:lang w:val="ru-RU"/>
        </w:rPr>
      </w:pPr>
    </w:p>
    <w:p w14:paraId="6B254CD5" w14:textId="77777777" w:rsidR="00F56677" w:rsidRPr="00B558C8" w:rsidRDefault="00F56677" w:rsidP="00F56677">
      <w:pPr>
        <w:jc w:val="both"/>
        <w:rPr>
          <w:sz w:val="24"/>
          <w:szCs w:val="24"/>
        </w:rPr>
      </w:pPr>
      <w:r w:rsidRPr="008E3DC1">
        <w:rPr>
          <w:b/>
          <w:sz w:val="24"/>
          <w:szCs w:val="24"/>
        </w:rPr>
        <w:t xml:space="preserve">Статус дисципліни: основна </w:t>
      </w:r>
      <w:r w:rsidRPr="008E3DC1">
        <w:rPr>
          <w:sz w:val="24"/>
          <w:szCs w:val="24"/>
        </w:rPr>
        <w:t xml:space="preserve">формат дисципліни змішаний - дисципліна, що має супровід в системі Moodle, викладання дисципліни, передбачає поєднання традиційних форм аудиторного </w:t>
      </w:r>
      <w:r w:rsidRPr="00BE499A">
        <w:rPr>
          <w:sz w:val="24"/>
          <w:szCs w:val="24"/>
        </w:rPr>
        <w:t xml:space="preserve">навчання з елементами </w:t>
      </w:r>
      <w:r>
        <w:rPr>
          <w:sz w:val="24"/>
          <w:szCs w:val="24"/>
        </w:rPr>
        <w:t>дистанційного</w:t>
      </w:r>
      <w:r w:rsidRPr="00BE499A">
        <w:rPr>
          <w:sz w:val="24"/>
          <w:szCs w:val="24"/>
        </w:rPr>
        <w:t xml:space="preserve"> навчання, в якому використовуються </w:t>
      </w:r>
      <w:r>
        <w:rPr>
          <w:sz w:val="24"/>
          <w:szCs w:val="24"/>
        </w:rPr>
        <w:t>доступні</w:t>
      </w:r>
      <w:r w:rsidRPr="00BE499A">
        <w:rPr>
          <w:sz w:val="24"/>
          <w:szCs w:val="24"/>
        </w:rPr>
        <w:t xml:space="preserve"> інформаційні інтерактивні технології (</w:t>
      </w:r>
      <w:r>
        <w:rPr>
          <w:sz w:val="24"/>
          <w:szCs w:val="24"/>
          <w:lang w:val="en-US"/>
        </w:rPr>
        <w:t>ZOOM</w:t>
      </w:r>
      <w:r w:rsidRPr="00BE499A">
        <w:rPr>
          <w:sz w:val="24"/>
          <w:szCs w:val="24"/>
        </w:rPr>
        <w:t xml:space="preserve">, Moodle), </w:t>
      </w:r>
      <w:r>
        <w:rPr>
          <w:sz w:val="24"/>
          <w:szCs w:val="24"/>
        </w:rPr>
        <w:t>очне та дистанційне</w:t>
      </w:r>
      <w:r w:rsidRPr="00BE499A">
        <w:rPr>
          <w:sz w:val="24"/>
          <w:szCs w:val="24"/>
        </w:rPr>
        <w:t xml:space="preserve"> консультування.</w:t>
      </w:r>
    </w:p>
    <w:p w14:paraId="11017933" w14:textId="77777777" w:rsidR="00F56677" w:rsidRPr="00C33B8C" w:rsidRDefault="00F56677" w:rsidP="00F56677">
      <w:pPr>
        <w:jc w:val="both"/>
        <w:rPr>
          <w:b/>
          <w:color w:val="FF0000"/>
          <w:sz w:val="24"/>
          <w:szCs w:val="24"/>
        </w:rPr>
      </w:pPr>
    </w:p>
    <w:p w14:paraId="009349B6" w14:textId="77777777" w:rsidR="00F56677" w:rsidRPr="00BE499A" w:rsidRDefault="00F56677" w:rsidP="00F56677">
      <w:pPr>
        <w:jc w:val="both"/>
        <w:rPr>
          <w:sz w:val="24"/>
          <w:szCs w:val="24"/>
        </w:rPr>
      </w:pPr>
      <w:r w:rsidRPr="00383F10">
        <w:rPr>
          <w:b/>
          <w:sz w:val="24"/>
          <w:szCs w:val="24"/>
        </w:rPr>
        <w:t>Методи навчання</w:t>
      </w:r>
      <w:r>
        <w:rPr>
          <w:sz w:val="24"/>
          <w:szCs w:val="24"/>
        </w:rPr>
        <w:t xml:space="preserve">. Для проведення занять використовуються </w:t>
      </w:r>
      <w:r w:rsidRPr="009076CD">
        <w:rPr>
          <w:sz w:val="24"/>
          <w:szCs w:val="24"/>
        </w:rPr>
        <w:t xml:space="preserve"> клінічний (</w:t>
      </w:r>
      <w:r>
        <w:rPr>
          <w:sz w:val="24"/>
          <w:szCs w:val="24"/>
        </w:rPr>
        <w:t>курація хворих з онкозахворюваниями та підозрою на них), фантомний, електронно-інформаційний (</w:t>
      </w:r>
      <w:r w:rsidRPr="00383F10">
        <w:rPr>
          <w:sz w:val="24"/>
          <w:szCs w:val="24"/>
        </w:rPr>
        <w:t>презентації, відео-мат</w:t>
      </w:r>
      <w:r>
        <w:rPr>
          <w:sz w:val="24"/>
          <w:szCs w:val="24"/>
        </w:rPr>
        <w:t>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 )</w:t>
      </w:r>
    </w:p>
    <w:p w14:paraId="2D7F76BA" w14:textId="77777777" w:rsidR="00F56677" w:rsidRDefault="00F56677" w:rsidP="00F56677">
      <w:pPr>
        <w:jc w:val="both"/>
        <w:rPr>
          <w:b/>
          <w:sz w:val="24"/>
          <w:szCs w:val="24"/>
        </w:rPr>
      </w:pPr>
    </w:p>
    <w:p w14:paraId="0DFA8C79" w14:textId="77777777" w:rsidR="00F56677" w:rsidRDefault="00F56677" w:rsidP="00F56677">
      <w:pPr>
        <w:jc w:val="both"/>
        <w:rPr>
          <w:bCs/>
          <w:sz w:val="24"/>
          <w:szCs w:val="24"/>
        </w:rPr>
      </w:pPr>
      <w:r w:rsidRPr="00C955D0">
        <w:rPr>
          <w:b/>
          <w:sz w:val="24"/>
          <w:szCs w:val="24"/>
        </w:rPr>
        <w:t>Результати навчання</w:t>
      </w:r>
      <w:r>
        <w:rPr>
          <w:sz w:val="24"/>
          <w:szCs w:val="24"/>
        </w:rPr>
        <w:t>.</w:t>
      </w:r>
    </w:p>
    <w:p w14:paraId="5FEBC733" w14:textId="77777777" w:rsidR="00F56677" w:rsidRDefault="00F56677" w:rsidP="00F56677">
      <w:pPr>
        <w:ind w:firstLine="360"/>
        <w:jc w:val="both"/>
        <w:rPr>
          <w:bCs/>
          <w:sz w:val="24"/>
          <w:szCs w:val="24"/>
        </w:rPr>
      </w:pPr>
      <w:r>
        <w:rPr>
          <w:bCs/>
          <w:sz w:val="24"/>
          <w:szCs w:val="24"/>
        </w:rPr>
        <w:t>К</w:t>
      </w:r>
      <w:r w:rsidRPr="00FD2594">
        <w:rPr>
          <w:bCs/>
          <w:sz w:val="24"/>
          <w:szCs w:val="24"/>
        </w:rPr>
        <w:t xml:space="preserve">урс охоплює основні аспекти </w:t>
      </w:r>
      <w:r>
        <w:rPr>
          <w:bCs/>
          <w:sz w:val="24"/>
          <w:szCs w:val="24"/>
        </w:rPr>
        <w:t>підготовки</w:t>
      </w:r>
      <w:r w:rsidRPr="00FD2594">
        <w:rPr>
          <w:bCs/>
          <w:sz w:val="24"/>
          <w:szCs w:val="24"/>
        </w:rPr>
        <w:t xml:space="preserve"> майбутнього педіатра, сі</w:t>
      </w:r>
      <w:r>
        <w:rPr>
          <w:bCs/>
          <w:sz w:val="24"/>
          <w:szCs w:val="24"/>
        </w:rPr>
        <w:t>мейного лікаря.</w:t>
      </w:r>
    </w:p>
    <w:p w14:paraId="7345CB6D" w14:textId="77777777" w:rsidR="00F56677" w:rsidRDefault="00F56677" w:rsidP="00F56677">
      <w:pPr>
        <w:ind w:right="160" w:firstLine="360"/>
        <w:jc w:val="both"/>
        <w:rPr>
          <w:sz w:val="24"/>
          <w:lang w:eastAsia="ru-RU"/>
        </w:rPr>
      </w:pPr>
      <w:r>
        <w:rPr>
          <w:sz w:val="24"/>
          <w:szCs w:val="24"/>
        </w:rPr>
        <w:t xml:space="preserve">Згідно з програмою підготовки за навчальною дисципліною </w:t>
      </w:r>
      <w:r w:rsidRPr="00DC61D9">
        <w:rPr>
          <w:sz w:val="24"/>
          <w:szCs w:val="24"/>
        </w:rPr>
        <w:t xml:space="preserve">«Онкологія з особливостями дитячого віку» здобувач вищої освіти надбає </w:t>
      </w:r>
      <w:r w:rsidRPr="00DC61D9">
        <w:rPr>
          <w:sz w:val="24"/>
          <w:lang w:eastAsia="ru-RU"/>
        </w:rPr>
        <w:t>теоретичні</w:t>
      </w:r>
      <w:r w:rsidRPr="00531C29">
        <w:rPr>
          <w:sz w:val="24"/>
          <w:lang w:eastAsia="ru-RU"/>
        </w:rPr>
        <w:t xml:space="preserve"> знан</w:t>
      </w:r>
      <w:r>
        <w:rPr>
          <w:sz w:val="24"/>
          <w:lang w:eastAsia="ru-RU"/>
        </w:rPr>
        <w:t>ня</w:t>
      </w:r>
      <w:r w:rsidRPr="00531C29">
        <w:rPr>
          <w:sz w:val="24"/>
          <w:lang w:eastAsia="ru-RU"/>
        </w:rPr>
        <w:t>, методичн</w:t>
      </w:r>
      <w:r>
        <w:rPr>
          <w:sz w:val="24"/>
          <w:lang w:eastAsia="ru-RU"/>
        </w:rPr>
        <w:t>у</w:t>
      </w:r>
      <w:r w:rsidRPr="00531C29">
        <w:rPr>
          <w:sz w:val="24"/>
          <w:lang w:eastAsia="ru-RU"/>
        </w:rPr>
        <w:t xml:space="preserve"> підготовк</w:t>
      </w:r>
      <w:r>
        <w:rPr>
          <w:sz w:val="24"/>
          <w:lang w:eastAsia="ru-RU"/>
        </w:rPr>
        <w:t>у</w:t>
      </w:r>
      <w:r w:rsidRPr="00531C29">
        <w:rPr>
          <w:sz w:val="24"/>
          <w:lang w:eastAsia="ru-RU"/>
        </w:rPr>
        <w:t>, практичн</w:t>
      </w:r>
      <w:r>
        <w:rPr>
          <w:sz w:val="24"/>
          <w:lang w:eastAsia="ru-RU"/>
        </w:rPr>
        <w:t>і</w:t>
      </w:r>
      <w:r w:rsidRPr="00531C29">
        <w:rPr>
          <w:sz w:val="24"/>
          <w:lang w:eastAsia="ru-RU"/>
        </w:rPr>
        <w:t xml:space="preserve"> умін</w:t>
      </w:r>
      <w:r>
        <w:rPr>
          <w:sz w:val="24"/>
          <w:lang w:eastAsia="ru-RU"/>
        </w:rPr>
        <w:t>ня</w:t>
      </w:r>
      <w:r w:rsidRPr="00531C29">
        <w:rPr>
          <w:sz w:val="24"/>
          <w:lang w:eastAsia="ru-RU"/>
        </w:rPr>
        <w:t xml:space="preserve"> і навич</w:t>
      </w:r>
      <w:r>
        <w:rPr>
          <w:sz w:val="24"/>
          <w:lang w:eastAsia="ru-RU"/>
        </w:rPr>
        <w:t>ки з наступних напрямів:</w:t>
      </w:r>
    </w:p>
    <w:p w14:paraId="5799F94D" w14:textId="77777777" w:rsidR="00F56677" w:rsidRPr="009F747A" w:rsidRDefault="00F56677" w:rsidP="00B07737">
      <w:pPr>
        <w:pStyle w:val="11"/>
        <w:numPr>
          <w:ilvl w:val="1"/>
          <w:numId w:val="16"/>
        </w:numPr>
        <w:spacing w:line="240" w:lineRule="auto"/>
        <w:ind w:left="426" w:hanging="284"/>
        <w:rPr>
          <w:sz w:val="24"/>
          <w:szCs w:val="24"/>
          <w:lang w:val="uk-UA"/>
        </w:rPr>
      </w:pPr>
      <w:r w:rsidRPr="009F747A">
        <w:rPr>
          <w:sz w:val="24"/>
          <w:szCs w:val="24"/>
          <w:lang w:val="uk-UA"/>
        </w:rPr>
        <w:t>ознайомити студентів з основними положеннями теоретичної онкології;</w:t>
      </w:r>
    </w:p>
    <w:p w14:paraId="48FDDD9B" w14:textId="77777777" w:rsidR="00F56677" w:rsidRPr="009F747A" w:rsidRDefault="00F56677" w:rsidP="00B07737">
      <w:pPr>
        <w:pStyle w:val="11"/>
        <w:numPr>
          <w:ilvl w:val="1"/>
          <w:numId w:val="16"/>
        </w:numPr>
        <w:spacing w:line="240" w:lineRule="auto"/>
        <w:ind w:left="426" w:hanging="284"/>
        <w:rPr>
          <w:sz w:val="24"/>
          <w:szCs w:val="24"/>
          <w:lang w:val="uk-UA"/>
        </w:rPr>
      </w:pPr>
      <w:r w:rsidRPr="009F747A">
        <w:rPr>
          <w:sz w:val="24"/>
          <w:szCs w:val="24"/>
          <w:lang w:val="uk-UA"/>
        </w:rPr>
        <w:t>навчити лікаря загального профілю тактиці обстеження хворих у разі підозри на злоякісну пухлину;</w:t>
      </w:r>
    </w:p>
    <w:p w14:paraId="4E2B6CF5" w14:textId="77777777" w:rsidR="00F56677" w:rsidRPr="009F747A" w:rsidRDefault="00F56677" w:rsidP="00B07737">
      <w:pPr>
        <w:pStyle w:val="11"/>
        <w:numPr>
          <w:ilvl w:val="1"/>
          <w:numId w:val="16"/>
        </w:numPr>
        <w:spacing w:line="240" w:lineRule="auto"/>
        <w:ind w:left="426" w:hanging="284"/>
        <w:rPr>
          <w:sz w:val="24"/>
          <w:szCs w:val="24"/>
          <w:lang w:val="uk-UA"/>
        </w:rPr>
      </w:pPr>
      <w:r w:rsidRPr="009F747A">
        <w:rPr>
          <w:sz w:val="24"/>
          <w:szCs w:val="24"/>
          <w:lang w:val="uk-UA"/>
        </w:rPr>
        <w:t>вивчити основні патологічні форми злоякісних пухлин;</w:t>
      </w:r>
    </w:p>
    <w:p w14:paraId="72FFD130" w14:textId="77777777" w:rsidR="00F56677" w:rsidRPr="009F747A" w:rsidRDefault="00F56677" w:rsidP="00B07737">
      <w:pPr>
        <w:pStyle w:val="11"/>
        <w:numPr>
          <w:ilvl w:val="1"/>
          <w:numId w:val="16"/>
        </w:numPr>
        <w:spacing w:line="240" w:lineRule="auto"/>
        <w:ind w:left="426" w:hanging="284"/>
        <w:rPr>
          <w:sz w:val="24"/>
          <w:szCs w:val="24"/>
          <w:lang w:val="uk-UA"/>
        </w:rPr>
      </w:pPr>
      <w:r w:rsidRPr="009F747A">
        <w:rPr>
          <w:sz w:val="24"/>
          <w:szCs w:val="24"/>
          <w:lang w:val="uk-UA"/>
        </w:rPr>
        <w:t>вивчити основні принципи лікування пухлинних захворювань;</w:t>
      </w:r>
    </w:p>
    <w:p w14:paraId="5B0904A3" w14:textId="77777777" w:rsidR="00F56677" w:rsidRPr="009F747A" w:rsidRDefault="00F56677" w:rsidP="00B07737">
      <w:pPr>
        <w:pStyle w:val="11"/>
        <w:numPr>
          <w:ilvl w:val="1"/>
          <w:numId w:val="16"/>
        </w:numPr>
        <w:spacing w:line="240" w:lineRule="auto"/>
        <w:ind w:left="426" w:hanging="284"/>
        <w:rPr>
          <w:sz w:val="24"/>
          <w:szCs w:val="24"/>
          <w:lang w:val="uk-UA"/>
        </w:rPr>
      </w:pPr>
      <w:r w:rsidRPr="009F747A">
        <w:rPr>
          <w:sz w:val="24"/>
          <w:szCs w:val="24"/>
          <w:lang w:val="uk-UA"/>
        </w:rPr>
        <w:t>ознайомити з організацією онкологічної допомоги населенню і принципами онкологічної деонтології;</w:t>
      </w:r>
    </w:p>
    <w:p w14:paraId="0403D821" w14:textId="77777777" w:rsidR="00F56677" w:rsidRPr="009F747A" w:rsidRDefault="00F56677" w:rsidP="00B07737">
      <w:pPr>
        <w:pStyle w:val="11"/>
        <w:numPr>
          <w:ilvl w:val="1"/>
          <w:numId w:val="16"/>
        </w:numPr>
        <w:spacing w:line="240" w:lineRule="auto"/>
        <w:ind w:left="426" w:hanging="284"/>
        <w:rPr>
          <w:sz w:val="24"/>
          <w:szCs w:val="24"/>
          <w:lang w:val="uk-UA"/>
        </w:rPr>
      </w:pPr>
      <w:r w:rsidRPr="009F747A">
        <w:rPr>
          <w:sz w:val="24"/>
          <w:szCs w:val="24"/>
          <w:lang w:val="uk-UA"/>
        </w:rPr>
        <w:t>забезпечити оволодіння практичними навичками в питаннях організації онкологічної допомоги, профілактики, діагностики та лікування злоякісних новоутворень.</w:t>
      </w:r>
    </w:p>
    <w:p w14:paraId="22872795" w14:textId="77777777" w:rsidR="00F56677" w:rsidRDefault="00F56677" w:rsidP="00F56677"/>
    <w:p w14:paraId="36063E72" w14:textId="77777777" w:rsidR="00F56677" w:rsidRPr="00C955D0" w:rsidRDefault="00F56677" w:rsidP="00F56677">
      <w:pPr>
        <w:pStyle w:val="20"/>
        <w:shd w:val="clear" w:color="auto" w:fill="auto"/>
        <w:tabs>
          <w:tab w:val="left" w:pos="851"/>
          <w:tab w:val="left" w:pos="993"/>
        </w:tabs>
        <w:spacing w:before="0" w:line="240" w:lineRule="auto"/>
        <w:ind w:left="567" w:firstLine="0"/>
        <w:jc w:val="center"/>
        <w:rPr>
          <w:rFonts w:ascii="Times New Roman" w:hAnsi="Times New Roman" w:cs="Times New Roman"/>
          <w:color w:val="000000"/>
          <w:sz w:val="24"/>
          <w:szCs w:val="24"/>
          <w:lang w:val="uk-UA" w:eastAsia="uk-UA" w:bidi="uk-UA"/>
        </w:rPr>
      </w:pPr>
      <w:r>
        <w:rPr>
          <w:rFonts w:ascii="Times New Roman" w:hAnsi="Times New Roman" w:cs="Times New Roman"/>
          <w:b/>
          <w:color w:val="000000"/>
          <w:sz w:val="24"/>
          <w:szCs w:val="24"/>
          <w:lang w:val="uk-UA" w:eastAsia="uk-UA" w:bidi="uk-UA"/>
        </w:rPr>
        <w:t xml:space="preserve">1 </w:t>
      </w:r>
      <w:r w:rsidRPr="00C955D0">
        <w:rPr>
          <w:rFonts w:ascii="Times New Roman" w:hAnsi="Times New Roman" w:cs="Times New Roman"/>
          <w:b/>
          <w:color w:val="000000"/>
          <w:sz w:val="24"/>
          <w:szCs w:val="24"/>
          <w:lang w:val="uk-UA" w:eastAsia="uk-UA" w:bidi="uk-UA"/>
        </w:rPr>
        <w:t>Зміст дисципліни</w:t>
      </w:r>
    </w:p>
    <w:p w14:paraId="2896618C" w14:textId="77777777" w:rsidR="00F56677" w:rsidRDefault="00F56677" w:rsidP="00F56677">
      <w:pPr>
        <w:tabs>
          <w:tab w:val="left" w:pos="284"/>
          <w:tab w:val="left" w:pos="567"/>
        </w:tabs>
        <w:ind w:firstLine="567"/>
        <w:jc w:val="both"/>
        <w:rPr>
          <w:b/>
          <w:szCs w:val="28"/>
        </w:rPr>
      </w:pPr>
      <w:r>
        <w:rPr>
          <w:b/>
          <w:szCs w:val="28"/>
        </w:rPr>
        <w:t>Розділ дисципліни 1.</w:t>
      </w:r>
    </w:p>
    <w:p w14:paraId="2C29124D" w14:textId="77777777" w:rsidR="00F56677" w:rsidRPr="00552270" w:rsidRDefault="00F56677" w:rsidP="00F56677">
      <w:pPr>
        <w:tabs>
          <w:tab w:val="left" w:pos="284"/>
          <w:tab w:val="left" w:pos="567"/>
        </w:tabs>
        <w:ind w:left="851" w:hanging="851"/>
        <w:jc w:val="both"/>
        <w:rPr>
          <w:bCs/>
          <w:sz w:val="24"/>
          <w:szCs w:val="24"/>
        </w:rPr>
      </w:pPr>
      <w:r w:rsidRPr="00552270">
        <w:rPr>
          <w:bCs/>
          <w:sz w:val="24"/>
          <w:szCs w:val="24"/>
        </w:rPr>
        <w:t xml:space="preserve">Тема 1. </w:t>
      </w:r>
      <w:r w:rsidRPr="00552270">
        <w:rPr>
          <w:rStyle w:val="FontStyle29"/>
        </w:rPr>
        <w:t>Лікування ускладнених форм раку. Екстрена терапія при ускладненнях хіміотерапії та променевої терапії</w:t>
      </w:r>
    </w:p>
    <w:p w14:paraId="3EAFD0AA" w14:textId="77777777" w:rsidR="00F56677" w:rsidRPr="00552270" w:rsidRDefault="00F56677" w:rsidP="00F56677">
      <w:pPr>
        <w:tabs>
          <w:tab w:val="left" w:pos="284"/>
          <w:tab w:val="left" w:pos="567"/>
        </w:tabs>
        <w:ind w:left="851" w:hanging="851"/>
        <w:jc w:val="both"/>
        <w:rPr>
          <w:bCs/>
          <w:sz w:val="24"/>
          <w:szCs w:val="24"/>
        </w:rPr>
      </w:pPr>
      <w:r w:rsidRPr="00552270">
        <w:rPr>
          <w:bCs/>
          <w:sz w:val="24"/>
          <w:szCs w:val="24"/>
        </w:rPr>
        <w:t xml:space="preserve">Тема 2. </w:t>
      </w:r>
      <w:r w:rsidRPr="00552270">
        <w:rPr>
          <w:rStyle w:val="FontStyle29"/>
        </w:rPr>
        <w:t>Паліативне та симптоматичне лікування онкохворих. Паліативні хірургічні маніпуляції</w:t>
      </w:r>
    </w:p>
    <w:p w14:paraId="79E4E88A" w14:textId="77777777" w:rsidR="00F56677" w:rsidRPr="00552270" w:rsidRDefault="00F56677" w:rsidP="00F56677">
      <w:pPr>
        <w:tabs>
          <w:tab w:val="left" w:pos="284"/>
          <w:tab w:val="left" w:pos="567"/>
        </w:tabs>
        <w:ind w:left="851" w:hanging="851"/>
        <w:jc w:val="both"/>
        <w:rPr>
          <w:bCs/>
          <w:sz w:val="24"/>
          <w:szCs w:val="24"/>
        </w:rPr>
      </w:pPr>
      <w:r w:rsidRPr="00552270">
        <w:rPr>
          <w:bCs/>
          <w:sz w:val="24"/>
          <w:szCs w:val="24"/>
        </w:rPr>
        <w:t xml:space="preserve">Тема 3 </w:t>
      </w:r>
      <w:r w:rsidRPr="00552270">
        <w:rPr>
          <w:rStyle w:val="FontStyle23"/>
          <w:sz w:val="24"/>
          <w:szCs w:val="24"/>
        </w:rPr>
        <w:t>Деонтологія в онкології. Лікування хронічного больового синдрому</w:t>
      </w:r>
    </w:p>
    <w:p w14:paraId="5DB9EDB8" w14:textId="77777777" w:rsidR="00F56677" w:rsidRPr="00552270" w:rsidRDefault="00F56677" w:rsidP="00F56677">
      <w:pPr>
        <w:tabs>
          <w:tab w:val="left" w:pos="284"/>
          <w:tab w:val="left" w:pos="567"/>
        </w:tabs>
        <w:ind w:left="851" w:hanging="851"/>
        <w:jc w:val="both"/>
        <w:rPr>
          <w:bCs/>
          <w:sz w:val="24"/>
          <w:szCs w:val="24"/>
        </w:rPr>
      </w:pPr>
      <w:r w:rsidRPr="00552270">
        <w:rPr>
          <w:bCs/>
          <w:sz w:val="24"/>
          <w:szCs w:val="24"/>
        </w:rPr>
        <w:t xml:space="preserve">Тема 4 </w:t>
      </w:r>
      <w:r w:rsidRPr="00552270">
        <w:rPr>
          <w:rStyle w:val="FontStyle29"/>
        </w:rPr>
        <w:t>Лікування ускладнених форм раку. Ургентні хірургічні операції: Гастростомія, трахеотомія, колостомія, цистостомія, обхідні анастомози. Інтенсивна терапія при пухлинних шлунково-кишкових, легеневих, сечових, зовнішніх кровотечах, анеміях, ускладненнях хіміотерапії та променевої терапії.</w:t>
      </w:r>
    </w:p>
    <w:p w14:paraId="40E181C9" w14:textId="77777777" w:rsidR="00F56677" w:rsidRPr="00552270" w:rsidRDefault="00F56677" w:rsidP="00F56677">
      <w:pPr>
        <w:tabs>
          <w:tab w:val="left" w:pos="284"/>
          <w:tab w:val="left" w:pos="567"/>
        </w:tabs>
        <w:ind w:left="851" w:hanging="851"/>
        <w:jc w:val="both"/>
        <w:rPr>
          <w:bCs/>
          <w:sz w:val="24"/>
          <w:szCs w:val="24"/>
        </w:rPr>
      </w:pPr>
      <w:r w:rsidRPr="00552270">
        <w:rPr>
          <w:bCs/>
          <w:sz w:val="24"/>
          <w:szCs w:val="24"/>
        </w:rPr>
        <w:t xml:space="preserve">Тема 5 </w:t>
      </w:r>
      <w:r w:rsidRPr="00552270">
        <w:rPr>
          <w:rStyle w:val="FontStyle29"/>
        </w:rPr>
        <w:t>Паліативні хірургічні маніпуляції. Плевральна пункція, лапарацентез, пункція сечового міхура. Догляд за стомами, норицями, профілактика та лікування пролежнів, лімфостазу.  Лікування хворих із нудотою, блюванням, запорами, діареєю, розладами сечовивідної системи; із зовнішніми та внутрішніми норицями; із задишкою, стридором, ателектазом легені, кашлем).</w:t>
      </w:r>
    </w:p>
    <w:p w14:paraId="263CE2F9" w14:textId="77777777" w:rsidR="00F56677" w:rsidRPr="00552270" w:rsidRDefault="00F56677" w:rsidP="00F56677">
      <w:pPr>
        <w:tabs>
          <w:tab w:val="left" w:pos="284"/>
          <w:tab w:val="left" w:pos="567"/>
        </w:tabs>
        <w:ind w:left="851" w:hanging="851"/>
        <w:jc w:val="both"/>
        <w:rPr>
          <w:bCs/>
          <w:sz w:val="24"/>
          <w:szCs w:val="24"/>
        </w:rPr>
      </w:pPr>
      <w:r w:rsidRPr="00552270">
        <w:rPr>
          <w:bCs/>
          <w:sz w:val="24"/>
          <w:szCs w:val="24"/>
        </w:rPr>
        <w:t xml:space="preserve">Тема 6 </w:t>
      </w:r>
      <w:r w:rsidRPr="00552270">
        <w:rPr>
          <w:rStyle w:val="FontStyle23"/>
          <w:sz w:val="24"/>
          <w:szCs w:val="24"/>
        </w:rPr>
        <w:t>Лікування хронічного больового синдрому, деонтологія в онкології</w:t>
      </w:r>
      <w:r w:rsidRPr="00552270">
        <w:rPr>
          <w:rStyle w:val="FontStyle29"/>
          <w:b/>
        </w:rPr>
        <w:t xml:space="preserve">. </w:t>
      </w:r>
      <w:r w:rsidRPr="00552270">
        <w:rPr>
          <w:rStyle w:val="FontStyle29"/>
        </w:rPr>
        <w:t>Ведення медичної документації. Принципи онкологічної деонтології, етичні питання термінальних станів, взаємовідносини із хворим та його родичами.</w:t>
      </w:r>
    </w:p>
    <w:p w14:paraId="08DC33F7" w14:textId="77777777" w:rsidR="00F56677" w:rsidRDefault="00F56677" w:rsidP="00F56677">
      <w:pPr>
        <w:widowControl/>
        <w:autoSpaceDE/>
        <w:autoSpaceDN/>
        <w:ind w:left="360"/>
        <w:jc w:val="center"/>
        <w:rPr>
          <w:b/>
          <w:bCs/>
          <w:szCs w:val="28"/>
        </w:rPr>
      </w:pPr>
      <w:r>
        <w:rPr>
          <w:b/>
          <w:bCs/>
          <w:szCs w:val="28"/>
        </w:rPr>
        <w:t>2.</w:t>
      </w:r>
      <w:r w:rsidRPr="00631439">
        <w:rPr>
          <w:b/>
          <w:bCs/>
          <w:szCs w:val="28"/>
        </w:rPr>
        <w:t>Структура навчальної дисципліни</w:t>
      </w:r>
    </w:p>
    <w:p w14:paraId="02C2457A" w14:textId="77777777" w:rsidR="00F56677" w:rsidRPr="00552270" w:rsidRDefault="00F56677" w:rsidP="00F56677">
      <w:pPr>
        <w:ind w:left="720"/>
        <w:rPr>
          <w:b/>
          <w:bCs/>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F56677" w:rsidRPr="00552270" w14:paraId="237DA4E3" w14:textId="77777777" w:rsidTr="009B4657">
        <w:trPr>
          <w:trHeight w:val="276"/>
        </w:trPr>
        <w:tc>
          <w:tcPr>
            <w:tcW w:w="9497" w:type="dxa"/>
            <w:vMerge w:val="restart"/>
            <w:shd w:val="clear" w:color="auto" w:fill="auto"/>
          </w:tcPr>
          <w:p w14:paraId="71F01C61" w14:textId="77777777" w:rsidR="00F56677" w:rsidRPr="00552270" w:rsidRDefault="00F56677" w:rsidP="009B4657">
            <w:pPr>
              <w:jc w:val="both"/>
              <w:rPr>
                <w:sz w:val="24"/>
                <w:szCs w:val="24"/>
              </w:rPr>
            </w:pPr>
            <w:r w:rsidRPr="00552270">
              <w:rPr>
                <w:sz w:val="24"/>
                <w:szCs w:val="24"/>
              </w:rPr>
              <w:t>Назви розділів дисципліни і тем</w:t>
            </w:r>
          </w:p>
        </w:tc>
      </w:tr>
      <w:tr w:rsidR="00F56677" w:rsidRPr="00552270" w14:paraId="67775DED" w14:textId="77777777" w:rsidTr="009B4657">
        <w:trPr>
          <w:trHeight w:val="276"/>
        </w:trPr>
        <w:tc>
          <w:tcPr>
            <w:tcW w:w="9497" w:type="dxa"/>
            <w:vMerge/>
            <w:shd w:val="clear" w:color="auto" w:fill="auto"/>
          </w:tcPr>
          <w:p w14:paraId="262B5562" w14:textId="77777777" w:rsidR="00F56677" w:rsidRPr="00552270" w:rsidRDefault="00F56677" w:rsidP="009B4657">
            <w:pPr>
              <w:jc w:val="both"/>
              <w:rPr>
                <w:bCs/>
                <w:sz w:val="24"/>
                <w:szCs w:val="24"/>
              </w:rPr>
            </w:pPr>
          </w:p>
        </w:tc>
      </w:tr>
      <w:tr w:rsidR="00F56677" w:rsidRPr="00552270" w14:paraId="6B8C78DA" w14:textId="77777777" w:rsidTr="009B4657">
        <w:trPr>
          <w:trHeight w:val="276"/>
        </w:trPr>
        <w:tc>
          <w:tcPr>
            <w:tcW w:w="9497" w:type="dxa"/>
            <w:vMerge/>
            <w:shd w:val="clear" w:color="auto" w:fill="auto"/>
          </w:tcPr>
          <w:p w14:paraId="695B3851" w14:textId="77777777" w:rsidR="00F56677" w:rsidRPr="00552270" w:rsidRDefault="00F56677" w:rsidP="009B4657">
            <w:pPr>
              <w:jc w:val="both"/>
              <w:rPr>
                <w:bCs/>
                <w:sz w:val="24"/>
                <w:szCs w:val="24"/>
              </w:rPr>
            </w:pPr>
          </w:p>
        </w:tc>
      </w:tr>
      <w:tr w:rsidR="00F56677" w:rsidRPr="00552270" w14:paraId="70592D67" w14:textId="77777777" w:rsidTr="009B4657">
        <w:trPr>
          <w:trHeight w:val="276"/>
        </w:trPr>
        <w:tc>
          <w:tcPr>
            <w:tcW w:w="9497" w:type="dxa"/>
            <w:vMerge/>
            <w:shd w:val="clear" w:color="auto" w:fill="auto"/>
          </w:tcPr>
          <w:p w14:paraId="070545F3" w14:textId="77777777" w:rsidR="00F56677" w:rsidRPr="00552270" w:rsidRDefault="00F56677" w:rsidP="009B4657">
            <w:pPr>
              <w:jc w:val="both"/>
              <w:rPr>
                <w:bCs/>
                <w:sz w:val="24"/>
                <w:szCs w:val="24"/>
              </w:rPr>
            </w:pPr>
          </w:p>
        </w:tc>
      </w:tr>
      <w:tr w:rsidR="00F56677" w:rsidRPr="00552270" w14:paraId="496A4D60" w14:textId="77777777" w:rsidTr="009B4657">
        <w:tc>
          <w:tcPr>
            <w:tcW w:w="9497" w:type="dxa"/>
            <w:shd w:val="clear" w:color="auto" w:fill="auto"/>
          </w:tcPr>
          <w:p w14:paraId="282FB61D" w14:textId="77777777" w:rsidR="00F56677" w:rsidRPr="00552270" w:rsidRDefault="00F56677" w:rsidP="009B4657">
            <w:pPr>
              <w:jc w:val="center"/>
              <w:rPr>
                <w:bCs/>
                <w:sz w:val="24"/>
                <w:szCs w:val="24"/>
              </w:rPr>
            </w:pPr>
            <w:r w:rsidRPr="00552270">
              <w:rPr>
                <w:bCs/>
                <w:sz w:val="24"/>
                <w:szCs w:val="24"/>
              </w:rPr>
              <w:t>1</w:t>
            </w:r>
          </w:p>
        </w:tc>
      </w:tr>
      <w:tr w:rsidR="00F56677" w:rsidRPr="00552270" w14:paraId="1443FCA0" w14:textId="77777777" w:rsidTr="009B4657">
        <w:tc>
          <w:tcPr>
            <w:tcW w:w="9497" w:type="dxa"/>
            <w:shd w:val="clear" w:color="auto" w:fill="auto"/>
          </w:tcPr>
          <w:p w14:paraId="0E2749B9" w14:textId="77777777" w:rsidR="00F56677" w:rsidRPr="00552270" w:rsidRDefault="00F56677" w:rsidP="009B4657">
            <w:pPr>
              <w:tabs>
                <w:tab w:val="left" w:pos="284"/>
                <w:tab w:val="left" w:pos="567"/>
              </w:tabs>
              <w:ind w:left="63" w:firstLine="62"/>
              <w:jc w:val="both"/>
              <w:rPr>
                <w:bCs/>
                <w:sz w:val="24"/>
                <w:szCs w:val="24"/>
              </w:rPr>
            </w:pPr>
            <w:r w:rsidRPr="00552270">
              <w:rPr>
                <w:bCs/>
                <w:sz w:val="24"/>
                <w:szCs w:val="24"/>
              </w:rPr>
              <w:t xml:space="preserve">Тема 1. </w:t>
            </w:r>
            <w:r w:rsidRPr="00552270">
              <w:rPr>
                <w:rStyle w:val="FontStyle29"/>
              </w:rPr>
              <w:t>Лікування ускладнених форм раку. Екстрена терапія при ускладненнях хіміотерапії та променевої терапії</w:t>
            </w:r>
          </w:p>
        </w:tc>
      </w:tr>
      <w:tr w:rsidR="00F56677" w:rsidRPr="00552270" w14:paraId="0954E651" w14:textId="77777777" w:rsidTr="009B4657">
        <w:tc>
          <w:tcPr>
            <w:tcW w:w="9497" w:type="dxa"/>
            <w:shd w:val="clear" w:color="auto" w:fill="auto"/>
          </w:tcPr>
          <w:p w14:paraId="0F3F455E" w14:textId="77777777" w:rsidR="00F56677" w:rsidRPr="00552270" w:rsidRDefault="00F56677" w:rsidP="009B4657">
            <w:pPr>
              <w:tabs>
                <w:tab w:val="left" w:pos="284"/>
                <w:tab w:val="left" w:pos="567"/>
              </w:tabs>
              <w:ind w:left="63" w:firstLine="62"/>
              <w:jc w:val="both"/>
              <w:rPr>
                <w:bCs/>
                <w:sz w:val="24"/>
                <w:szCs w:val="24"/>
              </w:rPr>
            </w:pPr>
            <w:r w:rsidRPr="00552270">
              <w:rPr>
                <w:bCs/>
                <w:sz w:val="24"/>
                <w:szCs w:val="24"/>
              </w:rPr>
              <w:t xml:space="preserve">Тема 2. </w:t>
            </w:r>
            <w:r w:rsidRPr="00552270">
              <w:rPr>
                <w:rStyle w:val="FontStyle29"/>
              </w:rPr>
              <w:t>Паліативне та симптоматичне лікування онкохворих. Паліативні хірургічні маніпуляції</w:t>
            </w:r>
          </w:p>
        </w:tc>
      </w:tr>
      <w:tr w:rsidR="00F56677" w:rsidRPr="00552270" w14:paraId="3F24DB71" w14:textId="77777777" w:rsidTr="009B4657">
        <w:tc>
          <w:tcPr>
            <w:tcW w:w="9497" w:type="dxa"/>
            <w:shd w:val="clear" w:color="auto" w:fill="auto"/>
          </w:tcPr>
          <w:p w14:paraId="191469A0" w14:textId="77777777" w:rsidR="00F56677" w:rsidRPr="00552270" w:rsidRDefault="00F56677" w:rsidP="009B4657">
            <w:pPr>
              <w:tabs>
                <w:tab w:val="left" w:pos="284"/>
                <w:tab w:val="left" w:pos="567"/>
              </w:tabs>
              <w:ind w:left="63" w:firstLine="62"/>
              <w:jc w:val="both"/>
              <w:rPr>
                <w:bCs/>
                <w:sz w:val="24"/>
                <w:szCs w:val="24"/>
              </w:rPr>
            </w:pPr>
            <w:r w:rsidRPr="00552270">
              <w:rPr>
                <w:bCs/>
                <w:sz w:val="24"/>
                <w:szCs w:val="24"/>
              </w:rPr>
              <w:t xml:space="preserve">Тема 3 </w:t>
            </w:r>
            <w:r w:rsidRPr="00552270">
              <w:rPr>
                <w:rStyle w:val="FontStyle23"/>
                <w:sz w:val="24"/>
                <w:szCs w:val="24"/>
              </w:rPr>
              <w:t>Деонтологія в онкології. Лікування хронічного больового синдрому</w:t>
            </w:r>
          </w:p>
        </w:tc>
      </w:tr>
      <w:tr w:rsidR="00F56677" w:rsidRPr="00552270" w14:paraId="109468E4" w14:textId="77777777" w:rsidTr="009B4657">
        <w:tc>
          <w:tcPr>
            <w:tcW w:w="9497" w:type="dxa"/>
            <w:shd w:val="clear" w:color="auto" w:fill="auto"/>
          </w:tcPr>
          <w:p w14:paraId="0403605C" w14:textId="77777777" w:rsidR="00F56677" w:rsidRPr="00552270" w:rsidRDefault="00F56677" w:rsidP="009B4657">
            <w:pPr>
              <w:tabs>
                <w:tab w:val="left" w:pos="284"/>
                <w:tab w:val="left" w:pos="567"/>
              </w:tabs>
              <w:ind w:left="63" w:firstLine="62"/>
              <w:jc w:val="both"/>
              <w:rPr>
                <w:bCs/>
                <w:sz w:val="24"/>
                <w:szCs w:val="24"/>
              </w:rPr>
            </w:pPr>
            <w:r w:rsidRPr="00552270">
              <w:rPr>
                <w:bCs/>
                <w:sz w:val="24"/>
                <w:szCs w:val="24"/>
              </w:rPr>
              <w:t xml:space="preserve">Тема 4 </w:t>
            </w:r>
            <w:r w:rsidRPr="00552270">
              <w:rPr>
                <w:rStyle w:val="FontStyle29"/>
              </w:rPr>
              <w:t>Лікування ускладнених форм раку. Ургентні хірургічні операції: Гастростомія, трахеотомія, колостомія, цистостомія, обхідні анастомози. Інтенсивна терапія при пухлинних шлунково-кишкових, легеневих, сечових, зовнішніх кровотечах, анеміях, ускладненнях хіміотерапії та променевої терапії.</w:t>
            </w:r>
          </w:p>
        </w:tc>
      </w:tr>
      <w:tr w:rsidR="00F56677" w:rsidRPr="00552270" w14:paraId="1C8379F8" w14:textId="77777777" w:rsidTr="009B4657">
        <w:tc>
          <w:tcPr>
            <w:tcW w:w="9497" w:type="dxa"/>
            <w:shd w:val="clear" w:color="auto" w:fill="auto"/>
          </w:tcPr>
          <w:p w14:paraId="2888A089" w14:textId="77777777" w:rsidR="00F56677" w:rsidRPr="00552270" w:rsidRDefault="00F56677" w:rsidP="009B4657">
            <w:pPr>
              <w:tabs>
                <w:tab w:val="left" w:pos="284"/>
                <w:tab w:val="left" w:pos="567"/>
              </w:tabs>
              <w:ind w:left="63" w:firstLine="62"/>
              <w:jc w:val="both"/>
              <w:rPr>
                <w:bCs/>
                <w:sz w:val="24"/>
                <w:szCs w:val="24"/>
              </w:rPr>
            </w:pPr>
            <w:r w:rsidRPr="00552270">
              <w:rPr>
                <w:bCs/>
                <w:sz w:val="24"/>
                <w:szCs w:val="24"/>
              </w:rPr>
              <w:t xml:space="preserve">Тема 5 </w:t>
            </w:r>
            <w:r w:rsidRPr="00552270">
              <w:rPr>
                <w:rStyle w:val="FontStyle29"/>
              </w:rPr>
              <w:t>Паліативні хірургічні маніпуляції. Плевральна пункція, лапарацентез, пункція сечового міхура. Догляд за стомами, норицями, профілактика та лікування пролежнів, лімфостазу.  Лікування хворих із нудотою, блюванням, запорами, діареєю, розладами сечовивідної системи; із зовнішніми та внутрішніми норицями; із задишкою, стридором, ателектазом легені, кашлем).</w:t>
            </w:r>
          </w:p>
        </w:tc>
      </w:tr>
      <w:tr w:rsidR="00F56677" w:rsidRPr="00552270" w14:paraId="1F1B4B83" w14:textId="77777777" w:rsidTr="009B4657">
        <w:tc>
          <w:tcPr>
            <w:tcW w:w="9497" w:type="dxa"/>
            <w:shd w:val="clear" w:color="auto" w:fill="auto"/>
          </w:tcPr>
          <w:p w14:paraId="7AEADC88" w14:textId="77777777" w:rsidR="00F56677" w:rsidRPr="00552270" w:rsidRDefault="00F56677" w:rsidP="009B4657">
            <w:pPr>
              <w:ind w:left="63" w:firstLine="62"/>
              <w:jc w:val="both"/>
              <w:rPr>
                <w:sz w:val="24"/>
                <w:szCs w:val="24"/>
              </w:rPr>
            </w:pPr>
            <w:r w:rsidRPr="00552270">
              <w:rPr>
                <w:bCs/>
                <w:sz w:val="24"/>
                <w:szCs w:val="24"/>
              </w:rPr>
              <w:t xml:space="preserve">Тема 6 </w:t>
            </w:r>
            <w:r w:rsidRPr="00552270">
              <w:rPr>
                <w:rStyle w:val="FontStyle23"/>
                <w:sz w:val="24"/>
                <w:szCs w:val="24"/>
              </w:rPr>
              <w:t>Лікування хронічного больового синдрому, деонтологія в онкології</w:t>
            </w:r>
            <w:r w:rsidRPr="00552270">
              <w:rPr>
                <w:rStyle w:val="FontStyle29"/>
                <w:b/>
              </w:rPr>
              <w:t xml:space="preserve">. </w:t>
            </w:r>
            <w:r w:rsidRPr="00552270">
              <w:rPr>
                <w:rStyle w:val="FontStyle29"/>
              </w:rPr>
              <w:t>Ведення медичної документації. Принципи онкологічної деонтології, етичні питання термінальних станів, взаємовідносини із хворим та його родичами.</w:t>
            </w:r>
          </w:p>
        </w:tc>
      </w:tr>
      <w:tr w:rsidR="00F56677" w:rsidRPr="00552270" w14:paraId="4E43F34A" w14:textId="77777777" w:rsidTr="009B4657">
        <w:tc>
          <w:tcPr>
            <w:tcW w:w="9497" w:type="dxa"/>
            <w:shd w:val="clear" w:color="auto" w:fill="auto"/>
          </w:tcPr>
          <w:p w14:paraId="752CAF09" w14:textId="77777777" w:rsidR="00F56677" w:rsidRPr="00552270" w:rsidRDefault="00F56677" w:rsidP="009B4657">
            <w:pPr>
              <w:jc w:val="both"/>
              <w:rPr>
                <w:bCs/>
                <w:sz w:val="24"/>
                <w:szCs w:val="24"/>
              </w:rPr>
            </w:pPr>
            <w:r w:rsidRPr="00552270">
              <w:rPr>
                <w:bCs/>
                <w:sz w:val="24"/>
                <w:szCs w:val="24"/>
              </w:rPr>
              <w:t>Разом за розділом 1</w:t>
            </w:r>
          </w:p>
        </w:tc>
      </w:tr>
      <w:tr w:rsidR="00F56677" w:rsidRPr="00552270" w14:paraId="6D12F0AB" w14:textId="77777777" w:rsidTr="009B4657">
        <w:tc>
          <w:tcPr>
            <w:tcW w:w="9497" w:type="dxa"/>
            <w:shd w:val="clear" w:color="auto" w:fill="auto"/>
          </w:tcPr>
          <w:p w14:paraId="1FD94403" w14:textId="77777777" w:rsidR="00F56677" w:rsidRPr="00552270" w:rsidRDefault="00F56677" w:rsidP="009B4657">
            <w:pPr>
              <w:jc w:val="both"/>
              <w:rPr>
                <w:bCs/>
                <w:sz w:val="24"/>
                <w:szCs w:val="24"/>
              </w:rPr>
            </w:pPr>
            <w:r w:rsidRPr="00552270">
              <w:rPr>
                <w:bCs/>
                <w:sz w:val="24"/>
                <w:szCs w:val="24"/>
              </w:rPr>
              <w:t>Всього годин по дисципліні</w:t>
            </w:r>
            <w:r>
              <w:rPr>
                <w:bCs/>
                <w:sz w:val="24"/>
                <w:szCs w:val="24"/>
              </w:rPr>
              <w:t xml:space="preserve"> 30 годин</w:t>
            </w:r>
          </w:p>
        </w:tc>
      </w:tr>
    </w:tbl>
    <w:p w14:paraId="0AA7B833" w14:textId="77777777" w:rsidR="00F56677" w:rsidRPr="00552270" w:rsidRDefault="00F56677" w:rsidP="00F56677">
      <w:pPr>
        <w:ind w:left="720"/>
        <w:rPr>
          <w:bCs/>
          <w:sz w:val="24"/>
          <w:szCs w:val="24"/>
        </w:rPr>
      </w:pPr>
    </w:p>
    <w:p w14:paraId="5F523B8A" w14:textId="77777777" w:rsidR="00F56677" w:rsidRPr="00552270" w:rsidRDefault="00F56677" w:rsidP="00F56677">
      <w:pPr>
        <w:pStyle w:val="a4"/>
        <w:jc w:val="center"/>
        <w:rPr>
          <w:b/>
          <w:sz w:val="24"/>
          <w:szCs w:val="24"/>
        </w:rPr>
      </w:pPr>
      <w:r w:rsidRPr="00552270">
        <w:rPr>
          <w:b/>
          <w:sz w:val="24"/>
          <w:szCs w:val="24"/>
        </w:rPr>
        <w:t>3.Теми практичних занять</w:t>
      </w:r>
    </w:p>
    <w:p w14:paraId="70C3141E" w14:textId="77777777" w:rsidR="00F56677" w:rsidRPr="00552270" w:rsidRDefault="00F56677" w:rsidP="00F56677">
      <w:pPr>
        <w:pStyle w:val="a4"/>
        <w:jc w:val="center"/>
        <w:rPr>
          <w:b/>
          <w:sz w:val="24"/>
          <w:szCs w:val="24"/>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655"/>
        <w:gridCol w:w="992"/>
      </w:tblGrid>
      <w:tr w:rsidR="00F56677" w:rsidRPr="00552270" w14:paraId="552BCB6A" w14:textId="77777777" w:rsidTr="009B4657">
        <w:trPr>
          <w:trHeight w:val="365"/>
        </w:trPr>
        <w:tc>
          <w:tcPr>
            <w:tcW w:w="992" w:type="dxa"/>
            <w:tcBorders>
              <w:top w:val="single" w:sz="4" w:space="0" w:color="auto"/>
              <w:left w:val="single" w:sz="4" w:space="0" w:color="auto"/>
              <w:bottom w:val="single" w:sz="4" w:space="0" w:color="auto"/>
              <w:right w:val="single" w:sz="4" w:space="0" w:color="auto"/>
            </w:tcBorders>
          </w:tcPr>
          <w:p w14:paraId="06E7ADD3" w14:textId="77777777" w:rsidR="00F56677" w:rsidRPr="00552270" w:rsidRDefault="00F56677" w:rsidP="009B4657">
            <w:pPr>
              <w:rPr>
                <w:b/>
                <w:sz w:val="24"/>
                <w:szCs w:val="24"/>
              </w:rPr>
            </w:pPr>
            <w:r w:rsidRPr="00552270">
              <w:rPr>
                <w:b/>
                <w:sz w:val="24"/>
                <w:szCs w:val="24"/>
              </w:rPr>
              <w:t>№ з/п</w:t>
            </w:r>
          </w:p>
        </w:tc>
        <w:tc>
          <w:tcPr>
            <w:tcW w:w="7655" w:type="dxa"/>
            <w:tcBorders>
              <w:top w:val="single" w:sz="4" w:space="0" w:color="auto"/>
              <w:left w:val="single" w:sz="4" w:space="0" w:color="auto"/>
              <w:bottom w:val="single" w:sz="4" w:space="0" w:color="auto"/>
              <w:right w:val="single" w:sz="4" w:space="0" w:color="auto"/>
            </w:tcBorders>
            <w:vAlign w:val="center"/>
          </w:tcPr>
          <w:p w14:paraId="010432ED" w14:textId="77777777" w:rsidR="00F56677" w:rsidRPr="00552270" w:rsidRDefault="00F56677" w:rsidP="009B4657">
            <w:pPr>
              <w:jc w:val="center"/>
              <w:rPr>
                <w:b/>
                <w:sz w:val="24"/>
                <w:szCs w:val="24"/>
              </w:rPr>
            </w:pPr>
            <w:r w:rsidRPr="00552270">
              <w:rPr>
                <w:b/>
                <w:sz w:val="24"/>
                <w:szCs w:val="24"/>
              </w:rPr>
              <w:t xml:space="preserve">Тема </w:t>
            </w:r>
          </w:p>
        </w:tc>
        <w:tc>
          <w:tcPr>
            <w:tcW w:w="992" w:type="dxa"/>
            <w:tcBorders>
              <w:top w:val="single" w:sz="4" w:space="0" w:color="auto"/>
              <w:left w:val="single" w:sz="4" w:space="0" w:color="auto"/>
              <w:bottom w:val="single" w:sz="4" w:space="0" w:color="auto"/>
              <w:right w:val="single" w:sz="4" w:space="0" w:color="auto"/>
            </w:tcBorders>
            <w:vAlign w:val="center"/>
          </w:tcPr>
          <w:p w14:paraId="19225537" w14:textId="77777777" w:rsidR="00F56677" w:rsidRPr="00552270" w:rsidRDefault="00F56677" w:rsidP="009B4657">
            <w:pPr>
              <w:jc w:val="center"/>
              <w:rPr>
                <w:b/>
                <w:sz w:val="24"/>
                <w:szCs w:val="24"/>
              </w:rPr>
            </w:pPr>
            <w:r w:rsidRPr="00552270">
              <w:rPr>
                <w:b/>
                <w:sz w:val="24"/>
                <w:szCs w:val="24"/>
              </w:rPr>
              <w:t>Години</w:t>
            </w:r>
          </w:p>
        </w:tc>
      </w:tr>
      <w:tr w:rsidR="00F56677" w:rsidRPr="00552270" w14:paraId="5FF800B6" w14:textId="77777777" w:rsidTr="009B4657">
        <w:trPr>
          <w:trHeight w:val="338"/>
        </w:trPr>
        <w:tc>
          <w:tcPr>
            <w:tcW w:w="992" w:type="dxa"/>
            <w:tcBorders>
              <w:top w:val="single" w:sz="4" w:space="0" w:color="auto"/>
              <w:left w:val="single" w:sz="4" w:space="0" w:color="auto"/>
              <w:bottom w:val="single" w:sz="4" w:space="0" w:color="auto"/>
              <w:right w:val="single" w:sz="4" w:space="0" w:color="auto"/>
            </w:tcBorders>
          </w:tcPr>
          <w:p w14:paraId="0C277BD6" w14:textId="77777777" w:rsidR="00F56677" w:rsidRPr="00552270" w:rsidRDefault="00F56677" w:rsidP="00B07737">
            <w:pPr>
              <w:widowControl/>
              <w:numPr>
                <w:ilvl w:val="0"/>
                <w:numId w:val="20"/>
              </w:numPr>
              <w:autoSpaceDE/>
              <w:autoSpaceDN/>
              <w:rPr>
                <w:sz w:val="24"/>
                <w:szCs w:val="24"/>
              </w:rPr>
            </w:pPr>
          </w:p>
        </w:tc>
        <w:tc>
          <w:tcPr>
            <w:tcW w:w="7655" w:type="dxa"/>
            <w:tcBorders>
              <w:top w:val="single" w:sz="4" w:space="0" w:color="auto"/>
              <w:left w:val="single" w:sz="4" w:space="0" w:color="auto"/>
              <w:bottom w:val="single" w:sz="4" w:space="0" w:color="auto"/>
              <w:right w:val="single" w:sz="4" w:space="0" w:color="auto"/>
            </w:tcBorders>
          </w:tcPr>
          <w:p w14:paraId="61C68620" w14:textId="77777777" w:rsidR="00F56677" w:rsidRPr="00552270" w:rsidRDefault="00F56677" w:rsidP="009B4657">
            <w:pPr>
              <w:jc w:val="both"/>
              <w:rPr>
                <w:sz w:val="24"/>
                <w:szCs w:val="24"/>
              </w:rPr>
            </w:pPr>
            <w:r w:rsidRPr="00552270">
              <w:rPr>
                <w:rStyle w:val="FontStyle29"/>
              </w:rPr>
              <w:t>Лікування ускладнених форм раку. Екстрена терапія при ускладненнях хіміотерапії та променевої терапії</w:t>
            </w:r>
          </w:p>
        </w:tc>
        <w:tc>
          <w:tcPr>
            <w:tcW w:w="992" w:type="dxa"/>
            <w:tcBorders>
              <w:top w:val="single" w:sz="4" w:space="0" w:color="auto"/>
              <w:left w:val="single" w:sz="4" w:space="0" w:color="auto"/>
              <w:bottom w:val="single" w:sz="4" w:space="0" w:color="auto"/>
              <w:right w:val="single" w:sz="4" w:space="0" w:color="auto"/>
            </w:tcBorders>
            <w:vAlign w:val="center"/>
          </w:tcPr>
          <w:p w14:paraId="18145B1C" w14:textId="77777777" w:rsidR="00F56677" w:rsidRPr="00552270" w:rsidRDefault="00F56677" w:rsidP="009B4657">
            <w:pPr>
              <w:jc w:val="center"/>
              <w:rPr>
                <w:sz w:val="24"/>
                <w:szCs w:val="24"/>
              </w:rPr>
            </w:pPr>
          </w:p>
        </w:tc>
      </w:tr>
      <w:tr w:rsidR="00F56677" w:rsidRPr="00552270" w14:paraId="601946A1" w14:textId="77777777" w:rsidTr="009B4657">
        <w:trPr>
          <w:trHeight w:val="338"/>
        </w:trPr>
        <w:tc>
          <w:tcPr>
            <w:tcW w:w="992" w:type="dxa"/>
            <w:tcBorders>
              <w:top w:val="single" w:sz="4" w:space="0" w:color="auto"/>
              <w:left w:val="single" w:sz="4" w:space="0" w:color="auto"/>
              <w:bottom w:val="single" w:sz="4" w:space="0" w:color="auto"/>
              <w:right w:val="single" w:sz="4" w:space="0" w:color="auto"/>
            </w:tcBorders>
          </w:tcPr>
          <w:p w14:paraId="48402128" w14:textId="77777777" w:rsidR="00F56677" w:rsidRPr="00552270" w:rsidRDefault="00F56677" w:rsidP="00B07737">
            <w:pPr>
              <w:widowControl/>
              <w:numPr>
                <w:ilvl w:val="0"/>
                <w:numId w:val="20"/>
              </w:numPr>
              <w:autoSpaceDE/>
              <w:autoSpaceDN/>
              <w:rPr>
                <w:sz w:val="24"/>
                <w:szCs w:val="24"/>
              </w:rPr>
            </w:pPr>
          </w:p>
        </w:tc>
        <w:tc>
          <w:tcPr>
            <w:tcW w:w="7655" w:type="dxa"/>
            <w:tcBorders>
              <w:top w:val="single" w:sz="4" w:space="0" w:color="auto"/>
              <w:left w:val="single" w:sz="4" w:space="0" w:color="auto"/>
              <w:bottom w:val="single" w:sz="4" w:space="0" w:color="auto"/>
              <w:right w:val="single" w:sz="4" w:space="0" w:color="auto"/>
            </w:tcBorders>
          </w:tcPr>
          <w:p w14:paraId="5F44C99B" w14:textId="77777777" w:rsidR="00F56677" w:rsidRPr="00552270" w:rsidRDefault="00F56677" w:rsidP="009B4657">
            <w:pPr>
              <w:jc w:val="both"/>
              <w:rPr>
                <w:sz w:val="24"/>
                <w:szCs w:val="24"/>
              </w:rPr>
            </w:pPr>
            <w:r w:rsidRPr="00552270">
              <w:rPr>
                <w:rStyle w:val="FontStyle29"/>
              </w:rPr>
              <w:t>Паліативне та симптоматичне лікування онкохворих. Паліативні хірургічні маніпуляції</w:t>
            </w:r>
          </w:p>
        </w:tc>
        <w:tc>
          <w:tcPr>
            <w:tcW w:w="992" w:type="dxa"/>
            <w:tcBorders>
              <w:top w:val="single" w:sz="4" w:space="0" w:color="auto"/>
              <w:left w:val="single" w:sz="4" w:space="0" w:color="auto"/>
              <w:bottom w:val="single" w:sz="4" w:space="0" w:color="auto"/>
              <w:right w:val="single" w:sz="4" w:space="0" w:color="auto"/>
            </w:tcBorders>
            <w:vAlign w:val="center"/>
          </w:tcPr>
          <w:p w14:paraId="6CF7237C" w14:textId="77777777" w:rsidR="00F56677" w:rsidRPr="00552270" w:rsidRDefault="00F56677" w:rsidP="009B4657">
            <w:pPr>
              <w:jc w:val="center"/>
              <w:rPr>
                <w:sz w:val="24"/>
                <w:szCs w:val="24"/>
              </w:rPr>
            </w:pPr>
          </w:p>
        </w:tc>
      </w:tr>
      <w:tr w:rsidR="00F56677" w:rsidRPr="00552270" w14:paraId="798A3645" w14:textId="77777777" w:rsidTr="009B4657">
        <w:trPr>
          <w:trHeight w:val="338"/>
        </w:trPr>
        <w:tc>
          <w:tcPr>
            <w:tcW w:w="992" w:type="dxa"/>
            <w:tcBorders>
              <w:top w:val="single" w:sz="4" w:space="0" w:color="auto"/>
              <w:left w:val="single" w:sz="4" w:space="0" w:color="auto"/>
              <w:bottom w:val="single" w:sz="4" w:space="0" w:color="auto"/>
              <w:right w:val="single" w:sz="4" w:space="0" w:color="auto"/>
            </w:tcBorders>
          </w:tcPr>
          <w:p w14:paraId="44B76E9F" w14:textId="77777777" w:rsidR="00F56677" w:rsidRPr="00552270" w:rsidRDefault="00F56677" w:rsidP="00B07737">
            <w:pPr>
              <w:widowControl/>
              <w:numPr>
                <w:ilvl w:val="0"/>
                <w:numId w:val="20"/>
              </w:numPr>
              <w:autoSpaceDE/>
              <w:autoSpaceDN/>
              <w:rPr>
                <w:sz w:val="24"/>
                <w:szCs w:val="24"/>
              </w:rPr>
            </w:pPr>
          </w:p>
        </w:tc>
        <w:tc>
          <w:tcPr>
            <w:tcW w:w="7655" w:type="dxa"/>
            <w:tcBorders>
              <w:top w:val="single" w:sz="4" w:space="0" w:color="auto"/>
              <w:left w:val="single" w:sz="4" w:space="0" w:color="auto"/>
              <w:bottom w:val="single" w:sz="4" w:space="0" w:color="auto"/>
              <w:right w:val="single" w:sz="4" w:space="0" w:color="auto"/>
            </w:tcBorders>
          </w:tcPr>
          <w:p w14:paraId="4C1BA553" w14:textId="77777777" w:rsidR="00F56677" w:rsidRPr="00552270" w:rsidRDefault="00F56677" w:rsidP="009B4657">
            <w:pPr>
              <w:jc w:val="both"/>
              <w:rPr>
                <w:b/>
                <w:sz w:val="24"/>
                <w:szCs w:val="24"/>
              </w:rPr>
            </w:pPr>
            <w:r w:rsidRPr="00552270">
              <w:rPr>
                <w:rStyle w:val="FontStyle23"/>
                <w:sz w:val="24"/>
                <w:szCs w:val="24"/>
              </w:rPr>
              <w:t>Деонтологія в онкології. Лікування хронічного больового синдрому</w:t>
            </w:r>
          </w:p>
        </w:tc>
        <w:tc>
          <w:tcPr>
            <w:tcW w:w="992" w:type="dxa"/>
            <w:tcBorders>
              <w:top w:val="single" w:sz="4" w:space="0" w:color="auto"/>
              <w:left w:val="single" w:sz="4" w:space="0" w:color="auto"/>
              <w:bottom w:val="single" w:sz="4" w:space="0" w:color="auto"/>
              <w:right w:val="single" w:sz="4" w:space="0" w:color="auto"/>
            </w:tcBorders>
            <w:vAlign w:val="center"/>
          </w:tcPr>
          <w:p w14:paraId="5BA239A4" w14:textId="77777777" w:rsidR="00F56677" w:rsidRPr="00552270" w:rsidRDefault="00F56677" w:rsidP="009B4657">
            <w:pPr>
              <w:jc w:val="center"/>
              <w:rPr>
                <w:sz w:val="24"/>
                <w:szCs w:val="24"/>
              </w:rPr>
            </w:pPr>
          </w:p>
        </w:tc>
      </w:tr>
      <w:tr w:rsidR="00F56677" w:rsidRPr="00552270" w14:paraId="6CF6654B" w14:textId="77777777" w:rsidTr="009B4657">
        <w:trPr>
          <w:trHeight w:val="240"/>
        </w:trPr>
        <w:tc>
          <w:tcPr>
            <w:tcW w:w="8647" w:type="dxa"/>
            <w:gridSpan w:val="2"/>
            <w:tcBorders>
              <w:top w:val="single" w:sz="4" w:space="0" w:color="auto"/>
              <w:left w:val="single" w:sz="4" w:space="0" w:color="auto"/>
              <w:bottom w:val="single" w:sz="4" w:space="0" w:color="auto"/>
              <w:right w:val="single" w:sz="4" w:space="0" w:color="auto"/>
            </w:tcBorders>
          </w:tcPr>
          <w:p w14:paraId="4650F246" w14:textId="77777777" w:rsidR="00F56677" w:rsidRPr="00552270" w:rsidRDefault="00F56677" w:rsidP="009B4657">
            <w:pPr>
              <w:jc w:val="right"/>
              <w:rPr>
                <w:b/>
                <w:bCs/>
                <w:sz w:val="24"/>
                <w:szCs w:val="24"/>
              </w:rPr>
            </w:pPr>
            <w:r w:rsidRPr="00552270">
              <w:rPr>
                <w:b/>
                <w:sz w:val="24"/>
                <w:szCs w:val="24"/>
              </w:rPr>
              <w:t>Всього</w:t>
            </w:r>
          </w:p>
        </w:tc>
        <w:tc>
          <w:tcPr>
            <w:tcW w:w="992" w:type="dxa"/>
            <w:tcBorders>
              <w:top w:val="single" w:sz="4" w:space="0" w:color="auto"/>
              <w:left w:val="single" w:sz="4" w:space="0" w:color="auto"/>
              <w:bottom w:val="single" w:sz="4" w:space="0" w:color="auto"/>
              <w:right w:val="single" w:sz="4" w:space="0" w:color="auto"/>
            </w:tcBorders>
            <w:vAlign w:val="center"/>
          </w:tcPr>
          <w:p w14:paraId="2A6B2EFD" w14:textId="77777777" w:rsidR="00F56677" w:rsidRPr="00552270" w:rsidRDefault="00F56677" w:rsidP="009B4657">
            <w:pPr>
              <w:jc w:val="center"/>
              <w:rPr>
                <w:bCs/>
                <w:sz w:val="24"/>
                <w:szCs w:val="24"/>
              </w:rPr>
            </w:pPr>
            <w:r>
              <w:rPr>
                <w:bCs/>
                <w:sz w:val="24"/>
                <w:szCs w:val="24"/>
              </w:rPr>
              <w:t>10</w:t>
            </w:r>
          </w:p>
        </w:tc>
      </w:tr>
    </w:tbl>
    <w:p w14:paraId="4398CFBA" w14:textId="77777777" w:rsidR="00F56677" w:rsidRPr="00552270" w:rsidRDefault="00F56677" w:rsidP="00F56677">
      <w:pPr>
        <w:rPr>
          <w:sz w:val="24"/>
          <w:szCs w:val="24"/>
        </w:rPr>
      </w:pPr>
    </w:p>
    <w:p w14:paraId="5865F88C" w14:textId="77777777" w:rsidR="00F56677" w:rsidRPr="00552270" w:rsidRDefault="00F56677" w:rsidP="00B07737">
      <w:pPr>
        <w:pStyle w:val="a4"/>
        <w:widowControl/>
        <w:numPr>
          <w:ilvl w:val="0"/>
          <w:numId w:val="20"/>
        </w:numPr>
        <w:autoSpaceDE/>
        <w:autoSpaceDN/>
        <w:jc w:val="center"/>
        <w:rPr>
          <w:b/>
          <w:sz w:val="24"/>
          <w:szCs w:val="24"/>
        </w:rPr>
      </w:pPr>
      <w:r w:rsidRPr="00552270">
        <w:rPr>
          <w:b/>
          <w:sz w:val="24"/>
          <w:szCs w:val="24"/>
        </w:rPr>
        <w:t>Самостійна робота</w:t>
      </w:r>
    </w:p>
    <w:p w14:paraId="5AFCF4DD" w14:textId="77777777" w:rsidR="00F56677" w:rsidRPr="00552270" w:rsidRDefault="00F56677" w:rsidP="00F56677">
      <w:pPr>
        <w:rPr>
          <w:b/>
          <w:sz w:val="24"/>
          <w:szCs w:val="24"/>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655"/>
        <w:gridCol w:w="992"/>
      </w:tblGrid>
      <w:tr w:rsidR="00F56677" w:rsidRPr="00552270" w14:paraId="3669450E" w14:textId="77777777" w:rsidTr="009B4657">
        <w:trPr>
          <w:trHeight w:val="365"/>
        </w:trPr>
        <w:tc>
          <w:tcPr>
            <w:tcW w:w="992" w:type="dxa"/>
            <w:tcBorders>
              <w:top w:val="single" w:sz="4" w:space="0" w:color="auto"/>
              <w:left w:val="single" w:sz="4" w:space="0" w:color="auto"/>
              <w:bottom w:val="single" w:sz="4" w:space="0" w:color="auto"/>
              <w:right w:val="single" w:sz="4" w:space="0" w:color="auto"/>
            </w:tcBorders>
          </w:tcPr>
          <w:p w14:paraId="354AB29B" w14:textId="77777777" w:rsidR="00F56677" w:rsidRPr="00552270" w:rsidRDefault="00F56677" w:rsidP="009B4657">
            <w:pPr>
              <w:rPr>
                <w:b/>
                <w:sz w:val="24"/>
                <w:szCs w:val="24"/>
              </w:rPr>
            </w:pPr>
            <w:r w:rsidRPr="00552270">
              <w:rPr>
                <w:b/>
                <w:sz w:val="24"/>
                <w:szCs w:val="24"/>
              </w:rPr>
              <w:t>№ з/п</w:t>
            </w:r>
          </w:p>
        </w:tc>
        <w:tc>
          <w:tcPr>
            <w:tcW w:w="7655" w:type="dxa"/>
            <w:tcBorders>
              <w:top w:val="single" w:sz="4" w:space="0" w:color="auto"/>
              <w:left w:val="single" w:sz="4" w:space="0" w:color="auto"/>
              <w:bottom w:val="single" w:sz="4" w:space="0" w:color="auto"/>
              <w:right w:val="single" w:sz="4" w:space="0" w:color="auto"/>
            </w:tcBorders>
            <w:vAlign w:val="center"/>
          </w:tcPr>
          <w:p w14:paraId="0DB2A281" w14:textId="77777777" w:rsidR="00F56677" w:rsidRPr="00552270" w:rsidRDefault="00F56677" w:rsidP="009B4657">
            <w:pPr>
              <w:jc w:val="center"/>
              <w:rPr>
                <w:b/>
                <w:sz w:val="24"/>
                <w:szCs w:val="24"/>
              </w:rPr>
            </w:pPr>
            <w:r w:rsidRPr="00552270">
              <w:rPr>
                <w:b/>
                <w:sz w:val="24"/>
                <w:szCs w:val="24"/>
              </w:rPr>
              <w:t xml:space="preserve">Тема </w:t>
            </w:r>
          </w:p>
        </w:tc>
        <w:tc>
          <w:tcPr>
            <w:tcW w:w="992" w:type="dxa"/>
            <w:tcBorders>
              <w:top w:val="single" w:sz="4" w:space="0" w:color="auto"/>
              <w:left w:val="single" w:sz="4" w:space="0" w:color="auto"/>
              <w:bottom w:val="single" w:sz="4" w:space="0" w:color="auto"/>
              <w:right w:val="single" w:sz="4" w:space="0" w:color="auto"/>
            </w:tcBorders>
            <w:vAlign w:val="center"/>
          </w:tcPr>
          <w:p w14:paraId="1910D933" w14:textId="77777777" w:rsidR="00F56677" w:rsidRPr="00552270" w:rsidRDefault="00F56677" w:rsidP="009B4657">
            <w:pPr>
              <w:jc w:val="center"/>
              <w:rPr>
                <w:b/>
                <w:sz w:val="24"/>
                <w:szCs w:val="24"/>
              </w:rPr>
            </w:pPr>
            <w:r w:rsidRPr="00552270">
              <w:rPr>
                <w:b/>
                <w:sz w:val="24"/>
                <w:szCs w:val="24"/>
              </w:rPr>
              <w:t>Години</w:t>
            </w:r>
          </w:p>
        </w:tc>
      </w:tr>
      <w:tr w:rsidR="00F56677" w:rsidRPr="00552270" w14:paraId="65A140B4" w14:textId="77777777" w:rsidTr="009B4657">
        <w:trPr>
          <w:trHeight w:val="338"/>
        </w:trPr>
        <w:tc>
          <w:tcPr>
            <w:tcW w:w="992" w:type="dxa"/>
            <w:tcBorders>
              <w:top w:val="single" w:sz="4" w:space="0" w:color="auto"/>
              <w:left w:val="single" w:sz="4" w:space="0" w:color="auto"/>
              <w:bottom w:val="single" w:sz="4" w:space="0" w:color="auto"/>
              <w:right w:val="single" w:sz="4" w:space="0" w:color="auto"/>
            </w:tcBorders>
          </w:tcPr>
          <w:p w14:paraId="7F8B0785" w14:textId="77777777" w:rsidR="00F56677" w:rsidRPr="00552270" w:rsidRDefault="00F56677" w:rsidP="00B07737">
            <w:pPr>
              <w:widowControl/>
              <w:numPr>
                <w:ilvl w:val="0"/>
                <w:numId w:val="21"/>
              </w:numPr>
              <w:autoSpaceDE/>
              <w:autoSpaceDN/>
              <w:rPr>
                <w:sz w:val="24"/>
                <w:szCs w:val="24"/>
              </w:rPr>
            </w:pPr>
          </w:p>
        </w:tc>
        <w:tc>
          <w:tcPr>
            <w:tcW w:w="7655" w:type="dxa"/>
            <w:tcBorders>
              <w:top w:val="single" w:sz="4" w:space="0" w:color="auto"/>
              <w:left w:val="single" w:sz="4" w:space="0" w:color="auto"/>
              <w:bottom w:val="single" w:sz="4" w:space="0" w:color="auto"/>
              <w:right w:val="single" w:sz="4" w:space="0" w:color="auto"/>
            </w:tcBorders>
          </w:tcPr>
          <w:p w14:paraId="13AC6691" w14:textId="77777777" w:rsidR="00F56677" w:rsidRPr="00552270" w:rsidRDefault="00F56677" w:rsidP="009B4657">
            <w:pPr>
              <w:jc w:val="both"/>
              <w:rPr>
                <w:sz w:val="24"/>
                <w:szCs w:val="24"/>
              </w:rPr>
            </w:pPr>
            <w:r w:rsidRPr="00552270">
              <w:rPr>
                <w:rStyle w:val="FontStyle29"/>
              </w:rPr>
              <w:t>Лікування ускладнених форм раку. Ургентні хірургічні операції: Гастростомія, трахеотомія, колостомія, цистостомія, обхідні анастомози. Інтенсивна терапія при пухлинних шлунково-кишкових, легеневих, сечових, зовнішніх кровотечах, анеміях, ускладненнях хіміотерапії та променевої терапії.</w:t>
            </w:r>
          </w:p>
        </w:tc>
        <w:tc>
          <w:tcPr>
            <w:tcW w:w="992" w:type="dxa"/>
            <w:tcBorders>
              <w:top w:val="single" w:sz="4" w:space="0" w:color="auto"/>
              <w:left w:val="single" w:sz="4" w:space="0" w:color="auto"/>
              <w:bottom w:val="single" w:sz="4" w:space="0" w:color="auto"/>
              <w:right w:val="single" w:sz="4" w:space="0" w:color="auto"/>
            </w:tcBorders>
            <w:vAlign w:val="center"/>
          </w:tcPr>
          <w:p w14:paraId="57E775DB" w14:textId="77777777" w:rsidR="00F56677" w:rsidRPr="00552270" w:rsidRDefault="00F56677" w:rsidP="009B4657">
            <w:pPr>
              <w:jc w:val="center"/>
              <w:rPr>
                <w:sz w:val="24"/>
                <w:szCs w:val="24"/>
              </w:rPr>
            </w:pPr>
          </w:p>
        </w:tc>
      </w:tr>
      <w:tr w:rsidR="00F56677" w:rsidRPr="00552270" w14:paraId="45CA950B" w14:textId="77777777" w:rsidTr="009B4657">
        <w:trPr>
          <w:trHeight w:val="338"/>
        </w:trPr>
        <w:tc>
          <w:tcPr>
            <w:tcW w:w="992" w:type="dxa"/>
            <w:tcBorders>
              <w:top w:val="single" w:sz="4" w:space="0" w:color="auto"/>
              <w:left w:val="single" w:sz="4" w:space="0" w:color="auto"/>
              <w:bottom w:val="single" w:sz="4" w:space="0" w:color="auto"/>
              <w:right w:val="single" w:sz="4" w:space="0" w:color="auto"/>
            </w:tcBorders>
          </w:tcPr>
          <w:p w14:paraId="763C13AD" w14:textId="77777777" w:rsidR="00F56677" w:rsidRPr="00552270" w:rsidRDefault="00F56677" w:rsidP="00B07737">
            <w:pPr>
              <w:widowControl/>
              <w:numPr>
                <w:ilvl w:val="0"/>
                <w:numId w:val="21"/>
              </w:numPr>
              <w:autoSpaceDE/>
              <w:autoSpaceDN/>
              <w:rPr>
                <w:sz w:val="24"/>
                <w:szCs w:val="24"/>
              </w:rPr>
            </w:pPr>
          </w:p>
        </w:tc>
        <w:tc>
          <w:tcPr>
            <w:tcW w:w="7655" w:type="dxa"/>
            <w:tcBorders>
              <w:top w:val="single" w:sz="4" w:space="0" w:color="auto"/>
              <w:left w:val="single" w:sz="4" w:space="0" w:color="auto"/>
              <w:bottom w:val="single" w:sz="4" w:space="0" w:color="auto"/>
              <w:right w:val="single" w:sz="4" w:space="0" w:color="auto"/>
            </w:tcBorders>
          </w:tcPr>
          <w:p w14:paraId="79CBCF54" w14:textId="77777777" w:rsidR="00F56677" w:rsidRPr="00552270" w:rsidRDefault="00F56677" w:rsidP="009B4657">
            <w:pPr>
              <w:jc w:val="both"/>
              <w:rPr>
                <w:sz w:val="24"/>
                <w:szCs w:val="24"/>
              </w:rPr>
            </w:pPr>
            <w:r w:rsidRPr="00552270">
              <w:rPr>
                <w:rStyle w:val="FontStyle29"/>
              </w:rPr>
              <w:t>Паліативні хірургічні маніпуляції. Плевральна пункція, лапарацентез, пункція сечового міхура. Догляд за стомами, норицями, профілактика та лікування пролежнів, лімфостазу.  Лікування хворих із нудотою, блюванням, запорами, діареєю, розладами сечовивідної системи; із зовнішніми та внутрішніми норицями; із задишкою, стридором, ателектазом легені, кашлем).</w:t>
            </w:r>
          </w:p>
        </w:tc>
        <w:tc>
          <w:tcPr>
            <w:tcW w:w="992" w:type="dxa"/>
            <w:tcBorders>
              <w:top w:val="single" w:sz="4" w:space="0" w:color="auto"/>
              <w:left w:val="single" w:sz="4" w:space="0" w:color="auto"/>
              <w:bottom w:val="single" w:sz="4" w:space="0" w:color="auto"/>
              <w:right w:val="single" w:sz="4" w:space="0" w:color="auto"/>
            </w:tcBorders>
            <w:vAlign w:val="center"/>
          </w:tcPr>
          <w:p w14:paraId="1ADDB08B" w14:textId="77777777" w:rsidR="00F56677" w:rsidRPr="00552270" w:rsidRDefault="00F56677" w:rsidP="009B4657">
            <w:pPr>
              <w:jc w:val="center"/>
              <w:rPr>
                <w:sz w:val="24"/>
                <w:szCs w:val="24"/>
              </w:rPr>
            </w:pPr>
          </w:p>
        </w:tc>
      </w:tr>
      <w:tr w:rsidR="00F56677" w:rsidRPr="00552270" w14:paraId="704BDB27" w14:textId="77777777" w:rsidTr="009B4657">
        <w:trPr>
          <w:trHeight w:val="338"/>
        </w:trPr>
        <w:tc>
          <w:tcPr>
            <w:tcW w:w="992" w:type="dxa"/>
            <w:tcBorders>
              <w:top w:val="single" w:sz="4" w:space="0" w:color="auto"/>
              <w:left w:val="single" w:sz="4" w:space="0" w:color="auto"/>
              <w:bottom w:val="single" w:sz="4" w:space="0" w:color="auto"/>
              <w:right w:val="single" w:sz="4" w:space="0" w:color="auto"/>
            </w:tcBorders>
          </w:tcPr>
          <w:p w14:paraId="07C4AAF4" w14:textId="77777777" w:rsidR="00F56677" w:rsidRPr="00552270" w:rsidRDefault="00F56677" w:rsidP="00B07737">
            <w:pPr>
              <w:widowControl/>
              <w:numPr>
                <w:ilvl w:val="0"/>
                <w:numId w:val="21"/>
              </w:numPr>
              <w:autoSpaceDE/>
              <w:autoSpaceDN/>
              <w:rPr>
                <w:sz w:val="24"/>
                <w:szCs w:val="24"/>
              </w:rPr>
            </w:pPr>
          </w:p>
        </w:tc>
        <w:tc>
          <w:tcPr>
            <w:tcW w:w="7655" w:type="dxa"/>
            <w:tcBorders>
              <w:top w:val="single" w:sz="4" w:space="0" w:color="auto"/>
              <w:left w:val="single" w:sz="4" w:space="0" w:color="auto"/>
              <w:bottom w:val="single" w:sz="4" w:space="0" w:color="auto"/>
              <w:right w:val="single" w:sz="4" w:space="0" w:color="auto"/>
            </w:tcBorders>
          </w:tcPr>
          <w:p w14:paraId="1EDF11F5" w14:textId="77777777" w:rsidR="00F56677" w:rsidRPr="00552270" w:rsidRDefault="00F56677" w:rsidP="009B4657">
            <w:pPr>
              <w:jc w:val="both"/>
              <w:rPr>
                <w:sz w:val="24"/>
                <w:szCs w:val="24"/>
              </w:rPr>
            </w:pPr>
            <w:r w:rsidRPr="00552270">
              <w:rPr>
                <w:rStyle w:val="FontStyle23"/>
                <w:sz w:val="24"/>
                <w:szCs w:val="24"/>
              </w:rPr>
              <w:t>Лікування хронічного больового синдрому, деонтологія в онкології</w:t>
            </w:r>
            <w:r w:rsidRPr="00552270">
              <w:rPr>
                <w:rStyle w:val="FontStyle29"/>
                <w:b/>
              </w:rPr>
              <w:t xml:space="preserve">. </w:t>
            </w:r>
            <w:r w:rsidRPr="00552270">
              <w:rPr>
                <w:rStyle w:val="FontStyle29"/>
              </w:rPr>
              <w:t xml:space="preserve">Ведення медичної документації. Принципи онкологічної деонтології, етичні питання термінальних станів, взаємовідносини із хворим та його родичами. </w:t>
            </w:r>
          </w:p>
        </w:tc>
        <w:tc>
          <w:tcPr>
            <w:tcW w:w="992" w:type="dxa"/>
            <w:tcBorders>
              <w:top w:val="single" w:sz="4" w:space="0" w:color="auto"/>
              <w:left w:val="single" w:sz="4" w:space="0" w:color="auto"/>
              <w:bottom w:val="single" w:sz="4" w:space="0" w:color="auto"/>
              <w:right w:val="single" w:sz="4" w:space="0" w:color="auto"/>
            </w:tcBorders>
            <w:vAlign w:val="center"/>
          </w:tcPr>
          <w:p w14:paraId="6EC0AA22" w14:textId="77777777" w:rsidR="00F56677" w:rsidRPr="00552270" w:rsidRDefault="00F56677" w:rsidP="009B4657">
            <w:pPr>
              <w:jc w:val="center"/>
              <w:rPr>
                <w:sz w:val="24"/>
                <w:szCs w:val="24"/>
              </w:rPr>
            </w:pPr>
          </w:p>
        </w:tc>
      </w:tr>
      <w:tr w:rsidR="00F56677" w:rsidRPr="00552270" w14:paraId="1E1D3BC2" w14:textId="77777777" w:rsidTr="009B4657">
        <w:trPr>
          <w:trHeight w:val="240"/>
        </w:trPr>
        <w:tc>
          <w:tcPr>
            <w:tcW w:w="8647" w:type="dxa"/>
            <w:gridSpan w:val="2"/>
            <w:tcBorders>
              <w:top w:val="single" w:sz="4" w:space="0" w:color="auto"/>
              <w:left w:val="single" w:sz="4" w:space="0" w:color="auto"/>
              <w:bottom w:val="single" w:sz="4" w:space="0" w:color="auto"/>
              <w:right w:val="single" w:sz="4" w:space="0" w:color="auto"/>
            </w:tcBorders>
          </w:tcPr>
          <w:p w14:paraId="29234A4D" w14:textId="77777777" w:rsidR="00F56677" w:rsidRPr="00552270" w:rsidRDefault="00F56677" w:rsidP="009B4657">
            <w:pPr>
              <w:jc w:val="right"/>
              <w:rPr>
                <w:b/>
                <w:bCs/>
                <w:sz w:val="24"/>
                <w:szCs w:val="24"/>
              </w:rPr>
            </w:pPr>
            <w:r w:rsidRPr="00552270">
              <w:rPr>
                <w:b/>
                <w:sz w:val="24"/>
                <w:szCs w:val="24"/>
              </w:rPr>
              <w:t>Всього</w:t>
            </w:r>
          </w:p>
        </w:tc>
        <w:tc>
          <w:tcPr>
            <w:tcW w:w="992" w:type="dxa"/>
            <w:tcBorders>
              <w:top w:val="single" w:sz="4" w:space="0" w:color="auto"/>
              <w:left w:val="single" w:sz="4" w:space="0" w:color="auto"/>
              <w:bottom w:val="single" w:sz="4" w:space="0" w:color="auto"/>
              <w:right w:val="single" w:sz="4" w:space="0" w:color="auto"/>
            </w:tcBorders>
            <w:vAlign w:val="center"/>
          </w:tcPr>
          <w:p w14:paraId="49E62B70" w14:textId="77777777" w:rsidR="00F56677" w:rsidRPr="00552270" w:rsidRDefault="00F56677" w:rsidP="009B4657">
            <w:pPr>
              <w:jc w:val="center"/>
              <w:rPr>
                <w:bCs/>
                <w:sz w:val="24"/>
                <w:szCs w:val="24"/>
              </w:rPr>
            </w:pPr>
            <w:r>
              <w:rPr>
                <w:bCs/>
                <w:sz w:val="24"/>
                <w:szCs w:val="24"/>
              </w:rPr>
              <w:t>20</w:t>
            </w:r>
          </w:p>
        </w:tc>
      </w:tr>
    </w:tbl>
    <w:p w14:paraId="628A53AC" w14:textId="77777777" w:rsidR="00F56677" w:rsidRPr="00340E7D" w:rsidRDefault="00F56677" w:rsidP="00F56677">
      <w:pPr>
        <w:tabs>
          <w:tab w:val="center" w:pos="4677"/>
        </w:tabs>
        <w:jc w:val="both"/>
        <w:rPr>
          <w:sz w:val="24"/>
          <w:szCs w:val="24"/>
        </w:rPr>
      </w:pPr>
      <w:r w:rsidRPr="00B64D98">
        <w:rPr>
          <w:b/>
          <w:sz w:val="24"/>
          <w:szCs w:val="24"/>
        </w:rPr>
        <w:t>Рекомендована література</w:t>
      </w:r>
      <w:r>
        <w:rPr>
          <w:b/>
          <w:sz w:val="24"/>
          <w:szCs w:val="24"/>
        </w:rPr>
        <w:tab/>
      </w:r>
    </w:p>
    <w:p w14:paraId="6FB8D149" w14:textId="77777777" w:rsidR="00F56677" w:rsidRPr="004E4051" w:rsidRDefault="00F56677" w:rsidP="00F56677">
      <w:pPr>
        <w:shd w:val="clear" w:color="auto" w:fill="FFFFFF"/>
        <w:jc w:val="center"/>
        <w:rPr>
          <w:b/>
          <w:bCs/>
          <w:spacing w:val="-6"/>
        </w:rPr>
      </w:pPr>
      <w:r w:rsidRPr="004E4051">
        <w:rPr>
          <w:b/>
          <w:bCs/>
          <w:spacing w:val="-6"/>
        </w:rPr>
        <w:t>Базова</w:t>
      </w:r>
    </w:p>
    <w:p w14:paraId="2041DBA0" w14:textId="77777777" w:rsidR="00F56677" w:rsidRPr="00F755CA" w:rsidRDefault="00F56677" w:rsidP="00B07737">
      <w:pPr>
        <w:numPr>
          <w:ilvl w:val="0"/>
          <w:numId w:val="18"/>
        </w:numPr>
        <w:adjustRightInd w:val="0"/>
        <w:jc w:val="both"/>
        <w:rPr>
          <w:rStyle w:val="FontStyle29"/>
        </w:rPr>
      </w:pPr>
      <w:r w:rsidRPr="00F755CA">
        <w:rPr>
          <w:rStyle w:val="FontStyle29"/>
        </w:rPr>
        <w:t>Алгоритмы современной онкологии. /Под редакцией Щепотина И.Б., Бондаря Г.В., Ганула В.Л. - К.: Книга плюс- 2006.</w:t>
      </w:r>
    </w:p>
    <w:p w14:paraId="19935794" w14:textId="77777777" w:rsidR="00F56677" w:rsidRPr="00F755CA" w:rsidRDefault="00F56677" w:rsidP="00B07737">
      <w:pPr>
        <w:numPr>
          <w:ilvl w:val="0"/>
          <w:numId w:val="18"/>
        </w:numPr>
        <w:adjustRightInd w:val="0"/>
        <w:jc w:val="both"/>
        <w:rPr>
          <w:rStyle w:val="FontStyle29"/>
        </w:rPr>
      </w:pPr>
      <w:r w:rsidRPr="00F755CA">
        <w:rPr>
          <w:rStyle w:val="FontStyle29"/>
        </w:rPr>
        <w:t>Бондар Г.В., Антипова С.В. Вибрані лекції з клінічної онкології. – ВАТ, Луганськ, 2009-7.-510 с.</w:t>
      </w:r>
    </w:p>
    <w:p w14:paraId="4493830F" w14:textId="77777777" w:rsidR="00F56677" w:rsidRPr="00F755CA" w:rsidRDefault="00F56677" w:rsidP="00B07737">
      <w:pPr>
        <w:numPr>
          <w:ilvl w:val="0"/>
          <w:numId w:val="18"/>
        </w:numPr>
        <w:adjustRightInd w:val="0"/>
        <w:jc w:val="both"/>
        <w:rPr>
          <w:rStyle w:val="FontStyle29"/>
        </w:rPr>
      </w:pPr>
      <w:r w:rsidRPr="00F755CA">
        <w:rPr>
          <w:rStyle w:val="FontStyle29"/>
        </w:rPr>
        <w:t>Бондар Г.В., Вітенко І.С., Попович О.Ю. Паліативна медична допомога. Донецьк, Донеччина. - 2004. -150с.</w:t>
      </w:r>
    </w:p>
    <w:p w14:paraId="6A17BC6D" w14:textId="77777777" w:rsidR="00F56677" w:rsidRPr="00F755CA" w:rsidRDefault="00F56677" w:rsidP="00B07737">
      <w:pPr>
        <w:numPr>
          <w:ilvl w:val="0"/>
          <w:numId w:val="18"/>
        </w:numPr>
        <w:adjustRightInd w:val="0"/>
        <w:jc w:val="both"/>
        <w:rPr>
          <w:rStyle w:val="FontStyle29"/>
        </w:rPr>
      </w:pPr>
      <w:r w:rsidRPr="00F755CA">
        <w:rPr>
          <w:rStyle w:val="FontStyle29"/>
        </w:rPr>
        <w:t>Ганул.В.Л., Киркилевский СИ. Рак пищевода: руководство для онкологов и хирургов. К.: Книга плюс. - 2003. - 200с.</w:t>
      </w:r>
    </w:p>
    <w:p w14:paraId="2BA4839B" w14:textId="77777777" w:rsidR="00F56677" w:rsidRPr="00F755CA" w:rsidRDefault="00F56677" w:rsidP="00B07737">
      <w:pPr>
        <w:numPr>
          <w:ilvl w:val="0"/>
          <w:numId w:val="18"/>
        </w:numPr>
        <w:adjustRightInd w:val="0"/>
        <w:jc w:val="both"/>
        <w:rPr>
          <w:rStyle w:val="FontStyle29"/>
        </w:rPr>
      </w:pPr>
      <w:r w:rsidRPr="00F755CA">
        <w:rPr>
          <w:rStyle w:val="FontStyle29"/>
        </w:rPr>
        <w:t>Ефетов В.М. Избранные лекции по клинической онкологии. 1997. -260с.</w:t>
      </w:r>
    </w:p>
    <w:p w14:paraId="61599B43" w14:textId="77777777" w:rsidR="00F56677" w:rsidRPr="00F755CA" w:rsidRDefault="00F56677" w:rsidP="00B07737">
      <w:pPr>
        <w:numPr>
          <w:ilvl w:val="0"/>
          <w:numId w:val="18"/>
        </w:numPr>
        <w:adjustRightInd w:val="0"/>
        <w:jc w:val="both"/>
        <w:rPr>
          <w:rStyle w:val="FontStyle29"/>
        </w:rPr>
      </w:pPr>
      <w:r w:rsidRPr="00F755CA">
        <w:rPr>
          <w:rStyle w:val="FontStyle29"/>
        </w:rPr>
        <w:t>Онкологія. /За ред. В.П.Баштана, А.Л.Одабашьяна, П.В.Шелешка - Тернопіль; Укрмедкнига, 2003.-316с.</w:t>
      </w:r>
    </w:p>
    <w:p w14:paraId="45A63DE5" w14:textId="77777777" w:rsidR="00F56677" w:rsidRPr="00F755CA" w:rsidRDefault="00F56677" w:rsidP="00B07737">
      <w:pPr>
        <w:numPr>
          <w:ilvl w:val="0"/>
          <w:numId w:val="18"/>
        </w:numPr>
        <w:adjustRightInd w:val="0"/>
        <w:jc w:val="both"/>
        <w:rPr>
          <w:rStyle w:val="FontStyle29"/>
        </w:rPr>
      </w:pPr>
      <w:r w:rsidRPr="00F755CA">
        <w:rPr>
          <w:rStyle w:val="FontStyle29"/>
        </w:rPr>
        <w:t>Онкологія: Підручник - 3-те видання, перероб. і доп./Б.Т.Білинський, Н.А.Володько, А.І.Гнатишак, О.О.Галай та ін.; За ред. Б.Т.Білинського - К. Здоров’я, 2004. - 528с.</w:t>
      </w:r>
    </w:p>
    <w:p w14:paraId="15A14AE4" w14:textId="77777777" w:rsidR="00F56677" w:rsidRPr="00F755CA" w:rsidRDefault="00F56677" w:rsidP="00B07737">
      <w:pPr>
        <w:numPr>
          <w:ilvl w:val="0"/>
          <w:numId w:val="18"/>
        </w:numPr>
        <w:adjustRightInd w:val="0"/>
        <w:jc w:val="both"/>
        <w:rPr>
          <w:rStyle w:val="FontStyle29"/>
        </w:rPr>
      </w:pPr>
      <w:r w:rsidRPr="00F755CA">
        <w:rPr>
          <w:rStyle w:val="FontStyle29"/>
        </w:rPr>
        <w:t>Стариков В.И. Общая онкология: Учебное пособие.- Харьков: ХГМУ, 2001.- 72с.</w:t>
      </w:r>
    </w:p>
    <w:p w14:paraId="67C2D85B" w14:textId="77777777" w:rsidR="00F56677" w:rsidRPr="00F755CA" w:rsidRDefault="00F56677" w:rsidP="00B07737">
      <w:pPr>
        <w:numPr>
          <w:ilvl w:val="0"/>
          <w:numId w:val="18"/>
        </w:numPr>
        <w:adjustRightInd w:val="0"/>
        <w:jc w:val="both"/>
        <w:rPr>
          <w:rStyle w:val="FontStyle29"/>
        </w:rPr>
      </w:pPr>
      <w:r w:rsidRPr="00F755CA">
        <w:rPr>
          <w:rStyle w:val="FontStyle29"/>
        </w:rPr>
        <w:t>Стариков В.И., Трунов Г.В. Рак легкого.- Харьков, "ООО Катран КПК",- 2002.-212с.</w:t>
      </w:r>
    </w:p>
    <w:p w14:paraId="38F2F87F" w14:textId="77777777" w:rsidR="00F56677" w:rsidRPr="00F755CA" w:rsidRDefault="00F56677" w:rsidP="00B07737">
      <w:pPr>
        <w:numPr>
          <w:ilvl w:val="0"/>
          <w:numId w:val="18"/>
        </w:numPr>
        <w:adjustRightInd w:val="0"/>
        <w:jc w:val="both"/>
        <w:rPr>
          <w:rStyle w:val="FontStyle29"/>
        </w:rPr>
      </w:pPr>
      <w:r w:rsidRPr="00F755CA">
        <w:rPr>
          <w:rStyle w:val="FontStyle29"/>
        </w:rPr>
        <w:t>Ю.Шевченко А.І. Онкологія. Електр. підручник для студентів вищих медичних закладів., Запоріжжя.-2006.</w:t>
      </w:r>
    </w:p>
    <w:p w14:paraId="5C33E704" w14:textId="77777777" w:rsidR="00F56677" w:rsidRPr="00F755CA" w:rsidRDefault="00F56677" w:rsidP="00B07737">
      <w:pPr>
        <w:numPr>
          <w:ilvl w:val="0"/>
          <w:numId w:val="18"/>
        </w:numPr>
        <w:adjustRightInd w:val="0"/>
        <w:jc w:val="both"/>
        <w:rPr>
          <w:rStyle w:val="FontStyle29"/>
        </w:rPr>
      </w:pPr>
      <w:r w:rsidRPr="00F755CA">
        <w:rPr>
          <w:rStyle w:val="FontStyle29"/>
        </w:rPr>
        <w:t>Щепотін І.Б., Ганул В.Л., Кліменко І.О. та ін. Онкологія.- К.:Книга плюс. -2006. - 496с.</w:t>
      </w:r>
    </w:p>
    <w:p w14:paraId="4E327E36" w14:textId="77777777" w:rsidR="00F56677" w:rsidRPr="00F755CA" w:rsidRDefault="00F56677" w:rsidP="00B07737">
      <w:pPr>
        <w:numPr>
          <w:ilvl w:val="0"/>
          <w:numId w:val="18"/>
        </w:numPr>
        <w:adjustRightInd w:val="0"/>
        <w:jc w:val="both"/>
        <w:rPr>
          <w:rStyle w:val="FontStyle29"/>
        </w:rPr>
      </w:pPr>
      <w:r w:rsidRPr="00F755CA">
        <w:rPr>
          <w:rStyle w:val="FontStyle29"/>
        </w:rPr>
        <w:t>Энциклопедия клинической онкологии. Руководство для практикующих врачей / М.И.Давыдов, Г.Л.Вышковский и др. - М.:РЛС - 2005,2004.-1536 с.</w:t>
      </w:r>
    </w:p>
    <w:p w14:paraId="0220BDD4" w14:textId="77777777" w:rsidR="00F56677" w:rsidRPr="00F755CA" w:rsidRDefault="00F56677" w:rsidP="00B07737">
      <w:pPr>
        <w:numPr>
          <w:ilvl w:val="0"/>
          <w:numId w:val="18"/>
        </w:numPr>
        <w:adjustRightInd w:val="0"/>
        <w:jc w:val="both"/>
        <w:rPr>
          <w:rStyle w:val="FontStyle29"/>
        </w:rPr>
      </w:pPr>
      <w:r w:rsidRPr="00F755CA">
        <w:rPr>
          <w:rStyle w:val="FontStyle29"/>
          <w:lang w:eastAsia="de-DE"/>
        </w:rPr>
        <w:t>Sorkin V.M., Perehod I.A. Clinical oncology(Lectures for medical students). Simferopol.-2007.- 136p.</w:t>
      </w:r>
    </w:p>
    <w:p w14:paraId="3D1F2A2F" w14:textId="77777777" w:rsidR="00F56677" w:rsidRPr="00F755CA" w:rsidRDefault="00F56677" w:rsidP="00F56677">
      <w:pPr>
        <w:shd w:val="clear" w:color="auto" w:fill="FFFFFF"/>
        <w:jc w:val="both"/>
        <w:rPr>
          <w:bCs/>
          <w:spacing w:val="-6"/>
          <w:sz w:val="24"/>
          <w:szCs w:val="24"/>
        </w:rPr>
      </w:pPr>
    </w:p>
    <w:p w14:paraId="6FA22171" w14:textId="77777777" w:rsidR="00F56677" w:rsidRPr="00F755CA" w:rsidRDefault="00F56677" w:rsidP="00F56677">
      <w:pPr>
        <w:shd w:val="clear" w:color="auto" w:fill="FFFFFF"/>
        <w:jc w:val="center"/>
        <w:rPr>
          <w:sz w:val="24"/>
          <w:szCs w:val="24"/>
        </w:rPr>
      </w:pPr>
      <w:r w:rsidRPr="00F755CA">
        <w:rPr>
          <w:b/>
          <w:bCs/>
          <w:spacing w:val="-6"/>
          <w:sz w:val="24"/>
          <w:szCs w:val="24"/>
        </w:rPr>
        <w:t>Допоміжна</w:t>
      </w:r>
    </w:p>
    <w:p w14:paraId="39E9F120" w14:textId="77777777" w:rsidR="00F56677" w:rsidRPr="00F755CA" w:rsidRDefault="00F56677" w:rsidP="00B07737">
      <w:pPr>
        <w:numPr>
          <w:ilvl w:val="0"/>
          <w:numId w:val="19"/>
        </w:numPr>
        <w:adjustRightInd w:val="0"/>
        <w:jc w:val="both"/>
        <w:rPr>
          <w:rStyle w:val="FontStyle29"/>
        </w:rPr>
      </w:pPr>
      <w:r w:rsidRPr="00F755CA">
        <w:rPr>
          <w:rStyle w:val="FontStyle29"/>
        </w:rPr>
        <w:t xml:space="preserve">Атлас онкологічних операцій / Під ред. Б.Е. Петерсона, В. І. Чиссова, А.І. Пачеса - М.: Медицина, 1987. -534с. </w:t>
      </w:r>
    </w:p>
    <w:p w14:paraId="5ED422E1" w14:textId="77777777" w:rsidR="00F56677" w:rsidRPr="00F755CA" w:rsidRDefault="00F56677" w:rsidP="00B07737">
      <w:pPr>
        <w:numPr>
          <w:ilvl w:val="0"/>
          <w:numId w:val="19"/>
        </w:numPr>
        <w:adjustRightInd w:val="0"/>
        <w:jc w:val="both"/>
        <w:rPr>
          <w:rStyle w:val="FontStyle29"/>
        </w:rPr>
      </w:pPr>
      <w:r w:rsidRPr="00F755CA">
        <w:rPr>
          <w:rStyle w:val="FontStyle29"/>
        </w:rPr>
        <w:t>Лупальцов В.І., Циганенко А.Я., Сенніков І.А. Элементы общего ухода за больными в хирургическом стационаре. – Харків, 1999. – 232 С.</w:t>
      </w:r>
    </w:p>
    <w:p w14:paraId="0B4AEBCE" w14:textId="77777777" w:rsidR="00F56677" w:rsidRPr="00F755CA" w:rsidRDefault="00F56677" w:rsidP="00B07737">
      <w:pPr>
        <w:numPr>
          <w:ilvl w:val="0"/>
          <w:numId w:val="19"/>
        </w:numPr>
        <w:adjustRightInd w:val="0"/>
        <w:jc w:val="both"/>
        <w:rPr>
          <w:rStyle w:val="FontStyle29"/>
        </w:rPr>
      </w:pPr>
      <w:r w:rsidRPr="00F755CA">
        <w:rPr>
          <w:rStyle w:val="FontStyle29"/>
        </w:rPr>
        <w:t>Переводчикова Н.И. Руководство по химиотерапии опухолевых заболеваний / Под ред. Н.И. Переводчиковой. - 2-е изд., доп.- М.: Практическая медицина, 2005.-С. 195- 209.</w:t>
      </w:r>
    </w:p>
    <w:p w14:paraId="5444FE0C" w14:textId="77777777" w:rsidR="00F56677" w:rsidRPr="00F755CA" w:rsidRDefault="00F56677" w:rsidP="00B07737">
      <w:pPr>
        <w:numPr>
          <w:ilvl w:val="0"/>
          <w:numId w:val="19"/>
        </w:numPr>
        <w:adjustRightInd w:val="0"/>
        <w:jc w:val="both"/>
        <w:rPr>
          <w:rStyle w:val="FontStyle29"/>
        </w:rPr>
      </w:pPr>
      <w:r w:rsidRPr="00F755CA">
        <w:rPr>
          <w:rStyle w:val="FontStyle29"/>
        </w:rPr>
        <w:t>Черноусов А.Ф., Поликарпов С.А., Черноусов Ф.А. Хирургия рака желудка. – Москва, - 2004, 560 с.</w:t>
      </w:r>
    </w:p>
    <w:p w14:paraId="75D305BF" w14:textId="77777777" w:rsidR="00F56677" w:rsidRPr="00F755CA" w:rsidRDefault="00F56677" w:rsidP="00F56677">
      <w:pPr>
        <w:shd w:val="clear" w:color="auto" w:fill="FFFFFF"/>
        <w:tabs>
          <w:tab w:val="left" w:pos="187"/>
        </w:tabs>
        <w:jc w:val="both"/>
        <w:rPr>
          <w:sz w:val="24"/>
          <w:szCs w:val="24"/>
        </w:rPr>
      </w:pPr>
    </w:p>
    <w:p w14:paraId="3B90661A" w14:textId="77777777" w:rsidR="00F56677" w:rsidRPr="00F755CA" w:rsidRDefault="00F56677" w:rsidP="00F56677">
      <w:pPr>
        <w:shd w:val="clear" w:color="auto" w:fill="FFFFFF"/>
        <w:tabs>
          <w:tab w:val="left" w:pos="365"/>
        </w:tabs>
        <w:jc w:val="center"/>
        <w:rPr>
          <w:spacing w:val="-20"/>
          <w:sz w:val="24"/>
          <w:szCs w:val="24"/>
        </w:rPr>
      </w:pPr>
      <w:r w:rsidRPr="00F755CA">
        <w:rPr>
          <w:b/>
          <w:sz w:val="24"/>
          <w:szCs w:val="24"/>
        </w:rPr>
        <w:t>16. Інформаційні ресурси</w:t>
      </w:r>
    </w:p>
    <w:p w14:paraId="2DA9B4B6"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lang w:val="en-US"/>
        </w:rPr>
        <w:t>rosoncoweb.ru</w:t>
      </w:r>
    </w:p>
    <w:p w14:paraId="6286659C"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lang w:val="en-US"/>
        </w:rPr>
        <w:t>oncology</w:t>
      </w:r>
      <w:r w:rsidRPr="00F755CA">
        <w:rPr>
          <w:color w:val="000000"/>
          <w:spacing w:val="-13"/>
          <w:sz w:val="24"/>
          <w:szCs w:val="24"/>
        </w:rPr>
        <w:t>-</w:t>
      </w:r>
      <w:r w:rsidRPr="00F755CA">
        <w:rPr>
          <w:color w:val="000000"/>
          <w:spacing w:val="-13"/>
          <w:sz w:val="24"/>
          <w:szCs w:val="24"/>
          <w:lang w:val="en-US"/>
        </w:rPr>
        <w:t>knmu</w:t>
      </w:r>
      <w:r w:rsidRPr="00F755CA">
        <w:rPr>
          <w:color w:val="000000"/>
          <w:spacing w:val="-13"/>
          <w:sz w:val="24"/>
          <w:szCs w:val="24"/>
        </w:rPr>
        <w:t>.com.ua</w:t>
      </w:r>
    </w:p>
    <w:p w14:paraId="58F4F40D"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rPr>
        <w:t>knmu.kharkov.ua</w:t>
      </w:r>
    </w:p>
    <w:p w14:paraId="48438385" w14:textId="77777777" w:rsidR="00F56677" w:rsidRPr="00F755CA" w:rsidRDefault="00BA4051" w:rsidP="00B07737">
      <w:pPr>
        <w:numPr>
          <w:ilvl w:val="0"/>
          <w:numId w:val="17"/>
        </w:numPr>
        <w:shd w:val="clear" w:color="auto" w:fill="FFFFFF"/>
        <w:tabs>
          <w:tab w:val="left" w:pos="365"/>
        </w:tabs>
        <w:adjustRightInd w:val="0"/>
        <w:rPr>
          <w:spacing w:val="-13"/>
          <w:sz w:val="24"/>
          <w:szCs w:val="24"/>
        </w:rPr>
      </w:pPr>
      <w:hyperlink r:id="rId15" w:history="1">
        <w:r w:rsidR="00F56677" w:rsidRPr="00F755CA">
          <w:rPr>
            <w:rStyle w:val="a5"/>
            <w:spacing w:val="-13"/>
            <w:sz w:val="24"/>
            <w:szCs w:val="24"/>
          </w:rPr>
          <w:t>moz.gov.ua</w:t>
        </w:r>
      </w:hyperlink>
    </w:p>
    <w:p w14:paraId="61195543"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rPr>
        <w:t>unci.org.ua</w:t>
      </w:r>
    </w:p>
    <w:p w14:paraId="23E8E447"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rPr>
        <w:t>mozdocs.kiev.ua</w:t>
      </w:r>
    </w:p>
    <w:p w14:paraId="388A31B7"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rPr>
        <w:t>ncru.inf.ua</w:t>
      </w:r>
    </w:p>
    <w:p w14:paraId="28A1FC9E"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rPr>
        <w:t>oncology.kiev.</w:t>
      </w:r>
    </w:p>
    <w:p w14:paraId="696509A5" w14:textId="77777777" w:rsidR="00F56677" w:rsidRDefault="00F56677" w:rsidP="00F56677">
      <w:pPr>
        <w:jc w:val="center"/>
        <w:rPr>
          <w:sz w:val="24"/>
          <w:szCs w:val="24"/>
        </w:rPr>
      </w:pPr>
      <w:r w:rsidRPr="004440A0">
        <w:rPr>
          <w:b/>
          <w:sz w:val="24"/>
          <w:szCs w:val="24"/>
        </w:rPr>
        <w:t xml:space="preserve">Політика </w:t>
      </w:r>
      <w:r>
        <w:rPr>
          <w:b/>
          <w:color w:val="000000"/>
          <w:sz w:val="24"/>
          <w:szCs w:val="24"/>
          <w:lang w:bidi="uk-UA"/>
        </w:rPr>
        <w:t>та цінності</w:t>
      </w:r>
      <w:r w:rsidRPr="001306F2">
        <w:rPr>
          <w:b/>
          <w:color w:val="000000"/>
          <w:sz w:val="24"/>
          <w:szCs w:val="24"/>
          <w:lang w:bidi="uk-UA"/>
        </w:rPr>
        <w:t xml:space="preserve"> дисципліни</w:t>
      </w:r>
      <w:r>
        <w:rPr>
          <w:b/>
          <w:color w:val="000000"/>
          <w:sz w:val="24"/>
          <w:szCs w:val="24"/>
          <w:lang w:bidi="uk-UA"/>
        </w:rPr>
        <w:t>.</w:t>
      </w:r>
    </w:p>
    <w:p w14:paraId="642FED62" w14:textId="77777777" w:rsidR="00F56677" w:rsidRPr="004440A0" w:rsidRDefault="00F56677" w:rsidP="00F56677">
      <w:pPr>
        <w:jc w:val="both"/>
        <w:rPr>
          <w:sz w:val="24"/>
          <w:szCs w:val="24"/>
        </w:rPr>
      </w:pPr>
      <w:r>
        <w:rPr>
          <w:sz w:val="24"/>
          <w:szCs w:val="24"/>
        </w:rPr>
        <w:t xml:space="preserve">                  </w:t>
      </w:r>
      <w:r w:rsidRPr="004440A0">
        <w:rPr>
          <w:sz w:val="24"/>
          <w:szCs w:val="24"/>
        </w:rPr>
        <w:t xml:space="preserve">Щоб </w:t>
      </w:r>
      <w:r>
        <w:rPr>
          <w:sz w:val="24"/>
          <w:szCs w:val="24"/>
        </w:rPr>
        <w:t xml:space="preserve">успішно пройти відповідний курс </w:t>
      </w:r>
      <w:r w:rsidRPr="004440A0">
        <w:rPr>
          <w:sz w:val="24"/>
          <w:szCs w:val="24"/>
        </w:rPr>
        <w:t xml:space="preserve">необхідно регулярно відвідувати </w:t>
      </w:r>
      <w:r>
        <w:rPr>
          <w:sz w:val="24"/>
          <w:szCs w:val="24"/>
        </w:rPr>
        <w:t>практичні заняття</w:t>
      </w:r>
      <w:r w:rsidRPr="004440A0">
        <w:rPr>
          <w:sz w:val="24"/>
          <w:szCs w:val="24"/>
        </w:rPr>
        <w:t xml:space="preserve">; </w:t>
      </w:r>
      <w:r>
        <w:rPr>
          <w:sz w:val="24"/>
          <w:szCs w:val="24"/>
        </w:rPr>
        <w:t>мати теоретичну підготовку до практичних занять згідно тематики</w:t>
      </w:r>
      <w:r w:rsidRPr="004440A0">
        <w:rPr>
          <w:sz w:val="24"/>
          <w:szCs w:val="24"/>
        </w:rPr>
        <w:t xml:space="preserve">; не спізнюватися і не пропускати заняття; виконувати всі необхідні завдання і </w:t>
      </w:r>
      <w:r>
        <w:rPr>
          <w:sz w:val="24"/>
          <w:szCs w:val="24"/>
        </w:rPr>
        <w:t>працювати кожного заняття</w:t>
      </w:r>
      <w:r w:rsidRPr="004440A0">
        <w:rPr>
          <w:sz w:val="24"/>
          <w:szCs w:val="24"/>
        </w:rPr>
        <w:t>; вміти працювати з партнером аб</w:t>
      </w:r>
      <w:r>
        <w:rPr>
          <w:sz w:val="24"/>
          <w:szCs w:val="24"/>
        </w:rPr>
        <w:t xml:space="preserve">о в складі групи; звертатися  до кураторів курсу з різних питань за тематикою занять </w:t>
      </w:r>
      <w:r w:rsidRPr="004440A0">
        <w:rPr>
          <w:sz w:val="24"/>
          <w:szCs w:val="24"/>
        </w:rPr>
        <w:t>і отримувати її, коли Ви її потребуєте.</w:t>
      </w:r>
    </w:p>
    <w:p w14:paraId="1DB2BEC4" w14:textId="77777777" w:rsidR="00F56677" w:rsidRDefault="00F56677" w:rsidP="00F56677">
      <w:pPr>
        <w:pStyle w:val="Iauiue"/>
        <w:ind w:firstLine="708"/>
        <w:jc w:val="both"/>
        <w:rPr>
          <w:sz w:val="24"/>
          <w:szCs w:val="24"/>
        </w:rPr>
      </w:pPr>
      <w:r w:rsidRPr="00457B7B">
        <w:rPr>
          <w:sz w:val="24"/>
          <w:szCs w:val="24"/>
          <w:lang w:val="ru-RU"/>
        </w:rPr>
        <w:t>Студенти</w:t>
      </w:r>
      <w:r w:rsidRPr="00457B7B">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w:t>
      </w:r>
      <w:r w:rsidRPr="00340E7D">
        <w:rPr>
          <w:sz w:val="24"/>
          <w:szCs w:val="24"/>
        </w:rPr>
        <w:t>користування мобільним телефоном, планшетом чи іншими електронними гаджетами під час заняття з метою, не пов’язаною з навчальним процесом.</w:t>
      </w:r>
      <w:r>
        <w:rPr>
          <w:sz w:val="24"/>
          <w:szCs w:val="24"/>
        </w:rPr>
        <w:t xml:space="preserve"> </w:t>
      </w:r>
      <w:r w:rsidRPr="004440A0">
        <w:rPr>
          <w:sz w:val="24"/>
          <w:szCs w:val="24"/>
        </w:rPr>
        <w:t xml:space="preserve">Не допускаються запізнення </w:t>
      </w:r>
      <w:r w:rsidRPr="00364B79">
        <w:rPr>
          <w:sz w:val="24"/>
          <w:szCs w:val="24"/>
        </w:rPr>
        <w:t>студентів</w:t>
      </w:r>
      <w:r w:rsidRPr="004440A0">
        <w:rPr>
          <w:sz w:val="24"/>
          <w:szCs w:val="24"/>
        </w:rPr>
        <w:t xml:space="preserve"> на практичні заняття. </w:t>
      </w:r>
    </w:p>
    <w:p w14:paraId="6D4D29D6" w14:textId="77777777" w:rsidR="00F56677" w:rsidRPr="00D5124D" w:rsidRDefault="00F56677" w:rsidP="00F56677">
      <w:pPr>
        <w:pStyle w:val="Iauiue"/>
        <w:ind w:firstLine="708"/>
        <w:jc w:val="both"/>
        <w:rPr>
          <w:sz w:val="24"/>
          <w:szCs w:val="24"/>
        </w:rPr>
      </w:pPr>
      <w:r>
        <w:rPr>
          <w:sz w:val="24"/>
          <w:szCs w:val="24"/>
        </w:rPr>
        <w:t xml:space="preserve">Відвідування пацієнтів під час курації в лікарні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w:t>
      </w:r>
      <w:r w:rsidRPr="007E04A5">
        <w:rPr>
          <w:sz w:val="24"/>
          <w:szCs w:val="24"/>
        </w:rPr>
        <w:t>або іншими інфекційними захворюваннями згідно поточній епідемічній ситуації.</w:t>
      </w:r>
    </w:p>
    <w:p w14:paraId="444ADF44" w14:textId="77777777" w:rsidR="00F56677" w:rsidRDefault="00F56677" w:rsidP="00F56677">
      <w:pPr>
        <w:ind w:firstLine="709"/>
        <w:jc w:val="both"/>
        <w:rPr>
          <w:sz w:val="24"/>
          <w:szCs w:val="24"/>
        </w:rPr>
      </w:pPr>
      <w:r>
        <w:rPr>
          <w:sz w:val="24"/>
          <w:szCs w:val="24"/>
        </w:rPr>
        <w:t>Студен</w:t>
      </w:r>
      <w:r w:rsidRPr="004440A0">
        <w:rPr>
          <w:sz w:val="24"/>
          <w:szCs w:val="24"/>
        </w:rPr>
        <w:t xml:space="preserve">ти з особливими потребами </w:t>
      </w:r>
      <w:r>
        <w:rPr>
          <w:sz w:val="24"/>
          <w:szCs w:val="24"/>
        </w:rPr>
        <w:t xml:space="preserve">можуть </w:t>
      </w:r>
      <w:r w:rsidRPr="004440A0">
        <w:rPr>
          <w:sz w:val="24"/>
          <w:szCs w:val="24"/>
        </w:rPr>
        <w:t>зустрі</w:t>
      </w:r>
      <w:r>
        <w:rPr>
          <w:sz w:val="24"/>
          <w:szCs w:val="24"/>
        </w:rPr>
        <w:t>ча</w:t>
      </w:r>
      <w:r w:rsidRPr="004440A0">
        <w:rPr>
          <w:sz w:val="24"/>
          <w:szCs w:val="24"/>
        </w:rPr>
        <w:t xml:space="preserve">тися з викладачем або попередити його до початку занять, на прохання </w:t>
      </w:r>
      <w:r>
        <w:rPr>
          <w:sz w:val="24"/>
          <w:szCs w:val="24"/>
        </w:rPr>
        <w:t>студе</w:t>
      </w:r>
      <w:r w:rsidRPr="004440A0">
        <w:rPr>
          <w:sz w:val="24"/>
          <w:szCs w:val="24"/>
        </w:rPr>
        <w:t>нта це може зробити староста групи. Якщо у Вас виникнуть будь-які питання, будь ласка, контактуйте з викладачем.</w:t>
      </w:r>
    </w:p>
    <w:p w14:paraId="07641C88" w14:textId="77777777" w:rsidR="00F56677" w:rsidRDefault="00F56677" w:rsidP="00F56677">
      <w:pPr>
        <w:ind w:firstLine="709"/>
        <w:jc w:val="both"/>
        <w:rPr>
          <w:sz w:val="24"/>
          <w:szCs w:val="24"/>
        </w:rPr>
      </w:pPr>
      <w:r>
        <w:rPr>
          <w:sz w:val="24"/>
          <w:szCs w:val="24"/>
        </w:rPr>
        <w:t>З</w:t>
      </w:r>
      <w:r w:rsidRPr="00202FDE">
        <w:rPr>
          <w:sz w:val="24"/>
          <w:szCs w:val="24"/>
        </w:rPr>
        <w:t>аохоч</w:t>
      </w:r>
      <w:r>
        <w:rPr>
          <w:sz w:val="24"/>
          <w:szCs w:val="24"/>
        </w:rPr>
        <w:t>ується участь студентів у проведенні наукових досліджень та конференціях за даною тематикою.</w:t>
      </w:r>
    </w:p>
    <w:p w14:paraId="26A7454E" w14:textId="77777777" w:rsidR="00F56677" w:rsidRDefault="00F56677" w:rsidP="00F56677">
      <w:pPr>
        <w:ind w:firstLine="709"/>
        <w:jc w:val="both"/>
        <w:rPr>
          <w:sz w:val="24"/>
          <w:szCs w:val="24"/>
        </w:rPr>
      </w:pPr>
      <w:r>
        <w:rPr>
          <w:sz w:val="24"/>
          <w:szCs w:val="24"/>
        </w:rPr>
        <w:t xml:space="preserve">Усі студенти ХНМУ захищені </w:t>
      </w:r>
      <w:r w:rsidRPr="00647B85">
        <w:rPr>
          <w:sz w:val="24"/>
          <w:szCs w:val="24"/>
        </w:rPr>
        <w:t>Положення</w:t>
      </w:r>
      <w:r>
        <w:rPr>
          <w:sz w:val="24"/>
          <w:szCs w:val="24"/>
        </w:rPr>
        <w:t>м</w:t>
      </w:r>
      <w:r w:rsidRPr="00647B85">
        <w:rPr>
          <w:sz w:val="24"/>
          <w:szCs w:val="24"/>
        </w:rPr>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rPr>
          <w:sz w:val="24"/>
          <w:szCs w:val="24"/>
        </w:rPr>
        <w:t xml:space="preserve">му медичному університеті, </w:t>
      </w:r>
      <w:r w:rsidRPr="00647B85">
        <w:rPr>
          <w:sz w:val="24"/>
          <w:szCs w:val="24"/>
        </w:rPr>
        <w:t>розроблено з метою визначення дієвого механізму врегулювання конфліктних ситуацій, пов'язаних із дискримінацією та сексуальними домаганнями.Дане Положення розроблено на підставі таких нор</w:t>
      </w:r>
      <w:r>
        <w:rPr>
          <w:sz w:val="24"/>
          <w:szCs w:val="24"/>
        </w:rPr>
        <w:t xml:space="preserve">мативно-правових актів України: Конституція України; Закону України «Про освіту»; </w:t>
      </w:r>
      <w:r w:rsidRPr="00647B85">
        <w:rPr>
          <w:sz w:val="24"/>
          <w:szCs w:val="24"/>
        </w:rPr>
        <w:t>За</w:t>
      </w:r>
      <w:r>
        <w:rPr>
          <w:sz w:val="24"/>
          <w:szCs w:val="24"/>
        </w:rPr>
        <w:t xml:space="preserve">кону України «Про вищу освіту»; </w:t>
      </w:r>
      <w:r w:rsidRPr="00647B85">
        <w:rPr>
          <w:sz w:val="24"/>
          <w:szCs w:val="24"/>
        </w:rPr>
        <w:t>Закону України «Про засади запобігання та про</w:t>
      </w:r>
      <w:r>
        <w:rPr>
          <w:sz w:val="24"/>
          <w:szCs w:val="24"/>
        </w:rPr>
        <w:t xml:space="preserve">тидії дискримінації в Україні»; </w:t>
      </w:r>
      <w:r w:rsidRPr="00647B85">
        <w:rPr>
          <w:sz w:val="24"/>
          <w:szCs w:val="24"/>
        </w:rPr>
        <w:t xml:space="preserve">Закону України «Про забезпечення рівних прав та </w:t>
      </w:r>
      <w:r>
        <w:rPr>
          <w:sz w:val="24"/>
          <w:szCs w:val="24"/>
        </w:rPr>
        <w:t xml:space="preserve">можливостей жінок і чоловіків»; </w:t>
      </w:r>
      <w:r w:rsidRPr="00647B85">
        <w:rPr>
          <w:sz w:val="24"/>
          <w:szCs w:val="24"/>
        </w:rPr>
        <w:t xml:space="preserve">Конвенція про захист прав </w:t>
      </w:r>
      <w:r>
        <w:rPr>
          <w:sz w:val="24"/>
          <w:szCs w:val="24"/>
        </w:rPr>
        <w:t xml:space="preserve">людини і основоположних свобод; </w:t>
      </w:r>
      <w:r w:rsidRPr="00647B85">
        <w:rPr>
          <w:sz w:val="24"/>
          <w:szCs w:val="24"/>
        </w:rPr>
        <w:t>Конвенція про боротьбу з дискримінацією в</w:t>
      </w:r>
      <w:r>
        <w:rPr>
          <w:sz w:val="24"/>
          <w:szCs w:val="24"/>
        </w:rPr>
        <w:t xml:space="preserve"> галузі освіти; </w:t>
      </w:r>
      <w:r w:rsidRPr="00647B85">
        <w:rPr>
          <w:sz w:val="24"/>
          <w:szCs w:val="24"/>
        </w:rPr>
        <w:t>Конвенція про ліквідацію всіх</w:t>
      </w:r>
      <w:r>
        <w:rPr>
          <w:sz w:val="24"/>
          <w:szCs w:val="24"/>
        </w:rPr>
        <w:t xml:space="preserve"> форм дискримінації щодо жінок; </w:t>
      </w:r>
      <w:r w:rsidRPr="00647B85">
        <w:rPr>
          <w:sz w:val="24"/>
          <w:szCs w:val="24"/>
        </w:rPr>
        <w:t>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w:t>
      </w:r>
      <w:r>
        <w:rPr>
          <w:sz w:val="24"/>
          <w:szCs w:val="24"/>
        </w:rPr>
        <w:t xml:space="preserve"> медичний університет </w:t>
      </w:r>
      <w:r w:rsidRPr="00647B85">
        <w:rPr>
          <w:sz w:val="24"/>
          <w:szCs w:val="24"/>
        </w:rPr>
        <w:t>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w:t>
      </w:r>
      <w:r>
        <w:rPr>
          <w:sz w:val="24"/>
          <w:szCs w:val="24"/>
        </w:rPr>
        <w:t xml:space="preserve">у гендерної освіти, члени </w:t>
      </w:r>
      <w:r w:rsidRPr="00647B85">
        <w:rPr>
          <w:sz w:val="24"/>
          <w:szCs w:val="24"/>
        </w:rPr>
        <w:t>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7A1A8824" w14:textId="77777777" w:rsidR="00F56677" w:rsidRDefault="00F56677" w:rsidP="00F56677">
      <w:pPr>
        <w:ind w:firstLine="709"/>
        <w:jc w:val="both"/>
        <w:rPr>
          <w:sz w:val="24"/>
          <w:szCs w:val="24"/>
        </w:rPr>
      </w:pPr>
      <w:r>
        <w:rPr>
          <w:sz w:val="24"/>
          <w:szCs w:val="24"/>
        </w:rPr>
        <w:t>ХНМУ</w:t>
      </w:r>
      <w:r w:rsidRPr="00647B85">
        <w:rPr>
          <w:sz w:val="24"/>
          <w:szCs w:val="24"/>
        </w:rPr>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w:t>
      </w:r>
      <w:r>
        <w:rPr>
          <w:sz w:val="24"/>
          <w:szCs w:val="24"/>
        </w:rPr>
        <w:t>ХНМУ</w:t>
      </w:r>
      <w:r w:rsidRPr="00647B85">
        <w:rPr>
          <w:sz w:val="24"/>
          <w:szCs w:val="24"/>
        </w:rPr>
        <w:t xml:space="preserve"> підтверджується Кодексом корпоративної етики та Статутом ХНМУ.</w:t>
      </w:r>
    </w:p>
    <w:p w14:paraId="66E5BFDE" w14:textId="77777777" w:rsidR="00F56677" w:rsidRDefault="00F56677" w:rsidP="00F56677">
      <w:pPr>
        <w:ind w:firstLine="709"/>
        <w:jc w:val="both"/>
        <w:rPr>
          <w:sz w:val="24"/>
          <w:szCs w:val="24"/>
        </w:rPr>
      </w:pPr>
    </w:p>
    <w:p w14:paraId="16FE8BFB" w14:textId="77777777" w:rsidR="00F56677" w:rsidRPr="00143A9E" w:rsidRDefault="00F56677" w:rsidP="00F56677">
      <w:pPr>
        <w:tabs>
          <w:tab w:val="left" w:pos="993"/>
        </w:tabs>
        <w:ind w:left="284" w:firstLine="425"/>
        <w:rPr>
          <w:sz w:val="24"/>
          <w:lang w:val="ru-RU"/>
        </w:rPr>
      </w:pPr>
    </w:p>
    <w:p w14:paraId="3E4CD7FA" w14:textId="77777777" w:rsidR="00F56677" w:rsidRDefault="00F56677" w:rsidP="00F56677">
      <w:pPr>
        <w:tabs>
          <w:tab w:val="left" w:pos="993"/>
        </w:tabs>
        <w:ind w:left="284" w:firstLine="425"/>
        <w:jc w:val="center"/>
        <w:rPr>
          <w:sz w:val="24"/>
        </w:rPr>
      </w:pPr>
      <w:r w:rsidRPr="00143A9E">
        <w:rPr>
          <w:sz w:val="24"/>
        </w:rPr>
        <w:t>Поведінка в аудиторії</w:t>
      </w:r>
    </w:p>
    <w:p w14:paraId="250669B7" w14:textId="77777777" w:rsidR="00F56677" w:rsidRPr="00143A9E" w:rsidRDefault="00F56677" w:rsidP="00F56677">
      <w:pPr>
        <w:tabs>
          <w:tab w:val="left" w:pos="993"/>
        </w:tabs>
        <w:ind w:left="284" w:firstLine="425"/>
        <w:jc w:val="both"/>
        <w:rPr>
          <w:rStyle w:val="tlid-translation"/>
          <w:sz w:val="24"/>
        </w:rPr>
      </w:pPr>
      <w:r w:rsidRPr="00143A9E">
        <w:rPr>
          <w:sz w:val="24"/>
        </w:rPr>
        <w:t xml:space="preserve">Студентству важливо </w:t>
      </w:r>
      <w:r w:rsidRPr="00143A9E">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0212476F" w14:textId="77777777" w:rsidR="00F56677" w:rsidRPr="00143A9E" w:rsidRDefault="00F56677" w:rsidP="00F56677">
      <w:pPr>
        <w:tabs>
          <w:tab w:val="left" w:pos="993"/>
        </w:tabs>
        <w:ind w:left="284" w:firstLine="425"/>
        <w:jc w:val="both"/>
        <w:rPr>
          <w:rStyle w:val="tlid-translation"/>
          <w:sz w:val="24"/>
        </w:rPr>
      </w:pPr>
      <w:r w:rsidRPr="00143A9E">
        <w:rPr>
          <w:rStyle w:val="tlid-translation"/>
          <w:sz w:val="24"/>
        </w:rPr>
        <w:t xml:space="preserve">Під час занять дозволяється: </w:t>
      </w:r>
    </w:p>
    <w:p w14:paraId="124B1869" w14:textId="77777777" w:rsidR="00F56677" w:rsidRPr="00143A9E"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143A9E">
        <w:rPr>
          <w:rStyle w:val="tlid-translation"/>
          <w:sz w:val="24"/>
          <w:szCs w:val="24"/>
        </w:rPr>
        <w:t>залишати аудиторію на короткий час за потреби та за дозволом викладача;</w:t>
      </w:r>
    </w:p>
    <w:p w14:paraId="65F438A1" w14:textId="77777777" w:rsidR="00F56677" w:rsidRPr="00143A9E"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143A9E">
        <w:rPr>
          <w:rStyle w:val="tlid-translation"/>
          <w:sz w:val="24"/>
          <w:szCs w:val="24"/>
        </w:rPr>
        <w:t>пити безалкогольні напої;</w:t>
      </w:r>
    </w:p>
    <w:p w14:paraId="652D6A14" w14:textId="77777777" w:rsidR="00F56677" w:rsidRPr="00143A9E"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143A9E">
        <w:rPr>
          <w:rStyle w:val="tlid-translation"/>
          <w:sz w:val="24"/>
          <w:szCs w:val="24"/>
        </w:rPr>
        <w:t>фотографувати слайди презентацій;</w:t>
      </w:r>
    </w:p>
    <w:p w14:paraId="1A4B6932" w14:textId="77777777" w:rsidR="00F56677" w:rsidRPr="00143A9E" w:rsidRDefault="00F56677" w:rsidP="00B07737">
      <w:pPr>
        <w:pStyle w:val="a4"/>
        <w:widowControl/>
        <w:numPr>
          <w:ilvl w:val="0"/>
          <w:numId w:val="4"/>
        </w:numPr>
        <w:tabs>
          <w:tab w:val="left" w:pos="993"/>
        </w:tabs>
        <w:autoSpaceDE/>
        <w:autoSpaceDN/>
        <w:ind w:left="284" w:firstLine="425"/>
        <w:jc w:val="both"/>
        <w:rPr>
          <w:rStyle w:val="tlid-translation"/>
          <w:sz w:val="24"/>
        </w:rPr>
      </w:pPr>
      <w:r w:rsidRPr="00143A9E">
        <w:rPr>
          <w:rStyle w:val="tlid-translation"/>
          <w:sz w:val="24"/>
          <w:szCs w:val="24"/>
        </w:rPr>
        <w:t xml:space="preserve">брати активну участь у ході заняття </w:t>
      </w:r>
    </w:p>
    <w:p w14:paraId="5A0F542A" w14:textId="77777777" w:rsidR="00F56677" w:rsidRPr="00143A9E" w:rsidRDefault="00F56677" w:rsidP="00F56677">
      <w:pPr>
        <w:pStyle w:val="a4"/>
        <w:widowControl/>
        <w:tabs>
          <w:tab w:val="left" w:pos="993"/>
        </w:tabs>
        <w:autoSpaceDE/>
        <w:autoSpaceDN/>
        <w:ind w:left="709"/>
        <w:jc w:val="both"/>
        <w:rPr>
          <w:rStyle w:val="tlid-translation"/>
          <w:sz w:val="24"/>
        </w:rPr>
      </w:pPr>
      <w:r w:rsidRPr="00143A9E">
        <w:rPr>
          <w:rStyle w:val="tlid-translation"/>
          <w:sz w:val="24"/>
        </w:rPr>
        <w:t>Заборонено:</w:t>
      </w:r>
    </w:p>
    <w:p w14:paraId="191CC785" w14:textId="77777777" w:rsidR="00F56677" w:rsidRPr="00143A9E"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143A9E">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001F0140" w14:textId="77777777" w:rsidR="00F56677" w:rsidRPr="00143A9E"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143A9E">
        <w:rPr>
          <w:rStyle w:val="tlid-translation"/>
          <w:sz w:val="24"/>
          <w:szCs w:val="24"/>
        </w:rPr>
        <w:t>палити, вживати алкогольні і навіть слабоалкогольні напої або наркотичні засоби;</w:t>
      </w:r>
    </w:p>
    <w:p w14:paraId="407FB61D" w14:textId="77777777" w:rsidR="00F56677" w:rsidRPr="00143A9E"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143A9E">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7E7A4369" w14:textId="77777777" w:rsidR="00F56677" w:rsidRPr="00143A9E"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143A9E">
        <w:rPr>
          <w:rStyle w:val="tlid-translation"/>
          <w:sz w:val="24"/>
          <w:szCs w:val="24"/>
        </w:rPr>
        <w:t>грати в азартні ігри;</w:t>
      </w:r>
    </w:p>
    <w:p w14:paraId="3379094F" w14:textId="77777777" w:rsidR="00F56677" w:rsidRPr="00143A9E"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143A9E">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4566E069" w14:textId="77777777" w:rsidR="00F56677"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143A9E">
        <w:rPr>
          <w:rStyle w:val="tlid-translation"/>
          <w:sz w:val="24"/>
          <w:szCs w:val="24"/>
        </w:rPr>
        <w:t>галасувати, кричати або прослуховувати гучну музику в аудиторіях і навіть у коридорах під час занять.</w:t>
      </w:r>
    </w:p>
    <w:p w14:paraId="16BBE547" w14:textId="77777777" w:rsidR="00F56677" w:rsidRPr="00143A9E" w:rsidRDefault="00F56677" w:rsidP="00F56677">
      <w:pPr>
        <w:pStyle w:val="a4"/>
        <w:widowControl/>
        <w:tabs>
          <w:tab w:val="left" w:pos="993"/>
        </w:tabs>
        <w:autoSpaceDE/>
        <w:autoSpaceDN/>
        <w:ind w:left="709"/>
        <w:jc w:val="both"/>
        <w:rPr>
          <w:rStyle w:val="tlid-translation"/>
          <w:sz w:val="24"/>
          <w:szCs w:val="24"/>
        </w:rPr>
      </w:pPr>
    </w:p>
    <w:p w14:paraId="4157930F" w14:textId="77777777" w:rsidR="00F56677" w:rsidRPr="00143A9E" w:rsidRDefault="00F56677" w:rsidP="00F56677">
      <w:pPr>
        <w:pStyle w:val="a4"/>
        <w:tabs>
          <w:tab w:val="left" w:pos="993"/>
        </w:tabs>
        <w:ind w:left="284" w:firstLine="425"/>
        <w:jc w:val="center"/>
        <w:rPr>
          <w:sz w:val="24"/>
          <w:szCs w:val="24"/>
        </w:rPr>
      </w:pPr>
      <w:r w:rsidRPr="00143A9E">
        <w:rPr>
          <w:sz w:val="24"/>
          <w:szCs w:val="24"/>
        </w:rPr>
        <w:t>Плагіат та академічна доброчесність</w:t>
      </w:r>
    </w:p>
    <w:p w14:paraId="57B17E1D" w14:textId="77777777" w:rsidR="00F56677" w:rsidRPr="008B33D8" w:rsidRDefault="00F56677" w:rsidP="00F56677">
      <w:pPr>
        <w:tabs>
          <w:tab w:val="left" w:pos="993"/>
        </w:tabs>
        <w:ind w:left="284" w:firstLine="425"/>
        <w:jc w:val="both"/>
        <w:rPr>
          <w:szCs w:val="28"/>
          <w:lang w:eastAsia="ru-RU"/>
        </w:rPr>
      </w:pPr>
      <w:r w:rsidRPr="00143A9E">
        <w:rPr>
          <w:sz w:val="24"/>
        </w:rPr>
        <w:t xml:space="preserve">Кафедра </w:t>
      </w:r>
      <w:r>
        <w:rPr>
          <w:sz w:val="24"/>
        </w:rPr>
        <w:t>онколог</w:t>
      </w:r>
      <w:r w:rsidRPr="00143A9E">
        <w:rPr>
          <w:sz w:val="24"/>
        </w:rPr>
        <w:t>ії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143A9E">
        <w:rPr>
          <w:szCs w:val="28"/>
        </w:rPr>
        <w:t>.</w:t>
      </w:r>
    </w:p>
    <w:p w14:paraId="4F400C4E" w14:textId="77777777" w:rsidR="00F56677" w:rsidRPr="00143A9E" w:rsidRDefault="00F56677" w:rsidP="00F56677">
      <w:pPr>
        <w:tabs>
          <w:tab w:val="left" w:pos="993"/>
        </w:tabs>
        <w:ind w:left="284" w:firstLine="425"/>
        <w:jc w:val="center"/>
        <w:rPr>
          <w:sz w:val="24"/>
        </w:rPr>
      </w:pPr>
      <w:r w:rsidRPr="00143A9E">
        <w:rPr>
          <w:sz w:val="24"/>
        </w:rPr>
        <w:t>Охорона праці</w:t>
      </w:r>
    </w:p>
    <w:p w14:paraId="6724EA25" w14:textId="77777777" w:rsidR="00F56677" w:rsidRPr="00143A9E" w:rsidRDefault="00F56677" w:rsidP="00F56677">
      <w:pPr>
        <w:tabs>
          <w:tab w:val="left" w:pos="993"/>
        </w:tabs>
        <w:ind w:left="284" w:firstLine="425"/>
        <w:jc w:val="both"/>
        <w:rPr>
          <w:sz w:val="24"/>
        </w:rPr>
      </w:pPr>
      <w:r w:rsidRPr="00143A9E">
        <w:rPr>
          <w:sz w:val="24"/>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0E37772B" w14:textId="77777777" w:rsidR="00F56677" w:rsidRPr="00E31F1F" w:rsidRDefault="00F56677" w:rsidP="00F56677">
      <w:pPr>
        <w:jc w:val="both"/>
        <w:rPr>
          <w:sz w:val="24"/>
          <w:szCs w:val="24"/>
        </w:rPr>
      </w:pPr>
    </w:p>
    <w:p w14:paraId="00E36B6A" w14:textId="77777777" w:rsidR="00F56677" w:rsidRPr="00C26A5E" w:rsidRDefault="00F56677" w:rsidP="00F56677">
      <w:pPr>
        <w:widowControl/>
        <w:suppressAutoHyphens/>
        <w:autoSpaceDE/>
        <w:autoSpaceDN/>
        <w:snapToGrid w:val="0"/>
        <w:jc w:val="both"/>
        <w:rPr>
          <w:rFonts w:eastAsia="Times New Roman"/>
          <w:sz w:val="24"/>
          <w:szCs w:val="24"/>
          <w:lang w:eastAsia="ar-SA"/>
        </w:rPr>
      </w:pPr>
      <w:r w:rsidRPr="00000191">
        <w:rPr>
          <w:b/>
          <w:sz w:val="24"/>
          <w:szCs w:val="24"/>
        </w:rPr>
        <w:t>Порядок інформування про зміни у силабусі</w:t>
      </w:r>
      <w:r>
        <w:rPr>
          <w:sz w:val="24"/>
          <w:szCs w:val="24"/>
        </w:rPr>
        <w:t xml:space="preserve">: необхідні зміни у силабус </w:t>
      </w:r>
      <w:r w:rsidRPr="00000191">
        <w:rPr>
          <w:sz w:val="24"/>
          <w:szCs w:val="24"/>
        </w:rPr>
        <w:t>і</w:t>
      </w:r>
      <w:r>
        <w:rPr>
          <w:sz w:val="24"/>
          <w:szCs w:val="24"/>
        </w:rPr>
        <w:t xml:space="preserve"> затв</w:t>
      </w:r>
      <w:r w:rsidRPr="00000191">
        <w:rPr>
          <w:sz w:val="24"/>
          <w:szCs w:val="24"/>
        </w:rPr>
        <w:t xml:space="preserve">ерджуються на </w:t>
      </w:r>
      <w:r w:rsidRPr="00000191">
        <w:rPr>
          <w:rFonts w:eastAsia="Times New Roman"/>
          <w:sz w:val="24"/>
          <w:szCs w:val="24"/>
          <w:lang w:eastAsia="ar-SA"/>
        </w:rPr>
        <w:t>методичній комісії ХНМУ з проблем професійної підготовки педіатричного профілю</w:t>
      </w:r>
      <w:r>
        <w:rPr>
          <w:rFonts w:eastAsia="Times New Roman"/>
          <w:sz w:val="24"/>
          <w:szCs w:val="24"/>
          <w:lang w:eastAsia="ar-SA"/>
        </w:rPr>
        <w:t xml:space="preserve"> та оприлюднюються на сайті ХНМУ, сайті кафедри онкології ХНМУ.</w:t>
      </w:r>
    </w:p>
    <w:p w14:paraId="2F9C7D3A" w14:textId="7849A637" w:rsidR="00F56677" w:rsidRPr="00000191" w:rsidRDefault="00F56677" w:rsidP="00F56677">
      <w:pPr>
        <w:pStyle w:val="20"/>
        <w:shd w:val="clear" w:color="auto" w:fill="auto"/>
        <w:tabs>
          <w:tab w:val="left" w:pos="851"/>
          <w:tab w:val="left" w:pos="993"/>
        </w:tabs>
        <w:spacing w:before="0" w:line="240" w:lineRule="auto"/>
        <w:ind w:firstLine="567"/>
        <w:jc w:val="center"/>
        <w:rPr>
          <w:rFonts w:ascii="Times New Roman" w:hAnsi="Times New Roman" w:cs="Times New Roman"/>
          <w:b/>
          <w:sz w:val="24"/>
          <w:szCs w:val="24"/>
          <w:lang w:val="uk-UA"/>
        </w:rPr>
      </w:pPr>
      <w:r w:rsidRPr="00000191">
        <w:rPr>
          <w:rFonts w:ascii="Times New Roman" w:hAnsi="Times New Roman" w:cs="Times New Roman"/>
          <w:b/>
          <w:sz w:val="24"/>
          <w:szCs w:val="24"/>
          <w:lang w:val="uk-UA"/>
        </w:rPr>
        <w:t>Політика оцінювання</w:t>
      </w:r>
    </w:p>
    <w:p w14:paraId="217CEAFF" w14:textId="77777777" w:rsidR="00F56677" w:rsidRDefault="00F56677" w:rsidP="00F56677">
      <w:pPr>
        <w:ind w:firstLine="567"/>
        <w:jc w:val="both"/>
        <w:rPr>
          <w:bCs/>
          <w:iCs/>
          <w:sz w:val="24"/>
          <w:szCs w:val="24"/>
        </w:rPr>
      </w:pPr>
      <w:r w:rsidRPr="00EF2B6E">
        <w:rPr>
          <w:bCs/>
          <w:iCs/>
          <w:sz w:val="24"/>
          <w:szCs w:val="24"/>
        </w:rPr>
        <w:t xml:space="preserve">Для отримання заліку з курсу </w:t>
      </w:r>
      <w:r>
        <w:rPr>
          <w:bCs/>
          <w:iCs/>
          <w:sz w:val="24"/>
          <w:szCs w:val="24"/>
        </w:rPr>
        <w:t>Онкологія та дитяча онкологія</w:t>
      </w:r>
      <w:r w:rsidRPr="00EF2B6E">
        <w:rPr>
          <w:bCs/>
          <w:iCs/>
          <w:sz w:val="24"/>
          <w:szCs w:val="24"/>
        </w:rPr>
        <w:t xml:space="preserve"> необхідним є відвідування усіх практичних занять, мати необхідні рівень знань  за темами занять, вміння роз’язувати питання з ліцензійного іспиту КРОК – 2 з курсу </w:t>
      </w:r>
      <w:r>
        <w:rPr>
          <w:bCs/>
          <w:iCs/>
          <w:sz w:val="24"/>
          <w:szCs w:val="24"/>
        </w:rPr>
        <w:t>Педіатрія</w:t>
      </w:r>
      <w:r w:rsidRPr="00EF2B6E">
        <w:rPr>
          <w:bCs/>
          <w:iCs/>
          <w:sz w:val="24"/>
          <w:szCs w:val="24"/>
        </w:rPr>
        <w:t>. Кількість отриманих студентом балів за курс залежить від  рівня  знань, ступеню оволодіння практичними навичками.</w:t>
      </w:r>
    </w:p>
    <w:p w14:paraId="504FFE35" w14:textId="77777777" w:rsidR="00F56677" w:rsidRPr="0053010D" w:rsidRDefault="00F56677" w:rsidP="00F56677">
      <w:pPr>
        <w:widowControl/>
        <w:autoSpaceDE/>
        <w:autoSpaceDN/>
        <w:ind w:left="142" w:firstLine="425"/>
        <w:rPr>
          <w:rFonts w:eastAsia="Times New Roman"/>
          <w:sz w:val="24"/>
          <w:szCs w:val="24"/>
          <w:lang w:eastAsia="ru-RU"/>
        </w:rPr>
      </w:pPr>
      <w:r w:rsidRPr="0053010D">
        <w:rPr>
          <w:rFonts w:eastAsia="Times New Roman"/>
          <w:sz w:val="24"/>
          <w:szCs w:val="24"/>
          <w:lang w:eastAsia="ru-RU"/>
        </w:rPr>
        <w:t xml:space="preserve">- Поточний – </w:t>
      </w:r>
      <w:r>
        <w:rPr>
          <w:rFonts w:eastAsia="Times New Roman"/>
          <w:sz w:val="24"/>
          <w:szCs w:val="24"/>
          <w:lang w:eastAsia="ru-RU"/>
        </w:rPr>
        <w:t>поточна навчальна діяльність.</w:t>
      </w:r>
    </w:p>
    <w:p w14:paraId="27D816FA" w14:textId="77777777" w:rsidR="00F56677" w:rsidRDefault="00F56677" w:rsidP="00F56677">
      <w:pPr>
        <w:widowControl/>
        <w:autoSpaceDE/>
        <w:autoSpaceDN/>
        <w:ind w:left="142" w:firstLine="425"/>
        <w:rPr>
          <w:rFonts w:eastAsia="Times New Roman"/>
          <w:sz w:val="24"/>
          <w:szCs w:val="24"/>
          <w:lang w:eastAsia="ru-RU"/>
        </w:rPr>
      </w:pPr>
      <w:r w:rsidRPr="0053010D">
        <w:rPr>
          <w:rFonts w:eastAsia="Times New Roman"/>
          <w:sz w:val="24"/>
          <w:szCs w:val="24"/>
          <w:lang w:eastAsia="ru-RU"/>
        </w:rPr>
        <w:t>- Заключний – диференційований залік.</w:t>
      </w:r>
    </w:p>
    <w:p w14:paraId="27F63D34" w14:textId="77777777" w:rsidR="00F56677" w:rsidRDefault="00F56677" w:rsidP="00F56677">
      <w:pPr>
        <w:widowControl/>
        <w:autoSpaceDE/>
        <w:autoSpaceDN/>
        <w:ind w:left="142" w:firstLine="425"/>
        <w:rPr>
          <w:rFonts w:eastAsia="Times New Roman"/>
          <w:sz w:val="24"/>
          <w:szCs w:val="24"/>
          <w:lang w:eastAsia="ru-RU"/>
        </w:rPr>
      </w:pPr>
    </w:p>
    <w:p w14:paraId="2C96B933" w14:textId="77777777" w:rsidR="00F56677" w:rsidRDefault="00F56677" w:rsidP="00F56677">
      <w:pPr>
        <w:pStyle w:val="21"/>
        <w:ind w:right="0"/>
        <w:rPr>
          <w:color w:val="000000"/>
          <w:spacing w:val="4"/>
          <w:sz w:val="24"/>
          <w:szCs w:val="24"/>
        </w:rPr>
      </w:pPr>
      <w:r w:rsidRPr="005E2984">
        <w:rPr>
          <w:b/>
          <w:bCs/>
          <w:color w:val="000000"/>
          <w:spacing w:val="4"/>
          <w:sz w:val="24"/>
          <w:szCs w:val="24"/>
        </w:rPr>
        <w:t>Оцінювання індивідуальних завдань студента</w:t>
      </w:r>
      <w:r w:rsidRPr="0076274F">
        <w:rPr>
          <w:color w:val="000000"/>
          <w:spacing w:val="4"/>
          <w:sz w:val="24"/>
          <w:szCs w:val="24"/>
        </w:rPr>
        <w:t xml:space="preserve"> здійснюється за виконання завдань викладача</w:t>
      </w:r>
      <w:r>
        <w:rPr>
          <w:color w:val="000000"/>
          <w:spacing w:val="4"/>
          <w:sz w:val="24"/>
          <w:szCs w:val="24"/>
        </w:rPr>
        <w:t>:</w:t>
      </w:r>
    </w:p>
    <w:p w14:paraId="2D4BB40B" w14:textId="77777777" w:rsidR="00F56677" w:rsidRDefault="00F56677" w:rsidP="00B07737">
      <w:pPr>
        <w:pStyle w:val="21"/>
        <w:numPr>
          <w:ilvl w:val="0"/>
          <w:numId w:val="6"/>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реферата на практичному занятті 0 – 2 бали; </w:t>
      </w:r>
    </w:p>
    <w:p w14:paraId="4C46CDA8" w14:textId="77777777" w:rsidR="00F56677" w:rsidRDefault="00F56677" w:rsidP="00B07737">
      <w:pPr>
        <w:pStyle w:val="21"/>
        <w:numPr>
          <w:ilvl w:val="0"/>
          <w:numId w:val="6"/>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з презентацією на практичному занятті 0 – 3 бали, </w:t>
      </w:r>
    </w:p>
    <w:p w14:paraId="534C80B2" w14:textId="77777777" w:rsidR="00F56677" w:rsidRDefault="00F56677" w:rsidP="00B07737">
      <w:pPr>
        <w:pStyle w:val="21"/>
        <w:numPr>
          <w:ilvl w:val="0"/>
          <w:numId w:val="6"/>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на науково-практичних конференціях кафедри, університету, написання тез, статей 0 – 5 балів; </w:t>
      </w:r>
    </w:p>
    <w:p w14:paraId="38F1FE43" w14:textId="77777777" w:rsidR="00F56677" w:rsidRDefault="00F56677" w:rsidP="00B07737">
      <w:pPr>
        <w:pStyle w:val="21"/>
        <w:numPr>
          <w:ilvl w:val="0"/>
          <w:numId w:val="6"/>
        </w:numPr>
        <w:ind w:right="0"/>
        <w:rPr>
          <w:rFonts w:eastAsia="MS Mincho"/>
          <w:color w:val="000000"/>
          <w:sz w:val="24"/>
          <w:szCs w:val="24"/>
        </w:rPr>
      </w:pPr>
      <w:r w:rsidRPr="0076274F">
        <w:rPr>
          <w:bCs/>
          <w:sz w:val="24"/>
          <w:szCs w:val="24"/>
        </w:rPr>
        <w:t>участь у Всеукраїнській олімпіаді –5</w:t>
      </w:r>
      <w:r w:rsidRPr="0076274F">
        <w:rPr>
          <w:rFonts w:eastAsia="MS Mincho"/>
          <w:color w:val="000000"/>
          <w:sz w:val="24"/>
          <w:szCs w:val="24"/>
          <w:lang w:eastAsia="uk-UA"/>
        </w:rPr>
        <w:t xml:space="preserve"> – 10 балів</w:t>
      </w:r>
    </w:p>
    <w:p w14:paraId="36B422C3" w14:textId="77777777" w:rsidR="00F56677" w:rsidRPr="0053010D" w:rsidRDefault="00F56677" w:rsidP="00F56677">
      <w:pPr>
        <w:widowControl/>
        <w:autoSpaceDE/>
        <w:autoSpaceDN/>
        <w:ind w:left="142" w:firstLine="425"/>
        <w:rPr>
          <w:rFonts w:eastAsia="Times New Roman"/>
          <w:sz w:val="24"/>
          <w:szCs w:val="24"/>
          <w:lang w:eastAsia="ru-RU"/>
        </w:rPr>
      </w:pPr>
    </w:p>
    <w:p w14:paraId="37A66530" w14:textId="77777777" w:rsidR="00F56677" w:rsidRPr="0053010D" w:rsidRDefault="00F56677" w:rsidP="00F56677">
      <w:pPr>
        <w:widowControl/>
        <w:autoSpaceDE/>
        <w:autoSpaceDN/>
        <w:ind w:left="142" w:firstLine="425"/>
        <w:jc w:val="both"/>
        <w:rPr>
          <w:rFonts w:eastAsia="Times New Roman"/>
          <w:sz w:val="24"/>
          <w:szCs w:val="24"/>
          <w:lang w:eastAsia="ru-RU"/>
        </w:rPr>
      </w:pPr>
      <w:r w:rsidRPr="0053010D">
        <w:rPr>
          <w:rFonts w:eastAsia="Times New Roman"/>
          <w:b/>
          <w:sz w:val="24"/>
          <w:szCs w:val="24"/>
          <w:lang w:eastAsia="ru-RU"/>
        </w:rPr>
        <w:t xml:space="preserve">Диференційований  залік  – </w:t>
      </w:r>
      <w:r w:rsidRPr="0053010D">
        <w:rPr>
          <w:rFonts w:eastAsia="Times New Roman"/>
          <w:sz w:val="24"/>
          <w:szCs w:val="24"/>
          <w:lang w:eastAsia="ru-RU"/>
        </w:rPr>
        <w:t xml:space="preserve">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Безпосередньо диференційований залікоцінюється: мінімально -  50 балів,  максимально -  80 балів. Оцінка з дисципліниє сума балів за поточної навчальної діяльності та диференційованого залікуу балах: мінімально – 120  балів, максимально -   200 баліві відповідає національній шкалі та шкалі ECTS. </w:t>
      </w:r>
    </w:p>
    <w:p w14:paraId="0584ADD2" w14:textId="77777777" w:rsidR="00F56677" w:rsidRPr="0053010D" w:rsidRDefault="00F56677" w:rsidP="00F56677">
      <w:pPr>
        <w:widowControl/>
        <w:autoSpaceDE/>
        <w:autoSpaceDN/>
        <w:ind w:right="50" w:firstLine="567"/>
        <w:jc w:val="both"/>
        <w:rPr>
          <w:rFonts w:eastAsia="Times New Roman"/>
          <w:color w:val="000000"/>
          <w:sz w:val="24"/>
          <w:szCs w:val="24"/>
          <w:lang w:eastAsia="ru-RU"/>
        </w:rPr>
      </w:pPr>
      <w:r w:rsidRPr="0053010D">
        <w:rPr>
          <w:rFonts w:eastAsia="Times New Roman"/>
          <w:color w:val="000000"/>
          <w:sz w:val="24"/>
          <w:szCs w:val="24"/>
          <w:lang w:eastAsia="ru-RU"/>
        </w:rPr>
        <w:t>Під час оцінювання засвоєння кожної навчальної теми дисципліни (</w:t>
      </w:r>
      <w:r w:rsidRPr="0053010D">
        <w:rPr>
          <w:rFonts w:eastAsia="Times New Roman"/>
          <w:b/>
          <w:color w:val="000000"/>
          <w:sz w:val="24"/>
          <w:szCs w:val="24"/>
          <w:lang w:eastAsia="ru-RU"/>
        </w:rPr>
        <w:t>ПНД</w:t>
      </w:r>
      <w:r w:rsidRPr="0053010D">
        <w:rPr>
          <w:rFonts w:eastAsia="Times New Roman"/>
          <w:color w:val="000000"/>
          <w:sz w:val="24"/>
          <w:szCs w:val="24"/>
          <w:lang w:eastAsia="ru-RU"/>
        </w:rPr>
        <w:t>) та підсумкового заняття (</w:t>
      </w:r>
      <w:r w:rsidRPr="0053010D">
        <w:rPr>
          <w:rFonts w:eastAsia="Times New Roman"/>
          <w:b/>
          <w:color w:val="000000"/>
          <w:sz w:val="24"/>
          <w:szCs w:val="24"/>
          <w:lang w:eastAsia="ru-RU"/>
        </w:rPr>
        <w:t>ПЗ</w:t>
      </w:r>
      <w:r w:rsidRPr="0053010D">
        <w:rPr>
          <w:rFonts w:eastAsia="Times New Roman"/>
          <w:color w:val="000000"/>
          <w:sz w:val="24"/>
          <w:szCs w:val="24"/>
          <w:lang w:eastAsia="ru-RU"/>
        </w:rPr>
        <w:t>) студенту виставляється оцінка за традиційною 4-бальною системою: «відмінно», «добре», «задовільно» та «незадовільно».</w:t>
      </w:r>
    </w:p>
    <w:p w14:paraId="4E0CFA6D" w14:textId="77777777" w:rsidR="00F56677" w:rsidRPr="0053010D" w:rsidRDefault="00F56677" w:rsidP="00F56677">
      <w:pPr>
        <w:widowControl/>
        <w:tabs>
          <w:tab w:val="left" w:pos="567"/>
        </w:tabs>
        <w:autoSpaceDE/>
        <w:autoSpaceDN/>
        <w:jc w:val="both"/>
        <w:rPr>
          <w:rFonts w:eastAsia="Times New Roman"/>
          <w:sz w:val="24"/>
          <w:szCs w:val="24"/>
          <w:lang w:eastAsia="ru-RU"/>
        </w:rPr>
      </w:pPr>
      <w:r w:rsidRPr="0053010D">
        <w:rPr>
          <w:rFonts w:eastAsia="Times New Roman"/>
          <w:sz w:val="24"/>
          <w:szCs w:val="24"/>
          <w:lang w:eastAsia="ru-RU"/>
        </w:rPr>
        <w:tab/>
        <w:t xml:space="preserve">Підсумковий бал за поточну навчальну діяльність </w:t>
      </w:r>
      <w:r w:rsidRPr="0053010D">
        <w:rPr>
          <w:rFonts w:eastAsia="Times New Roman"/>
          <w:color w:val="000000"/>
          <w:sz w:val="24"/>
          <w:szCs w:val="24"/>
          <w:lang w:eastAsia="ru-RU"/>
        </w:rPr>
        <w:t>(</w:t>
      </w:r>
      <w:r w:rsidRPr="0053010D">
        <w:rPr>
          <w:rFonts w:eastAsia="Times New Roman"/>
          <w:b/>
          <w:color w:val="000000"/>
          <w:sz w:val="24"/>
          <w:szCs w:val="24"/>
          <w:lang w:eastAsia="ru-RU"/>
        </w:rPr>
        <w:t>ПНД</w:t>
      </w:r>
      <w:r w:rsidRPr="0053010D">
        <w:rPr>
          <w:rFonts w:eastAsia="Times New Roman"/>
          <w:color w:val="000000"/>
          <w:sz w:val="24"/>
          <w:szCs w:val="24"/>
          <w:lang w:eastAsia="ru-RU"/>
        </w:rPr>
        <w:t xml:space="preserve">) </w:t>
      </w:r>
      <w:r w:rsidRPr="0053010D">
        <w:rPr>
          <w:rFonts w:eastAsia="Times New Roman"/>
          <w:sz w:val="24"/>
          <w:szCs w:val="24"/>
          <w:lang w:eastAsia="ru-RU"/>
        </w:rPr>
        <w:t xml:space="preserve"> та підсумкові заняття (</w:t>
      </w:r>
      <w:r w:rsidRPr="0053010D">
        <w:rPr>
          <w:rFonts w:eastAsia="Times New Roman"/>
          <w:b/>
          <w:sz w:val="24"/>
          <w:szCs w:val="24"/>
          <w:lang w:eastAsia="ru-RU"/>
        </w:rPr>
        <w:t>ПЗ</w:t>
      </w:r>
      <w:r w:rsidRPr="0053010D">
        <w:rPr>
          <w:rFonts w:eastAsia="Times New Roman"/>
          <w:sz w:val="24"/>
          <w:szCs w:val="24"/>
          <w:lang w:eastAsia="ru-RU"/>
        </w:rPr>
        <w:t xml:space="preserve">) визначається як середнє арифметичне традиційних оцінок за кожне заняття та </w:t>
      </w:r>
      <w:r w:rsidRPr="0053010D">
        <w:rPr>
          <w:rFonts w:eastAsia="Times New Roman"/>
          <w:b/>
          <w:sz w:val="24"/>
          <w:szCs w:val="24"/>
          <w:lang w:eastAsia="ru-RU"/>
        </w:rPr>
        <w:t>ПЗ</w:t>
      </w:r>
      <w:r w:rsidRPr="0053010D">
        <w:rPr>
          <w:rFonts w:eastAsia="Times New Roman"/>
          <w:sz w:val="24"/>
          <w:szCs w:val="24"/>
          <w:lang w:eastAsia="ru-RU"/>
        </w:rPr>
        <w:t>, округлене до 2-х знаків після коми та перераховується у багатобальну шкалу за таблицями 1.</w:t>
      </w:r>
    </w:p>
    <w:p w14:paraId="62EFF6B8" w14:textId="77777777" w:rsidR="00F56677" w:rsidRPr="0053010D" w:rsidRDefault="00F56677" w:rsidP="00F56677">
      <w:pPr>
        <w:widowControl/>
        <w:tabs>
          <w:tab w:val="left" w:pos="567"/>
        </w:tabs>
        <w:autoSpaceDE/>
        <w:autoSpaceDN/>
        <w:ind w:firstLine="567"/>
        <w:jc w:val="both"/>
        <w:rPr>
          <w:rFonts w:eastAsia="Times New Roman"/>
          <w:sz w:val="24"/>
          <w:szCs w:val="24"/>
          <w:lang w:eastAsia="ru-RU"/>
        </w:rPr>
      </w:pPr>
      <w:r w:rsidRPr="0053010D">
        <w:rPr>
          <w:rFonts w:eastAsia="Times New Roman"/>
          <w:sz w:val="24"/>
          <w:szCs w:val="24"/>
          <w:lang w:eastAsia="ru-RU"/>
        </w:rPr>
        <w:t xml:space="preserve">Перерахунок середньої оцінки за </w:t>
      </w:r>
      <w:r w:rsidRPr="0053010D">
        <w:rPr>
          <w:rFonts w:eastAsia="Times New Roman"/>
          <w:b/>
          <w:sz w:val="24"/>
          <w:szCs w:val="24"/>
          <w:lang w:eastAsia="ru-RU"/>
        </w:rPr>
        <w:t xml:space="preserve">ПНД </w:t>
      </w:r>
      <w:r w:rsidRPr="0053010D">
        <w:rPr>
          <w:rFonts w:eastAsia="Times New Roman"/>
          <w:sz w:val="24"/>
          <w:szCs w:val="24"/>
          <w:lang w:eastAsia="ru-RU"/>
        </w:rPr>
        <w:t xml:space="preserve">та </w:t>
      </w:r>
      <w:r w:rsidRPr="0053010D">
        <w:rPr>
          <w:rFonts w:eastAsia="Times New Roman"/>
          <w:b/>
          <w:sz w:val="24"/>
          <w:szCs w:val="24"/>
          <w:lang w:eastAsia="ru-RU"/>
        </w:rPr>
        <w:t>ПЗ</w:t>
      </w:r>
      <w:r w:rsidRPr="0053010D">
        <w:rPr>
          <w:rFonts w:eastAsia="Times New Roman"/>
          <w:sz w:val="24"/>
          <w:szCs w:val="24"/>
          <w:lang w:eastAsia="ru-RU"/>
        </w:rPr>
        <w:t xml:space="preserve"> для дисциплін, які завершуються диф. заліком, проводиться відповідно до таблиці 1. Мінімальна кількість балів, яку має набрати студент для допуску до диф. заліку або іспиту - 70 балів, мінімальна позитивна оцінка на диф. заліку відповідно  50 балів,  максимально – 80 балів. Максимальна оцінка за диференційований залік 200 балів, мінімальні – 120 балів. </w:t>
      </w:r>
    </w:p>
    <w:p w14:paraId="2AD8E9DB" w14:textId="77777777" w:rsidR="00F56677" w:rsidRPr="0053010D" w:rsidRDefault="00F56677" w:rsidP="00F56677">
      <w:pPr>
        <w:widowControl/>
        <w:suppressAutoHyphens/>
        <w:autoSpaceDE/>
        <w:autoSpaceDN/>
        <w:ind w:right="-425"/>
        <w:jc w:val="right"/>
        <w:rPr>
          <w:rFonts w:eastAsia="Times New Roman"/>
          <w:sz w:val="24"/>
          <w:szCs w:val="24"/>
          <w:lang w:eastAsia="ar-SA"/>
        </w:rPr>
      </w:pPr>
    </w:p>
    <w:p w14:paraId="5E903772" w14:textId="77777777" w:rsidR="00F56677" w:rsidRPr="0053010D" w:rsidRDefault="00F56677" w:rsidP="00F56677">
      <w:pPr>
        <w:widowControl/>
        <w:suppressAutoHyphens/>
        <w:autoSpaceDE/>
        <w:autoSpaceDN/>
        <w:ind w:right="-425"/>
        <w:jc w:val="right"/>
        <w:rPr>
          <w:rFonts w:eastAsia="Times New Roman"/>
          <w:sz w:val="24"/>
          <w:szCs w:val="24"/>
          <w:lang w:val="ru-RU" w:eastAsia="ar-SA"/>
        </w:rPr>
      </w:pPr>
      <w:r w:rsidRPr="0053010D">
        <w:rPr>
          <w:rFonts w:eastAsia="Times New Roman"/>
          <w:sz w:val="24"/>
          <w:szCs w:val="24"/>
          <w:lang w:eastAsia="ar-SA"/>
        </w:rPr>
        <w:t>Таблиця 1</w:t>
      </w:r>
    </w:p>
    <w:p w14:paraId="5DABF5CA" w14:textId="77777777" w:rsidR="00F56677" w:rsidRPr="0053010D" w:rsidRDefault="00F56677" w:rsidP="00F56677">
      <w:pPr>
        <w:widowControl/>
        <w:suppressAutoHyphens/>
        <w:autoSpaceDE/>
        <w:autoSpaceDN/>
        <w:ind w:right="-425"/>
        <w:jc w:val="center"/>
        <w:rPr>
          <w:rFonts w:eastAsia="Times New Roman"/>
          <w:b/>
          <w:sz w:val="24"/>
          <w:szCs w:val="24"/>
          <w:lang w:eastAsia="ar-SA"/>
        </w:rPr>
      </w:pPr>
      <w:r w:rsidRPr="0053010D">
        <w:rPr>
          <w:rFonts w:eastAsia="Times New Roman"/>
          <w:b/>
          <w:sz w:val="24"/>
          <w:szCs w:val="24"/>
          <w:lang w:eastAsia="ar-SA"/>
        </w:rPr>
        <w:t xml:space="preserve">Перерахунок середньої оцінки за поточну діяльність у багатобальну шкалу </w:t>
      </w:r>
    </w:p>
    <w:p w14:paraId="29013D5F" w14:textId="77777777" w:rsidR="00F56677" w:rsidRPr="0053010D" w:rsidRDefault="00F56677" w:rsidP="00F56677">
      <w:pPr>
        <w:widowControl/>
        <w:suppressAutoHyphens/>
        <w:autoSpaceDE/>
        <w:autoSpaceDN/>
        <w:ind w:right="-425"/>
        <w:jc w:val="center"/>
        <w:rPr>
          <w:rFonts w:eastAsia="Times New Roman"/>
          <w:b/>
          <w:sz w:val="24"/>
          <w:szCs w:val="24"/>
          <w:lang w:eastAsia="ar-SA"/>
        </w:rPr>
      </w:pPr>
      <w:r w:rsidRPr="0053010D">
        <w:rPr>
          <w:rFonts w:eastAsia="Times New Roman"/>
          <w:b/>
          <w:sz w:val="24"/>
          <w:szCs w:val="24"/>
          <w:lang w:eastAsia="ar-SA"/>
        </w:rPr>
        <w:t>(для дисциплін, що завершуються д/з або іспитом)</w:t>
      </w:r>
    </w:p>
    <w:p w14:paraId="2F9C2A13" w14:textId="77777777" w:rsidR="00F56677" w:rsidRPr="0053010D" w:rsidRDefault="00F56677" w:rsidP="00F56677">
      <w:pPr>
        <w:widowControl/>
        <w:suppressAutoHyphens/>
        <w:autoSpaceDE/>
        <w:autoSpaceDN/>
        <w:ind w:right="-425"/>
        <w:jc w:val="center"/>
        <w:rPr>
          <w:rFonts w:eastAsia="Times New Roman"/>
          <w:b/>
          <w:sz w:val="24"/>
          <w:szCs w:val="24"/>
          <w:lang w:eastAsia="ar-SA"/>
        </w:rPr>
      </w:pPr>
    </w:p>
    <w:tbl>
      <w:tblPr>
        <w:tblW w:w="6267" w:type="dxa"/>
        <w:jc w:val="center"/>
        <w:tblLayout w:type="fixed"/>
        <w:tblLook w:val="0000" w:firstRow="0" w:lastRow="0" w:firstColumn="0" w:lastColumn="0" w:noHBand="0" w:noVBand="0"/>
      </w:tblPr>
      <w:tblGrid>
        <w:gridCol w:w="1448"/>
        <w:gridCol w:w="1427"/>
        <w:gridCol w:w="281"/>
        <w:gridCol w:w="1427"/>
        <w:gridCol w:w="1684"/>
      </w:tblGrid>
      <w:tr w:rsidR="00F56677" w:rsidRPr="0053010D" w14:paraId="5C4B2C2B" w14:textId="77777777" w:rsidTr="009B4657">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1506D619"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04397"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200-бальна шкала</w:t>
            </w:r>
          </w:p>
        </w:tc>
        <w:tc>
          <w:tcPr>
            <w:tcW w:w="281" w:type="dxa"/>
            <w:vMerge w:val="restart"/>
            <w:tcBorders>
              <w:top w:val="nil"/>
              <w:left w:val="single" w:sz="4" w:space="0" w:color="000000"/>
              <w:right w:val="single" w:sz="4" w:space="0" w:color="000000"/>
            </w:tcBorders>
          </w:tcPr>
          <w:p w14:paraId="1C3DCEC6" w14:textId="77777777" w:rsidR="00F56677" w:rsidRPr="0053010D" w:rsidRDefault="00F56677" w:rsidP="009B4657">
            <w:pPr>
              <w:widowControl/>
              <w:autoSpaceDE/>
              <w:autoSpaceDN/>
              <w:snapToGrid w:val="0"/>
              <w:jc w:val="center"/>
              <w:rPr>
                <w:rFonts w:eastAsia="Times New Roman"/>
                <w:b/>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tcPr>
          <w:p w14:paraId="0A325062"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4-бальна шкала</w:t>
            </w:r>
          </w:p>
        </w:tc>
        <w:tc>
          <w:tcPr>
            <w:tcW w:w="1684" w:type="dxa"/>
            <w:tcBorders>
              <w:top w:val="single" w:sz="4" w:space="0" w:color="000000"/>
              <w:left w:val="single" w:sz="4" w:space="0" w:color="000000"/>
              <w:bottom w:val="single" w:sz="4" w:space="0" w:color="000000"/>
              <w:right w:val="single" w:sz="4" w:space="0" w:color="000000"/>
            </w:tcBorders>
          </w:tcPr>
          <w:p w14:paraId="474279E5"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200-бальна шкала</w:t>
            </w:r>
          </w:p>
        </w:tc>
      </w:tr>
      <w:tr w:rsidR="00F56677" w:rsidRPr="0053010D" w14:paraId="2079420D"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AEA4FA1"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FD9D72"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120</w:t>
            </w:r>
          </w:p>
        </w:tc>
        <w:tc>
          <w:tcPr>
            <w:tcW w:w="281" w:type="dxa"/>
            <w:vMerge/>
            <w:tcBorders>
              <w:left w:val="single" w:sz="4" w:space="0" w:color="000000"/>
              <w:right w:val="single" w:sz="4" w:space="0" w:color="000000"/>
            </w:tcBorders>
          </w:tcPr>
          <w:p w14:paraId="318DDC9B"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A54F702"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3.91-3,94</w:t>
            </w:r>
          </w:p>
        </w:tc>
        <w:tc>
          <w:tcPr>
            <w:tcW w:w="1684" w:type="dxa"/>
            <w:tcBorders>
              <w:top w:val="single" w:sz="4" w:space="0" w:color="000000"/>
              <w:left w:val="single" w:sz="4" w:space="0" w:color="000000"/>
              <w:bottom w:val="single" w:sz="4" w:space="0" w:color="000000"/>
              <w:right w:val="single" w:sz="4" w:space="0" w:color="000000"/>
            </w:tcBorders>
            <w:vAlign w:val="bottom"/>
          </w:tcPr>
          <w:p w14:paraId="1894D342"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94</w:t>
            </w:r>
          </w:p>
        </w:tc>
      </w:tr>
      <w:tr w:rsidR="00F56677" w:rsidRPr="0053010D" w14:paraId="509068FD"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6E7B39A"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E214B4"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119</w:t>
            </w:r>
          </w:p>
        </w:tc>
        <w:tc>
          <w:tcPr>
            <w:tcW w:w="281" w:type="dxa"/>
            <w:vMerge/>
            <w:tcBorders>
              <w:left w:val="single" w:sz="4" w:space="0" w:color="000000"/>
              <w:right w:val="single" w:sz="4" w:space="0" w:color="000000"/>
            </w:tcBorders>
          </w:tcPr>
          <w:p w14:paraId="39411D99"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219591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3.87-3,9</w:t>
            </w:r>
          </w:p>
        </w:tc>
        <w:tc>
          <w:tcPr>
            <w:tcW w:w="1684" w:type="dxa"/>
            <w:tcBorders>
              <w:top w:val="single" w:sz="4" w:space="0" w:color="000000"/>
              <w:left w:val="single" w:sz="4" w:space="0" w:color="000000"/>
              <w:bottom w:val="single" w:sz="4" w:space="0" w:color="000000"/>
              <w:right w:val="single" w:sz="4" w:space="0" w:color="000000"/>
            </w:tcBorders>
            <w:vAlign w:val="bottom"/>
          </w:tcPr>
          <w:p w14:paraId="717C81E7"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93</w:t>
            </w:r>
          </w:p>
        </w:tc>
      </w:tr>
      <w:tr w:rsidR="00F56677" w:rsidRPr="0053010D" w14:paraId="762245B0"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F18854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BEE18A"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118</w:t>
            </w:r>
          </w:p>
        </w:tc>
        <w:tc>
          <w:tcPr>
            <w:tcW w:w="281" w:type="dxa"/>
            <w:vMerge/>
            <w:tcBorders>
              <w:left w:val="single" w:sz="4" w:space="0" w:color="000000"/>
              <w:right w:val="single" w:sz="4" w:space="0" w:color="000000"/>
            </w:tcBorders>
          </w:tcPr>
          <w:p w14:paraId="07DF7408"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27304FD"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3.83- 3,86</w:t>
            </w:r>
          </w:p>
        </w:tc>
        <w:tc>
          <w:tcPr>
            <w:tcW w:w="1684" w:type="dxa"/>
            <w:tcBorders>
              <w:top w:val="single" w:sz="4" w:space="0" w:color="000000"/>
              <w:left w:val="single" w:sz="4" w:space="0" w:color="000000"/>
              <w:bottom w:val="single" w:sz="4" w:space="0" w:color="000000"/>
              <w:right w:val="single" w:sz="4" w:space="0" w:color="000000"/>
            </w:tcBorders>
            <w:vAlign w:val="bottom"/>
          </w:tcPr>
          <w:p w14:paraId="31932C96"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92</w:t>
            </w:r>
          </w:p>
        </w:tc>
      </w:tr>
      <w:tr w:rsidR="00F56677" w:rsidRPr="0053010D" w14:paraId="49185A9D"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BD870EB"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70A42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117</w:t>
            </w:r>
          </w:p>
        </w:tc>
        <w:tc>
          <w:tcPr>
            <w:tcW w:w="281" w:type="dxa"/>
            <w:vMerge/>
            <w:tcBorders>
              <w:left w:val="single" w:sz="4" w:space="0" w:color="000000"/>
              <w:right w:val="single" w:sz="4" w:space="0" w:color="000000"/>
            </w:tcBorders>
          </w:tcPr>
          <w:p w14:paraId="5155B877"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092A0B1"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3.79- 3,82</w:t>
            </w:r>
          </w:p>
        </w:tc>
        <w:tc>
          <w:tcPr>
            <w:tcW w:w="1684" w:type="dxa"/>
            <w:tcBorders>
              <w:top w:val="single" w:sz="4" w:space="0" w:color="000000"/>
              <w:left w:val="single" w:sz="4" w:space="0" w:color="000000"/>
              <w:bottom w:val="single" w:sz="4" w:space="0" w:color="000000"/>
              <w:right w:val="single" w:sz="4" w:space="0" w:color="000000"/>
            </w:tcBorders>
            <w:vAlign w:val="bottom"/>
          </w:tcPr>
          <w:p w14:paraId="742BA2FB"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91</w:t>
            </w:r>
          </w:p>
        </w:tc>
      </w:tr>
      <w:tr w:rsidR="00F56677" w:rsidRPr="0053010D" w14:paraId="43EC2882"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659145F"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6F6A75"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116</w:t>
            </w:r>
          </w:p>
        </w:tc>
        <w:tc>
          <w:tcPr>
            <w:tcW w:w="281" w:type="dxa"/>
            <w:vMerge/>
            <w:tcBorders>
              <w:left w:val="single" w:sz="4" w:space="0" w:color="000000"/>
              <w:right w:val="single" w:sz="4" w:space="0" w:color="000000"/>
            </w:tcBorders>
          </w:tcPr>
          <w:p w14:paraId="6754048F"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D3FDE08"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3.74-3,78</w:t>
            </w:r>
          </w:p>
        </w:tc>
        <w:tc>
          <w:tcPr>
            <w:tcW w:w="1684" w:type="dxa"/>
            <w:tcBorders>
              <w:top w:val="single" w:sz="4" w:space="0" w:color="000000"/>
              <w:left w:val="single" w:sz="4" w:space="0" w:color="000000"/>
              <w:bottom w:val="single" w:sz="4" w:space="0" w:color="000000"/>
              <w:right w:val="single" w:sz="4" w:space="0" w:color="000000"/>
            </w:tcBorders>
            <w:vAlign w:val="bottom"/>
          </w:tcPr>
          <w:p w14:paraId="3635AAF4"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90</w:t>
            </w:r>
          </w:p>
        </w:tc>
      </w:tr>
      <w:tr w:rsidR="00F56677" w:rsidRPr="0053010D" w14:paraId="56A847D0"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5DAE335"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4B5C3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115</w:t>
            </w:r>
          </w:p>
        </w:tc>
        <w:tc>
          <w:tcPr>
            <w:tcW w:w="281" w:type="dxa"/>
            <w:vMerge/>
            <w:tcBorders>
              <w:left w:val="single" w:sz="4" w:space="0" w:color="000000"/>
              <w:right w:val="single" w:sz="4" w:space="0" w:color="000000"/>
            </w:tcBorders>
          </w:tcPr>
          <w:p w14:paraId="6B1E9741"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F9D8590"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3.7- 3,73</w:t>
            </w:r>
          </w:p>
        </w:tc>
        <w:tc>
          <w:tcPr>
            <w:tcW w:w="1684" w:type="dxa"/>
            <w:tcBorders>
              <w:top w:val="single" w:sz="4" w:space="0" w:color="000000"/>
              <w:left w:val="single" w:sz="4" w:space="0" w:color="000000"/>
              <w:bottom w:val="single" w:sz="4" w:space="0" w:color="000000"/>
              <w:right w:val="single" w:sz="4" w:space="0" w:color="000000"/>
            </w:tcBorders>
            <w:vAlign w:val="bottom"/>
          </w:tcPr>
          <w:p w14:paraId="29199CFC"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89</w:t>
            </w:r>
          </w:p>
        </w:tc>
      </w:tr>
      <w:tr w:rsidR="00F56677" w:rsidRPr="0053010D" w14:paraId="499DDFAB"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0D7CF5B"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3A92E7"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114</w:t>
            </w:r>
          </w:p>
        </w:tc>
        <w:tc>
          <w:tcPr>
            <w:tcW w:w="281" w:type="dxa"/>
            <w:vMerge/>
            <w:tcBorders>
              <w:left w:val="single" w:sz="4" w:space="0" w:color="000000"/>
              <w:right w:val="single" w:sz="4" w:space="0" w:color="000000"/>
            </w:tcBorders>
          </w:tcPr>
          <w:p w14:paraId="5C226E46"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FED62C6"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3.66- 3,69</w:t>
            </w:r>
          </w:p>
        </w:tc>
        <w:tc>
          <w:tcPr>
            <w:tcW w:w="1684" w:type="dxa"/>
            <w:tcBorders>
              <w:top w:val="single" w:sz="4" w:space="0" w:color="000000"/>
              <w:left w:val="single" w:sz="4" w:space="0" w:color="000000"/>
              <w:bottom w:val="single" w:sz="4" w:space="0" w:color="000000"/>
              <w:right w:val="single" w:sz="4" w:space="0" w:color="000000"/>
            </w:tcBorders>
            <w:vAlign w:val="bottom"/>
          </w:tcPr>
          <w:p w14:paraId="40F31C9F"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88</w:t>
            </w:r>
          </w:p>
        </w:tc>
      </w:tr>
      <w:tr w:rsidR="00F56677" w:rsidRPr="0053010D" w14:paraId="41E39EB0"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89A9024"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9899E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113</w:t>
            </w:r>
          </w:p>
        </w:tc>
        <w:tc>
          <w:tcPr>
            <w:tcW w:w="281" w:type="dxa"/>
            <w:vMerge/>
            <w:tcBorders>
              <w:left w:val="single" w:sz="4" w:space="0" w:color="000000"/>
              <w:right w:val="single" w:sz="4" w:space="0" w:color="000000"/>
            </w:tcBorders>
          </w:tcPr>
          <w:p w14:paraId="35562C08"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5E4106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3.62- 3,65</w:t>
            </w:r>
          </w:p>
        </w:tc>
        <w:tc>
          <w:tcPr>
            <w:tcW w:w="1684" w:type="dxa"/>
            <w:tcBorders>
              <w:top w:val="single" w:sz="4" w:space="0" w:color="000000"/>
              <w:left w:val="single" w:sz="4" w:space="0" w:color="000000"/>
              <w:bottom w:val="single" w:sz="4" w:space="0" w:color="000000"/>
              <w:right w:val="single" w:sz="4" w:space="0" w:color="000000"/>
            </w:tcBorders>
            <w:vAlign w:val="bottom"/>
          </w:tcPr>
          <w:p w14:paraId="59558BD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87</w:t>
            </w:r>
          </w:p>
        </w:tc>
      </w:tr>
      <w:tr w:rsidR="00F56677" w:rsidRPr="0053010D" w14:paraId="2A3FFBED"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44B940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7A1B44"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112</w:t>
            </w:r>
          </w:p>
        </w:tc>
        <w:tc>
          <w:tcPr>
            <w:tcW w:w="281" w:type="dxa"/>
            <w:vMerge/>
            <w:tcBorders>
              <w:left w:val="single" w:sz="4" w:space="0" w:color="000000"/>
              <w:right w:val="single" w:sz="4" w:space="0" w:color="000000"/>
            </w:tcBorders>
          </w:tcPr>
          <w:p w14:paraId="5174FA49"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FB2A2A8"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3.58-3,61</w:t>
            </w:r>
          </w:p>
        </w:tc>
        <w:tc>
          <w:tcPr>
            <w:tcW w:w="1684" w:type="dxa"/>
            <w:tcBorders>
              <w:top w:val="single" w:sz="4" w:space="0" w:color="000000"/>
              <w:left w:val="single" w:sz="4" w:space="0" w:color="000000"/>
              <w:bottom w:val="single" w:sz="4" w:space="0" w:color="000000"/>
              <w:right w:val="single" w:sz="4" w:space="0" w:color="000000"/>
            </w:tcBorders>
            <w:vAlign w:val="bottom"/>
          </w:tcPr>
          <w:p w14:paraId="5316BC3B"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86</w:t>
            </w:r>
          </w:p>
        </w:tc>
      </w:tr>
      <w:tr w:rsidR="00F56677" w:rsidRPr="0053010D" w14:paraId="03163140"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3B07A6D"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5A4CD"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111</w:t>
            </w:r>
          </w:p>
        </w:tc>
        <w:tc>
          <w:tcPr>
            <w:tcW w:w="281" w:type="dxa"/>
            <w:vMerge/>
            <w:tcBorders>
              <w:left w:val="single" w:sz="4" w:space="0" w:color="000000"/>
              <w:right w:val="single" w:sz="4" w:space="0" w:color="000000"/>
            </w:tcBorders>
          </w:tcPr>
          <w:p w14:paraId="74A03A64"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1ECFA1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3.54- 3,57</w:t>
            </w:r>
          </w:p>
        </w:tc>
        <w:tc>
          <w:tcPr>
            <w:tcW w:w="1684" w:type="dxa"/>
            <w:tcBorders>
              <w:top w:val="single" w:sz="4" w:space="0" w:color="000000"/>
              <w:left w:val="single" w:sz="4" w:space="0" w:color="000000"/>
              <w:bottom w:val="single" w:sz="4" w:space="0" w:color="000000"/>
              <w:right w:val="single" w:sz="4" w:space="0" w:color="000000"/>
            </w:tcBorders>
            <w:vAlign w:val="bottom"/>
          </w:tcPr>
          <w:p w14:paraId="3B428C89"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85</w:t>
            </w:r>
          </w:p>
        </w:tc>
      </w:tr>
      <w:tr w:rsidR="00F56677" w:rsidRPr="0053010D" w14:paraId="3A9BF4AC"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56C10B0"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8D867"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110</w:t>
            </w:r>
          </w:p>
        </w:tc>
        <w:tc>
          <w:tcPr>
            <w:tcW w:w="281" w:type="dxa"/>
            <w:vMerge/>
            <w:tcBorders>
              <w:left w:val="single" w:sz="4" w:space="0" w:color="000000"/>
              <w:right w:val="single" w:sz="4" w:space="0" w:color="000000"/>
            </w:tcBorders>
          </w:tcPr>
          <w:p w14:paraId="3D22B52F"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78DAB7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3.49- 3,53</w:t>
            </w:r>
          </w:p>
        </w:tc>
        <w:tc>
          <w:tcPr>
            <w:tcW w:w="1684" w:type="dxa"/>
            <w:tcBorders>
              <w:top w:val="single" w:sz="4" w:space="0" w:color="000000"/>
              <w:left w:val="single" w:sz="4" w:space="0" w:color="000000"/>
              <w:bottom w:val="single" w:sz="4" w:space="0" w:color="000000"/>
              <w:right w:val="single" w:sz="4" w:space="0" w:color="000000"/>
            </w:tcBorders>
            <w:vAlign w:val="bottom"/>
          </w:tcPr>
          <w:p w14:paraId="10F8FA0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84</w:t>
            </w:r>
          </w:p>
        </w:tc>
      </w:tr>
      <w:tr w:rsidR="00F56677" w:rsidRPr="0053010D" w14:paraId="4E221660"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C062B1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AF4168"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109</w:t>
            </w:r>
          </w:p>
        </w:tc>
        <w:tc>
          <w:tcPr>
            <w:tcW w:w="281" w:type="dxa"/>
            <w:vMerge/>
            <w:tcBorders>
              <w:left w:val="single" w:sz="4" w:space="0" w:color="000000"/>
              <w:right w:val="single" w:sz="4" w:space="0" w:color="000000"/>
            </w:tcBorders>
          </w:tcPr>
          <w:p w14:paraId="556D13E3"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4A0D4E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3.45-3,48</w:t>
            </w:r>
          </w:p>
        </w:tc>
        <w:tc>
          <w:tcPr>
            <w:tcW w:w="1684" w:type="dxa"/>
            <w:tcBorders>
              <w:top w:val="single" w:sz="4" w:space="0" w:color="000000"/>
              <w:left w:val="single" w:sz="4" w:space="0" w:color="000000"/>
              <w:bottom w:val="single" w:sz="4" w:space="0" w:color="000000"/>
              <w:right w:val="single" w:sz="4" w:space="0" w:color="000000"/>
            </w:tcBorders>
            <w:vAlign w:val="bottom"/>
          </w:tcPr>
          <w:p w14:paraId="3913F81C"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83</w:t>
            </w:r>
          </w:p>
        </w:tc>
      </w:tr>
      <w:tr w:rsidR="00F56677" w:rsidRPr="0053010D" w14:paraId="2339776F"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CC1304D"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66C220"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108</w:t>
            </w:r>
          </w:p>
        </w:tc>
        <w:tc>
          <w:tcPr>
            <w:tcW w:w="281" w:type="dxa"/>
            <w:vMerge/>
            <w:tcBorders>
              <w:left w:val="single" w:sz="4" w:space="0" w:color="000000"/>
              <w:right w:val="single" w:sz="4" w:space="0" w:color="000000"/>
            </w:tcBorders>
          </w:tcPr>
          <w:p w14:paraId="033242C2"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A37CCF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3.41-3,44</w:t>
            </w:r>
          </w:p>
        </w:tc>
        <w:tc>
          <w:tcPr>
            <w:tcW w:w="1684" w:type="dxa"/>
            <w:tcBorders>
              <w:top w:val="single" w:sz="4" w:space="0" w:color="000000"/>
              <w:left w:val="single" w:sz="4" w:space="0" w:color="000000"/>
              <w:bottom w:val="single" w:sz="4" w:space="0" w:color="000000"/>
              <w:right w:val="single" w:sz="4" w:space="0" w:color="000000"/>
            </w:tcBorders>
            <w:vAlign w:val="bottom"/>
          </w:tcPr>
          <w:p w14:paraId="09BFEED1"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82</w:t>
            </w:r>
          </w:p>
        </w:tc>
      </w:tr>
      <w:tr w:rsidR="00F56677" w:rsidRPr="0053010D" w14:paraId="05EAFD32"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EA796F1"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568F8B"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107</w:t>
            </w:r>
          </w:p>
        </w:tc>
        <w:tc>
          <w:tcPr>
            <w:tcW w:w="281" w:type="dxa"/>
            <w:vMerge/>
            <w:tcBorders>
              <w:left w:val="single" w:sz="4" w:space="0" w:color="000000"/>
              <w:right w:val="single" w:sz="4" w:space="0" w:color="000000"/>
            </w:tcBorders>
          </w:tcPr>
          <w:p w14:paraId="49CD81DD"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BFBE83B"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3.37-3,4</w:t>
            </w:r>
          </w:p>
        </w:tc>
        <w:tc>
          <w:tcPr>
            <w:tcW w:w="1684" w:type="dxa"/>
            <w:tcBorders>
              <w:top w:val="single" w:sz="4" w:space="0" w:color="000000"/>
              <w:left w:val="single" w:sz="4" w:space="0" w:color="000000"/>
              <w:bottom w:val="single" w:sz="4" w:space="0" w:color="000000"/>
              <w:right w:val="single" w:sz="4" w:space="0" w:color="000000"/>
            </w:tcBorders>
            <w:vAlign w:val="bottom"/>
          </w:tcPr>
          <w:p w14:paraId="3A08FD52"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81</w:t>
            </w:r>
          </w:p>
        </w:tc>
      </w:tr>
      <w:tr w:rsidR="00F56677" w:rsidRPr="0053010D" w14:paraId="0AFC7427"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30028C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2A1EC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106</w:t>
            </w:r>
          </w:p>
        </w:tc>
        <w:tc>
          <w:tcPr>
            <w:tcW w:w="281" w:type="dxa"/>
            <w:vMerge/>
            <w:tcBorders>
              <w:left w:val="single" w:sz="4" w:space="0" w:color="000000"/>
              <w:right w:val="single" w:sz="4" w:space="0" w:color="000000"/>
            </w:tcBorders>
          </w:tcPr>
          <w:p w14:paraId="62ECB8F9"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E811721"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3.33- 3,36</w:t>
            </w:r>
          </w:p>
        </w:tc>
        <w:tc>
          <w:tcPr>
            <w:tcW w:w="1684" w:type="dxa"/>
            <w:tcBorders>
              <w:top w:val="single" w:sz="4" w:space="0" w:color="000000"/>
              <w:left w:val="single" w:sz="4" w:space="0" w:color="000000"/>
              <w:bottom w:val="single" w:sz="4" w:space="0" w:color="000000"/>
              <w:right w:val="single" w:sz="4" w:space="0" w:color="000000"/>
            </w:tcBorders>
            <w:vAlign w:val="bottom"/>
          </w:tcPr>
          <w:p w14:paraId="29610B55"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80</w:t>
            </w:r>
          </w:p>
        </w:tc>
      </w:tr>
      <w:tr w:rsidR="00F56677" w:rsidRPr="0053010D" w14:paraId="7C6AE22A"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200BF75"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BDA35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105</w:t>
            </w:r>
          </w:p>
        </w:tc>
        <w:tc>
          <w:tcPr>
            <w:tcW w:w="281" w:type="dxa"/>
            <w:vMerge/>
            <w:tcBorders>
              <w:left w:val="single" w:sz="4" w:space="0" w:color="000000"/>
              <w:right w:val="single" w:sz="4" w:space="0" w:color="000000"/>
            </w:tcBorders>
          </w:tcPr>
          <w:p w14:paraId="232F8D5B"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24EAC9B"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3.29-3,32</w:t>
            </w:r>
          </w:p>
        </w:tc>
        <w:tc>
          <w:tcPr>
            <w:tcW w:w="1684" w:type="dxa"/>
            <w:tcBorders>
              <w:top w:val="single" w:sz="4" w:space="0" w:color="000000"/>
              <w:left w:val="single" w:sz="4" w:space="0" w:color="000000"/>
              <w:bottom w:val="single" w:sz="4" w:space="0" w:color="000000"/>
              <w:right w:val="single" w:sz="4" w:space="0" w:color="000000"/>
            </w:tcBorders>
            <w:vAlign w:val="bottom"/>
          </w:tcPr>
          <w:p w14:paraId="4F409A4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79</w:t>
            </w:r>
          </w:p>
        </w:tc>
      </w:tr>
      <w:tr w:rsidR="00F56677" w:rsidRPr="0053010D" w14:paraId="0869FA10"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B735FB1"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2ADBA7"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104</w:t>
            </w:r>
          </w:p>
        </w:tc>
        <w:tc>
          <w:tcPr>
            <w:tcW w:w="281" w:type="dxa"/>
            <w:vMerge/>
            <w:tcBorders>
              <w:left w:val="single" w:sz="4" w:space="0" w:color="000000"/>
              <w:right w:val="single" w:sz="4" w:space="0" w:color="000000"/>
            </w:tcBorders>
          </w:tcPr>
          <w:p w14:paraId="7B393AAE"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D8D1B12"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3.25-3,28</w:t>
            </w:r>
          </w:p>
        </w:tc>
        <w:tc>
          <w:tcPr>
            <w:tcW w:w="1684" w:type="dxa"/>
            <w:tcBorders>
              <w:top w:val="single" w:sz="4" w:space="0" w:color="000000"/>
              <w:left w:val="single" w:sz="4" w:space="0" w:color="000000"/>
              <w:bottom w:val="single" w:sz="4" w:space="0" w:color="000000"/>
              <w:right w:val="single" w:sz="4" w:space="0" w:color="000000"/>
            </w:tcBorders>
            <w:vAlign w:val="bottom"/>
          </w:tcPr>
          <w:p w14:paraId="0954771B"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78</w:t>
            </w:r>
          </w:p>
        </w:tc>
      </w:tr>
      <w:tr w:rsidR="00F56677" w:rsidRPr="0053010D" w14:paraId="5C3688E9"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4AAF494"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75B786"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103</w:t>
            </w:r>
          </w:p>
        </w:tc>
        <w:tc>
          <w:tcPr>
            <w:tcW w:w="281" w:type="dxa"/>
            <w:vMerge/>
            <w:tcBorders>
              <w:left w:val="single" w:sz="4" w:space="0" w:color="000000"/>
              <w:right w:val="single" w:sz="4" w:space="0" w:color="000000"/>
            </w:tcBorders>
          </w:tcPr>
          <w:p w14:paraId="780E366A"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44A7D30"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3.21-3,24</w:t>
            </w:r>
          </w:p>
        </w:tc>
        <w:tc>
          <w:tcPr>
            <w:tcW w:w="1684" w:type="dxa"/>
            <w:tcBorders>
              <w:top w:val="single" w:sz="4" w:space="0" w:color="000000"/>
              <w:left w:val="single" w:sz="4" w:space="0" w:color="000000"/>
              <w:bottom w:val="single" w:sz="4" w:space="0" w:color="000000"/>
              <w:right w:val="single" w:sz="4" w:space="0" w:color="000000"/>
            </w:tcBorders>
            <w:vAlign w:val="bottom"/>
          </w:tcPr>
          <w:p w14:paraId="48B17DD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77</w:t>
            </w:r>
          </w:p>
        </w:tc>
      </w:tr>
      <w:tr w:rsidR="00F56677" w:rsidRPr="0053010D" w14:paraId="1DB71664"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32F35A0"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2912F1"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102</w:t>
            </w:r>
          </w:p>
        </w:tc>
        <w:tc>
          <w:tcPr>
            <w:tcW w:w="281" w:type="dxa"/>
            <w:vMerge/>
            <w:tcBorders>
              <w:left w:val="single" w:sz="4" w:space="0" w:color="000000"/>
              <w:right w:val="single" w:sz="4" w:space="0" w:color="000000"/>
            </w:tcBorders>
          </w:tcPr>
          <w:p w14:paraId="03C87CE6"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D6C32C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3.18-3,2</w:t>
            </w:r>
          </w:p>
        </w:tc>
        <w:tc>
          <w:tcPr>
            <w:tcW w:w="1684" w:type="dxa"/>
            <w:tcBorders>
              <w:top w:val="single" w:sz="4" w:space="0" w:color="000000"/>
              <w:left w:val="single" w:sz="4" w:space="0" w:color="000000"/>
              <w:bottom w:val="single" w:sz="4" w:space="0" w:color="000000"/>
              <w:right w:val="single" w:sz="4" w:space="0" w:color="000000"/>
            </w:tcBorders>
            <w:vAlign w:val="bottom"/>
          </w:tcPr>
          <w:p w14:paraId="7AE426F2"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76</w:t>
            </w:r>
          </w:p>
        </w:tc>
      </w:tr>
      <w:tr w:rsidR="00F56677" w:rsidRPr="0053010D" w14:paraId="78E75FDE"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3E2B334"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018031"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101</w:t>
            </w:r>
          </w:p>
        </w:tc>
        <w:tc>
          <w:tcPr>
            <w:tcW w:w="281" w:type="dxa"/>
            <w:vMerge/>
            <w:tcBorders>
              <w:left w:val="single" w:sz="4" w:space="0" w:color="000000"/>
              <w:right w:val="single" w:sz="4" w:space="0" w:color="000000"/>
            </w:tcBorders>
          </w:tcPr>
          <w:p w14:paraId="039FE1BF"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7A41F4D"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3.15- 3,17</w:t>
            </w:r>
          </w:p>
        </w:tc>
        <w:tc>
          <w:tcPr>
            <w:tcW w:w="1684" w:type="dxa"/>
            <w:tcBorders>
              <w:top w:val="single" w:sz="4" w:space="0" w:color="000000"/>
              <w:left w:val="single" w:sz="4" w:space="0" w:color="000000"/>
              <w:bottom w:val="single" w:sz="4" w:space="0" w:color="000000"/>
              <w:right w:val="single" w:sz="4" w:space="0" w:color="000000"/>
            </w:tcBorders>
            <w:vAlign w:val="bottom"/>
          </w:tcPr>
          <w:p w14:paraId="5E518850"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75</w:t>
            </w:r>
          </w:p>
        </w:tc>
      </w:tr>
      <w:tr w:rsidR="00F56677" w:rsidRPr="0053010D" w14:paraId="14FFA34A"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F55BCAF"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347B49"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100</w:t>
            </w:r>
          </w:p>
        </w:tc>
        <w:tc>
          <w:tcPr>
            <w:tcW w:w="281" w:type="dxa"/>
            <w:vMerge/>
            <w:tcBorders>
              <w:left w:val="single" w:sz="4" w:space="0" w:color="000000"/>
              <w:right w:val="single" w:sz="4" w:space="0" w:color="000000"/>
            </w:tcBorders>
          </w:tcPr>
          <w:p w14:paraId="336A8712"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8CC9894"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3.13- 3,14</w:t>
            </w:r>
          </w:p>
        </w:tc>
        <w:tc>
          <w:tcPr>
            <w:tcW w:w="1684" w:type="dxa"/>
            <w:tcBorders>
              <w:top w:val="single" w:sz="4" w:space="0" w:color="000000"/>
              <w:left w:val="single" w:sz="4" w:space="0" w:color="000000"/>
              <w:bottom w:val="single" w:sz="4" w:space="0" w:color="000000"/>
              <w:right w:val="single" w:sz="4" w:space="0" w:color="000000"/>
            </w:tcBorders>
            <w:vAlign w:val="bottom"/>
          </w:tcPr>
          <w:p w14:paraId="7C0633D6"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74</w:t>
            </w:r>
          </w:p>
        </w:tc>
      </w:tr>
      <w:tr w:rsidR="00F56677" w:rsidRPr="0053010D" w14:paraId="545D702D"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E27FBD1"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441AA"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99</w:t>
            </w:r>
          </w:p>
        </w:tc>
        <w:tc>
          <w:tcPr>
            <w:tcW w:w="281" w:type="dxa"/>
            <w:vMerge/>
            <w:tcBorders>
              <w:left w:val="single" w:sz="4" w:space="0" w:color="000000"/>
              <w:right w:val="single" w:sz="4" w:space="0" w:color="000000"/>
            </w:tcBorders>
          </w:tcPr>
          <w:p w14:paraId="0B87EE34"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8C9F364"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3.1- 3,12</w:t>
            </w:r>
          </w:p>
        </w:tc>
        <w:tc>
          <w:tcPr>
            <w:tcW w:w="1684" w:type="dxa"/>
            <w:tcBorders>
              <w:top w:val="single" w:sz="4" w:space="0" w:color="000000"/>
              <w:left w:val="single" w:sz="4" w:space="0" w:color="000000"/>
              <w:bottom w:val="single" w:sz="4" w:space="0" w:color="000000"/>
              <w:right w:val="single" w:sz="4" w:space="0" w:color="000000"/>
            </w:tcBorders>
            <w:vAlign w:val="bottom"/>
          </w:tcPr>
          <w:p w14:paraId="768B2D80"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73</w:t>
            </w:r>
          </w:p>
        </w:tc>
      </w:tr>
      <w:tr w:rsidR="00F56677" w:rsidRPr="0053010D" w14:paraId="28AE1B3B"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FA53EBF"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64FB68"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98</w:t>
            </w:r>
          </w:p>
        </w:tc>
        <w:tc>
          <w:tcPr>
            <w:tcW w:w="281" w:type="dxa"/>
            <w:vMerge/>
            <w:tcBorders>
              <w:left w:val="single" w:sz="4" w:space="0" w:color="000000"/>
              <w:right w:val="single" w:sz="4" w:space="0" w:color="000000"/>
            </w:tcBorders>
          </w:tcPr>
          <w:p w14:paraId="3A0D8C57"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4CDAAFD"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3.07- 3,09</w:t>
            </w:r>
          </w:p>
        </w:tc>
        <w:tc>
          <w:tcPr>
            <w:tcW w:w="1684" w:type="dxa"/>
            <w:tcBorders>
              <w:top w:val="single" w:sz="4" w:space="0" w:color="000000"/>
              <w:left w:val="single" w:sz="4" w:space="0" w:color="000000"/>
              <w:bottom w:val="single" w:sz="4" w:space="0" w:color="000000"/>
              <w:right w:val="single" w:sz="4" w:space="0" w:color="000000"/>
            </w:tcBorders>
            <w:vAlign w:val="bottom"/>
          </w:tcPr>
          <w:p w14:paraId="51258D64"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72</w:t>
            </w:r>
          </w:p>
        </w:tc>
      </w:tr>
      <w:tr w:rsidR="00F56677" w:rsidRPr="0053010D" w14:paraId="1E894C51"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A578179"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0ECD08"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97</w:t>
            </w:r>
          </w:p>
        </w:tc>
        <w:tc>
          <w:tcPr>
            <w:tcW w:w="281" w:type="dxa"/>
            <w:vMerge/>
            <w:tcBorders>
              <w:left w:val="single" w:sz="4" w:space="0" w:color="000000"/>
              <w:right w:val="single" w:sz="4" w:space="0" w:color="000000"/>
            </w:tcBorders>
          </w:tcPr>
          <w:p w14:paraId="34DC9016"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C907037"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3.04-3,06</w:t>
            </w:r>
          </w:p>
        </w:tc>
        <w:tc>
          <w:tcPr>
            <w:tcW w:w="1684" w:type="dxa"/>
            <w:tcBorders>
              <w:top w:val="single" w:sz="4" w:space="0" w:color="000000"/>
              <w:left w:val="single" w:sz="4" w:space="0" w:color="000000"/>
              <w:bottom w:val="single" w:sz="4" w:space="0" w:color="000000"/>
              <w:right w:val="single" w:sz="4" w:space="0" w:color="000000"/>
            </w:tcBorders>
            <w:vAlign w:val="bottom"/>
          </w:tcPr>
          <w:p w14:paraId="1C2DA7C1"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71</w:t>
            </w:r>
          </w:p>
        </w:tc>
      </w:tr>
      <w:tr w:rsidR="00F56677" w:rsidRPr="0053010D" w14:paraId="5726448B"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441718E"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AE1BEB"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96</w:t>
            </w:r>
          </w:p>
        </w:tc>
        <w:tc>
          <w:tcPr>
            <w:tcW w:w="281" w:type="dxa"/>
            <w:vMerge/>
            <w:tcBorders>
              <w:left w:val="single" w:sz="4" w:space="0" w:color="000000"/>
              <w:right w:val="single" w:sz="4" w:space="0" w:color="000000"/>
            </w:tcBorders>
          </w:tcPr>
          <w:p w14:paraId="0B71DD37"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A404E77"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val="en-US" w:eastAsia="ru-RU"/>
              </w:rPr>
              <w:t>3</w:t>
            </w:r>
            <w:r w:rsidRPr="0053010D">
              <w:rPr>
                <w:rFonts w:eastAsia="Times New Roman"/>
                <w:sz w:val="24"/>
                <w:szCs w:val="24"/>
                <w:lang w:eastAsia="ru-RU"/>
              </w:rPr>
              <w:t>.</w:t>
            </w:r>
            <w:r w:rsidRPr="0053010D">
              <w:rPr>
                <w:rFonts w:eastAsia="Times New Roman"/>
                <w:sz w:val="24"/>
                <w:szCs w:val="24"/>
                <w:lang w:val="en-US" w:eastAsia="ru-RU"/>
              </w:rPr>
              <w:t>0</w:t>
            </w:r>
            <w:r w:rsidRPr="0053010D">
              <w:rPr>
                <w:rFonts w:eastAsia="Times New Roman"/>
                <w:sz w:val="24"/>
                <w:szCs w:val="24"/>
                <w:lang w:eastAsia="ru-RU"/>
              </w:rPr>
              <w:t>-3,03</w:t>
            </w:r>
          </w:p>
        </w:tc>
        <w:tc>
          <w:tcPr>
            <w:tcW w:w="1684" w:type="dxa"/>
            <w:tcBorders>
              <w:top w:val="single" w:sz="4" w:space="0" w:color="000000"/>
              <w:left w:val="single" w:sz="4" w:space="0" w:color="000000"/>
              <w:bottom w:val="single" w:sz="4" w:space="0" w:color="000000"/>
              <w:right w:val="single" w:sz="4" w:space="0" w:color="000000"/>
            </w:tcBorders>
            <w:vAlign w:val="bottom"/>
          </w:tcPr>
          <w:p w14:paraId="000EE9A6"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70</w:t>
            </w:r>
          </w:p>
        </w:tc>
      </w:tr>
      <w:tr w:rsidR="00F56677" w:rsidRPr="0053010D" w14:paraId="4EAC092F" w14:textId="77777777" w:rsidTr="009B465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2206E06"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29C860"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95</w:t>
            </w:r>
          </w:p>
        </w:tc>
        <w:tc>
          <w:tcPr>
            <w:tcW w:w="281" w:type="dxa"/>
            <w:vMerge/>
            <w:tcBorders>
              <w:left w:val="single" w:sz="4" w:space="0" w:color="000000"/>
              <w:right w:val="single" w:sz="4" w:space="0" w:color="000000"/>
            </w:tcBorders>
          </w:tcPr>
          <w:p w14:paraId="1AF8EFCE" w14:textId="77777777" w:rsidR="00F56677" w:rsidRPr="0053010D" w:rsidRDefault="00F56677" w:rsidP="009B4657">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B147F03"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pacing w:val="-6"/>
                <w:sz w:val="24"/>
                <w:szCs w:val="24"/>
                <w:lang w:eastAsia="ru-RU"/>
              </w:rPr>
              <w:t>Менше</w:t>
            </w:r>
            <w:r w:rsidRPr="0053010D">
              <w:rPr>
                <w:rFonts w:eastAsia="Times New Roman"/>
                <w:sz w:val="24"/>
                <w:szCs w:val="24"/>
                <w:lang w:eastAsia="ru-RU"/>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14:paraId="3C597360" w14:textId="77777777" w:rsidR="00F56677" w:rsidRPr="0053010D" w:rsidRDefault="00F56677" w:rsidP="009B4657">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Недостатньо</w:t>
            </w:r>
          </w:p>
        </w:tc>
      </w:tr>
    </w:tbl>
    <w:p w14:paraId="38E92BB6" w14:textId="77777777" w:rsidR="00F56677" w:rsidRPr="0053010D" w:rsidRDefault="00F56677" w:rsidP="00F56677">
      <w:pPr>
        <w:widowControl/>
        <w:autoSpaceDE/>
        <w:autoSpaceDN/>
        <w:ind w:firstLine="567"/>
        <w:jc w:val="right"/>
        <w:rPr>
          <w:rFonts w:eastAsia="Times New Roman"/>
          <w:sz w:val="24"/>
          <w:szCs w:val="24"/>
          <w:lang w:eastAsia="ru-RU"/>
        </w:rPr>
      </w:pPr>
    </w:p>
    <w:p w14:paraId="643EC493" w14:textId="77777777" w:rsidR="00F56677" w:rsidRPr="0053010D" w:rsidRDefault="00F56677" w:rsidP="00F56677">
      <w:pPr>
        <w:widowControl/>
        <w:autoSpaceDE/>
        <w:autoSpaceDN/>
        <w:ind w:firstLine="708"/>
        <w:jc w:val="both"/>
        <w:rPr>
          <w:rFonts w:eastAsia="Times New Roman"/>
          <w:bCs/>
          <w:sz w:val="24"/>
          <w:szCs w:val="24"/>
          <w:lang w:eastAsia="ru-RU"/>
        </w:rPr>
      </w:pPr>
      <w:r w:rsidRPr="0053010D">
        <w:rPr>
          <w:rFonts w:eastAsia="Times New Roman"/>
          <w:bCs/>
          <w:sz w:val="24"/>
          <w:szCs w:val="24"/>
          <w:lang w:eastAsia="ru-RU"/>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14:paraId="570824FA" w14:textId="77777777" w:rsidR="00F56677" w:rsidRPr="0053010D" w:rsidRDefault="00F56677" w:rsidP="00F56677">
      <w:pPr>
        <w:widowControl/>
        <w:autoSpaceDE/>
        <w:autoSpaceDN/>
        <w:ind w:firstLine="708"/>
        <w:jc w:val="both"/>
        <w:rPr>
          <w:rFonts w:eastAsia="Times New Roman"/>
          <w:bCs/>
          <w:sz w:val="24"/>
          <w:szCs w:val="24"/>
          <w:lang w:eastAsia="ru-RU"/>
        </w:rPr>
      </w:pPr>
      <w:r w:rsidRPr="0053010D">
        <w:rPr>
          <w:rFonts w:eastAsia="Times New Roman"/>
          <w:bCs/>
          <w:sz w:val="24"/>
          <w:szCs w:val="24"/>
          <w:lang w:eastAsia="ru-RU"/>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14:paraId="6E7F6209" w14:textId="77777777" w:rsidR="00F56677" w:rsidRPr="0053010D" w:rsidRDefault="00F56677" w:rsidP="00F56677">
      <w:pPr>
        <w:widowControl/>
        <w:autoSpaceDE/>
        <w:autoSpaceDN/>
        <w:ind w:firstLine="708"/>
        <w:jc w:val="both"/>
        <w:rPr>
          <w:rFonts w:eastAsia="Times New Roman"/>
          <w:bCs/>
          <w:sz w:val="24"/>
          <w:szCs w:val="24"/>
          <w:lang w:eastAsia="ru-RU"/>
        </w:rPr>
      </w:pPr>
      <w:r>
        <w:rPr>
          <w:rFonts w:eastAsia="Times New Roman"/>
          <w:bCs/>
          <w:sz w:val="24"/>
          <w:szCs w:val="24"/>
          <w:lang w:eastAsia="ru-RU"/>
        </w:rPr>
        <w:t xml:space="preserve">Тестовий контроль включає 85 </w:t>
      </w:r>
      <w:r w:rsidRPr="0053010D">
        <w:rPr>
          <w:rFonts w:eastAsia="Times New Roman"/>
          <w:bCs/>
          <w:sz w:val="24"/>
          <w:szCs w:val="24"/>
          <w:lang w:eastAsia="ru-RU"/>
        </w:rPr>
        <w:t>тестових завдань.</w:t>
      </w:r>
    </w:p>
    <w:p w14:paraId="27E0DD98" w14:textId="77777777" w:rsidR="00F56677" w:rsidRPr="0053010D" w:rsidRDefault="00F56677" w:rsidP="00F56677">
      <w:pPr>
        <w:widowControl/>
        <w:autoSpaceDE/>
        <w:autoSpaceDN/>
        <w:ind w:firstLine="708"/>
        <w:jc w:val="both"/>
        <w:rPr>
          <w:rFonts w:eastAsia="Times New Roman"/>
          <w:bCs/>
          <w:sz w:val="24"/>
          <w:szCs w:val="24"/>
          <w:lang w:eastAsia="ru-RU"/>
        </w:rPr>
      </w:pPr>
      <w:r w:rsidRPr="0053010D">
        <w:rPr>
          <w:rFonts w:eastAsia="Times New Roman"/>
          <w:bCs/>
          <w:sz w:val="24"/>
          <w:szCs w:val="24"/>
          <w:lang w:eastAsia="ru-RU"/>
        </w:rPr>
        <w:t>Виконання студентами практичних навичок біля ліжка хворого (оцінка загального стану хворої дитини, аналіз даних анамнезу, об'єктивне обстеження та визначення клінічних змін з боку органів та систем, обґрунтування попереднього діагнозу, призначення лікування, визначення заходів екстреної допомоги тощо).</w:t>
      </w:r>
    </w:p>
    <w:p w14:paraId="78A1E077" w14:textId="77777777" w:rsidR="00F56677" w:rsidRPr="0053010D" w:rsidRDefault="00F56677" w:rsidP="00F56677">
      <w:pPr>
        <w:widowControl/>
        <w:autoSpaceDE/>
        <w:autoSpaceDN/>
        <w:ind w:firstLine="708"/>
        <w:jc w:val="both"/>
        <w:rPr>
          <w:rFonts w:eastAsia="Times New Roman"/>
          <w:bCs/>
          <w:sz w:val="24"/>
          <w:szCs w:val="24"/>
          <w:lang w:eastAsia="ru-RU"/>
        </w:rPr>
      </w:pPr>
      <w:r w:rsidRPr="0053010D">
        <w:rPr>
          <w:rFonts w:eastAsia="Times New Roman"/>
          <w:bCs/>
          <w:sz w:val="24"/>
          <w:szCs w:val="24"/>
          <w:lang w:eastAsia="ru-RU"/>
        </w:rPr>
        <w:t xml:space="preserve">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 або надання екстреної допомоги. </w:t>
      </w:r>
    </w:p>
    <w:p w14:paraId="752D23AC"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xml:space="preserve">Іспит або диференційований залік з дисципліни або її частини - це процес, протягом якого перевіряються отримані за курс (семестр): </w:t>
      </w:r>
    </w:p>
    <w:p w14:paraId="5FBE73CB"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рівень теоретичних знань;</w:t>
      </w:r>
    </w:p>
    <w:p w14:paraId="286D2BC2"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розвиток творчого мислення;</w:t>
      </w:r>
    </w:p>
    <w:p w14:paraId="7F34725C"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навички самостійної роботи;</w:t>
      </w:r>
    </w:p>
    <w:p w14:paraId="1A143F2A"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компетенції - вміння синтезувати отримані знання і застосовувати їх у вирішенні практичних завдань.</w:t>
      </w:r>
    </w:p>
    <w:p w14:paraId="15C7FEF5"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xml:space="preserve">Диференційований залік проводиться викладачем групи на останньому практичному занятті, а для проведення сесії встановлюється розклад, затверджений ректором ХНМУ із зазначенням конкретних дат складання іспитів. </w:t>
      </w:r>
    </w:p>
    <w:p w14:paraId="348CC888"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Якщо іспит не складено, встановлюються дати перескладання під час канікул, до початку наступного семестру.</w:t>
      </w:r>
    </w:p>
    <w:p w14:paraId="17F5E6D8" w14:textId="77777777" w:rsidR="00F56677" w:rsidRPr="00CE44D3" w:rsidRDefault="00F56677" w:rsidP="00F56677">
      <w:pPr>
        <w:widowControl/>
        <w:tabs>
          <w:tab w:val="left" w:pos="567"/>
        </w:tabs>
        <w:autoSpaceDE/>
        <w:autoSpaceDN/>
        <w:ind w:firstLine="567"/>
        <w:jc w:val="both"/>
        <w:rPr>
          <w:rFonts w:eastAsia="Times New Roman"/>
          <w:bCs/>
          <w:sz w:val="24"/>
          <w:szCs w:val="24"/>
          <w:lang w:eastAsia="ru-RU"/>
        </w:rPr>
      </w:pPr>
      <w:r w:rsidRPr="00CE44D3">
        <w:rPr>
          <w:rFonts w:eastAsia="Times New Roman"/>
          <w:bCs/>
          <w:sz w:val="24"/>
          <w:szCs w:val="24"/>
          <w:lang w:eastAsia="ru-RU"/>
        </w:rPr>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14:paraId="4FA5B35A" w14:textId="77777777" w:rsidR="00F56677" w:rsidRPr="0053010D" w:rsidRDefault="00F56677" w:rsidP="00F56677">
      <w:pPr>
        <w:widowControl/>
        <w:tabs>
          <w:tab w:val="left" w:pos="567"/>
        </w:tabs>
        <w:autoSpaceDE/>
        <w:autoSpaceDN/>
        <w:ind w:firstLine="567"/>
        <w:jc w:val="both"/>
        <w:rPr>
          <w:rFonts w:eastAsia="Times New Roman"/>
          <w:b/>
          <w:sz w:val="24"/>
          <w:szCs w:val="24"/>
          <w:lang w:eastAsia="ru-RU"/>
        </w:rPr>
      </w:pPr>
    </w:p>
    <w:p w14:paraId="22DE5718" w14:textId="77777777" w:rsidR="00F56677" w:rsidRPr="0053010D" w:rsidRDefault="00F56677" w:rsidP="00F56677">
      <w:pPr>
        <w:widowControl/>
        <w:tabs>
          <w:tab w:val="left" w:pos="567"/>
        </w:tabs>
        <w:autoSpaceDE/>
        <w:autoSpaceDN/>
        <w:ind w:firstLine="567"/>
        <w:jc w:val="right"/>
        <w:rPr>
          <w:rFonts w:eastAsia="Times New Roman"/>
          <w:sz w:val="24"/>
          <w:szCs w:val="24"/>
          <w:lang w:eastAsia="ru-RU"/>
        </w:rPr>
      </w:pPr>
      <w:r>
        <w:rPr>
          <w:rFonts w:eastAsia="Times New Roman"/>
          <w:sz w:val="24"/>
          <w:szCs w:val="24"/>
          <w:lang w:eastAsia="ru-RU"/>
        </w:rPr>
        <w:t>Таблиця 2</w:t>
      </w:r>
    </w:p>
    <w:p w14:paraId="46BFED90" w14:textId="77777777" w:rsidR="00F56677" w:rsidRPr="0053010D" w:rsidRDefault="00F56677" w:rsidP="00F56677">
      <w:pPr>
        <w:widowControl/>
        <w:autoSpaceDE/>
        <w:autoSpaceDN/>
        <w:ind w:firstLine="567"/>
        <w:jc w:val="both"/>
        <w:rPr>
          <w:rFonts w:eastAsia="Times New Roman"/>
          <w:b/>
          <w:bCs/>
          <w:iCs/>
          <w:sz w:val="24"/>
          <w:szCs w:val="24"/>
          <w:lang w:val="en-US" w:eastAsia="ru-RU"/>
        </w:rPr>
      </w:pPr>
      <w:r w:rsidRPr="0053010D">
        <w:rPr>
          <w:rFonts w:eastAsia="Times New Roman"/>
          <w:b/>
          <w:bCs/>
          <w:iCs/>
          <w:sz w:val="24"/>
          <w:szCs w:val="24"/>
          <w:lang w:eastAsia="ru-RU"/>
        </w:rPr>
        <w:t xml:space="preserve">Відповідність оцінок за 200-бальною шкалою, чотирибальною «національною» та шкалою </w:t>
      </w:r>
      <w:r w:rsidRPr="0053010D">
        <w:rPr>
          <w:rFonts w:eastAsia="Times New Roman"/>
          <w:b/>
          <w:bCs/>
          <w:iCs/>
          <w:sz w:val="24"/>
          <w:szCs w:val="24"/>
          <w:lang w:val="en-US" w:eastAsia="ru-RU"/>
        </w:rPr>
        <w:t>ECTS</w:t>
      </w:r>
    </w:p>
    <w:p w14:paraId="4C098FD8" w14:textId="77777777" w:rsidR="00F56677" w:rsidRPr="0053010D" w:rsidRDefault="00F56677" w:rsidP="00F56677">
      <w:pPr>
        <w:widowControl/>
        <w:autoSpaceDE/>
        <w:autoSpaceDN/>
        <w:ind w:firstLine="567"/>
        <w:jc w:val="both"/>
        <w:rPr>
          <w:rFonts w:eastAsia="Times New Roman"/>
          <w:bCs/>
          <w:iCs/>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3843"/>
        <w:gridCol w:w="2800"/>
        <w:gridCol w:w="2833"/>
      </w:tblGrid>
      <w:tr w:rsidR="00F56677" w:rsidRPr="0053010D" w14:paraId="53470955" w14:textId="77777777" w:rsidTr="009B4657">
        <w:trPr>
          <w:trHeight w:val="733"/>
        </w:trPr>
        <w:tc>
          <w:tcPr>
            <w:tcW w:w="3935" w:type="dxa"/>
            <w:tcBorders>
              <w:top w:val="single" w:sz="8" w:space="0" w:color="000000"/>
              <w:left w:val="single" w:sz="8" w:space="0" w:color="000000"/>
              <w:bottom w:val="nil"/>
              <w:right w:val="nil"/>
            </w:tcBorders>
            <w:shd w:val="clear" w:color="auto" w:fill="FFFFFF"/>
            <w:vAlign w:val="bottom"/>
            <w:hideMark/>
          </w:tcPr>
          <w:p w14:paraId="25E025D7" w14:textId="77777777" w:rsidR="00F56677" w:rsidRPr="0053010D" w:rsidRDefault="00F56677" w:rsidP="009B4657">
            <w:pPr>
              <w:widowControl/>
              <w:autoSpaceDE/>
              <w:autoSpaceDN/>
              <w:jc w:val="center"/>
              <w:rPr>
                <w:rFonts w:eastAsia="Times New Roman"/>
                <w:color w:val="333333"/>
                <w:sz w:val="24"/>
                <w:szCs w:val="24"/>
                <w:lang w:val="ru-RU" w:eastAsia="ru-RU"/>
              </w:rPr>
            </w:pPr>
            <w:r w:rsidRPr="0053010D">
              <w:rPr>
                <w:rFonts w:eastAsia="Times New Roman"/>
                <w:color w:val="333333"/>
                <w:sz w:val="24"/>
                <w:szCs w:val="24"/>
                <w:lang w:eastAsia="ru-RU"/>
              </w:rPr>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14:paraId="231870D0" w14:textId="77777777" w:rsidR="00F56677" w:rsidRPr="0053010D" w:rsidRDefault="00F56677" w:rsidP="009B4657">
            <w:pPr>
              <w:widowControl/>
              <w:autoSpaceDE/>
              <w:autoSpaceDN/>
              <w:jc w:val="center"/>
              <w:rPr>
                <w:rFonts w:eastAsia="Times New Roman"/>
                <w:color w:val="333333"/>
                <w:sz w:val="24"/>
                <w:szCs w:val="24"/>
                <w:lang w:val="ru-RU" w:eastAsia="ru-RU"/>
              </w:rPr>
            </w:pPr>
            <w:r w:rsidRPr="0053010D">
              <w:rPr>
                <w:rFonts w:eastAsia="Times New Roman"/>
                <w:color w:val="333333"/>
                <w:sz w:val="24"/>
                <w:szCs w:val="24"/>
                <w:lang w:eastAsia="ru-RU"/>
              </w:rPr>
              <w:t xml:space="preserve">Оцінка за шкалою </w:t>
            </w:r>
            <w:r w:rsidRPr="0053010D">
              <w:rPr>
                <w:rFonts w:eastAsia="Times New Roman"/>
                <w:color w:val="333333"/>
                <w:sz w:val="24"/>
                <w:szCs w:val="24"/>
                <w:lang w:val="ru-RU" w:eastAsia="ru-RU"/>
              </w:rPr>
              <w:t xml:space="preserve">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14:paraId="7BACAEE1" w14:textId="77777777" w:rsidR="00F56677" w:rsidRPr="0053010D" w:rsidRDefault="00F56677" w:rsidP="009B4657">
            <w:pPr>
              <w:widowControl/>
              <w:autoSpaceDE/>
              <w:autoSpaceDN/>
              <w:jc w:val="center"/>
              <w:rPr>
                <w:rFonts w:eastAsia="Times New Roman"/>
                <w:color w:val="333333"/>
                <w:sz w:val="24"/>
                <w:szCs w:val="24"/>
                <w:lang w:val="ru-RU" w:eastAsia="ru-RU"/>
              </w:rPr>
            </w:pPr>
            <w:r w:rsidRPr="0053010D">
              <w:rPr>
                <w:rFonts w:eastAsia="Times New Roman"/>
                <w:color w:val="333333"/>
                <w:sz w:val="24"/>
                <w:szCs w:val="24"/>
                <w:lang w:eastAsia="ru-RU"/>
              </w:rPr>
              <w:t>Оцінка за</w:t>
            </w:r>
          </w:p>
          <w:p w14:paraId="2ABDED58" w14:textId="77777777" w:rsidR="00F56677" w:rsidRPr="0053010D" w:rsidRDefault="00F56677" w:rsidP="009B4657">
            <w:pPr>
              <w:widowControl/>
              <w:autoSpaceDE/>
              <w:autoSpaceDN/>
              <w:jc w:val="center"/>
              <w:rPr>
                <w:rFonts w:eastAsia="Times New Roman"/>
                <w:color w:val="333333"/>
                <w:sz w:val="24"/>
                <w:szCs w:val="24"/>
                <w:lang w:val="ru-RU" w:eastAsia="ru-RU"/>
              </w:rPr>
            </w:pPr>
            <w:r w:rsidRPr="0053010D">
              <w:rPr>
                <w:rFonts w:eastAsia="Times New Roman"/>
                <w:color w:val="333333"/>
                <w:sz w:val="24"/>
                <w:szCs w:val="24"/>
                <w:lang w:eastAsia="ru-RU"/>
              </w:rPr>
              <w:t>чотирибальною «національною» шкалою</w:t>
            </w:r>
          </w:p>
        </w:tc>
      </w:tr>
      <w:tr w:rsidR="00F56677" w:rsidRPr="0053010D" w14:paraId="182AF93D" w14:textId="77777777" w:rsidTr="009B4657">
        <w:trPr>
          <w:trHeight w:val="428"/>
        </w:trPr>
        <w:tc>
          <w:tcPr>
            <w:tcW w:w="3935" w:type="dxa"/>
            <w:tcBorders>
              <w:top w:val="single" w:sz="8" w:space="0" w:color="000000"/>
              <w:left w:val="single" w:sz="8" w:space="0" w:color="000000"/>
              <w:bottom w:val="nil"/>
              <w:right w:val="nil"/>
            </w:tcBorders>
            <w:shd w:val="clear" w:color="auto" w:fill="FFFFFF"/>
            <w:vAlign w:val="bottom"/>
            <w:hideMark/>
          </w:tcPr>
          <w:p w14:paraId="673DDCD7" w14:textId="77777777" w:rsidR="00F56677" w:rsidRPr="0053010D" w:rsidRDefault="00F56677" w:rsidP="009B4657">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14:paraId="4B4E1193" w14:textId="77777777" w:rsidR="00F56677" w:rsidRPr="0053010D" w:rsidRDefault="00F56677" w:rsidP="009B4657">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0D051CB5" w14:textId="77777777" w:rsidR="00F56677" w:rsidRPr="0053010D" w:rsidRDefault="00F56677" w:rsidP="009B4657">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відмінно</w:t>
            </w:r>
          </w:p>
        </w:tc>
      </w:tr>
      <w:tr w:rsidR="00F56677" w:rsidRPr="0053010D" w14:paraId="22BC1D59" w14:textId="77777777" w:rsidTr="009B4657">
        <w:trPr>
          <w:trHeight w:val="428"/>
        </w:trPr>
        <w:tc>
          <w:tcPr>
            <w:tcW w:w="3935" w:type="dxa"/>
            <w:tcBorders>
              <w:top w:val="single" w:sz="8" w:space="0" w:color="000000"/>
              <w:left w:val="single" w:sz="8" w:space="0" w:color="000000"/>
              <w:bottom w:val="nil"/>
              <w:right w:val="nil"/>
            </w:tcBorders>
            <w:shd w:val="clear" w:color="auto" w:fill="FFFFFF"/>
            <w:vAlign w:val="center"/>
            <w:hideMark/>
          </w:tcPr>
          <w:p w14:paraId="43A85674" w14:textId="77777777" w:rsidR="00F56677" w:rsidRPr="0053010D" w:rsidRDefault="00F56677" w:rsidP="009B4657">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14:paraId="2C0969F2" w14:textId="77777777" w:rsidR="00F56677" w:rsidRPr="0053010D" w:rsidRDefault="00F56677" w:rsidP="009B4657">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00323F89" w14:textId="77777777" w:rsidR="00F56677" w:rsidRPr="0053010D" w:rsidRDefault="00F56677" w:rsidP="009B4657">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добре</w:t>
            </w:r>
          </w:p>
        </w:tc>
      </w:tr>
      <w:tr w:rsidR="00F56677" w:rsidRPr="0053010D" w14:paraId="60B9ABB6" w14:textId="77777777" w:rsidTr="009B4657">
        <w:trPr>
          <w:trHeight w:val="399"/>
        </w:trPr>
        <w:tc>
          <w:tcPr>
            <w:tcW w:w="3935" w:type="dxa"/>
            <w:tcBorders>
              <w:top w:val="single" w:sz="8" w:space="0" w:color="000000"/>
              <w:left w:val="single" w:sz="8" w:space="0" w:color="000000"/>
              <w:bottom w:val="nil"/>
              <w:right w:val="nil"/>
            </w:tcBorders>
            <w:shd w:val="clear" w:color="auto" w:fill="FFFFFF"/>
            <w:vAlign w:val="bottom"/>
            <w:hideMark/>
          </w:tcPr>
          <w:p w14:paraId="25BEAA1D" w14:textId="77777777" w:rsidR="00F56677" w:rsidRPr="0053010D" w:rsidRDefault="00F56677" w:rsidP="009B4657">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14:paraId="1E90E70A" w14:textId="77777777" w:rsidR="00F56677" w:rsidRPr="0053010D" w:rsidRDefault="00F56677" w:rsidP="009B4657">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37FC2F91" w14:textId="77777777" w:rsidR="00F56677" w:rsidRPr="0053010D" w:rsidRDefault="00F56677" w:rsidP="009B4657">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добре</w:t>
            </w:r>
          </w:p>
        </w:tc>
      </w:tr>
      <w:tr w:rsidR="00F56677" w:rsidRPr="0053010D" w14:paraId="4FFB4A20" w14:textId="77777777" w:rsidTr="009B4657">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4DFD3D62" w14:textId="77777777" w:rsidR="00F56677" w:rsidRPr="0053010D" w:rsidRDefault="00F56677" w:rsidP="009B4657">
            <w:pPr>
              <w:widowControl/>
              <w:autoSpaceDE/>
              <w:autoSpaceDN/>
              <w:jc w:val="center"/>
              <w:rPr>
                <w:rFonts w:eastAsia="Times New Roman"/>
                <w:b/>
                <w:color w:val="333333"/>
                <w:sz w:val="24"/>
                <w:szCs w:val="24"/>
                <w:lang w:eastAsia="ru-RU"/>
              </w:rPr>
            </w:pPr>
            <w:r w:rsidRPr="0053010D">
              <w:rPr>
                <w:rFonts w:eastAsia="Times New Roman"/>
                <w:b/>
                <w:color w:val="333333"/>
                <w:sz w:val="24"/>
                <w:szCs w:val="24"/>
                <w:lang w:eastAsia="ru-RU"/>
              </w:rPr>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0728B165" w14:textId="77777777" w:rsidR="00F56677" w:rsidRPr="0053010D" w:rsidRDefault="00F56677" w:rsidP="009B4657">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2A2C89" w14:textId="77777777" w:rsidR="00F56677" w:rsidRPr="0053010D" w:rsidRDefault="00F56677" w:rsidP="009B4657">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задовільно</w:t>
            </w:r>
          </w:p>
        </w:tc>
      </w:tr>
      <w:tr w:rsidR="00F56677" w:rsidRPr="0053010D" w14:paraId="755DA2FC" w14:textId="77777777" w:rsidTr="009B4657">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76579CF7" w14:textId="77777777" w:rsidR="00F56677" w:rsidRPr="0053010D" w:rsidRDefault="00F56677" w:rsidP="009B4657">
            <w:pPr>
              <w:widowControl/>
              <w:autoSpaceDE/>
              <w:autoSpaceDN/>
              <w:jc w:val="center"/>
              <w:rPr>
                <w:rFonts w:eastAsia="Times New Roman"/>
                <w:b/>
                <w:bCs/>
                <w:color w:val="333333"/>
                <w:sz w:val="24"/>
                <w:szCs w:val="24"/>
                <w:lang w:eastAsia="ru-RU"/>
              </w:rPr>
            </w:pPr>
            <w:r w:rsidRPr="0053010D">
              <w:rPr>
                <w:rFonts w:eastAsia="Times New Roman"/>
                <w:b/>
                <w:bCs/>
                <w:color w:val="333333"/>
                <w:sz w:val="24"/>
                <w:szCs w:val="24"/>
                <w:lang w:eastAsia="ru-RU"/>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1A2DACCA" w14:textId="77777777" w:rsidR="00F56677" w:rsidRPr="0053010D" w:rsidRDefault="00F56677" w:rsidP="009B4657">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4A7B00" w14:textId="77777777" w:rsidR="00F56677" w:rsidRPr="0053010D" w:rsidRDefault="00F56677" w:rsidP="009B4657">
            <w:pPr>
              <w:widowControl/>
              <w:autoSpaceDE/>
              <w:autoSpaceDN/>
              <w:jc w:val="center"/>
              <w:rPr>
                <w:rFonts w:eastAsia="Times New Roman"/>
                <w:b/>
                <w:bCs/>
                <w:color w:val="333333"/>
                <w:sz w:val="24"/>
                <w:szCs w:val="24"/>
                <w:lang w:eastAsia="ru-RU"/>
              </w:rPr>
            </w:pPr>
            <w:r w:rsidRPr="0053010D">
              <w:rPr>
                <w:rFonts w:eastAsia="Times New Roman"/>
                <w:b/>
                <w:bCs/>
                <w:color w:val="333333"/>
                <w:sz w:val="24"/>
                <w:szCs w:val="24"/>
                <w:lang w:eastAsia="ru-RU"/>
              </w:rPr>
              <w:t>задовільно</w:t>
            </w:r>
          </w:p>
        </w:tc>
      </w:tr>
      <w:tr w:rsidR="00F56677" w:rsidRPr="0053010D" w14:paraId="39AB8CE5" w14:textId="77777777" w:rsidTr="009B4657">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2442A4A5" w14:textId="77777777" w:rsidR="00F56677" w:rsidRPr="0053010D" w:rsidRDefault="00F56677" w:rsidP="009B4657">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eastAsia="ru-RU"/>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2BB3149A" w14:textId="77777777" w:rsidR="00F56677" w:rsidRPr="0053010D" w:rsidRDefault="00F56677" w:rsidP="009B4657">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F</w:t>
            </w:r>
            <w:r w:rsidRPr="0053010D">
              <w:rPr>
                <w:rFonts w:eastAsia="Times New Roman"/>
                <w:b/>
                <w:bCs/>
                <w:color w:val="333333"/>
                <w:sz w:val="24"/>
                <w:szCs w:val="24"/>
                <w:lang w:val="ru-RU" w:eastAsia="ru-RU"/>
              </w:rPr>
              <w:t xml:space="preserve">, </w:t>
            </w:r>
            <w:r w:rsidRPr="0053010D">
              <w:rPr>
                <w:rFonts w:eastAsia="Times New Roman"/>
                <w:b/>
                <w:bCs/>
                <w:color w:val="333333"/>
                <w:sz w:val="24"/>
                <w:szCs w:val="24"/>
                <w:lang w:val="en-US" w:eastAsia="ru-RU"/>
              </w:rPr>
              <w:t>Fx</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2A1670" w14:textId="77777777" w:rsidR="00F56677" w:rsidRPr="0053010D" w:rsidRDefault="00F56677" w:rsidP="009B4657">
            <w:pPr>
              <w:widowControl/>
              <w:autoSpaceDE/>
              <w:autoSpaceDN/>
              <w:jc w:val="center"/>
              <w:rPr>
                <w:rFonts w:eastAsia="Times New Roman"/>
                <w:b/>
                <w:bCs/>
                <w:color w:val="333333"/>
                <w:sz w:val="24"/>
                <w:szCs w:val="24"/>
                <w:lang w:eastAsia="ru-RU"/>
              </w:rPr>
            </w:pPr>
            <w:r w:rsidRPr="0053010D">
              <w:rPr>
                <w:rFonts w:eastAsia="Times New Roman"/>
                <w:b/>
                <w:bCs/>
                <w:color w:val="333333"/>
                <w:sz w:val="24"/>
                <w:szCs w:val="24"/>
                <w:lang w:eastAsia="ru-RU"/>
              </w:rPr>
              <w:t>незадовільно</w:t>
            </w:r>
          </w:p>
        </w:tc>
      </w:tr>
    </w:tbl>
    <w:p w14:paraId="05490E9A" w14:textId="77777777" w:rsidR="00F56677" w:rsidRDefault="00F56677" w:rsidP="00F56677">
      <w:pPr>
        <w:ind w:firstLine="567"/>
        <w:jc w:val="both"/>
        <w:rPr>
          <w:bCs/>
          <w:iCs/>
          <w:sz w:val="24"/>
          <w:szCs w:val="24"/>
        </w:rPr>
      </w:pPr>
    </w:p>
    <w:p w14:paraId="5EC1E284" w14:textId="77777777" w:rsidR="00F56677" w:rsidRDefault="00F56677" w:rsidP="00F56677">
      <w:pPr>
        <w:ind w:firstLine="567"/>
        <w:jc w:val="both"/>
        <w:rPr>
          <w:bCs/>
          <w:iCs/>
          <w:sz w:val="24"/>
          <w:szCs w:val="24"/>
        </w:rPr>
      </w:pPr>
    </w:p>
    <w:p w14:paraId="4F1BC11D" w14:textId="77777777" w:rsidR="00F56677" w:rsidRPr="00480F9D" w:rsidRDefault="00F56677" w:rsidP="00F56677">
      <w:pPr>
        <w:ind w:firstLine="567"/>
        <w:jc w:val="both"/>
        <w:rPr>
          <w:sz w:val="24"/>
          <w:szCs w:val="24"/>
        </w:rPr>
      </w:pPr>
      <w:r>
        <w:rPr>
          <w:sz w:val="24"/>
          <w:szCs w:val="24"/>
        </w:rPr>
        <w:t>П</w:t>
      </w:r>
      <w:r w:rsidRPr="00480F9D">
        <w:rPr>
          <w:sz w:val="24"/>
          <w:szCs w:val="24"/>
        </w:rPr>
        <w:t xml:space="preserve">итання </w:t>
      </w:r>
      <w:r>
        <w:rPr>
          <w:sz w:val="24"/>
          <w:szCs w:val="24"/>
        </w:rPr>
        <w:t>т</w:t>
      </w:r>
      <w:r w:rsidRPr="00480F9D">
        <w:rPr>
          <w:sz w:val="24"/>
          <w:szCs w:val="24"/>
        </w:rPr>
        <w:t>естові</w:t>
      </w:r>
      <w:r>
        <w:rPr>
          <w:sz w:val="24"/>
          <w:szCs w:val="24"/>
        </w:rPr>
        <w:t>х завданнь</w:t>
      </w:r>
      <w:r w:rsidRPr="00480F9D">
        <w:rPr>
          <w:sz w:val="24"/>
          <w:szCs w:val="24"/>
        </w:rPr>
        <w:t xml:space="preserve"> розглядається на засіданнях кафедри та методичної комісії з </w:t>
      </w:r>
      <w:r>
        <w:rPr>
          <w:sz w:val="24"/>
          <w:szCs w:val="24"/>
        </w:rPr>
        <w:t>хірургі</w:t>
      </w:r>
      <w:r w:rsidRPr="00480F9D">
        <w:rPr>
          <w:sz w:val="24"/>
          <w:szCs w:val="24"/>
        </w:rPr>
        <w:t xml:space="preserve">ї та методичної комісії з «Кроку-2» по ХНМУ. Тестові завдання щорічно складаються співробітниками кафедри, поширюється </w:t>
      </w:r>
      <w:r>
        <w:rPr>
          <w:sz w:val="24"/>
          <w:szCs w:val="24"/>
        </w:rPr>
        <w:t xml:space="preserve">національний </w:t>
      </w:r>
      <w:r w:rsidRPr="00480F9D">
        <w:rPr>
          <w:sz w:val="24"/>
          <w:szCs w:val="24"/>
        </w:rPr>
        <w:t>банк ліцензійних завдань.</w:t>
      </w:r>
    </w:p>
    <w:p w14:paraId="76CC433C" w14:textId="77777777" w:rsidR="00F56677" w:rsidRPr="00480F9D" w:rsidRDefault="00F56677" w:rsidP="00F56677">
      <w:pPr>
        <w:ind w:firstLine="567"/>
        <w:jc w:val="both"/>
        <w:rPr>
          <w:sz w:val="24"/>
          <w:szCs w:val="24"/>
        </w:rPr>
      </w:pPr>
      <w:r w:rsidRPr="00480F9D">
        <w:rPr>
          <w:sz w:val="24"/>
          <w:szCs w:val="24"/>
        </w:rPr>
        <w:t>Наявність індивідуального рейтингу навчальної діяльності випускника.</w:t>
      </w:r>
    </w:p>
    <w:p w14:paraId="153C3C80" w14:textId="77777777" w:rsidR="00F56677" w:rsidRPr="00480F9D" w:rsidRDefault="00F56677" w:rsidP="00F56677">
      <w:pPr>
        <w:ind w:firstLine="567"/>
        <w:jc w:val="both"/>
        <w:rPr>
          <w:sz w:val="24"/>
          <w:szCs w:val="24"/>
        </w:rPr>
      </w:pPr>
      <w:r w:rsidRPr="00480F9D">
        <w:rPr>
          <w:sz w:val="24"/>
          <w:szCs w:val="24"/>
        </w:rPr>
        <w:t xml:space="preserve">Кожен студент має індивідуальний рейтинг навчальної діяльності, який заноситься до атестаційних листів, окремих для кожної групи. Атестаційні листи використовуються під час проведення </w:t>
      </w:r>
      <w:r>
        <w:rPr>
          <w:sz w:val="24"/>
          <w:szCs w:val="24"/>
        </w:rPr>
        <w:t>діфзаліку</w:t>
      </w:r>
      <w:r w:rsidRPr="00480F9D">
        <w:rPr>
          <w:sz w:val="24"/>
          <w:szCs w:val="24"/>
        </w:rPr>
        <w:t xml:space="preserve"> з метою аналізу поточної успішності кожного студента протягом року.</w:t>
      </w:r>
    </w:p>
    <w:p w14:paraId="42E9BCF6" w14:textId="77777777" w:rsidR="00F56677" w:rsidRDefault="00F56677" w:rsidP="00F56677">
      <w:pPr>
        <w:jc w:val="both"/>
        <w:rPr>
          <w:sz w:val="24"/>
          <w:szCs w:val="24"/>
        </w:rPr>
      </w:pPr>
    </w:p>
    <w:p w14:paraId="1C0307A1" w14:textId="77777777" w:rsidR="00F56677" w:rsidRDefault="00F56677" w:rsidP="00F56677">
      <w:pPr>
        <w:jc w:val="both"/>
        <w:rPr>
          <w:sz w:val="24"/>
          <w:szCs w:val="24"/>
        </w:rPr>
      </w:pPr>
    </w:p>
    <w:p w14:paraId="3B48724C" w14:textId="77777777" w:rsidR="00F56677" w:rsidRPr="00924A05" w:rsidRDefault="00F56677" w:rsidP="00F56677">
      <w:pPr>
        <w:jc w:val="both"/>
        <w:rPr>
          <w:sz w:val="24"/>
          <w:szCs w:val="24"/>
        </w:rPr>
      </w:pPr>
      <w:r>
        <w:rPr>
          <w:sz w:val="24"/>
          <w:szCs w:val="24"/>
        </w:rPr>
        <w:t>Завідувач кафедри онколог</w:t>
      </w:r>
      <w:r w:rsidRPr="00924A05">
        <w:rPr>
          <w:sz w:val="24"/>
          <w:szCs w:val="24"/>
        </w:rPr>
        <w:t xml:space="preserve">ії, </w:t>
      </w:r>
    </w:p>
    <w:p w14:paraId="3545E2BD" w14:textId="77777777" w:rsidR="00F56677" w:rsidRDefault="00F56677" w:rsidP="00F56677">
      <w:pPr>
        <w:rPr>
          <w:sz w:val="24"/>
          <w:szCs w:val="24"/>
        </w:rPr>
      </w:pPr>
      <w:r w:rsidRPr="00924A05">
        <w:rPr>
          <w:sz w:val="24"/>
          <w:szCs w:val="24"/>
        </w:rPr>
        <w:t xml:space="preserve">професор, д. мед. н.                                         </w:t>
      </w:r>
      <w:r>
        <w:rPr>
          <w:sz w:val="24"/>
          <w:szCs w:val="24"/>
        </w:rPr>
        <w:tab/>
      </w:r>
      <w:r>
        <w:rPr>
          <w:sz w:val="24"/>
          <w:szCs w:val="24"/>
        </w:rPr>
        <w:tab/>
      </w:r>
      <w:r>
        <w:rPr>
          <w:sz w:val="24"/>
          <w:szCs w:val="24"/>
        </w:rPr>
        <w:tab/>
        <w:t>Старіков В.І</w:t>
      </w:r>
      <w:r w:rsidRPr="0076300B">
        <w:rPr>
          <w:sz w:val="24"/>
          <w:szCs w:val="24"/>
        </w:rPr>
        <w:t xml:space="preserve">. </w:t>
      </w:r>
    </w:p>
    <w:p w14:paraId="1F0AB189" w14:textId="77777777" w:rsidR="00F56677" w:rsidRDefault="00F56677">
      <w:pPr>
        <w:widowControl/>
        <w:autoSpaceDE/>
        <w:autoSpaceDN/>
        <w:spacing w:after="160" w:line="259" w:lineRule="auto"/>
        <w:rPr>
          <w:sz w:val="24"/>
          <w:szCs w:val="24"/>
        </w:rPr>
      </w:pPr>
      <w:r>
        <w:rPr>
          <w:sz w:val="24"/>
          <w:szCs w:val="24"/>
        </w:rPr>
        <w:br w:type="page"/>
      </w:r>
    </w:p>
    <w:p w14:paraId="25E76C96" w14:textId="6E754B83" w:rsidR="00F56677" w:rsidRDefault="00F56677" w:rsidP="00F56677">
      <w:pPr>
        <w:jc w:val="center"/>
        <w:rPr>
          <w:b/>
        </w:rPr>
      </w:pPr>
      <w:r>
        <w:rPr>
          <w:b/>
        </w:rPr>
        <w:t>Розділ «Дитяча хірургія»</w:t>
      </w:r>
    </w:p>
    <w:p w14:paraId="15C80828" w14:textId="1B304583" w:rsidR="00F56677" w:rsidRPr="00D561D4" w:rsidRDefault="00F56677" w:rsidP="00F56677">
      <w:pPr>
        <w:jc w:val="center"/>
        <w:rPr>
          <w:b/>
        </w:rPr>
      </w:pPr>
      <w:r w:rsidRPr="00D561D4">
        <w:rPr>
          <w:b/>
        </w:rPr>
        <w:t>Дані про викладача, що викладає дисципліну</w:t>
      </w:r>
    </w:p>
    <w:p w14:paraId="35ED96B6" w14:textId="77777777" w:rsidR="00F56677" w:rsidRPr="00D561D4" w:rsidRDefault="00F56677" w:rsidP="00F56677">
      <w:pPr>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6279"/>
      </w:tblGrid>
      <w:tr w:rsidR="00F56677" w:rsidRPr="00D561D4" w14:paraId="0DE3B3F8" w14:textId="77777777" w:rsidTr="009B4657">
        <w:tc>
          <w:tcPr>
            <w:tcW w:w="3227" w:type="dxa"/>
            <w:shd w:val="clear" w:color="auto" w:fill="auto"/>
          </w:tcPr>
          <w:p w14:paraId="76BB9616" w14:textId="77777777" w:rsidR="00F56677" w:rsidRPr="00D561D4" w:rsidRDefault="00F56677" w:rsidP="009B4657">
            <w:r w:rsidRPr="00BF0BC9">
              <w:rPr>
                <w:u w:val="single"/>
                <w:lang w:bidi="uk-UA"/>
              </w:rPr>
              <w:t>Упорядник/розробник силабусу</w:t>
            </w:r>
          </w:p>
        </w:tc>
        <w:tc>
          <w:tcPr>
            <w:tcW w:w="6344" w:type="dxa"/>
          </w:tcPr>
          <w:p w14:paraId="1579BF42" w14:textId="77777777" w:rsidR="00F56677" w:rsidRPr="0083491E" w:rsidRDefault="00F56677" w:rsidP="009B4657">
            <w:r w:rsidRPr="0083491E">
              <w:t>Давиденко Вячеслав Борисович</w:t>
            </w:r>
          </w:p>
          <w:p w14:paraId="7AAB04CA" w14:textId="77777777" w:rsidR="00F56677" w:rsidRPr="0083491E" w:rsidRDefault="00F56677" w:rsidP="009B4657">
            <w:r w:rsidRPr="00986560">
              <w:t>Данилова Вікторія Василівна</w:t>
            </w:r>
          </w:p>
        </w:tc>
      </w:tr>
      <w:tr w:rsidR="00F56677" w:rsidRPr="00D561D4" w14:paraId="72EC7380" w14:textId="77777777" w:rsidTr="009B4657">
        <w:tc>
          <w:tcPr>
            <w:tcW w:w="3227" w:type="dxa"/>
          </w:tcPr>
          <w:p w14:paraId="737BEADC" w14:textId="77777777" w:rsidR="00F56677" w:rsidRPr="00D561D4" w:rsidRDefault="00F56677" w:rsidP="009B4657">
            <w:r w:rsidRPr="00D561D4">
              <w:t>Прізвище, ім’я по батькові викладача</w:t>
            </w:r>
          </w:p>
        </w:tc>
        <w:tc>
          <w:tcPr>
            <w:tcW w:w="6344" w:type="dxa"/>
          </w:tcPr>
          <w:p w14:paraId="73EDFBD8" w14:textId="77777777" w:rsidR="00F56677" w:rsidRDefault="00F56677" w:rsidP="009B4657">
            <w:r w:rsidRPr="00986560">
              <w:t>Давиденко Вячеслав Борисович</w:t>
            </w:r>
          </w:p>
          <w:p w14:paraId="0BE38C7A" w14:textId="77777777" w:rsidR="00F56677" w:rsidRPr="0083491E" w:rsidRDefault="00F56677" w:rsidP="009B4657">
            <w:r w:rsidRPr="0083491E">
              <w:t>Бас</w:t>
            </w:r>
            <w:r>
              <w:t>и</w:t>
            </w:r>
            <w:r w:rsidRPr="0083491E">
              <w:t>лайшвілі Юрій Валентинович</w:t>
            </w:r>
          </w:p>
          <w:p w14:paraId="3390D34D" w14:textId="77777777" w:rsidR="00F56677" w:rsidRPr="0083491E" w:rsidRDefault="00F56677" w:rsidP="009B4657">
            <w:r w:rsidRPr="0083491E">
              <w:t>Лапшин Вячеслав Васильович</w:t>
            </w:r>
          </w:p>
          <w:p w14:paraId="5607068A" w14:textId="77777777" w:rsidR="00F56677" w:rsidRPr="0083491E" w:rsidRDefault="00F56677" w:rsidP="009B4657">
            <w:r w:rsidRPr="0083491E">
              <w:t>СігаевБорис Євгенович</w:t>
            </w:r>
          </w:p>
          <w:p w14:paraId="6692C69B" w14:textId="77777777" w:rsidR="00F56677" w:rsidRPr="0083491E" w:rsidRDefault="00F56677" w:rsidP="009B4657">
            <w:r w:rsidRPr="0083491E">
              <w:t>Данилова Вікторія Василівна</w:t>
            </w:r>
          </w:p>
          <w:p w14:paraId="27DA066C" w14:textId="77777777" w:rsidR="00F56677" w:rsidRPr="0083491E" w:rsidRDefault="00F56677" w:rsidP="009B4657">
            <w:r w:rsidRPr="0083491E">
              <w:t>Штикер Станіслав Юрійович</w:t>
            </w:r>
          </w:p>
          <w:p w14:paraId="7235161A" w14:textId="77777777" w:rsidR="00F56677" w:rsidRPr="0083491E" w:rsidRDefault="00F56677" w:rsidP="009B4657">
            <w:r w:rsidRPr="0083491E">
              <w:t>Рой Наталія В'ячеславівна</w:t>
            </w:r>
          </w:p>
          <w:p w14:paraId="799DDE79" w14:textId="77777777" w:rsidR="00F56677" w:rsidRPr="0083491E" w:rsidRDefault="00F56677" w:rsidP="009B4657">
            <w:r w:rsidRPr="0083491E">
              <w:t>Овчаренко Сергій Сергійович</w:t>
            </w:r>
          </w:p>
          <w:p w14:paraId="386CD20D" w14:textId="77777777" w:rsidR="00F56677" w:rsidRPr="0083491E" w:rsidRDefault="00F56677" w:rsidP="009B4657">
            <w:r w:rsidRPr="0083491E">
              <w:t>Пащенко Костянтин Юрійович</w:t>
            </w:r>
          </w:p>
          <w:p w14:paraId="41C30D92" w14:textId="77777777" w:rsidR="00F56677" w:rsidRPr="0083491E" w:rsidRDefault="00F56677" w:rsidP="009B4657">
            <w:r w:rsidRPr="0083491E">
              <w:t>Вівчарук Вікторія Петрівна</w:t>
            </w:r>
          </w:p>
        </w:tc>
      </w:tr>
      <w:tr w:rsidR="00F56677" w:rsidRPr="00D561D4" w14:paraId="6B60662D" w14:textId="77777777" w:rsidTr="009B4657">
        <w:tc>
          <w:tcPr>
            <w:tcW w:w="3227" w:type="dxa"/>
          </w:tcPr>
          <w:p w14:paraId="7417F10E" w14:textId="77777777" w:rsidR="00F56677" w:rsidRPr="00D561D4" w:rsidRDefault="00F56677" w:rsidP="009B4657">
            <w:r w:rsidRPr="00D561D4">
              <w:rPr>
                <w:color w:val="000000"/>
              </w:rPr>
              <w:t>Контактний тел.</w:t>
            </w:r>
          </w:p>
        </w:tc>
        <w:tc>
          <w:tcPr>
            <w:tcW w:w="6344" w:type="dxa"/>
          </w:tcPr>
          <w:p w14:paraId="55879428" w14:textId="77777777" w:rsidR="00F56677" w:rsidRPr="0083491E" w:rsidRDefault="00F56677" w:rsidP="009B4657">
            <w:r w:rsidRPr="0083491E">
              <w:t>+38050 325 55 73</w:t>
            </w:r>
          </w:p>
          <w:p w14:paraId="4D4B95ED" w14:textId="77777777" w:rsidR="00F56677" w:rsidRPr="0083491E" w:rsidRDefault="00F56677" w:rsidP="009B4657">
            <w:r w:rsidRPr="0083491E">
              <w:t>+38050 917 46 13</w:t>
            </w:r>
          </w:p>
          <w:p w14:paraId="67C3854E" w14:textId="77777777" w:rsidR="00F56677" w:rsidRPr="0083491E" w:rsidRDefault="00F56677" w:rsidP="009B4657">
            <w:r w:rsidRPr="0083491E">
              <w:t>+38099 380 41 43</w:t>
            </w:r>
          </w:p>
          <w:p w14:paraId="52DDE3DE" w14:textId="77777777" w:rsidR="00F56677" w:rsidRPr="0083491E" w:rsidRDefault="00F56677" w:rsidP="009B4657">
            <w:r w:rsidRPr="0083491E">
              <w:t>+38067 703 36 37</w:t>
            </w:r>
          </w:p>
          <w:p w14:paraId="257B9005" w14:textId="77777777" w:rsidR="00F56677" w:rsidRPr="0083491E" w:rsidRDefault="00F56677" w:rsidP="009B4657">
            <w:r w:rsidRPr="0083491E">
              <w:t>+38</w:t>
            </w:r>
            <w:r>
              <w:t>067 749 76 6</w:t>
            </w:r>
            <w:r w:rsidRPr="0083491E">
              <w:t>5</w:t>
            </w:r>
          </w:p>
          <w:p w14:paraId="1050D787" w14:textId="77777777" w:rsidR="00F56677" w:rsidRPr="0083491E" w:rsidRDefault="00F56677" w:rsidP="009B4657">
            <w:r w:rsidRPr="0083491E">
              <w:t>+38067 923 82 52</w:t>
            </w:r>
          </w:p>
          <w:p w14:paraId="08690301" w14:textId="77777777" w:rsidR="00F56677" w:rsidRPr="0083491E" w:rsidRDefault="00F56677" w:rsidP="009B4657">
            <w:r w:rsidRPr="0083491E">
              <w:t>+38063 708 15 52</w:t>
            </w:r>
          </w:p>
          <w:p w14:paraId="3FA4F03D" w14:textId="77777777" w:rsidR="00F56677" w:rsidRPr="0083491E" w:rsidRDefault="00F56677" w:rsidP="009B4657">
            <w:r w:rsidRPr="0083491E">
              <w:t>+38067 571 11 19</w:t>
            </w:r>
          </w:p>
          <w:p w14:paraId="35A13AD0" w14:textId="77777777" w:rsidR="00F56677" w:rsidRPr="0083491E" w:rsidRDefault="00F56677" w:rsidP="009B4657">
            <w:r w:rsidRPr="0083491E">
              <w:t>+38050 529 16 67</w:t>
            </w:r>
          </w:p>
          <w:p w14:paraId="055A1190" w14:textId="77777777" w:rsidR="00F56677" w:rsidRPr="0083491E" w:rsidRDefault="00F56677" w:rsidP="009B4657">
            <w:r w:rsidRPr="0083491E">
              <w:t>+38067 576 24 94</w:t>
            </w:r>
          </w:p>
        </w:tc>
      </w:tr>
      <w:tr w:rsidR="00F56677" w:rsidRPr="00D561D4" w14:paraId="27B70E32" w14:textId="77777777" w:rsidTr="009B4657">
        <w:tc>
          <w:tcPr>
            <w:tcW w:w="3227" w:type="dxa"/>
          </w:tcPr>
          <w:p w14:paraId="6C3CB445" w14:textId="77777777" w:rsidR="00F56677" w:rsidRPr="00D561D4" w:rsidRDefault="00F56677" w:rsidP="009B4657">
            <w:r w:rsidRPr="00D561D4">
              <w:rPr>
                <w:color w:val="000000"/>
              </w:rPr>
              <w:t>E-mail:</w:t>
            </w:r>
          </w:p>
        </w:tc>
        <w:tc>
          <w:tcPr>
            <w:tcW w:w="6344" w:type="dxa"/>
          </w:tcPr>
          <w:p w14:paraId="6FDCB8DE" w14:textId="77777777" w:rsidR="00F56677" w:rsidRPr="00AB335D" w:rsidRDefault="00BA4051" w:rsidP="009B4657">
            <w:pPr>
              <w:rPr>
                <w:rFonts w:ascii="Helvetica" w:hAnsi="Helvetica" w:cs="Helvetica"/>
                <w:color w:val="5F6368"/>
                <w:shd w:val="clear" w:color="auto" w:fill="FFFFFF"/>
              </w:rPr>
            </w:pPr>
            <w:hyperlink r:id="rId16" w:history="1">
              <w:r w:rsidR="00F56677" w:rsidRPr="00AB335D">
                <w:rPr>
                  <w:rStyle w:val="a5"/>
                  <w:rFonts w:ascii="Helvetica" w:hAnsi="Helvetica" w:cs="Helvetica"/>
                  <w:shd w:val="clear" w:color="auto" w:fill="FFFFFF"/>
                </w:rPr>
                <w:t>davslav47@gmail.com</w:t>
              </w:r>
            </w:hyperlink>
          </w:p>
          <w:p w14:paraId="01AD1BF5" w14:textId="77777777" w:rsidR="00F56677" w:rsidRPr="00AB335D" w:rsidRDefault="00BA4051" w:rsidP="009B4657">
            <w:pPr>
              <w:rPr>
                <w:rFonts w:ascii="Arial" w:hAnsi="Arial" w:cs="Arial"/>
                <w:color w:val="BDC1C6"/>
                <w:spacing w:val="12"/>
              </w:rPr>
            </w:pPr>
            <w:hyperlink r:id="rId17" w:history="1">
              <w:r w:rsidR="00F56677" w:rsidRPr="00AB335D">
                <w:rPr>
                  <w:rStyle w:val="a5"/>
                  <w:rFonts w:ascii="Arial" w:hAnsi="Arial" w:cs="Arial"/>
                  <w:spacing w:val="12"/>
                </w:rPr>
                <w:t>yurii.basylaishvili@gmail.com</w:t>
              </w:r>
            </w:hyperlink>
          </w:p>
          <w:p w14:paraId="69162A7E" w14:textId="77777777" w:rsidR="00F56677" w:rsidRPr="00F56677" w:rsidRDefault="00BA4051" w:rsidP="009B4657">
            <w:pPr>
              <w:rPr>
                <w:rFonts w:ascii="Arial" w:hAnsi="Arial" w:cs="Arial"/>
                <w:color w:val="BDC1C6"/>
                <w:spacing w:val="12"/>
              </w:rPr>
            </w:pPr>
            <w:hyperlink r:id="rId18" w:history="1">
              <w:r w:rsidR="00F56677" w:rsidRPr="00AB335D">
                <w:rPr>
                  <w:rStyle w:val="a5"/>
                  <w:rFonts w:ascii="Arial" w:hAnsi="Arial" w:cs="Arial"/>
                  <w:spacing w:val="12"/>
                </w:rPr>
                <w:t>vlapshin1948@</w:t>
              </w:r>
              <w:r w:rsidR="00F56677" w:rsidRPr="00AB335D">
                <w:rPr>
                  <w:rStyle w:val="a5"/>
                  <w:rFonts w:ascii="Arial" w:hAnsi="Arial" w:cs="Arial"/>
                  <w:spacing w:val="12"/>
                  <w:lang w:val="en-US"/>
                </w:rPr>
                <w:t>gmail</w:t>
              </w:r>
              <w:r w:rsidR="00F56677" w:rsidRPr="00AB335D">
                <w:rPr>
                  <w:rStyle w:val="a5"/>
                  <w:rFonts w:ascii="Arial" w:hAnsi="Arial" w:cs="Arial"/>
                  <w:spacing w:val="12"/>
                </w:rPr>
                <w:t>.</w:t>
              </w:r>
              <w:r w:rsidR="00F56677" w:rsidRPr="00AB335D">
                <w:rPr>
                  <w:rStyle w:val="a5"/>
                  <w:rFonts w:ascii="Arial" w:hAnsi="Arial" w:cs="Arial"/>
                  <w:spacing w:val="12"/>
                  <w:lang w:val="en-US"/>
                </w:rPr>
                <w:t>com</w:t>
              </w:r>
            </w:hyperlink>
          </w:p>
          <w:p w14:paraId="12690F3A" w14:textId="77777777" w:rsidR="00F56677" w:rsidRPr="00AB335D" w:rsidRDefault="00BA4051" w:rsidP="009B4657">
            <w:pPr>
              <w:rPr>
                <w:rFonts w:ascii="Arial" w:hAnsi="Arial" w:cs="Arial"/>
                <w:color w:val="BDC1C6"/>
                <w:spacing w:val="12"/>
              </w:rPr>
            </w:pPr>
            <w:hyperlink r:id="rId19" w:history="1">
              <w:r w:rsidR="00F56677" w:rsidRPr="00BC0C5D">
                <w:rPr>
                  <w:rStyle w:val="a5"/>
                  <w:rFonts w:ascii="Arial" w:hAnsi="Arial" w:cs="Arial"/>
                  <w:spacing w:val="12"/>
                </w:rPr>
                <w:t>sibor2111@</w:t>
              </w:r>
              <w:r w:rsidR="00F56677" w:rsidRPr="00BC0C5D">
                <w:rPr>
                  <w:rStyle w:val="a5"/>
                  <w:rFonts w:ascii="Arial" w:hAnsi="Arial" w:cs="Arial"/>
                  <w:spacing w:val="12"/>
                  <w:lang w:val="en-US"/>
                </w:rPr>
                <w:t>gmail</w:t>
              </w:r>
              <w:r w:rsidR="00F56677" w:rsidRPr="00BC0C5D">
                <w:rPr>
                  <w:rStyle w:val="a5"/>
                  <w:rFonts w:ascii="Arial" w:hAnsi="Arial" w:cs="Arial"/>
                  <w:spacing w:val="12"/>
                </w:rPr>
                <w:t>.</w:t>
              </w:r>
              <w:r w:rsidR="00F56677" w:rsidRPr="00BC0C5D">
                <w:rPr>
                  <w:rStyle w:val="a5"/>
                  <w:rFonts w:ascii="Arial" w:hAnsi="Arial" w:cs="Arial"/>
                  <w:spacing w:val="12"/>
                  <w:lang w:val="en-US"/>
                </w:rPr>
                <w:t>com</w:t>
              </w:r>
            </w:hyperlink>
          </w:p>
          <w:p w14:paraId="6379DA51" w14:textId="77777777" w:rsidR="00F56677" w:rsidRPr="00F56677" w:rsidRDefault="00BA4051" w:rsidP="009B4657">
            <w:pPr>
              <w:rPr>
                <w:rFonts w:ascii="Arial" w:hAnsi="Arial" w:cs="Arial"/>
                <w:color w:val="BDC1C6"/>
                <w:spacing w:val="12"/>
              </w:rPr>
            </w:pPr>
            <w:hyperlink r:id="rId20" w:history="1">
              <w:r w:rsidR="00F56677" w:rsidRPr="00AB335D">
                <w:rPr>
                  <w:rStyle w:val="a5"/>
                  <w:rFonts w:ascii="Arial" w:hAnsi="Arial" w:cs="Arial"/>
                  <w:spacing w:val="12"/>
                  <w:lang w:val="en-US"/>
                </w:rPr>
                <w:t>vikim</w:t>
              </w:r>
              <w:r w:rsidR="00F56677" w:rsidRPr="00AB335D">
                <w:rPr>
                  <w:rStyle w:val="a5"/>
                  <w:rFonts w:ascii="Arial" w:hAnsi="Arial" w:cs="Arial"/>
                  <w:spacing w:val="12"/>
                </w:rPr>
                <w:t>6389@</w:t>
              </w:r>
              <w:r w:rsidR="00F56677" w:rsidRPr="00AB335D">
                <w:rPr>
                  <w:rStyle w:val="a5"/>
                  <w:rFonts w:ascii="Arial" w:hAnsi="Arial" w:cs="Arial"/>
                  <w:spacing w:val="12"/>
                  <w:lang w:val="en-US"/>
                </w:rPr>
                <w:t>gmail</w:t>
              </w:r>
              <w:r w:rsidR="00F56677" w:rsidRPr="00AB335D">
                <w:rPr>
                  <w:rStyle w:val="a5"/>
                  <w:rFonts w:ascii="Arial" w:hAnsi="Arial" w:cs="Arial"/>
                  <w:spacing w:val="12"/>
                </w:rPr>
                <w:t>.</w:t>
              </w:r>
              <w:r w:rsidR="00F56677" w:rsidRPr="00AB335D">
                <w:rPr>
                  <w:rStyle w:val="a5"/>
                  <w:rFonts w:ascii="Arial" w:hAnsi="Arial" w:cs="Arial"/>
                  <w:spacing w:val="12"/>
                  <w:lang w:val="en-US"/>
                </w:rPr>
                <w:t>com</w:t>
              </w:r>
            </w:hyperlink>
          </w:p>
          <w:p w14:paraId="54B942BF" w14:textId="77777777" w:rsidR="00F56677" w:rsidRPr="00F56677" w:rsidRDefault="00BA4051" w:rsidP="009B4657">
            <w:pPr>
              <w:rPr>
                <w:rFonts w:ascii="Helvetica" w:hAnsi="Helvetica" w:cs="Helvetica"/>
                <w:color w:val="9EA2AF"/>
                <w:shd w:val="clear" w:color="auto" w:fill="EDEDF3"/>
              </w:rPr>
            </w:pPr>
            <w:hyperlink r:id="rId21" w:history="1">
              <w:r w:rsidR="00F56677" w:rsidRPr="00AB335D">
                <w:rPr>
                  <w:rStyle w:val="a5"/>
                  <w:rFonts w:ascii="Helvetica" w:hAnsi="Helvetica" w:cs="Helvetica"/>
                  <w:shd w:val="clear" w:color="auto" w:fill="EDEDF3"/>
                </w:rPr>
                <w:t>shtiker@yahoo.com</w:t>
              </w:r>
            </w:hyperlink>
          </w:p>
          <w:p w14:paraId="624273C0" w14:textId="77777777" w:rsidR="00F56677" w:rsidRPr="00F56677" w:rsidRDefault="00BA4051" w:rsidP="009B4657">
            <w:pPr>
              <w:rPr>
                <w:rFonts w:ascii="Helvetica" w:hAnsi="Helvetica" w:cs="Helvetica"/>
                <w:color w:val="9EA2AF"/>
                <w:shd w:val="clear" w:color="auto" w:fill="EDEDF3"/>
              </w:rPr>
            </w:pPr>
            <w:hyperlink r:id="rId22" w:history="1">
              <w:r w:rsidR="00F56677" w:rsidRPr="00BC0C5D">
                <w:rPr>
                  <w:rStyle w:val="a5"/>
                  <w:rFonts w:ascii="Helvetica" w:hAnsi="Helvetica" w:cs="Helvetica"/>
                  <w:shd w:val="clear" w:color="auto" w:fill="EDEDF3"/>
                  <w:lang w:val="en-US"/>
                </w:rPr>
                <w:t>natdavid</w:t>
              </w:r>
              <w:r w:rsidR="00F56677" w:rsidRPr="00F56677">
                <w:rPr>
                  <w:rStyle w:val="a5"/>
                  <w:rFonts w:ascii="Helvetica" w:hAnsi="Helvetica" w:cs="Helvetica"/>
                  <w:shd w:val="clear" w:color="auto" w:fill="EDEDF3"/>
                </w:rPr>
                <w:t>6@</w:t>
              </w:r>
              <w:r w:rsidR="00F56677" w:rsidRPr="00BC0C5D">
                <w:rPr>
                  <w:rStyle w:val="a5"/>
                  <w:rFonts w:ascii="Helvetica" w:hAnsi="Helvetica" w:cs="Helvetica"/>
                  <w:shd w:val="clear" w:color="auto" w:fill="EDEDF3"/>
                  <w:lang w:val="en-US"/>
                </w:rPr>
                <w:t>gmail</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com</w:t>
              </w:r>
            </w:hyperlink>
          </w:p>
          <w:p w14:paraId="2A5F68D7" w14:textId="77777777" w:rsidR="00F56677" w:rsidRPr="00F56677" w:rsidRDefault="00BA4051" w:rsidP="009B4657">
            <w:pPr>
              <w:rPr>
                <w:rFonts w:ascii="Helvetica" w:hAnsi="Helvetica" w:cs="Helvetica"/>
                <w:color w:val="9EA2AF"/>
                <w:shd w:val="clear" w:color="auto" w:fill="EDEDF3"/>
              </w:rPr>
            </w:pPr>
            <w:hyperlink r:id="rId23" w:history="1">
              <w:r w:rsidR="00F56677" w:rsidRPr="00BC0C5D">
                <w:rPr>
                  <w:rStyle w:val="a5"/>
                  <w:rFonts w:ascii="Helvetica" w:hAnsi="Helvetica" w:cs="Helvetica"/>
                  <w:shd w:val="clear" w:color="auto" w:fill="EDEDF3"/>
                  <w:lang w:val="en-US"/>
                </w:rPr>
                <w:t>serg</w:t>
              </w:r>
              <w:r w:rsidR="00F56677" w:rsidRPr="00F56677">
                <w:rPr>
                  <w:rStyle w:val="a5"/>
                  <w:rFonts w:ascii="Helvetica" w:hAnsi="Helvetica" w:cs="Helvetica"/>
                  <w:shd w:val="clear" w:color="auto" w:fill="EDEDF3"/>
                </w:rPr>
                <w:t>123@</w:t>
              </w:r>
              <w:r w:rsidR="00F56677" w:rsidRPr="00BC0C5D">
                <w:rPr>
                  <w:rStyle w:val="a5"/>
                  <w:rFonts w:ascii="Helvetica" w:hAnsi="Helvetica" w:cs="Helvetica"/>
                  <w:shd w:val="clear" w:color="auto" w:fill="EDEDF3"/>
                  <w:lang w:val="en-US"/>
                </w:rPr>
                <w:t>i</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ua</w:t>
              </w:r>
            </w:hyperlink>
          </w:p>
          <w:p w14:paraId="2945BCA6" w14:textId="77777777" w:rsidR="00F56677" w:rsidRPr="00F56677" w:rsidRDefault="00BA4051" w:rsidP="009B4657">
            <w:pPr>
              <w:rPr>
                <w:rFonts w:ascii="Helvetica" w:hAnsi="Helvetica" w:cs="Helvetica"/>
                <w:color w:val="9EA2AF"/>
                <w:shd w:val="clear" w:color="auto" w:fill="EDEDF3"/>
              </w:rPr>
            </w:pPr>
            <w:hyperlink r:id="rId24" w:history="1">
              <w:r w:rsidR="00F56677" w:rsidRPr="00BC0C5D">
                <w:rPr>
                  <w:rStyle w:val="a5"/>
                  <w:rFonts w:ascii="Helvetica" w:hAnsi="Helvetica" w:cs="Helvetica"/>
                  <w:shd w:val="clear" w:color="auto" w:fill="EDEDF3"/>
                  <w:lang w:val="en-US"/>
                </w:rPr>
                <w:t>pky</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pedsurg</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gmail</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com</w:t>
              </w:r>
            </w:hyperlink>
          </w:p>
          <w:p w14:paraId="7362FD26" w14:textId="77777777" w:rsidR="00F56677" w:rsidRPr="00F56677" w:rsidRDefault="00BA4051" w:rsidP="009B4657">
            <w:pPr>
              <w:rPr>
                <w:rFonts w:ascii="Helvetica" w:hAnsi="Helvetica" w:cs="Helvetica"/>
                <w:color w:val="9EA2AF"/>
                <w:shd w:val="clear" w:color="auto" w:fill="EDEDF3"/>
              </w:rPr>
            </w:pPr>
            <w:hyperlink r:id="rId25" w:history="1">
              <w:r w:rsidR="00F56677" w:rsidRPr="00BC0C5D">
                <w:rPr>
                  <w:rStyle w:val="a5"/>
                  <w:rFonts w:ascii="Helvetica" w:hAnsi="Helvetica" w:cs="Helvetica"/>
                  <w:shd w:val="clear" w:color="auto" w:fill="EDEDF3"/>
                  <w:lang w:val="en-US"/>
                </w:rPr>
                <w:t>viktoriia</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doc</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gmail</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com</w:t>
              </w:r>
            </w:hyperlink>
          </w:p>
          <w:p w14:paraId="37969AA2" w14:textId="77777777" w:rsidR="00F56677" w:rsidRPr="00AB335D" w:rsidRDefault="00F56677" w:rsidP="009B4657"/>
        </w:tc>
      </w:tr>
      <w:tr w:rsidR="00F56677" w:rsidRPr="00D561D4" w14:paraId="115B14E5" w14:textId="77777777" w:rsidTr="009B4657">
        <w:tc>
          <w:tcPr>
            <w:tcW w:w="3227" w:type="dxa"/>
          </w:tcPr>
          <w:p w14:paraId="34A869BC" w14:textId="77777777" w:rsidR="00F56677" w:rsidRPr="00D561D4" w:rsidRDefault="00F56677" w:rsidP="009B4657">
            <w:r w:rsidRPr="00D561D4">
              <w:t>Розклад занять</w:t>
            </w:r>
          </w:p>
        </w:tc>
        <w:tc>
          <w:tcPr>
            <w:tcW w:w="6344" w:type="dxa"/>
          </w:tcPr>
          <w:p w14:paraId="3BED1568" w14:textId="77777777" w:rsidR="00F56677" w:rsidRPr="001D781C" w:rsidRDefault="00F56677" w:rsidP="009B4657">
            <w:r>
              <w:t>Згідно розкладу учбового відділу</w:t>
            </w:r>
          </w:p>
        </w:tc>
      </w:tr>
      <w:tr w:rsidR="00F56677" w:rsidRPr="00D561D4" w14:paraId="34FBA26A" w14:textId="77777777" w:rsidTr="009B4657">
        <w:tc>
          <w:tcPr>
            <w:tcW w:w="3227" w:type="dxa"/>
          </w:tcPr>
          <w:p w14:paraId="6E3D4E0F" w14:textId="77777777" w:rsidR="00F56677" w:rsidRPr="00D561D4" w:rsidRDefault="00F56677" w:rsidP="009B4657">
            <w:r w:rsidRPr="00021E6E">
              <w:rPr>
                <w:color w:val="000000"/>
              </w:rPr>
              <w:t>Консультації</w:t>
            </w:r>
          </w:p>
        </w:tc>
        <w:tc>
          <w:tcPr>
            <w:tcW w:w="6344" w:type="dxa"/>
          </w:tcPr>
          <w:p w14:paraId="40E8907B" w14:textId="77777777" w:rsidR="00F56677" w:rsidRPr="00021E6E" w:rsidRDefault="00F56677" w:rsidP="009B4657">
            <w:r w:rsidRPr="007B03D7">
              <w:t>(</w:t>
            </w:r>
            <w:r w:rsidRPr="007B03D7">
              <w:rPr>
                <w:lang w:bidi="uk-UA"/>
              </w:rPr>
              <w:t xml:space="preserve">Он-лайн консультації: </w:t>
            </w:r>
            <w:r>
              <w:rPr>
                <w:lang w:bidi="uk-UA"/>
              </w:rPr>
              <w:t>3 17:00 до 19:00</w:t>
            </w:r>
            <w:r w:rsidRPr="007B03D7">
              <w:rPr>
                <w:lang w:bidi="uk-UA"/>
              </w:rPr>
              <w:t xml:space="preserve">, посилання на </w:t>
            </w:r>
            <w:r>
              <w:rPr>
                <w:lang w:bidi="uk-UA"/>
              </w:rPr>
              <w:t>телефони</w:t>
            </w:r>
            <w:r w:rsidRPr="007B03D7">
              <w:rPr>
                <w:lang w:bidi="uk-UA"/>
              </w:rPr>
              <w:t>)</w:t>
            </w:r>
          </w:p>
        </w:tc>
      </w:tr>
    </w:tbl>
    <w:p w14:paraId="34928D48" w14:textId="77777777" w:rsidR="00F56677" w:rsidRDefault="00F56677" w:rsidP="00F56677">
      <w:pPr>
        <w:rPr>
          <w:b/>
        </w:rPr>
      </w:pPr>
    </w:p>
    <w:p w14:paraId="5F4C385F" w14:textId="77777777" w:rsidR="00F56677" w:rsidRDefault="00F56677" w:rsidP="00F56677">
      <w:pPr>
        <w:jc w:val="center"/>
      </w:pPr>
      <w:r w:rsidRPr="00531C29">
        <w:rPr>
          <w:caps/>
        </w:rPr>
        <w:t>Вступ</w:t>
      </w:r>
    </w:p>
    <w:p w14:paraId="0A1B807D" w14:textId="77777777" w:rsidR="00F56677" w:rsidRDefault="00F56677" w:rsidP="00F56677"/>
    <w:p w14:paraId="5C1CE512" w14:textId="3D955744" w:rsidR="00F56677" w:rsidRDefault="00F56677" w:rsidP="00F56677">
      <w:pPr>
        <w:pStyle w:val="a8"/>
        <w:spacing w:line="240" w:lineRule="auto"/>
        <w:ind w:left="0" w:firstLine="567"/>
        <w:rPr>
          <w:sz w:val="24"/>
          <w:szCs w:val="24"/>
        </w:rPr>
      </w:pPr>
      <w:r w:rsidRPr="00531C29">
        <w:rPr>
          <w:sz w:val="24"/>
          <w:szCs w:val="24"/>
        </w:rPr>
        <w:t xml:space="preserve">Силабус </w:t>
      </w:r>
      <w:r>
        <w:rPr>
          <w:sz w:val="24"/>
          <w:szCs w:val="24"/>
        </w:rPr>
        <w:t>розділу</w:t>
      </w:r>
      <w:r>
        <w:t xml:space="preserve"> </w:t>
      </w:r>
      <w:r w:rsidRPr="0048436D">
        <w:rPr>
          <w:sz w:val="24"/>
          <w:szCs w:val="24"/>
        </w:rPr>
        <w:t>«Дитяча хірургія»</w:t>
      </w:r>
      <w:r w:rsidRPr="003F2399">
        <w:t xml:space="preserve"> </w:t>
      </w:r>
      <w:r w:rsidRPr="00531C29">
        <w:rPr>
          <w:sz w:val="24"/>
          <w:szCs w:val="24"/>
        </w:rPr>
        <w:t xml:space="preserve">складена </w:t>
      </w:r>
      <w:r>
        <w:rPr>
          <w:sz w:val="24"/>
          <w:szCs w:val="24"/>
        </w:rPr>
        <w:t>для ОП Медицина</w:t>
      </w:r>
      <w:r w:rsidRPr="00531C29">
        <w:rPr>
          <w:sz w:val="24"/>
          <w:szCs w:val="24"/>
        </w:rPr>
        <w:t xml:space="preserve"> другого (магістерського) рівня, галузі знань </w:t>
      </w:r>
      <w:r w:rsidRPr="007D5E7C">
        <w:rPr>
          <w:sz w:val="24"/>
          <w:szCs w:val="24"/>
        </w:rPr>
        <w:t>22 – «Охорона здоров’я» , спеціальності – 222 «Медицина».</w:t>
      </w:r>
      <w:r w:rsidRPr="007D5E7C">
        <w:rPr>
          <w:sz w:val="24"/>
          <w:szCs w:val="24"/>
          <w:highlight w:val="yellow"/>
        </w:rPr>
        <w:t xml:space="preserve"> </w:t>
      </w:r>
    </w:p>
    <w:p w14:paraId="5B8CBD14" w14:textId="77777777" w:rsidR="00F56677" w:rsidRPr="00986560" w:rsidRDefault="00F56677" w:rsidP="00F56677">
      <w:pPr>
        <w:ind w:firstLine="397"/>
        <w:jc w:val="both"/>
      </w:pPr>
      <w:r w:rsidRPr="00986560">
        <w:t xml:space="preserve">Опис навчальної дисципліни (анотація). </w:t>
      </w:r>
    </w:p>
    <w:p w14:paraId="413E846D" w14:textId="77777777" w:rsidR="00F56677" w:rsidRPr="00BF0BC9" w:rsidRDefault="00F56677" w:rsidP="00F56677">
      <w:pPr>
        <w:keepNext/>
        <w:shd w:val="clear" w:color="auto" w:fill="FFFFFF"/>
        <w:jc w:val="both"/>
        <w:rPr>
          <w:lang w:bidi="uk-UA"/>
        </w:rPr>
      </w:pPr>
      <w:r w:rsidRPr="00BF0BC9">
        <w:rPr>
          <w:u w:val="single"/>
          <w:lang w:bidi="uk-UA"/>
        </w:rPr>
        <w:t>Посилання на відео-анотацію дисципліни</w:t>
      </w:r>
      <w:r w:rsidRPr="00BF0BC9">
        <w:rPr>
          <w:lang w:bidi="uk-UA"/>
        </w:rPr>
        <w:t>.</w:t>
      </w:r>
    </w:p>
    <w:p w14:paraId="166B3379" w14:textId="77777777" w:rsidR="00F56677" w:rsidRPr="00817D57" w:rsidRDefault="00F56677" w:rsidP="00F56677">
      <w:pPr>
        <w:tabs>
          <w:tab w:val="left" w:pos="851"/>
          <w:tab w:val="left" w:pos="1418"/>
        </w:tabs>
        <w:spacing w:line="298" w:lineRule="exact"/>
        <w:jc w:val="both"/>
        <w:rPr>
          <w:u w:val="single"/>
          <w:lang w:bidi="uk-UA"/>
        </w:rPr>
      </w:pPr>
      <w:r w:rsidRPr="00AC22E1">
        <w:rPr>
          <w:u w:val="single"/>
          <w:lang w:bidi="uk-UA"/>
        </w:rPr>
        <w:t>Сторінка дисципліни в системі Moodle (за наявності)</w:t>
      </w:r>
      <w:r w:rsidRPr="00817D57">
        <w:rPr>
          <w:u w:val="single"/>
          <w:lang w:bidi="uk-UA"/>
        </w:rPr>
        <w:t xml:space="preserve">  http://31.128.79.157:8083/course/index.php?categoryid=60</w:t>
      </w:r>
    </w:p>
    <w:p w14:paraId="29A275AF" w14:textId="77777777" w:rsidR="00F56677" w:rsidRPr="00BF0BC9" w:rsidRDefault="00F56677" w:rsidP="00F56677">
      <w:pPr>
        <w:keepNext/>
        <w:shd w:val="clear" w:color="auto" w:fill="FFFFFF"/>
        <w:ind w:firstLine="709"/>
        <w:jc w:val="both"/>
        <w:rPr>
          <w:highlight w:val="yellow"/>
          <w:u w:val="single"/>
          <w:lang w:bidi="uk-UA"/>
        </w:rPr>
      </w:pPr>
    </w:p>
    <w:p w14:paraId="58899469" w14:textId="77777777" w:rsidR="00F56677" w:rsidRPr="003957FE" w:rsidRDefault="00F56677" w:rsidP="00F56677">
      <w:pPr>
        <w:keepNext/>
        <w:shd w:val="clear" w:color="auto" w:fill="FFFFFF"/>
        <w:ind w:firstLine="709"/>
        <w:jc w:val="both"/>
      </w:pPr>
      <w:r>
        <w:t xml:space="preserve">Дитяча хірургія </w:t>
      </w:r>
      <w:r w:rsidRPr="003957FE">
        <w:t>базується на вивченні студентами пропедевтики дитячих хвороб з доглядом за</w:t>
      </w:r>
      <w:r>
        <w:t xml:space="preserve"> </w:t>
      </w:r>
      <w:r w:rsidRPr="003957FE">
        <w:t>дітьми, факультетської педіатрії та хірургії, дитячих хвороб та дитячих інфекційних</w:t>
      </w:r>
      <w:r>
        <w:t xml:space="preserve"> </w:t>
      </w:r>
      <w:r w:rsidRPr="003957FE">
        <w:t>хвороб, й інтегрується з цими дисциплінами</w:t>
      </w:r>
      <w:r>
        <w:t>.</w:t>
      </w:r>
    </w:p>
    <w:p w14:paraId="310F782E" w14:textId="77777777" w:rsidR="00F56677" w:rsidRPr="003957FE" w:rsidRDefault="00F56677" w:rsidP="00F56677">
      <w:pPr>
        <w:keepNext/>
        <w:shd w:val="clear" w:color="auto" w:fill="FFFFFF"/>
        <w:tabs>
          <w:tab w:val="left" w:pos="715"/>
          <w:tab w:val="left" w:pos="1080"/>
        </w:tabs>
        <w:ind w:firstLine="709"/>
        <w:jc w:val="both"/>
      </w:pPr>
      <w:r>
        <w:t>В</w:t>
      </w:r>
      <w:r w:rsidRPr="003957FE">
        <w:t xml:space="preserve">ивчення студентами дитячих хвороб </w:t>
      </w:r>
      <w:r>
        <w:t>і</w:t>
      </w:r>
      <w:r w:rsidRPr="003957FE">
        <w:t xml:space="preserve"> факультетської хірургії,</w:t>
      </w:r>
      <w:r>
        <w:t xml:space="preserve"> </w:t>
      </w:r>
      <w:r w:rsidRPr="00E20E17">
        <w:rPr>
          <w:spacing w:val="-6"/>
        </w:rPr>
        <w:t>що передбачає інтеграцію викладання з цими дисциплінами та формування умінь</w:t>
      </w:r>
      <w:r>
        <w:rPr>
          <w:spacing w:val="-6"/>
        </w:rPr>
        <w:t xml:space="preserve"> </w:t>
      </w:r>
      <w:r w:rsidRPr="00E20E17">
        <w:rPr>
          <w:spacing w:val="-6"/>
        </w:rPr>
        <w:t>застосовувати</w:t>
      </w:r>
      <w:r w:rsidRPr="003957FE">
        <w:t xml:space="preserve"> знання дитячої хірургії в процесі подальшого навчання й у професійній</w:t>
      </w:r>
      <w:r>
        <w:t xml:space="preserve"> діяльності;</w:t>
      </w:r>
    </w:p>
    <w:p w14:paraId="3982561A" w14:textId="77777777" w:rsidR="00F56677" w:rsidRDefault="00F56677" w:rsidP="00F56677">
      <w:r>
        <w:t>З</w:t>
      </w:r>
      <w:r w:rsidRPr="003957FE">
        <w:t>акладає основи здорового дитинства та профілактики порушення функцій в</w:t>
      </w:r>
      <w:r>
        <w:t xml:space="preserve"> </w:t>
      </w:r>
      <w:r w:rsidRPr="003957FE">
        <w:t>процесі життєдіяльності зростаючого організму</w:t>
      </w:r>
      <w:r>
        <w:t>.</w:t>
      </w:r>
    </w:p>
    <w:p w14:paraId="582DF1AB" w14:textId="77777777" w:rsidR="00F56677" w:rsidRDefault="00F56677" w:rsidP="00F56677"/>
    <w:p w14:paraId="759D1F3C" w14:textId="77777777" w:rsidR="00F56677" w:rsidRPr="00531C29" w:rsidRDefault="00F56677" w:rsidP="00F56677">
      <w:pPr>
        <w:ind w:firstLine="567"/>
        <w:jc w:val="both"/>
      </w:pPr>
      <w:r w:rsidRPr="00136992">
        <w:rPr>
          <w:i/>
        </w:rPr>
        <w:t>Пререквізити.</w:t>
      </w:r>
      <w:r w:rsidRPr="00531C29">
        <w:rPr>
          <w:rStyle w:val="apple-converted-space"/>
          <w:shd w:val="clear" w:color="auto" w:fill="FFFFFF"/>
        </w:rPr>
        <w:t xml:space="preserve"> </w:t>
      </w:r>
      <w:r w:rsidRPr="00531C29">
        <w:t>Вивчення дисципліни передбачає попереднє засвоєння навчальних дисциплін з</w:t>
      </w:r>
      <w:r w:rsidRPr="004A1F76">
        <w:t xml:space="preserve"> пропедевтики дитячих хвороб з доглядом за дітьми, факультетської педіатрії та хірургії, дитячих хвороб та дитячих інфекційних хвороб, й інтегрується з цими дисциплінами.</w:t>
      </w:r>
      <w:r w:rsidRPr="00531C29">
        <w:t xml:space="preserve"> </w:t>
      </w:r>
    </w:p>
    <w:p w14:paraId="27C43324" w14:textId="77777777" w:rsidR="00F56677" w:rsidRPr="004A1F76" w:rsidRDefault="00F56677" w:rsidP="00F56677">
      <w:pPr>
        <w:jc w:val="both"/>
      </w:pPr>
      <w:r w:rsidRPr="00136992">
        <w:rPr>
          <w:rStyle w:val="apple-converted-space"/>
          <w:i/>
          <w:shd w:val="clear" w:color="auto" w:fill="FFFFFF"/>
        </w:rPr>
        <w:t>Постреквізити</w:t>
      </w:r>
      <w:r w:rsidRPr="00136992">
        <w:rPr>
          <w:rStyle w:val="apple-converted-space"/>
          <w:shd w:val="clear" w:color="auto" w:fill="FFFFFF"/>
        </w:rPr>
        <w:t>.</w:t>
      </w:r>
      <w:r w:rsidRPr="00531C29">
        <w:rPr>
          <w:rStyle w:val="apple-converted-space"/>
          <w:shd w:val="clear" w:color="auto" w:fill="FFFFFF"/>
        </w:rPr>
        <w:t xml:space="preserve"> </w:t>
      </w:r>
      <w:r w:rsidRPr="004A1F76">
        <w:t>Основні положення навчальної дисципліни мають застосовуватися в процесі подальшого навчання й у професійній діяльності;</w:t>
      </w:r>
      <w:r>
        <w:t xml:space="preserve"> для з</w:t>
      </w:r>
      <w:r w:rsidRPr="004A1F76">
        <w:t>акладання основ здорового дитинства та профілактики порушення функцій в процесі життєдіяльності зростаючого організму вивченні фахових дисциплін</w:t>
      </w:r>
    </w:p>
    <w:p w14:paraId="2CEAA6C0" w14:textId="77777777" w:rsidR="00F56677" w:rsidRDefault="00F56677" w:rsidP="00F56677"/>
    <w:p w14:paraId="410BCFD8" w14:textId="22F1AD83" w:rsidR="00F56677" w:rsidRPr="006F7E52" w:rsidRDefault="00F56677" w:rsidP="00B07737">
      <w:pPr>
        <w:widowControl/>
        <w:numPr>
          <w:ilvl w:val="0"/>
          <w:numId w:val="24"/>
        </w:numPr>
        <w:tabs>
          <w:tab w:val="clear" w:pos="2520"/>
          <w:tab w:val="num" w:pos="720"/>
          <w:tab w:val="left" w:pos="3900"/>
        </w:tabs>
        <w:autoSpaceDE/>
        <w:autoSpaceDN/>
        <w:ind w:left="720"/>
        <w:jc w:val="center"/>
        <w:rPr>
          <w:szCs w:val="28"/>
        </w:rPr>
      </w:pPr>
      <w:r w:rsidRPr="006F7E52">
        <w:rPr>
          <w:szCs w:val="28"/>
        </w:rPr>
        <w:t xml:space="preserve">Мета та завдання </w:t>
      </w:r>
      <w:r>
        <w:rPr>
          <w:szCs w:val="28"/>
        </w:rPr>
        <w:t>розділу</w:t>
      </w:r>
      <w:r w:rsidRPr="006F7E52">
        <w:rPr>
          <w:szCs w:val="28"/>
        </w:rPr>
        <w:t xml:space="preserve"> </w:t>
      </w:r>
      <w:r w:rsidRPr="006F7E52">
        <w:rPr>
          <w:bCs/>
        </w:rPr>
        <w:t xml:space="preserve">«Дитяча хірургія» </w:t>
      </w:r>
    </w:p>
    <w:p w14:paraId="7D315EDE" w14:textId="476304AB" w:rsidR="00F56677" w:rsidRPr="003957FE" w:rsidRDefault="00F56677" w:rsidP="00F56677">
      <w:pPr>
        <w:keepNext/>
        <w:shd w:val="clear" w:color="auto" w:fill="FFFFFF"/>
        <w:ind w:firstLine="709"/>
        <w:jc w:val="both"/>
      </w:pPr>
      <w:r>
        <w:rPr>
          <w:iCs/>
        </w:rPr>
        <w:t xml:space="preserve">1.1 </w:t>
      </w:r>
      <w:r w:rsidRPr="00531C29">
        <w:rPr>
          <w:iCs/>
        </w:rPr>
        <w:t xml:space="preserve">Метою </w:t>
      </w:r>
      <w:r>
        <w:rPr>
          <w:iCs/>
        </w:rPr>
        <w:t>розділу</w:t>
      </w:r>
      <w:r w:rsidRPr="00531C29">
        <w:rPr>
          <w:iCs/>
        </w:rPr>
        <w:t xml:space="preserve"> «</w:t>
      </w:r>
      <w:r>
        <w:t>Д</w:t>
      </w:r>
      <w:r w:rsidRPr="003957FE">
        <w:t>итяч</w:t>
      </w:r>
      <w:r>
        <w:t>а</w:t>
      </w:r>
      <w:r w:rsidRPr="003957FE">
        <w:t xml:space="preserve"> хірургі</w:t>
      </w:r>
      <w:r>
        <w:t>я</w:t>
      </w:r>
      <w:r w:rsidRPr="00531C29">
        <w:t>» для</w:t>
      </w:r>
      <w:r w:rsidRPr="00531C29">
        <w:rPr>
          <w:iCs/>
        </w:rPr>
        <w:t xml:space="preserve"> студентів </w:t>
      </w:r>
      <w:r>
        <w:rPr>
          <w:iCs/>
        </w:rPr>
        <w:t xml:space="preserve">є </w:t>
      </w:r>
      <w:r w:rsidRPr="00791CBB">
        <w:rPr>
          <w:iCs/>
        </w:rPr>
        <w:t xml:space="preserve">послідовне формування </w:t>
      </w:r>
      <w:r w:rsidRPr="00531C29">
        <w:rPr>
          <w:iCs/>
        </w:rPr>
        <w:t xml:space="preserve">особистості фахівця відповідного рівня </w:t>
      </w:r>
      <w:r w:rsidRPr="00136992">
        <w:rPr>
          <w:iCs/>
        </w:rPr>
        <w:t>освіти (магістра)</w:t>
      </w:r>
      <w:r>
        <w:rPr>
          <w:iCs/>
        </w:rPr>
        <w:t xml:space="preserve"> у вищих медичних </w:t>
      </w:r>
      <w:r w:rsidRPr="00531C29">
        <w:rPr>
          <w:iCs/>
        </w:rPr>
        <w:t>навчальних заклад</w:t>
      </w:r>
      <w:r>
        <w:rPr>
          <w:iCs/>
        </w:rPr>
        <w:t xml:space="preserve">ів. </w:t>
      </w:r>
      <w:r w:rsidRPr="003957FE">
        <w:t>.</w:t>
      </w:r>
    </w:p>
    <w:p w14:paraId="6A115CD6" w14:textId="77777777" w:rsidR="00F56677" w:rsidRDefault="00F56677" w:rsidP="00F56677">
      <w:pPr>
        <w:jc w:val="both"/>
      </w:pPr>
      <w:r w:rsidRPr="00531C29">
        <w:t>Кінцева мета</w:t>
      </w:r>
      <w:r w:rsidRPr="00531C29">
        <w:rPr>
          <w:i/>
        </w:rPr>
        <w:t xml:space="preserve"> </w:t>
      </w:r>
      <w:r w:rsidRPr="00531C29">
        <w:t xml:space="preserve">навчальної </w:t>
      </w:r>
      <w:r w:rsidRPr="006F7E52">
        <w:t>дисципліни «</w:t>
      </w:r>
      <w:r w:rsidRPr="006F7E52">
        <w:rPr>
          <w:bCs/>
        </w:rPr>
        <w:t>Дитяча хірургія</w:t>
      </w:r>
      <w:r w:rsidRPr="006F7E52">
        <w:t>» вищих</w:t>
      </w:r>
      <w:r w:rsidRPr="00531C29">
        <w:t xml:space="preserve"> медичних  навчальних закладів випливає із мети освітньої та професійної підготовки випускників вищого медичного навчального закладу та визначається змістом теоретичних знань, методичної підготовки, практичних умінь і навичок, якими повинен оволодіти спеціаліст.</w:t>
      </w:r>
    </w:p>
    <w:p w14:paraId="3723770D" w14:textId="77777777" w:rsidR="00F56677" w:rsidRDefault="00F56677" w:rsidP="00F56677">
      <w:pPr>
        <w:jc w:val="both"/>
        <w:rPr>
          <w:szCs w:val="28"/>
        </w:rPr>
      </w:pPr>
      <w:r>
        <w:t xml:space="preserve">             </w:t>
      </w:r>
    </w:p>
    <w:p w14:paraId="669B0A7B" w14:textId="4CD93583" w:rsidR="00F56677" w:rsidRPr="00806885" w:rsidRDefault="00F56677" w:rsidP="00B07737">
      <w:pPr>
        <w:keepNext/>
        <w:numPr>
          <w:ilvl w:val="1"/>
          <w:numId w:val="27"/>
        </w:numPr>
        <w:shd w:val="clear" w:color="auto" w:fill="FFFFFF"/>
        <w:autoSpaceDE/>
        <w:autoSpaceDN/>
        <w:jc w:val="both"/>
      </w:pPr>
      <w:r w:rsidRPr="00BC2E7A">
        <w:rPr>
          <w:szCs w:val="28"/>
        </w:rPr>
        <w:t xml:space="preserve">Основними завданнями вивчення </w:t>
      </w:r>
      <w:r>
        <w:rPr>
          <w:szCs w:val="28"/>
        </w:rPr>
        <w:t xml:space="preserve">розділу </w:t>
      </w:r>
      <w:r>
        <w:t>«Д</w:t>
      </w:r>
      <w:r w:rsidRPr="003957FE">
        <w:t>итяч</w:t>
      </w:r>
      <w:r>
        <w:t>а</w:t>
      </w:r>
      <w:r w:rsidRPr="003957FE">
        <w:t xml:space="preserve"> хірургі</w:t>
      </w:r>
      <w:r>
        <w:t>я»</w:t>
      </w:r>
      <w:r w:rsidRPr="003957FE">
        <w:t xml:space="preserve"> є:</w:t>
      </w:r>
    </w:p>
    <w:p w14:paraId="64EE0BF0" w14:textId="77777777" w:rsidR="00F56677" w:rsidRDefault="00F56677" w:rsidP="00B07737">
      <w:pPr>
        <w:pStyle w:val="21"/>
        <w:numPr>
          <w:ilvl w:val="0"/>
          <w:numId w:val="26"/>
        </w:numPr>
        <w:tabs>
          <w:tab w:val="left" w:pos="993"/>
          <w:tab w:val="left" w:pos="1134"/>
        </w:tabs>
        <w:ind w:left="0" w:right="0" w:firstLine="709"/>
        <w:rPr>
          <w:sz w:val="24"/>
          <w:szCs w:val="24"/>
        </w:rPr>
      </w:pPr>
      <w:r>
        <w:rPr>
          <w:sz w:val="24"/>
          <w:szCs w:val="24"/>
        </w:rPr>
        <w:t>В</w:t>
      </w:r>
      <w:r w:rsidRPr="00963CD3">
        <w:rPr>
          <w:sz w:val="24"/>
          <w:szCs w:val="24"/>
        </w:rPr>
        <w:t>ивченн</w:t>
      </w:r>
      <w:r>
        <w:rPr>
          <w:sz w:val="24"/>
          <w:szCs w:val="24"/>
        </w:rPr>
        <w:t>я</w:t>
      </w:r>
      <w:r w:rsidRPr="00963CD3">
        <w:rPr>
          <w:sz w:val="24"/>
          <w:szCs w:val="24"/>
        </w:rPr>
        <w:t xml:space="preserve"> студентами </w:t>
      </w:r>
      <w:r w:rsidRPr="00791CBB">
        <w:rPr>
          <w:sz w:val="24"/>
          <w:szCs w:val="24"/>
        </w:rPr>
        <w:t>різних клінічних прояв вад розвитку, хірургічних захворювань, травм та їх ускладнення у дітей.</w:t>
      </w:r>
    </w:p>
    <w:p w14:paraId="1B4CEEAD" w14:textId="77777777" w:rsidR="00F56677" w:rsidRDefault="00F56677" w:rsidP="00B07737">
      <w:pPr>
        <w:pStyle w:val="21"/>
        <w:numPr>
          <w:ilvl w:val="0"/>
          <w:numId w:val="26"/>
        </w:numPr>
        <w:tabs>
          <w:tab w:val="left" w:pos="993"/>
          <w:tab w:val="left" w:pos="1134"/>
        </w:tabs>
        <w:ind w:left="0" w:right="0" w:firstLine="709"/>
        <w:rPr>
          <w:sz w:val="24"/>
          <w:szCs w:val="24"/>
        </w:rPr>
      </w:pPr>
      <w:r w:rsidRPr="00791CBB">
        <w:rPr>
          <w:sz w:val="24"/>
          <w:szCs w:val="24"/>
        </w:rPr>
        <w:t>Визначення етіологічних та патогенетичних факторів найбільш поширених хірургічних захворювань у дітей.</w:t>
      </w:r>
    </w:p>
    <w:p w14:paraId="716D1951" w14:textId="77777777" w:rsidR="00F56677" w:rsidRDefault="00F56677" w:rsidP="00B07737">
      <w:pPr>
        <w:pStyle w:val="21"/>
        <w:numPr>
          <w:ilvl w:val="0"/>
          <w:numId w:val="26"/>
        </w:numPr>
        <w:tabs>
          <w:tab w:val="left" w:pos="993"/>
          <w:tab w:val="left" w:pos="1134"/>
        </w:tabs>
        <w:ind w:left="0" w:right="0" w:firstLine="709"/>
        <w:rPr>
          <w:sz w:val="24"/>
          <w:szCs w:val="24"/>
        </w:rPr>
      </w:pPr>
      <w:r w:rsidRPr="00791CBB">
        <w:rPr>
          <w:sz w:val="24"/>
          <w:szCs w:val="24"/>
          <w:lang w:val="ru-RU"/>
        </w:rPr>
        <w:t>Планування обстеження хворого, інтерпретування результатів лабораторних та інструментальних досліджень при типовому та атиповому перебігу хірургічних захворювань у дітей та їх ускладненнях</w:t>
      </w:r>
      <w:r w:rsidRPr="00806885">
        <w:rPr>
          <w:sz w:val="24"/>
          <w:szCs w:val="24"/>
        </w:rPr>
        <w:t>.</w:t>
      </w:r>
    </w:p>
    <w:p w14:paraId="01713AA8" w14:textId="77777777" w:rsidR="00F56677" w:rsidRDefault="00F56677" w:rsidP="00B07737">
      <w:pPr>
        <w:pStyle w:val="21"/>
        <w:numPr>
          <w:ilvl w:val="0"/>
          <w:numId w:val="26"/>
        </w:numPr>
        <w:tabs>
          <w:tab w:val="left" w:pos="993"/>
          <w:tab w:val="left" w:pos="1134"/>
        </w:tabs>
        <w:ind w:left="0" w:right="0" w:firstLine="709"/>
        <w:rPr>
          <w:sz w:val="24"/>
          <w:szCs w:val="24"/>
        </w:rPr>
      </w:pPr>
      <w:r w:rsidRPr="00791CBB">
        <w:rPr>
          <w:sz w:val="24"/>
          <w:szCs w:val="24"/>
        </w:rPr>
        <w:t>Проведення диференційної діагностики, обґрунтовування і формулювання попереднього клінічного діагнозу вад розвитку та хірургічних захворювань у дітей</w:t>
      </w:r>
      <w:r>
        <w:rPr>
          <w:sz w:val="24"/>
          <w:szCs w:val="24"/>
        </w:rPr>
        <w:t>.</w:t>
      </w:r>
    </w:p>
    <w:p w14:paraId="6FE3E6D1" w14:textId="77777777" w:rsidR="00F56677" w:rsidRPr="00791CBB" w:rsidRDefault="00F56677" w:rsidP="00B07737">
      <w:pPr>
        <w:pStyle w:val="21"/>
        <w:numPr>
          <w:ilvl w:val="0"/>
          <w:numId w:val="26"/>
        </w:numPr>
        <w:tabs>
          <w:tab w:val="left" w:pos="993"/>
          <w:tab w:val="left" w:pos="1134"/>
        </w:tabs>
        <w:ind w:left="0" w:right="0" w:firstLine="709"/>
        <w:rPr>
          <w:sz w:val="24"/>
          <w:szCs w:val="24"/>
        </w:rPr>
      </w:pPr>
      <w:r w:rsidRPr="00791CBB">
        <w:rPr>
          <w:sz w:val="24"/>
          <w:szCs w:val="24"/>
          <w:lang w:val="ru-RU"/>
        </w:rPr>
        <w:t>Визначення лікувальної тактики ведення дитини з вадами розвитку та хворої на основні хірургічні захворювання та травми</w:t>
      </w:r>
      <w:r>
        <w:rPr>
          <w:sz w:val="24"/>
          <w:szCs w:val="24"/>
          <w:lang w:val="ru-RU"/>
        </w:rPr>
        <w:t>.</w:t>
      </w:r>
    </w:p>
    <w:p w14:paraId="151ACB14" w14:textId="77777777" w:rsidR="00F56677" w:rsidRDefault="00F56677" w:rsidP="00B07737">
      <w:pPr>
        <w:pStyle w:val="21"/>
        <w:numPr>
          <w:ilvl w:val="0"/>
          <w:numId w:val="26"/>
        </w:numPr>
        <w:tabs>
          <w:tab w:val="left" w:pos="993"/>
          <w:tab w:val="left" w:pos="1134"/>
        </w:tabs>
        <w:ind w:left="0" w:right="0" w:firstLine="709"/>
        <w:rPr>
          <w:sz w:val="24"/>
          <w:szCs w:val="24"/>
        </w:rPr>
      </w:pPr>
      <w:r w:rsidRPr="00791CBB">
        <w:rPr>
          <w:sz w:val="24"/>
          <w:szCs w:val="24"/>
        </w:rPr>
        <w:t>Інтерпретація загальних принципів лікування, реабілітації, профілактики при вадах розвитку, хірургічних захворюваннях у дітей</w:t>
      </w:r>
      <w:r>
        <w:rPr>
          <w:sz w:val="24"/>
          <w:szCs w:val="24"/>
        </w:rPr>
        <w:t>.</w:t>
      </w:r>
    </w:p>
    <w:p w14:paraId="3FED738A" w14:textId="77777777" w:rsidR="00F56677" w:rsidRPr="00806885" w:rsidRDefault="00F56677" w:rsidP="00B07737">
      <w:pPr>
        <w:pStyle w:val="21"/>
        <w:numPr>
          <w:ilvl w:val="0"/>
          <w:numId w:val="26"/>
        </w:numPr>
        <w:tabs>
          <w:tab w:val="left" w:pos="993"/>
          <w:tab w:val="left" w:pos="1134"/>
        </w:tabs>
        <w:ind w:left="0" w:right="0" w:firstLine="709"/>
        <w:rPr>
          <w:sz w:val="24"/>
          <w:szCs w:val="24"/>
        </w:rPr>
      </w:pPr>
      <w:r w:rsidRPr="00791CBB">
        <w:rPr>
          <w:sz w:val="24"/>
          <w:szCs w:val="24"/>
        </w:rPr>
        <w:t>Діагностування невідкладних станів в клініці дитячої хірургії та визначення тактики надання термінової медичної допомоги дітям при хірургічних вадах розвитку, захворюваннях, травмах та ускладненнях</w:t>
      </w:r>
      <w:r>
        <w:rPr>
          <w:sz w:val="24"/>
          <w:szCs w:val="24"/>
        </w:rPr>
        <w:t>.</w:t>
      </w:r>
    </w:p>
    <w:p w14:paraId="13765498" w14:textId="77777777" w:rsidR="00F56677" w:rsidRPr="00531C29" w:rsidRDefault="00F56677" w:rsidP="00F56677">
      <w:pPr>
        <w:tabs>
          <w:tab w:val="left" w:pos="0"/>
          <w:tab w:val="left" w:pos="284"/>
          <w:tab w:val="left" w:pos="567"/>
        </w:tabs>
        <w:ind w:firstLine="567"/>
        <w:jc w:val="both"/>
      </w:pPr>
      <w:r w:rsidRPr="00531C29">
        <w:t xml:space="preserve">1.3 </w:t>
      </w:r>
      <w:r w:rsidRPr="00136992">
        <w:t>Компетентності та результати навчання,</w:t>
      </w:r>
      <w:r w:rsidRPr="00531C29">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3D980E6E" w14:textId="77777777" w:rsidR="00F56677" w:rsidRPr="00531C29" w:rsidRDefault="00F56677" w:rsidP="00F56677">
      <w:pPr>
        <w:ind w:left="40" w:firstLine="397"/>
        <w:jc w:val="both"/>
        <w:rPr>
          <w:i/>
          <w:lang w:eastAsia="zh-CN"/>
        </w:rPr>
      </w:pPr>
      <w:r w:rsidRPr="00531C29">
        <w:rPr>
          <w:lang w:eastAsia="zh-CN"/>
        </w:rPr>
        <w:t xml:space="preserve">Згідно з вимогами стандарту дисципліна забезпечує набуття студентами </w:t>
      </w:r>
      <w:r w:rsidRPr="00531C29">
        <w:rPr>
          <w:i/>
          <w:lang w:eastAsia="zh-CN"/>
        </w:rPr>
        <w:t>компетентностей:</w:t>
      </w:r>
    </w:p>
    <w:p w14:paraId="0D6E692E" w14:textId="77777777" w:rsidR="00F56677" w:rsidRPr="00531C29" w:rsidRDefault="00F56677" w:rsidP="00B07737">
      <w:pPr>
        <w:widowControl/>
        <w:numPr>
          <w:ilvl w:val="0"/>
          <w:numId w:val="28"/>
        </w:numPr>
        <w:autoSpaceDE/>
        <w:autoSpaceDN/>
        <w:contextualSpacing/>
        <w:jc w:val="both"/>
        <w:rPr>
          <w:i/>
          <w:lang w:eastAsia="zh-CN"/>
        </w:rPr>
      </w:pPr>
      <w:r w:rsidRPr="00531C29">
        <w:rPr>
          <w:i/>
          <w:lang w:eastAsia="zh-CN"/>
        </w:rPr>
        <w:t>інтегральна;</w:t>
      </w:r>
    </w:p>
    <w:p w14:paraId="5FC5CDAB" w14:textId="77777777" w:rsidR="00F56677" w:rsidRPr="00531C29" w:rsidRDefault="00F56677" w:rsidP="00B07737">
      <w:pPr>
        <w:widowControl/>
        <w:numPr>
          <w:ilvl w:val="0"/>
          <w:numId w:val="28"/>
        </w:numPr>
        <w:autoSpaceDE/>
        <w:autoSpaceDN/>
        <w:contextualSpacing/>
        <w:jc w:val="both"/>
        <w:rPr>
          <w:i/>
          <w:lang w:eastAsia="zh-CN"/>
        </w:rPr>
      </w:pPr>
      <w:r w:rsidRPr="00531C29">
        <w:rPr>
          <w:i/>
          <w:lang w:eastAsia="zh-CN"/>
        </w:rPr>
        <w:t>загальні;</w:t>
      </w:r>
    </w:p>
    <w:p w14:paraId="42700FA8" w14:textId="77777777" w:rsidR="00F56677" w:rsidRPr="00531C29" w:rsidRDefault="00F56677" w:rsidP="00B07737">
      <w:pPr>
        <w:widowControl/>
        <w:numPr>
          <w:ilvl w:val="0"/>
          <w:numId w:val="28"/>
        </w:numPr>
        <w:autoSpaceDE/>
        <w:autoSpaceDN/>
        <w:contextualSpacing/>
        <w:jc w:val="both"/>
        <w:rPr>
          <w:i/>
          <w:lang w:eastAsia="zh-CN"/>
        </w:rPr>
      </w:pPr>
      <w:r>
        <w:rPr>
          <w:i/>
          <w:lang w:eastAsia="zh-CN"/>
        </w:rPr>
        <w:t>спеціальні (фахові, предметні).</w:t>
      </w:r>
    </w:p>
    <w:p w14:paraId="60158781" w14:textId="77777777" w:rsidR="00F56677" w:rsidRDefault="00F56677" w:rsidP="00F56677">
      <w:pPr>
        <w:ind w:firstLine="567"/>
        <w:jc w:val="both"/>
        <w:rPr>
          <w:lang w:eastAsia="zh-CN"/>
        </w:rPr>
      </w:pPr>
    </w:p>
    <w:p w14:paraId="34FC5A26" w14:textId="77777777" w:rsidR="00F56677" w:rsidRPr="009C220D" w:rsidRDefault="00F56677" w:rsidP="00F56677">
      <w:pPr>
        <w:tabs>
          <w:tab w:val="left" w:pos="851"/>
        </w:tabs>
        <w:ind w:firstLine="567"/>
        <w:jc w:val="both"/>
        <w:rPr>
          <w:bCs/>
          <w:iCs/>
        </w:rPr>
      </w:pPr>
      <w:r w:rsidRPr="009C220D">
        <w:t>Також вивчення даної дисципліни формує у здобувачів освіти</w:t>
      </w:r>
      <w:r w:rsidRPr="009C220D">
        <w:rPr>
          <w:i/>
        </w:rPr>
        <w:t xml:space="preserve"> соціальних навичок (soft skills)</w:t>
      </w:r>
      <w:r w:rsidRPr="009C220D">
        <w:t>:</w:t>
      </w:r>
      <w:r w:rsidRPr="009C220D">
        <w:rPr>
          <w:b/>
        </w:rPr>
        <w:t xml:space="preserve"> </w:t>
      </w:r>
      <w:r w:rsidRPr="009C220D">
        <w:t>комунікативність (реалізується через: метод роботи в парах та групах,</w:t>
      </w:r>
      <w:r w:rsidRPr="009C220D">
        <w:rPr>
          <w:b/>
        </w:rPr>
        <w:t xml:space="preserve"> </w:t>
      </w:r>
      <w:r w:rsidRPr="009C220D">
        <w:t>мозковий штурм, метод самопрезентації),</w:t>
      </w:r>
      <w:r w:rsidRPr="009C220D">
        <w:rPr>
          <w:b/>
        </w:rPr>
        <w:t xml:space="preserve"> </w:t>
      </w:r>
      <w:r w:rsidRPr="009C220D">
        <w:t>робота в команді (реалізується через: метод проектів, ажурна пилка ), конфлікт-менеджмент (реалізується через: метод драматизації, ігрові</w:t>
      </w:r>
      <w:r w:rsidRPr="009C220D">
        <w:rPr>
          <w:b/>
        </w:rPr>
        <w:t xml:space="preserve"> </w:t>
      </w:r>
      <w:r w:rsidRPr="009C220D">
        <w:t>методи), тайм-менеджмент (реалізується через: метод проектів, робота в групах,</w:t>
      </w:r>
      <w:r w:rsidRPr="009C220D">
        <w:rPr>
          <w:b/>
        </w:rPr>
        <w:t xml:space="preserve"> </w:t>
      </w:r>
      <w:r w:rsidRPr="009C220D">
        <w:t>тренінги),</w:t>
      </w:r>
      <w:r w:rsidRPr="009C220D">
        <w:rPr>
          <w:b/>
        </w:rPr>
        <w:t xml:space="preserve"> </w:t>
      </w:r>
      <w:r w:rsidRPr="009C220D">
        <w:t>лідерські навички (реалізується через: робота в групах, метод проектів,</w:t>
      </w:r>
      <w:r w:rsidRPr="009C220D">
        <w:rPr>
          <w:b/>
        </w:rPr>
        <w:t xml:space="preserve"> </w:t>
      </w:r>
      <w:r w:rsidRPr="009C220D">
        <w:t>метод самопрезентації).</w:t>
      </w:r>
    </w:p>
    <w:p w14:paraId="501B2810" w14:textId="77777777" w:rsidR="00F56677" w:rsidRPr="005D1CF3" w:rsidRDefault="00F56677" w:rsidP="00F56677">
      <w:pPr>
        <w:suppressAutoHyphens/>
        <w:ind w:firstLine="567"/>
        <w:jc w:val="center"/>
        <w:rPr>
          <w:b/>
          <w:bCs/>
          <w:iCs/>
          <w:lang w:eastAsia="ar-SA"/>
        </w:rPr>
      </w:pPr>
      <w:r w:rsidRPr="005D1CF3">
        <w:rPr>
          <w:b/>
          <w:bCs/>
          <w:lang w:eastAsia="ar-SA"/>
        </w:rPr>
        <w:t xml:space="preserve">Матриця </w:t>
      </w:r>
      <w:r w:rsidRPr="005D1CF3">
        <w:rPr>
          <w:b/>
          <w:bCs/>
          <w:iCs/>
          <w:lang w:eastAsia="ar-SA"/>
        </w:rPr>
        <w:t>компетентностей</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42"/>
        <w:gridCol w:w="1984"/>
        <w:gridCol w:w="2126"/>
        <w:gridCol w:w="1985"/>
        <w:gridCol w:w="116"/>
        <w:gridCol w:w="2152"/>
      </w:tblGrid>
      <w:tr w:rsidR="00F56677" w:rsidRPr="005D1CF3" w14:paraId="4C0A3B6B" w14:textId="77777777" w:rsidTr="009B4657">
        <w:tc>
          <w:tcPr>
            <w:tcW w:w="568" w:type="dxa"/>
          </w:tcPr>
          <w:p w14:paraId="3CDCD9DC" w14:textId="77777777" w:rsidR="00F56677" w:rsidRPr="005D1CF3" w:rsidRDefault="00F56677" w:rsidP="009B4657">
            <w:pPr>
              <w:suppressAutoHyphens/>
              <w:jc w:val="center"/>
              <w:rPr>
                <w:b/>
              </w:rPr>
            </w:pPr>
            <w:r w:rsidRPr="005D1CF3">
              <w:rPr>
                <w:b/>
              </w:rPr>
              <w:t xml:space="preserve">№ </w:t>
            </w:r>
          </w:p>
          <w:p w14:paraId="7F9EA3E9" w14:textId="77777777" w:rsidR="00F56677" w:rsidRPr="005D1CF3" w:rsidRDefault="00F56677" w:rsidP="009B4657">
            <w:pPr>
              <w:suppressAutoHyphens/>
              <w:jc w:val="center"/>
              <w:rPr>
                <w:b/>
              </w:rPr>
            </w:pPr>
            <w:r w:rsidRPr="005D1CF3">
              <w:rPr>
                <w:b/>
              </w:rPr>
              <w:t>з/п</w:t>
            </w:r>
          </w:p>
        </w:tc>
        <w:tc>
          <w:tcPr>
            <w:tcW w:w="1985" w:type="dxa"/>
            <w:gridSpan w:val="2"/>
          </w:tcPr>
          <w:p w14:paraId="04031D6E" w14:textId="77777777" w:rsidR="00F56677" w:rsidRPr="005D1CF3" w:rsidRDefault="00F56677" w:rsidP="009B4657">
            <w:pPr>
              <w:suppressAutoHyphens/>
              <w:jc w:val="center"/>
              <w:rPr>
                <w:b/>
              </w:rPr>
            </w:pPr>
            <w:r w:rsidRPr="005D1CF3">
              <w:rPr>
                <w:b/>
              </w:rPr>
              <w:t xml:space="preserve">Компетентність </w:t>
            </w:r>
          </w:p>
        </w:tc>
        <w:tc>
          <w:tcPr>
            <w:tcW w:w="1984" w:type="dxa"/>
          </w:tcPr>
          <w:p w14:paraId="068CBB23" w14:textId="77777777" w:rsidR="00F56677" w:rsidRPr="005D1CF3" w:rsidRDefault="00F56677" w:rsidP="009B4657">
            <w:pPr>
              <w:suppressAutoHyphens/>
              <w:jc w:val="center"/>
              <w:rPr>
                <w:b/>
              </w:rPr>
            </w:pPr>
            <w:r w:rsidRPr="005D1CF3">
              <w:rPr>
                <w:b/>
              </w:rPr>
              <w:t>Знання</w:t>
            </w:r>
          </w:p>
        </w:tc>
        <w:tc>
          <w:tcPr>
            <w:tcW w:w="2126" w:type="dxa"/>
          </w:tcPr>
          <w:p w14:paraId="5FF3EDB4" w14:textId="77777777" w:rsidR="00F56677" w:rsidRPr="005D1CF3" w:rsidRDefault="00F56677" w:rsidP="009B4657">
            <w:pPr>
              <w:suppressAutoHyphens/>
              <w:jc w:val="center"/>
              <w:rPr>
                <w:b/>
              </w:rPr>
            </w:pPr>
            <w:r w:rsidRPr="005D1CF3">
              <w:rPr>
                <w:b/>
              </w:rPr>
              <w:t>Уміння</w:t>
            </w:r>
          </w:p>
        </w:tc>
        <w:tc>
          <w:tcPr>
            <w:tcW w:w="2101" w:type="dxa"/>
            <w:gridSpan w:val="2"/>
          </w:tcPr>
          <w:p w14:paraId="2BF2F0E0" w14:textId="77777777" w:rsidR="00F56677" w:rsidRPr="005D1CF3" w:rsidRDefault="00F56677" w:rsidP="009B4657">
            <w:pPr>
              <w:suppressAutoHyphens/>
              <w:jc w:val="center"/>
              <w:rPr>
                <w:b/>
              </w:rPr>
            </w:pPr>
            <w:r w:rsidRPr="005D1CF3">
              <w:rPr>
                <w:b/>
              </w:rPr>
              <w:t>Комунікація</w:t>
            </w:r>
          </w:p>
        </w:tc>
        <w:tc>
          <w:tcPr>
            <w:tcW w:w="2152" w:type="dxa"/>
          </w:tcPr>
          <w:p w14:paraId="220F9D17" w14:textId="77777777" w:rsidR="00F56677" w:rsidRPr="005D1CF3" w:rsidRDefault="00F56677" w:rsidP="009B4657">
            <w:pPr>
              <w:suppressAutoHyphens/>
              <w:jc w:val="center"/>
              <w:rPr>
                <w:b/>
              </w:rPr>
            </w:pPr>
            <w:r w:rsidRPr="005D1CF3">
              <w:rPr>
                <w:b/>
              </w:rPr>
              <w:t>Автономія та відповідальність</w:t>
            </w:r>
          </w:p>
        </w:tc>
      </w:tr>
      <w:tr w:rsidR="00F56677" w:rsidRPr="005D1CF3" w14:paraId="64299395" w14:textId="77777777" w:rsidTr="009B4657">
        <w:tc>
          <w:tcPr>
            <w:tcW w:w="10916" w:type="dxa"/>
            <w:gridSpan w:val="8"/>
          </w:tcPr>
          <w:p w14:paraId="3F965D53" w14:textId="77777777" w:rsidR="00F56677" w:rsidRPr="005D1CF3" w:rsidRDefault="00F56677" w:rsidP="009B4657">
            <w:pPr>
              <w:suppressAutoHyphens/>
              <w:jc w:val="center"/>
              <w:rPr>
                <w:b/>
              </w:rPr>
            </w:pPr>
          </w:p>
          <w:p w14:paraId="068710BF" w14:textId="77777777" w:rsidR="00F56677" w:rsidRPr="005D1CF3" w:rsidRDefault="00F56677" w:rsidP="009B4657">
            <w:pPr>
              <w:suppressAutoHyphens/>
              <w:jc w:val="center"/>
              <w:rPr>
                <w:b/>
              </w:rPr>
            </w:pPr>
            <w:r w:rsidRPr="005D1CF3">
              <w:rPr>
                <w:b/>
              </w:rPr>
              <w:t>Інтегральна компетентність</w:t>
            </w:r>
          </w:p>
          <w:p w14:paraId="069A2FD4" w14:textId="77777777" w:rsidR="00F56677" w:rsidRPr="005D1CF3" w:rsidRDefault="00F56677" w:rsidP="009B4657">
            <w:pPr>
              <w:suppressAutoHyphens/>
              <w:jc w:val="center"/>
              <w:rPr>
                <w:b/>
              </w:rPr>
            </w:pPr>
          </w:p>
        </w:tc>
      </w:tr>
      <w:tr w:rsidR="00F56677" w:rsidRPr="005D1CF3" w14:paraId="05033AF7" w14:textId="77777777" w:rsidTr="009B4657">
        <w:tc>
          <w:tcPr>
            <w:tcW w:w="568" w:type="dxa"/>
          </w:tcPr>
          <w:p w14:paraId="2A0FA47B" w14:textId="77777777" w:rsidR="00F56677" w:rsidRPr="005D1CF3" w:rsidRDefault="00F56677" w:rsidP="009B4657">
            <w:pPr>
              <w:suppressAutoHyphens/>
              <w:jc w:val="center"/>
              <w:rPr>
                <w:bCs/>
                <w:iCs/>
              </w:rPr>
            </w:pPr>
            <w:r w:rsidRPr="005D1CF3">
              <w:rPr>
                <w:bCs/>
                <w:iCs/>
              </w:rPr>
              <w:t>1</w:t>
            </w:r>
          </w:p>
        </w:tc>
        <w:tc>
          <w:tcPr>
            <w:tcW w:w="10348" w:type="dxa"/>
            <w:gridSpan w:val="7"/>
          </w:tcPr>
          <w:p w14:paraId="3525C4FF" w14:textId="77777777" w:rsidR="00F56677" w:rsidRPr="005D1CF3" w:rsidRDefault="00F56677" w:rsidP="009B4657">
            <w:pPr>
              <w:jc w:val="both"/>
            </w:pPr>
            <w:r w:rsidRPr="005D1CF3">
              <w:t>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r w:rsidRPr="005D1CF3">
              <w:rPr>
                <w:bCs/>
                <w:iCs/>
              </w:rPr>
              <w:t>.</w:t>
            </w:r>
          </w:p>
        </w:tc>
      </w:tr>
      <w:tr w:rsidR="00F56677" w:rsidRPr="005D1CF3" w14:paraId="7B017482" w14:textId="77777777" w:rsidTr="009B4657">
        <w:trPr>
          <w:trHeight w:val="353"/>
        </w:trPr>
        <w:tc>
          <w:tcPr>
            <w:tcW w:w="10916" w:type="dxa"/>
            <w:gridSpan w:val="8"/>
          </w:tcPr>
          <w:p w14:paraId="67F9BE6A" w14:textId="77777777" w:rsidR="00F56677" w:rsidRPr="005D1CF3" w:rsidRDefault="00F56677" w:rsidP="009B4657">
            <w:pPr>
              <w:suppressAutoHyphens/>
              <w:jc w:val="center"/>
              <w:rPr>
                <w:b/>
              </w:rPr>
            </w:pPr>
          </w:p>
          <w:p w14:paraId="730ADA8C" w14:textId="77777777" w:rsidR="00F56677" w:rsidRPr="005D1CF3" w:rsidRDefault="00F56677" w:rsidP="009B4657">
            <w:pPr>
              <w:suppressAutoHyphens/>
              <w:jc w:val="center"/>
              <w:rPr>
                <w:b/>
              </w:rPr>
            </w:pPr>
            <w:r w:rsidRPr="005D1CF3">
              <w:rPr>
                <w:b/>
              </w:rPr>
              <w:t>Загальні компетентності</w:t>
            </w:r>
          </w:p>
          <w:p w14:paraId="026F183C" w14:textId="77777777" w:rsidR="00F56677" w:rsidRPr="005D1CF3" w:rsidRDefault="00F56677" w:rsidP="009B4657">
            <w:pPr>
              <w:suppressAutoHyphens/>
              <w:jc w:val="center"/>
              <w:rPr>
                <w:b/>
              </w:rPr>
            </w:pPr>
          </w:p>
        </w:tc>
      </w:tr>
      <w:tr w:rsidR="00F56677" w:rsidRPr="005D1CF3" w14:paraId="63001359" w14:textId="77777777" w:rsidTr="009B4657">
        <w:tc>
          <w:tcPr>
            <w:tcW w:w="568" w:type="dxa"/>
          </w:tcPr>
          <w:p w14:paraId="01DFA0B6" w14:textId="77777777" w:rsidR="00F56677" w:rsidRPr="005D1CF3" w:rsidRDefault="00F56677" w:rsidP="009B4657">
            <w:pPr>
              <w:suppressAutoHyphens/>
              <w:jc w:val="center"/>
            </w:pPr>
            <w:r w:rsidRPr="005D1CF3">
              <w:t>1</w:t>
            </w:r>
          </w:p>
        </w:tc>
        <w:tc>
          <w:tcPr>
            <w:tcW w:w="1843" w:type="dxa"/>
          </w:tcPr>
          <w:p w14:paraId="7B250582" w14:textId="77777777" w:rsidR="00F56677" w:rsidRPr="005D1CF3" w:rsidRDefault="00F56677" w:rsidP="009B4657">
            <w:pPr>
              <w:suppressAutoHyphens/>
            </w:pPr>
            <w:r w:rsidRPr="005D1CF3">
              <w:rPr>
                <w:bCs/>
                <w:iCs/>
              </w:rPr>
              <w:t>Здатність діяти соціально відповідально та громадянсько свідомо</w:t>
            </w:r>
          </w:p>
        </w:tc>
        <w:tc>
          <w:tcPr>
            <w:tcW w:w="2126" w:type="dxa"/>
            <w:gridSpan w:val="2"/>
          </w:tcPr>
          <w:p w14:paraId="5651508D" w14:textId="77777777" w:rsidR="00F56677" w:rsidRPr="005D1CF3" w:rsidRDefault="00F56677" w:rsidP="009B4657">
            <w:pPr>
              <w:suppressAutoHyphens/>
              <w:rPr>
                <w:lang w:eastAsia="ar-SA"/>
              </w:rPr>
            </w:pPr>
            <w:r w:rsidRPr="005D1CF3">
              <w:rPr>
                <w:lang w:eastAsia="ar-SA"/>
              </w:rPr>
              <w:t>Свої соціальні та громадські права та обов’язки</w:t>
            </w:r>
          </w:p>
        </w:tc>
        <w:tc>
          <w:tcPr>
            <w:tcW w:w="2126" w:type="dxa"/>
          </w:tcPr>
          <w:p w14:paraId="088C199A" w14:textId="77777777" w:rsidR="00F56677" w:rsidRPr="005D1CF3" w:rsidRDefault="00F56677" w:rsidP="009B4657">
            <w:pPr>
              <w:suppressAutoHyphens/>
              <w:rPr>
                <w:lang w:eastAsia="ar-SA"/>
              </w:rPr>
            </w:pPr>
            <w:r w:rsidRPr="005D1CF3">
              <w:rPr>
                <w:lang w:eastAsia="ar-SA"/>
              </w:rPr>
              <w:t>Формувати свою громадянську свідомість, вміти діяти відповідно до неї</w:t>
            </w:r>
          </w:p>
          <w:p w14:paraId="01BEDD66" w14:textId="77777777" w:rsidR="00F56677" w:rsidRPr="005D1CF3" w:rsidRDefault="00F56677" w:rsidP="009B4657">
            <w:pPr>
              <w:suppressAutoHyphens/>
              <w:rPr>
                <w:lang w:eastAsia="ar-SA"/>
              </w:rPr>
            </w:pPr>
          </w:p>
        </w:tc>
        <w:tc>
          <w:tcPr>
            <w:tcW w:w="2101" w:type="dxa"/>
            <w:gridSpan w:val="2"/>
          </w:tcPr>
          <w:p w14:paraId="12404B3A" w14:textId="77777777" w:rsidR="00F56677" w:rsidRPr="005D1CF3" w:rsidRDefault="00F56677" w:rsidP="009B4657">
            <w:pPr>
              <w:suppressAutoHyphens/>
              <w:rPr>
                <w:lang w:eastAsia="ar-SA"/>
              </w:rPr>
            </w:pPr>
            <w:r w:rsidRPr="005D1CF3">
              <w:rPr>
                <w:lang w:eastAsia="ar-SA"/>
              </w:rPr>
              <w:t>Здатність донести свою громадську та соціальну позицію</w:t>
            </w:r>
          </w:p>
        </w:tc>
        <w:tc>
          <w:tcPr>
            <w:tcW w:w="2152" w:type="dxa"/>
          </w:tcPr>
          <w:p w14:paraId="4792BA40" w14:textId="77777777" w:rsidR="00F56677" w:rsidRPr="005D1CF3" w:rsidRDefault="00F56677" w:rsidP="009B4657">
            <w:pPr>
              <w:suppressAutoHyphens/>
              <w:rPr>
                <w:lang w:eastAsia="ar-SA"/>
              </w:rPr>
            </w:pPr>
            <w:r w:rsidRPr="005D1CF3">
              <w:rPr>
                <w:lang w:eastAsia="ar-SA"/>
              </w:rPr>
              <w:t>Нести відповідати за свою громадянську позицію та діяльність</w:t>
            </w:r>
          </w:p>
        </w:tc>
      </w:tr>
      <w:tr w:rsidR="00F56677" w:rsidRPr="005D1CF3" w14:paraId="54AE1B9B" w14:textId="77777777" w:rsidTr="009B4657">
        <w:tc>
          <w:tcPr>
            <w:tcW w:w="568" w:type="dxa"/>
          </w:tcPr>
          <w:p w14:paraId="14F31EF7" w14:textId="77777777" w:rsidR="00F56677" w:rsidRPr="005D1CF3" w:rsidRDefault="00F56677" w:rsidP="009B4657">
            <w:pPr>
              <w:suppressAutoHyphens/>
              <w:jc w:val="center"/>
              <w:rPr>
                <w:bCs/>
                <w:iCs/>
              </w:rPr>
            </w:pPr>
            <w:r w:rsidRPr="005D1CF3">
              <w:rPr>
                <w:bCs/>
                <w:iCs/>
              </w:rPr>
              <w:t>2</w:t>
            </w:r>
          </w:p>
        </w:tc>
        <w:tc>
          <w:tcPr>
            <w:tcW w:w="1843" w:type="dxa"/>
          </w:tcPr>
          <w:p w14:paraId="4DF7B735" w14:textId="77777777" w:rsidR="00F56677" w:rsidRPr="005D1CF3" w:rsidRDefault="00F56677" w:rsidP="009B4657">
            <w:pPr>
              <w:suppressAutoHyphens/>
            </w:pPr>
            <w:r w:rsidRPr="005D1CF3">
              <w:rPr>
                <w:bCs/>
                <w:iCs/>
              </w:rPr>
              <w:t>Здатність застосовувати знання у практичних ситуаціях</w:t>
            </w:r>
          </w:p>
        </w:tc>
        <w:tc>
          <w:tcPr>
            <w:tcW w:w="2126" w:type="dxa"/>
            <w:gridSpan w:val="2"/>
          </w:tcPr>
          <w:p w14:paraId="333C3F0D" w14:textId="77777777" w:rsidR="00F56677" w:rsidRPr="005D1CF3" w:rsidRDefault="00F56677" w:rsidP="009B4657">
            <w:pPr>
              <w:suppressAutoHyphens/>
              <w:rPr>
                <w:lang w:eastAsia="ar-SA"/>
              </w:rPr>
            </w:pPr>
            <w:r w:rsidRPr="005D1CF3">
              <w:rPr>
                <w:lang w:eastAsia="ar-SA"/>
              </w:rPr>
              <w:t>Методи реалізації знань у вирішенні практичних питань</w:t>
            </w:r>
          </w:p>
        </w:tc>
        <w:tc>
          <w:tcPr>
            <w:tcW w:w="2126" w:type="dxa"/>
          </w:tcPr>
          <w:p w14:paraId="294BA48D" w14:textId="77777777" w:rsidR="00F56677" w:rsidRPr="005D1CF3" w:rsidRDefault="00F56677" w:rsidP="009B4657">
            <w:pPr>
              <w:suppressAutoHyphens/>
              <w:rPr>
                <w:lang w:eastAsia="ar-SA"/>
              </w:rPr>
            </w:pPr>
            <w:r w:rsidRPr="005D1CF3">
              <w:rPr>
                <w:lang w:eastAsia="ar-SA"/>
              </w:rPr>
              <w:t>Вміти використовувати фахові знання для вирішення практичних ситуаціях</w:t>
            </w:r>
          </w:p>
        </w:tc>
        <w:tc>
          <w:tcPr>
            <w:tcW w:w="2101" w:type="dxa"/>
            <w:gridSpan w:val="2"/>
          </w:tcPr>
          <w:p w14:paraId="55F46BFF" w14:textId="77777777" w:rsidR="00F56677" w:rsidRPr="005D1CF3" w:rsidRDefault="00F56677" w:rsidP="009B4657">
            <w:pPr>
              <w:suppressAutoHyphens/>
              <w:rPr>
                <w:lang w:eastAsia="ar-SA"/>
              </w:rPr>
            </w:pPr>
            <w:r w:rsidRPr="005D1CF3">
              <w:rPr>
                <w:lang w:eastAsia="ar-SA"/>
              </w:rPr>
              <w:t>Встановлювати зв’язки із суб’єктами практичної діяльності</w:t>
            </w:r>
          </w:p>
        </w:tc>
        <w:tc>
          <w:tcPr>
            <w:tcW w:w="2152" w:type="dxa"/>
          </w:tcPr>
          <w:p w14:paraId="1CDFE703" w14:textId="77777777" w:rsidR="00F56677" w:rsidRPr="005D1CF3" w:rsidRDefault="00F56677" w:rsidP="009B4657">
            <w:pPr>
              <w:suppressAutoHyphens/>
              <w:rPr>
                <w:lang w:eastAsia="ar-SA"/>
              </w:rPr>
            </w:pPr>
            <w:r w:rsidRPr="005D1CF3">
              <w:rPr>
                <w:lang w:eastAsia="ar-SA"/>
              </w:rPr>
              <w:t>Нести відповідальність за своєчасність прийнятих рішень</w:t>
            </w:r>
          </w:p>
        </w:tc>
      </w:tr>
      <w:tr w:rsidR="00F56677" w:rsidRPr="005D1CF3" w14:paraId="09ED7078" w14:textId="77777777" w:rsidTr="009B4657">
        <w:tc>
          <w:tcPr>
            <w:tcW w:w="568" w:type="dxa"/>
          </w:tcPr>
          <w:p w14:paraId="3665E805" w14:textId="77777777" w:rsidR="00F56677" w:rsidRPr="005D1CF3" w:rsidRDefault="00F56677" w:rsidP="009B4657">
            <w:pPr>
              <w:suppressAutoHyphens/>
              <w:jc w:val="center"/>
              <w:rPr>
                <w:bCs/>
                <w:iCs/>
              </w:rPr>
            </w:pPr>
            <w:r w:rsidRPr="005D1CF3">
              <w:rPr>
                <w:bCs/>
                <w:iCs/>
              </w:rPr>
              <w:t>3</w:t>
            </w:r>
          </w:p>
        </w:tc>
        <w:tc>
          <w:tcPr>
            <w:tcW w:w="1843" w:type="dxa"/>
          </w:tcPr>
          <w:p w14:paraId="7E82D211" w14:textId="77777777" w:rsidR="00F56677" w:rsidRPr="005D1CF3" w:rsidRDefault="00F56677" w:rsidP="009B4657">
            <w:pPr>
              <w:suppressAutoHyphens/>
              <w:rPr>
                <w:bCs/>
                <w:iCs/>
              </w:rPr>
            </w:pPr>
            <w:r w:rsidRPr="005D1CF3">
              <w:rPr>
                <w:bCs/>
                <w:iCs/>
              </w:rPr>
              <w:t>Здатність до абстрактного мислення, аналізу та синтезу; здатність вчитися і бути сучасно навченим</w:t>
            </w:r>
          </w:p>
        </w:tc>
        <w:tc>
          <w:tcPr>
            <w:tcW w:w="2126" w:type="dxa"/>
            <w:gridSpan w:val="2"/>
          </w:tcPr>
          <w:p w14:paraId="7BC1D699" w14:textId="77777777" w:rsidR="00F56677" w:rsidRPr="005D1CF3" w:rsidRDefault="00F56677" w:rsidP="009B4657">
            <w:pPr>
              <w:suppressAutoHyphens/>
              <w:rPr>
                <w:lang w:eastAsia="ar-SA"/>
              </w:rPr>
            </w:pPr>
            <w:r w:rsidRPr="005D1CF3">
              <w:rPr>
                <w:lang w:eastAsia="ar-SA"/>
              </w:rPr>
              <w:t>Знати сучасні тенденції розвитку освіти та аналізувати їх</w:t>
            </w:r>
          </w:p>
        </w:tc>
        <w:tc>
          <w:tcPr>
            <w:tcW w:w="2126" w:type="dxa"/>
          </w:tcPr>
          <w:p w14:paraId="5652B8AC" w14:textId="77777777" w:rsidR="00F56677" w:rsidRPr="005D1CF3" w:rsidRDefault="00F56677" w:rsidP="009B4657">
            <w:pPr>
              <w:suppressAutoHyphens/>
              <w:rPr>
                <w:lang w:eastAsia="ar-SA"/>
              </w:rPr>
            </w:pPr>
            <w:r w:rsidRPr="005D1CF3">
              <w:rPr>
                <w:lang w:eastAsia="ar-SA"/>
              </w:rPr>
              <w:t>Вміти проводити аналіз професійної інформації, приймати обґрунтовані рішення, набувати сучасні знання</w:t>
            </w:r>
          </w:p>
          <w:p w14:paraId="3E837986" w14:textId="77777777" w:rsidR="00F56677" w:rsidRPr="005D1CF3" w:rsidRDefault="00F56677" w:rsidP="009B4657">
            <w:pPr>
              <w:suppressAutoHyphens/>
              <w:rPr>
                <w:lang w:eastAsia="ar-SA"/>
              </w:rPr>
            </w:pPr>
          </w:p>
        </w:tc>
        <w:tc>
          <w:tcPr>
            <w:tcW w:w="2101" w:type="dxa"/>
            <w:gridSpan w:val="2"/>
          </w:tcPr>
          <w:p w14:paraId="54D9D7C1" w14:textId="77777777" w:rsidR="00F56677" w:rsidRPr="005D1CF3" w:rsidRDefault="00F56677" w:rsidP="009B4657">
            <w:pPr>
              <w:suppressAutoHyphens/>
              <w:rPr>
                <w:lang w:eastAsia="ar-SA"/>
              </w:rPr>
            </w:pPr>
            <w:r w:rsidRPr="005D1CF3">
              <w:rPr>
                <w:lang w:eastAsia="ar-SA"/>
              </w:rPr>
              <w:t>Встановлювати відповідні зв’язки для досягнення цілей</w:t>
            </w:r>
          </w:p>
        </w:tc>
        <w:tc>
          <w:tcPr>
            <w:tcW w:w="2152" w:type="dxa"/>
          </w:tcPr>
          <w:p w14:paraId="4436EB4B" w14:textId="77777777" w:rsidR="00F56677" w:rsidRPr="005D1CF3" w:rsidRDefault="00F56677" w:rsidP="009B4657">
            <w:pPr>
              <w:suppressAutoHyphens/>
              <w:rPr>
                <w:lang w:eastAsia="ar-SA"/>
              </w:rPr>
            </w:pPr>
            <w:r w:rsidRPr="005D1CF3">
              <w:rPr>
                <w:lang w:eastAsia="ar-SA"/>
              </w:rPr>
              <w:t>Нести відповідальність за своєчасне набуття сучасних знань</w:t>
            </w:r>
          </w:p>
        </w:tc>
      </w:tr>
      <w:tr w:rsidR="00F56677" w:rsidRPr="005D1CF3" w14:paraId="6F1280A5" w14:textId="77777777" w:rsidTr="009B4657">
        <w:tc>
          <w:tcPr>
            <w:tcW w:w="568" w:type="dxa"/>
          </w:tcPr>
          <w:p w14:paraId="7500655C" w14:textId="77777777" w:rsidR="00F56677" w:rsidRPr="005D1CF3" w:rsidRDefault="00F56677" w:rsidP="009B4657">
            <w:pPr>
              <w:suppressAutoHyphens/>
              <w:jc w:val="center"/>
              <w:rPr>
                <w:bCs/>
                <w:iCs/>
              </w:rPr>
            </w:pPr>
            <w:r w:rsidRPr="005D1CF3">
              <w:rPr>
                <w:bCs/>
                <w:iCs/>
              </w:rPr>
              <w:t>4</w:t>
            </w:r>
          </w:p>
        </w:tc>
        <w:tc>
          <w:tcPr>
            <w:tcW w:w="1843" w:type="dxa"/>
          </w:tcPr>
          <w:p w14:paraId="2B3D7C59" w14:textId="77777777" w:rsidR="00F56677" w:rsidRPr="005D1CF3" w:rsidRDefault="00F56677" w:rsidP="009B4657">
            <w:pPr>
              <w:suppressAutoHyphens/>
              <w:rPr>
                <w:bCs/>
                <w:iCs/>
              </w:rPr>
            </w:pPr>
            <w:r w:rsidRPr="005D1CF3">
              <w:rPr>
                <w:bCs/>
                <w:iCs/>
              </w:rPr>
              <w:t>Знання та розуміння предметної області та розуміння професійної діяльності.</w:t>
            </w:r>
          </w:p>
        </w:tc>
        <w:tc>
          <w:tcPr>
            <w:tcW w:w="2126" w:type="dxa"/>
            <w:gridSpan w:val="2"/>
          </w:tcPr>
          <w:p w14:paraId="70D83AF8" w14:textId="77777777" w:rsidR="00F56677" w:rsidRPr="005D1CF3" w:rsidRDefault="00F56677" w:rsidP="009B4657">
            <w:pPr>
              <w:suppressAutoHyphens/>
              <w:rPr>
                <w:lang w:eastAsia="ar-SA"/>
              </w:rPr>
            </w:pPr>
            <w:r w:rsidRPr="005D1CF3">
              <w:rPr>
                <w:lang w:eastAsia="ar-SA"/>
              </w:rPr>
              <w:t>Знати сучасні уявлення про етіологію, патогенез та лікування хірургічної патології у дітей</w:t>
            </w:r>
          </w:p>
        </w:tc>
        <w:tc>
          <w:tcPr>
            <w:tcW w:w="2126" w:type="dxa"/>
          </w:tcPr>
          <w:p w14:paraId="325B37BA" w14:textId="77777777" w:rsidR="00F56677" w:rsidRPr="005D1CF3" w:rsidRDefault="00F56677" w:rsidP="009B4657">
            <w:pPr>
              <w:suppressAutoHyphens/>
              <w:rPr>
                <w:lang w:eastAsia="ar-SA"/>
              </w:rPr>
            </w:pPr>
            <w:r w:rsidRPr="005D1CF3">
              <w:rPr>
                <w:lang w:eastAsia="ar-SA"/>
              </w:rPr>
              <w:t>Вміти проводити діагностику ті диференційну діагностику хірургічної патології у дітей</w:t>
            </w:r>
          </w:p>
        </w:tc>
        <w:tc>
          <w:tcPr>
            <w:tcW w:w="2101" w:type="dxa"/>
            <w:gridSpan w:val="2"/>
          </w:tcPr>
          <w:p w14:paraId="7075A951" w14:textId="77777777" w:rsidR="00F56677" w:rsidRPr="005D1CF3" w:rsidRDefault="00F56677" w:rsidP="009B4657">
            <w:pPr>
              <w:suppressAutoHyphens/>
              <w:rPr>
                <w:lang w:eastAsia="ar-SA"/>
              </w:rPr>
            </w:pPr>
            <w:r w:rsidRPr="005D1CF3">
              <w:rPr>
                <w:lang w:eastAsia="ar-SA"/>
              </w:rPr>
              <w:t>Встановлювати зв’язки із суб’єктами практичної діяльності</w:t>
            </w:r>
          </w:p>
        </w:tc>
        <w:tc>
          <w:tcPr>
            <w:tcW w:w="2152" w:type="dxa"/>
          </w:tcPr>
          <w:p w14:paraId="6CED84F4" w14:textId="77777777" w:rsidR="00F56677" w:rsidRPr="005D1CF3" w:rsidRDefault="00F56677" w:rsidP="009B4657">
            <w:pPr>
              <w:suppressAutoHyphens/>
              <w:rPr>
                <w:lang w:eastAsia="ar-SA"/>
              </w:rPr>
            </w:pPr>
            <w:r w:rsidRPr="005D1CF3">
              <w:rPr>
                <w:lang w:eastAsia="ar-SA"/>
              </w:rPr>
              <w:t>Нести відповідальність за своєчасну діагностику хірургічної патології у дітей</w:t>
            </w:r>
          </w:p>
        </w:tc>
      </w:tr>
      <w:tr w:rsidR="00F56677" w:rsidRPr="005D1CF3" w14:paraId="10198AE7" w14:textId="77777777" w:rsidTr="009B4657">
        <w:tc>
          <w:tcPr>
            <w:tcW w:w="568" w:type="dxa"/>
          </w:tcPr>
          <w:p w14:paraId="33DE2B75" w14:textId="77777777" w:rsidR="00F56677" w:rsidRPr="005D1CF3" w:rsidRDefault="00F56677" w:rsidP="009B4657">
            <w:pPr>
              <w:suppressAutoHyphens/>
              <w:jc w:val="center"/>
              <w:rPr>
                <w:bCs/>
                <w:iCs/>
              </w:rPr>
            </w:pPr>
            <w:r w:rsidRPr="005D1CF3">
              <w:rPr>
                <w:bCs/>
                <w:iCs/>
              </w:rPr>
              <w:t>5</w:t>
            </w:r>
          </w:p>
        </w:tc>
        <w:tc>
          <w:tcPr>
            <w:tcW w:w="1843" w:type="dxa"/>
          </w:tcPr>
          <w:p w14:paraId="6D360889" w14:textId="77777777" w:rsidR="00F56677" w:rsidRPr="005D1CF3" w:rsidRDefault="00F56677" w:rsidP="009B4657">
            <w:pPr>
              <w:suppressAutoHyphens/>
              <w:rPr>
                <w:bCs/>
                <w:iCs/>
              </w:rPr>
            </w:pPr>
            <w:r w:rsidRPr="005D1CF3">
              <w:rPr>
                <w:bCs/>
                <w:iCs/>
              </w:rPr>
              <w:t>Здатність спілкуватися державною мовою як усно, так і письмово.</w:t>
            </w:r>
          </w:p>
        </w:tc>
        <w:tc>
          <w:tcPr>
            <w:tcW w:w="2126" w:type="dxa"/>
            <w:gridSpan w:val="2"/>
          </w:tcPr>
          <w:p w14:paraId="4CF2523A" w14:textId="77777777" w:rsidR="00F56677" w:rsidRPr="005D1CF3" w:rsidRDefault="00F56677" w:rsidP="009B4657">
            <w:pPr>
              <w:suppressAutoHyphens/>
              <w:rPr>
                <w:lang w:eastAsia="ar-SA"/>
              </w:rPr>
            </w:pPr>
            <w:r w:rsidRPr="005D1CF3">
              <w:rPr>
                <w:lang w:eastAsia="ar-SA"/>
              </w:rPr>
              <w:t xml:space="preserve">Знати сучасну термінологію </w:t>
            </w:r>
          </w:p>
        </w:tc>
        <w:tc>
          <w:tcPr>
            <w:tcW w:w="2126" w:type="dxa"/>
          </w:tcPr>
          <w:p w14:paraId="074948A0" w14:textId="77777777" w:rsidR="00F56677" w:rsidRPr="005D1CF3" w:rsidRDefault="00F56677" w:rsidP="009B4657">
            <w:pPr>
              <w:suppressAutoHyphens/>
              <w:rPr>
                <w:lang w:eastAsia="ar-SA"/>
              </w:rPr>
            </w:pPr>
            <w:r w:rsidRPr="005D1CF3">
              <w:rPr>
                <w:lang w:eastAsia="ar-SA"/>
              </w:rPr>
              <w:t>Вміти правильно застосовувати українську термінологію в практичній діяльності</w:t>
            </w:r>
          </w:p>
        </w:tc>
        <w:tc>
          <w:tcPr>
            <w:tcW w:w="2101" w:type="dxa"/>
            <w:gridSpan w:val="2"/>
          </w:tcPr>
          <w:p w14:paraId="2173D587" w14:textId="77777777" w:rsidR="00F56677" w:rsidRPr="005D1CF3" w:rsidRDefault="00F56677" w:rsidP="009B4657">
            <w:pPr>
              <w:suppressAutoHyphens/>
              <w:rPr>
                <w:lang w:eastAsia="ar-SA"/>
              </w:rPr>
            </w:pPr>
            <w:r w:rsidRPr="005D1CF3">
              <w:rPr>
                <w:lang w:eastAsia="ar-SA"/>
              </w:rPr>
              <w:t>Спроможність вільного застосування державної мови між  суб’єктами практичної діяльності</w:t>
            </w:r>
          </w:p>
        </w:tc>
        <w:tc>
          <w:tcPr>
            <w:tcW w:w="2152" w:type="dxa"/>
          </w:tcPr>
          <w:p w14:paraId="73D366BE" w14:textId="77777777" w:rsidR="00F56677" w:rsidRPr="005D1CF3" w:rsidRDefault="00F56677" w:rsidP="009B4657">
            <w:pPr>
              <w:suppressAutoHyphens/>
              <w:rPr>
                <w:lang w:eastAsia="ar-SA"/>
              </w:rPr>
            </w:pPr>
            <w:r w:rsidRPr="005D1CF3">
              <w:rPr>
                <w:lang w:eastAsia="ar-SA"/>
              </w:rPr>
              <w:t>Нести відповідальність за спілкування державною мовою</w:t>
            </w:r>
          </w:p>
        </w:tc>
      </w:tr>
      <w:tr w:rsidR="00F56677" w:rsidRPr="005D1CF3" w14:paraId="550F949A" w14:textId="77777777" w:rsidTr="009B4657">
        <w:tc>
          <w:tcPr>
            <w:tcW w:w="568" w:type="dxa"/>
          </w:tcPr>
          <w:p w14:paraId="3EF26768" w14:textId="77777777" w:rsidR="00F56677" w:rsidRPr="005D1CF3" w:rsidRDefault="00F56677" w:rsidP="009B4657">
            <w:pPr>
              <w:suppressAutoHyphens/>
              <w:jc w:val="center"/>
              <w:rPr>
                <w:bCs/>
                <w:iCs/>
              </w:rPr>
            </w:pPr>
            <w:r w:rsidRPr="005D1CF3">
              <w:rPr>
                <w:bCs/>
                <w:iCs/>
              </w:rPr>
              <w:t>6</w:t>
            </w:r>
          </w:p>
        </w:tc>
        <w:tc>
          <w:tcPr>
            <w:tcW w:w="1843" w:type="dxa"/>
          </w:tcPr>
          <w:p w14:paraId="7475D00D" w14:textId="77777777" w:rsidR="00F56677" w:rsidRPr="005D1CF3" w:rsidRDefault="00F56677" w:rsidP="009B4657">
            <w:pPr>
              <w:suppressAutoHyphens/>
              <w:rPr>
                <w:bCs/>
                <w:iCs/>
              </w:rPr>
            </w:pPr>
            <w:r w:rsidRPr="005D1CF3">
              <w:rPr>
                <w:bCs/>
                <w:iCs/>
              </w:rPr>
              <w:t>Здатність до пошуку, оброблення та аналізу інформації з різних джерел.</w:t>
            </w:r>
          </w:p>
        </w:tc>
        <w:tc>
          <w:tcPr>
            <w:tcW w:w="2126" w:type="dxa"/>
            <w:gridSpan w:val="2"/>
          </w:tcPr>
          <w:p w14:paraId="66BB89AB" w14:textId="77777777" w:rsidR="00F56677" w:rsidRPr="005D1CF3" w:rsidRDefault="00F56677" w:rsidP="009B4657">
            <w:pPr>
              <w:suppressAutoHyphens/>
              <w:rPr>
                <w:lang w:eastAsia="ar-SA"/>
              </w:rPr>
            </w:pPr>
            <w:r w:rsidRPr="005D1CF3">
              <w:rPr>
                <w:lang w:eastAsia="ar-SA"/>
              </w:rPr>
              <w:t xml:space="preserve">Знати шляхи </w:t>
            </w:r>
            <w:r w:rsidRPr="005D1CF3">
              <w:rPr>
                <w:bCs/>
                <w:iCs/>
                <w:lang w:eastAsia="ar-SA"/>
              </w:rPr>
              <w:t>пошуку інформації з різних джерел.</w:t>
            </w:r>
          </w:p>
        </w:tc>
        <w:tc>
          <w:tcPr>
            <w:tcW w:w="2126" w:type="dxa"/>
          </w:tcPr>
          <w:p w14:paraId="439D4435" w14:textId="77777777" w:rsidR="00F56677" w:rsidRPr="005D1CF3" w:rsidRDefault="00F56677" w:rsidP="009B4657">
            <w:pPr>
              <w:suppressAutoHyphens/>
              <w:rPr>
                <w:lang w:eastAsia="ar-SA"/>
              </w:rPr>
            </w:pPr>
            <w:r w:rsidRPr="005D1CF3">
              <w:rPr>
                <w:lang w:eastAsia="ar-SA"/>
              </w:rPr>
              <w:t xml:space="preserve">Вміти </w:t>
            </w:r>
            <w:r w:rsidRPr="005D1CF3">
              <w:rPr>
                <w:bCs/>
                <w:iCs/>
                <w:lang w:eastAsia="ar-SA"/>
              </w:rPr>
              <w:t xml:space="preserve">обробляти та аналізувати </w:t>
            </w:r>
            <w:r w:rsidRPr="005D1CF3">
              <w:rPr>
                <w:lang w:eastAsia="ar-SA"/>
              </w:rPr>
              <w:t>інформацію з  фахових знань для вирішення практичних ситуаціях</w:t>
            </w:r>
          </w:p>
        </w:tc>
        <w:tc>
          <w:tcPr>
            <w:tcW w:w="2101" w:type="dxa"/>
            <w:gridSpan w:val="2"/>
          </w:tcPr>
          <w:p w14:paraId="034E6BFE" w14:textId="77777777" w:rsidR="00F56677" w:rsidRPr="005D1CF3" w:rsidRDefault="00F56677" w:rsidP="009B4657">
            <w:pPr>
              <w:suppressAutoHyphens/>
              <w:rPr>
                <w:lang w:eastAsia="ar-SA"/>
              </w:rPr>
            </w:pPr>
            <w:r w:rsidRPr="005D1CF3">
              <w:rPr>
                <w:lang w:eastAsia="ar-SA"/>
              </w:rPr>
              <w:t>Спроможність встановлення зв’язків із суб’єктами практичної діяльності</w:t>
            </w:r>
          </w:p>
        </w:tc>
        <w:tc>
          <w:tcPr>
            <w:tcW w:w="2152" w:type="dxa"/>
          </w:tcPr>
          <w:p w14:paraId="72918E5E" w14:textId="77777777" w:rsidR="00F56677" w:rsidRPr="005D1CF3" w:rsidRDefault="00F56677" w:rsidP="009B4657">
            <w:pPr>
              <w:suppressAutoHyphens/>
              <w:rPr>
                <w:lang w:eastAsia="ar-SA"/>
              </w:rPr>
            </w:pPr>
            <w:r w:rsidRPr="005D1CF3">
              <w:rPr>
                <w:lang w:eastAsia="ar-SA"/>
              </w:rPr>
              <w:t>Нести відповідальність за аналіз та використання одержаної інформації</w:t>
            </w:r>
          </w:p>
        </w:tc>
      </w:tr>
      <w:tr w:rsidR="00F56677" w:rsidRPr="005D1CF3" w14:paraId="033113E5" w14:textId="77777777" w:rsidTr="009B4657">
        <w:tc>
          <w:tcPr>
            <w:tcW w:w="568" w:type="dxa"/>
          </w:tcPr>
          <w:p w14:paraId="51C4AA71" w14:textId="77777777" w:rsidR="00F56677" w:rsidRPr="005D1CF3" w:rsidRDefault="00F56677" w:rsidP="009B4657">
            <w:pPr>
              <w:suppressAutoHyphens/>
              <w:jc w:val="center"/>
              <w:rPr>
                <w:bCs/>
                <w:iCs/>
              </w:rPr>
            </w:pPr>
            <w:r w:rsidRPr="005D1CF3">
              <w:rPr>
                <w:bCs/>
                <w:iCs/>
              </w:rPr>
              <w:t>7</w:t>
            </w:r>
          </w:p>
        </w:tc>
        <w:tc>
          <w:tcPr>
            <w:tcW w:w="1843" w:type="dxa"/>
          </w:tcPr>
          <w:p w14:paraId="00CB8A5F" w14:textId="77777777" w:rsidR="00F56677" w:rsidRPr="005D1CF3" w:rsidRDefault="00F56677" w:rsidP="009B4657">
            <w:pPr>
              <w:suppressAutoHyphens/>
              <w:rPr>
                <w:bCs/>
                <w:iCs/>
              </w:rPr>
            </w:pPr>
            <w:r w:rsidRPr="005D1CF3">
              <w:rPr>
                <w:bCs/>
                <w:iCs/>
              </w:rPr>
              <w:t>Здатність приймати обґрунтовані рішення.</w:t>
            </w:r>
          </w:p>
        </w:tc>
        <w:tc>
          <w:tcPr>
            <w:tcW w:w="2126" w:type="dxa"/>
            <w:gridSpan w:val="2"/>
          </w:tcPr>
          <w:p w14:paraId="1B87FF68" w14:textId="77777777" w:rsidR="00F56677" w:rsidRPr="005D1CF3" w:rsidRDefault="00F56677" w:rsidP="009B4657">
            <w:pPr>
              <w:suppressAutoHyphens/>
              <w:rPr>
                <w:lang w:eastAsia="ar-SA"/>
              </w:rPr>
            </w:pPr>
            <w:r w:rsidRPr="005D1CF3">
              <w:rPr>
                <w:lang w:eastAsia="ar-SA"/>
              </w:rPr>
              <w:t>Знати сучасні тенденції розвитку освіти та аналізувати їх</w:t>
            </w:r>
          </w:p>
        </w:tc>
        <w:tc>
          <w:tcPr>
            <w:tcW w:w="2126" w:type="dxa"/>
          </w:tcPr>
          <w:p w14:paraId="4B5E08A8" w14:textId="77777777" w:rsidR="00F56677" w:rsidRPr="005D1CF3" w:rsidRDefault="00F56677" w:rsidP="009B4657">
            <w:pPr>
              <w:suppressAutoHyphens/>
              <w:rPr>
                <w:lang w:eastAsia="ar-SA"/>
              </w:rPr>
            </w:pPr>
            <w:r w:rsidRPr="005D1CF3">
              <w:rPr>
                <w:lang w:eastAsia="ar-SA"/>
              </w:rPr>
              <w:t>Вміти приймати обґрунтовані рішення на основі одержаних знань</w:t>
            </w:r>
          </w:p>
        </w:tc>
        <w:tc>
          <w:tcPr>
            <w:tcW w:w="2101" w:type="dxa"/>
            <w:gridSpan w:val="2"/>
          </w:tcPr>
          <w:p w14:paraId="717EEC22" w14:textId="77777777" w:rsidR="00F56677" w:rsidRPr="005D1CF3" w:rsidRDefault="00F56677" w:rsidP="009B4657">
            <w:pPr>
              <w:suppressAutoHyphens/>
              <w:rPr>
                <w:lang w:eastAsia="ar-SA"/>
              </w:rPr>
            </w:pPr>
            <w:r w:rsidRPr="005D1CF3">
              <w:rPr>
                <w:lang w:eastAsia="ar-SA"/>
              </w:rPr>
              <w:t>Встановлювати зв’язки із керівниками та кураторами</w:t>
            </w:r>
          </w:p>
        </w:tc>
        <w:tc>
          <w:tcPr>
            <w:tcW w:w="2152" w:type="dxa"/>
          </w:tcPr>
          <w:p w14:paraId="2D35C771" w14:textId="77777777" w:rsidR="00F56677" w:rsidRPr="005D1CF3" w:rsidRDefault="00F56677" w:rsidP="009B4657">
            <w:pPr>
              <w:suppressAutoHyphens/>
              <w:rPr>
                <w:lang w:eastAsia="ar-SA"/>
              </w:rPr>
            </w:pPr>
            <w:r w:rsidRPr="005D1CF3">
              <w:rPr>
                <w:lang w:eastAsia="ar-SA"/>
              </w:rPr>
              <w:t>Нести відповідальність за прийняте рішення</w:t>
            </w:r>
          </w:p>
        </w:tc>
      </w:tr>
      <w:tr w:rsidR="00F56677" w:rsidRPr="005D1CF3" w14:paraId="58EBB864" w14:textId="77777777" w:rsidTr="009B4657">
        <w:tc>
          <w:tcPr>
            <w:tcW w:w="568" w:type="dxa"/>
          </w:tcPr>
          <w:p w14:paraId="0CD4E381" w14:textId="77777777" w:rsidR="00F56677" w:rsidRPr="005D1CF3" w:rsidRDefault="00F56677" w:rsidP="009B4657">
            <w:pPr>
              <w:suppressAutoHyphens/>
              <w:jc w:val="center"/>
              <w:rPr>
                <w:bCs/>
                <w:iCs/>
              </w:rPr>
            </w:pPr>
            <w:r w:rsidRPr="005D1CF3">
              <w:rPr>
                <w:bCs/>
                <w:iCs/>
              </w:rPr>
              <w:t>8</w:t>
            </w:r>
          </w:p>
        </w:tc>
        <w:tc>
          <w:tcPr>
            <w:tcW w:w="1843" w:type="dxa"/>
          </w:tcPr>
          <w:p w14:paraId="5E287EE4" w14:textId="77777777" w:rsidR="00F56677" w:rsidRPr="005D1CF3" w:rsidRDefault="00F56677" w:rsidP="009B4657">
            <w:pPr>
              <w:suppressAutoHyphens/>
              <w:rPr>
                <w:bCs/>
                <w:iCs/>
              </w:rPr>
            </w:pPr>
            <w:r w:rsidRPr="005D1CF3">
              <w:rPr>
                <w:bCs/>
                <w:iCs/>
              </w:rPr>
              <w:t>Здатність працювати в команді.</w:t>
            </w:r>
          </w:p>
        </w:tc>
        <w:tc>
          <w:tcPr>
            <w:tcW w:w="2126" w:type="dxa"/>
            <w:gridSpan w:val="2"/>
          </w:tcPr>
          <w:p w14:paraId="5298D60C" w14:textId="77777777" w:rsidR="00F56677" w:rsidRPr="005D1CF3" w:rsidRDefault="00F56677" w:rsidP="009B4657">
            <w:pPr>
              <w:suppressAutoHyphens/>
              <w:rPr>
                <w:lang w:eastAsia="ar-SA"/>
              </w:rPr>
            </w:pPr>
            <w:r w:rsidRPr="005D1CF3">
              <w:rPr>
                <w:lang w:eastAsia="ar-SA"/>
              </w:rPr>
              <w:t>Знати принципи роботи в команді</w:t>
            </w:r>
          </w:p>
        </w:tc>
        <w:tc>
          <w:tcPr>
            <w:tcW w:w="2126" w:type="dxa"/>
          </w:tcPr>
          <w:p w14:paraId="4C58641F" w14:textId="77777777" w:rsidR="00F56677" w:rsidRPr="005D1CF3" w:rsidRDefault="00F56677" w:rsidP="009B4657">
            <w:pPr>
              <w:suppressAutoHyphens/>
              <w:rPr>
                <w:lang w:eastAsia="ar-SA"/>
              </w:rPr>
            </w:pPr>
            <w:r w:rsidRPr="005D1CF3">
              <w:rPr>
                <w:lang w:eastAsia="ar-SA"/>
              </w:rPr>
              <w:t>Вміти аналізувати своє місце в командній роботі</w:t>
            </w:r>
          </w:p>
        </w:tc>
        <w:tc>
          <w:tcPr>
            <w:tcW w:w="2101" w:type="dxa"/>
            <w:gridSpan w:val="2"/>
          </w:tcPr>
          <w:p w14:paraId="7605EA53" w14:textId="77777777" w:rsidR="00F56677" w:rsidRPr="005D1CF3" w:rsidRDefault="00F56677" w:rsidP="009B4657">
            <w:pPr>
              <w:suppressAutoHyphens/>
              <w:rPr>
                <w:lang w:eastAsia="ar-SA"/>
              </w:rPr>
            </w:pPr>
            <w:r w:rsidRPr="005D1CF3">
              <w:rPr>
                <w:lang w:eastAsia="ar-SA"/>
              </w:rPr>
              <w:t>Спроможність встановлення зв’язків із членами команди</w:t>
            </w:r>
          </w:p>
        </w:tc>
        <w:tc>
          <w:tcPr>
            <w:tcW w:w="2152" w:type="dxa"/>
          </w:tcPr>
          <w:p w14:paraId="5BFB7606" w14:textId="77777777" w:rsidR="00F56677" w:rsidRPr="005D1CF3" w:rsidRDefault="00F56677" w:rsidP="009B4657">
            <w:pPr>
              <w:suppressAutoHyphens/>
              <w:rPr>
                <w:lang w:eastAsia="ar-SA"/>
              </w:rPr>
            </w:pPr>
            <w:r w:rsidRPr="005D1CF3">
              <w:rPr>
                <w:lang w:eastAsia="ar-SA"/>
              </w:rPr>
              <w:t>Нести відповідальність за свою частку в командній роботі</w:t>
            </w:r>
          </w:p>
        </w:tc>
      </w:tr>
      <w:tr w:rsidR="00F56677" w:rsidRPr="005D1CF3" w14:paraId="601573D2" w14:textId="77777777" w:rsidTr="009B4657">
        <w:tc>
          <w:tcPr>
            <w:tcW w:w="568" w:type="dxa"/>
          </w:tcPr>
          <w:p w14:paraId="660DC9F7" w14:textId="77777777" w:rsidR="00F56677" w:rsidRPr="005D1CF3" w:rsidRDefault="00F56677" w:rsidP="009B4657">
            <w:pPr>
              <w:suppressAutoHyphens/>
              <w:jc w:val="center"/>
              <w:rPr>
                <w:bCs/>
                <w:iCs/>
              </w:rPr>
            </w:pPr>
            <w:r w:rsidRPr="005D1CF3">
              <w:rPr>
                <w:bCs/>
                <w:iCs/>
              </w:rPr>
              <w:t>9</w:t>
            </w:r>
          </w:p>
        </w:tc>
        <w:tc>
          <w:tcPr>
            <w:tcW w:w="1843" w:type="dxa"/>
          </w:tcPr>
          <w:p w14:paraId="3A09E950" w14:textId="77777777" w:rsidR="00F56677" w:rsidRPr="005D1CF3" w:rsidRDefault="00F56677" w:rsidP="009B4657">
            <w:pPr>
              <w:suppressAutoHyphens/>
              <w:rPr>
                <w:bCs/>
                <w:iCs/>
              </w:rPr>
            </w:pPr>
            <w:r w:rsidRPr="005D1CF3">
              <w:rPr>
                <w:bCs/>
                <w:iCs/>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tc>
        <w:tc>
          <w:tcPr>
            <w:tcW w:w="2126" w:type="dxa"/>
            <w:gridSpan w:val="2"/>
          </w:tcPr>
          <w:p w14:paraId="29488113" w14:textId="77777777" w:rsidR="00F56677" w:rsidRPr="005D1CF3" w:rsidRDefault="00F56677" w:rsidP="009B4657">
            <w:pPr>
              <w:suppressAutoHyphens/>
              <w:rPr>
                <w:lang w:eastAsia="ar-SA"/>
              </w:rPr>
            </w:pPr>
            <w:r w:rsidRPr="005D1CF3">
              <w:rPr>
                <w:lang w:eastAsia="ar-SA"/>
              </w:rPr>
              <w:t>Знати сучасні тенденції розвитку освіти та аналізувати їх</w:t>
            </w:r>
          </w:p>
        </w:tc>
        <w:tc>
          <w:tcPr>
            <w:tcW w:w="2126" w:type="dxa"/>
          </w:tcPr>
          <w:p w14:paraId="5D8C75AA" w14:textId="77777777" w:rsidR="00F56677" w:rsidRPr="005D1CF3" w:rsidRDefault="00F56677" w:rsidP="009B4657">
            <w:pPr>
              <w:suppressAutoHyphens/>
              <w:rPr>
                <w:lang w:eastAsia="ar-SA"/>
              </w:rPr>
            </w:pPr>
            <w:r w:rsidRPr="005D1CF3">
              <w:rPr>
                <w:lang w:eastAsia="ar-SA"/>
              </w:rPr>
              <w:t>Вміти обробляти та аналізувати інформацію, отриману від  експертами з інших галузей для вирішення практичних ситуаціях</w:t>
            </w:r>
          </w:p>
        </w:tc>
        <w:tc>
          <w:tcPr>
            <w:tcW w:w="2101" w:type="dxa"/>
            <w:gridSpan w:val="2"/>
          </w:tcPr>
          <w:p w14:paraId="708AEAB3" w14:textId="77777777" w:rsidR="00F56677" w:rsidRPr="005D1CF3" w:rsidRDefault="00F56677" w:rsidP="009B4657">
            <w:pPr>
              <w:suppressAutoHyphens/>
              <w:rPr>
                <w:lang w:eastAsia="ar-SA"/>
              </w:rPr>
            </w:pPr>
            <w:r w:rsidRPr="005D1CF3">
              <w:rPr>
                <w:lang w:eastAsia="ar-SA"/>
              </w:rPr>
              <w:t>Спроможність встановлення зв’язків із</w:t>
            </w:r>
            <w:r w:rsidRPr="005D1CF3">
              <w:rPr>
                <w:rFonts w:ascii="Calibri" w:hAnsi="Calibri"/>
                <w:lang w:eastAsia="en-US"/>
              </w:rPr>
              <w:t xml:space="preserve"> </w:t>
            </w:r>
            <w:r w:rsidRPr="005D1CF3">
              <w:rPr>
                <w:lang w:eastAsia="ar-SA"/>
              </w:rPr>
              <w:t>експертами з інших галузей</w:t>
            </w:r>
          </w:p>
        </w:tc>
        <w:tc>
          <w:tcPr>
            <w:tcW w:w="2152" w:type="dxa"/>
          </w:tcPr>
          <w:p w14:paraId="1C5ABD1B" w14:textId="77777777" w:rsidR="00F56677" w:rsidRPr="005D1CF3" w:rsidRDefault="00F56677" w:rsidP="009B4657">
            <w:pPr>
              <w:suppressAutoHyphens/>
              <w:rPr>
                <w:lang w:eastAsia="ar-SA"/>
              </w:rPr>
            </w:pPr>
            <w:r w:rsidRPr="005D1CF3">
              <w:rPr>
                <w:lang w:eastAsia="ar-SA"/>
              </w:rPr>
              <w:t>Нести відповідальність за аналіз та використання одержаної інформації</w:t>
            </w:r>
          </w:p>
        </w:tc>
      </w:tr>
      <w:tr w:rsidR="00F56677" w:rsidRPr="005D1CF3" w14:paraId="53CE488E" w14:textId="77777777" w:rsidTr="009B4657">
        <w:tc>
          <w:tcPr>
            <w:tcW w:w="568" w:type="dxa"/>
          </w:tcPr>
          <w:p w14:paraId="32093647" w14:textId="77777777" w:rsidR="00F56677" w:rsidRPr="005D1CF3" w:rsidRDefault="00F56677" w:rsidP="009B4657">
            <w:pPr>
              <w:suppressAutoHyphens/>
              <w:jc w:val="center"/>
              <w:rPr>
                <w:bCs/>
                <w:iCs/>
              </w:rPr>
            </w:pPr>
            <w:r w:rsidRPr="005D1CF3">
              <w:rPr>
                <w:bCs/>
                <w:iCs/>
              </w:rPr>
              <w:t>10</w:t>
            </w:r>
          </w:p>
        </w:tc>
        <w:tc>
          <w:tcPr>
            <w:tcW w:w="1843" w:type="dxa"/>
          </w:tcPr>
          <w:p w14:paraId="2674065B" w14:textId="77777777" w:rsidR="00F56677" w:rsidRPr="005D1CF3" w:rsidRDefault="00F56677" w:rsidP="009B4657">
            <w:pPr>
              <w:suppressAutoHyphens/>
              <w:rPr>
                <w:bCs/>
                <w:iCs/>
              </w:rPr>
            </w:pPr>
            <w:r w:rsidRPr="005D1CF3">
              <w:rPr>
                <w:bCs/>
                <w:iCs/>
              </w:rPr>
              <w:t>Здатність працювати автономно.</w:t>
            </w:r>
          </w:p>
        </w:tc>
        <w:tc>
          <w:tcPr>
            <w:tcW w:w="2126" w:type="dxa"/>
            <w:gridSpan w:val="2"/>
          </w:tcPr>
          <w:p w14:paraId="4C248C40" w14:textId="77777777" w:rsidR="00F56677" w:rsidRPr="005D1CF3" w:rsidRDefault="00F56677" w:rsidP="009B4657">
            <w:pPr>
              <w:suppressAutoHyphens/>
              <w:rPr>
                <w:lang w:eastAsia="ar-SA"/>
              </w:rPr>
            </w:pPr>
            <w:r w:rsidRPr="005D1CF3">
              <w:rPr>
                <w:lang w:eastAsia="ar-SA"/>
              </w:rPr>
              <w:t xml:space="preserve">Знати сучасні тенденції розвитку дитячої хірургії </w:t>
            </w:r>
          </w:p>
        </w:tc>
        <w:tc>
          <w:tcPr>
            <w:tcW w:w="2126" w:type="dxa"/>
          </w:tcPr>
          <w:p w14:paraId="3125601F" w14:textId="77777777" w:rsidR="00F56677" w:rsidRPr="005D1CF3" w:rsidRDefault="00F56677" w:rsidP="009B4657">
            <w:pPr>
              <w:suppressAutoHyphens/>
              <w:rPr>
                <w:lang w:eastAsia="ar-SA"/>
              </w:rPr>
            </w:pPr>
            <w:r w:rsidRPr="005D1CF3">
              <w:rPr>
                <w:lang w:eastAsia="ar-SA"/>
              </w:rPr>
              <w:t>Вміти використовувати знання з дитячої хірургії  у своїй практичній діяльності</w:t>
            </w:r>
          </w:p>
        </w:tc>
        <w:tc>
          <w:tcPr>
            <w:tcW w:w="2101" w:type="dxa"/>
            <w:gridSpan w:val="2"/>
          </w:tcPr>
          <w:p w14:paraId="01E55C2F" w14:textId="77777777" w:rsidR="00F56677" w:rsidRPr="005D1CF3" w:rsidRDefault="00F56677" w:rsidP="009B4657">
            <w:pPr>
              <w:suppressAutoHyphens/>
              <w:rPr>
                <w:lang w:eastAsia="ar-SA"/>
              </w:rPr>
            </w:pPr>
            <w:r w:rsidRPr="005D1CF3">
              <w:rPr>
                <w:lang w:eastAsia="ar-SA"/>
              </w:rPr>
              <w:t>Встановлювати зв’язки із керівниками та кураторами</w:t>
            </w:r>
          </w:p>
        </w:tc>
        <w:tc>
          <w:tcPr>
            <w:tcW w:w="2152" w:type="dxa"/>
          </w:tcPr>
          <w:p w14:paraId="570E1F29" w14:textId="77777777" w:rsidR="00F56677" w:rsidRPr="005D1CF3" w:rsidRDefault="00F56677" w:rsidP="009B4657">
            <w:pPr>
              <w:suppressAutoHyphens/>
              <w:rPr>
                <w:lang w:eastAsia="ar-SA"/>
              </w:rPr>
            </w:pPr>
            <w:r w:rsidRPr="005D1CF3">
              <w:rPr>
                <w:lang w:eastAsia="ar-SA"/>
              </w:rPr>
              <w:t>Нести відповідальність за результати своїх дій</w:t>
            </w:r>
          </w:p>
        </w:tc>
      </w:tr>
      <w:tr w:rsidR="00F56677" w:rsidRPr="005D1CF3" w14:paraId="22997D40" w14:textId="77777777" w:rsidTr="009B4657">
        <w:trPr>
          <w:trHeight w:val="2933"/>
        </w:trPr>
        <w:tc>
          <w:tcPr>
            <w:tcW w:w="568" w:type="dxa"/>
          </w:tcPr>
          <w:p w14:paraId="2BC24634" w14:textId="77777777" w:rsidR="00F56677" w:rsidRPr="005D1CF3" w:rsidRDefault="00F56677" w:rsidP="009B4657">
            <w:pPr>
              <w:suppressAutoHyphens/>
              <w:jc w:val="center"/>
              <w:rPr>
                <w:bCs/>
                <w:iCs/>
              </w:rPr>
            </w:pPr>
            <w:r w:rsidRPr="005D1CF3">
              <w:rPr>
                <w:bCs/>
                <w:iCs/>
              </w:rPr>
              <w:t>11</w:t>
            </w:r>
          </w:p>
        </w:tc>
        <w:tc>
          <w:tcPr>
            <w:tcW w:w="1843" w:type="dxa"/>
          </w:tcPr>
          <w:p w14:paraId="570C11D4" w14:textId="77777777" w:rsidR="00F56677" w:rsidRPr="005D1CF3" w:rsidRDefault="00F56677" w:rsidP="009B4657">
            <w:pPr>
              <w:suppressAutoHyphens/>
              <w:rPr>
                <w:bCs/>
                <w:iCs/>
              </w:rPr>
            </w:pPr>
            <w:r w:rsidRPr="005D1CF3">
              <w:rPr>
                <w:bCs/>
                <w:iCs/>
              </w:rPr>
              <w:t>Здатність діяти на основі етичних міркувань (мотивів).</w:t>
            </w:r>
          </w:p>
        </w:tc>
        <w:tc>
          <w:tcPr>
            <w:tcW w:w="2126" w:type="dxa"/>
            <w:gridSpan w:val="2"/>
          </w:tcPr>
          <w:p w14:paraId="0514E329" w14:textId="77777777" w:rsidR="00F56677" w:rsidRPr="005D1CF3" w:rsidRDefault="00F56677" w:rsidP="009B4657">
            <w:pPr>
              <w:suppressAutoHyphens/>
              <w:rPr>
                <w:lang w:eastAsia="ar-SA"/>
              </w:rPr>
            </w:pPr>
            <w:r w:rsidRPr="005D1CF3">
              <w:rPr>
                <w:lang w:eastAsia="ar-SA"/>
              </w:rPr>
              <w:t>Знати основи етики та деонтології</w:t>
            </w:r>
          </w:p>
        </w:tc>
        <w:tc>
          <w:tcPr>
            <w:tcW w:w="2126" w:type="dxa"/>
          </w:tcPr>
          <w:p w14:paraId="0D5B5A03" w14:textId="77777777" w:rsidR="00F56677" w:rsidRPr="005D1CF3" w:rsidRDefault="00F56677" w:rsidP="009B4657">
            <w:pPr>
              <w:suppressAutoHyphens/>
              <w:rPr>
                <w:lang w:eastAsia="ar-SA"/>
              </w:rPr>
            </w:pPr>
            <w:r w:rsidRPr="005D1CF3">
              <w:rPr>
                <w:lang w:eastAsia="ar-SA"/>
              </w:rPr>
              <w:t>Вміти використовувати знання з етики та деонтології в своїй практичній діяльності</w:t>
            </w:r>
          </w:p>
        </w:tc>
        <w:tc>
          <w:tcPr>
            <w:tcW w:w="2101" w:type="dxa"/>
            <w:gridSpan w:val="2"/>
          </w:tcPr>
          <w:p w14:paraId="0498EED3" w14:textId="77777777" w:rsidR="00F56677" w:rsidRPr="005D1CF3" w:rsidRDefault="00F56677" w:rsidP="009B4657">
            <w:pPr>
              <w:suppressAutoHyphens/>
              <w:rPr>
                <w:lang w:eastAsia="ar-SA"/>
              </w:rPr>
            </w:pPr>
            <w:r w:rsidRPr="005D1CF3">
              <w:rPr>
                <w:lang w:eastAsia="ar-SA"/>
              </w:rPr>
              <w:t>Встановлювати зв’язки із суб’єктами практичної діяльності</w:t>
            </w:r>
          </w:p>
        </w:tc>
        <w:tc>
          <w:tcPr>
            <w:tcW w:w="2152" w:type="dxa"/>
          </w:tcPr>
          <w:p w14:paraId="7A0EBDEF" w14:textId="77777777" w:rsidR="00F56677" w:rsidRPr="005D1CF3" w:rsidRDefault="00F56677" w:rsidP="009B4657">
            <w:pPr>
              <w:suppressAutoHyphens/>
              <w:rPr>
                <w:lang w:eastAsia="ar-SA"/>
              </w:rPr>
            </w:pPr>
            <w:r w:rsidRPr="005D1CF3">
              <w:rPr>
                <w:lang w:eastAsia="ar-SA"/>
              </w:rPr>
              <w:t>Нести відповідальність за свої дії</w:t>
            </w:r>
          </w:p>
        </w:tc>
      </w:tr>
      <w:tr w:rsidR="00F56677" w:rsidRPr="005D1CF3" w14:paraId="037F106A" w14:textId="77777777" w:rsidTr="009B4657">
        <w:tc>
          <w:tcPr>
            <w:tcW w:w="10916" w:type="dxa"/>
            <w:gridSpan w:val="8"/>
          </w:tcPr>
          <w:p w14:paraId="7566CACD" w14:textId="77777777" w:rsidR="00F56677" w:rsidRPr="005D1CF3" w:rsidRDefault="00F56677" w:rsidP="009B4657">
            <w:pPr>
              <w:suppressAutoHyphens/>
              <w:jc w:val="center"/>
              <w:rPr>
                <w:b/>
              </w:rPr>
            </w:pPr>
            <w:r w:rsidRPr="005D1CF3">
              <w:rPr>
                <w:b/>
              </w:rPr>
              <w:t>Спеціальні (фахові) компетентності</w:t>
            </w:r>
          </w:p>
        </w:tc>
      </w:tr>
      <w:tr w:rsidR="00F56677" w:rsidRPr="005D1CF3" w14:paraId="20BF71D1" w14:textId="77777777" w:rsidTr="009B4657">
        <w:tc>
          <w:tcPr>
            <w:tcW w:w="568" w:type="dxa"/>
          </w:tcPr>
          <w:p w14:paraId="3CA56263" w14:textId="77777777" w:rsidR="00F56677" w:rsidRPr="005D1CF3" w:rsidRDefault="00F56677" w:rsidP="009B4657">
            <w:pPr>
              <w:suppressAutoHyphens/>
              <w:jc w:val="center"/>
              <w:rPr>
                <w:bCs/>
                <w:iCs/>
              </w:rPr>
            </w:pPr>
            <w:r w:rsidRPr="005D1CF3">
              <w:rPr>
                <w:bCs/>
                <w:iCs/>
              </w:rPr>
              <w:t xml:space="preserve">1 </w:t>
            </w:r>
          </w:p>
        </w:tc>
        <w:tc>
          <w:tcPr>
            <w:tcW w:w="1843" w:type="dxa"/>
          </w:tcPr>
          <w:p w14:paraId="2FBC4C6D" w14:textId="77777777" w:rsidR="00F56677" w:rsidRPr="005D1CF3" w:rsidRDefault="00F56677" w:rsidP="009B4657">
            <w:pPr>
              <w:rPr>
                <w:lang w:val="uk" w:eastAsia="uk"/>
              </w:rPr>
            </w:pPr>
            <w:r w:rsidRPr="005D1CF3">
              <w:rPr>
                <w:lang w:val="uk" w:eastAsia="uk"/>
              </w:rPr>
              <w:t>Здатність до розуміння предметної області за освітньою діяльністю.</w:t>
            </w:r>
          </w:p>
        </w:tc>
        <w:tc>
          <w:tcPr>
            <w:tcW w:w="2126" w:type="dxa"/>
            <w:gridSpan w:val="2"/>
          </w:tcPr>
          <w:p w14:paraId="65CCD0FB" w14:textId="77777777" w:rsidR="00F56677" w:rsidRPr="005D1CF3" w:rsidRDefault="00F56677" w:rsidP="009B4657">
            <w:pPr>
              <w:jc w:val="both"/>
              <w:rPr>
                <w:lang w:val="uk" w:eastAsia="uk"/>
              </w:rPr>
            </w:pPr>
            <w:r w:rsidRPr="005D1CF3">
              <w:rPr>
                <w:lang w:val="uk" w:eastAsia="uk"/>
              </w:rPr>
              <w:t xml:space="preserve">Знати хірургічну патологію у дітей, в тому числі уроджені вади розвитку, гнійну хірургію черевної порожнини, торакальну хірургію, тощо  </w:t>
            </w:r>
          </w:p>
        </w:tc>
        <w:tc>
          <w:tcPr>
            <w:tcW w:w="2126" w:type="dxa"/>
          </w:tcPr>
          <w:p w14:paraId="7D7A0FC9" w14:textId="77777777" w:rsidR="00F56677" w:rsidRPr="005D1CF3" w:rsidRDefault="00F56677" w:rsidP="009B4657">
            <w:pPr>
              <w:jc w:val="both"/>
              <w:rPr>
                <w:lang w:val="uk" w:eastAsia="uk"/>
              </w:rPr>
            </w:pPr>
            <w:r w:rsidRPr="005D1CF3">
              <w:rPr>
                <w:lang w:val="uk" w:eastAsia="uk"/>
              </w:rPr>
              <w:t>Вміти пояснити родичам поняття «здоров’я» та шляхи його зміцнення в контексті потреб конкретного пацієнта; пояснити ефективність використання тих чи інших методів лікування для відновлення і підтримки здоров’я; пояснити необхідність</w:t>
            </w:r>
          </w:p>
          <w:p w14:paraId="4EBC93B8" w14:textId="77777777" w:rsidR="00F56677" w:rsidRPr="005D1CF3" w:rsidRDefault="00F56677" w:rsidP="009B4657">
            <w:pPr>
              <w:jc w:val="both"/>
              <w:rPr>
                <w:lang w:val="uk" w:eastAsia="uk"/>
              </w:rPr>
            </w:pPr>
            <w:r w:rsidRPr="005D1CF3">
              <w:rPr>
                <w:lang w:val="uk" w:eastAsia="uk"/>
              </w:rPr>
              <w:t>профілактичних та терапевтичних заходів.</w:t>
            </w:r>
          </w:p>
        </w:tc>
        <w:tc>
          <w:tcPr>
            <w:tcW w:w="1985" w:type="dxa"/>
          </w:tcPr>
          <w:p w14:paraId="337BE3DE" w14:textId="77777777" w:rsidR="00F56677" w:rsidRPr="005D1CF3" w:rsidRDefault="00F56677" w:rsidP="009B4657">
            <w:pPr>
              <w:jc w:val="both"/>
              <w:rPr>
                <w:lang w:val="uk" w:eastAsia="uk"/>
              </w:rPr>
            </w:pPr>
            <w:r w:rsidRPr="005D1CF3">
              <w:rPr>
                <w:lang w:val="uk" w:eastAsia="uk"/>
              </w:rPr>
              <w:t>Здатність донести свою позицію</w:t>
            </w:r>
          </w:p>
          <w:p w14:paraId="32E19650" w14:textId="77777777" w:rsidR="00F56677" w:rsidRPr="005D1CF3" w:rsidRDefault="00F56677" w:rsidP="009B4657">
            <w:pPr>
              <w:jc w:val="both"/>
              <w:rPr>
                <w:lang w:val="uk" w:eastAsia="uk"/>
              </w:rPr>
            </w:pPr>
            <w:r w:rsidRPr="005D1CF3">
              <w:rPr>
                <w:lang w:val="uk" w:eastAsia="uk"/>
              </w:rPr>
              <w:t>до дитини/її родичів; фахівців та нефахівців;</w:t>
            </w:r>
          </w:p>
          <w:p w14:paraId="13504CAA" w14:textId="77777777" w:rsidR="00F56677" w:rsidRPr="005D1CF3" w:rsidRDefault="00F56677" w:rsidP="009B4657">
            <w:pPr>
              <w:jc w:val="both"/>
              <w:rPr>
                <w:lang w:val="uk" w:eastAsia="uk"/>
              </w:rPr>
            </w:pPr>
            <w:r w:rsidRPr="005D1CF3">
              <w:rPr>
                <w:lang w:val="uk" w:eastAsia="uk"/>
              </w:rPr>
              <w:t>співробітництво з широким колом</w:t>
            </w:r>
          </w:p>
          <w:p w14:paraId="0A99C1D2" w14:textId="77777777" w:rsidR="00F56677" w:rsidRPr="005D1CF3" w:rsidRDefault="00F56677" w:rsidP="009B4657">
            <w:pPr>
              <w:jc w:val="both"/>
              <w:rPr>
                <w:lang w:val="uk" w:eastAsia="uk"/>
              </w:rPr>
            </w:pPr>
            <w:r w:rsidRPr="005D1CF3">
              <w:rPr>
                <w:lang w:val="uk" w:eastAsia="uk"/>
              </w:rPr>
              <w:t>осіб (колеги, керівники)</w:t>
            </w:r>
          </w:p>
          <w:p w14:paraId="47AD4146" w14:textId="77777777" w:rsidR="00F56677" w:rsidRPr="005D1CF3" w:rsidRDefault="00F56677" w:rsidP="009B4657">
            <w:pPr>
              <w:jc w:val="both"/>
              <w:rPr>
                <w:lang w:val="uk" w:eastAsia="uk"/>
              </w:rPr>
            </w:pPr>
            <w:r w:rsidRPr="005D1CF3">
              <w:rPr>
                <w:lang w:val="uk" w:eastAsia="uk"/>
              </w:rPr>
              <w:t>для провадження професійної</w:t>
            </w:r>
          </w:p>
          <w:p w14:paraId="5CADE5CE" w14:textId="77777777" w:rsidR="00F56677" w:rsidRPr="005D1CF3" w:rsidRDefault="00F56677" w:rsidP="009B4657">
            <w:pPr>
              <w:jc w:val="both"/>
              <w:rPr>
                <w:lang w:val="uk" w:eastAsia="uk"/>
              </w:rPr>
            </w:pPr>
            <w:r w:rsidRPr="005D1CF3">
              <w:rPr>
                <w:lang w:val="uk" w:eastAsia="uk"/>
              </w:rPr>
              <w:t>діяльності</w:t>
            </w:r>
          </w:p>
        </w:tc>
        <w:tc>
          <w:tcPr>
            <w:tcW w:w="2268" w:type="dxa"/>
            <w:gridSpan w:val="2"/>
          </w:tcPr>
          <w:p w14:paraId="165605B3" w14:textId="77777777" w:rsidR="00F56677" w:rsidRPr="005D1CF3" w:rsidRDefault="00F56677" w:rsidP="009B4657">
            <w:pPr>
              <w:jc w:val="both"/>
              <w:rPr>
                <w:lang w:val="uk" w:eastAsia="uk"/>
              </w:rPr>
            </w:pPr>
            <w:r w:rsidRPr="005D1CF3">
              <w:rPr>
                <w:lang w:val="uk" w:eastAsia="uk"/>
              </w:rPr>
              <w:t>Здатність працювати автономно, нести відповідальність за</w:t>
            </w:r>
          </w:p>
          <w:p w14:paraId="7D257326" w14:textId="77777777" w:rsidR="00F56677" w:rsidRPr="005D1CF3" w:rsidRDefault="00F56677" w:rsidP="009B4657">
            <w:pPr>
              <w:jc w:val="both"/>
              <w:rPr>
                <w:lang w:val="uk" w:eastAsia="uk"/>
              </w:rPr>
            </w:pPr>
            <w:r w:rsidRPr="005D1CF3">
              <w:rPr>
                <w:lang w:val="uk" w:eastAsia="uk"/>
              </w:rPr>
              <w:t>достовірність озвученої інформації</w:t>
            </w:r>
          </w:p>
        </w:tc>
      </w:tr>
      <w:tr w:rsidR="00F56677" w:rsidRPr="005D1CF3" w14:paraId="58F29863" w14:textId="77777777" w:rsidTr="009B4657">
        <w:tc>
          <w:tcPr>
            <w:tcW w:w="568" w:type="dxa"/>
          </w:tcPr>
          <w:p w14:paraId="6B7E1FE3" w14:textId="77777777" w:rsidR="00F56677" w:rsidRPr="005D1CF3" w:rsidRDefault="00F56677" w:rsidP="009B4657">
            <w:pPr>
              <w:suppressAutoHyphens/>
              <w:jc w:val="center"/>
              <w:rPr>
                <w:bCs/>
                <w:iCs/>
              </w:rPr>
            </w:pPr>
            <w:r w:rsidRPr="005D1CF3">
              <w:rPr>
                <w:bCs/>
                <w:iCs/>
              </w:rPr>
              <w:t>2</w:t>
            </w:r>
          </w:p>
        </w:tc>
        <w:tc>
          <w:tcPr>
            <w:tcW w:w="1843" w:type="dxa"/>
          </w:tcPr>
          <w:p w14:paraId="609A33CF" w14:textId="77777777" w:rsidR="00F56677" w:rsidRPr="005D1CF3" w:rsidRDefault="00F56677" w:rsidP="009B4657">
            <w:pPr>
              <w:jc w:val="both"/>
              <w:rPr>
                <w:lang w:val="uk" w:eastAsia="uk"/>
              </w:rPr>
            </w:pPr>
            <w:r w:rsidRPr="005D1CF3">
              <w:rPr>
                <w:lang w:val="uk" w:eastAsia="uk"/>
              </w:rPr>
              <w:t>Здатність пояснити пацієнтам, родинам, членам міждисциплінарної команди, іншим медичним працівникам потребу у своєчасному обстеженні та лікуванні</w:t>
            </w:r>
          </w:p>
        </w:tc>
        <w:tc>
          <w:tcPr>
            <w:tcW w:w="2126" w:type="dxa"/>
            <w:gridSpan w:val="2"/>
          </w:tcPr>
          <w:p w14:paraId="16C27F38" w14:textId="77777777" w:rsidR="00F56677" w:rsidRPr="005D1CF3" w:rsidRDefault="00F56677" w:rsidP="009B4657">
            <w:pPr>
              <w:jc w:val="both"/>
              <w:rPr>
                <w:lang w:val="uk" w:eastAsia="uk"/>
              </w:rPr>
            </w:pPr>
            <w:r w:rsidRPr="005D1CF3">
              <w:rPr>
                <w:lang w:val="uk" w:eastAsia="uk"/>
              </w:rPr>
              <w:t>Знати хірургічну патологію у дітей, в тому числі уроджені вади розвитку, гнійну хірургію черевної порожнини, торакальну хірургію, тощо; сучасні методи  діагностики та лікування</w:t>
            </w:r>
          </w:p>
        </w:tc>
        <w:tc>
          <w:tcPr>
            <w:tcW w:w="2126" w:type="dxa"/>
          </w:tcPr>
          <w:p w14:paraId="3E9733DA" w14:textId="77777777" w:rsidR="00F56677" w:rsidRPr="005D1CF3" w:rsidRDefault="00F56677" w:rsidP="009B4657">
            <w:pPr>
              <w:jc w:val="both"/>
              <w:rPr>
                <w:lang w:val="uk" w:eastAsia="uk"/>
              </w:rPr>
            </w:pPr>
            <w:r w:rsidRPr="005D1CF3">
              <w:rPr>
                <w:lang w:val="uk" w:eastAsia="uk"/>
              </w:rPr>
              <w:t xml:space="preserve">Вміти пояснити родичам поняття «здоров’я» та шляхи його зміцнення в контексті потреб конкретного пацієнта; пояснити потребу у своєчасному обстеженні та лікуванні </w:t>
            </w:r>
          </w:p>
          <w:p w14:paraId="49AD07FD" w14:textId="77777777" w:rsidR="00F56677" w:rsidRPr="005D1CF3" w:rsidRDefault="00F56677" w:rsidP="009B4657">
            <w:pPr>
              <w:jc w:val="both"/>
              <w:rPr>
                <w:lang w:val="uk" w:eastAsia="uk"/>
              </w:rPr>
            </w:pPr>
          </w:p>
        </w:tc>
        <w:tc>
          <w:tcPr>
            <w:tcW w:w="1985" w:type="dxa"/>
          </w:tcPr>
          <w:p w14:paraId="0E184DEE" w14:textId="77777777" w:rsidR="00F56677" w:rsidRPr="005D1CF3" w:rsidRDefault="00F56677" w:rsidP="009B4657">
            <w:pPr>
              <w:jc w:val="both"/>
              <w:rPr>
                <w:lang w:val="uk" w:eastAsia="uk"/>
              </w:rPr>
            </w:pPr>
            <w:r w:rsidRPr="005D1CF3">
              <w:rPr>
                <w:lang w:val="uk" w:eastAsia="uk"/>
              </w:rPr>
              <w:t>Здатність донести свою позицію</w:t>
            </w:r>
          </w:p>
          <w:p w14:paraId="55724ED8" w14:textId="77777777" w:rsidR="00F56677" w:rsidRPr="005D1CF3" w:rsidRDefault="00F56677" w:rsidP="009B4657">
            <w:pPr>
              <w:jc w:val="both"/>
              <w:rPr>
                <w:lang w:val="uk" w:eastAsia="uk"/>
              </w:rPr>
            </w:pPr>
            <w:r w:rsidRPr="005D1CF3">
              <w:rPr>
                <w:lang w:val="uk" w:eastAsia="uk"/>
              </w:rPr>
              <w:t>до дитини/її родичів; фахівців та нефахівців</w:t>
            </w:r>
          </w:p>
        </w:tc>
        <w:tc>
          <w:tcPr>
            <w:tcW w:w="2268" w:type="dxa"/>
            <w:gridSpan w:val="2"/>
          </w:tcPr>
          <w:p w14:paraId="1D4794D4" w14:textId="77777777" w:rsidR="00F56677" w:rsidRPr="005D1CF3" w:rsidRDefault="00F56677" w:rsidP="009B4657">
            <w:pPr>
              <w:jc w:val="both"/>
              <w:rPr>
                <w:lang w:val="uk" w:eastAsia="uk"/>
              </w:rPr>
            </w:pPr>
            <w:r w:rsidRPr="005D1CF3">
              <w:rPr>
                <w:lang w:val="uk" w:eastAsia="uk"/>
              </w:rPr>
              <w:t>Здатність працювати автономно, нести відповідальність за</w:t>
            </w:r>
          </w:p>
          <w:p w14:paraId="5E25531E" w14:textId="77777777" w:rsidR="00F56677" w:rsidRPr="005D1CF3" w:rsidRDefault="00F56677" w:rsidP="009B4657">
            <w:pPr>
              <w:jc w:val="both"/>
              <w:rPr>
                <w:lang w:val="uk" w:eastAsia="uk"/>
              </w:rPr>
            </w:pPr>
            <w:r w:rsidRPr="005D1CF3">
              <w:rPr>
                <w:lang w:val="uk" w:eastAsia="uk"/>
              </w:rPr>
              <w:t>достовірність озвученої інформації</w:t>
            </w:r>
          </w:p>
        </w:tc>
      </w:tr>
      <w:tr w:rsidR="00F56677" w:rsidRPr="005D1CF3" w14:paraId="22AC23BE" w14:textId="77777777" w:rsidTr="009B4657">
        <w:tc>
          <w:tcPr>
            <w:tcW w:w="568" w:type="dxa"/>
          </w:tcPr>
          <w:p w14:paraId="6DCCFCC8" w14:textId="77777777" w:rsidR="00F56677" w:rsidRPr="005D1CF3" w:rsidRDefault="00F56677" w:rsidP="009B4657">
            <w:pPr>
              <w:suppressAutoHyphens/>
              <w:jc w:val="center"/>
              <w:rPr>
                <w:bCs/>
                <w:iCs/>
              </w:rPr>
            </w:pPr>
            <w:r w:rsidRPr="005D1CF3">
              <w:rPr>
                <w:bCs/>
                <w:iCs/>
              </w:rPr>
              <w:t>3</w:t>
            </w:r>
          </w:p>
        </w:tc>
        <w:tc>
          <w:tcPr>
            <w:tcW w:w="1843" w:type="dxa"/>
          </w:tcPr>
          <w:p w14:paraId="6C0A774B" w14:textId="77777777" w:rsidR="00F56677" w:rsidRPr="005D1CF3" w:rsidRDefault="00F56677" w:rsidP="009B4657">
            <w:pPr>
              <w:jc w:val="both"/>
              <w:rPr>
                <w:lang w:val="uk" w:eastAsia="uk"/>
              </w:rPr>
            </w:pPr>
            <w:r w:rsidRPr="005D1CF3">
              <w:rPr>
                <w:lang w:val="uk" w:eastAsia="uk"/>
              </w:rPr>
              <w:t>Здатність аналізувати будову, нормальний та індивідуальний розвиток людського організму та його основні функції</w:t>
            </w:r>
          </w:p>
        </w:tc>
        <w:tc>
          <w:tcPr>
            <w:tcW w:w="2126" w:type="dxa"/>
            <w:gridSpan w:val="2"/>
          </w:tcPr>
          <w:p w14:paraId="688F7526" w14:textId="77777777" w:rsidR="00F56677" w:rsidRPr="005D1CF3" w:rsidRDefault="00F56677" w:rsidP="009B4657">
            <w:pPr>
              <w:jc w:val="both"/>
              <w:rPr>
                <w:lang w:val="uk" w:eastAsia="uk"/>
              </w:rPr>
            </w:pPr>
            <w:r w:rsidRPr="005D1CF3">
              <w:rPr>
                <w:lang w:val="uk" w:eastAsia="uk"/>
              </w:rPr>
              <w:t>Знати анатомію,</w:t>
            </w:r>
          </w:p>
          <w:p w14:paraId="628E2B36" w14:textId="77777777" w:rsidR="00F56677" w:rsidRPr="005D1CF3" w:rsidRDefault="00F56677" w:rsidP="009B4657">
            <w:pPr>
              <w:jc w:val="both"/>
              <w:rPr>
                <w:lang w:val="uk" w:eastAsia="uk"/>
              </w:rPr>
            </w:pPr>
            <w:r w:rsidRPr="005D1CF3">
              <w:rPr>
                <w:lang w:val="uk" w:eastAsia="uk"/>
              </w:rPr>
              <w:t>фізіологію, вікові особливості дитячого організму та його основні функції; процеси, які проходять в організмі під час розвитку хірургічної патології</w:t>
            </w:r>
          </w:p>
        </w:tc>
        <w:tc>
          <w:tcPr>
            <w:tcW w:w="2126" w:type="dxa"/>
          </w:tcPr>
          <w:p w14:paraId="031CB2DA" w14:textId="77777777" w:rsidR="00F56677" w:rsidRPr="005D1CF3" w:rsidRDefault="00F56677" w:rsidP="009B4657">
            <w:pPr>
              <w:jc w:val="both"/>
              <w:rPr>
                <w:lang w:val="uk" w:eastAsia="uk"/>
              </w:rPr>
            </w:pPr>
            <w:r w:rsidRPr="005D1CF3">
              <w:rPr>
                <w:lang w:val="uk" w:eastAsia="uk"/>
              </w:rPr>
              <w:t>Вміти пояснити анатомічну будову та функції органів та</w:t>
            </w:r>
          </w:p>
          <w:p w14:paraId="7F060ED0" w14:textId="77777777" w:rsidR="00F56677" w:rsidRPr="005D1CF3" w:rsidRDefault="00F56677" w:rsidP="009B4657">
            <w:pPr>
              <w:jc w:val="both"/>
              <w:rPr>
                <w:lang w:val="uk" w:eastAsia="uk"/>
              </w:rPr>
            </w:pPr>
            <w:r w:rsidRPr="005D1CF3">
              <w:rPr>
                <w:lang w:val="uk" w:eastAsia="uk"/>
              </w:rPr>
              <w:t>систем організму різних вікових груп; пояснити зв’язок між будовою та функцією основних систем організму дитини;</w:t>
            </w:r>
          </w:p>
          <w:p w14:paraId="2673358E" w14:textId="77777777" w:rsidR="00F56677" w:rsidRPr="005D1CF3" w:rsidRDefault="00F56677" w:rsidP="009B4657">
            <w:pPr>
              <w:jc w:val="both"/>
              <w:rPr>
                <w:lang w:val="uk" w:eastAsia="uk"/>
              </w:rPr>
            </w:pPr>
            <w:r w:rsidRPr="005D1CF3">
              <w:rPr>
                <w:lang w:val="uk" w:eastAsia="uk"/>
              </w:rPr>
              <w:t>аналізувати основні функції організму; описати особливості</w:t>
            </w:r>
          </w:p>
          <w:p w14:paraId="2CDA5A09" w14:textId="77777777" w:rsidR="00F56677" w:rsidRPr="005D1CF3" w:rsidRDefault="00F56677" w:rsidP="009B4657">
            <w:pPr>
              <w:jc w:val="both"/>
              <w:rPr>
                <w:lang w:val="uk" w:eastAsia="uk"/>
              </w:rPr>
            </w:pPr>
            <w:r w:rsidRPr="005D1CF3">
              <w:rPr>
                <w:lang w:val="uk" w:eastAsia="uk"/>
              </w:rPr>
              <w:t>фізичного та психічного розвитку.</w:t>
            </w:r>
          </w:p>
        </w:tc>
        <w:tc>
          <w:tcPr>
            <w:tcW w:w="1985" w:type="dxa"/>
          </w:tcPr>
          <w:p w14:paraId="4FBCCFC1" w14:textId="77777777" w:rsidR="00F56677" w:rsidRPr="005D1CF3" w:rsidRDefault="00F56677" w:rsidP="009B4657">
            <w:pPr>
              <w:rPr>
                <w:lang w:val="uk" w:eastAsia="uk"/>
              </w:rPr>
            </w:pPr>
            <w:r w:rsidRPr="005D1CF3">
              <w:rPr>
                <w:lang w:val="uk" w:eastAsia="uk"/>
              </w:rPr>
              <w:t>Здатність ефективно формувати</w:t>
            </w:r>
          </w:p>
          <w:p w14:paraId="197AF9B4" w14:textId="77777777" w:rsidR="00F56677" w:rsidRPr="005D1CF3" w:rsidRDefault="00F56677" w:rsidP="009B4657">
            <w:pPr>
              <w:rPr>
                <w:lang w:val="uk" w:eastAsia="uk"/>
              </w:rPr>
            </w:pPr>
            <w:r w:rsidRPr="005D1CF3">
              <w:rPr>
                <w:lang w:val="uk" w:eastAsia="uk"/>
              </w:rPr>
              <w:t>комунікаційну стратегію у</w:t>
            </w:r>
          </w:p>
          <w:p w14:paraId="1DCA3906" w14:textId="77777777" w:rsidR="00F56677" w:rsidRPr="005D1CF3" w:rsidRDefault="00F56677" w:rsidP="009B4657">
            <w:pPr>
              <w:jc w:val="both"/>
              <w:rPr>
                <w:lang w:val="uk" w:eastAsia="uk"/>
              </w:rPr>
            </w:pPr>
            <w:r w:rsidRPr="005D1CF3">
              <w:rPr>
                <w:lang w:val="uk" w:eastAsia="uk"/>
              </w:rPr>
              <w:t>професійній діяльності.</w:t>
            </w:r>
          </w:p>
        </w:tc>
        <w:tc>
          <w:tcPr>
            <w:tcW w:w="2268" w:type="dxa"/>
            <w:gridSpan w:val="2"/>
          </w:tcPr>
          <w:p w14:paraId="71FA4B5B" w14:textId="77777777" w:rsidR="00F56677" w:rsidRPr="005D1CF3" w:rsidRDefault="00F56677" w:rsidP="009B4657">
            <w:pPr>
              <w:jc w:val="both"/>
              <w:rPr>
                <w:lang w:val="uk" w:eastAsia="uk"/>
              </w:rPr>
            </w:pPr>
            <w:r w:rsidRPr="005D1CF3">
              <w:rPr>
                <w:lang w:val="uk" w:eastAsia="uk"/>
              </w:rPr>
              <w:t>Нести відповідальність за своєчасне</w:t>
            </w:r>
            <w:r w:rsidRPr="005D1CF3">
              <w:rPr>
                <w:spacing w:val="-2"/>
                <w:lang w:val="uk" w:eastAsia="uk"/>
              </w:rPr>
              <w:t xml:space="preserve"> </w:t>
            </w:r>
            <w:r w:rsidRPr="005D1CF3">
              <w:rPr>
                <w:lang w:val="uk" w:eastAsia="uk"/>
              </w:rPr>
              <w:t>набуття</w:t>
            </w:r>
          </w:p>
          <w:p w14:paraId="2A29DA65" w14:textId="77777777" w:rsidR="00F56677" w:rsidRPr="005D1CF3" w:rsidRDefault="00F56677" w:rsidP="009B4657">
            <w:pPr>
              <w:jc w:val="both"/>
              <w:rPr>
                <w:lang w:val="uk" w:eastAsia="uk"/>
              </w:rPr>
            </w:pPr>
            <w:r w:rsidRPr="005D1CF3">
              <w:rPr>
                <w:lang w:val="uk" w:eastAsia="uk"/>
              </w:rPr>
              <w:t>сучасних наукових та практичних</w:t>
            </w:r>
            <w:r w:rsidRPr="005D1CF3">
              <w:rPr>
                <w:spacing w:val="-2"/>
                <w:lang w:val="uk" w:eastAsia="uk"/>
              </w:rPr>
              <w:t xml:space="preserve"> </w:t>
            </w:r>
            <w:r w:rsidRPr="005D1CF3">
              <w:rPr>
                <w:lang w:val="uk" w:eastAsia="uk"/>
              </w:rPr>
              <w:t>знань.</w:t>
            </w:r>
          </w:p>
        </w:tc>
      </w:tr>
      <w:tr w:rsidR="00F56677" w:rsidRPr="005D1CF3" w14:paraId="3D1B11BF" w14:textId="77777777" w:rsidTr="009B4657">
        <w:tc>
          <w:tcPr>
            <w:tcW w:w="568" w:type="dxa"/>
          </w:tcPr>
          <w:p w14:paraId="40E3FBB4" w14:textId="77777777" w:rsidR="00F56677" w:rsidRPr="005D1CF3" w:rsidRDefault="00F56677" w:rsidP="009B4657">
            <w:pPr>
              <w:suppressAutoHyphens/>
              <w:jc w:val="center"/>
              <w:rPr>
                <w:bCs/>
                <w:iCs/>
              </w:rPr>
            </w:pPr>
            <w:r w:rsidRPr="005D1CF3">
              <w:rPr>
                <w:bCs/>
                <w:iCs/>
              </w:rPr>
              <w:t>4</w:t>
            </w:r>
          </w:p>
        </w:tc>
        <w:tc>
          <w:tcPr>
            <w:tcW w:w="1843" w:type="dxa"/>
          </w:tcPr>
          <w:p w14:paraId="053BED67" w14:textId="77777777" w:rsidR="00F56677" w:rsidRPr="005D1CF3" w:rsidRDefault="00F56677" w:rsidP="009B4657">
            <w:pPr>
              <w:jc w:val="both"/>
              <w:rPr>
                <w:lang w:val="uk" w:eastAsia="uk"/>
              </w:rPr>
            </w:pPr>
            <w:r w:rsidRPr="005D1CF3">
              <w:rPr>
                <w:lang w:val="uk" w:eastAsia="uk"/>
              </w:rPr>
              <w:t>Здатність трактувати</w:t>
            </w:r>
          </w:p>
          <w:p w14:paraId="670F470E" w14:textId="77777777" w:rsidR="00F56677" w:rsidRPr="005D1CF3" w:rsidRDefault="00F56677" w:rsidP="009B4657">
            <w:pPr>
              <w:jc w:val="both"/>
              <w:rPr>
                <w:lang w:val="uk" w:eastAsia="uk"/>
              </w:rPr>
            </w:pPr>
            <w:r w:rsidRPr="005D1CF3">
              <w:rPr>
                <w:lang w:val="uk" w:eastAsia="uk"/>
              </w:rPr>
              <w:t>патологічні процеси та</w:t>
            </w:r>
          </w:p>
          <w:p w14:paraId="5025DE98" w14:textId="77777777" w:rsidR="00F56677" w:rsidRPr="005D1CF3" w:rsidRDefault="00F56677" w:rsidP="009B4657">
            <w:pPr>
              <w:jc w:val="both"/>
              <w:rPr>
                <w:lang w:val="uk" w:eastAsia="uk"/>
              </w:rPr>
            </w:pPr>
            <w:r w:rsidRPr="005D1CF3">
              <w:rPr>
                <w:lang w:val="uk" w:eastAsia="uk"/>
              </w:rPr>
              <w:t xml:space="preserve">порушення при хірургічній патології у дітей </w:t>
            </w:r>
          </w:p>
          <w:p w14:paraId="57D94662" w14:textId="77777777" w:rsidR="00F56677" w:rsidRPr="005D1CF3" w:rsidRDefault="00F56677" w:rsidP="009B4657">
            <w:pPr>
              <w:snapToGrid w:val="0"/>
              <w:jc w:val="both"/>
              <w:rPr>
                <w:lang w:val="uk" w:eastAsia="uk"/>
              </w:rPr>
            </w:pPr>
          </w:p>
        </w:tc>
        <w:tc>
          <w:tcPr>
            <w:tcW w:w="2126" w:type="dxa"/>
            <w:gridSpan w:val="2"/>
          </w:tcPr>
          <w:p w14:paraId="456DFD49" w14:textId="77777777" w:rsidR="00F56677" w:rsidRPr="005D1CF3" w:rsidRDefault="00F56677" w:rsidP="009B4657">
            <w:pPr>
              <w:jc w:val="both"/>
              <w:rPr>
                <w:lang w:val="uk" w:eastAsia="uk"/>
              </w:rPr>
            </w:pPr>
            <w:r w:rsidRPr="005D1CF3">
              <w:rPr>
                <w:lang w:val="uk" w:eastAsia="uk"/>
              </w:rPr>
              <w:t xml:space="preserve">Основи патології, патофізіології, функціональної анатомії; </w:t>
            </w:r>
          </w:p>
        </w:tc>
        <w:tc>
          <w:tcPr>
            <w:tcW w:w="2126" w:type="dxa"/>
          </w:tcPr>
          <w:p w14:paraId="279AB1A3" w14:textId="77777777" w:rsidR="00F56677" w:rsidRPr="005D1CF3" w:rsidRDefault="00F56677" w:rsidP="009B4657">
            <w:pPr>
              <w:jc w:val="both"/>
              <w:rPr>
                <w:lang w:val="uk" w:eastAsia="uk"/>
              </w:rPr>
            </w:pPr>
            <w:r w:rsidRPr="005D1CF3">
              <w:rPr>
                <w:lang w:val="uk" w:eastAsia="uk"/>
              </w:rPr>
              <w:t>Вміти пояснити реакції організму на механізми процесів погіршення стану</w:t>
            </w:r>
          </w:p>
          <w:p w14:paraId="749D8511" w14:textId="77777777" w:rsidR="00F56677" w:rsidRPr="005D1CF3" w:rsidRDefault="00F56677" w:rsidP="009B4657">
            <w:pPr>
              <w:jc w:val="both"/>
              <w:rPr>
                <w:lang w:val="uk" w:eastAsia="uk"/>
              </w:rPr>
            </w:pPr>
            <w:r w:rsidRPr="005D1CF3">
              <w:rPr>
                <w:lang w:val="uk" w:eastAsia="uk"/>
              </w:rPr>
              <w:t>здоров’я, відновлення та одужання у</w:t>
            </w:r>
          </w:p>
          <w:p w14:paraId="5A06C89F" w14:textId="77777777" w:rsidR="00F56677" w:rsidRPr="005D1CF3" w:rsidRDefault="00F56677" w:rsidP="009B4657">
            <w:pPr>
              <w:jc w:val="both"/>
              <w:rPr>
                <w:sz w:val="28"/>
                <w:lang w:eastAsia="ar-SA"/>
              </w:rPr>
            </w:pPr>
            <w:r w:rsidRPr="005D1CF3">
              <w:rPr>
                <w:lang w:val="uk" w:eastAsia="uk"/>
              </w:rPr>
              <w:t>контексті практичної діяльності в дитячій хірургії</w:t>
            </w:r>
          </w:p>
        </w:tc>
        <w:tc>
          <w:tcPr>
            <w:tcW w:w="1985" w:type="dxa"/>
          </w:tcPr>
          <w:p w14:paraId="514B67E2" w14:textId="77777777" w:rsidR="00F56677" w:rsidRPr="005D1CF3" w:rsidRDefault="00F56677" w:rsidP="009B4657">
            <w:pPr>
              <w:rPr>
                <w:lang w:val="uk" w:eastAsia="uk"/>
              </w:rPr>
            </w:pPr>
            <w:r w:rsidRPr="005D1CF3">
              <w:rPr>
                <w:lang w:val="uk" w:eastAsia="uk"/>
              </w:rPr>
              <w:t>Здатність ефективно формувати</w:t>
            </w:r>
          </w:p>
          <w:p w14:paraId="54DD2710" w14:textId="77777777" w:rsidR="00F56677" w:rsidRPr="005D1CF3" w:rsidRDefault="00F56677" w:rsidP="009B4657">
            <w:pPr>
              <w:rPr>
                <w:lang w:val="uk" w:eastAsia="uk"/>
              </w:rPr>
            </w:pPr>
            <w:r w:rsidRPr="005D1CF3">
              <w:rPr>
                <w:lang w:val="uk" w:eastAsia="uk"/>
              </w:rPr>
              <w:t>комунікаційну стратегію у</w:t>
            </w:r>
          </w:p>
          <w:p w14:paraId="4330621C" w14:textId="77777777" w:rsidR="00F56677" w:rsidRPr="005D1CF3" w:rsidRDefault="00F56677" w:rsidP="009B4657">
            <w:pPr>
              <w:snapToGrid w:val="0"/>
              <w:rPr>
                <w:lang w:val="uk" w:eastAsia="uk"/>
              </w:rPr>
            </w:pPr>
            <w:r w:rsidRPr="005D1CF3">
              <w:rPr>
                <w:lang w:val="uk" w:eastAsia="uk"/>
              </w:rPr>
              <w:t>професійній діяльності.</w:t>
            </w:r>
          </w:p>
        </w:tc>
        <w:tc>
          <w:tcPr>
            <w:tcW w:w="2268" w:type="dxa"/>
            <w:gridSpan w:val="2"/>
          </w:tcPr>
          <w:p w14:paraId="3230A916" w14:textId="77777777" w:rsidR="00F56677" w:rsidRPr="005D1CF3" w:rsidRDefault="00F56677" w:rsidP="009B4657">
            <w:pPr>
              <w:jc w:val="both"/>
              <w:rPr>
                <w:lang w:val="uk" w:eastAsia="uk"/>
              </w:rPr>
            </w:pPr>
            <w:r w:rsidRPr="005D1CF3">
              <w:rPr>
                <w:lang w:val="uk" w:eastAsia="uk"/>
              </w:rPr>
              <w:t>Нести відповідальність за своєчасне</w:t>
            </w:r>
            <w:r w:rsidRPr="005D1CF3">
              <w:rPr>
                <w:spacing w:val="-2"/>
                <w:lang w:val="uk" w:eastAsia="uk"/>
              </w:rPr>
              <w:t xml:space="preserve"> </w:t>
            </w:r>
            <w:r w:rsidRPr="005D1CF3">
              <w:rPr>
                <w:lang w:val="uk" w:eastAsia="uk"/>
              </w:rPr>
              <w:t>набуття</w:t>
            </w:r>
          </w:p>
          <w:p w14:paraId="0FD36D76" w14:textId="77777777" w:rsidR="00F56677" w:rsidRPr="005D1CF3" w:rsidRDefault="00F56677" w:rsidP="009B4657">
            <w:pPr>
              <w:suppressAutoHyphens/>
              <w:snapToGrid w:val="0"/>
              <w:jc w:val="both"/>
              <w:rPr>
                <w:lang w:eastAsia="ar-SA"/>
              </w:rPr>
            </w:pPr>
            <w:r w:rsidRPr="005D1CF3">
              <w:rPr>
                <w:lang w:eastAsia="ar-SA"/>
              </w:rPr>
              <w:t>сучасних наукових та практичних</w:t>
            </w:r>
            <w:r w:rsidRPr="005D1CF3">
              <w:rPr>
                <w:spacing w:val="-2"/>
                <w:lang w:eastAsia="ar-SA"/>
              </w:rPr>
              <w:t xml:space="preserve"> </w:t>
            </w:r>
            <w:r w:rsidRPr="005D1CF3">
              <w:rPr>
                <w:lang w:eastAsia="ar-SA"/>
              </w:rPr>
              <w:t>знань.</w:t>
            </w:r>
          </w:p>
        </w:tc>
      </w:tr>
      <w:tr w:rsidR="00F56677" w:rsidRPr="005D1CF3" w14:paraId="7EB9DD9E" w14:textId="77777777" w:rsidTr="009B4657">
        <w:tc>
          <w:tcPr>
            <w:tcW w:w="568" w:type="dxa"/>
          </w:tcPr>
          <w:p w14:paraId="5284A9F9" w14:textId="77777777" w:rsidR="00F56677" w:rsidRPr="005D1CF3" w:rsidRDefault="00F56677" w:rsidP="009B4657">
            <w:pPr>
              <w:suppressAutoHyphens/>
              <w:jc w:val="center"/>
              <w:rPr>
                <w:bCs/>
                <w:iCs/>
              </w:rPr>
            </w:pPr>
            <w:r w:rsidRPr="005D1CF3">
              <w:rPr>
                <w:bCs/>
                <w:iCs/>
              </w:rPr>
              <w:t>5</w:t>
            </w:r>
          </w:p>
        </w:tc>
        <w:tc>
          <w:tcPr>
            <w:tcW w:w="1843" w:type="dxa"/>
          </w:tcPr>
          <w:p w14:paraId="46798A47" w14:textId="77777777" w:rsidR="00F56677" w:rsidRPr="005D1CF3" w:rsidRDefault="00F56677" w:rsidP="009B4657">
            <w:pPr>
              <w:jc w:val="both"/>
              <w:rPr>
                <w:lang w:val="uk" w:eastAsia="uk"/>
              </w:rPr>
            </w:pPr>
            <w:r w:rsidRPr="005D1CF3">
              <w:rPr>
                <w:lang w:val="uk" w:eastAsia="uk"/>
              </w:rPr>
              <w:t>Здатність враховувати медичні, психологічні, соціальні аспекти у практиці дитячого хірурга</w:t>
            </w:r>
          </w:p>
        </w:tc>
        <w:tc>
          <w:tcPr>
            <w:tcW w:w="2126" w:type="dxa"/>
            <w:gridSpan w:val="2"/>
          </w:tcPr>
          <w:p w14:paraId="3FBA90F2" w14:textId="77777777" w:rsidR="00F56677" w:rsidRPr="005D1CF3" w:rsidRDefault="00F56677" w:rsidP="009B4657">
            <w:pPr>
              <w:jc w:val="both"/>
              <w:rPr>
                <w:lang w:val="uk" w:eastAsia="uk"/>
              </w:rPr>
            </w:pPr>
            <w:r w:rsidRPr="005D1CF3">
              <w:rPr>
                <w:lang w:val="uk" w:eastAsia="uk"/>
              </w:rPr>
              <w:t>Знати основи патології, патофізіології,</w:t>
            </w:r>
          </w:p>
          <w:p w14:paraId="735774DE" w14:textId="77777777" w:rsidR="00F56677" w:rsidRPr="005D1CF3" w:rsidRDefault="00F56677" w:rsidP="009B4657">
            <w:pPr>
              <w:jc w:val="both"/>
              <w:rPr>
                <w:lang w:val="uk" w:eastAsia="uk"/>
              </w:rPr>
            </w:pPr>
            <w:r w:rsidRPr="005D1CF3">
              <w:rPr>
                <w:lang w:val="uk" w:eastAsia="uk"/>
              </w:rPr>
              <w:t>психології педагогіки, дитячої хірургії; взаємозв’язок і взаємовплив фізичної,</w:t>
            </w:r>
          </w:p>
          <w:p w14:paraId="7D2B6A7F" w14:textId="77777777" w:rsidR="00F56677" w:rsidRPr="005D1CF3" w:rsidRDefault="00F56677" w:rsidP="009B4657">
            <w:pPr>
              <w:jc w:val="both"/>
              <w:rPr>
                <w:lang w:val="uk" w:eastAsia="uk"/>
              </w:rPr>
            </w:pPr>
            <w:r w:rsidRPr="005D1CF3">
              <w:rPr>
                <w:lang w:val="uk" w:eastAsia="uk"/>
              </w:rPr>
              <w:t>когнітивної, емоційної,</w:t>
            </w:r>
          </w:p>
          <w:p w14:paraId="05A1821A" w14:textId="77777777" w:rsidR="00F56677" w:rsidRPr="005D1CF3" w:rsidRDefault="00F56677" w:rsidP="009B4657">
            <w:pPr>
              <w:jc w:val="both"/>
              <w:rPr>
                <w:lang w:val="uk" w:eastAsia="uk"/>
              </w:rPr>
            </w:pPr>
            <w:r w:rsidRPr="005D1CF3">
              <w:rPr>
                <w:lang w:val="uk" w:eastAsia="uk"/>
              </w:rPr>
              <w:t>соціальної та культурної сфер.</w:t>
            </w:r>
          </w:p>
        </w:tc>
        <w:tc>
          <w:tcPr>
            <w:tcW w:w="2126" w:type="dxa"/>
          </w:tcPr>
          <w:p w14:paraId="2008CB95" w14:textId="77777777" w:rsidR="00F56677" w:rsidRPr="005D1CF3" w:rsidRDefault="00F56677" w:rsidP="009B4657">
            <w:pPr>
              <w:jc w:val="both"/>
              <w:rPr>
                <w:lang w:val="uk" w:eastAsia="uk"/>
              </w:rPr>
            </w:pPr>
            <w:r w:rsidRPr="005D1CF3">
              <w:rPr>
                <w:lang w:val="uk" w:eastAsia="uk"/>
              </w:rPr>
              <w:t>Вміння інтегрувати знання про патологічні процеси та спричинені ними розлади, що стосуються стану конкретного пацієнта</w:t>
            </w:r>
          </w:p>
        </w:tc>
        <w:tc>
          <w:tcPr>
            <w:tcW w:w="1985" w:type="dxa"/>
          </w:tcPr>
          <w:p w14:paraId="0C76C615" w14:textId="77777777" w:rsidR="00F56677" w:rsidRPr="005D1CF3" w:rsidRDefault="00F56677" w:rsidP="009B4657">
            <w:pPr>
              <w:jc w:val="both"/>
              <w:rPr>
                <w:lang w:val="uk" w:eastAsia="uk"/>
              </w:rPr>
            </w:pPr>
            <w:r w:rsidRPr="005D1CF3">
              <w:rPr>
                <w:lang w:val="uk" w:eastAsia="uk"/>
              </w:rPr>
              <w:t>Встановлювати міждисциплінарні зв’язки для досягнення мети;</w:t>
            </w:r>
          </w:p>
          <w:p w14:paraId="4399DAE3" w14:textId="77777777" w:rsidR="00F56677" w:rsidRPr="005D1CF3" w:rsidRDefault="00F56677" w:rsidP="009B4657">
            <w:pPr>
              <w:jc w:val="both"/>
              <w:rPr>
                <w:lang w:val="uk" w:eastAsia="uk"/>
              </w:rPr>
            </w:pPr>
            <w:r w:rsidRPr="005D1CF3">
              <w:rPr>
                <w:lang w:val="uk" w:eastAsia="uk"/>
              </w:rPr>
              <w:t>спілкуватися вербально та невербально.</w:t>
            </w:r>
          </w:p>
        </w:tc>
        <w:tc>
          <w:tcPr>
            <w:tcW w:w="2268" w:type="dxa"/>
            <w:gridSpan w:val="2"/>
          </w:tcPr>
          <w:p w14:paraId="006F0658" w14:textId="77777777" w:rsidR="00F56677" w:rsidRPr="005D1CF3" w:rsidRDefault="00F56677" w:rsidP="009B4657">
            <w:pPr>
              <w:jc w:val="both"/>
              <w:rPr>
                <w:lang w:val="uk" w:eastAsia="uk"/>
              </w:rPr>
            </w:pPr>
            <w:r w:rsidRPr="005D1CF3">
              <w:rPr>
                <w:lang w:val="uk" w:eastAsia="uk"/>
              </w:rPr>
              <w:t>Відповідально відноситися до поширення та</w:t>
            </w:r>
          </w:p>
          <w:p w14:paraId="3E530335" w14:textId="77777777" w:rsidR="00F56677" w:rsidRPr="005D1CF3" w:rsidRDefault="00F56677" w:rsidP="009B4657">
            <w:pPr>
              <w:jc w:val="both"/>
              <w:rPr>
                <w:lang w:val="uk" w:eastAsia="uk"/>
              </w:rPr>
            </w:pPr>
            <w:r w:rsidRPr="005D1CF3">
              <w:rPr>
                <w:lang w:val="uk" w:eastAsia="uk"/>
              </w:rPr>
              <w:t>трактування інформації від фахівців медичної,</w:t>
            </w:r>
          </w:p>
          <w:p w14:paraId="11AEECAA" w14:textId="77777777" w:rsidR="00F56677" w:rsidRPr="005D1CF3" w:rsidRDefault="00F56677" w:rsidP="009B4657">
            <w:pPr>
              <w:jc w:val="both"/>
              <w:rPr>
                <w:lang w:val="uk" w:eastAsia="uk"/>
              </w:rPr>
            </w:pPr>
            <w:r w:rsidRPr="005D1CF3">
              <w:rPr>
                <w:lang w:val="uk" w:eastAsia="uk"/>
              </w:rPr>
              <w:t>соціальної, педагогічної, психологічної сфери.</w:t>
            </w:r>
          </w:p>
        </w:tc>
      </w:tr>
      <w:tr w:rsidR="00F56677" w:rsidRPr="005D1CF3" w14:paraId="203246D5" w14:textId="77777777" w:rsidTr="009B4657">
        <w:tc>
          <w:tcPr>
            <w:tcW w:w="568" w:type="dxa"/>
          </w:tcPr>
          <w:p w14:paraId="3B77E884" w14:textId="77777777" w:rsidR="00F56677" w:rsidRPr="005D1CF3" w:rsidRDefault="00F56677" w:rsidP="009B4657">
            <w:pPr>
              <w:suppressAutoHyphens/>
              <w:jc w:val="center"/>
              <w:rPr>
                <w:bCs/>
                <w:iCs/>
              </w:rPr>
            </w:pPr>
            <w:r w:rsidRPr="005D1CF3">
              <w:rPr>
                <w:bCs/>
                <w:iCs/>
              </w:rPr>
              <w:t>6</w:t>
            </w:r>
          </w:p>
        </w:tc>
        <w:tc>
          <w:tcPr>
            <w:tcW w:w="1843" w:type="dxa"/>
          </w:tcPr>
          <w:p w14:paraId="021FDC02" w14:textId="77777777" w:rsidR="00F56677" w:rsidRPr="005D1CF3" w:rsidRDefault="00F56677" w:rsidP="009B4657">
            <w:pPr>
              <w:jc w:val="both"/>
              <w:rPr>
                <w:lang w:val="uk" w:eastAsia="uk"/>
              </w:rPr>
            </w:pPr>
            <w:r w:rsidRPr="005D1CF3">
              <w:rPr>
                <w:lang w:val="uk" w:eastAsia="uk"/>
              </w:rPr>
              <w:t>Здатність виконувати базові компоненти обстеження з дитячої хірургії та педіатрії: спостереження, опитування, аускультація та перкусія, пальпація, вимірювання та тестування, документувати їх результати</w:t>
            </w:r>
          </w:p>
        </w:tc>
        <w:tc>
          <w:tcPr>
            <w:tcW w:w="2126" w:type="dxa"/>
            <w:gridSpan w:val="2"/>
          </w:tcPr>
          <w:p w14:paraId="1B47FA37" w14:textId="77777777" w:rsidR="00F56677" w:rsidRPr="005D1CF3" w:rsidRDefault="00F56677" w:rsidP="009B4657">
            <w:pPr>
              <w:jc w:val="both"/>
              <w:rPr>
                <w:lang w:val="uk" w:eastAsia="uk"/>
              </w:rPr>
            </w:pPr>
            <w:r w:rsidRPr="005D1CF3">
              <w:rPr>
                <w:lang w:val="uk" w:eastAsia="uk"/>
              </w:rPr>
              <w:t>Знати методи</w:t>
            </w:r>
          </w:p>
          <w:p w14:paraId="3356E062" w14:textId="77777777" w:rsidR="00F56677" w:rsidRPr="005D1CF3" w:rsidRDefault="00F56677" w:rsidP="009B4657">
            <w:pPr>
              <w:jc w:val="both"/>
              <w:rPr>
                <w:lang w:val="uk" w:eastAsia="uk"/>
              </w:rPr>
            </w:pPr>
            <w:r w:rsidRPr="005D1CF3">
              <w:rPr>
                <w:lang w:val="uk" w:eastAsia="uk"/>
              </w:rPr>
              <w:t>соціологічного, клінічного та параклінічного</w:t>
            </w:r>
          </w:p>
          <w:p w14:paraId="26EAD643" w14:textId="77777777" w:rsidR="00F56677" w:rsidRPr="005D1CF3" w:rsidRDefault="00F56677" w:rsidP="009B4657">
            <w:pPr>
              <w:jc w:val="both"/>
              <w:rPr>
                <w:lang w:val="uk" w:eastAsia="uk"/>
              </w:rPr>
            </w:pPr>
            <w:r w:rsidRPr="005D1CF3">
              <w:rPr>
                <w:lang w:val="uk" w:eastAsia="uk"/>
              </w:rPr>
              <w:t>дослідження; основні показання та протипоказання і</w:t>
            </w:r>
          </w:p>
          <w:p w14:paraId="1A2A86D5" w14:textId="77777777" w:rsidR="00F56677" w:rsidRPr="005D1CF3" w:rsidRDefault="00F56677" w:rsidP="009B4657">
            <w:pPr>
              <w:jc w:val="both"/>
              <w:rPr>
                <w:lang w:val="uk" w:eastAsia="uk"/>
              </w:rPr>
            </w:pPr>
            <w:r w:rsidRPr="005D1CF3">
              <w:rPr>
                <w:lang w:val="uk" w:eastAsia="uk"/>
              </w:rPr>
              <w:t>застереження щодо проведення заходів обстеження; особливості обстеження у дітей,</w:t>
            </w:r>
          </w:p>
          <w:p w14:paraId="6C835F96" w14:textId="77777777" w:rsidR="00F56677" w:rsidRPr="005D1CF3" w:rsidRDefault="00F56677" w:rsidP="009B4657">
            <w:pPr>
              <w:jc w:val="both"/>
              <w:rPr>
                <w:lang w:val="uk" w:eastAsia="uk"/>
              </w:rPr>
            </w:pPr>
            <w:r w:rsidRPr="005D1CF3">
              <w:rPr>
                <w:lang w:val="uk" w:eastAsia="uk"/>
              </w:rPr>
              <w:t>спеціальні тести та шкали; етичні та</w:t>
            </w:r>
          </w:p>
          <w:p w14:paraId="06F6DEE7" w14:textId="77777777" w:rsidR="00F56677" w:rsidRPr="005D1CF3" w:rsidRDefault="00F56677" w:rsidP="009B4657">
            <w:pPr>
              <w:jc w:val="both"/>
              <w:rPr>
                <w:lang w:val="uk" w:eastAsia="uk"/>
              </w:rPr>
            </w:pPr>
            <w:r w:rsidRPr="005D1CF3">
              <w:rPr>
                <w:lang w:val="uk" w:eastAsia="uk"/>
              </w:rPr>
              <w:t>юридичні вимоги</w:t>
            </w:r>
          </w:p>
          <w:p w14:paraId="47D1FC7D" w14:textId="77777777" w:rsidR="00F56677" w:rsidRPr="005D1CF3" w:rsidRDefault="00F56677" w:rsidP="009B4657">
            <w:pPr>
              <w:jc w:val="both"/>
              <w:rPr>
                <w:lang w:val="uk" w:eastAsia="uk"/>
              </w:rPr>
            </w:pPr>
            <w:r w:rsidRPr="005D1CF3">
              <w:rPr>
                <w:lang w:val="uk" w:eastAsia="uk"/>
              </w:rPr>
              <w:t>ведення документації.</w:t>
            </w:r>
          </w:p>
        </w:tc>
        <w:tc>
          <w:tcPr>
            <w:tcW w:w="2126" w:type="dxa"/>
          </w:tcPr>
          <w:p w14:paraId="5DD02691" w14:textId="77777777" w:rsidR="00F56677" w:rsidRPr="005D1CF3" w:rsidRDefault="00F56677" w:rsidP="009B4657">
            <w:pPr>
              <w:jc w:val="both"/>
              <w:rPr>
                <w:lang w:val="uk" w:eastAsia="uk"/>
              </w:rPr>
            </w:pPr>
            <w:r w:rsidRPr="005D1CF3">
              <w:rPr>
                <w:lang w:val="uk" w:eastAsia="uk"/>
              </w:rPr>
              <w:t>Вміти організувати збір інформації про актуальний стан здоров’я дитини; складати анамнез; демонструвати чітке логічне обґрунтування вибраної</w:t>
            </w:r>
          </w:p>
          <w:p w14:paraId="15647CBE" w14:textId="77777777" w:rsidR="00F56677" w:rsidRPr="005D1CF3" w:rsidRDefault="00F56677" w:rsidP="009B4657">
            <w:pPr>
              <w:jc w:val="both"/>
              <w:rPr>
                <w:lang w:val="uk" w:eastAsia="uk"/>
              </w:rPr>
            </w:pPr>
            <w:r w:rsidRPr="005D1CF3">
              <w:rPr>
                <w:lang w:val="uk" w:eastAsia="uk"/>
              </w:rPr>
              <w:t>послідовності питань та обстежень; використовувати відповідні методи огляду обстеження та тестування; точно документувати дані</w:t>
            </w:r>
          </w:p>
          <w:p w14:paraId="4B12465C" w14:textId="77777777" w:rsidR="00F56677" w:rsidRPr="005D1CF3" w:rsidRDefault="00F56677" w:rsidP="009B4657">
            <w:pPr>
              <w:jc w:val="both"/>
              <w:rPr>
                <w:lang w:val="uk" w:eastAsia="uk"/>
              </w:rPr>
            </w:pPr>
            <w:r w:rsidRPr="005D1CF3">
              <w:rPr>
                <w:lang w:val="uk" w:eastAsia="uk"/>
              </w:rPr>
              <w:t>обстеження, користуючись логічним форматом, який відповідає професійним інструкціям фахівця і вимогам даного закладу.</w:t>
            </w:r>
          </w:p>
        </w:tc>
        <w:tc>
          <w:tcPr>
            <w:tcW w:w="1985" w:type="dxa"/>
          </w:tcPr>
          <w:p w14:paraId="17222040" w14:textId="77777777" w:rsidR="00F56677" w:rsidRPr="005D1CF3" w:rsidRDefault="00F56677" w:rsidP="009B4657">
            <w:pPr>
              <w:jc w:val="both"/>
              <w:rPr>
                <w:lang w:val="uk" w:eastAsia="uk"/>
              </w:rPr>
            </w:pPr>
            <w:r w:rsidRPr="005D1CF3">
              <w:rPr>
                <w:lang w:val="uk" w:eastAsia="uk"/>
              </w:rPr>
              <w:t>Встановлювати міждисциплінарні зв’язки для досягнення цілей;</w:t>
            </w:r>
          </w:p>
          <w:p w14:paraId="133BEF26" w14:textId="77777777" w:rsidR="00F56677" w:rsidRPr="005D1CF3" w:rsidRDefault="00F56677" w:rsidP="009B4657">
            <w:pPr>
              <w:jc w:val="both"/>
              <w:rPr>
                <w:lang w:val="uk" w:eastAsia="uk"/>
              </w:rPr>
            </w:pPr>
            <w:r w:rsidRPr="005D1CF3">
              <w:rPr>
                <w:lang w:val="uk" w:eastAsia="uk"/>
              </w:rPr>
              <w:t>спілкуватися вербально та невербально; консультуватися з колегами, пацієнтом, опікунами, членами сім’ї та іншими учасниками</w:t>
            </w:r>
          </w:p>
          <w:p w14:paraId="7D524B9C" w14:textId="77777777" w:rsidR="00F56677" w:rsidRPr="005D1CF3" w:rsidRDefault="00F56677" w:rsidP="009B4657">
            <w:pPr>
              <w:jc w:val="both"/>
              <w:rPr>
                <w:lang w:val="uk" w:eastAsia="uk"/>
              </w:rPr>
            </w:pPr>
            <w:r w:rsidRPr="005D1CF3">
              <w:rPr>
                <w:lang w:val="uk" w:eastAsia="uk"/>
              </w:rPr>
              <w:t>лікувального процесу</w:t>
            </w:r>
          </w:p>
        </w:tc>
        <w:tc>
          <w:tcPr>
            <w:tcW w:w="2268" w:type="dxa"/>
            <w:gridSpan w:val="2"/>
          </w:tcPr>
          <w:p w14:paraId="592B9276" w14:textId="77777777" w:rsidR="00F56677" w:rsidRPr="005D1CF3" w:rsidRDefault="00F56677" w:rsidP="009B4657">
            <w:pPr>
              <w:jc w:val="both"/>
              <w:rPr>
                <w:lang w:val="uk" w:eastAsia="uk"/>
              </w:rPr>
            </w:pPr>
            <w:r w:rsidRPr="005D1CF3">
              <w:rPr>
                <w:lang w:val="uk" w:eastAsia="uk"/>
              </w:rPr>
              <w:t>Проводити обстеження, спостереження, документувати отримані результати; бути</w:t>
            </w:r>
          </w:p>
          <w:p w14:paraId="779E9D31" w14:textId="77777777" w:rsidR="00F56677" w:rsidRPr="005D1CF3" w:rsidRDefault="00F56677" w:rsidP="009B4657">
            <w:pPr>
              <w:jc w:val="both"/>
              <w:rPr>
                <w:lang w:val="uk" w:eastAsia="uk"/>
              </w:rPr>
            </w:pPr>
            <w:r w:rsidRPr="005D1CF3">
              <w:rPr>
                <w:lang w:val="uk" w:eastAsia="uk"/>
              </w:rPr>
              <w:t>відповідальним при</w:t>
            </w:r>
          </w:p>
          <w:p w14:paraId="1B016953" w14:textId="77777777" w:rsidR="00F56677" w:rsidRPr="005D1CF3" w:rsidRDefault="00F56677" w:rsidP="009B4657">
            <w:pPr>
              <w:jc w:val="both"/>
              <w:rPr>
                <w:lang w:val="uk" w:eastAsia="uk"/>
              </w:rPr>
            </w:pPr>
            <w:r w:rsidRPr="005D1CF3">
              <w:rPr>
                <w:lang w:val="uk" w:eastAsia="uk"/>
              </w:rPr>
              <w:t>дотриманні етичних та юридичних вимог.</w:t>
            </w:r>
          </w:p>
        </w:tc>
      </w:tr>
      <w:tr w:rsidR="00F56677" w:rsidRPr="005D1CF3" w14:paraId="4A7FBDF9" w14:textId="77777777" w:rsidTr="009B4657">
        <w:tc>
          <w:tcPr>
            <w:tcW w:w="568" w:type="dxa"/>
          </w:tcPr>
          <w:p w14:paraId="43D41D44" w14:textId="77777777" w:rsidR="00F56677" w:rsidRPr="005D1CF3" w:rsidRDefault="00F56677" w:rsidP="009B4657">
            <w:pPr>
              <w:suppressAutoHyphens/>
              <w:jc w:val="center"/>
              <w:rPr>
                <w:bCs/>
                <w:iCs/>
              </w:rPr>
            </w:pPr>
            <w:r w:rsidRPr="005D1CF3">
              <w:rPr>
                <w:bCs/>
                <w:iCs/>
              </w:rPr>
              <w:t>7</w:t>
            </w:r>
          </w:p>
        </w:tc>
        <w:tc>
          <w:tcPr>
            <w:tcW w:w="1843" w:type="dxa"/>
          </w:tcPr>
          <w:p w14:paraId="3B7382E9" w14:textId="77777777" w:rsidR="00F56677" w:rsidRPr="005D1CF3" w:rsidRDefault="00F56677" w:rsidP="009B4657">
            <w:pPr>
              <w:jc w:val="both"/>
              <w:rPr>
                <w:lang w:val="uk" w:eastAsia="uk"/>
              </w:rPr>
            </w:pPr>
            <w:r w:rsidRPr="005D1CF3">
              <w:rPr>
                <w:lang w:val="uk" w:eastAsia="uk"/>
              </w:rPr>
              <w:t>Здатність інтерпретувати результати досліджень, проводити їх коректний аналіз та узагальнення.</w:t>
            </w:r>
          </w:p>
        </w:tc>
        <w:tc>
          <w:tcPr>
            <w:tcW w:w="2126" w:type="dxa"/>
            <w:gridSpan w:val="2"/>
          </w:tcPr>
          <w:p w14:paraId="5971E9E1" w14:textId="77777777" w:rsidR="00F56677" w:rsidRPr="005D1CF3" w:rsidRDefault="00F56677" w:rsidP="009B4657">
            <w:pPr>
              <w:jc w:val="both"/>
              <w:rPr>
                <w:lang w:val="uk" w:eastAsia="uk"/>
              </w:rPr>
            </w:pPr>
            <w:r w:rsidRPr="005D1CF3">
              <w:rPr>
                <w:lang w:val="uk" w:eastAsia="uk"/>
              </w:rPr>
              <w:t xml:space="preserve">Знати основи фізіології та патофізіології розвитку порушень в дитячій хірургії </w:t>
            </w:r>
          </w:p>
          <w:p w14:paraId="0226304A" w14:textId="77777777" w:rsidR="00F56677" w:rsidRPr="005D1CF3" w:rsidRDefault="00F56677" w:rsidP="009B4657">
            <w:pPr>
              <w:jc w:val="both"/>
              <w:rPr>
                <w:lang w:val="uk" w:eastAsia="uk"/>
              </w:rPr>
            </w:pPr>
          </w:p>
        </w:tc>
        <w:tc>
          <w:tcPr>
            <w:tcW w:w="2126" w:type="dxa"/>
          </w:tcPr>
          <w:p w14:paraId="0E17284E" w14:textId="77777777" w:rsidR="00F56677" w:rsidRPr="005D1CF3" w:rsidRDefault="00F56677" w:rsidP="009B4657">
            <w:pPr>
              <w:jc w:val="both"/>
              <w:rPr>
                <w:lang w:val="uk" w:eastAsia="uk"/>
              </w:rPr>
            </w:pPr>
            <w:r w:rsidRPr="005D1CF3">
              <w:rPr>
                <w:lang w:val="uk" w:eastAsia="uk"/>
              </w:rPr>
              <w:t xml:space="preserve">Вміти інтерпретувати результати досліджень, </w:t>
            </w:r>
          </w:p>
        </w:tc>
        <w:tc>
          <w:tcPr>
            <w:tcW w:w="1985" w:type="dxa"/>
          </w:tcPr>
          <w:p w14:paraId="2971EC44" w14:textId="77777777" w:rsidR="00F56677" w:rsidRPr="005D1CF3" w:rsidRDefault="00F56677" w:rsidP="009B4657">
            <w:pPr>
              <w:jc w:val="both"/>
              <w:rPr>
                <w:lang w:val="uk" w:eastAsia="uk"/>
              </w:rPr>
            </w:pPr>
            <w:r w:rsidRPr="005D1CF3">
              <w:rPr>
                <w:lang w:val="uk" w:eastAsia="uk"/>
              </w:rPr>
              <w:t>Встановлювати міждисциплінарні зв’язки для досягнення цілей;</w:t>
            </w:r>
          </w:p>
          <w:p w14:paraId="1281B277" w14:textId="77777777" w:rsidR="00F56677" w:rsidRPr="005D1CF3" w:rsidRDefault="00F56677" w:rsidP="009B4657">
            <w:pPr>
              <w:jc w:val="both"/>
              <w:rPr>
                <w:lang w:val="uk" w:eastAsia="uk"/>
              </w:rPr>
            </w:pPr>
            <w:r w:rsidRPr="005D1CF3">
              <w:rPr>
                <w:lang w:val="uk" w:eastAsia="uk"/>
              </w:rPr>
              <w:t>консультуватися з колегами, пацієнтом та  членами сім’ї та іншими учасниками</w:t>
            </w:r>
          </w:p>
          <w:p w14:paraId="14A836D5" w14:textId="77777777" w:rsidR="00F56677" w:rsidRPr="005D1CF3" w:rsidRDefault="00F56677" w:rsidP="009B4657">
            <w:pPr>
              <w:jc w:val="both"/>
              <w:rPr>
                <w:lang w:val="uk" w:eastAsia="uk"/>
              </w:rPr>
            </w:pPr>
            <w:r w:rsidRPr="005D1CF3">
              <w:rPr>
                <w:lang w:val="uk" w:eastAsia="uk"/>
              </w:rPr>
              <w:t>лікувального процесу</w:t>
            </w:r>
          </w:p>
        </w:tc>
        <w:tc>
          <w:tcPr>
            <w:tcW w:w="2268" w:type="dxa"/>
            <w:gridSpan w:val="2"/>
          </w:tcPr>
          <w:p w14:paraId="144C3451" w14:textId="77777777" w:rsidR="00F56677" w:rsidRPr="005D1CF3" w:rsidRDefault="00F56677" w:rsidP="009B4657">
            <w:pPr>
              <w:jc w:val="both"/>
              <w:rPr>
                <w:lang w:val="uk" w:eastAsia="uk"/>
              </w:rPr>
            </w:pPr>
            <w:r w:rsidRPr="005D1CF3">
              <w:rPr>
                <w:lang w:val="uk" w:eastAsia="uk"/>
              </w:rPr>
              <w:t>Проводити  коректний аналіз та узагальнення результатів дослідження.</w:t>
            </w:r>
          </w:p>
        </w:tc>
      </w:tr>
      <w:tr w:rsidR="00F56677" w:rsidRPr="005D1CF3" w14:paraId="6143AFF2" w14:textId="77777777" w:rsidTr="009B4657">
        <w:tc>
          <w:tcPr>
            <w:tcW w:w="568" w:type="dxa"/>
          </w:tcPr>
          <w:p w14:paraId="21A7DC4A" w14:textId="77777777" w:rsidR="00F56677" w:rsidRPr="005D1CF3" w:rsidRDefault="00F56677" w:rsidP="009B4657">
            <w:pPr>
              <w:suppressAutoHyphens/>
              <w:jc w:val="center"/>
              <w:rPr>
                <w:bCs/>
                <w:iCs/>
              </w:rPr>
            </w:pPr>
            <w:r w:rsidRPr="005D1CF3">
              <w:rPr>
                <w:bCs/>
                <w:iCs/>
              </w:rPr>
              <w:t>8</w:t>
            </w:r>
          </w:p>
        </w:tc>
        <w:tc>
          <w:tcPr>
            <w:tcW w:w="1843" w:type="dxa"/>
          </w:tcPr>
          <w:p w14:paraId="3FBACCC3" w14:textId="77777777" w:rsidR="00F56677" w:rsidRPr="005D1CF3" w:rsidRDefault="00F56677" w:rsidP="009B4657">
            <w:pPr>
              <w:jc w:val="both"/>
              <w:rPr>
                <w:lang w:val="uk" w:eastAsia="uk"/>
              </w:rPr>
            </w:pPr>
            <w:r w:rsidRPr="005D1CF3">
              <w:rPr>
                <w:lang w:val="uk" w:eastAsia="uk"/>
              </w:rPr>
              <w:t>Здатність проводити оперативний, поточний та етапний контроль</w:t>
            </w:r>
          </w:p>
          <w:p w14:paraId="7C4E326C" w14:textId="77777777" w:rsidR="00F56677" w:rsidRPr="005D1CF3" w:rsidRDefault="00F56677" w:rsidP="009B4657">
            <w:pPr>
              <w:jc w:val="both"/>
              <w:rPr>
                <w:lang w:val="uk" w:eastAsia="uk"/>
              </w:rPr>
            </w:pPr>
            <w:r w:rsidRPr="005D1CF3">
              <w:rPr>
                <w:lang w:val="uk" w:eastAsia="uk"/>
              </w:rPr>
              <w:t>стану пацієнта відповідними засобами й методами та документувати отримані результати</w:t>
            </w:r>
          </w:p>
        </w:tc>
        <w:tc>
          <w:tcPr>
            <w:tcW w:w="2126" w:type="dxa"/>
            <w:gridSpan w:val="2"/>
          </w:tcPr>
          <w:p w14:paraId="5EF1546A" w14:textId="77777777" w:rsidR="00F56677" w:rsidRPr="005D1CF3" w:rsidRDefault="00F56677" w:rsidP="009B4657">
            <w:pPr>
              <w:jc w:val="both"/>
              <w:rPr>
                <w:lang w:val="uk" w:eastAsia="uk"/>
              </w:rPr>
            </w:pPr>
            <w:r w:rsidRPr="005D1CF3">
              <w:rPr>
                <w:lang w:val="uk" w:eastAsia="uk"/>
              </w:rPr>
              <w:t>Знати форми та методи проведення та реєстрації результатів оперативного, поточного та етапного контролю за станом пацієнта; критерії досягнення цілей; особливості</w:t>
            </w:r>
          </w:p>
          <w:p w14:paraId="6B405806" w14:textId="77777777" w:rsidR="00F56677" w:rsidRPr="005D1CF3" w:rsidRDefault="00F56677" w:rsidP="009B4657">
            <w:pPr>
              <w:jc w:val="both"/>
              <w:rPr>
                <w:lang w:val="uk" w:eastAsia="uk"/>
              </w:rPr>
            </w:pPr>
            <w:r w:rsidRPr="005D1CF3">
              <w:rPr>
                <w:lang w:val="uk" w:eastAsia="uk"/>
              </w:rPr>
              <w:t>коректування цілей та завдань в залежності від результатів контролю;</w:t>
            </w:r>
          </w:p>
          <w:p w14:paraId="1E7DBF24" w14:textId="77777777" w:rsidR="00F56677" w:rsidRPr="005D1CF3" w:rsidRDefault="00F56677" w:rsidP="009B4657">
            <w:pPr>
              <w:jc w:val="both"/>
              <w:rPr>
                <w:lang w:val="uk" w:eastAsia="uk"/>
              </w:rPr>
            </w:pPr>
            <w:r w:rsidRPr="005D1CF3">
              <w:rPr>
                <w:lang w:val="uk" w:eastAsia="uk"/>
              </w:rPr>
              <w:t>критерії оцінювання ефективності</w:t>
            </w:r>
          </w:p>
          <w:p w14:paraId="591A7D5A" w14:textId="77777777" w:rsidR="00F56677" w:rsidRPr="005D1CF3" w:rsidRDefault="00F56677" w:rsidP="009B4657">
            <w:pPr>
              <w:jc w:val="both"/>
              <w:rPr>
                <w:lang w:val="uk" w:eastAsia="uk"/>
              </w:rPr>
            </w:pPr>
            <w:r w:rsidRPr="005D1CF3">
              <w:rPr>
                <w:lang w:val="uk" w:eastAsia="uk"/>
              </w:rPr>
              <w:t>лікування</w:t>
            </w:r>
          </w:p>
        </w:tc>
        <w:tc>
          <w:tcPr>
            <w:tcW w:w="2126" w:type="dxa"/>
          </w:tcPr>
          <w:p w14:paraId="6847C527" w14:textId="77777777" w:rsidR="00F56677" w:rsidRPr="005D1CF3" w:rsidRDefault="00F56677" w:rsidP="009B4657">
            <w:pPr>
              <w:jc w:val="both"/>
              <w:rPr>
                <w:lang w:val="uk" w:eastAsia="uk"/>
              </w:rPr>
            </w:pPr>
            <w:r w:rsidRPr="005D1CF3">
              <w:rPr>
                <w:lang w:val="uk" w:eastAsia="uk"/>
              </w:rPr>
              <w:t xml:space="preserve">Вміти проводити оперативний, поточний та етапний контроль за станом пацієнта та </w:t>
            </w:r>
          </w:p>
          <w:p w14:paraId="246352BE" w14:textId="77777777" w:rsidR="00F56677" w:rsidRPr="005D1CF3" w:rsidRDefault="00F56677" w:rsidP="009B4657">
            <w:pPr>
              <w:jc w:val="both"/>
              <w:rPr>
                <w:lang w:val="uk" w:eastAsia="uk"/>
              </w:rPr>
            </w:pPr>
            <w:r w:rsidRPr="005D1CF3">
              <w:rPr>
                <w:lang w:val="uk" w:eastAsia="uk"/>
              </w:rPr>
              <w:t xml:space="preserve">документувати їх результати; оцінювати ефективність лікувальної тактики; </w:t>
            </w:r>
          </w:p>
          <w:p w14:paraId="116A1A3E" w14:textId="77777777" w:rsidR="00F56677" w:rsidRPr="005D1CF3" w:rsidRDefault="00F56677" w:rsidP="009B4657">
            <w:pPr>
              <w:jc w:val="both"/>
              <w:rPr>
                <w:lang w:val="uk" w:eastAsia="uk"/>
              </w:rPr>
            </w:pPr>
            <w:r w:rsidRPr="005D1CF3">
              <w:rPr>
                <w:lang w:val="uk" w:eastAsia="uk"/>
              </w:rPr>
              <w:t xml:space="preserve">навчати пацієнта/родичів застосувати методи самоконтролю; </w:t>
            </w:r>
          </w:p>
          <w:p w14:paraId="2E7D807C" w14:textId="77777777" w:rsidR="00F56677" w:rsidRPr="005D1CF3" w:rsidRDefault="00F56677" w:rsidP="009B4657">
            <w:pPr>
              <w:jc w:val="both"/>
              <w:rPr>
                <w:lang w:val="uk" w:eastAsia="uk"/>
              </w:rPr>
            </w:pPr>
            <w:r w:rsidRPr="005D1CF3">
              <w:rPr>
                <w:lang w:val="uk" w:eastAsia="uk"/>
              </w:rPr>
              <w:t>інтерпретувати отримані дані;</w:t>
            </w:r>
          </w:p>
          <w:p w14:paraId="1FB6E539" w14:textId="77777777" w:rsidR="00F56677" w:rsidRPr="005D1CF3" w:rsidRDefault="00F56677" w:rsidP="009B4657">
            <w:pPr>
              <w:jc w:val="both"/>
              <w:rPr>
                <w:lang w:val="uk" w:eastAsia="uk"/>
              </w:rPr>
            </w:pPr>
          </w:p>
        </w:tc>
        <w:tc>
          <w:tcPr>
            <w:tcW w:w="1985" w:type="dxa"/>
          </w:tcPr>
          <w:p w14:paraId="46847CD2" w14:textId="77777777" w:rsidR="00F56677" w:rsidRPr="005D1CF3" w:rsidRDefault="00F56677" w:rsidP="009B4657">
            <w:pPr>
              <w:jc w:val="both"/>
              <w:rPr>
                <w:lang w:val="uk" w:eastAsia="uk"/>
              </w:rPr>
            </w:pPr>
            <w:r w:rsidRPr="005D1CF3">
              <w:rPr>
                <w:lang w:val="uk" w:eastAsia="uk"/>
              </w:rPr>
              <w:t>Чітко повідомляти про результати контролю при комунікації із членами мультидисциплінарної</w:t>
            </w:r>
          </w:p>
          <w:p w14:paraId="63B55835" w14:textId="77777777" w:rsidR="00F56677" w:rsidRPr="005D1CF3" w:rsidRDefault="00F56677" w:rsidP="009B4657">
            <w:pPr>
              <w:jc w:val="both"/>
              <w:rPr>
                <w:lang w:val="uk" w:eastAsia="uk"/>
              </w:rPr>
            </w:pPr>
            <w:r w:rsidRPr="005D1CF3">
              <w:rPr>
                <w:lang w:val="uk" w:eastAsia="uk"/>
              </w:rPr>
              <w:t>команди, пацієнтом чи родичами дитини.</w:t>
            </w:r>
          </w:p>
        </w:tc>
        <w:tc>
          <w:tcPr>
            <w:tcW w:w="2268" w:type="dxa"/>
            <w:gridSpan w:val="2"/>
          </w:tcPr>
          <w:p w14:paraId="3F05D3E1" w14:textId="77777777" w:rsidR="00F56677" w:rsidRPr="005D1CF3" w:rsidRDefault="00F56677" w:rsidP="009B4657">
            <w:pPr>
              <w:jc w:val="both"/>
              <w:rPr>
                <w:lang w:val="uk" w:eastAsia="uk"/>
              </w:rPr>
            </w:pPr>
            <w:r w:rsidRPr="005D1CF3">
              <w:rPr>
                <w:lang w:val="uk" w:eastAsia="uk"/>
              </w:rPr>
              <w:t>Самостійно проводити оперативний та поточний контроль за станом пацієнта; бути відповідальним за</w:t>
            </w:r>
          </w:p>
          <w:p w14:paraId="5D9E246C" w14:textId="77777777" w:rsidR="00F56677" w:rsidRPr="005D1CF3" w:rsidRDefault="00F56677" w:rsidP="009B4657">
            <w:pPr>
              <w:rPr>
                <w:lang w:val="uk" w:eastAsia="uk"/>
              </w:rPr>
            </w:pPr>
            <w:r w:rsidRPr="005D1CF3">
              <w:rPr>
                <w:lang w:val="uk" w:eastAsia="uk"/>
              </w:rPr>
              <w:t>своєчасне та достовірне проведення контролю стану пацієнта</w:t>
            </w:r>
          </w:p>
          <w:p w14:paraId="16E81A3B" w14:textId="77777777" w:rsidR="00F56677" w:rsidRPr="005D1CF3" w:rsidRDefault="00F56677" w:rsidP="009B4657">
            <w:pPr>
              <w:rPr>
                <w:lang w:val="uk" w:eastAsia="uk"/>
              </w:rPr>
            </w:pPr>
            <w:r w:rsidRPr="005D1CF3">
              <w:rPr>
                <w:lang w:val="uk" w:eastAsia="uk"/>
              </w:rPr>
              <w:t>відповідними засобами та методами, за належне</w:t>
            </w:r>
          </w:p>
          <w:p w14:paraId="6142F87D" w14:textId="77777777" w:rsidR="00F56677" w:rsidRPr="005D1CF3" w:rsidRDefault="00F56677" w:rsidP="009B4657">
            <w:pPr>
              <w:jc w:val="both"/>
              <w:rPr>
                <w:lang w:val="uk" w:eastAsia="uk"/>
              </w:rPr>
            </w:pPr>
            <w:r w:rsidRPr="005D1CF3">
              <w:rPr>
                <w:lang w:val="uk" w:eastAsia="uk"/>
              </w:rPr>
              <w:t>документування отриманих результатів.</w:t>
            </w:r>
          </w:p>
        </w:tc>
      </w:tr>
      <w:tr w:rsidR="00F56677" w:rsidRPr="005D1CF3" w14:paraId="06177E25" w14:textId="77777777" w:rsidTr="009B4657">
        <w:tc>
          <w:tcPr>
            <w:tcW w:w="568" w:type="dxa"/>
          </w:tcPr>
          <w:p w14:paraId="7CC1BD43" w14:textId="77777777" w:rsidR="00F56677" w:rsidRPr="005D1CF3" w:rsidRDefault="00F56677" w:rsidP="009B4657">
            <w:pPr>
              <w:suppressAutoHyphens/>
              <w:jc w:val="center"/>
              <w:rPr>
                <w:bCs/>
                <w:iCs/>
              </w:rPr>
            </w:pPr>
            <w:r w:rsidRPr="005D1CF3">
              <w:rPr>
                <w:bCs/>
                <w:iCs/>
              </w:rPr>
              <w:t>9</w:t>
            </w:r>
          </w:p>
        </w:tc>
        <w:tc>
          <w:tcPr>
            <w:tcW w:w="1843" w:type="dxa"/>
          </w:tcPr>
          <w:p w14:paraId="2F86B830" w14:textId="77777777" w:rsidR="00F56677" w:rsidRPr="005D1CF3" w:rsidRDefault="00F56677" w:rsidP="009B4657">
            <w:pPr>
              <w:jc w:val="both"/>
              <w:rPr>
                <w:lang w:val="uk" w:eastAsia="uk"/>
              </w:rPr>
            </w:pPr>
            <w:r w:rsidRPr="005D1CF3">
              <w:rPr>
                <w:lang w:val="uk" w:eastAsia="uk"/>
              </w:rPr>
              <w:t>Здатність представлення результатів досліджень в усній і письмовій мові відповідно до національних та міжнародних стандартів.</w:t>
            </w:r>
          </w:p>
        </w:tc>
        <w:tc>
          <w:tcPr>
            <w:tcW w:w="2126" w:type="dxa"/>
            <w:gridSpan w:val="2"/>
          </w:tcPr>
          <w:p w14:paraId="5E54E539" w14:textId="77777777" w:rsidR="00F56677" w:rsidRPr="005D1CF3" w:rsidRDefault="00F56677" w:rsidP="009B4657">
            <w:pPr>
              <w:jc w:val="both"/>
              <w:rPr>
                <w:lang w:val="uk" w:eastAsia="uk"/>
              </w:rPr>
            </w:pPr>
            <w:r w:rsidRPr="005D1CF3">
              <w:rPr>
                <w:lang w:val="uk" w:eastAsia="uk"/>
              </w:rPr>
              <w:t xml:space="preserve">Знати форми та методи проведення та реєстрації результатів дослідження </w:t>
            </w:r>
          </w:p>
        </w:tc>
        <w:tc>
          <w:tcPr>
            <w:tcW w:w="2126" w:type="dxa"/>
          </w:tcPr>
          <w:p w14:paraId="79EAA919" w14:textId="77777777" w:rsidR="00F56677" w:rsidRPr="005D1CF3" w:rsidRDefault="00F56677" w:rsidP="009B4657">
            <w:pPr>
              <w:jc w:val="both"/>
              <w:rPr>
                <w:lang w:val="uk" w:eastAsia="uk"/>
              </w:rPr>
            </w:pPr>
            <w:r w:rsidRPr="005D1CF3">
              <w:rPr>
                <w:lang w:val="uk" w:eastAsia="uk"/>
              </w:rPr>
              <w:t>Вміти представити результатів досліджень в усній і письмовій мові відповідно до національних та міжнародних стандартів.</w:t>
            </w:r>
          </w:p>
          <w:p w14:paraId="3A662BC7" w14:textId="77777777" w:rsidR="00F56677" w:rsidRPr="005D1CF3" w:rsidRDefault="00F56677" w:rsidP="009B4657">
            <w:pPr>
              <w:jc w:val="both"/>
              <w:rPr>
                <w:lang w:val="uk" w:eastAsia="uk"/>
              </w:rPr>
            </w:pPr>
          </w:p>
        </w:tc>
        <w:tc>
          <w:tcPr>
            <w:tcW w:w="1985" w:type="dxa"/>
          </w:tcPr>
          <w:p w14:paraId="7CAA4955" w14:textId="77777777" w:rsidR="00F56677" w:rsidRPr="005D1CF3" w:rsidRDefault="00F56677" w:rsidP="009B4657">
            <w:pPr>
              <w:jc w:val="both"/>
              <w:rPr>
                <w:lang w:val="uk" w:eastAsia="uk"/>
              </w:rPr>
            </w:pPr>
            <w:r w:rsidRPr="005D1CF3">
              <w:rPr>
                <w:lang w:val="uk" w:eastAsia="uk"/>
              </w:rPr>
              <w:t>Чітко повідомляти про результати дослідження при комунікації із членами мультидисциплінарної</w:t>
            </w:r>
          </w:p>
          <w:p w14:paraId="2BCC2C21" w14:textId="77777777" w:rsidR="00F56677" w:rsidRPr="005D1CF3" w:rsidRDefault="00F56677" w:rsidP="009B4657">
            <w:pPr>
              <w:jc w:val="both"/>
              <w:rPr>
                <w:lang w:val="uk" w:eastAsia="uk"/>
              </w:rPr>
            </w:pPr>
            <w:r w:rsidRPr="005D1CF3">
              <w:rPr>
                <w:lang w:val="uk" w:eastAsia="uk"/>
              </w:rPr>
              <w:t>команди, пацієнтом чи родичами дитини.</w:t>
            </w:r>
          </w:p>
        </w:tc>
        <w:tc>
          <w:tcPr>
            <w:tcW w:w="2268" w:type="dxa"/>
            <w:gridSpan w:val="2"/>
          </w:tcPr>
          <w:p w14:paraId="52C5B758" w14:textId="77777777" w:rsidR="00F56677" w:rsidRPr="005D1CF3" w:rsidRDefault="00F56677" w:rsidP="009B4657">
            <w:pPr>
              <w:jc w:val="both"/>
              <w:rPr>
                <w:lang w:val="uk" w:eastAsia="uk"/>
              </w:rPr>
            </w:pPr>
            <w:r w:rsidRPr="005D1CF3">
              <w:rPr>
                <w:lang w:val="uk" w:eastAsia="uk"/>
              </w:rPr>
              <w:t>Самостійно представляти результати досліджень в усній і письмовій мові відповідно до національних та міжнародних стандартів.</w:t>
            </w:r>
          </w:p>
        </w:tc>
      </w:tr>
      <w:tr w:rsidR="00F56677" w:rsidRPr="005D1CF3" w14:paraId="5F8F0E99" w14:textId="77777777" w:rsidTr="009B4657">
        <w:tc>
          <w:tcPr>
            <w:tcW w:w="568" w:type="dxa"/>
          </w:tcPr>
          <w:p w14:paraId="4E4EF661" w14:textId="77777777" w:rsidR="00F56677" w:rsidRPr="005D1CF3" w:rsidRDefault="00F56677" w:rsidP="009B4657">
            <w:pPr>
              <w:suppressAutoHyphens/>
              <w:jc w:val="center"/>
              <w:rPr>
                <w:bCs/>
                <w:iCs/>
              </w:rPr>
            </w:pPr>
            <w:r w:rsidRPr="005D1CF3">
              <w:rPr>
                <w:bCs/>
                <w:iCs/>
              </w:rPr>
              <w:t>10</w:t>
            </w:r>
          </w:p>
        </w:tc>
        <w:tc>
          <w:tcPr>
            <w:tcW w:w="1843" w:type="dxa"/>
          </w:tcPr>
          <w:p w14:paraId="464ED622" w14:textId="77777777" w:rsidR="00F56677" w:rsidRPr="005D1CF3" w:rsidRDefault="00F56677" w:rsidP="009B4657">
            <w:pPr>
              <w:jc w:val="both"/>
              <w:rPr>
                <w:lang w:val="uk" w:eastAsia="uk"/>
              </w:rPr>
            </w:pPr>
            <w:r w:rsidRPr="005D1CF3">
              <w:rPr>
                <w:lang w:val="uk" w:eastAsia="uk"/>
              </w:rPr>
              <w:t>Здатність виявляти потребу в додаткових знаннях у сфері медицини та за напрямком наукових досліджень, генерувати наукові гіпотези.</w:t>
            </w:r>
          </w:p>
        </w:tc>
        <w:tc>
          <w:tcPr>
            <w:tcW w:w="2126" w:type="dxa"/>
            <w:gridSpan w:val="2"/>
          </w:tcPr>
          <w:p w14:paraId="5979A998" w14:textId="77777777" w:rsidR="00F56677" w:rsidRPr="005D1CF3" w:rsidRDefault="00F56677" w:rsidP="009B4657">
            <w:pPr>
              <w:suppressAutoHyphens/>
              <w:rPr>
                <w:lang w:eastAsia="ar-SA"/>
              </w:rPr>
            </w:pPr>
            <w:r w:rsidRPr="005D1CF3">
              <w:rPr>
                <w:lang w:eastAsia="ar-SA"/>
              </w:rPr>
              <w:t xml:space="preserve">Знати шляхи </w:t>
            </w:r>
            <w:r w:rsidRPr="005D1CF3">
              <w:rPr>
                <w:bCs/>
                <w:iCs/>
                <w:lang w:eastAsia="ar-SA"/>
              </w:rPr>
              <w:t>пошуку інформації з різних джерел.</w:t>
            </w:r>
          </w:p>
        </w:tc>
        <w:tc>
          <w:tcPr>
            <w:tcW w:w="2126" w:type="dxa"/>
          </w:tcPr>
          <w:p w14:paraId="2B6C24DB" w14:textId="77777777" w:rsidR="00F56677" w:rsidRPr="005D1CF3" w:rsidRDefault="00F56677" w:rsidP="009B4657">
            <w:pPr>
              <w:suppressAutoHyphens/>
              <w:rPr>
                <w:lang w:eastAsia="ar-SA"/>
              </w:rPr>
            </w:pPr>
            <w:r w:rsidRPr="005D1CF3">
              <w:rPr>
                <w:lang w:eastAsia="ar-SA"/>
              </w:rPr>
              <w:t xml:space="preserve">Вміти </w:t>
            </w:r>
            <w:r w:rsidRPr="005D1CF3">
              <w:rPr>
                <w:bCs/>
                <w:iCs/>
                <w:lang w:eastAsia="ar-SA"/>
              </w:rPr>
              <w:t xml:space="preserve">обробляти та аналізувати </w:t>
            </w:r>
            <w:r w:rsidRPr="005D1CF3">
              <w:rPr>
                <w:lang w:eastAsia="ar-SA"/>
              </w:rPr>
              <w:t>інформацію з  фахових знань для вирішення практичних ситуаціях</w:t>
            </w:r>
          </w:p>
        </w:tc>
        <w:tc>
          <w:tcPr>
            <w:tcW w:w="1985" w:type="dxa"/>
          </w:tcPr>
          <w:p w14:paraId="6ECEA9F7" w14:textId="77777777" w:rsidR="00F56677" w:rsidRPr="005D1CF3" w:rsidRDefault="00F56677" w:rsidP="009B4657">
            <w:pPr>
              <w:suppressAutoHyphens/>
              <w:rPr>
                <w:lang w:eastAsia="ar-SA"/>
              </w:rPr>
            </w:pPr>
            <w:r w:rsidRPr="005D1CF3">
              <w:rPr>
                <w:lang w:eastAsia="ar-SA"/>
              </w:rPr>
              <w:t>Спроможність встановлення зв’язків із суб’єктами практичної діяльності</w:t>
            </w:r>
          </w:p>
        </w:tc>
        <w:tc>
          <w:tcPr>
            <w:tcW w:w="2268" w:type="dxa"/>
            <w:gridSpan w:val="2"/>
          </w:tcPr>
          <w:p w14:paraId="095B62B8" w14:textId="77777777" w:rsidR="00F56677" w:rsidRPr="005D1CF3" w:rsidRDefault="00F56677" w:rsidP="009B4657">
            <w:pPr>
              <w:suppressAutoHyphens/>
              <w:rPr>
                <w:lang w:eastAsia="ar-SA"/>
              </w:rPr>
            </w:pPr>
            <w:r w:rsidRPr="005D1CF3">
              <w:rPr>
                <w:lang w:eastAsia="ar-SA"/>
              </w:rPr>
              <w:t>Нести відповідальність за своєчасне набуття</w:t>
            </w:r>
          </w:p>
          <w:p w14:paraId="11E6D53C" w14:textId="77777777" w:rsidR="00F56677" w:rsidRPr="005D1CF3" w:rsidRDefault="00F56677" w:rsidP="009B4657">
            <w:pPr>
              <w:suppressAutoHyphens/>
              <w:rPr>
                <w:lang w:eastAsia="ar-SA"/>
              </w:rPr>
            </w:pPr>
            <w:r w:rsidRPr="005D1CF3">
              <w:rPr>
                <w:lang w:eastAsia="ar-SA"/>
              </w:rPr>
              <w:t xml:space="preserve">сучасних наукових та практичних знань. </w:t>
            </w:r>
          </w:p>
        </w:tc>
      </w:tr>
      <w:tr w:rsidR="00F56677" w:rsidRPr="005D1CF3" w14:paraId="26CC5BB7" w14:textId="77777777" w:rsidTr="009B4657">
        <w:tc>
          <w:tcPr>
            <w:tcW w:w="568" w:type="dxa"/>
          </w:tcPr>
          <w:p w14:paraId="0E2FFF71" w14:textId="77777777" w:rsidR="00F56677" w:rsidRPr="005D1CF3" w:rsidRDefault="00F56677" w:rsidP="009B4657">
            <w:pPr>
              <w:suppressAutoHyphens/>
              <w:jc w:val="center"/>
              <w:rPr>
                <w:bCs/>
                <w:iCs/>
              </w:rPr>
            </w:pPr>
            <w:r>
              <w:rPr>
                <w:bCs/>
                <w:iCs/>
              </w:rPr>
              <w:t>11</w:t>
            </w:r>
          </w:p>
        </w:tc>
        <w:tc>
          <w:tcPr>
            <w:tcW w:w="1843" w:type="dxa"/>
          </w:tcPr>
          <w:p w14:paraId="62674F31" w14:textId="77777777" w:rsidR="00F56677" w:rsidRPr="005D1CF3" w:rsidRDefault="00F56677" w:rsidP="009B4657">
            <w:pPr>
              <w:jc w:val="both"/>
              <w:rPr>
                <w:lang w:val="uk" w:eastAsia="uk"/>
              </w:rPr>
            </w:pPr>
            <w:r w:rsidRPr="005D1CF3">
              <w:rPr>
                <w:lang w:val="uk" w:eastAsia="uk"/>
              </w:rPr>
              <w:t>Дотримання етики та академічної доброчесності.</w:t>
            </w:r>
          </w:p>
        </w:tc>
        <w:tc>
          <w:tcPr>
            <w:tcW w:w="2126" w:type="dxa"/>
            <w:gridSpan w:val="2"/>
          </w:tcPr>
          <w:p w14:paraId="3055ED08" w14:textId="77777777" w:rsidR="00F56677" w:rsidRPr="005D1CF3" w:rsidRDefault="00F56677" w:rsidP="009B4657">
            <w:pPr>
              <w:jc w:val="both"/>
              <w:rPr>
                <w:lang w:val="uk" w:eastAsia="uk"/>
              </w:rPr>
            </w:pPr>
            <w:r w:rsidRPr="005D1CF3">
              <w:rPr>
                <w:lang w:val="uk" w:eastAsia="uk"/>
              </w:rPr>
              <w:t>Знати Закони України про охорону здоров’я, етичний кодекс,</w:t>
            </w:r>
          </w:p>
          <w:p w14:paraId="6B732AC3" w14:textId="77777777" w:rsidR="00F56677" w:rsidRPr="005D1CF3" w:rsidRDefault="00F56677" w:rsidP="009B4657">
            <w:pPr>
              <w:jc w:val="both"/>
              <w:rPr>
                <w:lang w:val="uk" w:eastAsia="uk"/>
              </w:rPr>
            </w:pPr>
            <w:r w:rsidRPr="005D1CF3">
              <w:rPr>
                <w:lang w:val="uk" w:eastAsia="uk"/>
              </w:rPr>
              <w:t xml:space="preserve">нормативні документи, що регламентують професійну діяльність; принцип отримання згоди пацієнта/родичів на </w:t>
            </w:r>
            <w:r w:rsidRPr="005D1CF3">
              <w:rPr>
                <w:lang w:eastAsia="uk"/>
              </w:rPr>
              <w:t>застосування методій дослідження та лікування</w:t>
            </w:r>
            <w:r w:rsidRPr="005D1CF3">
              <w:rPr>
                <w:lang w:val="uk" w:eastAsia="uk"/>
              </w:rPr>
              <w:t xml:space="preserve"> </w:t>
            </w:r>
          </w:p>
          <w:p w14:paraId="3C3C7965" w14:textId="77777777" w:rsidR="00F56677" w:rsidRPr="005D1CF3" w:rsidRDefault="00F56677" w:rsidP="009B4657">
            <w:pPr>
              <w:jc w:val="both"/>
              <w:rPr>
                <w:lang w:val="uk" w:eastAsia="uk"/>
              </w:rPr>
            </w:pPr>
          </w:p>
        </w:tc>
        <w:tc>
          <w:tcPr>
            <w:tcW w:w="2126" w:type="dxa"/>
          </w:tcPr>
          <w:p w14:paraId="7709E996" w14:textId="77777777" w:rsidR="00F56677" w:rsidRPr="005D1CF3" w:rsidRDefault="00F56677" w:rsidP="009B4657">
            <w:pPr>
              <w:rPr>
                <w:lang w:val="uk" w:eastAsia="uk"/>
              </w:rPr>
            </w:pPr>
            <w:r w:rsidRPr="005D1CF3">
              <w:rPr>
                <w:lang w:val="uk" w:eastAsia="uk"/>
              </w:rPr>
              <w:t>Вміти виявляти фактичний і</w:t>
            </w:r>
          </w:p>
          <w:p w14:paraId="52530DC9" w14:textId="77777777" w:rsidR="00F56677" w:rsidRPr="005D1CF3" w:rsidRDefault="00F56677" w:rsidP="009B4657">
            <w:pPr>
              <w:rPr>
                <w:lang w:val="uk" w:eastAsia="uk"/>
              </w:rPr>
            </w:pPr>
            <w:r w:rsidRPr="005D1CF3">
              <w:rPr>
                <w:lang w:val="uk" w:eastAsia="uk"/>
              </w:rPr>
              <w:t xml:space="preserve">потенційний ризик, небезпеку для пацієнта, відповідним чином реагувати на неї; запобігати небезпеці/ризику, мінімалізувати їх під час </w:t>
            </w:r>
            <w:r w:rsidRPr="005D1CF3">
              <w:rPr>
                <w:lang w:eastAsia="uk"/>
              </w:rPr>
              <w:t>проведення оперативних втручань</w:t>
            </w:r>
            <w:r w:rsidRPr="005D1CF3">
              <w:rPr>
                <w:lang w:val="uk" w:eastAsia="uk"/>
              </w:rPr>
              <w:t>; безпечно</w:t>
            </w:r>
          </w:p>
          <w:p w14:paraId="5744C03E" w14:textId="77777777" w:rsidR="00F56677" w:rsidRPr="005D1CF3" w:rsidRDefault="00F56677" w:rsidP="009B4657">
            <w:pPr>
              <w:jc w:val="both"/>
              <w:rPr>
                <w:lang w:val="uk" w:eastAsia="uk"/>
              </w:rPr>
            </w:pPr>
            <w:r w:rsidRPr="005D1CF3">
              <w:rPr>
                <w:lang w:val="uk" w:eastAsia="uk"/>
              </w:rPr>
              <w:t>використовувати обладнання; надати первинну допомогу при невідкладних станах.</w:t>
            </w:r>
          </w:p>
        </w:tc>
        <w:tc>
          <w:tcPr>
            <w:tcW w:w="1985" w:type="dxa"/>
          </w:tcPr>
          <w:p w14:paraId="038FFDC4" w14:textId="77777777" w:rsidR="00F56677" w:rsidRPr="005D1CF3" w:rsidRDefault="00F56677" w:rsidP="009B4657">
            <w:pPr>
              <w:jc w:val="both"/>
              <w:rPr>
                <w:lang w:val="uk" w:eastAsia="uk"/>
              </w:rPr>
            </w:pPr>
            <w:r w:rsidRPr="005D1CF3">
              <w:rPr>
                <w:lang w:val="uk" w:eastAsia="uk"/>
              </w:rPr>
              <w:t>У разі невизначеності, звертатися по допомогу чи скеровувати пацієнта до іншого</w:t>
            </w:r>
          </w:p>
          <w:p w14:paraId="4607099E" w14:textId="77777777" w:rsidR="00F56677" w:rsidRPr="005D1CF3" w:rsidRDefault="00F56677" w:rsidP="009B4657">
            <w:pPr>
              <w:jc w:val="both"/>
              <w:rPr>
                <w:lang w:val="uk" w:eastAsia="uk"/>
              </w:rPr>
            </w:pPr>
            <w:r w:rsidRPr="005D1CF3">
              <w:rPr>
                <w:lang w:val="uk" w:eastAsia="uk"/>
              </w:rPr>
              <w:t>фахівця сфери охорони здоров’я; у тактовній та зрозумілій формі реагувати на небезпечні дії колег.</w:t>
            </w:r>
          </w:p>
        </w:tc>
        <w:tc>
          <w:tcPr>
            <w:tcW w:w="2268" w:type="dxa"/>
            <w:gridSpan w:val="2"/>
          </w:tcPr>
          <w:p w14:paraId="1708BBD5" w14:textId="77777777" w:rsidR="00F56677" w:rsidRPr="005D1CF3" w:rsidRDefault="00F56677" w:rsidP="009B4657">
            <w:pPr>
              <w:jc w:val="both"/>
              <w:rPr>
                <w:lang w:val="uk" w:eastAsia="uk"/>
              </w:rPr>
            </w:pPr>
            <w:r w:rsidRPr="005D1CF3">
              <w:rPr>
                <w:lang w:val="uk" w:eastAsia="uk"/>
              </w:rPr>
              <w:t>Бути відповідальним при дотриманні вимог</w:t>
            </w:r>
          </w:p>
          <w:p w14:paraId="451A8E28" w14:textId="77777777" w:rsidR="00F56677" w:rsidRPr="005D1CF3" w:rsidRDefault="00F56677" w:rsidP="009B4657">
            <w:pPr>
              <w:jc w:val="both"/>
              <w:rPr>
                <w:lang w:val="uk" w:eastAsia="uk"/>
              </w:rPr>
            </w:pPr>
            <w:r w:rsidRPr="005D1CF3">
              <w:rPr>
                <w:lang w:val="uk" w:eastAsia="uk"/>
              </w:rPr>
              <w:t>безпеки</w:t>
            </w:r>
          </w:p>
        </w:tc>
      </w:tr>
      <w:tr w:rsidR="00F56677" w:rsidRPr="005D1CF3" w14:paraId="6DAE3C66" w14:textId="77777777" w:rsidTr="009B4657">
        <w:tc>
          <w:tcPr>
            <w:tcW w:w="568" w:type="dxa"/>
          </w:tcPr>
          <w:p w14:paraId="08E74464" w14:textId="77777777" w:rsidR="00F56677" w:rsidRPr="005D1CF3" w:rsidRDefault="00F56677" w:rsidP="009B4657">
            <w:pPr>
              <w:suppressAutoHyphens/>
              <w:jc w:val="center"/>
              <w:rPr>
                <w:bCs/>
                <w:iCs/>
              </w:rPr>
            </w:pPr>
            <w:r>
              <w:rPr>
                <w:bCs/>
                <w:iCs/>
              </w:rPr>
              <w:t>12</w:t>
            </w:r>
          </w:p>
        </w:tc>
        <w:tc>
          <w:tcPr>
            <w:tcW w:w="1843" w:type="dxa"/>
          </w:tcPr>
          <w:p w14:paraId="2B3759B1" w14:textId="77777777" w:rsidR="00F56677" w:rsidRPr="005D1CF3" w:rsidRDefault="00F56677" w:rsidP="009B4657">
            <w:pPr>
              <w:jc w:val="both"/>
              <w:rPr>
                <w:lang w:val="uk" w:eastAsia="uk"/>
              </w:rPr>
            </w:pPr>
            <w:r w:rsidRPr="005D1CF3">
              <w:rPr>
                <w:lang w:val="uk" w:eastAsia="uk"/>
              </w:rPr>
              <w:t>Здатність адаптовувати свою поточну практичну діяльність до змінних</w:t>
            </w:r>
            <w:r w:rsidRPr="005D1CF3">
              <w:rPr>
                <w:spacing w:val="52"/>
                <w:lang w:val="uk" w:eastAsia="uk"/>
              </w:rPr>
              <w:t xml:space="preserve"> </w:t>
            </w:r>
            <w:r w:rsidRPr="005D1CF3">
              <w:rPr>
                <w:lang w:val="uk" w:eastAsia="uk"/>
              </w:rPr>
              <w:t>умов</w:t>
            </w:r>
          </w:p>
        </w:tc>
        <w:tc>
          <w:tcPr>
            <w:tcW w:w="2126" w:type="dxa"/>
            <w:gridSpan w:val="2"/>
          </w:tcPr>
          <w:p w14:paraId="057898F8" w14:textId="77777777" w:rsidR="00F56677" w:rsidRPr="005D1CF3" w:rsidRDefault="00F56677" w:rsidP="009B4657">
            <w:pPr>
              <w:jc w:val="both"/>
              <w:rPr>
                <w:lang w:val="uk" w:eastAsia="uk"/>
              </w:rPr>
            </w:pPr>
            <w:r w:rsidRPr="005D1CF3">
              <w:rPr>
                <w:lang w:val="uk" w:eastAsia="uk"/>
              </w:rPr>
              <w:t>Знати види та способи</w:t>
            </w:r>
          </w:p>
          <w:p w14:paraId="7E91285F" w14:textId="77777777" w:rsidR="00F56677" w:rsidRPr="005D1CF3" w:rsidRDefault="00F56677" w:rsidP="009B4657">
            <w:pPr>
              <w:jc w:val="both"/>
              <w:rPr>
                <w:lang w:val="uk" w:eastAsia="uk"/>
              </w:rPr>
            </w:pPr>
            <w:r w:rsidRPr="005D1CF3">
              <w:rPr>
                <w:lang w:val="uk" w:eastAsia="uk"/>
              </w:rPr>
              <w:t>адаптації, принципи дії в новій ситуації.</w:t>
            </w:r>
          </w:p>
        </w:tc>
        <w:tc>
          <w:tcPr>
            <w:tcW w:w="2126" w:type="dxa"/>
          </w:tcPr>
          <w:p w14:paraId="21C6D341" w14:textId="77777777" w:rsidR="00F56677" w:rsidRPr="005D1CF3" w:rsidRDefault="00F56677" w:rsidP="009B4657">
            <w:pPr>
              <w:jc w:val="both"/>
              <w:rPr>
                <w:lang w:val="uk" w:eastAsia="uk"/>
              </w:rPr>
            </w:pPr>
            <w:r w:rsidRPr="005D1CF3">
              <w:rPr>
                <w:lang w:val="uk" w:eastAsia="uk"/>
              </w:rPr>
              <w:t>Вміти застосувати засоби саморегуляції, вміти пристосовуватися до нових ситуацій (обставин) життя та діяльності; підбирати та змінювати засоби, методи ії відповідно до змінних умов.</w:t>
            </w:r>
          </w:p>
        </w:tc>
        <w:tc>
          <w:tcPr>
            <w:tcW w:w="1985" w:type="dxa"/>
          </w:tcPr>
          <w:p w14:paraId="63A31923" w14:textId="77777777" w:rsidR="00F56677" w:rsidRPr="005D1CF3" w:rsidRDefault="00F56677" w:rsidP="009B4657">
            <w:pPr>
              <w:jc w:val="both"/>
              <w:rPr>
                <w:lang w:val="uk" w:eastAsia="uk"/>
              </w:rPr>
            </w:pPr>
            <w:r w:rsidRPr="005D1CF3">
              <w:rPr>
                <w:lang w:val="uk" w:eastAsia="uk"/>
              </w:rPr>
              <w:t>Встановлювати відповідні зв’язки з членами мультидисциплінарної команди, пацієнтом чи родичами для досягнення результату.</w:t>
            </w:r>
          </w:p>
        </w:tc>
        <w:tc>
          <w:tcPr>
            <w:tcW w:w="2268" w:type="dxa"/>
            <w:gridSpan w:val="2"/>
          </w:tcPr>
          <w:p w14:paraId="03083A39" w14:textId="77777777" w:rsidR="00F56677" w:rsidRPr="005D1CF3" w:rsidRDefault="00F56677" w:rsidP="009B4657">
            <w:pPr>
              <w:jc w:val="both"/>
              <w:rPr>
                <w:lang w:val="uk" w:eastAsia="uk"/>
              </w:rPr>
            </w:pPr>
            <w:r w:rsidRPr="005D1CF3">
              <w:rPr>
                <w:lang w:val="uk" w:eastAsia="uk"/>
              </w:rPr>
              <w:t>Бути відповідальним за своєчасне використання методів саморегуляції.</w:t>
            </w:r>
          </w:p>
        </w:tc>
      </w:tr>
      <w:tr w:rsidR="00F56677" w:rsidRPr="005D1CF3" w14:paraId="4B3C68C7" w14:textId="77777777" w:rsidTr="009B4657">
        <w:tc>
          <w:tcPr>
            <w:tcW w:w="568" w:type="dxa"/>
          </w:tcPr>
          <w:p w14:paraId="50500EE4" w14:textId="77777777" w:rsidR="00F56677" w:rsidRPr="005D1CF3" w:rsidRDefault="00F56677" w:rsidP="009B4657">
            <w:pPr>
              <w:suppressAutoHyphens/>
              <w:jc w:val="center"/>
              <w:rPr>
                <w:bCs/>
                <w:iCs/>
              </w:rPr>
            </w:pPr>
            <w:r>
              <w:rPr>
                <w:bCs/>
                <w:iCs/>
              </w:rPr>
              <w:t>13</w:t>
            </w:r>
          </w:p>
        </w:tc>
        <w:tc>
          <w:tcPr>
            <w:tcW w:w="1843" w:type="dxa"/>
          </w:tcPr>
          <w:p w14:paraId="2A5818B8" w14:textId="77777777" w:rsidR="00F56677" w:rsidRPr="005D1CF3" w:rsidRDefault="00F56677" w:rsidP="009B4657">
            <w:pPr>
              <w:jc w:val="both"/>
              <w:rPr>
                <w:lang w:val="uk" w:eastAsia="uk"/>
              </w:rPr>
            </w:pPr>
            <w:r w:rsidRPr="005D1CF3">
              <w:rPr>
                <w:lang w:val="uk" w:eastAsia="uk"/>
              </w:rPr>
              <w:t>Здатність надавати</w:t>
            </w:r>
          </w:p>
          <w:p w14:paraId="10B92729" w14:textId="77777777" w:rsidR="00F56677" w:rsidRPr="005D1CF3" w:rsidRDefault="00F56677" w:rsidP="009B4657">
            <w:pPr>
              <w:jc w:val="both"/>
              <w:rPr>
                <w:lang w:val="uk" w:eastAsia="uk"/>
              </w:rPr>
            </w:pPr>
            <w:r w:rsidRPr="005D1CF3">
              <w:rPr>
                <w:lang w:val="uk" w:eastAsia="uk"/>
              </w:rPr>
              <w:t>долікарську допомогу</w:t>
            </w:r>
          </w:p>
          <w:p w14:paraId="2A1FFAFB" w14:textId="77777777" w:rsidR="00F56677" w:rsidRPr="005D1CF3" w:rsidRDefault="00F56677" w:rsidP="009B4657">
            <w:pPr>
              <w:jc w:val="both"/>
              <w:rPr>
                <w:lang w:val="uk" w:eastAsia="uk"/>
              </w:rPr>
            </w:pPr>
            <w:r w:rsidRPr="005D1CF3">
              <w:rPr>
                <w:lang w:val="uk" w:eastAsia="uk"/>
              </w:rPr>
              <w:t>під час виникнення</w:t>
            </w:r>
          </w:p>
          <w:p w14:paraId="27EC33AB" w14:textId="77777777" w:rsidR="00F56677" w:rsidRPr="005D1CF3" w:rsidRDefault="00F56677" w:rsidP="009B4657">
            <w:pPr>
              <w:jc w:val="both"/>
              <w:rPr>
                <w:lang w:val="uk" w:eastAsia="uk"/>
              </w:rPr>
            </w:pPr>
            <w:r w:rsidRPr="005D1CF3">
              <w:rPr>
                <w:lang w:val="uk" w:eastAsia="uk"/>
              </w:rPr>
              <w:t>невідкладних станів</w:t>
            </w:r>
          </w:p>
        </w:tc>
        <w:tc>
          <w:tcPr>
            <w:tcW w:w="2126" w:type="dxa"/>
            <w:gridSpan w:val="2"/>
          </w:tcPr>
          <w:p w14:paraId="2B8701B6" w14:textId="77777777" w:rsidR="00F56677" w:rsidRPr="005D1CF3" w:rsidRDefault="00F56677" w:rsidP="009B4657">
            <w:pPr>
              <w:jc w:val="both"/>
              <w:rPr>
                <w:lang w:val="uk" w:eastAsia="uk"/>
              </w:rPr>
            </w:pPr>
            <w:r w:rsidRPr="005D1CF3">
              <w:rPr>
                <w:lang w:val="uk" w:eastAsia="uk"/>
              </w:rPr>
              <w:t>Мати спеціалізовані знання про будову тіла людини, її органи та</w:t>
            </w:r>
          </w:p>
          <w:p w14:paraId="75596DBE" w14:textId="77777777" w:rsidR="00F56677" w:rsidRPr="005D1CF3" w:rsidRDefault="00F56677" w:rsidP="009B4657">
            <w:pPr>
              <w:jc w:val="both"/>
              <w:rPr>
                <w:lang w:val="uk" w:eastAsia="uk"/>
              </w:rPr>
            </w:pPr>
            <w:r w:rsidRPr="005D1CF3">
              <w:rPr>
                <w:lang w:val="uk" w:eastAsia="uk"/>
              </w:rPr>
              <w:t>системи; алгоритми надання екстреної</w:t>
            </w:r>
          </w:p>
          <w:p w14:paraId="02D40EEF" w14:textId="77777777" w:rsidR="00F56677" w:rsidRPr="005D1CF3" w:rsidRDefault="00F56677" w:rsidP="009B4657">
            <w:pPr>
              <w:jc w:val="both"/>
              <w:rPr>
                <w:lang w:val="uk" w:eastAsia="uk"/>
              </w:rPr>
            </w:pPr>
            <w:r w:rsidRPr="005D1CF3">
              <w:rPr>
                <w:lang w:val="uk" w:eastAsia="uk"/>
              </w:rPr>
              <w:t>долікарської допомоги при невідкладних станах</w:t>
            </w:r>
          </w:p>
        </w:tc>
        <w:tc>
          <w:tcPr>
            <w:tcW w:w="2126" w:type="dxa"/>
          </w:tcPr>
          <w:p w14:paraId="1C4D9283" w14:textId="77777777" w:rsidR="00F56677" w:rsidRPr="005D1CF3" w:rsidRDefault="00F56677" w:rsidP="009B4657">
            <w:pPr>
              <w:jc w:val="both"/>
              <w:rPr>
                <w:lang w:val="uk" w:eastAsia="uk"/>
              </w:rPr>
            </w:pPr>
            <w:r w:rsidRPr="005D1CF3">
              <w:rPr>
                <w:lang w:val="uk" w:eastAsia="uk"/>
              </w:rPr>
              <w:t>Вміти надавати екстрену долікарську</w:t>
            </w:r>
          </w:p>
          <w:p w14:paraId="66FA5B18" w14:textId="77777777" w:rsidR="00F56677" w:rsidRPr="005D1CF3" w:rsidRDefault="00F56677" w:rsidP="009B4657">
            <w:pPr>
              <w:jc w:val="both"/>
              <w:rPr>
                <w:lang w:val="uk" w:eastAsia="uk"/>
              </w:rPr>
            </w:pPr>
            <w:r w:rsidRPr="005D1CF3">
              <w:rPr>
                <w:lang w:val="uk" w:eastAsia="uk"/>
              </w:rPr>
              <w:t>допомогу при невідкладному стані</w:t>
            </w:r>
          </w:p>
        </w:tc>
        <w:tc>
          <w:tcPr>
            <w:tcW w:w="1985" w:type="dxa"/>
          </w:tcPr>
          <w:p w14:paraId="2D859EB5" w14:textId="77777777" w:rsidR="00F56677" w:rsidRPr="005D1CF3" w:rsidRDefault="00F56677" w:rsidP="009B4657">
            <w:pPr>
              <w:jc w:val="both"/>
              <w:rPr>
                <w:lang w:val="uk" w:eastAsia="uk"/>
              </w:rPr>
            </w:pPr>
            <w:r w:rsidRPr="005D1CF3">
              <w:rPr>
                <w:lang w:val="uk" w:eastAsia="uk"/>
              </w:rPr>
              <w:t>Пояснити необхідність та порядок проведення заходів екстреної</w:t>
            </w:r>
          </w:p>
          <w:p w14:paraId="7A264A4F" w14:textId="77777777" w:rsidR="00F56677" w:rsidRPr="005D1CF3" w:rsidRDefault="00F56677" w:rsidP="009B4657">
            <w:pPr>
              <w:jc w:val="both"/>
              <w:rPr>
                <w:lang w:val="uk" w:eastAsia="uk"/>
              </w:rPr>
            </w:pPr>
            <w:r w:rsidRPr="005D1CF3">
              <w:rPr>
                <w:lang w:val="uk" w:eastAsia="uk"/>
              </w:rPr>
              <w:t>долікарської допомоги.</w:t>
            </w:r>
          </w:p>
          <w:p w14:paraId="29FDC09F" w14:textId="77777777" w:rsidR="00F56677" w:rsidRPr="005D1CF3" w:rsidRDefault="00F56677" w:rsidP="009B4657">
            <w:pPr>
              <w:jc w:val="both"/>
              <w:rPr>
                <w:lang w:val="uk" w:eastAsia="uk"/>
              </w:rPr>
            </w:pPr>
            <w:r w:rsidRPr="005D1CF3">
              <w:rPr>
                <w:lang w:val="uk" w:eastAsia="uk"/>
              </w:rPr>
              <w:t>Вміти пояснити недоцільність застосування будь яких заходів нефахівцям.</w:t>
            </w:r>
          </w:p>
        </w:tc>
        <w:tc>
          <w:tcPr>
            <w:tcW w:w="2268" w:type="dxa"/>
            <w:gridSpan w:val="2"/>
          </w:tcPr>
          <w:p w14:paraId="06D35A6C" w14:textId="77777777" w:rsidR="00F56677" w:rsidRPr="005D1CF3" w:rsidRDefault="00F56677" w:rsidP="009B4657">
            <w:pPr>
              <w:jc w:val="both"/>
              <w:rPr>
                <w:lang w:val="uk" w:eastAsia="uk"/>
              </w:rPr>
            </w:pPr>
            <w:r w:rsidRPr="005D1CF3">
              <w:rPr>
                <w:lang w:val="uk" w:eastAsia="uk"/>
              </w:rPr>
              <w:t>Нести відповідальність за своєчасність та якість надання екстреної</w:t>
            </w:r>
          </w:p>
          <w:p w14:paraId="75409FB9" w14:textId="77777777" w:rsidR="00F56677" w:rsidRPr="005D1CF3" w:rsidRDefault="00F56677" w:rsidP="009B4657">
            <w:pPr>
              <w:jc w:val="both"/>
              <w:rPr>
                <w:lang w:val="uk" w:eastAsia="uk"/>
              </w:rPr>
            </w:pPr>
            <w:r w:rsidRPr="005D1CF3">
              <w:rPr>
                <w:lang w:val="uk" w:eastAsia="uk"/>
              </w:rPr>
              <w:t>долікарської допомоги.</w:t>
            </w:r>
          </w:p>
        </w:tc>
      </w:tr>
    </w:tbl>
    <w:p w14:paraId="678C7BC6" w14:textId="77777777" w:rsidR="00F56677" w:rsidRPr="005D1CF3" w:rsidRDefault="00F56677" w:rsidP="00F56677">
      <w:pPr>
        <w:suppressAutoHyphens/>
        <w:ind w:right="-1"/>
        <w:rPr>
          <w:color w:val="000000"/>
        </w:rPr>
      </w:pPr>
    </w:p>
    <w:p w14:paraId="137540D6" w14:textId="77777777" w:rsidR="00F56677" w:rsidRDefault="00F56677" w:rsidP="00F56677">
      <w:pPr>
        <w:ind w:firstLine="567"/>
        <w:jc w:val="both"/>
      </w:pPr>
    </w:p>
    <w:p w14:paraId="1445066B" w14:textId="77777777" w:rsidR="00F56677" w:rsidRDefault="00F56677" w:rsidP="00F56677">
      <w:pPr>
        <w:ind w:firstLine="567"/>
        <w:jc w:val="both"/>
      </w:pPr>
      <w:r w:rsidRPr="00531C29">
        <w:t>У результаті засвоєння навчальної дисципліни здобувач вищої освіти повинен демонструвати такі результати навчання:</w:t>
      </w:r>
    </w:p>
    <w:p w14:paraId="371404F2" w14:textId="77777777" w:rsidR="00F56677" w:rsidRPr="00A1022D" w:rsidRDefault="00F56677" w:rsidP="00B07737">
      <w:pPr>
        <w:keepNext/>
        <w:numPr>
          <w:ilvl w:val="0"/>
          <w:numId w:val="29"/>
        </w:numPr>
        <w:shd w:val="clear" w:color="auto" w:fill="FFFFFF"/>
        <w:tabs>
          <w:tab w:val="left" w:pos="490"/>
        </w:tabs>
        <w:adjustRightInd w:val="0"/>
        <w:jc w:val="both"/>
      </w:pPr>
      <w:r w:rsidRPr="00A1022D">
        <w:t>-</w:t>
      </w:r>
      <w:r w:rsidRPr="00A1022D">
        <w:tab/>
        <w:t>інтерпретувати результати загальніх та спеціальніх методів дослідження, робити на  на основі цих даних узагальнення та практичні висновки;</w:t>
      </w:r>
    </w:p>
    <w:p w14:paraId="160E9C19" w14:textId="77777777" w:rsidR="00F56677" w:rsidRPr="00A1022D" w:rsidRDefault="00F56677" w:rsidP="00B07737">
      <w:pPr>
        <w:keepNext/>
        <w:numPr>
          <w:ilvl w:val="0"/>
          <w:numId w:val="29"/>
        </w:numPr>
        <w:shd w:val="clear" w:color="auto" w:fill="FFFFFF"/>
        <w:tabs>
          <w:tab w:val="left" w:pos="490"/>
        </w:tabs>
        <w:adjustRightInd w:val="0"/>
        <w:jc w:val="both"/>
      </w:pPr>
      <w:r w:rsidRPr="00A1022D">
        <w:t>-</w:t>
      </w:r>
      <w:r w:rsidRPr="00A1022D">
        <w:tab/>
        <w:t>питання асептики та антисептики в хірургії; основні документи, яки регламентують заході з підтримання санітарно-епідеміологічного режиму хірургічних відділень;</w:t>
      </w:r>
    </w:p>
    <w:p w14:paraId="498718F0" w14:textId="77777777" w:rsidR="00F56677" w:rsidRPr="00A1022D" w:rsidRDefault="00F56677" w:rsidP="00B07737">
      <w:pPr>
        <w:keepNext/>
        <w:numPr>
          <w:ilvl w:val="0"/>
          <w:numId w:val="29"/>
        </w:numPr>
        <w:shd w:val="clear" w:color="auto" w:fill="FFFFFF"/>
        <w:tabs>
          <w:tab w:val="left" w:pos="490"/>
        </w:tabs>
        <w:adjustRightInd w:val="0"/>
        <w:jc w:val="both"/>
      </w:pPr>
      <w:r w:rsidRPr="00A1022D">
        <w:t>-</w:t>
      </w:r>
      <w:r w:rsidRPr="00A1022D">
        <w:tab/>
        <w:t>основи фармакотерапії (зокрема антибіотико- та гормонотерапії), основи імунології, антибіотикопрофіла</w:t>
      </w:r>
      <w:r>
        <w:t>к</w:t>
      </w:r>
      <w:r w:rsidRPr="00A1022D">
        <w:t>тики в хірургії;</w:t>
      </w:r>
    </w:p>
    <w:p w14:paraId="5ED48F52" w14:textId="77777777" w:rsidR="00F56677" w:rsidRPr="00A1022D" w:rsidRDefault="00F56677" w:rsidP="00B07737">
      <w:pPr>
        <w:keepNext/>
        <w:numPr>
          <w:ilvl w:val="0"/>
          <w:numId w:val="29"/>
        </w:numPr>
        <w:shd w:val="clear" w:color="auto" w:fill="FFFFFF"/>
        <w:tabs>
          <w:tab w:val="left" w:pos="490"/>
        </w:tabs>
        <w:adjustRightInd w:val="0"/>
        <w:jc w:val="both"/>
      </w:pPr>
      <w:r w:rsidRPr="00A1022D">
        <w:t>-</w:t>
      </w:r>
      <w:r w:rsidRPr="00A1022D">
        <w:tab/>
        <w:t xml:space="preserve">клінічну симптоматику основних хірургічних захворювань, особливості їх перебігу у дітей, диференційну діагностику хірургічних хвороб з суміжною (урологічною, гінекологічною, </w:t>
      </w:r>
      <w:r>
        <w:t>педіатр</w:t>
      </w:r>
      <w:r w:rsidRPr="00A1022D">
        <w:t>ичною) патологією;</w:t>
      </w:r>
    </w:p>
    <w:p w14:paraId="1B8B185B" w14:textId="77777777" w:rsidR="00F56677" w:rsidRPr="00C66AFD" w:rsidRDefault="00F56677" w:rsidP="00B07737">
      <w:pPr>
        <w:keepNext/>
        <w:numPr>
          <w:ilvl w:val="0"/>
          <w:numId w:val="29"/>
        </w:numPr>
        <w:shd w:val="clear" w:color="auto" w:fill="FFFFFF"/>
        <w:tabs>
          <w:tab w:val="left" w:pos="490"/>
        </w:tabs>
        <w:adjustRightInd w:val="0"/>
        <w:jc w:val="both"/>
      </w:pPr>
      <w:r w:rsidRPr="00C66AFD">
        <w:t>-</w:t>
      </w:r>
      <w:r w:rsidRPr="00C66AFD">
        <w:tab/>
        <w:t>провести цілеспрямоване клінічне обстеження хворого;</w:t>
      </w:r>
    </w:p>
    <w:p w14:paraId="42320D30" w14:textId="77777777" w:rsidR="00F56677" w:rsidRPr="00C66AFD" w:rsidRDefault="00F56677" w:rsidP="00B07737">
      <w:pPr>
        <w:keepNext/>
        <w:numPr>
          <w:ilvl w:val="0"/>
          <w:numId w:val="29"/>
        </w:numPr>
        <w:shd w:val="clear" w:color="auto" w:fill="FFFFFF"/>
        <w:tabs>
          <w:tab w:val="left" w:pos="490"/>
        </w:tabs>
        <w:adjustRightInd w:val="0"/>
        <w:jc w:val="both"/>
      </w:pPr>
      <w:r w:rsidRPr="00C66AFD">
        <w:t>-</w:t>
      </w:r>
      <w:r w:rsidRPr="00C66AFD">
        <w:tab/>
        <w:t>визначити необхідний обсяг лабораторн</w:t>
      </w:r>
      <w:r>
        <w:t>и</w:t>
      </w:r>
      <w:r w:rsidRPr="00C66AFD">
        <w:t>х, рентгенологічних та інших спеціальних досліджень, організувати своєчасне їх виконання, прокоментувати їх результати;</w:t>
      </w:r>
    </w:p>
    <w:p w14:paraId="1530B1C6" w14:textId="77777777" w:rsidR="00F56677" w:rsidRPr="00C66AFD" w:rsidRDefault="00F56677" w:rsidP="00B07737">
      <w:pPr>
        <w:keepNext/>
        <w:numPr>
          <w:ilvl w:val="0"/>
          <w:numId w:val="29"/>
        </w:numPr>
        <w:shd w:val="clear" w:color="auto" w:fill="FFFFFF"/>
        <w:tabs>
          <w:tab w:val="left" w:pos="490"/>
        </w:tabs>
        <w:adjustRightInd w:val="0"/>
        <w:jc w:val="both"/>
      </w:pPr>
      <w:r w:rsidRPr="00C66AFD">
        <w:t>-</w:t>
      </w:r>
      <w:r w:rsidRPr="00C66AFD">
        <w:tab/>
        <w:t>чітко визначити тяжкість стану хворого та обсяг проведення реанімаційн</w:t>
      </w:r>
      <w:r>
        <w:t>и</w:t>
      </w:r>
      <w:r w:rsidRPr="00C66AFD">
        <w:t>х заходів;</w:t>
      </w:r>
    </w:p>
    <w:p w14:paraId="0820A969" w14:textId="77777777" w:rsidR="00F56677" w:rsidRPr="00C66AFD" w:rsidRDefault="00F56677" w:rsidP="00B07737">
      <w:pPr>
        <w:keepNext/>
        <w:numPr>
          <w:ilvl w:val="0"/>
          <w:numId w:val="29"/>
        </w:numPr>
        <w:shd w:val="clear" w:color="auto" w:fill="FFFFFF"/>
        <w:tabs>
          <w:tab w:val="left" w:pos="490"/>
        </w:tabs>
        <w:adjustRightInd w:val="0"/>
        <w:jc w:val="both"/>
      </w:pPr>
      <w:r w:rsidRPr="00C66AFD">
        <w:t>-</w:t>
      </w:r>
      <w:r w:rsidRPr="00C66AFD">
        <w:tab/>
        <w:t>надати невідкладну допомогу хворим в термінальн</w:t>
      </w:r>
      <w:r>
        <w:t>и</w:t>
      </w:r>
      <w:r w:rsidRPr="00C66AFD">
        <w:t>х ситуаціях (масаж серця та інші заходи для відновлення його роботи, штучне дихання, методи зупинки зовнішньої кровотечі, профілактика та лікування шоку, промивання шлунка при  отруєннях та інші маніпуляції);</w:t>
      </w:r>
    </w:p>
    <w:p w14:paraId="680FE8A0" w14:textId="77777777" w:rsidR="00F56677" w:rsidRPr="00C66AFD" w:rsidRDefault="00F56677" w:rsidP="00B07737">
      <w:pPr>
        <w:keepNext/>
        <w:numPr>
          <w:ilvl w:val="0"/>
          <w:numId w:val="29"/>
        </w:numPr>
        <w:shd w:val="clear" w:color="auto" w:fill="FFFFFF"/>
        <w:tabs>
          <w:tab w:val="left" w:pos="490"/>
        </w:tabs>
        <w:adjustRightInd w:val="0"/>
        <w:jc w:val="both"/>
      </w:pPr>
      <w:r w:rsidRPr="00C66AFD">
        <w:t>-</w:t>
      </w:r>
      <w:r w:rsidRPr="00C66AFD">
        <w:tab/>
        <w:t>визначити покази для госпіталізації за профілем та організувати її;</w:t>
      </w:r>
    </w:p>
    <w:p w14:paraId="455C26E7" w14:textId="77777777" w:rsidR="00F56677" w:rsidRDefault="00F56677" w:rsidP="00B07737">
      <w:pPr>
        <w:keepNext/>
        <w:numPr>
          <w:ilvl w:val="0"/>
          <w:numId w:val="29"/>
        </w:numPr>
        <w:shd w:val="clear" w:color="auto" w:fill="FFFFFF"/>
        <w:tabs>
          <w:tab w:val="left" w:pos="490"/>
        </w:tabs>
        <w:adjustRightInd w:val="0"/>
        <w:jc w:val="both"/>
      </w:pPr>
      <w:r w:rsidRPr="00C66AFD">
        <w:t>-</w:t>
      </w:r>
      <w:r w:rsidRPr="00C66AFD">
        <w:tab/>
        <w:t>провести покази для госпіталізації за профілем та організувати її;</w:t>
      </w:r>
    </w:p>
    <w:p w14:paraId="7B4D5184" w14:textId="77777777" w:rsidR="00F56677" w:rsidRPr="0056796F" w:rsidRDefault="00F56677" w:rsidP="00B07737">
      <w:pPr>
        <w:keepNext/>
        <w:numPr>
          <w:ilvl w:val="0"/>
          <w:numId w:val="29"/>
        </w:numPr>
        <w:shd w:val="clear" w:color="auto" w:fill="FFFFFF"/>
        <w:tabs>
          <w:tab w:val="left" w:pos="490"/>
        </w:tabs>
        <w:adjustRightInd w:val="0"/>
        <w:jc w:val="both"/>
      </w:pPr>
      <w:r>
        <w:t xml:space="preserve">- </w:t>
      </w:r>
      <w:r w:rsidRPr="0056796F">
        <w:t>провести диференційну діагностику захворювання у дітей, в разі потреби організувати консультацію профільних спеціалістів.</w:t>
      </w:r>
    </w:p>
    <w:p w14:paraId="603D40D8" w14:textId="77777777" w:rsidR="00F56677" w:rsidRDefault="00F56677" w:rsidP="00F56677">
      <w:pPr>
        <w:jc w:val="center"/>
        <w:rPr>
          <w:b/>
        </w:rPr>
      </w:pPr>
    </w:p>
    <w:p w14:paraId="28ED7D1B" w14:textId="77777777" w:rsidR="00F56677" w:rsidRPr="006F7E52" w:rsidRDefault="00F56677" w:rsidP="00F56677">
      <w:pPr>
        <w:jc w:val="center"/>
        <w:rPr>
          <w:b/>
        </w:rPr>
      </w:pPr>
      <w:r w:rsidRPr="006F7E52">
        <w:rPr>
          <w:b/>
        </w:rPr>
        <w:t>2. Програма навчальної дисципліни</w:t>
      </w:r>
    </w:p>
    <w:p w14:paraId="39E53818" w14:textId="77777777" w:rsidR="00F56677" w:rsidRDefault="00F56677" w:rsidP="00F56677"/>
    <w:p w14:paraId="29A5CEE8" w14:textId="77777777" w:rsidR="00F56677" w:rsidRDefault="00F56677" w:rsidP="00F56677">
      <w:pPr>
        <w:pStyle w:val="1"/>
        <w:ind w:right="0"/>
        <w:rPr>
          <w:bCs/>
          <w:szCs w:val="24"/>
          <w:lang w:val="uk-UA"/>
        </w:rPr>
      </w:pPr>
      <w:r w:rsidRPr="006F7E52">
        <w:rPr>
          <w:bCs/>
          <w:szCs w:val="24"/>
          <w:lang w:val="uk-UA"/>
        </w:rPr>
        <w:t>Опис навчальної дисципліни</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4050"/>
        <w:gridCol w:w="1913"/>
        <w:gridCol w:w="1913"/>
      </w:tblGrid>
      <w:tr w:rsidR="00F56677" w:rsidRPr="00664CCE" w14:paraId="56FF01D8" w14:textId="77777777" w:rsidTr="009B4657">
        <w:trPr>
          <w:trHeight w:val="680"/>
          <w:jc w:val="center"/>
        </w:trPr>
        <w:tc>
          <w:tcPr>
            <w:tcW w:w="2103" w:type="dxa"/>
            <w:vMerge w:val="restart"/>
            <w:vAlign w:val="center"/>
          </w:tcPr>
          <w:p w14:paraId="58FF5A1E" w14:textId="77777777" w:rsidR="00F56677" w:rsidRPr="00664CCE" w:rsidRDefault="00F56677" w:rsidP="009B4657">
            <w:pPr>
              <w:jc w:val="center"/>
              <w:rPr>
                <w:szCs w:val="28"/>
              </w:rPr>
            </w:pPr>
            <w:r w:rsidRPr="00664CCE">
              <w:rPr>
                <w:szCs w:val="28"/>
              </w:rPr>
              <w:t xml:space="preserve">Найменування показників </w:t>
            </w:r>
          </w:p>
        </w:tc>
        <w:tc>
          <w:tcPr>
            <w:tcW w:w="4050" w:type="dxa"/>
            <w:vMerge w:val="restart"/>
            <w:vAlign w:val="center"/>
          </w:tcPr>
          <w:p w14:paraId="573127CF" w14:textId="77777777" w:rsidR="00F56677" w:rsidRPr="00664CCE" w:rsidRDefault="00F56677" w:rsidP="009B4657">
            <w:pPr>
              <w:jc w:val="center"/>
              <w:rPr>
                <w:szCs w:val="28"/>
              </w:rPr>
            </w:pPr>
            <w:r>
              <w:rPr>
                <w:szCs w:val="28"/>
              </w:rPr>
              <w:t>Галузь знань, н</w:t>
            </w:r>
            <w:r w:rsidRPr="00664CCE">
              <w:rPr>
                <w:szCs w:val="28"/>
              </w:rPr>
              <w:t>апрям підготовки, освітньо-кваліфікаційний рівень</w:t>
            </w:r>
          </w:p>
        </w:tc>
        <w:tc>
          <w:tcPr>
            <w:tcW w:w="3826" w:type="dxa"/>
            <w:gridSpan w:val="2"/>
            <w:vAlign w:val="center"/>
          </w:tcPr>
          <w:p w14:paraId="13D11428" w14:textId="77777777" w:rsidR="00F56677" w:rsidRPr="00664CCE" w:rsidRDefault="00F56677" w:rsidP="009B4657">
            <w:pPr>
              <w:jc w:val="center"/>
              <w:rPr>
                <w:szCs w:val="28"/>
              </w:rPr>
            </w:pPr>
            <w:r w:rsidRPr="00664CCE">
              <w:rPr>
                <w:szCs w:val="28"/>
              </w:rPr>
              <w:t>Характеристика навчальної дисципліни</w:t>
            </w:r>
          </w:p>
        </w:tc>
      </w:tr>
      <w:tr w:rsidR="00F56677" w:rsidRPr="00664CCE" w14:paraId="0A887814" w14:textId="77777777" w:rsidTr="009B4657">
        <w:trPr>
          <w:trHeight w:val="680"/>
          <w:jc w:val="center"/>
        </w:trPr>
        <w:tc>
          <w:tcPr>
            <w:tcW w:w="2103" w:type="dxa"/>
            <w:vMerge/>
            <w:vAlign w:val="center"/>
          </w:tcPr>
          <w:p w14:paraId="0FF6A7F8" w14:textId="77777777" w:rsidR="00F56677" w:rsidRPr="00664CCE" w:rsidRDefault="00F56677" w:rsidP="009B4657">
            <w:pPr>
              <w:jc w:val="center"/>
              <w:rPr>
                <w:szCs w:val="28"/>
              </w:rPr>
            </w:pPr>
          </w:p>
        </w:tc>
        <w:tc>
          <w:tcPr>
            <w:tcW w:w="4050" w:type="dxa"/>
            <w:vMerge/>
            <w:vAlign w:val="center"/>
          </w:tcPr>
          <w:p w14:paraId="0496892C" w14:textId="77777777" w:rsidR="00F56677" w:rsidRPr="00664CCE" w:rsidRDefault="00F56677" w:rsidP="009B4657">
            <w:pPr>
              <w:jc w:val="center"/>
              <w:rPr>
                <w:szCs w:val="28"/>
              </w:rPr>
            </w:pPr>
          </w:p>
        </w:tc>
        <w:tc>
          <w:tcPr>
            <w:tcW w:w="1913" w:type="dxa"/>
            <w:vAlign w:val="center"/>
          </w:tcPr>
          <w:p w14:paraId="1E1919AE" w14:textId="77777777" w:rsidR="00F56677" w:rsidRPr="00971B46" w:rsidRDefault="00F56677" w:rsidP="009B4657">
            <w:pPr>
              <w:ind w:left="-57" w:right="-57"/>
              <w:jc w:val="center"/>
              <w:rPr>
                <w:b/>
              </w:rPr>
            </w:pPr>
            <w:r w:rsidRPr="00971B46">
              <w:rPr>
                <w:b/>
              </w:rPr>
              <w:t>денна форма навчання</w:t>
            </w:r>
          </w:p>
        </w:tc>
        <w:tc>
          <w:tcPr>
            <w:tcW w:w="1913" w:type="dxa"/>
            <w:vAlign w:val="center"/>
          </w:tcPr>
          <w:p w14:paraId="43FAE0A2" w14:textId="77777777" w:rsidR="00F56677" w:rsidRPr="00971B46" w:rsidRDefault="00F56677" w:rsidP="009B4657">
            <w:pPr>
              <w:ind w:left="-57" w:right="-57"/>
              <w:jc w:val="center"/>
              <w:rPr>
                <w:b/>
              </w:rPr>
            </w:pPr>
          </w:p>
        </w:tc>
      </w:tr>
      <w:tr w:rsidR="00F56677" w:rsidRPr="00664CCE" w14:paraId="395A17C5" w14:textId="77777777" w:rsidTr="009B4657">
        <w:trPr>
          <w:trHeight w:val="680"/>
          <w:jc w:val="center"/>
        </w:trPr>
        <w:tc>
          <w:tcPr>
            <w:tcW w:w="2103" w:type="dxa"/>
            <w:vAlign w:val="center"/>
          </w:tcPr>
          <w:p w14:paraId="307346D9" w14:textId="77777777" w:rsidR="00F56677" w:rsidRPr="00674BF8" w:rsidRDefault="00F56677" w:rsidP="009B4657">
            <w:pPr>
              <w:rPr>
                <w:szCs w:val="28"/>
              </w:rPr>
            </w:pPr>
            <w:r w:rsidRPr="00674BF8">
              <w:rPr>
                <w:szCs w:val="28"/>
              </w:rPr>
              <w:t>Кількість кредитів  – 1,</w:t>
            </w:r>
            <w:r>
              <w:rPr>
                <w:szCs w:val="28"/>
              </w:rPr>
              <w:t>0</w:t>
            </w:r>
          </w:p>
        </w:tc>
        <w:tc>
          <w:tcPr>
            <w:tcW w:w="4050" w:type="dxa"/>
            <w:vAlign w:val="center"/>
          </w:tcPr>
          <w:p w14:paraId="5171B36B" w14:textId="77777777" w:rsidR="00F56677" w:rsidRPr="00674BF8" w:rsidRDefault="00F56677" w:rsidP="009B4657">
            <w:r w:rsidRPr="00674BF8">
              <w:t>Напрям підготовки</w:t>
            </w:r>
            <w:r>
              <w:t>:</w:t>
            </w:r>
          </w:p>
          <w:p w14:paraId="11FCFFBE" w14:textId="77777777" w:rsidR="00F56677" w:rsidRPr="007C1DD1" w:rsidRDefault="00F56677" w:rsidP="009B4657">
            <w:pPr>
              <w:keepNext/>
              <w:rPr>
                <w:b/>
                <w:caps/>
              </w:rPr>
            </w:pPr>
            <w:r w:rsidRPr="00674BF8">
              <w:t>1201 «Медицина</w:t>
            </w:r>
          </w:p>
        </w:tc>
        <w:tc>
          <w:tcPr>
            <w:tcW w:w="3826" w:type="dxa"/>
            <w:gridSpan w:val="2"/>
            <w:vAlign w:val="center"/>
          </w:tcPr>
          <w:p w14:paraId="31EBD6C5" w14:textId="77777777" w:rsidR="00F56677" w:rsidRPr="00664CCE" w:rsidRDefault="00F56677" w:rsidP="009B4657">
            <w:pPr>
              <w:jc w:val="center"/>
              <w:rPr>
                <w:szCs w:val="28"/>
              </w:rPr>
            </w:pPr>
            <w:r w:rsidRPr="00664CCE">
              <w:rPr>
                <w:szCs w:val="28"/>
              </w:rPr>
              <w:t>Нормативна</w:t>
            </w:r>
          </w:p>
          <w:p w14:paraId="3F9B06A1" w14:textId="77777777" w:rsidR="00F56677" w:rsidRPr="00664CCE" w:rsidRDefault="00F56677" w:rsidP="009B4657">
            <w:pPr>
              <w:jc w:val="center"/>
              <w:rPr>
                <w:i/>
                <w:szCs w:val="28"/>
              </w:rPr>
            </w:pPr>
          </w:p>
        </w:tc>
      </w:tr>
      <w:tr w:rsidR="00F56677" w:rsidRPr="00664CCE" w14:paraId="358B707F" w14:textId="77777777" w:rsidTr="009B4657">
        <w:trPr>
          <w:trHeight w:val="340"/>
          <w:jc w:val="center"/>
        </w:trPr>
        <w:tc>
          <w:tcPr>
            <w:tcW w:w="2103" w:type="dxa"/>
            <w:vMerge w:val="restart"/>
            <w:vAlign w:val="center"/>
          </w:tcPr>
          <w:p w14:paraId="504EACC5" w14:textId="77777777" w:rsidR="00F56677" w:rsidRDefault="00F56677" w:rsidP="009B4657">
            <w:pPr>
              <w:rPr>
                <w:szCs w:val="28"/>
              </w:rPr>
            </w:pPr>
            <w:r w:rsidRPr="00664CCE">
              <w:rPr>
                <w:szCs w:val="28"/>
              </w:rPr>
              <w:t xml:space="preserve">Загальна кількість годин </w:t>
            </w:r>
            <w:r>
              <w:rPr>
                <w:szCs w:val="28"/>
              </w:rPr>
              <w:t>–</w:t>
            </w:r>
            <w:r w:rsidRPr="00664CCE">
              <w:rPr>
                <w:szCs w:val="28"/>
              </w:rPr>
              <w:t xml:space="preserve"> </w:t>
            </w:r>
            <w:r>
              <w:rPr>
                <w:szCs w:val="28"/>
              </w:rPr>
              <w:t>30</w:t>
            </w:r>
          </w:p>
          <w:p w14:paraId="7546D0FD" w14:textId="43E6D3BB" w:rsidR="00F56677" w:rsidRPr="00664CCE" w:rsidRDefault="00F56677" w:rsidP="009B4657">
            <w:pPr>
              <w:rPr>
                <w:szCs w:val="28"/>
              </w:rPr>
            </w:pPr>
          </w:p>
        </w:tc>
        <w:tc>
          <w:tcPr>
            <w:tcW w:w="4050" w:type="dxa"/>
            <w:vMerge w:val="restart"/>
            <w:vAlign w:val="center"/>
          </w:tcPr>
          <w:p w14:paraId="38CC686E" w14:textId="77777777" w:rsidR="00F56677" w:rsidRDefault="00F56677" w:rsidP="009B4657">
            <w:pPr>
              <w:rPr>
                <w:szCs w:val="28"/>
              </w:rPr>
            </w:pPr>
            <w:r>
              <w:rPr>
                <w:szCs w:val="28"/>
              </w:rPr>
              <w:t>Спеціальність</w:t>
            </w:r>
            <w:r w:rsidRPr="00664CCE">
              <w:rPr>
                <w:szCs w:val="28"/>
              </w:rPr>
              <w:t>:</w:t>
            </w:r>
          </w:p>
          <w:p w14:paraId="14CF1ACE" w14:textId="77777777" w:rsidR="00F56677" w:rsidRDefault="00F56677" w:rsidP="009B4657">
            <w:pPr>
              <w:keepNext/>
            </w:pPr>
            <w:r w:rsidRPr="00674BF8">
              <w:t>7.120 10001</w:t>
            </w:r>
            <w:r>
              <w:t xml:space="preserve"> </w:t>
            </w:r>
            <w:r w:rsidRPr="00674BF8">
              <w:t>«Лікувальна справа»</w:t>
            </w:r>
          </w:p>
          <w:p w14:paraId="68441851" w14:textId="77777777" w:rsidR="00F56677" w:rsidRPr="00664CCE" w:rsidRDefault="00F56677" w:rsidP="009B4657">
            <w:pPr>
              <w:keepNext/>
              <w:rPr>
                <w:szCs w:val="28"/>
              </w:rPr>
            </w:pPr>
            <w:r w:rsidRPr="00674BF8">
              <w:t>7.120 10003 «Медико-профілактична справа»</w:t>
            </w:r>
          </w:p>
        </w:tc>
        <w:tc>
          <w:tcPr>
            <w:tcW w:w="3826" w:type="dxa"/>
            <w:gridSpan w:val="2"/>
            <w:vAlign w:val="center"/>
          </w:tcPr>
          <w:p w14:paraId="1765C035" w14:textId="77777777" w:rsidR="00F56677" w:rsidRPr="00971B46" w:rsidRDefault="00F56677" w:rsidP="009B4657">
            <w:pPr>
              <w:jc w:val="center"/>
              <w:rPr>
                <w:b/>
                <w:szCs w:val="28"/>
              </w:rPr>
            </w:pPr>
            <w:r w:rsidRPr="00971B46">
              <w:rPr>
                <w:b/>
                <w:szCs w:val="28"/>
              </w:rPr>
              <w:t>Рік підготовки:</w:t>
            </w:r>
          </w:p>
        </w:tc>
      </w:tr>
      <w:tr w:rsidR="00F56677" w:rsidRPr="00664CCE" w14:paraId="26329270" w14:textId="77777777" w:rsidTr="009B4657">
        <w:trPr>
          <w:trHeight w:val="340"/>
          <w:jc w:val="center"/>
        </w:trPr>
        <w:tc>
          <w:tcPr>
            <w:tcW w:w="2103" w:type="dxa"/>
            <w:vMerge/>
            <w:vAlign w:val="center"/>
          </w:tcPr>
          <w:p w14:paraId="4167774D" w14:textId="77777777" w:rsidR="00F56677" w:rsidRPr="00664CCE" w:rsidRDefault="00F56677" w:rsidP="009B4657">
            <w:pPr>
              <w:rPr>
                <w:szCs w:val="28"/>
              </w:rPr>
            </w:pPr>
          </w:p>
        </w:tc>
        <w:tc>
          <w:tcPr>
            <w:tcW w:w="4050" w:type="dxa"/>
            <w:vMerge/>
            <w:vAlign w:val="center"/>
          </w:tcPr>
          <w:p w14:paraId="3958A388" w14:textId="77777777" w:rsidR="00F56677" w:rsidRPr="00664CCE" w:rsidRDefault="00F56677" w:rsidP="009B4657">
            <w:pPr>
              <w:jc w:val="center"/>
              <w:rPr>
                <w:szCs w:val="28"/>
              </w:rPr>
            </w:pPr>
          </w:p>
        </w:tc>
        <w:tc>
          <w:tcPr>
            <w:tcW w:w="1913" w:type="dxa"/>
            <w:vAlign w:val="center"/>
          </w:tcPr>
          <w:p w14:paraId="18867B17" w14:textId="77777777" w:rsidR="00F56677" w:rsidRPr="00664CCE" w:rsidRDefault="00F56677" w:rsidP="009B4657">
            <w:pPr>
              <w:jc w:val="center"/>
              <w:rPr>
                <w:szCs w:val="28"/>
              </w:rPr>
            </w:pPr>
            <w:r>
              <w:rPr>
                <w:szCs w:val="28"/>
              </w:rPr>
              <w:t>6</w:t>
            </w:r>
            <w:r w:rsidRPr="00674BF8">
              <w:rPr>
                <w:szCs w:val="28"/>
              </w:rPr>
              <w:t>-й</w:t>
            </w:r>
          </w:p>
        </w:tc>
        <w:tc>
          <w:tcPr>
            <w:tcW w:w="1913" w:type="dxa"/>
            <w:vAlign w:val="center"/>
          </w:tcPr>
          <w:p w14:paraId="7A2CDD4B" w14:textId="77777777" w:rsidR="00F56677" w:rsidRPr="00664CCE" w:rsidRDefault="00F56677" w:rsidP="00B07737">
            <w:pPr>
              <w:widowControl/>
              <w:numPr>
                <w:ilvl w:val="0"/>
                <w:numId w:val="25"/>
              </w:numPr>
              <w:autoSpaceDE/>
              <w:autoSpaceDN/>
              <w:jc w:val="center"/>
              <w:rPr>
                <w:szCs w:val="28"/>
              </w:rPr>
            </w:pPr>
          </w:p>
        </w:tc>
      </w:tr>
      <w:tr w:rsidR="00F56677" w:rsidRPr="00664CCE" w14:paraId="1B650292" w14:textId="77777777" w:rsidTr="009B4657">
        <w:trPr>
          <w:trHeight w:val="340"/>
          <w:jc w:val="center"/>
        </w:trPr>
        <w:tc>
          <w:tcPr>
            <w:tcW w:w="2103" w:type="dxa"/>
            <w:vMerge/>
            <w:vAlign w:val="center"/>
          </w:tcPr>
          <w:p w14:paraId="7D28A6D4" w14:textId="77777777" w:rsidR="00F56677" w:rsidRPr="003D3047" w:rsidRDefault="00F56677" w:rsidP="009B4657">
            <w:pPr>
              <w:rPr>
                <w:sz w:val="16"/>
                <w:szCs w:val="16"/>
              </w:rPr>
            </w:pPr>
          </w:p>
        </w:tc>
        <w:tc>
          <w:tcPr>
            <w:tcW w:w="4050" w:type="dxa"/>
            <w:vMerge/>
            <w:vAlign w:val="center"/>
          </w:tcPr>
          <w:p w14:paraId="1B95128C" w14:textId="77777777" w:rsidR="00F56677" w:rsidRPr="00664CCE" w:rsidRDefault="00F56677" w:rsidP="009B4657">
            <w:pPr>
              <w:jc w:val="center"/>
              <w:rPr>
                <w:szCs w:val="28"/>
              </w:rPr>
            </w:pPr>
          </w:p>
        </w:tc>
        <w:tc>
          <w:tcPr>
            <w:tcW w:w="3826" w:type="dxa"/>
            <w:gridSpan w:val="2"/>
            <w:vAlign w:val="center"/>
          </w:tcPr>
          <w:p w14:paraId="40F53E54" w14:textId="77777777" w:rsidR="00F56677" w:rsidRPr="00971B46" w:rsidRDefault="00F56677" w:rsidP="009B4657">
            <w:pPr>
              <w:jc w:val="center"/>
              <w:rPr>
                <w:b/>
                <w:szCs w:val="28"/>
              </w:rPr>
            </w:pPr>
            <w:r w:rsidRPr="00971B46">
              <w:rPr>
                <w:b/>
                <w:szCs w:val="28"/>
              </w:rPr>
              <w:t>Семестр</w:t>
            </w:r>
          </w:p>
        </w:tc>
      </w:tr>
      <w:tr w:rsidR="00F56677" w:rsidRPr="00664CCE" w14:paraId="04B57501" w14:textId="77777777" w:rsidTr="009B4657">
        <w:trPr>
          <w:trHeight w:val="340"/>
          <w:jc w:val="center"/>
        </w:trPr>
        <w:tc>
          <w:tcPr>
            <w:tcW w:w="2103" w:type="dxa"/>
            <w:vMerge/>
            <w:vAlign w:val="center"/>
          </w:tcPr>
          <w:p w14:paraId="0D205DA7" w14:textId="77777777" w:rsidR="00F56677" w:rsidRPr="00664CCE" w:rsidRDefault="00F56677" w:rsidP="009B4657">
            <w:pPr>
              <w:rPr>
                <w:szCs w:val="28"/>
              </w:rPr>
            </w:pPr>
          </w:p>
        </w:tc>
        <w:tc>
          <w:tcPr>
            <w:tcW w:w="4050" w:type="dxa"/>
            <w:vMerge/>
            <w:vAlign w:val="center"/>
          </w:tcPr>
          <w:p w14:paraId="2DB59581" w14:textId="77777777" w:rsidR="00F56677" w:rsidRPr="00664CCE" w:rsidRDefault="00F56677" w:rsidP="009B4657">
            <w:pPr>
              <w:jc w:val="center"/>
              <w:rPr>
                <w:szCs w:val="28"/>
              </w:rPr>
            </w:pPr>
          </w:p>
        </w:tc>
        <w:tc>
          <w:tcPr>
            <w:tcW w:w="1913" w:type="dxa"/>
            <w:vAlign w:val="center"/>
          </w:tcPr>
          <w:p w14:paraId="2A35346E" w14:textId="77777777" w:rsidR="00F56677" w:rsidRPr="00664CCE" w:rsidRDefault="00F56677" w:rsidP="009B4657">
            <w:pPr>
              <w:jc w:val="center"/>
              <w:rPr>
                <w:szCs w:val="28"/>
              </w:rPr>
            </w:pPr>
            <w:r>
              <w:rPr>
                <w:szCs w:val="28"/>
              </w:rPr>
              <w:t>11</w:t>
            </w:r>
            <w:r w:rsidRPr="00664CCE">
              <w:rPr>
                <w:szCs w:val="28"/>
              </w:rPr>
              <w:t>-й</w:t>
            </w:r>
            <w:r>
              <w:rPr>
                <w:szCs w:val="28"/>
              </w:rPr>
              <w:t>,12-й</w:t>
            </w:r>
            <w:r>
              <w:rPr>
                <w:b/>
                <w:szCs w:val="28"/>
              </w:rPr>
              <w:t xml:space="preserve"> </w:t>
            </w:r>
          </w:p>
        </w:tc>
        <w:tc>
          <w:tcPr>
            <w:tcW w:w="1913" w:type="dxa"/>
            <w:vAlign w:val="center"/>
          </w:tcPr>
          <w:p w14:paraId="56292D23" w14:textId="77777777" w:rsidR="00F56677" w:rsidRPr="00664CCE" w:rsidRDefault="00F56677" w:rsidP="00B07737">
            <w:pPr>
              <w:widowControl/>
              <w:numPr>
                <w:ilvl w:val="0"/>
                <w:numId w:val="25"/>
              </w:numPr>
              <w:autoSpaceDE/>
              <w:autoSpaceDN/>
              <w:jc w:val="center"/>
              <w:rPr>
                <w:szCs w:val="28"/>
              </w:rPr>
            </w:pPr>
          </w:p>
        </w:tc>
      </w:tr>
      <w:tr w:rsidR="00F56677" w:rsidRPr="00664CCE" w14:paraId="524F0638" w14:textId="77777777" w:rsidTr="009B4657">
        <w:trPr>
          <w:trHeight w:val="340"/>
          <w:jc w:val="center"/>
        </w:trPr>
        <w:tc>
          <w:tcPr>
            <w:tcW w:w="2103" w:type="dxa"/>
            <w:vMerge w:val="restart"/>
            <w:vAlign w:val="center"/>
          </w:tcPr>
          <w:p w14:paraId="4056604F" w14:textId="0955916B" w:rsidR="00F56677" w:rsidRPr="00664CCE" w:rsidRDefault="00F56677" w:rsidP="009B4657">
            <w:pPr>
              <w:rPr>
                <w:szCs w:val="28"/>
              </w:rPr>
            </w:pPr>
            <w:r>
              <w:rPr>
                <w:szCs w:val="28"/>
              </w:rPr>
              <w:t>Г</w:t>
            </w:r>
            <w:r w:rsidRPr="00664CCE">
              <w:rPr>
                <w:szCs w:val="28"/>
              </w:rPr>
              <w:t>один для денної форми навчання:</w:t>
            </w:r>
          </w:p>
          <w:p w14:paraId="4CB99256" w14:textId="654448CF" w:rsidR="00F56677" w:rsidRPr="00664CCE" w:rsidRDefault="00F56677" w:rsidP="009B4657">
            <w:pPr>
              <w:rPr>
                <w:szCs w:val="28"/>
              </w:rPr>
            </w:pPr>
            <w:r w:rsidRPr="00664CCE">
              <w:rPr>
                <w:szCs w:val="28"/>
              </w:rPr>
              <w:t xml:space="preserve">аудиторних – </w:t>
            </w:r>
            <w:r>
              <w:rPr>
                <w:szCs w:val="28"/>
              </w:rPr>
              <w:t xml:space="preserve">10 </w:t>
            </w:r>
          </w:p>
        </w:tc>
        <w:tc>
          <w:tcPr>
            <w:tcW w:w="4050" w:type="dxa"/>
            <w:vMerge w:val="restart"/>
            <w:vAlign w:val="center"/>
          </w:tcPr>
          <w:p w14:paraId="062FCCB4" w14:textId="77777777" w:rsidR="00F56677" w:rsidRPr="00664CCE" w:rsidRDefault="00F56677" w:rsidP="009B4657">
            <w:pPr>
              <w:rPr>
                <w:szCs w:val="28"/>
              </w:rPr>
            </w:pPr>
            <w:r w:rsidRPr="00664CCE">
              <w:rPr>
                <w:szCs w:val="28"/>
              </w:rPr>
              <w:t>Освітньо-кваліфікаційний рівень:</w:t>
            </w:r>
          </w:p>
          <w:p w14:paraId="72CCD899" w14:textId="77777777" w:rsidR="00F56677" w:rsidRPr="00664CCE" w:rsidRDefault="00F56677" w:rsidP="009B4657">
            <w:pPr>
              <w:rPr>
                <w:szCs w:val="28"/>
              </w:rPr>
            </w:pPr>
            <w:r>
              <w:rPr>
                <w:szCs w:val="28"/>
              </w:rPr>
              <w:t>«спеціаліст»</w:t>
            </w:r>
          </w:p>
        </w:tc>
        <w:tc>
          <w:tcPr>
            <w:tcW w:w="3826" w:type="dxa"/>
            <w:gridSpan w:val="2"/>
            <w:vAlign w:val="center"/>
          </w:tcPr>
          <w:p w14:paraId="379E632A" w14:textId="77777777" w:rsidR="00F56677" w:rsidRPr="00664CCE" w:rsidRDefault="00F56677" w:rsidP="009B4657">
            <w:pPr>
              <w:jc w:val="center"/>
              <w:rPr>
                <w:szCs w:val="28"/>
              </w:rPr>
            </w:pPr>
            <w:r w:rsidRPr="00971B46">
              <w:rPr>
                <w:b/>
                <w:szCs w:val="28"/>
              </w:rPr>
              <w:t>Практичні, семінарські</w:t>
            </w:r>
          </w:p>
        </w:tc>
      </w:tr>
      <w:tr w:rsidR="00F56677" w:rsidRPr="00664CCE" w14:paraId="06950379" w14:textId="77777777" w:rsidTr="009B4657">
        <w:trPr>
          <w:trHeight w:val="340"/>
          <w:jc w:val="center"/>
        </w:trPr>
        <w:tc>
          <w:tcPr>
            <w:tcW w:w="2103" w:type="dxa"/>
            <w:vMerge/>
            <w:vAlign w:val="center"/>
          </w:tcPr>
          <w:p w14:paraId="3CAE6284" w14:textId="77777777" w:rsidR="00F56677" w:rsidRPr="00664CCE" w:rsidRDefault="00F56677" w:rsidP="009B4657">
            <w:pPr>
              <w:rPr>
                <w:szCs w:val="28"/>
              </w:rPr>
            </w:pPr>
          </w:p>
        </w:tc>
        <w:tc>
          <w:tcPr>
            <w:tcW w:w="4050" w:type="dxa"/>
            <w:vMerge/>
            <w:vAlign w:val="center"/>
          </w:tcPr>
          <w:p w14:paraId="0906496F" w14:textId="77777777" w:rsidR="00F56677" w:rsidRPr="00DD1808" w:rsidRDefault="00F56677" w:rsidP="009B4657">
            <w:pPr>
              <w:jc w:val="center"/>
              <w:rPr>
                <w:szCs w:val="28"/>
              </w:rPr>
            </w:pPr>
          </w:p>
        </w:tc>
        <w:tc>
          <w:tcPr>
            <w:tcW w:w="1913" w:type="dxa"/>
            <w:vAlign w:val="center"/>
          </w:tcPr>
          <w:p w14:paraId="513BD4E1" w14:textId="215876BF" w:rsidR="00F56677" w:rsidRPr="00664CCE" w:rsidRDefault="00F56677" w:rsidP="009B4657">
            <w:pPr>
              <w:jc w:val="center"/>
              <w:rPr>
                <w:i/>
                <w:szCs w:val="28"/>
              </w:rPr>
            </w:pPr>
            <w:r>
              <w:rPr>
                <w:szCs w:val="28"/>
              </w:rPr>
              <w:t>10</w:t>
            </w:r>
            <w:r w:rsidRPr="00664CCE">
              <w:rPr>
                <w:szCs w:val="28"/>
              </w:rPr>
              <w:t>год.</w:t>
            </w:r>
          </w:p>
        </w:tc>
        <w:tc>
          <w:tcPr>
            <w:tcW w:w="1913" w:type="dxa"/>
            <w:vAlign w:val="center"/>
          </w:tcPr>
          <w:p w14:paraId="7F62A65C" w14:textId="77777777" w:rsidR="00F56677" w:rsidRPr="00664CCE" w:rsidRDefault="00F56677" w:rsidP="00B07737">
            <w:pPr>
              <w:widowControl/>
              <w:numPr>
                <w:ilvl w:val="0"/>
                <w:numId w:val="25"/>
              </w:numPr>
              <w:autoSpaceDE/>
              <w:autoSpaceDN/>
              <w:jc w:val="center"/>
              <w:rPr>
                <w:szCs w:val="28"/>
              </w:rPr>
            </w:pPr>
          </w:p>
        </w:tc>
      </w:tr>
      <w:tr w:rsidR="00F56677" w:rsidRPr="00DD1808" w14:paraId="50244A8B" w14:textId="77777777" w:rsidTr="009B4657">
        <w:trPr>
          <w:trHeight w:val="340"/>
          <w:jc w:val="center"/>
        </w:trPr>
        <w:tc>
          <w:tcPr>
            <w:tcW w:w="2103" w:type="dxa"/>
            <w:vMerge/>
            <w:vAlign w:val="center"/>
          </w:tcPr>
          <w:p w14:paraId="1DB2E9BD" w14:textId="77777777" w:rsidR="00F56677" w:rsidRPr="00DD1808" w:rsidRDefault="00F56677" w:rsidP="009B4657">
            <w:pPr>
              <w:jc w:val="center"/>
              <w:rPr>
                <w:i/>
                <w:szCs w:val="28"/>
              </w:rPr>
            </w:pPr>
          </w:p>
        </w:tc>
        <w:tc>
          <w:tcPr>
            <w:tcW w:w="4050" w:type="dxa"/>
            <w:vMerge/>
            <w:vAlign w:val="center"/>
          </w:tcPr>
          <w:p w14:paraId="73BDB4A6" w14:textId="77777777" w:rsidR="00F56677" w:rsidRPr="00DD1808" w:rsidRDefault="00F56677" w:rsidP="009B4657">
            <w:pPr>
              <w:jc w:val="center"/>
              <w:rPr>
                <w:szCs w:val="28"/>
              </w:rPr>
            </w:pPr>
          </w:p>
        </w:tc>
        <w:tc>
          <w:tcPr>
            <w:tcW w:w="3826" w:type="dxa"/>
            <w:gridSpan w:val="2"/>
            <w:vAlign w:val="center"/>
          </w:tcPr>
          <w:p w14:paraId="4FC83EF6" w14:textId="77777777" w:rsidR="00F56677" w:rsidRPr="00DD1808" w:rsidRDefault="00F56677" w:rsidP="009B4657">
            <w:pPr>
              <w:jc w:val="center"/>
              <w:rPr>
                <w:b/>
                <w:i/>
                <w:szCs w:val="28"/>
              </w:rPr>
            </w:pPr>
            <w:r w:rsidRPr="00DD1808">
              <w:rPr>
                <w:b/>
                <w:i/>
                <w:szCs w:val="28"/>
              </w:rPr>
              <w:t>Самостійна робота</w:t>
            </w:r>
          </w:p>
        </w:tc>
      </w:tr>
      <w:tr w:rsidR="00F56677" w:rsidRPr="00DD1808" w14:paraId="11FC107F" w14:textId="77777777" w:rsidTr="009B4657">
        <w:trPr>
          <w:trHeight w:val="340"/>
          <w:jc w:val="center"/>
        </w:trPr>
        <w:tc>
          <w:tcPr>
            <w:tcW w:w="2103" w:type="dxa"/>
            <w:vMerge/>
            <w:vAlign w:val="center"/>
          </w:tcPr>
          <w:p w14:paraId="1B4C94E9" w14:textId="77777777" w:rsidR="00F56677" w:rsidRPr="00DD1808" w:rsidRDefault="00F56677" w:rsidP="009B4657">
            <w:pPr>
              <w:jc w:val="center"/>
              <w:rPr>
                <w:i/>
                <w:szCs w:val="28"/>
              </w:rPr>
            </w:pPr>
          </w:p>
        </w:tc>
        <w:tc>
          <w:tcPr>
            <w:tcW w:w="4050" w:type="dxa"/>
            <w:vMerge/>
            <w:vAlign w:val="center"/>
          </w:tcPr>
          <w:p w14:paraId="63F95D06" w14:textId="77777777" w:rsidR="00F56677" w:rsidRPr="00DD1808" w:rsidRDefault="00F56677" w:rsidP="009B4657">
            <w:pPr>
              <w:jc w:val="center"/>
              <w:rPr>
                <w:szCs w:val="28"/>
              </w:rPr>
            </w:pPr>
          </w:p>
        </w:tc>
        <w:tc>
          <w:tcPr>
            <w:tcW w:w="1913" w:type="dxa"/>
            <w:vAlign w:val="center"/>
          </w:tcPr>
          <w:p w14:paraId="707299BA" w14:textId="5DD41EDD" w:rsidR="00F56677" w:rsidRPr="00DD1808" w:rsidRDefault="00F56677" w:rsidP="009B4657">
            <w:pPr>
              <w:jc w:val="center"/>
              <w:rPr>
                <w:szCs w:val="28"/>
              </w:rPr>
            </w:pPr>
            <w:r>
              <w:rPr>
                <w:szCs w:val="28"/>
              </w:rPr>
              <w:t>20</w:t>
            </w:r>
            <w:r w:rsidRPr="00DD1808">
              <w:rPr>
                <w:szCs w:val="28"/>
              </w:rPr>
              <w:t>год.</w:t>
            </w:r>
          </w:p>
        </w:tc>
        <w:tc>
          <w:tcPr>
            <w:tcW w:w="1913" w:type="dxa"/>
            <w:vAlign w:val="center"/>
          </w:tcPr>
          <w:p w14:paraId="778059A5" w14:textId="77777777" w:rsidR="00F56677" w:rsidRPr="00DD1808" w:rsidRDefault="00F56677" w:rsidP="00B07737">
            <w:pPr>
              <w:widowControl/>
              <w:numPr>
                <w:ilvl w:val="0"/>
                <w:numId w:val="25"/>
              </w:numPr>
              <w:autoSpaceDE/>
              <w:autoSpaceDN/>
              <w:jc w:val="center"/>
              <w:rPr>
                <w:szCs w:val="28"/>
              </w:rPr>
            </w:pPr>
          </w:p>
        </w:tc>
      </w:tr>
      <w:tr w:rsidR="00F56677" w:rsidRPr="00DD1808" w14:paraId="22F003C0" w14:textId="77777777" w:rsidTr="009B4657">
        <w:trPr>
          <w:trHeight w:val="340"/>
          <w:jc w:val="center"/>
        </w:trPr>
        <w:tc>
          <w:tcPr>
            <w:tcW w:w="2103" w:type="dxa"/>
            <w:vMerge/>
            <w:vAlign w:val="center"/>
          </w:tcPr>
          <w:p w14:paraId="0E118DDD" w14:textId="77777777" w:rsidR="00F56677" w:rsidRPr="00DD1808" w:rsidRDefault="00F56677" w:rsidP="009B4657">
            <w:pPr>
              <w:jc w:val="center"/>
              <w:rPr>
                <w:i/>
                <w:szCs w:val="28"/>
              </w:rPr>
            </w:pPr>
          </w:p>
        </w:tc>
        <w:tc>
          <w:tcPr>
            <w:tcW w:w="4050" w:type="dxa"/>
            <w:vMerge/>
            <w:vAlign w:val="center"/>
          </w:tcPr>
          <w:p w14:paraId="527C13D4" w14:textId="77777777" w:rsidR="00F56677" w:rsidRPr="00DD1808" w:rsidRDefault="00F56677" w:rsidP="009B4657">
            <w:pPr>
              <w:jc w:val="center"/>
              <w:rPr>
                <w:szCs w:val="28"/>
              </w:rPr>
            </w:pPr>
          </w:p>
        </w:tc>
        <w:tc>
          <w:tcPr>
            <w:tcW w:w="3826" w:type="dxa"/>
            <w:gridSpan w:val="2"/>
            <w:vAlign w:val="center"/>
          </w:tcPr>
          <w:p w14:paraId="7D117CDC" w14:textId="77777777" w:rsidR="00F56677" w:rsidRPr="00DD1808" w:rsidRDefault="00F56677" w:rsidP="009B4657">
            <w:pPr>
              <w:jc w:val="center"/>
              <w:rPr>
                <w:szCs w:val="28"/>
              </w:rPr>
            </w:pPr>
            <w:r w:rsidRPr="00DD1808">
              <w:rPr>
                <w:szCs w:val="28"/>
              </w:rPr>
              <w:t xml:space="preserve">Вид контролю: </w:t>
            </w:r>
            <w:r>
              <w:rPr>
                <w:szCs w:val="28"/>
              </w:rPr>
              <w:t>диф. залік</w:t>
            </w:r>
          </w:p>
        </w:tc>
      </w:tr>
    </w:tbl>
    <w:p w14:paraId="6CCCB217" w14:textId="77777777" w:rsidR="00F56677" w:rsidRPr="00A55BBC" w:rsidRDefault="00F56677" w:rsidP="00F56677"/>
    <w:p w14:paraId="03D9184A" w14:textId="77777777" w:rsidR="00F56677" w:rsidRPr="00E14F3E" w:rsidRDefault="00F56677" w:rsidP="00F56677"/>
    <w:p w14:paraId="3A859325" w14:textId="77777777" w:rsidR="00F56677" w:rsidRDefault="00F56677" w:rsidP="00F56677">
      <w:pPr>
        <w:rPr>
          <w:b/>
          <w:bCs/>
          <w:szCs w:val="28"/>
        </w:rPr>
      </w:pPr>
      <w:r>
        <w:rPr>
          <w:b/>
          <w:bCs/>
          <w:szCs w:val="28"/>
        </w:rPr>
        <w:t>3.</w:t>
      </w:r>
      <w:r w:rsidRPr="006F7E52">
        <w:rPr>
          <w:b/>
          <w:bCs/>
          <w:szCs w:val="28"/>
        </w:rPr>
        <w:t>Структура навчальної дисципліни «Дитяча хірургія»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F56677" w:rsidRPr="00531C29" w14:paraId="6D3AD4D0" w14:textId="77777777" w:rsidTr="00F56677">
        <w:trPr>
          <w:trHeight w:val="253"/>
        </w:trPr>
        <w:tc>
          <w:tcPr>
            <w:tcW w:w="9498" w:type="dxa"/>
            <w:vMerge w:val="restart"/>
          </w:tcPr>
          <w:p w14:paraId="316AB820" w14:textId="77777777" w:rsidR="00F56677" w:rsidRPr="00531C29" w:rsidRDefault="00F56677" w:rsidP="009B4657">
            <w:pPr>
              <w:jc w:val="center"/>
            </w:pPr>
            <w:r w:rsidRPr="00531C29">
              <w:t>Назви розділів і тем</w:t>
            </w:r>
          </w:p>
        </w:tc>
      </w:tr>
      <w:tr w:rsidR="00F56677" w:rsidRPr="00531C29" w14:paraId="18BE85B4" w14:textId="77777777" w:rsidTr="00F56677">
        <w:trPr>
          <w:trHeight w:val="253"/>
        </w:trPr>
        <w:tc>
          <w:tcPr>
            <w:tcW w:w="9498" w:type="dxa"/>
            <w:vMerge/>
          </w:tcPr>
          <w:p w14:paraId="05033277" w14:textId="77777777" w:rsidR="00F56677" w:rsidRPr="00531C29" w:rsidRDefault="00F56677" w:rsidP="009B4657">
            <w:pPr>
              <w:jc w:val="center"/>
            </w:pPr>
          </w:p>
        </w:tc>
      </w:tr>
      <w:tr w:rsidR="00F56677" w:rsidRPr="00531C29" w14:paraId="58173ADA" w14:textId="77777777" w:rsidTr="00F56677">
        <w:trPr>
          <w:trHeight w:val="253"/>
        </w:trPr>
        <w:tc>
          <w:tcPr>
            <w:tcW w:w="9498" w:type="dxa"/>
            <w:vMerge/>
          </w:tcPr>
          <w:p w14:paraId="601BFB9E" w14:textId="77777777" w:rsidR="00F56677" w:rsidRPr="00531C29" w:rsidRDefault="00F56677" w:rsidP="009B4657">
            <w:pPr>
              <w:jc w:val="center"/>
            </w:pPr>
          </w:p>
        </w:tc>
      </w:tr>
      <w:tr w:rsidR="00F56677" w:rsidRPr="00531C29" w14:paraId="43CD23D0" w14:textId="77777777" w:rsidTr="00F56677">
        <w:trPr>
          <w:trHeight w:val="253"/>
        </w:trPr>
        <w:tc>
          <w:tcPr>
            <w:tcW w:w="9498" w:type="dxa"/>
            <w:vMerge/>
          </w:tcPr>
          <w:p w14:paraId="0E39A5E0" w14:textId="77777777" w:rsidR="00F56677" w:rsidRPr="00531C29" w:rsidRDefault="00F56677" w:rsidP="009B4657">
            <w:pPr>
              <w:jc w:val="center"/>
            </w:pPr>
          </w:p>
        </w:tc>
      </w:tr>
      <w:tr w:rsidR="00F56677" w:rsidRPr="00531C29" w14:paraId="28332779" w14:textId="77777777" w:rsidTr="00F56677">
        <w:tc>
          <w:tcPr>
            <w:tcW w:w="9498" w:type="dxa"/>
          </w:tcPr>
          <w:p w14:paraId="2FE3B6B5" w14:textId="77777777" w:rsidR="00F56677" w:rsidRPr="00531C29" w:rsidRDefault="00F56677" w:rsidP="009B4657">
            <w:pPr>
              <w:jc w:val="center"/>
            </w:pPr>
            <w:r w:rsidRPr="00531C29">
              <w:t>1</w:t>
            </w:r>
          </w:p>
        </w:tc>
      </w:tr>
      <w:tr w:rsidR="00F56677" w:rsidRPr="00531C29" w14:paraId="1659826E" w14:textId="77777777" w:rsidTr="00F56677">
        <w:tc>
          <w:tcPr>
            <w:tcW w:w="9498" w:type="dxa"/>
            <w:vAlign w:val="center"/>
          </w:tcPr>
          <w:p w14:paraId="4D7E1291" w14:textId="77777777" w:rsidR="00F56677" w:rsidRPr="000866BB" w:rsidRDefault="00F56677" w:rsidP="009B4657">
            <w:pPr>
              <w:keepNext/>
              <w:shd w:val="clear" w:color="auto" w:fill="FFFFFF"/>
              <w:ind w:left="57"/>
            </w:pPr>
            <w:r w:rsidRPr="000866BB">
              <w:t xml:space="preserve">Вади розвитку, що супроводжуються дихальною недостатністю (вроджені кісти легень, гіпоплазія легень, уроджена часткова емфізема). </w:t>
            </w:r>
          </w:p>
          <w:p w14:paraId="789B14B2" w14:textId="77777777" w:rsidR="00F56677" w:rsidRPr="000866BB" w:rsidRDefault="00F56677" w:rsidP="009B4657">
            <w:pPr>
              <w:keepNext/>
              <w:shd w:val="clear" w:color="auto" w:fill="FFFFFF"/>
              <w:ind w:left="57"/>
            </w:pPr>
            <w:r w:rsidRPr="000866BB">
              <w:t>Атрезія стравоходу.</w:t>
            </w:r>
            <w:r>
              <w:t xml:space="preserve"> Діафрагмальна грижа.</w:t>
            </w:r>
          </w:p>
        </w:tc>
      </w:tr>
      <w:tr w:rsidR="00F56677" w:rsidRPr="00531C29" w14:paraId="60312D41" w14:textId="77777777" w:rsidTr="00F56677">
        <w:tc>
          <w:tcPr>
            <w:tcW w:w="9498" w:type="dxa"/>
            <w:vAlign w:val="center"/>
          </w:tcPr>
          <w:p w14:paraId="02ED8085" w14:textId="77777777" w:rsidR="00F56677" w:rsidRPr="000866BB" w:rsidRDefault="00F56677" w:rsidP="009B4657">
            <w:pPr>
              <w:keepNext/>
              <w:shd w:val="clear" w:color="auto" w:fill="FFFFFF"/>
              <w:ind w:left="57"/>
            </w:pPr>
            <w:r w:rsidRPr="000866BB">
              <w:t>Вади розвитку, які супроводжуються кишковою непрохідністю (вроджений пілоростеноз, уроджена кишкова непрохідність</w:t>
            </w:r>
            <w:r w:rsidRPr="00696D03">
              <w:t>). Вади розвитку товстої кишки (аноректальні вади, хвороба Гіршпрунга).</w:t>
            </w:r>
          </w:p>
        </w:tc>
      </w:tr>
      <w:tr w:rsidR="00F56677" w:rsidRPr="00531C29" w14:paraId="7097DB0C" w14:textId="77777777" w:rsidTr="00F56677">
        <w:tc>
          <w:tcPr>
            <w:tcW w:w="9498" w:type="dxa"/>
            <w:vAlign w:val="center"/>
          </w:tcPr>
          <w:p w14:paraId="59A1FBD7" w14:textId="77777777" w:rsidR="00F56677" w:rsidRPr="000866BB" w:rsidRDefault="00F56677" w:rsidP="009B4657">
            <w:pPr>
              <w:keepNext/>
              <w:shd w:val="clear" w:color="auto" w:fill="FFFFFF"/>
              <w:ind w:left="57"/>
            </w:pPr>
            <w:r w:rsidRPr="000866BB">
              <w:t xml:space="preserve">Вади розвитку передньої черевної стінки (грижі пупкового канатика,     гастрошизис, пупкова та пахвинна грижі). Крипторхізм. </w:t>
            </w:r>
          </w:p>
          <w:p w14:paraId="36475028" w14:textId="77777777" w:rsidR="00F56677" w:rsidRPr="000866BB" w:rsidRDefault="00F56677" w:rsidP="009B4657">
            <w:pPr>
              <w:keepNext/>
              <w:shd w:val="clear" w:color="auto" w:fill="FFFFFF"/>
              <w:ind w:left="57"/>
            </w:pPr>
            <w:r w:rsidRPr="000866BB">
              <w:rPr>
                <w:bCs/>
              </w:rPr>
              <w:t>Вади розвитку сечостатевої системи (г</w:t>
            </w:r>
            <w:r w:rsidRPr="000866BB">
              <w:t>ідронефроз, міхурово-сечовідний рефлюкс, в</w:t>
            </w:r>
            <w:r w:rsidRPr="000866BB">
              <w:rPr>
                <w:bCs/>
              </w:rPr>
              <w:t xml:space="preserve">ади розвитку </w:t>
            </w:r>
            <w:r w:rsidRPr="000866BB">
              <w:t>сечівника та сечового міхура)</w:t>
            </w:r>
          </w:p>
        </w:tc>
      </w:tr>
      <w:tr w:rsidR="00F56677" w:rsidRPr="00531C29" w14:paraId="658047BB" w14:textId="77777777" w:rsidTr="00F56677">
        <w:tc>
          <w:tcPr>
            <w:tcW w:w="9498" w:type="dxa"/>
            <w:vAlign w:val="center"/>
          </w:tcPr>
          <w:p w14:paraId="0CBB5F3D" w14:textId="46EA063A" w:rsidR="00F56677" w:rsidRPr="00657FB5" w:rsidRDefault="00F56677" w:rsidP="009B4657">
            <w:pPr>
              <w:keepNext/>
              <w:shd w:val="clear" w:color="auto" w:fill="FFFFFF"/>
              <w:ind w:left="57" w:right="57"/>
            </w:pPr>
            <w:r>
              <w:t>СРС 20</w:t>
            </w:r>
          </w:p>
        </w:tc>
      </w:tr>
      <w:tr w:rsidR="00F56677" w:rsidRPr="00531C29" w14:paraId="592D6F94" w14:textId="77777777" w:rsidTr="00F56677">
        <w:tc>
          <w:tcPr>
            <w:tcW w:w="9498" w:type="dxa"/>
            <w:vAlign w:val="center"/>
          </w:tcPr>
          <w:p w14:paraId="054CC0E1" w14:textId="1E5EED5F" w:rsidR="00F56677" w:rsidRDefault="00F56677" w:rsidP="009B4657">
            <w:pPr>
              <w:keepNext/>
              <w:shd w:val="clear" w:color="auto" w:fill="FFFFFF"/>
              <w:jc w:val="both"/>
            </w:pPr>
            <w:r w:rsidRPr="00531C29">
              <w:t>Усього годин</w:t>
            </w:r>
            <w:r>
              <w:t xml:space="preserve"> 30</w:t>
            </w:r>
          </w:p>
        </w:tc>
      </w:tr>
    </w:tbl>
    <w:p w14:paraId="3F1E6D0A" w14:textId="77777777" w:rsidR="00F56677" w:rsidRPr="00E14F3E" w:rsidRDefault="00F56677" w:rsidP="00F56677">
      <w:pPr>
        <w:rPr>
          <w:bCs/>
          <w:sz w:val="20"/>
          <w:szCs w:val="20"/>
        </w:rPr>
      </w:pPr>
    </w:p>
    <w:p w14:paraId="0D49DE2B" w14:textId="77777777" w:rsidR="00F56677" w:rsidRDefault="00F56677" w:rsidP="00F56677">
      <w:pPr>
        <w:jc w:val="center"/>
        <w:rPr>
          <w:b/>
          <w:szCs w:val="28"/>
        </w:rPr>
      </w:pPr>
      <w:r>
        <w:rPr>
          <w:b/>
          <w:szCs w:val="28"/>
        </w:rPr>
        <w:t>4.</w:t>
      </w:r>
      <w:r w:rsidRPr="00631439">
        <w:rPr>
          <w:b/>
          <w:szCs w:val="28"/>
        </w:rPr>
        <w:t>Теми</w:t>
      </w:r>
      <w:r>
        <w:rPr>
          <w:b/>
          <w:szCs w:val="28"/>
        </w:rPr>
        <w:t xml:space="preserve"> лекцій</w:t>
      </w:r>
    </w:p>
    <w:p w14:paraId="65DCE0AD" w14:textId="77777777" w:rsidR="00F56677" w:rsidRDefault="00F56677" w:rsidP="00F56677">
      <w:r>
        <w:rPr>
          <w:b/>
          <w:szCs w:val="28"/>
        </w:rPr>
        <w:t xml:space="preserve"> </w:t>
      </w:r>
      <w:r w:rsidRPr="00531C29">
        <w:t xml:space="preserve">Проведення </w:t>
      </w:r>
      <w:r>
        <w:t>лекцій</w:t>
      </w:r>
      <w:r w:rsidRPr="00531C29">
        <w:t xml:space="preserve"> не передбачено програмою.</w:t>
      </w:r>
    </w:p>
    <w:p w14:paraId="65A42A82" w14:textId="77777777" w:rsidR="00F56677" w:rsidRPr="0056796F" w:rsidRDefault="00F56677" w:rsidP="00F56677"/>
    <w:p w14:paraId="65FF9903" w14:textId="77777777" w:rsidR="00F56677" w:rsidRPr="00655F1E" w:rsidRDefault="00F56677" w:rsidP="00F56677">
      <w:pPr>
        <w:ind w:left="3540"/>
        <w:rPr>
          <w:b/>
        </w:rPr>
      </w:pPr>
      <w:r w:rsidRPr="00655F1E">
        <w:rPr>
          <w:b/>
        </w:rPr>
        <w:t>5. Теми семінарських занять</w:t>
      </w:r>
    </w:p>
    <w:p w14:paraId="199DF57D" w14:textId="77777777" w:rsidR="00F56677" w:rsidRPr="00531C29" w:rsidRDefault="00F56677" w:rsidP="00F56677">
      <w:r w:rsidRPr="00531C29">
        <w:t>Проведення семінарських занять не передбачено програмою.</w:t>
      </w:r>
    </w:p>
    <w:p w14:paraId="5BDF7761" w14:textId="77777777" w:rsidR="00F56677" w:rsidRPr="00531C29" w:rsidRDefault="00F56677" w:rsidP="00F56677"/>
    <w:p w14:paraId="26F39C35" w14:textId="77777777" w:rsidR="00F56677" w:rsidRPr="00655F1E" w:rsidRDefault="00F56677" w:rsidP="00F56677">
      <w:pPr>
        <w:ind w:firstLine="284"/>
        <w:jc w:val="center"/>
        <w:rPr>
          <w:b/>
        </w:rPr>
      </w:pPr>
      <w:r w:rsidRPr="00655F1E">
        <w:rPr>
          <w:b/>
        </w:rPr>
        <w:t>6. Тематичний план практичних занять</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8126"/>
      </w:tblGrid>
      <w:tr w:rsidR="00F56677" w:rsidRPr="00C401F8" w14:paraId="756AF469" w14:textId="77777777" w:rsidTr="00F56677">
        <w:trPr>
          <w:trHeight w:val="624"/>
          <w:jc w:val="center"/>
        </w:trPr>
        <w:tc>
          <w:tcPr>
            <w:tcW w:w="571" w:type="dxa"/>
            <w:shd w:val="clear" w:color="auto" w:fill="auto"/>
            <w:vAlign w:val="center"/>
          </w:tcPr>
          <w:p w14:paraId="6ABC5A2B" w14:textId="77777777" w:rsidR="00F56677" w:rsidRPr="00C401F8" w:rsidRDefault="00F56677" w:rsidP="009B4657">
            <w:pPr>
              <w:ind w:left="142" w:hanging="142"/>
              <w:jc w:val="center"/>
              <w:rPr>
                <w:szCs w:val="28"/>
              </w:rPr>
            </w:pPr>
            <w:r w:rsidRPr="00C401F8">
              <w:rPr>
                <w:szCs w:val="28"/>
              </w:rPr>
              <w:t>№</w:t>
            </w:r>
          </w:p>
          <w:p w14:paraId="56DC174F" w14:textId="77777777" w:rsidR="00F56677" w:rsidRPr="00C401F8" w:rsidRDefault="00F56677" w:rsidP="009B4657">
            <w:pPr>
              <w:ind w:left="142" w:hanging="142"/>
              <w:jc w:val="center"/>
              <w:rPr>
                <w:szCs w:val="28"/>
              </w:rPr>
            </w:pPr>
            <w:r w:rsidRPr="00C401F8">
              <w:rPr>
                <w:szCs w:val="28"/>
              </w:rPr>
              <w:t>з/п</w:t>
            </w:r>
          </w:p>
        </w:tc>
        <w:tc>
          <w:tcPr>
            <w:tcW w:w="8126" w:type="dxa"/>
            <w:shd w:val="clear" w:color="auto" w:fill="auto"/>
            <w:vAlign w:val="center"/>
          </w:tcPr>
          <w:p w14:paraId="54771CEC" w14:textId="77777777" w:rsidR="00F56677" w:rsidRPr="00C401F8" w:rsidRDefault="00F56677" w:rsidP="009B4657">
            <w:pPr>
              <w:jc w:val="center"/>
              <w:rPr>
                <w:szCs w:val="28"/>
              </w:rPr>
            </w:pPr>
            <w:r w:rsidRPr="00C401F8">
              <w:rPr>
                <w:szCs w:val="28"/>
              </w:rPr>
              <w:t>Назва теми</w:t>
            </w:r>
          </w:p>
        </w:tc>
      </w:tr>
      <w:tr w:rsidR="00F56677" w:rsidRPr="00C401F8" w14:paraId="1435FA38" w14:textId="77777777" w:rsidTr="00F56677">
        <w:trPr>
          <w:trHeight w:val="283"/>
          <w:jc w:val="center"/>
        </w:trPr>
        <w:tc>
          <w:tcPr>
            <w:tcW w:w="571" w:type="dxa"/>
            <w:shd w:val="clear" w:color="auto" w:fill="auto"/>
            <w:vAlign w:val="center"/>
          </w:tcPr>
          <w:p w14:paraId="232F4DD7" w14:textId="77777777" w:rsidR="00F56677" w:rsidRPr="00784A80" w:rsidRDefault="00F56677" w:rsidP="009B4657">
            <w:pPr>
              <w:keepNext/>
              <w:shd w:val="clear" w:color="auto" w:fill="FFFFFF"/>
              <w:jc w:val="center"/>
              <w:rPr>
                <w:b/>
              </w:rPr>
            </w:pPr>
            <w:r w:rsidRPr="00784A80">
              <w:rPr>
                <w:b/>
              </w:rPr>
              <w:t>1</w:t>
            </w:r>
          </w:p>
        </w:tc>
        <w:tc>
          <w:tcPr>
            <w:tcW w:w="8126" w:type="dxa"/>
            <w:shd w:val="clear" w:color="auto" w:fill="auto"/>
            <w:vAlign w:val="center"/>
          </w:tcPr>
          <w:p w14:paraId="68CA07F2" w14:textId="77777777" w:rsidR="00F56677" w:rsidRPr="000866BB" w:rsidRDefault="00F56677" w:rsidP="009B4657">
            <w:pPr>
              <w:keepNext/>
              <w:shd w:val="clear" w:color="auto" w:fill="FFFFFF"/>
              <w:ind w:left="57"/>
            </w:pPr>
            <w:r w:rsidRPr="000866BB">
              <w:t xml:space="preserve">Вади розвитку, що супроводжуються дихальною недостатністю (вроджені кісти легень, гіпоплазія легень, уроджена часткова емфізема). </w:t>
            </w:r>
          </w:p>
          <w:p w14:paraId="299FBCC3" w14:textId="77777777" w:rsidR="00F56677" w:rsidRPr="000866BB" w:rsidRDefault="00F56677" w:rsidP="009B4657">
            <w:pPr>
              <w:keepNext/>
              <w:shd w:val="clear" w:color="auto" w:fill="FFFFFF"/>
              <w:ind w:left="57"/>
            </w:pPr>
            <w:r w:rsidRPr="000866BB">
              <w:t>Атрезія стравоходу.</w:t>
            </w:r>
            <w:r>
              <w:t xml:space="preserve"> Діафрагмальна грижа.</w:t>
            </w:r>
          </w:p>
        </w:tc>
      </w:tr>
      <w:tr w:rsidR="00F56677" w:rsidRPr="00C401F8" w14:paraId="4C767C13" w14:textId="77777777" w:rsidTr="00F56677">
        <w:trPr>
          <w:trHeight w:val="283"/>
          <w:jc w:val="center"/>
        </w:trPr>
        <w:tc>
          <w:tcPr>
            <w:tcW w:w="571" w:type="dxa"/>
            <w:shd w:val="clear" w:color="auto" w:fill="auto"/>
            <w:vAlign w:val="center"/>
          </w:tcPr>
          <w:p w14:paraId="75CCF581" w14:textId="77777777" w:rsidR="00F56677" w:rsidRPr="00AC1109" w:rsidRDefault="00F56677" w:rsidP="009B4657">
            <w:pPr>
              <w:keepNext/>
              <w:shd w:val="clear" w:color="auto" w:fill="FFFFFF"/>
              <w:jc w:val="center"/>
              <w:rPr>
                <w:b/>
              </w:rPr>
            </w:pPr>
            <w:r>
              <w:rPr>
                <w:b/>
              </w:rPr>
              <w:t>2</w:t>
            </w:r>
          </w:p>
        </w:tc>
        <w:tc>
          <w:tcPr>
            <w:tcW w:w="8126" w:type="dxa"/>
            <w:shd w:val="clear" w:color="auto" w:fill="auto"/>
            <w:vAlign w:val="center"/>
          </w:tcPr>
          <w:p w14:paraId="52F35AC9" w14:textId="77777777" w:rsidR="00F56677" w:rsidRPr="000866BB" w:rsidRDefault="00F56677" w:rsidP="009B4657">
            <w:pPr>
              <w:keepNext/>
              <w:shd w:val="clear" w:color="auto" w:fill="FFFFFF"/>
              <w:ind w:left="57"/>
            </w:pPr>
            <w:r w:rsidRPr="000866BB">
              <w:t>Вади розвитку, які супроводжуються кишковою непрохідністю (вроджений пілоростеноз, уроджена кишкова непрохідність</w:t>
            </w:r>
            <w:r w:rsidRPr="00696D03">
              <w:t>). Вади розвитку товстої кишки (аноректальні вади, хвороба Гіршпрунга).</w:t>
            </w:r>
          </w:p>
        </w:tc>
      </w:tr>
      <w:tr w:rsidR="00F56677" w:rsidRPr="00C401F8" w14:paraId="6FFA8A43" w14:textId="77777777" w:rsidTr="00F56677">
        <w:trPr>
          <w:trHeight w:val="283"/>
          <w:jc w:val="center"/>
        </w:trPr>
        <w:tc>
          <w:tcPr>
            <w:tcW w:w="571" w:type="dxa"/>
            <w:shd w:val="clear" w:color="auto" w:fill="auto"/>
            <w:vAlign w:val="center"/>
          </w:tcPr>
          <w:p w14:paraId="7882C27C" w14:textId="77777777" w:rsidR="00F56677" w:rsidRPr="00AC1109" w:rsidRDefault="00F56677" w:rsidP="009B4657">
            <w:pPr>
              <w:keepNext/>
              <w:shd w:val="clear" w:color="auto" w:fill="FFFFFF"/>
              <w:jc w:val="center"/>
              <w:rPr>
                <w:b/>
              </w:rPr>
            </w:pPr>
            <w:r>
              <w:rPr>
                <w:b/>
              </w:rPr>
              <w:t>3</w:t>
            </w:r>
          </w:p>
        </w:tc>
        <w:tc>
          <w:tcPr>
            <w:tcW w:w="8126" w:type="dxa"/>
            <w:shd w:val="clear" w:color="auto" w:fill="auto"/>
            <w:vAlign w:val="center"/>
          </w:tcPr>
          <w:p w14:paraId="4B6C0A3B" w14:textId="77777777" w:rsidR="00F56677" w:rsidRPr="000866BB" w:rsidRDefault="00F56677" w:rsidP="009B4657">
            <w:pPr>
              <w:keepNext/>
              <w:shd w:val="clear" w:color="auto" w:fill="FFFFFF"/>
              <w:ind w:left="57"/>
            </w:pPr>
            <w:r w:rsidRPr="000866BB">
              <w:t xml:space="preserve">Вади розвитку передньої черевної стінки (грижі пупкового канатика,     гастрошизис, пупкова та пахвинна грижі). Крипторхізм. </w:t>
            </w:r>
          </w:p>
          <w:p w14:paraId="0AD14497" w14:textId="77777777" w:rsidR="00F56677" w:rsidRPr="000866BB" w:rsidRDefault="00F56677" w:rsidP="009B4657">
            <w:pPr>
              <w:keepNext/>
              <w:shd w:val="clear" w:color="auto" w:fill="FFFFFF"/>
              <w:ind w:left="57"/>
            </w:pPr>
            <w:r w:rsidRPr="000866BB">
              <w:rPr>
                <w:bCs/>
              </w:rPr>
              <w:t>Вади розвитку сечостатевої системи (г</w:t>
            </w:r>
            <w:r w:rsidRPr="000866BB">
              <w:t>ідронефроз, міхурово-сечовідний рефлюкс, в</w:t>
            </w:r>
            <w:r w:rsidRPr="000866BB">
              <w:rPr>
                <w:bCs/>
              </w:rPr>
              <w:t xml:space="preserve">ади розвитку </w:t>
            </w:r>
            <w:r w:rsidRPr="000866BB">
              <w:t>сечівника та сечового міхура)</w:t>
            </w:r>
          </w:p>
        </w:tc>
      </w:tr>
      <w:tr w:rsidR="00F56677" w:rsidRPr="00C401F8" w14:paraId="1D6ACBAE" w14:textId="77777777" w:rsidTr="00F56677">
        <w:trPr>
          <w:trHeight w:val="397"/>
          <w:jc w:val="center"/>
        </w:trPr>
        <w:tc>
          <w:tcPr>
            <w:tcW w:w="571" w:type="dxa"/>
            <w:shd w:val="clear" w:color="auto" w:fill="auto"/>
            <w:vAlign w:val="center"/>
          </w:tcPr>
          <w:p w14:paraId="79972439" w14:textId="77777777" w:rsidR="00F56677" w:rsidRPr="00C401F8" w:rsidRDefault="00F56677" w:rsidP="009B4657">
            <w:pPr>
              <w:keepNext/>
              <w:shd w:val="clear" w:color="auto" w:fill="FFFFFF"/>
            </w:pPr>
          </w:p>
        </w:tc>
        <w:tc>
          <w:tcPr>
            <w:tcW w:w="8126" w:type="dxa"/>
            <w:shd w:val="clear" w:color="auto" w:fill="auto"/>
            <w:vAlign w:val="center"/>
          </w:tcPr>
          <w:p w14:paraId="36559086" w14:textId="0EC6A6B4" w:rsidR="00F56677" w:rsidRPr="00E14F3E" w:rsidRDefault="00F56677" w:rsidP="009B4657">
            <w:pPr>
              <w:rPr>
                <w:b/>
              </w:rPr>
            </w:pPr>
            <w:r w:rsidRPr="00531C29">
              <w:rPr>
                <w:lang w:bidi="sa-IN"/>
              </w:rPr>
              <w:t>Разом</w:t>
            </w:r>
            <w:r>
              <w:rPr>
                <w:lang w:bidi="sa-IN"/>
              </w:rPr>
              <w:t xml:space="preserve"> 10</w:t>
            </w:r>
          </w:p>
        </w:tc>
      </w:tr>
    </w:tbl>
    <w:p w14:paraId="2514A11D" w14:textId="77777777" w:rsidR="00F56677" w:rsidRPr="007223D6" w:rsidRDefault="00F56677" w:rsidP="00F56677">
      <w:pPr>
        <w:ind w:left="7513" w:hanging="6946"/>
        <w:rPr>
          <w:sz w:val="16"/>
          <w:szCs w:val="16"/>
        </w:rPr>
      </w:pPr>
      <w:r w:rsidRPr="004E4051">
        <w:t xml:space="preserve">       </w:t>
      </w:r>
    </w:p>
    <w:p w14:paraId="23759347" w14:textId="77777777" w:rsidR="00F56677" w:rsidRPr="007223D6" w:rsidRDefault="00F56677" w:rsidP="00F56677">
      <w:pPr>
        <w:ind w:left="7513" w:hanging="6946"/>
        <w:rPr>
          <w:sz w:val="16"/>
          <w:szCs w:val="16"/>
        </w:rPr>
      </w:pPr>
    </w:p>
    <w:p w14:paraId="709FD80B" w14:textId="77777777" w:rsidR="00F56677" w:rsidRPr="00655F1E" w:rsidRDefault="00F56677" w:rsidP="00F56677">
      <w:pPr>
        <w:jc w:val="center"/>
        <w:rPr>
          <w:b/>
        </w:rPr>
      </w:pPr>
      <w:r w:rsidRPr="00655F1E">
        <w:rPr>
          <w:b/>
        </w:rPr>
        <w:t>7. Теми лабораторних занять</w:t>
      </w:r>
    </w:p>
    <w:p w14:paraId="3F300240" w14:textId="77777777" w:rsidR="00F56677" w:rsidRPr="00531C29" w:rsidRDefault="00F56677" w:rsidP="00F56677">
      <w:r w:rsidRPr="00531C29">
        <w:t>Проведення лабораторних занять не передбачено програмою.</w:t>
      </w:r>
    </w:p>
    <w:p w14:paraId="2FD32C97" w14:textId="77777777" w:rsidR="00F56677" w:rsidRPr="00531C29" w:rsidRDefault="00F56677" w:rsidP="00F56677">
      <w:r w:rsidRPr="00531C29">
        <w:t xml:space="preserve">                                                            </w:t>
      </w:r>
    </w:p>
    <w:p w14:paraId="53626071" w14:textId="77777777" w:rsidR="00F56677" w:rsidRPr="00655F1E" w:rsidRDefault="00F56677" w:rsidP="00F56677">
      <w:pPr>
        <w:ind w:firstLine="284"/>
        <w:jc w:val="center"/>
        <w:rPr>
          <w:b/>
        </w:rPr>
      </w:pPr>
      <w:r w:rsidRPr="00655F1E">
        <w:rPr>
          <w:b/>
        </w:rPr>
        <w:t>8. Самостійна робота</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8047"/>
      </w:tblGrid>
      <w:tr w:rsidR="00F56677" w:rsidRPr="008A5B1B" w14:paraId="2186DA43" w14:textId="77777777" w:rsidTr="00F56677">
        <w:trPr>
          <w:trHeight w:val="624"/>
          <w:jc w:val="center"/>
        </w:trPr>
        <w:tc>
          <w:tcPr>
            <w:tcW w:w="601" w:type="dxa"/>
            <w:shd w:val="clear" w:color="auto" w:fill="auto"/>
            <w:vAlign w:val="center"/>
          </w:tcPr>
          <w:p w14:paraId="001AA2C0" w14:textId="77777777" w:rsidR="00F56677" w:rsidRPr="008A5B1B" w:rsidRDefault="00F56677" w:rsidP="009B4657">
            <w:pPr>
              <w:keepNext/>
              <w:ind w:left="142" w:hanging="142"/>
              <w:jc w:val="center"/>
              <w:rPr>
                <w:szCs w:val="28"/>
              </w:rPr>
            </w:pPr>
            <w:r w:rsidRPr="008A5B1B">
              <w:rPr>
                <w:szCs w:val="28"/>
              </w:rPr>
              <w:t>№</w:t>
            </w:r>
          </w:p>
          <w:p w14:paraId="18E24F1B" w14:textId="77777777" w:rsidR="00F56677" w:rsidRPr="008A5B1B" w:rsidRDefault="00F56677" w:rsidP="009B4657">
            <w:pPr>
              <w:keepNext/>
              <w:ind w:left="142" w:hanging="142"/>
              <w:jc w:val="center"/>
              <w:rPr>
                <w:szCs w:val="28"/>
              </w:rPr>
            </w:pPr>
            <w:r w:rsidRPr="008A5B1B">
              <w:rPr>
                <w:szCs w:val="28"/>
              </w:rPr>
              <w:t>з/п</w:t>
            </w:r>
          </w:p>
        </w:tc>
        <w:tc>
          <w:tcPr>
            <w:tcW w:w="8047" w:type="dxa"/>
            <w:shd w:val="clear" w:color="auto" w:fill="auto"/>
            <w:vAlign w:val="center"/>
          </w:tcPr>
          <w:p w14:paraId="3D0190DB" w14:textId="77777777" w:rsidR="00F56677" w:rsidRPr="008A5B1B" w:rsidRDefault="00F56677" w:rsidP="009B4657">
            <w:pPr>
              <w:keepNext/>
              <w:jc w:val="center"/>
              <w:rPr>
                <w:szCs w:val="28"/>
              </w:rPr>
            </w:pPr>
            <w:r w:rsidRPr="008A5B1B">
              <w:rPr>
                <w:szCs w:val="28"/>
              </w:rPr>
              <w:t>Назва теми</w:t>
            </w:r>
          </w:p>
        </w:tc>
      </w:tr>
      <w:tr w:rsidR="00F56677" w:rsidRPr="008A5B1B" w14:paraId="3FEF524C" w14:textId="77777777" w:rsidTr="00F56677">
        <w:trPr>
          <w:trHeight w:val="680"/>
          <w:jc w:val="center"/>
        </w:trPr>
        <w:tc>
          <w:tcPr>
            <w:tcW w:w="601" w:type="dxa"/>
            <w:shd w:val="clear" w:color="auto" w:fill="auto"/>
            <w:vAlign w:val="center"/>
          </w:tcPr>
          <w:p w14:paraId="4D6FF596" w14:textId="77777777" w:rsidR="00F56677" w:rsidRPr="0005665B" w:rsidRDefault="00F56677" w:rsidP="00B07737">
            <w:pPr>
              <w:keepNext/>
              <w:numPr>
                <w:ilvl w:val="0"/>
                <w:numId w:val="22"/>
              </w:numPr>
              <w:shd w:val="clear" w:color="auto" w:fill="FFFFFF"/>
              <w:autoSpaceDE/>
              <w:autoSpaceDN/>
              <w:ind w:left="284"/>
            </w:pPr>
          </w:p>
        </w:tc>
        <w:tc>
          <w:tcPr>
            <w:tcW w:w="8047" w:type="dxa"/>
            <w:shd w:val="clear" w:color="auto" w:fill="auto"/>
            <w:vAlign w:val="center"/>
          </w:tcPr>
          <w:p w14:paraId="5B2D4CA3" w14:textId="77777777" w:rsidR="00F56677" w:rsidRPr="000846CB" w:rsidRDefault="00F56677" w:rsidP="009B4657">
            <w:pPr>
              <w:keepNext/>
              <w:shd w:val="clear" w:color="auto" w:fill="FFFFFF"/>
              <w:ind w:left="57" w:right="57"/>
              <w:jc w:val="both"/>
            </w:pPr>
            <w:r w:rsidRPr="0049606B">
              <w:t>Підготовка до практичних занять – теоретична підготовка та опрацювання практичних навичок.</w:t>
            </w:r>
          </w:p>
        </w:tc>
      </w:tr>
      <w:tr w:rsidR="00F56677" w:rsidRPr="008A5B1B" w14:paraId="37A3ABD5" w14:textId="77777777" w:rsidTr="00F56677">
        <w:trPr>
          <w:trHeight w:val="340"/>
          <w:jc w:val="center"/>
        </w:trPr>
        <w:tc>
          <w:tcPr>
            <w:tcW w:w="601" w:type="dxa"/>
            <w:shd w:val="clear" w:color="auto" w:fill="auto"/>
            <w:vAlign w:val="center"/>
          </w:tcPr>
          <w:p w14:paraId="5B34F6D0" w14:textId="77777777" w:rsidR="00F56677" w:rsidRPr="0005665B" w:rsidRDefault="00F56677" w:rsidP="009B4657">
            <w:pPr>
              <w:keepNext/>
              <w:shd w:val="clear" w:color="auto" w:fill="FFFFFF"/>
              <w:ind w:left="57"/>
            </w:pPr>
            <w:r w:rsidRPr="0005665B">
              <w:t>2.</w:t>
            </w:r>
          </w:p>
        </w:tc>
        <w:tc>
          <w:tcPr>
            <w:tcW w:w="8047" w:type="dxa"/>
            <w:shd w:val="clear" w:color="auto" w:fill="auto"/>
            <w:vAlign w:val="center"/>
          </w:tcPr>
          <w:p w14:paraId="19ED752A" w14:textId="77777777" w:rsidR="00F56677" w:rsidRPr="0049606B" w:rsidRDefault="00F56677" w:rsidP="009B4657">
            <w:pPr>
              <w:keepNext/>
              <w:shd w:val="clear" w:color="auto" w:fill="FFFFFF"/>
              <w:ind w:left="57" w:right="57"/>
              <w:jc w:val="both"/>
            </w:pPr>
            <w:r w:rsidRPr="0049606B">
              <w:t>Самостійне опрацювання тем, які не входять до плану аудиторних занять:</w:t>
            </w:r>
          </w:p>
        </w:tc>
      </w:tr>
      <w:tr w:rsidR="00F56677" w:rsidRPr="008A5B1B" w14:paraId="3F7E51E9" w14:textId="77777777" w:rsidTr="00F56677">
        <w:trPr>
          <w:trHeight w:val="340"/>
          <w:jc w:val="center"/>
        </w:trPr>
        <w:tc>
          <w:tcPr>
            <w:tcW w:w="601" w:type="dxa"/>
            <w:shd w:val="clear" w:color="auto" w:fill="auto"/>
            <w:vAlign w:val="center"/>
          </w:tcPr>
          <w:p w14:paraId="1D03E4AC" w14:textId="77777777" w:rsidR="00F56677" w:rsidRPr="0005665B" w:rsidRDefault="00F56677" w:rsidP="009B4657">
            <w:pPr>
              <w:keepNext/>
              <w:shd w:val="clear" w:color="auto" w:fill="FFFFFF"/>
              <w:ind w:left="57"/>
            </w:pPr>
            <w:r w:rsidRPr="0005665B">
              <w:t>2.1</w:t>
            </w:r>
          </w:p>
        </w:tc>
        <w:tc>
          <w:tcPr>
            <w:tcW w:w="8047" w:type="dxa"/>
            <w:shd w:val="clear" w:color="auto" w:fill="auto"/>
            <w:vAlign w:val="center"/>
          </w:tcPr>
          <w:p w14:paraId="3968493E" w14:textId="77777777" w:rsidR="00F56677" w:rsidRPr="0049606B" w:rsidRDefault="00F56677" w:rsidP="009B4657">
            <w:pPr>
              <w:keepNext/>
              <w:shd w:val="clear" w:color="auto" w:fill="FFFFFF"/>
              <w:ind w:left="57" w:right="57"/>
              <w:jc w:val="both"/>
            </w:pPr>
            <w:r w:rsidRPr="0049606B">
              <w:t>Невідкладна допомога при дихальній недостатності.</w:t>
            </w:r>
          </w:p>
        </w:tc>
      </w:tr>
      <w:tr w:rsidR="00F56677" w:rsidRPr="008A5B1B" w14:paraId="4BAB9BAF" w14:textId="77777777" w:rsidTr="00F56677">
        <w:trPr>
          <w:trHeight w:val="340"/>
          <w:jc w:val="center"/>
        </w:trPr>
        <w:tc>
          <w:tcPr>
            <w:tcW w:w="601" w:type="dxa"/>
            <w:shd w:val="clear" w:color="auto" w:fill="auto"/>
            <w:vAlign w:val="center"/>
          </w:tcPr>
          <w:p w14:paraId="6C1934C7" w14:textId="77777777" w:rsidR="00F56677" w:rsidRPr="0005665B" w:rsidRDefault="00F56677" w:rsidP="009B4657">
            <w:pPr>
              <w:keepNext/>
              <w:shd w:val="clear" w:color="auto" w:fill="FFFFFF"/>
              <w:ind w:left="57"/>
            </w:pPr>
            <w:r w:rsidRPr="0005665B">
              <w:t>2.2</w:t>
            </w:r>
          </w:p>
        </w:tc>
        <w:tc>
          <w:tcPr>
            <w:tcW w:w="8047" w:type="dxa"/>
            <w:shd w:val="clear" w:color="auto" w:fill="auto"/>
            <w:vAlign w:val="center"/>
          </w:tcPr>
          <w:p w14:paraId="1E0AAE08" w14:textId="77777777" w:rsidR="00F56677" w:rsidRPr="0049606B" w:rsidRDefault="00F56677" w:rsidP="009B4657">
            <w:pPr>
              <w:keepNext/>
              <w:shd w:val="clear" w:color="auto" w:fill="FFFFFF"/>
              <w:ind w:left="57" w:right="57"/>
              <w:jc w:val="both"/>
            </w:pPr>
            <w:r w:rsidRPr="0049606B">
              <w:t>Невідкладна допомога при серцево-судинній недостатності.</w:t>
            </w:r>
          </w:p>
        </w:tc>
      </w:tr>
      <w:tr w:rsidR="00F56677" w:rsidRPr="008A5B1B" w14:paraId="0FC4BF03" w14:textId="77777777" w:rsidTr="00F56677">
        <w:trPr>
          <w:trHeight w:val="340"/>
          <w:jc w:val="center"/>
        </w:trPr>
        <w:tc>
          <w:tcPr>
            <w:tcW w:w="601" w:type="dxa"/>
            <w:shd w:val="clear" w:color="auto" w:fill="auto"/>
            <w:vAlign w:val="center"/>
          </w:tcPr>
          <w:p w14:paraId="118070F4" w14:textId="77777777" w:rsidR="00F56677" w:rsidRPr="0005665B" w:rsidRDefault="00F56677" w:rsidP="009B4657">
            <w:pPr>
              <w:keepNext/>
              <w:shd w:val="clear" w:color="auto" w:fill="FFFFFF"/>
              <w:ind w:left="57"/>
            </w:pPr>
            <w:r w:rsidRPr="0005665B">
              <w:t>2.3</w:t>
            </w:r>
          </w:p>
        </w:tc>
        <w:tc>
          <w:tcPr>
            <w:tcW w:w="8047" w:type="dxa"/>
            <w:shd w:val="clear" w:color="auto" w:fill="auto"/>
            <w:vAlign w:val="center"/>
          </w:tcPr>
          <w:p w14:paraId="0779F518" w14:textId="77777777" w:rsidR="00F56677" w:rsidRPr="0049606B" w:rsidRDefault="00F56677" w:rsidP="009B4657">
            <w:pPr>
              <w:keepNext/>
              <w:shd w:val="clear" w:color="auto" w:fill="FFFFFF"/>
              <w:ind w:left="57" w:right="57"/>
              <w:jc w:val="both"/>
            </w:pPr>
            <w:r w:rsidRPr="0049606B">
              <w:t>Невідкладна допомога при нирковій недостатності.</w:t>
            </w:r>
          </w:p>
        </w:tc>
      </w:tr>
      <w:tr w:rsidR="00F56677" w:rsidRPr="008A5B1B" w14:paraId="7F50A196" w14:textId="77777777" w:rsidTr="00F56677">
        <w:trPr>
          <w:trHeight w:val="340"/>
          <w:jc w:val="center"/>
        </w:trPr>
        <w:tc>
          <w:tcPr>
            <w:tcW w:w="601" w:type="dxa"/>
            <w:shd w:val="clear" w:color="auto" w:fill="auto"/>
            <w:vAlign w:val="center"/>
          </w:tcPr>
          <w:p w14:paraId="09E082FA" w14:textId="77777777" w:rsidR="00F56677" w:rsidRPr="0005665B" w:rsidRDefault="00F56677" w:rsidP="009B4657">
            <w:pPr>
              <w:keepNext/>
              <w:shd w:val="clear" w:color="auto" w:fill="FFFFFF"/>
              <w:ind w:left="57"/>
            </w:pPr>
            <w:r w:rsidRPr="0005665B">
              <w:t>2.4</w:t>
            </w:r>
          </w:p>
        </w:tc>
        <w:tc>
          <w:tcPr>
            <w:tcW w:w="8047" w:type="dxa"/>
            <w:shd w:val="clear" w:color="auto" w:fill="auto"/>
            <w:vAlign w:val="center"/>
          </w:tcPr>
          <w:p w14:paraId="050D5CBB" w14:textId="77777777" w:rsidR="00F56677" w:rsidRPr="0049606B" w:rsidRDefault="00F56677" w:rsidP="009B4657">
            <w:pPr>
              <w:keepNext/>
              <w:shd w:val="clear" w:color="auto" w:fill="FFFFFF"/>
              <w:ind w:left="57" w:right="57"/>
              <w:jc w:val="both"/>
            </w:pPr>
            <w:r w:rsidRPr="0049606B">
              <w:t>Індивідуальна самостійна робота студентів за однією з тем  за вибором. Огляд наукової літератури за вибором.</w:t>
            </w:r>
          </w:p>
        </w:tc>
      </w:tr>
      <w:tr w:rsidR="00F56677" w:rsidRPr="008A5B1B" w14:paraId="16322DF6" w14:textId="77777777" w:rsidTr="00F56677">
        <w:trPr>
          <w:trHeight w:val="340"/>
          <w:jc w:val="center"/>
        </w:trPr>
        <w:tc>
          <w:tcPr>
            <w:tcW w:w="601" w:type="dxa"/>
            <w:shd w:val="clear" w:color="auto" w:fill="auto"/>
            <w:vAlign w:val="center"/>
          </w:tcPr>
          <w:p w14:paraId="5353EC9B" w14:textId="77777777" w:rsidR="00F56677" w:rsidRPr="0005665B" w:rsidRDefault="00F56677" w:rsidP="009B4657">
            <w:pPr>
              <w:keepNext/>
              <w:shd w:val="clear" w:color="auto" w:fill="FFFFFF"/>
              <w:ind w:left="57"/>
            </w:pPr>
          </w:p>
        </w:tc>
        <w:tc>
          <w:tcPr>
            <w:tcW w:w="8047" w:type="dxa"/>
            <w:shd w:val="clear" w:color="auto" w:fill="auto"/>
            <w:vAlign w:val="center"/>
          </w:tcPr>
          <w:p w14:paraId="55A8CC8D" w14:textId="122CB5F8" w:rsidR="00F56677" w:rsidRPr="004C72FC" w:rsidRDefault="00F56677" w:rsidP="009B4657">
            <w:pPr>
              <w:keepNext/>
              <w:shd w:val="clear" w:color="auto" w:fill="FFFFFF"/>
              <w:ind w:left="57" w:right="57"/>
              <w:jc w:val="both"/>
              <w:rPr>
                <w:b/>
              </w:rPr>
            </w:pPr>
            <w:r w:rsidRPr="004C72FC">
              <w:rPr>
                <w:b/>
              </w:rPr>
              <w:t>Всього годин</w:t>
            </w:r>
            <w:r>
              <w:rPr>
                <w:b/>
              </w:rPr>
              <w:t>: 20</w:t>
            </w:r>
          </w:p>
        </w:tc>
      </w:tr>
    </w:tbl>
    <w:p w14:paraId="1E19F29D" w14:textId="77777777" w:rsidR="00F56677" w:rsidRDefault="00F56677" w:rsidP="00F56677">
      <w:pPr>
        <w:jc w:val="center"/>
        <w:rPr>
          <w:b/>
          <w:szCs w:val="28"/>
        </w:rPr>
      </w:pPr>
    </w:p>
    <w:p w14:paraId="647D2602" w14:textId="77777777" w:rsidR="00F56677" w:rsidRDefault="00F56677" w:rsidP="00F56677">
      <w:pPr>
        <w:jc w:val="center"/>
        <w:rPr>
          <w:b/>
          <w:szCs w:val="28"/>
        </w:rPr>
      </w:pPr>
    </w:p>
    <w:p w14:paraId="302804AD" w14:textId="77777777" w:rsidR="00F56677" w:rsidRDefault="00F56677" w:rsidP="00F56677">
      <w:pPr>
        <w:jc w:val="center"/>
        <w:rPr>
          <w:b/>
          <w:szCs w:val="28"/>
        </w:rPr>
      </w:pPr>
    </w:p>
    <w:p w14:paraId="0A48348C" w14:textId="77777777" w:rsidR="00F56677" w:rsidRPr="00655F1E" w:rsidRDefault="00F56677" w:rsidP="00F56677">
      <w:pPr>
        <w:ind w:firstLine="284"/>
        <w:jc w:val="center"/>
        <w:rPr>
          <w:b/>
        </w:rPr>
      </w:pPr>
      <w:r w:rsidRPr="00655F1E">
        <w:rPr>
          <w:b/>
          <w:lang w:val="en-US"/>
        </w:rPr>
        <w:t>9</w:t>
      </w:r>
      <w:r w:rsidRPr="00655F1E">
        <w:rPr>
          <w:b/>
        </w:rPr>
        <w:t>. Завдання для самостійної роботи</w:t>
      </w:r>
    </w:p>
    <w:p w14:paraId="0F148E38" w14:textId="77777777" w:rsidR="00F56677" w:rsidRPr="000A44C8" w:rsidRDefault="00F56677" w:rsidP="00B07737">
      <w:pPr>
        <w:widowControl/>
        <w:numPr>
          <w:ilvl w:val="0"/>
          <w:numId w:val="30"/>
        </w:numPr>
        <w:autoSpaceDE/>
        <w:autoSpaceDN/>
        <w:jc w:val="both"/>
      </w:pPr>
      <w:r w:rsidRPr="000A44C8">
        <w:t>підгото</w:t>
      </w:r>
      <w:r>
        <w:t>вка до аудиторних занять (</w:t>
      </w:r>
      <w:r w:rsidRPr="000A44C8">
        <w:t xml:space="preserve"> практичних);</w:t>
      </w:r>
    </w:p>
    <w:p w14:paraId="22A0A607" w14:textId="77777777" w:rsidR="00F56677" w:rsidRPr="000A44C8" w:rsidRDefault="00F56677" w:rsidP="00B07737">
      <w:pPr>
        <w:widowControl/>
        <w:numPr>
          <w:ilvl w:val="0"/>
          <w:numId w:val="30"/>
        </w:numPr>
        <w:autoSpaceDE/>
        <w:autoSpaceDN/>
        <w:jc w:val="both"/>
      </w:pPr>
      <w:r w:rsidRPr="000A44C8">
        <w:t>виконання практичних завдань протягом семестру;</w:t>
      </w:r>
    </w:p>
    <w:p w14:paraId="080E306A" w14:textId="77777777" w:rsidR="00F56677" w:rsidRPr="000A44C8" w:rsidRDefault="00F56677" w:rsidP="00B07737">
      <w:pPr>
        <w:widowControl/>
        <w:numPr>
          <w:ilvl w:val="0"/>
          <w:numId w:val="30"/>
        </w:numPr>
        <w:autoSpaceDE/>
        <w:autoSpaceDN/>
        <w:jc w:val="both"/>
      </w:pPr>
      <w:r w:rsidRPr="000A44C8">
        <w:t>самостійне опрацювання окремих тем навчальної дисципліни;</w:t>
      </w:r>
    </w:p>
    <w:p w14:paraId="23640C21" w14:textId="77777777" w:rsidR="00F56677" w:rsidRPr="000A44C8" w:rsidRDefault="00F56677" w:rsidP="00B07737">
      <w:pPr>
        <w:widowControl/>
        <w:numPr>
          <w:ilvl w:val="0"/>
          <w:numId w:val="30"/>
        </w:numPr>
        <w:autoSpaceDE/>
        <w:autoSpaceDN/>
        <w:jc w:val="both"/>
      </w:pPr>
      <w:r w:rsidRPr="000A44C8">
        <w:t>підготовка и виконання завдань, передбачених програмою практичної підготовки;</w:t>
      </w:r>
    </w:p>
    <w:p w14:paraId="50321B9D" w14:textId="77777777" w:rsidR="00F56677" w:rsidRDefault="00F56677" w:rsidP="00B07737">
      <w:pPr>
        <w:widowControl/>
        <w:numPr>
          <w:ilvl w:val="0"/>
          <w:numId w:val="30"/>
        </w:numPr>
        <w:autoSpaceDE/>
        <w:autoSpaceDN/>
        <w:jc w:val="both"/>
      </w:pPr>
      <w:r w:rsidRPr="000A44C8">
        <w:t>підготовка до усіх видів контролю (</w:t>
      </w:r>
      <w:r>
        <w:t>диф.</w:t>
      </w:r>
      <w:r w:rsidRPr="000A44C8">
        <w:t>залік).</w:t>
      </w:r>
    </w:p>
    <w:p w14:paraId="2D5A36C5" w14:textId="77777777" w:rsidR="00F56677" w:rsidRPr="000A44C8" w:rsidRDefault="00F56677" w:rsidP="00F56677">
      <w:pPr>
        <w:ind w:left="720"/>
        <w:jc w:val="both"/>
      </w:pPr>
    </w:p>
    <w:p w14:paraId="78F3EA25" w14:textId="77777777" w:rsidR="00F56677" w:rsidRPr="00A55BBC" w:rsidRDefault="00F56677" w:rsidP="00F56677">
      <w:pPr>
        <w:adjustRightInd w:val="0"/>
        <w:jc w:val="center"/>
        <w:rPr>
          <w:b/>
          <w:bCs/>
          <w:highlight w:val="yellow"/>
        </w:rPr>
      </w:pPr>
      <w:r>
        <w:rPr>
          <w:b/>
          <w:bCs/>
        </w:rPr>
        <w:t xml:space="preserve">10. Політика викладача </w:t>
      </w:r>
      <w:r w:rsidRPr="00C66AFD">
        <w:rPr>
          <w:b/>
          <w:bCs/>
        </w:rPr>
        <w:t>кафедри</w:t>
      </w:r>
      <w:r w:rsidRPr="00655F1E">
        <w:t xml:space="preserve"> </w:t>
      </w:r>
      <w:r w:rsidRPr="00A55BBC">
        <w:rPr>
          <w:b/>
        </w:rPr>
        <w:t>дитячої хірургії та дитячої анестезіології</w:t>
      </w:r>
    </w:p>
    <w:p w14:paraId="406A91B1" w14:textId="77777777" w:rsidR="00F56677" w:rsidRPr="00C66AFD" w:rsidRDefault="00F56677" w:rsidP="00F56677">
      <w:pPr>
        <w:jc w:val="center"/>
      </w:pPr>
      <w:r w:rsidRPr="00C66AFD">
        <w:t>Академічні очікування від студентів/-ок</w:t>
      </w:r>
    </w:p>
    <w:p w14:paraId="5363FDB4" w14:textId="77777777" w:rsidR="00F56677" w:rsidRPr="00C66AFD" w:rsidRDefault="00F56677" w:rsidP="00F56677">
      <w:pPr>
        <w:jc w:val="center"/>
        <w:rPr>
          <w:rStyle w:val="tlid-translation"/>
        </w:rPr>
      </w:pPr>
      <w:r w:rsidRPr="00C66AFD">
        <w:rPr>
          <w:rStyle w:val="tlid-translation"/>
        </w:rPr>
        <w:t>Вимоги до курсу</w:t>
      </w:r>
    </w:p>
    <w:p w14:paraId="3E08CA64" w14:textId="77777777" w:rsidR="00F56677" w:rsidRPr="00C66AFD" w:rsidRDefault="00F56677" w:rsidP="00F56677">
      <w:pPr>
        <w:tabs>
          <w:tab w:val="left" w:pos="993"/>
        </w:tabs>
        <w:ind w:left="284" w:firstLine="425"/>
        <w:jc w:val="both"/>
        <w:rPr>
          <w:rStyle w:val="tlid-translation"/>
        </w:rPr>
      </w:pPr>
      <w:r w:rsidRPr="00C66AFD">
        <w:rPr>
          <w:rStyle w:val="tlid-translation"/>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14:paraId="72493CA9" w14:textId="77777777" w:rsidR="00F56677" w:rsidRPr="00C66AFD" w:rsidRDefault="00F56677" w:rsidP="00F56677">
      <w:pPr>
        <w:tabs>
          <w:tab w:val="left" w:pos="993"/>
        </w:tabs>
        <w:ind w:left="284" w:firstLine="425"/>
        <w:jc w:val="both"/>
      </w:pPr>
      <w:r w:rsidRPr="00C66AFD">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14:paraId="7EA91388" w14:textId="77777777" w:rsidR="00F56677" w:rsidRPr="00C66AFD" w:rsidRDefault="00F56677" w:rsidP="00F56677">
      <w:pPr>
        <w:tabs>
          <w:tab w:val="left" w:pos="993"/>
        </w:tabs>
        <w:ind w:left="284" w:firstLine="425"/>
        <w:jc w:val="both"/>
      </w:pPr>
      <w:r w:rsidRPr="00C66AFD">
        <w:t xml:space="preserve">Під час </w:t>
      </w:r>
      <w:r>
        <w:t>практичного</w:t>
      </w:r>
      <w:r w:rsidRPr="00C66AFD">
        <w:t xml:space="preserve"> заняття студентам та студенткам рекомендовано вести конспект заняття та зберігати достатній рівень тиші. Ставити питання до </w:t>
      </w:r>
      <w:r>
        <w:t>викладача</w:t>
      </w:r>
      <w:r w:rsidRPr="00C66AFD">
        <w:t>/-ки – це абсолютно нормально.</w:t>
      </w:r>
    </w:p>
    <w:p w14:paraId="375F373A" w14:textId="77777777" w:rsidR="00F56677" w:rsidRPr="00C66AFD" w:rsidRDefault="00F56677" w:rsidP="00F56677">
      <w:pPr>
        <w:tabs>
          <w:tab w:val="left" w:pos="993"/>
        </w:tabs>
        <w:ind w:left="284" w:firstLine="425"/>
        <w:jc w:val="both"/>
      </w:pPr>
      <w:r w:rsidRPr="00C66AFD">
        <w:tab/>
        <w:t xml:space="preserve">Практичні заняття </w:t>
      </w:r>
    </w:p>
    <w:p w14:paraId="5AD6786C" w14:textId="77777777" w:rsidR="00F56677" w:rsidRPr="00C66AFD" w:rsidRDefault="00F56677" w:rsidP="00F56677">
      <w:pPr>
        <w:tabs>
          <w:tab w:val="left" w:pos="993"/>
        </w:tabs>
        <w:ind w:left="284" w:firstLine="425"/>
        <w:jc w:val="both"/>
      </w:pPr>
      <w:r w:rsidRPr="00C66AFD">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14:paraId="70D6A498" w14:textId="77777777" w:rsidR="00F56677" w:rsidRPr="00C66AFD" w:rsidRDefault="00F56677" w:rsidP="00B07737">
      <w:pPr>
        <w:pStyle w:val="a4"/>
        <w:widowControl/>
        <w:numPr>
          <w:ilvl w:val="0"/>
          <w:numId w:val="32"/>
        </w:numPr>
        <w:tabs>
          <w:tab w:val="left" w:pos="993"/>
        </w:tabs>
        <w:autoSpaceDE/>
        <w:autoSpaceDN/>
        <w:ind w:left="284" w:firstLine="425"/>
        <w:jc w:val="both"/>
        <w:rPr>
          <w:sz w:val="24"/>
          <w:szCs w:val="24"/>
        </w:rPr>
      </w:pPr>
      <w:r w:rsidRPr="00C66AFD">
        <w:rPr>
          <w:sz w:val="24"/>
          <w:szCs w:val="24"/>
        </w:rPr>
        <w:t>повага до колег,</w:t>
      </w:r>
    </w:p>
    <w:p w14:paraId="7575417E" w14:textId="77777777" w:rsidR="00F56677" w:rsidRPr="00C66AFD" w:rsidRDefault="00F56677" w:rsidP="00B07737">
      <w:pPr>
        <w:pStyle w:val="a4"/>
        <w:widowControl/>
        <w:numPr>
          <w:ilvl w:val="0"/>
          <w:numId w:val="32"/>
        </w:numPr>
        <w:tabs>
          <w:tab w:val="left" w:pos="993"/>
        </w:tabs>
        <w:autoSpaceDE/>
        <w:autoSpaceDN/>
        <w:ind w:left="284" w:firstLine="425"/>
        <w:jc w:val="both"/>
        <w:rPr>
          <w:sz w:val="24"/>
          <w:szCs w:val="24"/>
        </w:rPr>
      </w:pPr>
      <w:r w:rsidRPr="00C66AFD">
        <w:rPr>
          <w:sz w:val="24"/>
          <w:szCs w:val="24"/>
        </w:rPr>
        <w:t xml:space="preserve">толерантність до інших та їхнього досвіду, </w:t>
      </w:r>
    </w:p>
    <w:p w14:paraId="2E5E7CBB" w14:textId="77777777" w:rsidR="00F56677" w:rsidRPr="00C66AFD" w:rsidRDefault="00F56677" w:rsidP="00B07737">
      <w:pPr>
        <w:pStyle w:val="a4"/>
        <w:widowControl/>
        <w:numPr>
          <w:ilvl w:val="0"/>
          <w:numId w:val="32"/>
        </w:numPr>
        <w:tabs>
          <w:tab w:val="left" w:pos="993"/>
        </w:tabs>
        <w:autoSpaceDE/>
        <w:autoSpaceDN/>
        <w:ind w:left="284" w:firstLine="425"/>
        <w:jc w:val="both"/>
        <w:rPr>
          <w:sz w:val="24"/>
          <w:szCs w:val="24"/>
        </w:rPr>
      </w:pPr>
      <w:r w:rsidRPr="00C66AFD">
        <w:rPr>
          <w:sz w:val="24"/>
          <w:szCs w:val="24"/>
        </w:rPr>
        <w:t>сприйнятливість та неупередженість,</w:t>
      </w:r>
    </w:p>
    <w:p w14:paraId="79E3D272" w14:textId="77777777" w:rsidR="00F56677" w:rsidRPr="00C66AFD" w:rsidRDefault="00F56677" w:rsidP="00B07737">
      <w:pPr>
        <w:pStyle w:val="a4"/>
        <w:widowControl/>
        <w:numPr>
          <w:ilvl w:val="0"/>
          <w:numId w:val="32"/>
        </w:numPr>
        <w:tabs>
          <w:tab w:val="left" w:pos="993"/>
        </w:tabs>
        <w:autoSpaceDE/>
        <w:autoSpaceDN/>
        <w:ind w:left="284" w:firstLine="425"/>
        <w:jc w:val="both"/>
        <w:rPr>
          <w:sz w:val="24"/>
          <w:szCs w:val="24"/>
        </w:rPr>
      </w:pPr>
      <w:r w:rsidRPr="00C66AFD">
        <w:rPr>
          <w:sz w:val="24"/>
          <w:szCs w:val="24"/>
        </w:rPr>
        <w:t>здатність не погоджуватися з думкою, але шанувати особистість опонента/-ки,</w:t>
      </w:r>
    </w:p>
    <w:p w14:paraId="340D4851" w14:textId="77777777" w:rsidR="00F56677" w:rsidRPr="00C66AFD" w:rsidRDefault="00F56677" w:rsidP="00B07737">
      <w:pPr>
        <w:pStyle w:val="a4"/>
        <w:widowControl/>
        <w:numPr>
          <w:ilvl w:val="0"/>
          <w:numId w:val="32"/>
        </w:numPr>
        <w:tabs>
          <w:tab w:val="left" w:pos="993"/>
        </w:tabs>
        <w:autoSpaceDE/>
        <w:autoSpaceDN/>
        <w:ind w:left="284" w:firstLine="425"/>
        <w:jc w:val="both"/>
        <w:rPr>
          <w:sz w:val="24"/>
          <w:szCs w:val="24"/>
        </w:rPr>
      </w:pPr>
      <w:r w:rsidRPr="00C66AFD">
        <w:rPr>
          <w:sz w:val="24"/>
          <w:szCs w:val="24"/>
        </w:rPr>
        <w:t>ретельна аргументація своєї думки та сміливість змінювати свою позицію під впливом доказів,</w:t>
      </w:r>
    </w:p>
    <w:p w14:paraId="7C9C0A4A" w14:textId="77777777" w:rsidR="00F56677" w:rsidRPr="00C66AFD" w:rsidRDefault="00F56677" w:rsidP="00B07737">
      <w:pPr>
        <w:pStyle w:val="a4"/>
        <w:widowControl/>
        <w:numPr>
          <w:ilvl w:val="0"/>
          <w:numId w:val="32"/>
        </w:numPr>
        <w:tabs>
          <w:tab w:val="left" w:pos="993"/>
        </w:tabs>
        <w:autoSpaceDE/>
        <w:autoSpaceDN/>
        <w:ind w:left="284" w:firstLine="425"/>
        <w:jc w:val="both"/>
        <w:rPr>
          <w:sz w:val="24"/>
          <w:szCs w:val="24"/>
        </w:rPr>
      </w:pPr>
      <w:r w:rsidRPr="00C66AFD">
        <w:rPr>
          <w:sz w:val="24"/>
          <w:szCs w:val="24"/>
        </w:rPr>
        <w:t xml:space="preserve">я-висловлювання, коли людина уникає непотрібних узагальнювань, </w:t>
      </w:r>
      <w:r w:rsidRPr="00C66AFD">
        <w:rPr>
          <w:rStyle w:val="tlid-translation"/>
          <w:sz w:val="24"/>
          <w:szCs w:val="24"/>
        </w:rPr>
        <w:t>описує свої почуття і формулює свої побажання з опорою на власні думки і емоції,</w:t>
      </w:r>
    </w:p>
    <w:p w14:paraId="0943A1F0" w14:textId="77777777" w:rsidR="00F56677" w:rsidRPr="00C66AFD" w:rsidRDefault="00F56677" w:rsidP="00B07737">
      <w:pPr>
        <w:pStyle w:val="a4"/>
        <w:widowControl/>
        <w:numPr>
          <w:ilvl w:val="0"/>
          <w:numId w:val="32"/>
        </w:numPr>
        <w:tabs>
          <w:tab w:val="left" w:pos="993"/>
        </w:tabs>
        <w:autoSpaceDE/>
        <w:autoSpaceDN/>
        <w:ind w:left="284" w:firstLine="425"/>
        <w:jc w:val="both"/>
        <w:rPr>
          <w:rStyle w:val="tlid-translation"/>
          <w:sz w:val="24"/>
          <w:szCs w:val="24"/>
        </w:rPr>
      </w:pPr>
      <w:r w:rsidRPr="00C66AFD">
        <w:rPr>
          <w:sz w:val="24"/>
          <w:szCs w:val="24"/>
        </w:rPr>
        <w:t>обов’язкове знайомство з першоджерелами.</w:t>
      </w:r>
    </w:p>
    <w:p w14:paraId="02A81AC8" w14:textId="77777777" w:rsidR="00F56677" w:rsidRPr="00C66AFD" w:rsidRDefault="00F56677" w:rsidP="00F56677">
      <w:pPr>
        <w:tabs>
          <w:tab w:val="left" w:pos="993"/>
        </w:tabs>
        <w:ind w:left="284" w:firstLine="425"/>
        <w:jc w:val="both"/>
      </w:pPr>
      <w:r w:rsidRPr="00C66AFD">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14:paraId="06180CAD" w14:textId="77777777" w:rsidR="00F56677" w:rsidRPr="00C66AFD" w:rsidRDefault="00F56677" w:rsidP="00F56677">
      <w:pPr>
        <w:tabs>
          <w:tab w:val="left" w:pos="993"/>
        </w:tabs>
        <w:ind w:left="284" w:firstLine="425"/>
        <w:jc w:val="center"/>
      </w:pPr>
      <w:r w:rsidRPr="00C66AFD">
        <w:t>Охорона праці</w:t>
      </w:r>
    </w:p>
    <w:p w14:paraId="63AB0E28" w14:textId="77777777" w:rsidR="00F56677" w:rsidRPr="00C66AFD" w:rsidRDefault="00F56677" w:rsidP="00F56677">
      <w:pPr>
        <w:tabs>
          <w:tab w:val="left" w:pos="993"/>
        </w:tabs>
        <w:ind w:left="284" w:firstLine="425"/>
        <w:jc w:val="both"/>
      </w:pPr>
      <w:r w:rsidRPr="00C66AFD">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344B060A" w14:textId="77777777" w:rsidR="00F56677" w:rsidRPr="00C66AFD" w:rsidRDefault="00F56677" w:rsidP="00F56677">
      <w:pPr>
        <w:tabs>
          <w:tab w:val="left" w:pos="993"/>
        </w:tabs>
        <w:ind w:left="284" w:firstLine="425"/>
      </w:pPr>
    </w:p>
    <w:p w14:paraId="3D337F4E" w14:textId="77777777" w:rsidR="00F56677" w:rsidRPr="00C66AFD" w:rsidRDefault="00F56677" w:rsidP="00F56677">
      <w:pPr>
        <w:tabs>
          <w:tab w:val="left" w:pos="993"/>
        </w:tabs>
        <w:ind w:left="284" w:firstLine="425"/>
        <w:jc w:val="center"/>
      </w:pPr>
      <w:r w:rsidRPr="00C66AFD">
        <w:t>Поведінка в аудиторії</w:t>
      </w:r>
    </w:p>
    <w:p w14:paraId="7BA7ACB9" w14:textId="77777777" w:rsidR="00F56677" w:rsidRPr="00C66AFD" w:rsidRDefault="00F56677" w:rsidP="00F56677">
      <w:pPr>
        <w:tabs>
          <w:tab w:val="left" w:pos="993"/>
        </w:tabs>
        <w:ind w:left="284" w:firstLine="425"/>
        <w:jc w:val="center"/>
      </w:pPr>
      <w:r w:rsidRPr="00C66AFD">
        <w:t xml:space="preserve"> Основні «так» та «ні»</w:t>
      </w:r>
    </w:p>
    <w:p w14:paraId="6A9A29CB" w14:textId="77777777" w:rsidR="00F56677" w:rsidRPr="00C66AFD" w:rsidRDefault="00F56677" w:rsidP="00F56677">
      <w:pPr>
        <w:tabs>
          <w:tab w:val="left" w:pos="993"/>
        </w:tabs>
        <w:ind w:left="284" w:firstLine="425"/>
        <w:jc w:val="both"/>
        <w:rPr>
          <w:rStyle w:val="tlid-translation"/>
        </w:rPr>
      </w:pPr>
      <w:r w:rsidRPr="00C66AFD">
        <w:t xml:space="preserve">Студентству важливо </w:t>
      </w:r>
      <w:r w:rsidRPr="00C66AFD">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374242DD" w14:textId="77777777" w:rsidR="00F56677" w:rsidRPr="00C66AFD" w:rsidRDefault="00F56677" w:rsidP="00F56677">
      <w:pPr>
        <w:tabs>
          <w:tab w:val="left" w:pos="993"/>
        </w:tabs>
        <w:ind w:left="284" w:firstLine="425"/>
        <w:jc w:val="both"/>
        <w:rPr>
          <w:rStyle w:val="tlid-translation"/>
        </w:rPr>
      </w:pPr>
      <w:r w:rsidRPr="00C66AFD">
        <w:rPr>
          <w:rStyle w:val="tlid-translation"/>
        </w:rPr>
        <w:t xml:space="preserve">Під час занять дозволяється: </w:t>
      </w:r>
    </w:p>
    <w:p w14:paraId="040BE444" w14:textId="77777777" w:rsidR="00F56677" w:rsidRPr="00C66AFD"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C66AFD">
        <w:rPr>
          <w:rStyle w:val="tlid-translation"/>
          <w:sz w:val="24"/>
          <w:szCs w:val="24"/>
        </w:rPr>
        <w:t>залишати аудиторію на короткий час за потреби та за дозволом викладача;</w:t>
      </w:r>
    </w:p>
    <w:p w14:paraId="5740BF39" w14:textId="77777777" w:rsidR="00F56677" w:rsidRPr="00C66AFD"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C66AFD">
        <w:rPr>
          <w:rStyle w:val="tlid-translation"/>
          <w:sz w:val="24"/>
          <w:szCs w:val="24"/>
        </w:rPr>
        <w:t>пити безалкогольні напої;</w:t>
      </w:r>
    </w:p>
    <w:p w14:paraId="69F4C239" w14:textId="77777777" w:rsidR="00F56677" w:rsidRPr="00C66AFD"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C66AFD">
        <w:rPr>
          <w:rStyle w:val="tlid-translation"/>
          <w:sz w:val="24"/>
          <w:szCs w:val="24"/>
        </w:rPr>
        <w:t>фотографувати слайди презентацій;</w:t>
      </w:r>
    </w:p>
    <w:p w14:paraId="6DCC00B6" w14:textId="77777777" w:rsidR="00F56677" w:rsidRPr="00C66AFD"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C66AFD">
        <w:rPr>
          <w:rStyle w:val="tlid-translation"/>
          <w:sz w:val="24"/>
          <w:szCs w:val="24"/>
        </w:rPr>
        <w:t>брати активну участь у ході заняття (див. Академічні очікування від студенток/-ів).</w:t>
      </w:r>
    </w:p>
    <w:p w14:paraId="4644378F" w14:textId="77777777" w:rsidR="00F56677" w:rsidRPr="00C66AFD" w:rsidRDefault="00F56677" w:rsidP="00F56677">
      <w:pPr>
        <w:tabs>
          <w:tab w:val="left" w:pos="993"/>
        </w:tabs>
        <w:ind w:left="284" w:firstLine="425"/>
        <w:jc w:val="both"/>
        <w:rPr>
          <w:rStyle w:val="tlid-translation"/>
        </w:rPr>
      </w:pPr>
      <w:r w:rsidRPr="00C66AFD">
        <w:rPr>
          <w:rStyle w:val="tlid-translation"/>
        </w:rPr>
        <w:t>заборонено:</w:t>
      </w:r>
    </w:p>
    <w:p w14:paraId="42144317" w14:textId="77777777" w:rsidR="00F56677" w:rsidRPr="00C66AFD"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C66AFD">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1E5E908A" w14:textId="77777777" w:rsidR="00F56677" w:rsidRPr="00C66AFD"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C66AFD">
        <w:rPr>
          <w:rStyle w:val="tlid-translation"/>
          <w:sz w:val="24"/>
          <w:szCs w:val="24"/>
        </w:rPr>
        <w:t>палити, вживати алкогольні і навіть слабоалкогольні напої або наркотичні засоби;</w:t>
      </w:r>
    </w:p>
    <w:p w14:paraId="2CDBC70A" w14:textId="77777777" w:rsidR="00F56677" w:rsidRPr="00C66AFD"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C66AFD">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066F9A5C" w14:textId="77777777" w:rsidR="00F56677" w:rsidRPr="00C66AFD"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C66AFD">
        <w:rPr>
          <w:rStyle w:val="tlid-translation"/>
          <w:sz w:val="24"/>
          <w:szCs w:val="24"/>
        </w:rPr>
        <w:t>грати в азартні ігри;</w:t>
      </w:r>
    </w:p>
    <w:p w14:paraId="02817918" w14:textId="77777777" w:rsidR="00F56677" w:rsidRPr="00C66AFD"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C66AFD">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3C0F2DA4" w14:textId="77777777" w:rsidR="00F56677" w:rsidRPr="00C66AFD"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C66AFD">
        <w:rPr>
          <w:rStyle w:val="tlid-translation"/>
          <w:sz w:val="24"/>
          <w:szCs w:val="24"/>
        </w:rPr>
        <w:t>галасувати, кричати або прослуховувати гучну музику в аудиторіях і навіть у коридорах під час занять.</w:t>
      </w:r>
    </w:p>
    <w:p w14:paraId="2D56AE98" w14:textId="77777777" w:rsidR="00F56677" w:rsidRPr="00C66AFD" w:rsidRDefault="00F56677" w:rsidP="00F56677">
      <w:pPr>
        <w:pStyle w:val="a4"/>
        <w:tabs>
          <w:tab w:val="left" w:pos="993"/>
        </w:tabs>
        <w:ind w:left="284" w:firstLine="425"/>
        <w:jc w:val="center"/>
        <w:rPr>
          <w:sz w:val="24"/>
          <w:szCs w:val="24"/>
        </w:rPr>
      </w:pPr>
      <w:r w:rsidRPr="00C66AFD">
        <w:rPr>
          <w:sz w:val="24"/>
          <w:szCs w:val="24"/>
        </w:rPr>
        <w:t>Плагіат та академічна доброчесність</w:t>
      </w:r>
    </w:p>
    <w:p w14:paraId="7174C8AB" w14:textId="77777777" w:rsidR="00F56677" w:rsidRPr="008B33D8" w:rsidRDefault="00F56677" w:rsidP="00F56677">
      <w:pPr>
        <w:tabs>
          <w:tab w:val="left" w:pos="993"/>
        </w:tabs>
        <w:ind w:left="284" w:firstLine="425"/>
        <w:jc w:val="both"/>
        <w:rPr>
          <w:szCs w:val="28"/>
        </w:rPr>
      </w:pPr>
      <w:r w:rsidRPr="00C66AFD">
        <w:t xml:space="preserve">Кафедра </w:t>
      </w:r>
      <w:r w:rsidRPr="00A17DD7">
        <w:t>дитячої хірургії</w:t>
      </w:r>
      <w:r>
        <w:t xml:space="preserve"> </w:t>
      </w:r>
      <w:r w:rsidRPr="00A17DD7">
        <w:t>та дитячої анестезіології</w:t>
      </w:r>
      <w:r w:rsidRPr="00C66AFD">
        <w:t xml:space="preserve">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w:t>
      </w:r>
      <w:r>
        <w:t>саме вважати плагіатом та як кор</w:t>
      </w:r>
      <w:r w:rsidRPr="00C66AFD">
        <w:t>ректно здійснювати дослідницько-науковий пошук</w:t>
      </w:r>
      <w:r w:rsidRPr="00C66AFD">
        <w:rPr>
          <w:szCs w:val="28"/>
        </w:rPr>
        <w:t>.</w:t>
      </w:r>
    </w:p>
    <w:p w14:paraId="284344F4" w14:textId="77777777" w:rsidR="00F56677" w:rsidRPr="00986560" w:rsidRDefault="00F56677" w:rsidP="00F56677">
      <w:pPr>
        <w:ind w:firstLine="284"/>
        <w:rPr>
          <w:sz w:val="28"/>
          <w:szCs w:val="28"/>
          <w:lang w:bidi="uk-UA"/>
        </w:rPr>
      </w:pPr>
      <w:r w:rsidRPr="00986560">
        <w:rPr>
          <w:b/>
          <w:lang w:bidi="uk-UA"/>
        </w:rPr>
        <w:t>Статус дисципліни</w:t>
      </w:r>
      <w:r w:rsidRPr="00986560">
        <w:rPr>
          <w:lang w:bidi="uk-UA"/>
        </w:rPr>
        <w:t xml:space="preserve"> - </w:t>
      </w:r>
      <w:r w:rsidRPr="00986560">
        <w:rPr>
          <w:i/>
          <w:lang w:bidi="uk-UA"/>
        </w:rPr>
        <w:t>нормативна</w:t>
      </w:r>
      <w:r w:rsidRPr="00986560">
        <w:rPr>
          <w:lang w:bidi="uk-UA"/>
        </w:rPr>
        <w:t xml:space="preserve"> </w:t>
      </w:r>
    </w:p>
    <w:p w14:paraId="37B90FCB" w14:textId="77777777" w:rsidR="00F56677" w:rsidRPr="0048436D" w:rsidRDefault="00F56677" w:rsidP="00F56677">
      <w:pPr>
        <w:ind w:firstLine="284"/>
      </w:pPr>
      <w:r w:rsidRPr="00986560">
        <w:rPr>
          <w:b/>
          <w:lang w:bidi="uk-UA"/>
        </w:rPr>
        <w:t>Формат дисципліни</w:t>
      </w:r>
      <w:r w:rsidRPr="00986560">
        <w:rPr>
          <w:lang w:bidi="uk-UA"/>
        </w:rPr>
        <w:t xml:space="preserve"> </w:t>
      </w:r>
      <w:r w:rsidRPr="00986560">
        <w:rPr>
          <w:i/>
          <w:lang w:bidi="uk-UA"/>
        </w:rPr>
        <w:t>змішаний</w:t>
      </w:r>
      <w:r w:rsidRPr="00986560">
        <w:rPr>
          <w:color w:val="FF0000"/>
          <w:lang w:bidi="uk-UA"/>
        </w:rPr>
        <w:t xml:space="preserve"> </w:t>
      </w:r>
      <w:r w:rsidRPr="00986560">
        <w:rPr>
          <w:lang w:bidi="uk-UA"/>
        </w:rPr>
        <w:t>- дисципліна, що має супровід в системі Moodle,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w:t>
      </w:r>
      <w:r w:rsidRPr="00986560">
        <w:t xml:space="preserve">, </w:t>
      </w:r>
      <w:r w:rsidRPr="00986560">
        <w:rPr>
          <w:lang w:bidi="uk-UA"/>
        </w:rPr>
        <w:t>інтерактивні технології, онлайн консультування і т.п</w:t>
      </w:r>
      <w:r>
        <w:rPr>
          <w:lang w:bidi="uk-UA"/>
        </w:rPr>
        <w:t>.</w:t>
      </w:r>
    </w:p>
    <w:p w14:paraId="519FBFB4" w14:textId="77777777" w:rsidR="00F56677" w:rsidRDefault="00F56677" w:rsidP="00F56677">
      <w:pPr>
        <w:ind w:firstLine="284"/>
        <w:jc w:val="center"/>
      </w:pPr>
    </w:p>
    <w:p w14:paraId="788A37E0" w14:textId="77777777" w:rsidR="00F56677" w:rsidRPr="00655F1E" w:rsidRDefault="00F56677" w:rsidP="00F56677">
      <w:pPr>
        <w:ind w:firstLine="284"/>
        <w:jc w:val="center"/>
        <w:rPr>
          <w:b/>
        </w:rPr>
      </w:pPr>
      <w:r w:rsidRPr="00655F1E">
        <w:rPr>
          <w:b/>
        </w:rPr>
        <w:t>11.Методи навчання</w:t>
      </w:r>
    </w:p>
    <w:p w14:paraId="698E8442" w14:textId="77777777" w:rsidR="00F56677" w:rsidRPr="000A44C8" w:rsidRDefault="00F56677" w:rsidP="00F56677">
      <w:pPr>
        <w:jc w:val="both"/>
      </w:pPr>
      <w:r w:rsidRPr="000A44C8">
        <w:t>1. Самостійна робота студентів:</w:t>
      </w:r>
    </w:p>
    <w:p w14:paraId="1B74C9CC" w14:textId="77777777" w:rsidR="00F56677" w:rsidRPr="000A44C8" w:rsidRDefault="00F56677" w:rsidP="00B07737">
      <w:pPr>
        <w:widowControl/>
        <w:numPr>
          <w:ilvl w:val="0"/>
          <w:numId w:val="31"/>
        </w:numPr>
        <w:autoSpaceDE/>
        <w:autoSpaceDN/>
        <w:jc w:val="both"/>
      </w:pPr>
      <w:r w:rsidRPr="000A44C8">
        <w:t>підготовка до аудиторних занять (лекцій);</w:t>
      </w:r>
    </w:p>
    <w:p w14:paraId="6A6E4736" w14:textId="77777777" w:rsidR="00F56677" w:rsidRPr="000A44C8" w:rsidRDefault="00F56677" w:rsidP="00B07737">
      <w:pPr>
        <w:widowControl/>
        <w:numPr>
          <w:ilvl w:val="0"/>
          <w:numId w:val="31"/>
        </w:numPr>
        <w:autoSpaceDE/>
        <w:autoSpaceDN/>
        <w:jc w:val="both"/>
      </w:pPr>
      <w:r w:rsidRPr="000A44C8">
        <w:t>виконання практичних завдань протягом семестру;</w:t>
      </w:r>
    </w:p>
    <w:p w14:paraId="23AED3FC" w14:textId="77777777" w:rsidR="00F56677" w:rsidRPr="000A44C8" w:rsidRDefault="00F56677" w:rsidP="00B07737">
      <w:pPr>
        <w:widowControl/>
        <w:numPr>
          <w:ilvl w:val="0"/>
          <w:numId w:val="31"/>
        </w:numPr>
        <w:autoSpaceDE/>
        <w:autoSpaceDN/>
        <w:jc w:val="both"/>
      </w:pPr>
      <w:r w:rsidRPr="000A44C8">
        <w:t>самостійне опрацювання окремих тем навчально</w:t>
      </w:r>
      <w:r>
        <w:t>ї</w:t>
      </w:r>
      <w:r w:rsidRPr="000A44C8">
        <w:t xml:space="preserve"> дисципліни;</w:t>
      </w:r>
    </w:p>
    <w:p w14:paraId="05073D92" w14:textId="77777777" w:rsidR="00F56677" w:rsidRPr="000A44C8" w:rsidRDefault="00F56677" w:rsidP="00B07737">
      <w:pPr>
        <w:widowControl/>
        <w:numPr>
          <w:ilvl w:val="0"/>
          <w:numId w:val="31"/>
        </w:numPr>
        <w:autoSpaceDE/>
        <w:autoSpaceDN/>
        <w:jc w:val="both"/>
      </w:pPr>
      <w:r w:rsidRPr="000A44C8">
        <w:t>підготовка и виконання завдань, передбачених програмою практичної підготовки;</w:t>
      </w:r>
    </w:p>
    <w:p w14:paraId="01D1C769" w14:textId="77777777" w:rsidR="00F56677" w:rsidRPr="000A44C8" w:rsidRDefault="00F56677" w:rsidP="00B07737">
      <w:pPr>
        <w:widowControl/>
        <w:numPr>
          <w:ilvl w:val="0"/>
          <w:numId w:val="31"/>
        </w:numPr>
        <w:autoSpaceDE/>
        <w:autoSpaceDN/>
        <w:jc w:val="both"/>
      </w:pPr>
      <w:r w:rsidRPr="000A44C8">
        <w:t>підготовка до усіх видів контролю (залік).</w:t>
      </w:r>
    </w:p>
    <w:p w14:paraId="67DBB18D" w14:textId="77777777" w:rsidR="00F56677" w:rsidRPr="000A44C8" w:rsidRDefault="00F56677" w:rsidP="00F56677">
      <w:pPr>
        <w:jc w:val="both"/>
      </w:pPr>
      <w:r w:rsidRPr="000A44C8">
        <w:t>2. Словесні методи: лекція, обговорення, бесіда.</w:t>
      </w:r>
    </w:p>
    <w:p w14:paraId="72376715" w14:textId="77777777" w:rsidR="00F56677" w:rsidRPr="00655F1E" w:rsidRDefault="00F56677" w:rsidP="00F56677">
      <w:pPr>
        <w:ind w:firstLine="567"/>
        <w:jc w:val="both"/>
      </w:pPr>
      <w:r w:rsidRPr="000A44C8">
        <w:t xml:space="preserve">3. Наочні методи: </w:t>
      </w:r>
      <w:r w:rsidRPr="00986560">
        <w:t>презентації, відео-матеріали, методичні рекомендації,</w:t>
      </w:r>
      <w:r w:rsidRPr="000A44C8">
        <w:t>демонстрація слайдів, фільмів</w:t>
      </w:r>
      <w:r w:rsidRPr="00BF0BC9">
        <w:t>.</w:t>
      </w:r>
      <w:r w:rsidRPr="00BF0BC9">
        <w:rPr>
          <w:lang w:bidi="uk-UA"/>
        </w:rPr>
        <w:t xml:space="preserve"> з посиланням на репозицій ХНМУ, систему </w:t>
      </w:r>
      <w:r w:rsidRPr="00BF0BC9">
        <w:rPr>
          <w:lang w:val="en-US" w:bidi="uk-UA"/>
        </w:rPr>
        <w:t>Moodle</w:t>
      </w:r>
      <w:r w:rsidRPr="00BF0BC9">
        <w:rPr>
          <w:lang w:bidi="uk-UA"/>
        </w:rPr>
        <w:t>.</w:t>
      </w:r>
    </w:p>
    <w:p w14:paraId="527A80F2" w14:textId="77777777" w:rsidR="00F56677" w:rsidRDefault="00F56677" w:rsidP="00F56677">
      <w:pPr>
        <w:ind w:firstLine="567"/>
        <w:jc w:val="both"/>
      </w:pPr>
      <w:r w:rsidRPr="00531C29">
        <w:t>Викладання навчальної дисципліни «</w:t>
      </w:r>
      <w:r>
        <w:t>Дитяча хірургія</w:t>
      </w:r>
      <w:r w:rsidRPr="00531C29">
        <w:t>» здійснюється на основі впровадження сучасних методів навчання: проблемна, мультимедійна, бінарна лекція, лекція-бесіда; дискусія, «круглий стіл», дидактичні ігри, кейс-метод, моделювання професійних, проблемних ситуацій</w:t>
      </w:r>
      <w:r>
        <w:t>.</w:t>
      </w:r>
    </w:p>
    <w:p w14:paraId="40B1A88B" w14:textId="77777777" w:rsidR="00F56677" w:rsidRDefault="00F56677" w:rsidP="00F56677">
      <w:pPr>
        <w:jc w:val="center"/>
        <w:rPr>
          <w:b/>
          <w:szCs w:val="28"/>
        </w:rPr>
      </w:pPr>
      <w:r w:rsidRPr="00A62801">
        <w:rPr>
          <w:b/>
          <w:szCs w:val="28"/>
        </w:rPr>
        <w:t>12. Методи контролю</w:t>
      </w:r>
      <w:r>
        <w:rPr>
          <w:b/>
          <w:szCs w:val="28"/>
        </w:rPr>
        <w:t xml:space="preserve"> </w:t>
      </w:r>
    </w:p>
    <w:p w14:paraId="7A9BB429" w14:textId="77777777" w:rsidR="00F56677" w:rsidRPr="007E72B5" w:rsidRDefault="00F56677" w:rsidP="00F56677">
      <w:pPr>
        <w:ind w:firstLine="709"/>
        <w:jc w:val="both"/>
      </w:pPr>
      <w:r w:rsidRPr="007E72B5">
        <w:t>При вивченні дисципліни застосовується поточний та підсумковий контрол</w:t>
      </w:r>
      <w:r>
        <w:t>ь</w:t>
      </w:r>
      <w:r w:rsidRPr="007E72B5">
        <w:t>. Також передбачено обов’язковий контроль засвоєння навчального матеріалу дисципліни, віднесеного на самостійну роботу.</w:t>
      </w:r>
    </w:p>
    <w:p w14:paraId="425B76AA" w14:textId="77777777" w:rsidR="00F56677" w:rsidRPr="007E72B5" w:rsidRDefault="00F56677" w:rsidP="00F56677">
      <w:pPr>
        <w:ind w:firstLine="709"/>
        <w:jc w:val="both"/>
      </w:pPr>
      <w:r w:rsidRPr="007E72B5">
        <w:rPr>
          <w:b/>
        </w:rPr>
        <w:t>Поточний контроль</w:t>
      </w:r>
      <w:r w:rsidRPr="007E72B5">
        <w:t xml:space="preserve"> (засвоєння окремих тем) проводиться у формі усного опитування, тестування, бесіди студентів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14:paraId="49E435A5" w14:textId="77777777" w:rsidR="00F56677" w:rsidRPr="007E72B5" w:rsidRDefault="00F56677" w:rsidP="00F56677">
      <w:pPr>
        <w:ind w:firstLine="709"/>
        <w:jc w:val="both"/>
      </w:pPr>
      <w:r w:rsidRPr="007E72B5">
        <w:t xml:space="preserve">Задля оцінювання самостійної роботи здобувачів освіти пропонується альтернативний варіант </w:t>
      </w:r>
      <w:r w:rsidRPr="007E72B5">
        <w:rPr>
          <w:i/>
        </w:rPr>
        <w:t>(за вибором)</w:t>
      </w:r>
      <w:r w:rsidRPr="007E72B5">
        <w:t>: традиційні види завдань: написання реферату або творчі види: підготовка мультимедійної презентації, о</w:t>
      </w:r>
      <w:r w:rsidRPr="007E72B5">
        <w:rPr>
          <w:bCs/>
          <w:iCs/>
        </w:rPr>
        <w:t>працювання навчальної літератури (складання анотації, рецензування, цитування, тези першоджерел, доповнення лекцій).</w:t>
      </w:r>
    </w:p>
    <w:p w14:paraId="52EAC545" w14:textId="77777777" w:rsidR="00F56677" w:rsidRPr="007E72B5" w:rsidRDefault="00F56677" w:rsidP="00F56677">
      <w:pPr>
        <w:ind w:firstLine="709"/>
        <w:jc w:val="both"/>
      </w:pPr>
      <w:r w:rsidRPr="007E72B5">
        <w:rPr>
          <w:b/>
        </w:rPr>
        <w:t>Підсумковий семестровий контроль</w:t>
      </w:r>
      <w:r w:rsidRPr="007E72B5">
        <w:t xml:space="preserve"> з дисципліни є обов’язковою формою контролю навчальних досягнень здобувачів вищої освіти. Він проводиться в усній</w:t>
      </w:r>
      <w:r>
        <w:t xml:space="preserve"> формі</w:t>
      </w:r>
      <w:r w:rsidRPr="007E72B5">
        <w:t>.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14:paraId="139EC91A" w14:textId="77777777" w:rsidR="00F56677" w:rsidRPr="007E72B5" w:rsidRDefault="00F56677" w:rsidP="00F56677">
      <w:pPr>
        <w:ind w:firstLine="709"/>
        <w:jc w:val="both"/>
      </w:pPr>
      <w:r w:rsidRPr="007E72B5">
        <w:t>Підсумковий семестровий контроль</w:t>
      </w:r>
      <w:r w:rsidRPr="007E72B5">
        <w:rPr>
          <w:i/>
        </w:rPr>
        <w:t xml:space="preserve"> </w:t>
      </w:r>
      <w:r w:rsidRPr="007E72B5">
        <w:t xml:space="preserve"> проводиться після завершення вивчення дисципліни у формі заліку</w:t>
      </w:r>
      <w:r>
        <w:t>.</w:t>
      </w:r>
      <w:r w:rsidRPr="007E72B5">
        <w:t xml:space="preserve"> </w:t>
      </w:r>
    </w:p>
    <w:p w14:paraId="4D95A68A" w14:textId="77777777" w:rsidR="00F56677" w:rsidRDefault="00F56677" w:rsidP="00F56677">
      <w:pPr>
        <w:ind w:firstLine="709"/>
        <w:jc w:val="both"/>
      </w:pPr>
      <w:r>
        <w:t>Застосовуються</w:t>
      </w:r>
      <w:r w:rsidRPr="003957FE">
        <w:t xml:space="preserve"> наступні методи визначення рівня підготовки студентів:</w:t>
      </w:r>
    </w:p>
    <w:p w14:paraId="0122C98A" w14:textId="77777777" w:rsidR="00F56677" w:rsidRDefault="00F56677" w:rsidP="00F56677">
      <w:pPr>
        <w:jc w:val="both"/>
      </w:pPr>
      <w:r>
        <w:t xml:space="preserve">1. </w:t>
      </w:r>
      <w:r w:rsidRPr="003957FE">
        <w:t>Відповіді на контрольні питання</w:t>
      </w:r>
      <w:r>
        <w:t>.</w:t>
      </w:r>
    </w:p>
    <w:p w14:paraId="2E9A5899" w14:textId="77777777" w:rsidR="00F56677" w:rsidRDefault="00F56677" w:rsidP="00F56677">
      <w:pPr>
        <w:jc w:val="both"/>
      </w:pPr>
      <w:r>
        <w:t xml:space="preserve">2. </w:t>
      </w:r>
      <w:r w:rsidRPr="003957FE">
        <w:t>Комп'ютерні тести</w:t>
      </w:r>
      <w:r>
        <w:t>.</w:t>
      </w:r>
    </w:p>
    <w:p w14:paraId="7245B887" w14:textId="77777777" w:rsidR="00F56677" w:rsidRDefault="00F56677" w:rsidP="00F56677">
      <w:pPr>
        <w:jc w:val="both"/>
      </w:pPr>
      <w:r>
        <w:t xml:space="preserve">3. </w:t>
      </w:r>
      <w:r w:rsidRPr="003957FE">
        <w:t>Розв'язува</w:t>
      </w:r>
      <w:r>
        <w:t>ння клінічних ситуаційних задач.</w:t>
      </w:r>
    </w:p>
    <w:p w14:paraId="77C4FB4D" w14:textId="77777777" w:rsidR="00F56677" w:rsidRPr="003957FE" w:rsidRDefault="00F56677" w:rsidP="00F56677">
      <w:pPr>
        <w:jc w:val="both"/>
      </w:pPr>
      <w:r>
        <w:t xml:space="preserve">4. </w:t>
      </w:r>
      <w:r w:rsidRPr="003957FE">
        <w:t>Оцінка та трактування клініко-лабораторни</w:t>
      </w:r>
      <w:r>
        <w:t>х та інструментальних обстежень.</w:t>
      </w:r>
    </w:p>
    <w:p w14:paraId="5AE9C2EA" w14:textId="77777777" w:rsidR="00F56677" w:rsidRPr="003957FE" w:rsidRDefault="00F56677" w:rsidP="00F56677">
      <w:pPr>
        <w:keepNext/>
        <w:shd w:val="clear" w:color="auto" w:fill="FFFFFF"/>
        <w:tabs>
          <w:tab w:val="left" w:pos="696"/>
        </w:tabs>
        <w:adjustRightInd w:val="0"/>
        <w:jc w:val="both"/>
      </w:pPr>
      <w:r>
        <w:t xml:space="preserve">5. </w:t>
      </w:r>
      <w:r w:rsidRPr="003957FE">
        <w:t>Контроль оволодіння практичними на</w:t>
      </w:r>
      <w:r>
        <w:t>вичками.</w:t>
      </w:r>
    </w:p>
    <w:p w14:paraId="54E77448" w14:textId="77777777" w:rsidR="00F56677" w:rsidRPr="0019230F" w:rsidRDefault="00F56677" w:rsidP="00F56677">
      <w:pPr>
        <w:keepNext/>
        <w:shd w:val="clear" w:color="auto" w:fill="FFFFFF"/>
        <w:ind w:firstLine="709"/>
        <w:jc w:val="both"/>
      </w:pPr>
      <w:r>
        <w:rPr>
          <w:spacing w:val="-2"/>
        </w:rPr>
        <w:t>Підсумковий контроль</w:t>
      </w:r>
      <w:r w:rsidRPr="003E2568">
        <w:rPr>
          <w:i/>
          <w:iCs/>
          <w:spacing w:val="-2"/>
        </w:rPr>
        <w:t xml:space="preserve"> </w:t>
      </w:r>
      <w:r>
        <w:rPr>
          <w:spacing w:val="-2"/>
        </w:rPr>
        <w:t>здійснюється</w:t>
      </w:r>
      <w:r w:rsidRPr="003E2568">
        <w:rPr>
          <w:spacing w:val="-2"/>
        </w:rPr>
        <w:t xml:space="preserve"> на підсумкових</w:t>
      </w:r>
      <w:r w:rsidRPr="003957FE">
        <w:t xml:space="preserve"> контрольних заняттях. Оцінка успішності студента</w:t>
      </w:r>
      <w:r>
        <w:t xml:space="preserve"> </w:t>
      </w:r>
      <w:r w:rsidRPr="003957FE">
        <w:t>з дисципліни є рейтинговою і вистав</w:t>
      </w:r>
      <w:r>
        <w:t>ляється за багатобальною шкалою.</w:t>
      </w:r>
    </w:p>
    <w:p w14:paraId="4E64CFDD" w14:textId="77777777" w:rsidR="00F56677" w:rsidRPr="003957FE" w:rsidRDefault="00F56677" w:rsidP="00F56677">
      <w:pPr>
        <w:keepNext/>
        <w:shd w:val="clear" w:color="auto" w:fill="FFFFFF"/>
        <w:ind w:firstLine="709"/>
        <w:jc w:val="both"/>
      </w:pPr>
      <w:r w:rsidRPr="003957FE">
        <w:t>Для тих студентів, які хочуть поліпшити оцінку  з  дисципліни,  по завершенню вивчення дисципліни навчальним планом передбачено термін для перескладання.</w:t>
      </w:r>
    </w:p>
    <w:p w14:paraId="0C8725BC" w14:textId="77777777" w:rsidR="00F56677" w:rsidRPr="00F10858" w:rsidRDefault="00F56677" w:rsidP="00F56677">
      <w:pPr>
        <w:keepNext/>
        <w:shd w:val="clear" w:color="auto" w:fill="FFFFFF"/>
        <w:ind w:firstLine="709"/>
        <w:jc w:val="both"/>
        <w:rPr>
          <w:spacing w:val="-4"/>
        </w:rPr>
      </w:pPr>
      <w:r>
        <w:t xml:space="preserve"> </w:t>
      </w:r>
    </w:p>
    <w:p w14:paraId="37BF459C" w14:textId="77777777" w:rsidR="00F56677" w:rsidRDefault="00F56677" w:rsidP="00F56677">
      <w:pPr>
        <w:jc w:val="center"/>
        <w:rPr>
          <w:b/>
          <w:szCs w:val="28"/>
        </w:rPr>
      </w:pPr>
      <w:r w:rsidRPr="00AB378D">
        <w:rPr>
          <w:b/>
        </w:rPr>
        <w:t xml:space="preserve">13. </w:t>
      </w:r>
      <w:r>
        <w:rPr>
          <w:b/>
          <w:szCs w:val="28"/>
        </w:rPr>
        <w:t xml:space="preserve">Оцінювання  </w:t>
      </w:r>
      <w:r w:rsidRPr="00704E3E">
        <w:rPr>
          <w:b/>
          <w:szCs w:val="28"/>
        </w:rPr>
        <w:t>успішності навчання</w:t>
      </w:r>
      <w:r>
        <w:rPr>
          <w:b/>
          <w:szCs w:val="28"/>
        </w:rPr>
        <w:t xml:space="preserve"> студентів за ЕСТС організації навчального процесу</w:t>
      </w:r>
    </w:p>
    <w:p w14:paraId="3FDE40DF" w14:textId="77777777" w:rsidR="00F56677" w:rsidRPr="00291032" w:rsidRDefault="00F56677" w:rsidP="00F56677">
      <w:pPr>
        <w:ind w:left="142" w:firstLine="425"/>
        <w:jc w:val="both"/>
        <w:rPr>
          <w:b/>
          <w:szCs w:val="28"/>
        </w:rPr>
      </w:pPr>
      <w:r w:rsidRPr="00291032">
        <w:rPr>
          <w:b/>
          <w:szCs w:val="28"/>
        </w:rPr>
        <w:t>13.1 Оцінювання поточної навчальної діяльності (ПНД)</w:t>
      </w:r>
    </w:p>
    <w:p w14:paraId="4C6B84A0" w14:textId="77777777" w:rsidR="00F56677" w:rsidRPr="0005651C" w:rsidRDefault="00F56677" w:rsidP="00F56677">
      <w:r>
        <w:rPr>
          <w:szCs w:val="28"/>
        </w:rPr>
        <w:t xml:space="preserve">      </w:t>
      </w:r>
      <w:r w:rsidRPr="00D6586A">
        <w:rPr>
          <w:szCs w:val="28"/>
        </w:rPr>
        <w:t>Перерахунок середньої оцінки за поточну діяльність у багатобальну шкалу</w:t>
      </w:r>
      <w:r>
        <w:rPr>
          <w:szCs w:val="28"/>
        </w:rPr>
        <w:t xml:space="preserve"> проводиться відповідно </w:t>
      </w:r>
      <w:r w:rsidRPr="0005651C">
        <w:t xml:space="preserve">до «Інструкції з </w:t>
      </w:r>
      <w:r w:rsidRPr="0005651C">
        <w:rPr>
          <w:color w:val="000000"/>
        </w:rPr>
        <w:t>оцінювання навчальної діяльності</w:t>
      </w:r>
      <w:r>
        <w:rPr>
          <w:color w:val="000000"/>
        </w:rPr>
        <w:t xml:space="preserve"> </w:t>
      </w:r>
      <w:r w:rsidRPr="0005651C">
        <w:rPr>
          <w:color w:val="000000"/>
        </w:rPr>
        <w:t>при Європейській кредитно-трансферній системі організації навчального процесу</w:t>
      </w:r>
      <w:r w:rsidRPr="00AB378D">
        <w:t>»</w:t>
      </w:r>
    </w:p>
    <w:p w14:paraId="53CBD141" w14:textId="77777777" w:rsidR="00F56677" w:rsidRPr="00794430" w:rsidRDefault="00F56677" w:rsidP="00F56677">
      <w:pPr>
        <w:tabs>
          <w:tab w:val="left" w:pos="4930"/>
        </w:tabs>
        <w:rPr>
          <w:b/>
        </w:rPr>
      </w:pPr>
      <w:r w:rsidRPr="00E26E90">
        <w:rPr>
          <w:b/>
          <w:szCs w:val="28"/>
        </w:rPr>
        <w:t xml:space="preserve">       </w:t>
      </w:r>
      <w:r>
        <w:rPr>
          <w:b/>
          <w:i/>
        </w:rPr>
        <w:t xml:space="preserve"> </w:t>
      </w:r>
      <w:r>
        <w:rPr>
          <w:b/>
        </w:rPr>
        <w:t xml:space="preserve">    </w:t>
      </w:r>
      <w:r w:rsidRPr="0005651C">
        <w:rPr>
          <w:color w:val="000000"/>
        </w:rPr>
        <w:t>Під час оцінювання засвоєння кожної навчальної теми дисципліни (</w:t>
      </w:r>
      <w:r w:rsidRPr="0005651C">
        <w:rPr>
          <w:b/>
          <w:color w:val="000000"/>
        </w:rPr>
        <w:t>ПНД</w:t>
      </w:r>
      <w:r w:rsidRPr="0005651C">
        <w:rPr>
          <w:color w:val="000000"/>
        </w:rPr>
        <w:t>) та підсумкового заняття (</w:t>
      </w:r>
      <w:r w:rsidRPr="0005651C">
        <w:rPr>
          <w:b/>
          <w:color w:val="000000"/>
        </w:rPr>
        <w:t>ПЗ</w:t>
      </w:r>
      <w:r w:rsidRPr="0005651C">
        <w:rPr>
          <w:color w:val="000000"/>
        </w:rPr>
        <w:t>) студенту виставляється оцінка за традиційною 4-бальною системою: «відмінно», «добре», «задовільно» та «незадовільно».</w:t>
      </w:r>
    </w:p>
    <w:p w14:paraId="4D27905E" w14:textId="77777777" w:rsidR="00F56677" w:rsidRPr="0005651C" w:rsidRDefault="00F56677" w:rsidP="00F56677">
      <w:pPr>
        <w:tabs>
          <w:tab w:val="left" w:pos="567"/>
        </w:tabs>
        <w:spacing w:after="120"/>
        <w:ind w:firstLine="709"/>
        <w:jc w:val="both"/>
      </w:pPr>
      <w:r w:rsidRPr="0005651C">
        <w:t xml:space="preserve">Підсумковий бал за поточну навчальну діяльність </w:t>
      </w:r>
      <w:r w:rsidRPr="0005651C">
        <w:rPr>
          <w:color w:val="000000"/>
        </w:rPr>
        <w:t>(</w:t>
      </w:r>
      <w:r w:rsidRPr="0005651C">
        <w:rPr>
          <w:b/>
          <w:color w:val="000000"/>
        </w:rPr>
        <w:t>ПНД</w:t>
      </w:r>
      <w:r w:rsidRPr="0005651C">
        <w:rPr>
          <w:color w:val="000000"/>
        </w:rPr>
        <w:t xml:space="preserve">) </w:t>
      </w:r>
      <w:r w:rsidRPr="0005651C">
        <w:t>та підсумкові заняття (</w:t>
      </w:r>
      <w:r w:rsidRPr="0005651C">
        <w:rPr>
          <w:b/>
        </w:rPr>
        <w:t>ПЗ</w:t>
      </w:r>
      <w:r w:rsidRPr="0005651C">
        <w:t xml:space="preserve">) визначається як середнє арифметичне традиційних оцінок за кожне заняття та </w:t>
      </w:r>
      <w:r w:rsidRPr="0005651C">
        <w:rPr>
          <w:b/>
        </w:rPr>
        <w:t>ПЗ</w:t>
      </w:r>
      <w:r w:rsidRPr="0005651C">
        <w:t>, округлене до 2-х знаків після коми та перераховується у багатобальну шкалу за табли</w:t>
      </w:r>
      <w:r>
        <w:t>цями 1</w:t>
      </w:r>
      <w:r w:rsidRPr="0005651C">
        <w:t xml:space="preserve"> </w:t>
      </w:r>
      <w:r>
        <w:t>– 3</w:t>
      </w:r>
      <w:r w:rsidRPr="0005651C">
        <w:t>.</w:t>
      </w:r>
    </w:p>
    <w:p w14:paraId="01DA3341" w14:textId="77777777" w:rsidR="00F56677" w:rsidRDefault="00F56677" w:rsidP="00F56677">
      <w:pPr>
        <w:tabs>
          <w:tab w:val="left" w:pos="567"/>
        </w:tabs>
        <w:ind w:firstLine="709"/>
        <w:jc w:val="both"/>
      </w:pPr>
      <w:r w:rsidRPr="0005651C">
        <w:t xml:space="preserve">Перерахунок середньої оцінки за </w:t>
      </w:r>
      <w:r w:rsidRPr="0005651C">
        <w:rPr>
          <w:b/>
        </w:rPr>
        <w:t xml:space="preserve">ПНД </w:t>
      </w:r>
      <w:r w:rsidRPr="0005651C">
        <w:t xml:space="preserve">та </w:t>
      </w:r>
      <w:r w:rsidRPr="0005651C">
        <w:rPr>
          <w:b/>
        </w:rPr>
        <w:t>ПЗ</w:t>
      </w:r>
      <w:r w:rsidRPr="0005651C">
        <w:t xml:space="preserve"> для дисциплін</w:t>
      </w:r>
      <w:r>
        <w:t>и, що</w:t>
      </w:r>
      <w:r w:rsidRPr="0005651C">
        <w:t xml:space="preserve"> завершуються диф</w:t>
      </w:r>
      <w:r>
        <w:t>еренційованим</w:t>
      </w:r>
      <w:r w:rsidRPr="0005651C">
        <w:t xml:space="preserve"> заліком, яку має набрати студе</w:t>
      </w:r>
      <w:r>
        <w:t>нт для допуску до диференційованого заліку –</w:t>
      </w:r>
      <w:r w:rsidRPr="0005651C">
        <w:t xml:space="preserve"> 70 балів, мінімальна позитивна оцінка на диф</w:t>
      </w:r>
      <w:r>
        <w:t>еренційованому</w:t>
      </w:r>
      <w:r w:rsidRPr="0005651C">
        <w:t xml:space="preserve"> заліку.</w:t>
      </w:r>
    </w:p>
    <w:p w14:paraId="2AECF492" w14:textId="77777777" w:rsidR="00F56677" w:rsidRDefault="00F56677" w:rsidP="00F56677">
      <w:pPr>
        <w:spacing w:before="60" w:after="60"/>
        <w:jc w:val="right"/>
      </w:pPr>
      <w:r>
        <w:t>Т</w:t>
      </w:r>
      <w:r w:rsidRPr="0005651C">
        <w:t xml:space="preserve">аблиця </w:t>
      </w:r>
      <w:r>
        <w:t>1</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588"/>
        <w:gridCol w:w="454"/>
        <w:gridCol w:w="1389"/>
        <w:gridCol w:w="1431"/>
        <w:gridCol w:w="553"/>
        <w:gridCol w:w="1423"/>
        <w:gridCol w:w="1599"/>
      </w:tblGrid>
      <w:tr w:rsidR="00F56677" w:rsidRPr="00531C29" w14:paraId="1ECFF4F5" w14:textId="77777777" w:rsidTr="009B4657">
        <w:trPr>
          <w:jc w:val="center"/>
        </w:trPr>
        <w:tc>
          <w:tcPr>
            <w:tcW w:w="1295" w:type="dxa"/>
            <w:vAlign w:val="bottom"/>
          </w:tcPr>
          <w:p w14:paraId="5F6F421B" w14:textId="77777777" w:rsidR="00F56677" w:rsidRPr="00531C29" w:rsidRDefault="00F56677" w:rsidP="009B4657">
            <w:pPr>
              <w:rPr>
                <w:lang w:eastAsia="en-US"/>
              </w:rPr>
            </w:pPr>
            <w:r w:rsidRPr="00531C29">
              <w:rPr>
                <w:lang w:eastAsia="en-US"/>
              </w:rPr>
              <w:t>4-бальна шкала</w:t>
            </w:r>
          </w:p>
        </w:tc>
        <w:tc>
          <w:tcPr>
            <w:tcW w:w="1588" w:type="dxa"/>
            <w:vAlign w:val="bottom"/>
          </w:tcPr>
          <w:p w14:paraId="4A47F813" w14:textId="77777777" w:rsidR="00F56677" w:rsidRPr="00531C29" w:rsidRDefault="00F56677" w:rsidP="009B4657">
            <w:pPr>
              <w:rPr>
                <w:lang w:eastAsia="en-US"/>
              </w:rPr>
            </w:pPr>
            <w:r w:rsidRPr="00531C29">
              <w:rPr>
                <w:lang w:eastAsia="en-US"/>
              </w:rPr>
              <w:t>200-бальна шкала</w:t>
            </w:r>
          </w:p>
        </w:tc>
        <w:tc>
          <w:tcPr>
            <w:tcW w:w="454" w:type="dxa"/>
            <w:vMerge w:val="restart"/>
            <w:tcBorders>
              <w:top w:val="nil"/>
            </w:tcBorders>
          </w:tcPr>
          <w:p w14:paraId="4604CAD1" w14:textId="77777777" w:rsidR="00F56677" w:rsidRPr="00531C29" w:rsidRDefault="00F56677" w:rsidP="009B4657">
            <w:pPr>
              <w:rPr>
                <w:lang w:val="en-US" w:eastAsia="en-US"/>
              </w:rPr>
            </w:pPr>
          </w:p>
        </w:tc>
        <w:tc>
          <w:tcPr>
            <w:tcW w:w="1389" w:type="dxa"/>
            <w:vAlign w:val="bottom"/>
          </w:tcPr>
          <w:p w14:paraId="40E58C91" w14:textId="77777777" w:rsidR="00F56677" w:rsidRPr="00531C29" w:rsidRDefault="00F56677" w:rsidP="009B4657">
            <w:pPr>
              <w:rPr>
                <w:lang w:eastAsia="en-US"/>
              </w:rPr>
            </w:pPr>
            <w:r w:rsidRPr="00531C29">
              <w:rPr>
                <w:lang w:eastAsia="en-US"/>
              </w:rPr>
              <w:t>4-бальна шкала</w:t>
            </w:r>
          </w:p>
        </w:tc>
        <w:tc>
          <w:tcPr>
            <w:tcW w:w="1431" w:type="dxa"/>
            <w:vAlign w:val="bottom"/>
          </w:tcPr>
          <w:p w14:paraId="414E6BF2" w14:textId="77777777" w:rsidR="00F56677" w:rsidRPr="00531C29" w:rsidRDefault="00F56677" w:rsidP="009B4657">
            <w:pPr>
              <w:rPr>
                <w:lang w:eastAsia="en-US"/>
              </w:rPr>
            </w:pPr>
            <w:r w:rsidRPr="00531C29">
              <w:rPr>
                <w:lang w:eastAsia="en-US"/>
              </w:rPr>
              <w:t>200-бальна шкала</w:t>
            </w:r>
          </w:p>
        </w:tc>
        <w:tc>
          <w:tcPr>
            <w:tcW w:w="553" w:type="dxa"/>
            <w:vMerge w:val="restart"/>
            <w:tcBorders>
              <w:top w:val="nil"/>
              <w:right w:val="single" w:sz="4" w:space="0" w:color="auto"/>
            </w:tcBorders>
          </w:tcPr>
          <w:p w14:paraId="788FF183" w14:textId="77777777" w:rsidR="00F56677" w:rsidRPr="00531C29" w:rsidRDefault="00F56677" w:rsidP="009B4657">
            <w:pPr>
              <w:rPr>
                <w:lang w:val="en-US" w:eastAsia="en-US"/>
              </w:rPr>
            </w:pPr>
          </w:p>
        </w:tc>
        <w:tc>
          <w:tcPr>
            <w:tcW w:w="1423" w:type="dxa"/>
            <w:tcBorders>
              <w:left w:val="single" w:sz="4" w:space="0" w:color="auto"/>
            </w:tcBorders>
            <w:vAlign w:val="bottom"/>
          </w:tcPr>
          <w:p w14:paraId="45311D2F" w14:textId="77777777" w:rsidR="00F56677" w:rsidRPr="00531C29" w:rsidRDefault="00F56677" w:rsidP="009B4657">
            <w:pPr>
              <w:rPr>
                <w:lang w:eastAsia="en-US"/>
              </w:rPr>
            </w:pPr>
            <w:r w:rsidRPr="00531C29">
              <w:rPr>
                <w:lang w:eastAsia="en-US"/>
              </w:rPr>
              <w:t>4-бальна шкала</w:t>
            </w:r>
          </w:p>
        </w:tc>
        <w:tc>
          <w:tcPr>
            <w:tcW w:w="1599" w:type="dxa"/>
            <w:vAlign w:val="bottom"/>
          </w:tcPr>
          <w:p w14:paraId="083971D0" w14:textId="77777777" w:rsidR="00F56677" w:rsidRPr="00531C29" w:rsidRDefault="00F56677" w:rsidP="009B4657">
            <w:pPr>
              <w:rPr>
                <w:lang w:eastAsia="en-US"/>
              </w:rPr>
            </w:pPr>
            <w:r w:rsidRPr="00531C29">
              <w:rPr>
                <w:lang w:eastAsia="en-US"/>
              </w:rPr>
              <w:t>200-бальна шкала</w:t>
            </w:r>
          </w:p>
        </w:tc>
      </w:tr>
      <w:tr w:rsidR="00F56677" w:rsidRPr="00531C29" w14:paraId="4F7850D0" w14:textId="77777777" w:rsidTr="009B4657">
        <w:trPr>
          <w:jc w:val="center"/>
        </w:trPr>
        <w:tc>
          <w:tcPr>
            <w:tcW w:w="1295" w:type="dxa"/>
            <w:vAlign w:val="bottom"/>
          </w:tcPr>
          <w:p w14:paraId="2AF51DEB" w14:textId="77777777" w:rsidR="00F56677" w:rsidRPr="00531C29" w:rsidRDefault="00F56677" w:rsidP="009B4657">
            <w:pPr>
              <w:snapToGrid w:val="0"/>
            </w:pPr>
            <w:r w:rsidRPr="00531C29">
              <w:t>5</w:t>
            </w:r>
          </w:p>
        </w:tc>
        <w:tc>
          <w:tcPr>
            <w:tcW w:w="1588" w:type="dxa"/>
            <w:vAlign w:val="bottom"/>
          </w:tcPr>
          <w:p w14:paraId="18897BB8" w14:textId="77777777" w:rsidR="00F56677" w:rsidRPr="00531C29" w:rsidRDefault="00F56677" w:rsidP="009B4657">
            <w:pPr>
              <w:snapToGrid w:val="0"/>
              <w:ind w:firstLine="284"/>
            </w:pPr>
            <w:r w:rsidRPr="00531C29">
              <w:t>200</w:t>
            </w:r>
          </w:p>
        </w:tc>
        <w:tc>
          <w:tcPr>
            <w:tcW w:w="454" w:type="dxa"/>
            <w:vMerge/>
          </w:tcPr>
          <w:p w14:paraId="6D5BEFEC" w14:textId="77777777" w:rsidR="00F56677" w:rsidRPr="00531C29" w:rsidRDefault="00F56677" w:rsidP="009B4657">
            <w:pPr>
              <w:ind w:firstLine="284"/>
              <w:rPr>
                <w:lang w:val="en-US"/>
              </w:rPr>
            </w:pPr>
          </w:p>
        </w:tc>
        <w:tc>
          <w:tcPr>
            <w:tcW w:w="1389" w:type="dxa"/>
            <w:vAlign w:val="bottom"/>
          </w:tcPr>
          <w:p w14:paraId="7B1025C5" w14:textId="77777777" w:rsidR="00F56677" w:rsidRPr="00531C29" w:rsidRDefault="00F56677" w:rsidP="009B4657">
            <w:pPr>
              <w:snapToGrid w:val="0"/>
            </w:pPr>
            <w:r w:rsidRPr="00531C29">
              <w:t>4.22-4,23</w:t>
            </w:r>
          </w:p>
        </w:tc>
        <w:tc>
          <w:tcPr>
            <w:tcW w:w="1431" w:type="dxa"/>
            <w:vAlign w:val="bottom"/>
          </w:tcPr>
          <w:p w14:paraId="3585EC48" w14:textId="77777777" w:rsidR="00F56677" w:rsidRPr="00531C29" w:rsidRDefault="00F56677" w:rsidP="009B4657">
            <w:pPr>
              <w:snapToGrid w:val="0"/>
              <w:ind w:firstLine="284"/>
            </w:pPr>
            <w:r w:rsidRPr="00531C29">
              <w:t>169</w:t>
            </w:r>
          </w:p>
        </w:tc>
        <w:tc>
          <w:tcPr>
            <w:tcW w:w="553" w:type="dxa"/>
            <w:vMerge/>
            <w:tcBorders>
              <w:right w:val="single" w:sz="4" w:space="0" w:color="auto"/>
            </w:tcBorders>
          </w:tcPr>
          <w:p w14:paraId="6DC6476B" w14:textId="77777777" w:rsidR="00F56677" w:rsidRPr="00531C29" w:rsidRDefault="00F56677" w:rsidP="009B4657">
            <w:pPr>
              <w:ind w:firstLine="284"/>
              <w:rPr>
                <w:lang w:val="en-US"/>
              </w:rPr>
            </w:pPr>
          </w:p>
        </w:tc>
        <w:tc>
          <w:tcPr>
            <w:tcW w:w="1423" w:type="dxa"/>
            <w:tcBorders>
              <w:left w:val="single" w:sz="4" w:space="0" w:color="auto"/>
            </w:tcBorders>
            <w:vAlign w:val="bottom"/>
          </w:tcPr>
          <w:p w14:paraId="6AAEB5BA" w14:textId="77777777" w:rsidR="00F56677" w:rsidRPr="00531C29" w:rsidRDefault="00F56677" w:rsidP="009B4657">
            <w:pPr>
              <w:snapToGrid w:val="0"/>
            </w:pPr>
            <w:r w:rsidRPr="00531C29">
              <w:t>3.45-3,46</w:t>
            </w:r>
          </w:p>
        </w:tc>
        <w:tc>
          <w:tcPr>
            <w:tcW w:w="1599" w:type="dxa"/>
            <w:vAlign w:val="bottom"/>
          </w:tcPr>
          <w:p w14:paraId="4B7E831A" w14:textId="77777777" w:rsidR="00F56677" w:rsidRPr="00531C29" w:rsidRDefault="00F56677" w:rsidP="009B4657">
            <w:pPr>
              <w:snapToGrid w:val="0"/>
              <w:ind w:firstLine="284"/>
            </w:pPr>
            <w:r w:rsidRPr="00531C29">
              <w:t>138</w:t>
            </w:r>
          </w:p>
        </w:tc>
      </w:tr>
      <w:tr w:rsidR="00F56677" w:rsidRPr="00531C29" w14:paraId="23F3E988" w14:textId="77777777" w:rsidTr="009B4657">
        <w:trPr>
          <w:jc w:val="center"/>
        </w:trPr>
        <w:tc>
          <w:tcPr>
            <w:tcW w:w="1295" w:type="dxa"/>
            <w:vAlign w:val="bottom"/>
          </w:tcPr>
          <w:p w14:paraId="55C129A2" w14:textId="77777777" w:rsidR="00F56677" w:rsidRPr="00531C29" w:rsidRDefault="00F56677" w:rsidP="009B4657">
            <w:pPr>
              <w:snapToGrid w:val="0"/>
            </w:pPr>
            <w:r w:rsidRPr="00531C29">
              <w:t>4.97-4,99</w:t>
            </w:r>
          </w:p>
        </w:tc>
        <w:tc>
          <w:tcPr>
            <w:tcW w:w="1588" w:type="dxa"/>
            <w:vAlign w:val="bottom"/>
          </w:tcPr>
          <w:p w14:paraId="6E66FF2B" w14:textId="77777777" w:rsidR="00F56677" w:rsidRPr="00531C29" w:rsidRDefault="00F56677" w:rsidP="009B4657">
            <w:pPr>
              <w:snapToGrid w:val="0"/>
              <w:ind w:firstLine="284"/>
            </w:pPr>
            <w:r w:rsidRPr="00531C29">
              <w:t>199</w:t>
            </w:r>
          </w:p>
        </w:tc>
        <w:tc>
          <w:tcPr>
            <w:tcW w:w="454" w:type="dxa"/>
            <w:vMerge/>
          </w:tcPr>
          <w:p w14:paraId="0058143A" w14:textId="77777777" w:rsidR="00F56677" w:rsidRPr="00531C29" w:rsidRDefault="00F56677" w:rsidP="009B4657">
            <w:pPr>
              <w:ind w:firstLine="284"/>
              <w:rPr>
                <w:lang w:val="en-US"/>
              </w:rPr>
            </w:pPr>
          </w:p>
        </w:tc>
        <w:tc>
          <w:tcPr>
            <w:tcW w:w="1389" w:type="dxa"/>
            <w:vAlign w:val="bottom"/>
          </w:tcPr>
          <w:p w14:paraId="4E0CB56F" w14:textId="77777777" w:rsidR="00F56677" w:rsidRPr="00531C29" w:rsidRDefault="00F56677" w:rsidP="009B4657">
            <w:pPr>
              <w:snapToGrid w:val="0"/>
            </w:pPr>
            <w:r w:rsidRPr="00531C29">
              <w:t>4.19-4,21</w:t>
            </w:r>
          </w:p>
        </w:tc>
        <w:tc>
          <w:tcPr>
            <w:tcW w:w="1431" w:type="dxa"/>
            <w:vAlign w:val="bottom"/>
          </w:tcPr>
          <w:p w14:paraId="58993E4A" w14:textId="77777777" w:rsidR="00F56677" w:rsidRPr="00531C29" w:rsidRDefault="00F56677" w:rsidP="009B4657">
            <w:pPr>
              <w:snapToGrid w:val="0"/>
              <w:ind w:firstLine="284"/>
            </w:pPr>
            <w:r w:rsidRPr="00531C29">
              <w:t>168</w:t>
            </w:r>
          </w:p>
        </w:tc>
        <w:tc>
          <w:tcPr>
            <w:tcW w:w="553" w:type="dxa"/>
            <w:vMerge/>
            <w:tcBorders>
              <w:right w:val="single" w:sz="4" w:space="0" w:color="auto"/>
            </w:tcBorders>
          </w:tcPr>
          <w:p w14:paraId="09F77261" w14:textId="77777777" w:rsidR="00F56677" w:rsidRPr="00531C29" w:rsidRDefault="00F56677" w:rsidP="009B4657">
            <w:pPr>
              <w:ind w:firstLine="284"/>
              <w:rPr>
                <w:lang w:val="en-US"/>
              </w:rPr>
            </w:pPr>
          </w:p>
        </w:tc>
        <w:tc>
          <w:tcPr>
            <w:tcW w:w="1423" w:type="dxa"/>
            <w:tcBorders>
              <w:left w:val="single" w:sz="4" w:space="0" w:color="auto"/>
            </w:tcBorders>
            <w:vAlign w:val="bottom"/>
          </w:tcPr>
          <w:p w14:paraId="74EBB060" w14:textId="77777777" w:rsidR="00F56677" w:rsidRPr="00531C29" w:rsidRDefault="00F56677" w:rsidP="009B4657">
            <w:pPr>
              <w:snapToGrid w:val="0"/>
            </w:pPr>
            <w:r w:rsidRPr="00531C29">
              <w:t>3.42-3,44</w:t>
            </w:r>
          </w:p>
        </w:tc>
        <w:tc>
          <w:tcPr>
            <w:tcW w:w="1599" w:type="dxa"/>
            <w:vAlign w:val="bottom"/>
          </w:tcPr>
          <w:p w14:paraId="10DA5B79" w14:textId="77777777" w:rsidR="00F56677" w:rsidRPr="00531C29" w:rsidRDefault="00F56677" w:rsidP="009B4657">
            <w:pPr>
              <w:snapToGrid w:val="0"/>
              <w:ind w:firstLine="284"/>
            </w:pPr>
            <w:r w:rsidRPr="00531C29">
              <w:t>137</w:t>
            </w:r>
          </w:p>
        </w:tc>
      </w:tr>
      <w:tr w:rsidR="00F56677" w:rsidRPr="00531C29" w14:paraId="506BC281" w14:textId="77777777" w:rsidTr="009B4657">
        <w:trPr>
          <w:jc w:val="center"/>
        </w:trPr>
        <w:tc>
          <w:tcPr>
            <w:tcW w:w="1295" w:type="dxa"/>
            <w:vAlign w:val="bottom"/>
          </w:tcPr>
          <w:p w14:paraId="5F52BF33" w14:textId="77777777" w:rsidR="00F56677" w:rsidRPr="00531C29" w:rsidRDefault="00F56677" w:rsidP="009B4657">
            <w:pPr>
              <w:snapToGrid w:val="0"/>
            </w:pPr>
            <w:r w:rsidRPr="00531C29">
              <w:t>4.95-4,96</w:t>
            </w:r>
          </w:p>
        </w:tc>
        <w:tc>
          <w:tcPr>
            <w:tcW w:w="1588" w:type="dxa"/>
            <w:vAlign w:val="bottom"/>
          </w:tcPr>
          <w:p w14:paraId="047DFB98" w14:textId="77777777" w:rsidR="00F56677" w:rsidRPr="00531C29" w:rsidRDefault="00F56677" w:rsidP="009B4657">
            <w:pPr>
              <w:snapToGrid w:val="0"/>
              <w:ind w:firstLine="284"/>
            </w:pPr>
            <w:r w:rsidRPr="00531C29">
              <w:t>198</w:t>
            </w:r>
          </w:p>
        </w:tc>
        <w:tc>
          <w:tcPr>
            <w:tcW w:w="454" w:type="dxa"/>
            <w:vMerge/>
          </w:tcPr>
          <w:p w14:paraId="7029B78E" w14:textId="77777777" w:rsidR="00F56677" w:rsidRPr="00531C29" w:rsidRDefault="00F56677" w:rsidP="009B4657">
            <w:pPr>
              <w:ind w:firstLine="284"/>
              <w:rPr>
                <w:lang w:val="en-US"/>
              </w:rPr>
            </w:pPr>
          </w:p>
        </w:tc>
        <w:tc>
          <w:tcPr>
            <w:tcW w:w="1389" w:type="dxa"/>
            <w:vAlign w:val="bottom"/>
          </w:tcPr>
          <w:p w14:paraId="0B73AB6A" w14:textId="77777777" w:rsidR="00F56677" w:rsidRPr="00531C29" w:rsidRDefault="00F56677" w:rsidP="009B4657">
            <w:pPr>
              <w:snapToGrid w:val="0"/>
            </w:pPr>
            <w:r w:rsidRPr="00531C29">
              <w:t>4.17-4,18</w:t>
            </w:r>
          </w:p>
        </w:tc>
        <w:tc>
          <w:tcPr>
            <w:tcW w:w="1431" w:type="dxa"/>
            <w:vAlign w:val="bottom"/>
          </w:tcPr>
          <w:p w14:paraId="6F83B97A" w14:textId="77777777" w:rsidR="00F56677" w:rsidRPr="00531C29" w:rsidRDefault="00F56677" w:rsidP="009B4657">
            <w:pPr>
              <w:snapToGrid w:val="0"/>
              <w:ind w:firstLine="284"/>
            </w:pPr>
            <w:r w:rsidRPr="00531C29">
              <w:t>167</w:t>
            </w:r>
          </w:p>
        </w:tc>
        <w:tc>
          <w:tcPr>
            <w:tcW w:w="553" w:type="dxa"/>
            <w:vMerge/>
            <w:tcBorders>
              <w:right w:val="single" w:sz="4" w:space="0" w:color="auto"/>
            </w:tcBorders>
          </w:tcPr>
          <w:p w14:paraId="2B6F7176" w14:textId="77777777" w:rsidR="00F56677" w:rsidRPr="00531C29" w:rsidRDefault="00F56677" w:rsidP="009B4657">
            <w:pPr>
              <w:ind w:firstLine="284"/>
              <w:rPr>
                <w:lang w:val="en-US"/>
              </w:rPr>
            </w:pPr>
          </w:p>
        </w:tc>
        <w:tc>
          <w:tcPr>
            <w:tcW w:w="1423" w:type="dxa"/>
            <w:tcBorders>
              <w:left w:val="single" w:sz="4" w:space="0" w:color="auto"/>
            </w:tcBorders>
            <w:vAlign w:val="bottom"/>
          </w:tcPr>
          <w:p w14:paraId="6D608452" w14:textId="77777777" w:rsidR="00F56677" w:rsidRPr="00531C29" w:rsidRDefault="00F56677" w:rsidP="009B4657">
            <w:pPr>
              <w:snapToGrid w:val="0"/>
            </w:pPr>
            <w:r w:rsidRPr="00531C29">
              <w:t>3.4-3,41</w:t>
            </w:r>
          </w:p>
        </w:tc>
        <w:tc>
          <w:tcPr>
            <w:tcW w:w="1599" w:type="dxa"/>
            <w:vAlign w:val="bottom"/>
          </w:tcPr>
          <w:p w14:paraId="2AC1306E" w14:textId="77777777" w:rsidR="00F56677" w:rsidRPr="00531C29" w:rsidRDefault="00F56677" w:rsidP="009B4657">
            <w:pPr>
              <w:snapToGrid w:val="0"/>
              <w:ind w:firstLine="284"/>
            </w:pPr>
            <w:r w:rsidRPr="00531C29">
              <w:t>136</w:t>
            </w:r>
          </w:p>
        </w:tc>
      </w:tr>
      <w:tr w:rsidR="00F56677" w:rsidRPr="00531C29" w14:paraId="4869F527" w14:textId="77777777" w:rsidTr="009B4657">
        <w:trPr>
          <w:jc w:val="center"/>
        </w:trPr>
        <w:tc>
          <w:tcPr>
            <w:tcW w:w="1295" w:type="dxa"/>
            <w:vAlign w:val="bottom"/>
          </w:tcPr>
          <w:p w14:paraId="5111A0D6" w14:textId="77777777" w:rsidR="00F56677" w:rsidRPr="00531C29" w:rsidRDefault="00F56677" w:rsidP="009B4657">
            <w:pPr>
              <w:snapToGrid w:val="0"/>
            </w:pPr>
            <w:r w:rsidRPr="00531C29">
              <w:t>4.92-4,94</w:t>
            </w:r>
          </w:p>
        </w:tc>
        <w:tc>
          <w:tcPr>
            <w:tcW w:w="1588" w:type="dxa"/>
            <w:vAlign w:val="bottom"/>
          </w:tcPr>
          <w:p w14:paraId="2C5400A5" w14:textId="77777777" w:rsidR="00F56677" w:rsidRPr="00531C29" w:rsidRDefault="00F56677" w:rsidP="009B4657">
            <w:pPr>
              <w:snapToGrid w:val="0"/>
              <w:ind w:firstLine="284"/>
            </w:pPr>
            <w:r w:rsidRPr="00531C29">
              <w:t>197</w:t>
            </w:r>
          </w:p>
        </w:tc>
        <w:tc>
          <w:tcPr>
            <w:tcW w:w="454" w:type="dxa"/>
            <w:vMerge/>
          </w:tcPr>
          <w:p w14:paraId="2DA977AF" w14:textId="77777777" w:rsidR="00F56677" w:rsidRPr="00531C29" w:rsidRDefault="00F56677" w:rsidP="009B4657">
            <w:pPr>
              <w:ind w:firstLine="284"/>
              <w:rPr>
                <w:lang w:val="en-US"/>
              </w:rPr>
            </w:pPr>
          </w:p>
        </w:tc>
        <w:tc>
          <w:tcPr>
            <w:tcW w:w="1389" w:type="dxa"/>
            <w:vAlign w:val="bottom"/>
          </w:tcPr>
          <w:p w14:paraId="596141D3" w14:textId="77777777" w:rsidR="00F56677" w:rsidRPr="00531C29" w:rsidRDefault="00F56677" w:rsidP="009B4657">
            <w:pPr>
              <w:snapToGrid w:val="0"/>
            </w:pPr>
            <w:r w:rsidRPr="00531C29">
              <w:t>4.14-4,16</w:t>
            </w:r>
          </w:p>
        </w:tc>
        <w:tc>
          <w:tcPr>
            <w:tcW w:w="1431" w:type="dxa"/>
            <w:vAlign w:val="bottom"/>
          </w:tcPr>
          <w:p w14:paraId="03271FE9" w14:textId="77777777" w:rsidR="00F56677" w:rsidRPr="00531C29" w:rsidRDefault="00F56677" w:rsidP="009B4657">
            <w:pPr>
              <w:snapToGrid w:val="0"/>
              <w:ind w:firstLine="284"/>
            </w:pPr>
            <w:r w:rsidRPr="00531C29">
              <w:t>166</w:t>
            </w:r>
          </w:p>
        </w:tc>
        <w:tc>
          <w:tcPr>
            <w:tcW w:w="553" w:type="dxa"/>
            <w:vMerge/>
            <w:tcBorders>
              <w:right w:val="single" w:sz="4" w:space="0" w:color="auto"/>
            </w:tcBorders>
          </w:tcPr>
          <w:p w14:paraId="0EFFE279" w14:textId="77777777" w:rsidR="00F56677" w:rsidRPr="00531C29" w:rsidRDefault="00F56677" w:rsidP="009B4657">
            <w:pPr>
              <w:ind w:firstLine="284"/>
              <w:rPr>
                <w:lang w:val="en-US"/>
              </w:rPr>
            </w:pPr>
          </w:p>
        </w:tc>
        <w:tc>
          <w:tcPr>
            <w:tcW w:w="1423" w:type="dxa"/>
            <w:tcBorders>
              <w:left w:val="single" w:sz="4" w:space="0" w:color="auto"/>
            </w:tcBorders>
            <w:vAlign w:val="bottom"/>
          </w:tcPr>
          <w:p w14:paraId="099FF19D" w14:textId="77777777" w:rsidR="00F56677" w:rsidRPr="00531C29" w:rsidRDefault="00F56677" w:rsidP="009B4657">
            <w:pPr>
              <w:snapToGrid w:val="0"/>
            </w:pPr>
            <w:r w:rsidRPr="00531C29">
              <w:t>3.37-3,39</w:t>
            </w:r>
          </w:p>
        </w:tc>
        <w:tc>
          <w:tcPr>
            <w:tcW w:w="1599" w:type="dxa"/>
            <w:vAlign w:val="bottom"/>
          </w:tcPr>
          <w:p w14:paraId="5804BA3F" w14:textId="77777777" w:rsidR="00F56677" w:rsidRPr="00531C29" w:rsidRDefault="00F56677" w:rsidP="009B4657">
            <w:pPr>
              <w:snapToGrid w:val="0"/>
              <w:ind w:firstLine="284"/>
            </w:pPr>
            <w:r w:rsidRPr="00531C29">
              <w:t>135</w:t>
            </w:r>
          </w:p>
        </w:tc>
      </w:tr>
      <w:tr w:rsidR="00F56677" w:rsidRPr="00531C29" w14:paraId="0041EE7C" w14:textId="77777777" w:rsidTr="009B4657">
        <w:trPr>
          <w:jc w:val="center"/>
        </w:trPr>
        <w:tc>
          <w:tcPr>
            <w:tcW w:w="1295" w:type="dxa"/>
            <w:vAlign w:val="bottom"/>
          </w:tcPr>
          <w:p w14:paraId="23EEB315" w14:textId="77777777" w:rsidR="00F56677" w:rsidRPr="00531C29" w:rsidRDefault="00F56677" w:rsidP="009B4657">
            <w:pPr>
              <w:snapToGrid w:val="0"/>
            </w:pPr>
            <w:r w:rsidRPr="00531C29">
              <w:t>4.9-4,91</w:t>
            </w:r>
          </w:p>
        </w:tc>
        <w:tc>
          <w:tcPr>
            <w:tcW w:w="1588" w:type="dxa"/>
            <w:vAlign w:val="bottom"/>
          </w:tcPr>
          <w:p w14:paraId="17590546" w14:textId="77777777" w:rsidR="00F56677" w:rsidRPr="00531C29" w:rsidRDefault="00F56677" w:rsidP="009B4657">
            <w:pPr>
              <w:snapToGrid w:val="0"/>
              <w:ind w:firstLine="284"/>
            </w:pPr>
            <w:r w:rsidRPr="00531C29">
              <w:t>196</w:t>
            </w:r>
          </w:p>
        </w:tc>
        <w:tc>
          <w:tcPr>
            <w:tcW w:w="454" w:type="dxa"/>
            <w:vMerge/>
          </w:tcPr>
          <w:p w14:paraId="4D2BFD56" w14:textId="77777777" w:rsidR="00F56677" w:rsidRPr="00531C29" w:rsidRDefault="00F56677" w:rsidP="009B4657">
            <w:pPr>
              <w:ind w:firstLine="284"/>
              <w:rPr>
                <w:lang w:val="en-US"/>
              </w:rPr>
            </w:pPr>
          </w:p>
        </w:tc>
        <w:tc>
          <w:tcPr>
            <w:tcW w:w="1389" w:type="dxa"/>
            <w:vAlign w:val="bottom"/>
          </w:tcPr>
          <w:p w14:paraId="2BA29AD8" w14:textId="77777777" w:rsidR="00F56677" w:rsidRPr="00531C29" w:rsidRDefault="00F56677" w:rsidP="009B4657">
            <w:pPr>
              <w:snapToGrid w:val="0"/>
            </w:pPr>
            <w:r w:rsidRPr="00531C29">
              <w:t>4.12-4,13</w:t>
            </w:r>
          </w:p>
        </w:tc>
        <w:tc>
          <w:tcPr>
            <w:tcW w:w="1431" w:type="dxa"/>
            <w:vAlign w:val="bottom"/>
          </w:tcPr>
          <w:p w14:paraId="181B18B4" w14:textId="77777777" w:rsidR="00F56677" w:rsidRPr="00531C29" w:rsidRDefault="00F56677" w:rsidP="009B4657">
            <w:pPr>
              <w:snapToGrid w:val="0"/>
              <w:ind w:firstLine="284"/>
            </w:pPr>
            <w:r w:rsidRPr="00531C29">
              <w:t>165</w:t>
            </w:r>
          </w:p>
        </w:tc>
        <w:tc>
          <w:tcPr>
            <w:tcW w:w="553" w:type="dxa"/>
            <w:vMerge/>
            <w:tcBorders>
              <w:right w:val="single" w:sz="4" w:space="0" w:color="auto"/>
            </w:tcBorders>
          </w:tcPr>
          <w:p w14:paraId="628F68C3" w14:textId="77777777" w:rsidR="00F56677" w:rsidRPr="00531C29" w:rsidRDefault="00F56677" w:rsidP="009B4657">
            <w:pPr>
              <w:ind w:firstLine="284"/>
              <w:rPr>
                <w:lang w:val="en-US"/>
              </w:rPr>
            </w:pPr>
          </w:p>
        </w:tc>
        <w:tc>
          <w:tcPr>
            <w:tcW w:w="1423" w:type="dxa"/>
            <w:tcBorders>
              <w:left w:val="single" w:sz="4" w:space="0" w:color="auto"/>
            </w:tcBorders>
            <w:vAlign w:val="bottom"/>
          </w:tcPr>
          <w:p w14:paraId="32B2E399" w14:textId="77777777" w:rsidR="00F56677" w:rsidRPr="00531C29" w:rsidRDefault="00F56677" w:rsidP="009B4657">
            <w:pPr>
              <w:snapToGrid w:val="0"/>
            </w:pPr>
            <w:r w:rsidRPr="00531C29">
              <w:t>3.35-3,36</w:t>
            </w:r>
          </w:p>
        </w:tc>
        <w:tc>
          <w:tcPr>
            <w:tcW w:w="1599" w:type="dxa"/>
            <w:vAlign w:val="bottom"/>
          </w:tcPr>
          <w:p w14:paraId="13D2277F" w14:textId="77777777" w:rsidR="00F56677" w:rsidRPr="00531C29" w:rsidRDefault="00F56677" w:rsidP="009B4657">
            <w:pPr>
              <w:snapToGrid w:val="0"/>
              <w:ind w:firstLine="284"/>
            </w:pPr>
            <w:r w:rsidRPr="00531C29">
              <w:t>134</w:t>
            </w:r>
          </w:p>
        </w:tc>
      </w:tr>
      <w:tr w:rsidR="00F56677" w:rsidRPr="00531C29" w14:paraId="4E2DEB69" w14:textId="77777777" w:rsidTr="009B4657">
        <w:trPr>
          <w:jc w:val="center"/>
        </w:trPr>
        <w:tc>
          <w:tcPr>
            <w:tcW w:w="1295" w:type="dxa"/>
            <w:vAlign w:val="bottom"/>
          </w:tcPr>
          <w:p w14:paraId="7C66B920" w14:textId="77777777" w:rsidR="00F56677" w:rsidRPr="00531C29" w:rsidRDefault="00F56677" w:rsidP="009B4657">
            <w:pPr>
              <w:snapToGrid w:val="0"/>
            </w:pPr>
            <w:r w:rsidRPr="00531C29">
              <w:t>4.87-4,89</w:t>
            </w:r>
          </w:p>
        </w:tc>
        <w:tc>
          <w:tcPr>
            <w:tcW w:w="1588" w:type="dxa"/>
            <w:vAlign w:val="bottom"/>
          </w:tcPr>
          <w:p w14:paraId="0BD8F5AB" w14:textId="77777777" w:rsidR="00F56677" w:rsidRPr="00531C29" w:rsidRDefault="00F56677" w:rsidP="009B4657">
            <w:pPr>
              <w:snapToGrid w:val="0"/>
              <w:ind w:firstLine="284"/>
            </w:pPr>
            <w:r w:rsidRPr="00531C29">
              <w:t>195</w:t>
            </w:r>
          </w:p>
        </w:tc>
        <w:tc>
          <w:tcPr>
            <w:tcW w:w="454" w:type="dxa"/>
            <w:vMerge/>
          </w:tcPr>
          <w:p w14:paraId="1D555858" w14:textId="77777777" w:rsidR="00F56677" w:rsidRPr="00531C29" w:rsidRDefault="00F56677" w:rsidP="009B4657">
            <w:pPr>
              <w:ind w:firstLine="284"/>
              <w:rPr>
                <w:lang w:val="en-US"/>
              </w:rPr>
            </w:pPr>
          </w:p>
        </w:tc>
        <w:tc>
          <w:tcPr>
            <w:tcW w:w="1389" w:type="dxa"/>
            <w:vAlign w:val="bottom"/>
          </w:tcPr>
          <w:p w14:paraId="6E2AFCC9" w14:textId="77777777" w:rsidR="00F56677" w:rsidRPr="00531C29" w:rsidRDefault="00F56677" w:rsidP="009B4657">
            <w:pPr>
              <w:snapToGrid w:val="0"/>
            </w:pPr>
            <w:r w:rsidRPr="00531C29">
              <w:t>4.09-4,11</w:t>
            </w:r>
          </w:p>
        </w:tc>
        <w:tc>
          <w:tcPr>
            <w:tcW w:w="1431" w:type="dxa"/>
            <w:vAlign w:val="bottom"/>
          </w:tcPr>
          <w:p w14:paraId="02309C8A" w14:textId="77777777" w:rsidR="00F56677" w:rsidRPr="00531C29" w:rsidRDefault="00F56677" w:rsidP="009B4657">
            <w:pPr>
              <w:snapToGrid w:val="0"/>
              <w:ind w:firstLine="284"/>
            </w:pPr>
            <w:r w:rsidRPr="00531C29">
              <w:t>164</w:t>
            </w:r>
          </w:p>
        </w:tc>
        <w:tc>
          <w:tcPr>
            <w:tcW w:w="553" w:type="dxa"/>
            <w:vMerge/>
            <w:tcBorders>
              <w:right w:val="single" w:sz="4" w:space="0" w:color="auto"/>
            </w:tcBorders>
          </w:tcPr>
          <w:p w14:paraId="1DF214CE" w14:textId="77777777" w:rsidR="00F56677" w:rsidRPr="00531C29" w:rsidRDefault="00F56677" w:rsidP="009B4657">
            <w:pPr>
              <w:ind w:firstLine="284"/>
              <w:rPr>
                <w:lang w:val="en-US"/>
              </w:rPr>
            </w:pPr>
          </w:p>
        </w:tc>
        <w:tc>
          <w:tcPr>
            <w:tcW w:w="1423" w:type="dxa"/>
            <w:tcBorders>
              <w:left w:val="single" w:sz="4" w:space="0" w:color="auto"/>
            </w:tcBorders>
            <w:vAlign w:val="bottom"/>
          </w:tcPr>
          <w:p w14:paraId="6B14DEEE" w14:textId="77777777" w:rsidR="00F56677" w:rsidRPr="00531C29" w:rsidRDefault="00F56677" w:rsidP="009B4657">
            <w:pPr>
              <w:snapToGrid w:val="0"/>
            </w:pPr>
            <w:r w:rsidRPr="00531C29">
              <w:t>3.32-3,34</w:t>
            </w:r>
          </w:p>
        </w:tc>
        <w:tc>
          <w:tcPr>
            <w:tcW w:w="1599" w:type="dxa"/>
            <w:vAlign w:val="bottom"/>
          </w:tcPr>
          <w:p w14:paraId="1AB934DE" w14:textId="77777777" w:rsidR="00F56677" w:rsidRPr="00531C29" w:rsidRDefault="00F56677" w:rsidP="009B4657">
            <w:pPr>
              <w:snapToGrid w:val="0"/>
              <w:ind w:firstLine="284"/>
            </w:pPr>
            <w:r w:rsidRPr="00531C29">
              <w:t>133</w:t>
            </w:r>
          </w:p>
        </w:tc>
      </w:tr>
      <w:tr w:rsidR="00F56677" w:rsidRPr="00531C29" w14:paraId="55BCD849" w14:textId="77777777" w:rsidTr="009B4657">
        <w:trPr>
          <w:jc w:val="center"/>
        </w:trPr>
        <w:tc>
          <w:tcPr>
            <w:tcW w:w="1295" w:type="dxa"/>
            <w:vAlign w:val="bottom"/>
          </w:tcPr>
          <w:p w14:paraId="52ACEEEA" w14:textId="77777777" w:rsidR="00F56677" w:rsidRPr="00531C29" w:rsidRDefault="00F56677" w:rsidP="009B4657">
            <w:pPr>
              <w:snapToGrid w:val="0"/>
            </w:pPr>
            <w:r w:rsidRPr="00531C29">
              <w:t>4.85-4,86</w:t>
            </w:r>
          </w:p>
        </w:tc>
        <w:tc>
          <w:tcPr>
            <w:tcW w:w="1588" w:type="dxa"/>
            <w:vAlign w:val="bottom"/>
          </w:tcPr>
          <w:p w14:paraId="4F5663B2" w14:textId="77777777" w:rsidR="00F56677" w:rsidRPr="00531C29" w:rsidRDefault="00F56677" w:rsidP="009B4657">
            <w:pPr>
              <w:snapToGrid w:val="0"/>
              <w:ind w:firstLine="284"/>
            </w:pPr>
            <w:r w:rsidRPr="00531C29">
              <w:t>194</w:t>
            </w:r>
          </w:p>
        </w:tc>
        <w:tc>
          <w:tcPr>
            <w:tcW w:w="454" w:type="dxa"/>
            <w:vMerge/>
          </w:tcPr>
          <w:p w14:paraId="403B7197" w14:textId="77777777" w:rsidR="00F56677" w:rsidRPr="00531C29" w:rsidRDefault="00F56677" w:rsidP="009B4657">
            <w:pPr>
              <w:ind w:firstLine="284"/>
              <w:rPr>
                <w:lang w:val="en-US"/>
              </w:rPr>
            </w:pPr>
          </w:p>
        </w:tc>
        <w:tc>
          <w:tcPr>
            <w:tcW w:w="1389" w:type="dxa"/>
            <w:vAlign w:val="bottom"/>
          </w:tcPr>
          <w:p w14:paraId="43818419" w14:textId="77777777" w:rsidR="00F56677" w:rsidRPr="00531C29" w:rsidRDefault="00F56677" w:rsidP="009B4657">
            <w:pPr>
              <w:snapToGrid w:val="0"/>
            </w:pPr>
            <w:r w:rsidRPr="00531C29">
              <w:t>4.07-4,08</w:t>
            </w:r>
          </w:p>
        </w:tc>
        <w:tc>
          <w:tcPr>
            <w:tcW w:w="1431" w:type="dxa"/>
            <w:vAlign w:val="bottom"/>
          </w:tcPr>
          <w:p w14:paraId="5AB58F8B" w14:textId="77777777" w:rsidR="00F56677" w:rsidRPr="00531C29" w:rsidRDefault="00F56677" w:rsidP="009B4657">
            <w:pPr>
              <w:snapToGrid w:val="0"/>
              <w:ind w:firstLine="284"/>
            </w:pPr>
            <w:r w:rsidRPr="00531C29">
              <w:t>163</w:t>
            </w:r>
          </w:p>
        </w:tc>
        <w:tc>
          <w:tcPr>
            <w:tcW w:w="553" w:type="dxa"/>
            <w:vMerge/>
            <w:tcBorders>
              <w:right w:val="single" w:sz="4" w:space="0" w:color="auto"/>
            </w:tcBorders>
          </w:tcPr>
          <w:p w14:paraId="0250A6E2" w14:textId="77777777" w:rsidR="00F56677" w:rsidRPr="00531C29" w:rsidRDefault="00F56677" w:rsidP="009B4657">
            <w:pPr>
              <w:ind w:firstLine="284"/>
              <w:rPr>
                <w:lang w:val="en-US"/>
              </w:rPr>
            </w:pPr>
          </w:p>
        </w:tc>
        <w:tc>
          <w:tcPr>
            <w:tcW w:w="1423" w:type="dxa"/>
            <w:tcBorders>
              <w:left w:val="single" w:sz="4" w:space="0" w:color="auto"/>
            </w:tcBorders>
            <w:vAlign w:val="bottom"/>
          </w:tcPr>
          <w:p w14:paraId="6B1EE857" w14:textId="77777777" w:rsidR="00F56677" w:rsidRPr="00531C29" w:rsidRDefault="00F56677" w:rsidP="009B4657">
            <w:pPr>
              <w:snapToGrid w:val="0"/>
            </w:pPr>
            <w:r w:rsidRPr="00531C29">
              <w:t>3.3-3,31</w:t>
            </w:r>
          </w:p>
        </w:tc>
        <w:tc>
          <w:tcPr>
            <w:tcW w:w="1599" w:type="dxa"/>
            <w:vAlign w:val="bottom"/>
          </w:tcPr>
          <w:p w14:paraId="1BC45350" w14:textId="77777777" w:rsidR="00F56677" w:rsidRPr="00531C29" w:rsidRDefault="00F56677" w:rsidP="009B4657">
            <w:pPr>
              <w:snapToGrid w:val="0"/>
              <w:ind w:firstLine="284"/>
            </w:pPr>
            <w:r w:rsidRPr="00531C29">
              <w:t>132</w:t>
            </w:r>
          </w:p>
        </w:tc>
      </w:tr>
      <w:tr w:rsidR="00F56677" w:rsidRPr="00531C29" w14:paraId="74C27C3E" w14:textId="77777777" w:rsidTr="009B4657">
        <w:trPr>
          <w:jc w:val="center"/>
        </w:trPr>
        <w:tc>
          <w:tcPr>
            <w:tcW w:w="1295" w:type="dxa"/>
            <w:vAlign w:val="bottom"/>
          </w:tcPr>
          <w:p w14:paraId="48C25983" w14:textId="77777777" w:rsidR="00F56677" w:rsidRPr="00531C29" w:rsidRDefault="00F56677" w:rsidP="009B4657">
            <w:pPr>
              <w:snapToGrid w:val="0"/>
            </w:pPr>
            <w:r w:rsidRPr="00531C29">
              <w:t>4.82-4,84</w:t>
            </w:r>
          </w:p>
        </w:tc>
        <w:tc>
          <w:tcPr>
            <w:tcW w:w="1588" w:type="dxa"/>
            <w:vAlign w:val="bottom"/>
          </w:tcPr>
          <w:p w14:paraId="62F0CD21" w14:textId="77777777" w:rsidR="00F56677" w:rsidRPr="00531C29" w:rsidRDefault="00F56677" w:rsidP="009B4657">
            <w:pPr>
              <w:snapToGrid w:val="0"/>
              <w:ind w:firstLine="284"/>
            </w:pPr>
            <w:r w:rsidRPr="00531C29">
              <w:t>193</w:t>
            </w:r>
          </w:p>
        </w:tc>
        <w:tc>
          <w:tcPr>
            <w:tcW w:w="454" w:type="dxa"/>
            <w:vMerge/>
          </w:tcPr>
          <w:p w14:paraId="4AFA6353" w14:textId="77777777" w:rsidR="00F56677" w:rsidRPr="00531C29" w:rsidRDefault="00F56677" w:rsidP="009B4657">
            <w:pPr>
              <w:ind w:firstLine="284"/>
              <w:rPr>
                <w:lang w:val="en-US"/>
              </w:rPr>
            </w:pPr>
          </w:p>
        </w:tc>
        <w:tc>
          <w:tcPr>
            <w:tcW w:w="1389" w:type="dxa"/>
            <w:vAlign w:val="bottom"/>
          </w:tcPr>
          <w:p w14:paraId="02C1360E" w14:textId="77777777" w:rsidR="00F56677" w:rsidRPr="00531C29" w:rsidRDefault="00F56677" w:rsidP="009B4657">
            <w:pPr>
              <w:snapToGrid w:val="0"/>
            </w:pPr>
            <w:r w:rsidRPr="00531C29">
              <w:t>4.04-4,06</w:t>
            </w:r>
          </w:p>
        </w:tc>
        <w:tc>
          <w:tcPr>
            <w:tcW w:w="1431" w:type="dxa"/>
            <w:vAlign w:val="bottom"/>
          </w:tcPr>
          <w:p w14:paraId="494374D4" w14:textId="77777777" w:rsidR="00F56677" w:rsidRPr="00531C29" w:rsidRDefault="00F56677" w:rsidP="009B4657">
            <w:pPr>
              <w:snapToGrid w:val="0"/>
              <w:ind w:firstLine="284"/>
            </w:pPr>
            <w:r w:rsidRPr="00531C29">
              <w:t>162</w:t>
            </w:r>
          </w:p>
        </w:tc>
        <w:tc>
          <w:tcPr>
            <w:tcW w:w="553" w:type="dxa"/>
            <w:vMerge/>
            <w:tcBorders>
              <w:right w:val="single" w:sz="4" w:space="0" w:color="auto"/>
            </w:tcBorders>
          </w:tcPr>
          <w:p w14:paraId="3BE5B645" w14:textId="77777777" w:rsidR="00F56677" w:rsidRPr="00531C29" w:rsidRDefault="00F56677" w:rsidP="009B4657">
            <w:pPr>
              <w:ind w:firstLine="284"/>
              <w:rPr>
                <w:lang w:val="en-US"/>
              </w:rPr>
            </w:pPr>
          </w:p>
        </w:tc>
        <w:tc>
          <w:tcPr>
            <w:tcW w:w="1423" w:type="dxa"/>
            <w:tcBorders>
              <w:left w:val="single" w:sz="4" w:space="0" w:color="auto"/>
            </w:tcBorders>
            <w:vAlign w:val="bottom"/>
          </w:tcPr>
          <w:p w14:paraId="768E49F5" w14:textId="77777777" w:rsidR="00F56677" w:rsidRPr="00531C29" w:rsidRDefault="00F56677" w:rsidP="009B4657">
            <w:pPr>
              <w:snapToGrid w:val="0"/>
            </w:pPr>
            <w:r w:rsidRPr="00531C29">
              <w:t>3.27-3,29</w:t>
            </w:r>
          </w:p>
        </w:tc>
        <w:tc>
          <w:tcPr>
            <w:tcW w:w="1599" w:type="dxa"/>
            <w:vAlign w:val="bottom"/>
          </w:tcPr>
          <w:p w14:paraId="4BB8347D" w14:textId="77777777" w:rsidR="00F56677" w:rsidRPr="00531C29" w:rsidRDefault="00F56677" w:rsidP="009B4657">
            <w:pPr>
              <w:snapToGrid w:val="0"/>
              <w:ind w:firstLine="284"/>
            </w:pPr>
            <w:r w:rsidRPr="00531C29">
              <w:t>131</w:t>
            </w:r>
          </w:p>
        </w:tc>
      </w:tr>
      <w:tr w:rsidR="00F56677" w:rsidRPr="00531C29" w14:paraId="3884FCB8" w14:textId="77777777" w:rsidTr="009B4657">
        <w:trPr>
          <w:jc w:val="center"/>
        </w:trPr>
        <w:tc>
          <w:tcPr>
            <w:tcW w:w="1295" w:type="dxa"/>
            <w:vAlign w:val="bottom"/>
          </w:tcPr>
          <w:p w14:paraId="642558BF" w14:textId="77777777" w:rsidR="00F56677" w:rsidRPr="00531C29" w:rsidRDefault="00F56677" w:rsidP="009B4657">
            <w:pPr>
              <w:snapToGrid w:val="0"/>
            </w:pPr>
            <w:r w:rsidRPr="00531C29">
              <w:t>4.8-4,81</w:t>
            </w:r>
          </w:p>
        </w:tc>
        <w:tc>
          <w:tcPr>
            <w:tcW w:w="1588" w:type="dxa"/>
            <w:vAlign w:val="bottom"/>
          </w:tcPr>
          <w:p w14:paraId="07CA8BE7" w14:textId="77777777" w:rsidR="00F56677" w:rsidRPr="00531C29" w:rsidRDefault="00F56677" w:rsidP="009B4657">
            <w:pPr>
              <w:snapToGrid w:val="0"/>
              <w:ind w:firstLine="284"/>
            </w:pPr>
            <w:r w:rsidRPr="00531C29">
              <w:t>192</w:t>
            </w:r>
          </w:p>
        </w:tc>
        <w:tc>
          <w:tcPr>
            <w:tcW w:w="454" w:type="dxa"/>
            <w:vMerge/>
          </w:tcPr>
          <w:p w14:paraId="0065E1B5" w14:textId="77777777" w:rsidR="00F56677" w:rsidRPr="00531C29" w:rsidRDefault="00F56677" w:rsidP="009B4657">
            <w:pPr>
              <w:ind w:firstLine="284"/>
              <w:jc w:val="center"/>
              <w:rPr>
                <w:lang w:val="en-US"/>
              </w:rPr>
            </w:pPr>
          </w:p>
        </w:tc>
        <w:tc>
          <w:tcPr>
            <w:tcW w:w="1389" w:type="dxa"/>
            <w:vAlign w:val="bottom"/>
          </w:tcPr>
          <w:p w14:paraId="5F90867D" w14:textId="77777777" w:rsidR="00F56677" w:rsidRPr="00531C29" w:rsidRDefault="00F56677" w:rsidP="009B4657">
            <w:pPr>
              <w:snapToGrid w:val="0"/>
            </w:pPr>
            <w:r w:rsidRPr="00531C29">
              <w:t>4.02-4,03</w:t>
            </w:r>
          </w:p>
        </w:tc>
        <w:tc>
          <w:tcPr>
            <w:tcW w:w="1431" w:type="dxa"/>
            <w:vAlign w:val="bottom"/>
          </w:tcPr>
          <w:p w14:paraId="468449EB" w14:textId="77777777" w:rsidR="00F56677" w:rsidRPr="00531C29" w:rsidRDefault="00F56677" w:rsidP="009B4657">
            <w:pPr>
              <w:snapToGrid w:val="0"/>
              <w:ind w:firstLine="284"/>
            </w:pPr>
            <w:r w:rsidRPr="00531C29">
              <w:t>161</w:t>
            </w:r>
          </w:p>
        </w:tc>
        <w:tc>
          <w:tcPr>
            <w:tcW w:w="553" w:type="dxa"/>
            <w:vMerge/>
            <w:tcBorders>
              <w:right w:val="single" w:sz="4" w:space="0" w:color="auto"/>
            </w:tcBorders>
          </w:tcPr>
          <w:p w14:paraId="5C14A2CC"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1EB65191" w14:textId="77777777" w:rsidR="00F56677" w:rsidRPr="00531C29" w:rsidRDefault="00F56677" w:rsidP="009B4657">
            <w:pPr>
              <w:snapToGrid w:val="0"/>
            </w:pPr>
            <w:r w:rsidRPr="00531C29">
              <w:t>3.25-3,26</w:t>
            </w:r>
          </w:p>
        </w:tc>
        <w:tc>
          <w:tcPr>
            <w:tcW w:w="1599" w:type="dxa"/>
            <w:vAlign w:val="bottom"/>
          </w:tcPr>
          <w:p w14:paraId="5363D8E7" w14:textId="77777777" w:rsidR="00F56677" w:rsidRPr="00531C29" w:rsidRDefault="00F56677" w:rsidP="009B4657">
            <w:pPr>
              <w:snapToGrid w:val="0"/>
              <w:ind w:firstLine="284"/>
            </w:pPr>
            <w:r w:rsidRPr="00531C29">
              <w:t>130</w:t>
            </w:r>
          </w:p>
        </w:tc>
      </w:tr>
      <w:tr w:rsidR="00F56677" w:rsidRPr="00531C29" w14:paraId="1E4E986F" w14:textId="77777777" w:rsidTr="009B4657">
        <w:trPr>
          <w:jc w:val="center"/>
        </w:trPr>
        <w:tc>
          <w:tcPr>
            <w:tcW w:w="1295" w:type="dxa"/>
            <w:vAlign w:val="bottom"/>
          </w:tcPr>
          <w:p w14:paraId="60E000C6" w14:textId="77777777" w:rsidR="00F56677" w:rsidRPr="00531C29" w:rsidRDefault="00F56677" w:rsidP="009B4657">
            <w:pPr>
              <w:snapToGrid w:val="0"/>
            </w:pPr>
            <w:r w:rsidRPr="00531C29">
              <w:t>4.77-4,79</w:t>
            </w:r>
          </w:p>
        </w:tc>
        <w:tc>
          <w:tcPr>
            <w:tcW w:w="1588" w:type="dxa"/>
            <w:vAlign w:val="bottom"/>
          </w:tcPr>
          <w:p w14:paraId="0C8A9548" w14:textId="77777777" w:rsidR="00F56677" w:rsidRPr="00531C29" w:rsidRDefault="00F56677" w:rsidP="009B4657">
            <w:pPr>
              <w:snapToGrid w:val="0"/>
              <w:ind w:firstLine="284"/>
            </w:pPr>
            <w:r w:rsidRPr="00531C29">
              <w:t>191</w:t>
            </w:r>
          </w:p>
        </w:tc>
        <w:tc>
          <w:tcPr>
            <w:tcW w:w="454" w:type="dxa"/>
            <w:vMerge/>
          </w:tcPr>
          <w:p w14:paraId="3B8DAD78" w14:textId="77777777" w:rsidR="00F56677" w:rsidRPr="00531C29" w:rsidRDefault="00F56677" w:rsidP="009B4657">
            <w:pPr>
              <w:ind w:firstLine="284"/>
              <w:jc w:val="center"/>
              <w:rPr>
                <w:lang w:val="en-US"/>
              </w:rPr>
            </w:pPr>
          </w:p>
        </w:tc>
        <w:tc>
          <w:tcPr>
            <w:tcW w:w="1389" w:type="dxa"/>
            <w:vAlign w:val="bottom"/>
          </w:tcPr>
          <w:p w14:paraId="4544A4EB" w14:textId="77777777" w:rsidR="00F56677" w:rsidRPr="00531C29" w:rsidRDefault="00F56677" w:rsidP="009B4657">
            <w:pPr>
              <w:snapToGrid w:val="0"/>
            </w:pPr>
            <w:r w:rsidRPr="00531C29">
              <w:t>3.99-4,01</w:t>
            </w:r>
          </w:p>
        </w:tc>
        <w:tc>
          <w:tcPr>
            <w:tcW w:w="1431" w:type="dxa"/>
            <w:vAlign w:val="bottom"/>
          </w:tcPr>
          <w:p w14:paraId="75779A6B" w14:textId="77777777" w:rsidR="00F56677" w:rsidRPr="00531C29" w:rsidRDefault="00F56677" w:rsidP="009B4657">
            <w:pPr>
              <w:snapToGrid w:val="0"/>
              <w:ind w:firstLine="284"/>
            </w:pPr>
            <w:r w:rsidRPr="00531C29">
              <w:t>160</w:t>
            </w:r>
          </w:p>
        </w:tc>
        <w:tc>
          <w:tcPr>
            <w:tcW w:w="553" w:type="dxa"/>
            <w:vMerge/>
            <w:tcBorders>
              <w:right w:val="single" w:sz="4" w:space="0" w:color="auto"/>
            </w:tcBorders>
          </w:tcPr>
          <w:p w14:paraId="086BECEA"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2F6C922B" w14:textId="77777777" w:rsidR="00F56677" w:rsidRPr="00531C29" w:rsidRDefault="00F56677" w:rsidP="009B4657">
            <w:pPr>
              <w:snapToGrid w:val="0"/>
            </w:pPr>
            <w:r w:rsidRPr="00531C29">
              <w:t>3.22-3,24</w:t>
            </w:r>
          </w:p>
        </w:tc>
        <w:tc>
          <w:tcPr>
            <w:tcW w:w="1599" w:type="dxa"/>
            <w:vAlign w:val="bottom"/>
          </w:tcPr>
          <w:p w14:paraId="73304832" w14:textId="77777777" w:rsidR="00F56677" w:rsidRPr="00531C29" w:rsidRDefault="00F56677" w:rsidP="009B4657">
            <w:pPr>
              <w:snapToGrid w:val="0"/>
              <w:ind w:firstLine="284"/>
            </w:pPr>
            <w:r w:rsidRPr="00531C29">
              <w:t>129</w:t>
            </w:r>
          </w:p>
        </w:tc>
      </w:tr>
      <w:tr w:rsidR="00F56677" w:rsidRPr="00531C29" w14:paraId="3EFD52D6" w14:textId="77777777" w:rsidTr="009B4657">
        <w:trPr>
          <w:jc w:val="center"/>
        </w:trPr>
        <w:tc>
          <w:tcPr>
            <w:tcW w:w="1295" w:type="dxa"/>
            <w:vAlign w:val="bottom"/>
          </w:tcPr>
          <w:p w14:paraId="483A8DF3" w14:textId="77777777" w:rsidR="00F56677" w:rsidRPr="00531C29" w:rsidRDefault="00F56677" w:rsidP="009B4657">
            <w:pPr>
              <w:snapToGrid w:val="0"/>
            </w:pPr>
            <w:r w:rsidRPr="00531C29">
              <w:t>4.75-4,76</w:t>
            </w:r>
          </w:p>
        </w:tc>
        <w:tc>
          <w:tcPr>
            <w:tcW w:w="1588" w:type="dxa"/>
            <w:vAlign w:val="bottom"/>
          </w:tcPr>
          <w:p w14:paraId="096482E4" w14:textId="77777777" w:rsidR="00F56677" w:rsidRPr="00531C29" w:rsidRDefault="00F56677" w:rsidP="009B4657">
            <w:pPr>
              <w:snapToGrid w:val="0"/>
              <w:ind w:firstLine="284"/>
            </w:pPr>
            <w:r w:rsidRPr="00531C29">
              <w:t>190</w:t>
            </w:r>
          </w:p>
        </w:tc>
        <w:tc>
          <w:tcPr>
            <w:tcW w:w="454" w:type="dxa"/>
            <w:vMerge/>
          </w:tcPr>
          <w:p w14:paraId="6FFE0F9C" w14:textId="77777777" w:rsidR="00F56677" w:rsidRPr="00531C29" w:rsidRDefault="00F56677" w:rsidP="009B4657">
            <w:pPr>
              <w:ind w:firstLine="284"/>
              <w:jc w:val="center"/>
              <w:rPr>
                <w:lang w:val="en-US"/>
              </w:rPr>
            </w:pPr>
          </w:p>
        </w:tc>
        <w:tc>
          <w:tcPr>
            <w:tcW w:w="1389" w:type="dxa"/>
            <w:vAlign w:val="bottom"/>
          </w:tcPr>
          <w:p w14:paraId="00A9C904" w14:textId="77777777" w:rsidR="00F56677" w:rsidRPr="00531C29" w:rsidRDefault="00F56677" w:rsidP="009B4657">
            <w:pPr>
              <w:snapToGrid w:val="0"/>
            </w:pPr>
            <w:r w:rsidRPr="00531C29">
              <w:t>3.97-3,98</w:t>
            </w:r>
          </w:p>
        </w:tc>
        <w:tc>
          <w:tcPr>
            <w:tcW w:w="1431" w:type="dxa"/>
            <w:vAlign w:val="bottom"/>
          </w:tcPr>
          <w:p w14:paraId="0C913CF4" w14:textId="77777777" w:rsidR="00F56677" w:rsidRPr="00531C29" w:rsidRDefault="00F56677" w:rsidP="009B4657">
            <w:pPr>
              <w:snapToGrid w:val="0"/>
              <w:ind w:firstLine="284"/>
            </w:pPr>
            <w:r w:rsidRPr="00531C29">
              <w:t>159</w:t>
            </w:r>
          </w:p>
        </w:tc>
        <w:tc>
          <w:tcPr>
            <w:tcW w:w="553" w:type="dxa"/>
            <w:vMerge/>
            <w:tcBorders>
              <w:right w:val="single" w:sz="4" w:space="0" w:color="auto"/>
            </w:tcBorders>
          </w:tcPr>
          <w:p w14:paraId="3ADC0D59"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26F8D0DC" w14:textId="77777777" w:rsidR="00F56677" w:rsidRPr="00531C29" w:rsidRDefault="00F56677" w:rsidP="009B4657">
            <w:pPr>
              <w:snapToGrid w:val="0"/>
            </w:pPr>
            <w:r w:rsidRPr="00531C29">
              <w:t>3.2-3,21</w:t>
            </w:r>
          </w:p>
        </w:tc>
        <w:tc>
          <w:tcPr>
            <w:tcW w:w="1599" w:type="dxa"/>
            <w:vAlign w:val="bottom"/>
          </w:tcPr>
          <w:p w14:paraId="327148A9" w14:textId="77777777" w:rsidR="00F56677" w:rsidRPr="00531C29" w:rsidRDefault="00F56677" w:rsidP="009B4657">
            <w:pPr>
              <w:snapToGrid w:val="0"/>
              <w:ind w:firstLine="284"/>
            </w:pPr>
            <w:r w:rsidRPr="00531C29">
              <w:t>128</w:t>
            </w:r>
          </w:p>
        </w:tc>
      </w:tr>
      <w:tr w:rsidR="00F56677" w:rsidRPr="00531C29" w14:paraId="518703C2" w14:textId="77777777" w:rsidTr="009B4657">
        <w:trPr>
          <w:jc w:val="center"/>
        </w:trPr>
        <w:tc>
          <w:tcPr>
            <w:tcW w:w="1295" w:type="dxa"/>
            <w:vAlign w:val="bottom"/>
          </w:tcPr>
          <w:p w14:paraId="175FB49C" w14:textId="77777777" w:rsidR="00F56677" w:rsidRPr="00531C29" w:rsidRDefault="00F56677" w:rsidP="009B4657">
            <w:pPr>
              <w:snapToGrid w:val="0"/>
            </w:pPr>
            <w:r w:rsidRPr="00531C29">
              <w:t>4.72-4,74</w:t>
            </w:r>
          </w:p>
        </w:tc>
        <w:tc>
          <w:tcPr>
            <w:tcW w:w="1588" w:type="dxa"/>
            <w:vAlign w:val="bottom"/>
          </w:tcPr>
          <w:p w14:paraId="4DA0887B" w14:textId="77777777" w:rsidR="00F56677" w:rsidRPr="00531C29" w:rsidRDefault="00F56677" w:rsidP="009B4657">
            <w:pPr>
              <w:snapToGrid w:val="0"/>
              <w:ind w:firstLine="284"/>
            </w:pPr>
            <w:r w:rsidRPr="00531C29">
              <w:t>189</w:t>
            </w:r>
          </w:p>
        </w:tc>
        <w:tc>
          <w:tcPr>
            <w:tcW w:w="454" w:type="dxa"/>
            <w:vMerge/>
          </w:tcPr>
          <w:p w14:paraId="22A0BF49" w14:textId="77777777" w:rsidR="00F56677" w:rsidRPr="00531C29" w:rsidRDefault="00F56677" w:rsidP="009B4657">
            <w:pPr>
              <w:ind w:firstLine="284"/>
              <w:jc w:val="center"/>
              <w:rPr>
                <w:lang w:val="en-US"/>
              </w:rPr>
            </w:pPr>
          </w:p>
        </w:tc>
        <w:tc>
          <w:tcPr>
            <w:tcW w:w="1389" w:type="dxa"/>
            <w:vAlign w:val="bottom"/>
          </w:tcPr>
          <w:p w14:paraId="0BD71CE1" w14:textId="77777777" w:rsidR="00F56677" w:rsidRPr="00531C29" w:rsidRDefault="00F56677" w:rsidP="009B4657">
            <w:pPr>
              <w:snapToGrid w:val="0"/>
            </w:pPr>
            <w:r w:rsidRPr="00531C29">
              <w:t>3.94-3,96</w:t>
            </w:r>
          </w:p>
        </w:tc>
        <w:tc>
          <w:tcPr>
            <w:tcW w:w="1431" w:type="dxa"/>
            <w:vAlign w:val="bottom"/>
          </w:tcPr>
          <w:p w14:paraId="567B908B" w14:textId="77777777" w:rsidR="00F56677" w:rsidRPr="00531C29" w:rsidRDefault="00F56677" w:rsidP="009B4657">
            <w:pPr>
              <w:snapToGrid w:val="0"/>
              <w:ind w:firstLine="284"/>
            </w:pPr>
            <w:r w:rsidRPr="00531C29">
              <w:t>158</w:t>
            </w:r>
          </w:p>
        </w:tc>
        <w:tc>
          <w:tcPr>
            <w:tcW w:w="553" w:type="dxa"/>
            <w:vMerge/>
            <w:tcBorders>
              <w:right w:val="single" w:sz="4" w:space="0" w:color="auto"/>
            </w:tcBorders>
          </w:tcPr>
          <w:p w14:paraId="5D651629"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0A1011CB" w14:textId="77777777" w:rsidR="00F56677" w:rsidRPr="00531C29" w:rsidRDefault="00F56677" w:rsidP="009B4657">
            <w:pPr>
              <w:snapToGrid w:val="0"/>
            </w:pPr>
            <w:r w:rsidRPr="00531C29">
              <w:t>3.17-3,19</w:t>
            </w:r>
          </w:p>
        </w:tc>
        <w:tc>
          <w:tcPr>
            <w:tcW w:w="1599" w:type="dxa"/>
            <w:vAlign w:val="bottom"/>
          </w:tcPr>
          <w:p w14:paraId="258745A1" w14:textId="77777777" w:rsidR="00F56677" w:rsidRPr="00531C29" w:rsidRDefault="00F56677" w:rsidP="009B4657">
            <w:pPr>
              <w:snapToGrid w:val="0"/>
              <w:ind w:firstLine="284"/>
            </w:pPr>
            <w:r w:rsidRPr="00531C29">
              <w:t>127</w:t>
            </w:r>
          </w:p>
        </w:tc>
      </w:tr>
      <w:tr w:rsidR="00F56677" w:rsidRPr="00531C29" w14:paraId="35AD10AD" w14:textId="77777777" w:rsidTr="009B4657">
        <w:trPr>
          <w:jc w:val="center"/>
        </w:trPr>
        <w:tc>
          <w:tcPr>
            <w:tcW w:w="1295" w:type="dxa"/>
            <w:vAlign w:val="bottom"/>
          </w:tcPr>
          <w:p w14:paraId="43A81440" w14:textId="77777777" w:rsidR="00F56677" w:rsidRPr="00531C29" w:rsidRDefault="00F56677" w:rsidP="009B4657">
            <w:pPr>
              <w:snapToGrid w:val="0"/>
            </w:pPr>
            <w:r w:rsidRPr="00531C29">
              <w:t>4.7-4,71</w:t>
            </w:r>
          </w:p>
        </w:tc>
        <w:tc>
          <w:tcPr>
            <w:tcW w:w="1588" w:type="dxa"/>
            <w:vAlign w:val="bottom"/>
          </w:tcPr>
          <w:p w14:paraId="221DAEDF" w14:textId="77777777" w:rsidR="00F56677" w:rsidRPr="00531C29" w:rsidRDefault="00F56677" w:rsidP="009B4657">
            <w:pPr>
              <w:snapToGrid w:val="0"/>
              <w:ind w:firstLine="284"/>
            </w:pPr>
            <w:r w:rsidRPr="00531C29">
              <w:t>188</w:t>
            </w:r>
          </w:p>
        </w:tc>
        <w:tc>
          <w:tcPr>
            <w:tcW w:w="454" w:type="dxa"/>
            <w:vMerge/>
          </w:tcPr>
          <w:p w14:paraId="67CA6FC2" w14:textId="77777777" w:rsidR="00F56677" w:rsidRPr="00531C29" w:rsidRDefault="00F56677" w:rsidP="009B4657">
            <w:pPr>
              <w:ind w:firstLine="284"/>
              <w:jc w:val="center"/>
              <w:rPr>
                <w:lang w:val="en-US"/>
              </w:rPr>
            </w:pPr>
          </w:p>
        </w:tc>
        <w:tc>
          <w:tcPr>
            <w:tcW w:w="1389" w:type="dxa"/>
            <w:vAlign w:val="bottom"/>
          </w:tcPr>
          <w:p w14:paraId="5C2E6202" w14:textId="77777777" w:rsidR="00F56677" w:rsidRPr="00531C29" w:rsidRDefault="00F56677" w:rsidP="009B4657">
            <w:pPr>
              <w:snapToGrid w:val="0"/>
            </w:pPr>
            <w:r w:rsidRPr="00531C29">
              <w:t>3.92-3,93</w:t>
            </w:r>
          </w:p>
        </w:tc>
        <w:tc>
          <w:tcPr>
            <w:tcW w:w="1431" w:type="dxa"/>
            <w:vAlign w:val="bottom"/>
          </w:tcPr>
          <w:p w14:paraId="7A72BC37" w14:textId="77777777" w:rsidR="00F56677" w:rsidRPr="00531C29" w:rsidRDefault="00F56677" w:rsidP="009B4657">
            <w:pPr>
              <w:snapToGrid w:val="0"/>
              <w:ind w:firstLine="284"/>
            </w:pPr>
            <w:r w:rsidRPr="00531C29">
              <w:t>157</w:t>
            </w:r>
          </w:p>
        </w:tc>
        <w:tc>
          <w:tcPr>
            <w:tcW w:w="553" w:type="dxa"/>
            <w:vMerge/>
            <w:tcBorders>
              <w:right w:val="single" w:sz="4" w:space="0" w:color="auto"/>
            </w:tcBorders>
          </w:tcPr>
          <w:p w14:paraId="1EAB93DA"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3753CE10" w14:textId="77777777" w:rsidR="00F56677" w:rsidRPr="00531C29" w:rsidRDefault="00F56677" w:rsidP="009B4657">
            <w:pPr>
              <w:snapToGrid w:val="0"/>
            </w:pPr>
            <w:r w:rsidRPr="00531C29">
              <w:t>3.15-3,16</w:t>
            </w:r>
          </w:p>
        </w:tc>
        <w:tc>
          <w:tcPr>
            <w:tcW w:w="1599" w:type="dxa"/>
            <w:vAlign w:val="bottom"/>
          </w:tcPr>
          <w:p w14:paraId="25151AAC" w14:textId="77777777" w:rsidR="00F56677" w:rsidRPr="00531C29" w:rsidRDefault="00F56677" w:rsidP="009B4657">
            <w:pPr>
              <w:snapToGrid w:val="0"/>
              <w:ind w:firstLine="284"/>
            </w:pPr>
            <w:r w:rsidRPr="00531C29">
              <w:t>126</w:t>
            </w:r>
          </w:p>
        </w:tc>
      </w:tr>
      <w:tr w:rsidR="00F56677" w:rsidRPr="00531C29" w14:paraId="02B566A4" w14:textId="77777777" w:rsidTr="009B4657">
        <w:trPr>
          <w:jc w:val="center"/>
        </w:trPr>
        <w:tc>
          <w:tcPr>
            <w:tcW w:w="1295" w:type="dxa"/>
            <w:vAlign w:val="bottom"/>
          </w:tcPr>
          <w:p w14:paraId="4B658EAB" w14:textId="77777777" w:rsidR="00F56677" w:rsidRPr="00531C29" w:rsidRDefault="00F56677" w:rsidP="009B4657">
            <w:pPr>
              <w:snapToGrid w:val="0"/>
            </w:pPr>
            <w:r w:rsidRPr="00531C29">
              <w:t>4.67-4,69</w:t>
            </w:r>
          </w:p>
        </w:tc>
        <w:tc>
          <w:tcPr>
            <w:tcW w:w="1588" w:type="dxa"/>
            <w:vAlign w:val="bottom"/>
          </w:tcPr>
          <w:p w14:paraId="121F1D73" w14:textId="77777777" w:rsidR="00F56677" w:rsidRPr="00531C29" w:rsidRDefault="00F56677" w:rsidP="009B4657">
            <w:pPr>
              <w:snapToGrid w:val="0"/>
              <w:ind w:firstLine="284"/>
            </w:pPr>
            <w:r w:rsidRPr="00531C29">
              <w:t>187</w:t>
            </w:r>
          </w:p>
        </w:tc>
        <w:tc>
          <w:tcPr>
            <w:tcW w:w="454" w:type="dxa"/>
            <w:vMerge/>
          </w:tcPr>
          <w:p w14:paraId="4EB98AC3" w14:textId="77777777" w:rsidR="00F56677" w:rsidRPr="00531C29" w:rsidRDefault="00F56677" w:rsidP="009B4657">
            <w:pPr>
              <w:ind w:firstLine="284"/>
              <w:jc w:val="center"/>
              <w:rPr>
                <w:lang w:val="en-US"/>
              </w:rPr>
            </w:pPr>
          </w:p>
        </w:tc>
        <w:tc>
          <w:tcPr>
            <w:tcW w:w="1389" w:type="dxa"/>
            <w:vAlign w:val="bottom"/>
          </w:tcPr>
          <w:p w14:paraId="3F0D2758" w14:textId="77777777" w:rsidR="00F56677" w:rsidRPr="00531C29" w:rsidRDefault="00F56677" w:rsidP="009B4657">
            <w:pPr>
              <w:snapToGrid w:val="0"/>
            </w:pPr>
            <w:r w:rsidRPr="00531C29">
              <w:t>3.89-3,91</w:t>
            </w:r>
          </w:p>
        </w:tc>
        <w:tc>
          <w:tcPr>
            <w:tcW w:w="1431" w:type="dxa"/>
            <w:vAlign w:val="bottom"/>
          </w:tcPr>
          <w:p w14:paraId="76AB1FE6" w14:textId="77777777" w:rsidR="00F56677" w:rsidRPr="00531C29" w:rsidRDefault="00F56677" w:rsidP="009B4657">
            <w:pPr>
              <w:snapToGrid w:val="0"/>
              <w:ind w:firstLine="284"/>
            </w:pPr>
            <w:r w:rsidRPr="00531C29">
              <w:t>156</w:t>
            </w:r>
          </w:p>
        </w:tc>
        <w:tc>
          <w:tcPr>
            <w:tcW w:w="553" w:type="dxa"/>
            <w:vMerge/>
            <w:tcBorders>
              <w:right w:val="single" w:sz="4" w:space="0" w:color="auto"/>
            </w:tcBorders>
          </w:tcPr>
          <w:p w14:paraId="1DF3BEF5"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2AF16EFC" w14:textId="77777777" w:rsidR="00F56677" w:rsidRPr="00531C29" w:rsidRDefault="00F56677" w:rsidP="009B4657">
            <w:pPr>
              <w:snapToGrid w:val="0"/>
            </w:pPr>
            <w:r w:rsidRPr="00531C29">
              <w:t>3.12-3,14</w:t>
            </w:r>
          </w:p>
        </w:tc>
        <w:tc>
          <w:tcPr>
            <w:tcW w:w="1599" w:type="dxa"/>
            <w:vAlign w:val="bottom"/>
          </w:tcPr>
          <w:p w14:paraId="0B3B72F2" w14:textId="77777777" w:rsidR="00F56677" w:rsidRPr="00531C29" w:rsidRDefault="00F56677" w:rsidP="009B4657">
            <w:pPr>
              <w:snapToGrid w:val="0"/>
              <w:ind w:firstLine="284"/>
            </w:pPr>
            <w:r w:rsidRPr="00531C29">
              <w:t>125</w:t>
            </w:r>
          </w:p>
        </w:tc>
      </w:tr>
      <w:tr w:rsidR="00F56677" w:rsidRPr="00531C29" w14:paraId="7C68EE77" w14:textId="77777777" w:rsidTr="009B4657">
        <w:trPr>
          <w:jc w:val="center"/>
        </w:trPr>
        <w:tc>
          <w:tcPr>
            <w:tcW w:w="1295" w:type="dxa"/>
            <w:vAlign w:val="bottom"/>
          </w:tcPr>
          <w:p w14:paraId="042F41F3" w14:textId="77777777" w:rsidR="00F56677" w:rsidRPr="00531C29" w:rsidRDefault="00F56677" w:rsidP="009B4657">
            <w:pPr>
              <w:snapToGrid w:val="0"/>
            </w:pPr>
            <w:r w:rsidRPr="00531C29">
              <w:t>4.65-4,66</w:t>
            </w:r>
          </w:p>
        </w:tc>
        <w:tc>
          <w:tcPr>
            <w:tcW w:w="1588" w:type="dxa"/>
            <w:vAlign w:val="bottom"/>
          </w:tcPr>
          <w:p w14:paraId="2401CCBE" w14:textId="77777777" w:rsidR="00F56677" w:rsidRPr="00531C29" w:rsidRDefault="00F56677" w:rsidP="009B4657">
            <w:pPr>
              <w:snapToGrid w:val="0"/>
              <w:ind w:firstLine="284"/>
            </w:pPr>
            <w:r w:rsidRPr="00531C29">
              <w:t>186</w:t>
            </w:r>
          </w:p>
        </w:tc>
        <w:tc>
          <w:tcPr>
            <w:tcW w:w="454" w:type="dxa"/>
            <w:vMerge/>
          </w:tcPr>
          <w:p w14:paraId="741847BD" w14:textId="77777777" w:rsidR="00F56677" w:rsidRPr="00531C29" w:rsidRDefault="00F56677" w:rsidP="009B4657">
            <w:pPr>
              <w:ind w:firstLine="284"/>
              <w:jc w:val="center"/>
              <w:rPr>
                <w:lang w:val="en-US"/>
              </w:rPr>
            </w:pPr>
          </w:p>
        </w:tc>
        <w:tc>
          <w:tcPr>
            <w:tcW w:w="1389" w:type="dxa"/>
            <w:vAlign w:val="bottom"/>
          </w:tcPr>
          <w:p w14:paraId="62850D7D" w14:textId="77777777" w:rsidR="00F56677" w:rsidRPr="00531C29" w:rsidRDefault="00F56677" w:rsidP="009B4657">
            <w:pPr>
              <w:snapToGrid w:val="0"/>
            </w:pPr>
            <w:r w:rsidRPr="00531C29">
              <w:t>3.87-3,88</w:t>
            </w:r>
          </w:p>
        </w:tc>
        <w:tc>
          <w:tcPr>
            <w:tcW w:w="1431" w:type="dxa"/>
            <w:vAlign w:val="bottom"/>
          </w:tcPr>
          <w:p w14:paraId="25636554" w14:textId="77777777" w:rsidR="00F56677" w:rsidRPr="00531C29" w:rsidRDefault="00F56677" w:rsidP="009B4657">
            <w:pPr>
              <w:snapToGrid w:val="0"/>
              <w:ind w:firstLine="284"/>
            </w:pPr>
            <w:r w:rsidRPr="00531C29">
              <w:t>155</w:t>
            </w:r>
          </w:p>
        </w:tc>
        <w:tc>
          <w:tcPr>
            <w:tcW w:w="553" w:type="dxa"/>
            <w:vMerge/>
            <w:tcBorders>
              <w:right w:val="single" w:sz="4" w:space="0" w:color="auto"/>
            </w:tcBorders>
          </w:tcPr>
          <w:p w14:paraId="71331716"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5009A373" w14:textId="77777777" w:rsidR="00F56677" w:rsidRPr="00531C29" w:rsidRDefault="00F56677" w:rsidP="009B4657">
            <w:pPr>
              <w:snapToGrid w:val="0"/>
            </w:pPr>
            <w:r w:rsidRPr="00531C29">
              <w:t>3.1-3,11</w:t>
            </w:r>
          </w:p>
        </w:tc>
        <w:tc>
          <w:tcPr>
            <w:tcW w:w="1599" w:type="dxa"/>
            <w:vAlign w:val="bottom"/>
          </w:tcPr>
          <w:p w14:paraId="1CD04161" w14:textId="77777777" w:rsidR="00F56677" w:rsidRPr="00531C29" w:rsidRDefault="00F56677" w:rsidP="009B4657">
            <w:pPr>
              <w:snapToGrid w:val="0"/>
              <w:ind w:firstLine="284"/>
            </w:pPr>
            <w:r w:rsidRPr="00531C29">
              <w:t>124</w:t>
            </w:r>
          </w:p>
        </w:tc>
      </w:tr>
      <w:tr w:rsidR="00F56677" w:rsidRPr="00531C29" w14:paraId="299637A5" w14:textId="77777777" w:rsidTr="009B4657">
        <w:trPr>
          <w:jc w:val="center"/>
        </w:trPr>
        <w:tc>
          <w:tcPr>
            <w:tcW w:w="1295" w:type="dxa"/>
            <w:vAlign w:val="bottom"/>
          </w:tcPr>
          <w:p w14:paraId="60914F54" w14:textId="77777777" w:rsidR="00F56677" w:rsidRPr="00531C29" w:rsidRDefault="00F56677" w:rsidP="009B4657">
            <w:pPr>
              <w:snapToGrid w:val="0"/>
            </w:pPr>
            <w:r w:rsidRPr="00531C29">
              <w:t>4.62-4,64</w:t>
            </w:r>
          </w:p>
        </w:tc>
        <w:tc>
          <w:tcPr>
            <w:tcW w:w="1588" w:type="dxa"/>
            <w:vAlign w:val="bottom"/>
          </w:tcPr>
          <w:p w14:paraId="419D2C59" w14:textId="77777777" w:rsidR="00F56677" w:rsidRPr="00531C29" w:rsidRDefault="00F56677" w:rsidP="009B4657">
            <w:pPr>
              <w:snapToGrid w:val="0"/>
              <w:ind w:firstLine="284"/>
            </w:pPr>
            <w:r w:rsidRPr="00531C29">
              <w:t>185</w:t>
            </w:r>
          </w:p>
        </w:tc>
        <w:tc>
          <w:tcPr>
            <w:tcW w:w="454" w:type="dxa"/>
            <w:vMerge/>
          </w:tcPr>
          <w:p w14:paraId="45BB1C36" w14:textId="77777777" w:rsidR="00F56677" w:rsidRPr="00531C29" w:rsidRDefault="00F56677" w:rsidP="009B4657">
            <w:pPr>
              <w:ind w:firstLine="284"/>
              <w:jc w:val="center"/>
              <w:rPr>
                <w:lang w:val="en-US"/>
              </w:rPr>
            </w:pPr>
          </w:p>
        </w:tc>
        <w:tc>
          <w:tcPr>
            <w:tcW w:w="1389" w:type="dxa"/>
            <w:vAlign w:val="bottom"/>
          </w:tcPr>
          <w:p w14:paraId="36362134" w14:textId="77777777" w:rsidR="00F56677" w:rsidRPr="00531C29" w:rsidRDefault="00F56677" w:rsidP="009B4657">
            <w:pPr>
              <w:snapToGrid w:val="0"/>
            </w:pPr>
            <w:r w:rsidRPr="00531C29">
              <w:t>3.84-3,86</w:t>
            </w:r>
          </w:p>
        </w:tc>
        <w:tc>
          <w:tcPr>
            <w:tcW w:w="1431" w:type="dxa"/>
            <w:vAlign w:val="bottom"/>
          </w:tcPr>
          <w:p w14:paraId="55A49CB5" w14:textId="77777777" w:rsidR="00F56677" w:rsidRPr="00531C29" w:rsidRDefault="00F56677" w:rsidP="009B4657">
            <w:pPr>
              <w:snapToGrid w:val="0"/>
              <w:ind w:firstLine="284"/>
            </w:pPr>
            <w:r w:rsidRPr="00531C29">
              <w:t>154</w:t>
            </w:r>
          </w:p>
        </w:tc>
        <w:tc>
          <w:tcPr>
            <w:tcW w:w="553" w:type="dxa"/>
            <w:vMerge/>
            <w:tcBorders>
              <w:right w:val="single" w:sz="4" w:space="0" w:color="auto"/>
            </w:tcBorders>
          </w:tcPr>
          <w:p w14:paraId="271CBD46"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1495E107" w14:textId="77777777" w:rsidR="00F56677" w:rsidRPr="00531C29" w:rsidRDefault="00F56677" w:rsidP="009B4657">
            <w:pPr>
              <w:snapToGrid w:val="0"/>
            </w:pPr>
            <w:r w:rsidRPr="00531C29">
              <w:t>3.07-3,09</w:t>
            </w:r>
          </w:p>
        </w:tc>
        <w:tc>
          <w:tcPr>
            <w:tcW w:w="1599" w:type="dxa"/>
            <w:vAlign w:val="bottom"/>
          </w:tcPr>
          <w:p w14:paraId="54E67EAB" w14:textId="77777777" w:rsidR="00F56677" w:rsidRPr="00531C29" w:rsidRDefault="00F56677" w:rsidP="009B4657">
            <w:pPr>
              <w:snapToGrid w:val="0"/>
              <w:ind w:firstLine="284"/>
            </w:pPr>
            <w:r w:rsidRPr="00531C29">
              <w:t>123</w:t>
            </w:r>
          </w:p>
        </w:tc>
      </w:tr>
      <w:tr w:rsidR="00F56677" w:rsidRPr="00531C29" w14:paraId="76DC334C" w14:textId="77777777" w:rsidTr="009B4657">
        <w:trPr>
          <w:jc w:val="center"/>
        </w:trPr>
        <w:tc>
          <w:tcPr>
            <w:tcW w:w="1295" w:type="dxa"/>
            <w:vAlign w:val="bottom"/>
          </w:tcPr>
          <w:p w14:paraId="02E18066" w14:textId="77777777" w:rsidR="00F56677" w:rsidRPr="00531C29" w:rsidRDefault="00F56677" w:rsidP="009B4657">
            <w:pPr>
              <w:snapToGrid w:val="0"/>
            </w:pPr>
            <w:r w:rsidRPr="00531C29">
              <w:t>4.6-4,61</w:t>
            </w:r>
          </w:p>
        </w:tc>
        <w:tc>
          <w:tcPr>
            <w:tcW w:w="1588" w:type="dxa"/>
            <w:vAlign w:val="bottom"/>
          </w:tcPr>
          <w:p w14:paraId="20077929" w14:textId="77777777" w:rsidR="00F56677" w:rsidRPr="00531C29" w:rsidRDefault="00F56677" w:rsidP="009B4657">
            <w:pPr>
              <w:snapToGrid w:val="0"/>
              <w:ind w:firstLine="284"/>
            </w:pPr>
            <w:r w:rsidRPr="00531C29">
              <w:t>184</w:t>
            </w:r>
          </w:p>
        </w:tc>
        <w:tc>
          <w:tcPr>
            <w:tcW w:w="454" w:type="dxa"/>
            <w:vMerge/>
          </w:tcPr>
          <w:p w14:paraId="59BFE4E6" w14:textId="77777777" w:rsidR="00F56677" w:rsidRPr="00531C29" w:rsidRDefault="00F56677" w:rsidP="009B4657">
            <w:pPr>
              <w:ind w:firstLine="284"/>
              <w:jc w:val="center"/>
              <w:rPr>
                <w:lang w:val="en-US"/>
              </w:rPr>
            </w:pPr>
          </w:p>
        </w:tc>
        <w:tc>
          <w:tcPr>
            <w:tcW w:w="1389" w:type="dxa"/>
            <w:vAlign w:val="bottom"/>
          </w:tcPr>
          <w:p w14:paraId="31BD3594" w14:textId="77777777" w:rsidR="00F56677" w:rsidRPr="00531C29" w:rsidRDefault="00F56677" w:rsidP="009B4657">
            <w:pPr>
              <w:snapToGrid w:val="0"/>
            </w:pPr>
            <w:r w:rsidRPr="00531C29">
              <w:t>3.82-3,83</w:t>
            </w:r>
          </w:p>
        </w:tc>
        <w:tc>
          <w:tcPr>
            <w:tcW w:w="1431" w:type="dxa"/>
            <w:vAlign w:val="bottom"/>
          </w:tcPr>
          <w:p w14:paraId="42BD496E" w14:textId="77777777" w:rsidR="00F56677" w:rsidRPr="00531C29" w:rsidRDefault="00F56677" w:rsidP="009B4657">
            <w:pPr>
              <w:snapToGrid w:val="0"/>
              <w:ind w:firstLine="284"/>
            </w:pPr>
            <w:r w:rsidRPr="00531C29">
              <w:t>153</w:t>
            </w:r>
          </w:p>
        </w:tc>
        <w:tc>
          <w:tcPr>
            <w:tcW w:w="553" w:type="dxa"/>
            <w:vMerge/>
            <w:tcBorders>
              <w:right w:val="single" w:sz="4" w:space="0" w:color="auto"/>
            </w:tcBorders>
          </w:tcPr>
          <w:p w14:paraId="72B6D28E"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6AB88A5E" w14:textId="77777777" w:rsidR="00F56677" w:rsidRPr="00531C29" w:rsidRDefault="00F56677" w:rsidP="009B4657">
            <w:pPr>
              <w:snapToGrid w:val="0"/>
            </w:pPr>
            <w:r w:rsidRPr="00531C29">
              <w:t>3.05-3,06</w:t>
            </w:r>
          </w:p>
        </w:tc>
        <w:tc>
          <w:tcPr>
            <w:tcW w:w="1599" w:type="dxa"/>
            <w:vAlign w:val="bottom"/>
          </w:tcPr>
          <w:p w14:paraId="44A130DC" w14:textId="77777777" w:rsidR="00F56677" w:rsidRPr="00531C29" w:rsidRDefault="00F56677" w:rsidP="009B4657">
            <w:pPr>
              <w:snapToGrid w:val="0"/>
              <w:ind w:firstLine="284"/>
            </w:pPr>
            <w:r w:rsidRPr="00531C29">
              <w:t>122</w:t>
            </w:r>
          </w:p>
        </w:tc>
      </w:tr>
      <w:tr w:rsidR="00F56677" w:rsidRPr="00531C29" w14:paraId="3FA8C47F" w14:textId="77777777" w:rsidTr="009B4657">
        <w:trPr>
          <w:jc w:val="center"/>
        </w:trPr>
        <w:tc>
          <w:tcPr>
            <w:tcW w:w="1295" w:type="dxa"/>
            <w:vAlign w:val="bottom"/>
          </w:tcPr>
          <w:p w14:paraId="78A8E078" w14:textId="77777777" w:rsidR="00F56677" w:rsidRPr="00531C29" w:rsidRDefault="00F56677" w:rsidP="009B4657">
            <w:pPr>
              <w:snapToGrid w:val="0"/>
            </w:pPr>
            <w:r w:rsidRPr="00531C29">
              <w:t>4.57-4,59</w:t>
            </w:r>
          </w:p>
        </w:tc>
        <w:tc>
          <w:tcPr>
            <w:tcW w:w="1588" w:type="dxa"/>
            <w:vAlign w:val="bottom"/>
          </w:tcPr>
          <w:p w14:paraId="01B85129" w14:textId="77777777" w:rsidR="00F56677" w:rsidRPr="00531C29" w:rsidRDefault="00F56677" w:rsidP="009B4657">
            <w:pPr>
              <w:snapToGrid w:val="0"/>
              <w:ind w:firstLine="284"/>
            </w:pPr>
            <w:r w:rsidRPr="00531C29">
              <w:t>183</w:t>
            </w:r>
          </w:p>
        </w:tc>
        <w:tc>
          <w:tcPr>
            <w:tcW w:w="454" w:type="dxa"/>
            <w:vMerge/>
          </w:tcPr>
          <w:p w14:paraId="170E4539" w14:textId="77777777" w:rsidR="00F56677" w:rsidRPr="00531C29" w:rsidRDefault="00F56677" w:rsidP="009B4657">
            <w:pPr>
              <w:ind w:firstLine="284"/>
              <w:jc w:val="center"/>
              <w:rPr>
                <w:lang w:val="en-US"/>
              </w:rPr>
            </w:pPr>
          </w:p>
        </w:tc>
        <w:tc>
          <w:tcPr>
            <w:tcW w:w="1389" w:type="dxa"/>
            <w:vAlign w:val="bottom"/>
          </w:tcPr>
          <w:p w14:paraId="19825F72" w14:textId="77777777" w:rsidR="00F56677" w:rsidRPr="00531C29" w:rsidRDefault="00F56677" w:rsidP="009B4657">
            <w:pPr>
              <w:snapToGrid w:val="0"/>
            </w:pPr>
            <w:r w:rsidRPr="00531C29">
              <w:t>3.79-3,81</w:t>
            </w:r>
          </w:p>
        </w:tc>
        <w:tc>
          <w:tcPr>
            <w:tcW w:w="1431" w:type="dxa"/>
            <w:vAlign w:val="bottom"/>
          </w:tcPr>
          <w:p w14:paraId="39946AB0" w14:textId="77777777" w:rsidR="00F56677" w:rsidRPr="00531C29" w:rsidRDefault="00F56677" w:rsidP="009B4657">
            <w:pPr>
              <w:snapToGrid w:val="0"/>
              <w:ind w:firstLine="284"/>
            </w:pPr>
            <w:r w:rsidRPr="00531C29">
              <w:t>152</w:t>
            </w:r>
          </w:p>
        </w:tc>
        <w:tc>
          <w:tcPr>
            <w:tcW w:w="553" w:type="dxa"/>
            <w:vMerge/>
            <w:tcBorders>
              <w:right w:val="single" w:sz="4" w:space="0" w:color="auto"/>
            </w:tcBorders>
          </w:tcPr>
          <w:p w14:paraId="0DCDA65A"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257377F4" w14:textId="77777777" w:rsidR="00F56677" w:rsidRPr="00531C29" w:rsidRDefault="00F56677" w:rsidP="009B4657">
            <w:pPr>
              <w:snapToGrid w:val="0"/>
            </w:pPr>
            <w:r w:rsidRPr="00531C29">
              <w:t>3.02-3,04</w:t>
            </w:r>
          </w:p>
        </w:tc>
        <w:tc>
          <w:tcPr>
            <w:tcW w:w="1599" w:type="dxa"/>
            <w:vAlign w:val="bottom"/>
          </w:tcPr>
          <w:p w14:paraId="59CD9A64" w14:textId="77777777" w:rsidR="00F56677" w:rsidRPr="00531C29" w:rsidRDefault="00F56677" w:rsidP="009B4657">
            <w:pPr>
              <w:snapToGrid w:val="0"/>
              <w:ind w:firstLine="284"/>
            </w:pPr>
            <w:r w:rsidRPr="00531C29">
              <w:t>121</w:t>
            </w:r>
          </w:p>
        </w:tc>
      </w:tr>
      <w:tr w:rsidR="00F56677" w:rsidRPr="00531C29" w14:paraId="60892DD5" w14:textId="77777777" w:rsidTr="009B4657">
        <w:trPr>
          <w:jc w:val="center"/>
        </w:trPr>
        <w:tc>
          <w:tcPr>
            <w:tcW w:w="1295" w:type="dxa"/>
            <w:vAlign w:val="bottom"/>
          </w:tcPr>
          <w:p w14:paraId="488711A1" w14:textId="77777777" w:rsidR="00F56677" w:rsidRPr="00531C29" w:rsidRDefault="00F56677" w:rsidP="009B4657">
            <w:pPr>
              <w:snapToGrid w:val="0"/>
            </w:pPr>
            <w:r w:rsidRPr="00531C29">
              <w:t>4.54-4,56</w:t>
            </w:r>
          </w:p>
        </w:tc>
        <w:tc>
          <w:tcPr>
            <w:tcW w:w="1588" w:type="dxa"/>
            <w:vAlign w:val="bottom"/>
          </w:tcPr>
          <w:p w14:paraId="00BC30FF" w14:textId="77777777" w:rsidR="00F56677" w:rsidRPr="00531C29" w:rsidRDefault="00F56677" w:rsidP="009B4657">
            <w:pPr>
              <w:snapToGrid w:val="0"/>
              <w:ind w:firstLine="284"/>
            </w:pPr>
            <w:r w:rsidRPr="00531C29">
              <w:t>182</w:t>
            </w:r>
          </w:p>
        </w:tc>
        <w:tc>
          <w:tcPr>
            <w:tcW w:w="454" w:type="dxa"/>
            <w:vMerge/>
          </w:tcPr>
          <w:p w14:paraId="4EB06281" w14:textId="77777777" w:rsidR="00F56677" w:rsidRPr="00531C29" w:rsidRDefault="00F56677" w:rsidP="009B4657">
            <w:pPr>
              <w:ind w:firstLine="284"/>
              <w:jc w:val="center"/>
              <w:rPr>
                <w:lang w:val="en-US"/>
              </w:rPr>
            </w:pPr>
          </w:p>
        </w:tc>
        <w:tc>
          <w:tcPr>
            <w:tcW w:w="1389" w:type="dxa"/>
            <w:vAlign w:val="bottom"/>
          </w:tcPr>
          <w:p w14:paraId="5FBFCDB9" w14:textId="77777777" w:rsidR="00F56677" w:rsidRPr="00531C29" w:rsidRDefault="00F56677" w:rsidP="009B4657">
            <w:pPr>
              <w:snapToGrid w:val="0"/>
            </w:pPr>
            <w:r w:rsidRPr="00531C29">
              <w:t>3.77-3,78</w:t>
            </w:r>
          </w:p>
        </w:tc>
        <w:tc>
          <w:tcPr>
            <w:tcW w:w="1431" w:type="dxa"/>
            <w:vAlign w:val="bottom"/>
          </w:tcPr>
          <w:p w14:paraId="5C4415DC" w14:textId="77777777" w:rsidR="00F56677" w:rsidRPr="00531C29" w:rsidRDefault="00F56677" w:rsidP="009B4657">
            <w:pPr>
              <w:snapToGrid w:val="0"/>
              <w:ind w:firstLine="284"/>
            </w:pPr>
            <w:r w:rsidRPr="00531C29">
              <w:t>151</w:t>
            </w:r>
          </w:p>
        </w:tc>
        <w:tc>
          <w:tcPr>
            <w:tcW w:w="553" w:type="dxa"/>
            <w:vMerge/>
            <w:tcBorders>
              <w:right w:val="single" w:sz="4" w:space="0" w:color="auto"/>
            </w:tcBorders>
          </w:tcPr>
          <w:p w14:paraId="3B078917" w14:textId="77777777" w:rsidR="00F56677" w:rsidRPr="00531C29" w:rsidRDefault="00F56677" w:rsidP="009B4657">
            <w:pPr>
              <w:ind w:firstLine="284"/>
              <w:jc w:val="center"/>
              <w:rPr>
                <w:lang w:val="en-US"/>
              </w:rPr>
            </w:pPr>
          </w:p>
        </w:tc>
        <w:tc>
          <w:tcPr>
            <w:tcW w:w="1423" w:type="dxa"/>
            <w:tcBorders>
              <w:left w:val="single" w:sz="4" w:space="0" w:color="auto"/>
            </w:tcBorders>
            <w:vAlign w:val="bottom"/>
          </w:tcPr>
          <w:p w14:paraId="2B230DF9" w14:textId="77777777" w:rsidR="00F56677" w:rsidRPr="00531C29" w:rsidRDefault="00F56677" w:rsidP="009B4657">
            <w:pPr>
              <w:snapToGrid w:val="0"/>
            </w:pPr>
            <w:r w:rsidRPr="00531C29">
              <w:t>3-3,01</w:t>
            </w:r>
          </w:p>
        </w:tc>
        <w:tc>
          <w:tcPr>
            <w:tcW w:w="1599" w:type="dxa"/>
            <w:vAlign w:val="bottom"/>
          </w:tcPr>
          <w:p w14:paraId="7ADBE265" w14:textId="77777777" w:rsidR="00F56677" w:rsidRPr="00531C29" w:rsidRDefault="00F56677" w:rsidP="009B4657">
            <w:pPr>
              <w:snapToGrid w:val="0"/>
              <w:ind w:firstLine="284"/>
            </w:pPr>
            <w:r w:rsidRPr="00531C29">
              <w:t>120</w:t>
            </w:r>
          </w:p>
        </w:tc>
      </w:tr>
      <w:tr w:rsidR="00F56677" w:rsidRPr="00531C29" w14:paraId="051B91CE" w14:textId="77777777" w:rsidTr="009B4657">
        <w:trPr>
          <w:jc w:val="center"/>
        </w:trPr>
        <w:tc>
          <w:tcPr>
            <w:tcW w:w="1295" w:type="dxa"/>
            <w:vAlign w:val="bottom"/>
          </w:tcPr>
          <w:p w14:paraId="09B02903" w14:textId="77777777" w:rsidR="00F56677" w:rsidRPr="00531C29" w:rsidRDefault="00F56677" w:rsidP="009B4657">
            <w:pPr>
              <w:snapToGrid w:val="0"/>
            </w:pPr>
            <w:r w:rsidRPr="00531C29">
              <w:t>4.52-4,53</w:t>
            </w:r>
          </w:p>
        </w:tc>
        <w:tc>
          <w:tcPr>
            <w:tcW w:w="1588" w:type="dxa"/>
            <w:vAlign w:val="bottom"/>
          </w:tcPr>
          <w:p w14:paraId="46220965" w14:textId="77777777" w:rsidR="00F56677" w:rsidRPr="00531C29" w:rsidRDefault="00F56677" w:rsidP="009B4657">
            <w:pPr>
              <w:snapToGrid w:val="0"/>
              <w:ind w:firstLine="284"/>
            </w:pPr>
            <w:r w:rsidRPr="00531C29">
              <w:t>181</w:t>
            </w:r>
          </w:p>
        </w:tc>
        <w:tc>
          <w:tcPr>
            <w:tcW w:w="454" w:type="dxa"/>
            <w:vMerge/>
          </w:tcPr>
          <w:p w14:paraId="22CF2F1A" w14:textId="77777777" w:rsidR="00F56677" w:rsidRPr="00531C29" w:rsidRDefault="00F56677" w:rsidP="009B4657">
            <w:pPr>
              <w:ind w:firstLine="284"/>
              <w:jc w:val="center"/>
              <w:rPr>
                <w:lang w:val="en-US"/>
              </w:rPr>
            </w:pPr>
          </w:p>
        </w:tc>
        <w:tc>
          <w:tcPr>
            <w:tcW w:w="1389" w:type="dxa"/>
            <w:vAlign w:val="bottom"/>
          </w:tcPr>
          <w:p w14:paraId="014EAFE5" w14:textId="77777777" w:rsidR="00F56677" w:rsidRPr="00531C29" w:rsidRDefault="00F56677" w:rsidP="009B4657">
            <w:pPr>
              <w:snapToGrid w:val="0"/>
            </w:pPr>
            <w:r w:rsidRPr="00531C29">
              <w:t>3.74-3,76</w:t>
            </w:r>
          </w:p>
        </w:tc>
        <w:tc>
          <w:tcPr>
            <w:tcW w:w="1431" w:type="dxa"/>
            <w:vAlign w:val="bottom"/>
          </w:tcPr>
          <w:p w14:paraId="42BEA78D" w14:textId="77777777" w:rsidR="00F56677" w:rsidRPr="00531C29" w:rsidRDefault="00F56677" w:rsidP="009B4657">
            <w:pPr>
              <w:snapToGrid w:val="0"/>
              <w:ind w:firstLine="284"/>
            </w:pPr>
            <w:r w:rsidRPr="00531C29">
              <w:t>150</w:t>
            </w:r>
          </w:p>
        </w:tc>
        <w:tc>
          <w:tcPr>
            <w:tcW w:w="553" w:type="dxa"/>
            <w:vMerge/>
            <w:tcBorders>
              <w:right w:val="single" w:sz="4" w:space="0" w:color="auto"/>
            </w:tcBorders>
          </w:tcPr>
          <w:p w14:paraId="272EB161" w14:textId="77777777" w:rsidR="00F56677" w:rsidRPr="00531C29" w:rsidRDefault="00F56677" w:rsidP="009B4657">
            <w:pPr>
              <w:ind w:firstLine="284"/>
              <w:jc w:val="center"/>
              <w:rPr>
                <w:lang w:val="en-US"/>
              </w:rPr>
            </w:pPr>
          </w:p>
        </w:tc>
        <w:tc>
          <w:tcPr>
            <w:tcW w:w="1423" w:type="dxa"/>
            <w:tcBorders>
              <w:left w:val="single" w:sz="4" w:space="0" w:color="auto"/>
              <w:bottom w:val="single" w:sz="4" w:space="0" w:color="auto"/>
            </w:tcBorders>
            <w:vAlign w:val="bottom"/>
          </w:tcPr>
          <w:p w14:paraId="45579D6C" w14:textId="77777777" w:rsidR="00F56677" w:rsidRPr="00531C29" w:rsidRDefault="00F56677" w:rsidP="009B4657">
            <w:pPr>
              <w:snapToGrid w:val="0"/>
            </w:pPr>
            <w:r w:rsidRPr="00531C29">
              <w:rPr>
                <w:spacing w:val="-6"/>
              </w:rPr>
              <w:t>Менше</w:t>
            </w:r>
            <w:r w:rsidRPr="00531C29">
              <w:t xml:space="preserve"> 3</w:t>
            </w:r>
          </w:p>
        </w:tc>
        <w:tc>
          <w:tcPr>
            <w:tcW w:w="1599" w:type="dxa"/>
            <w:tcBorders>
              <w:bottom w:val="single" w:sz="4" w:space="0" w:color="auto"/>
            </w:tcBorders>
            <w:vAlign w:val="bottom"/>
          </w:tcPr>
          <w:p w14:paraId="4D3F0124" w14:textId="77777777" w:rsidR="00F56677" w:rsidRPr="00531C29" w:rsidRDefault="00F56677" w:rsidP="009B4657">
            <w:pPr>
              <w:snapToGrid w:val="0"/>
            </w:pPr>
            <w:r w:rsidRPr="00531C29">
              <w:t>Недостатньо</w:t>
            </w:r>
          </w:p>
        </w:tc>
      </w:tr>
      <w:tr w:rsidR="00F56677" w:rsidRPr="00531C29" w14:paraId="67036D25" w14:textId="77777777" w:rsidTr="009B4657">
        <w:trPr>
          <w:jc w:val="center"/>
        </w:trPr>
        <w:tc>
          <w:tcPr>
            <w:tcW w:w="1295" w:type="dxa"/>
            <w:vAlign w:val="bottom"/>
          </w:tcPr>
          <w:p w14:paraId="0DB54981" w14:textId="77777777" w:rsidR="00F56677" w:rsidRPr="00531C29" w:rsidRDefault="00F56677" w:rsidP="009B4657">
            <w:pPr>
              <w:snapToGrid w:val="0"/>
            </w:pPr>
            <w:r w:rsidRPr="00531C29">
              <w:t>4.5-4,51</w:t>
            </w:r>
          </w:p>
        </w:tc>
        <w:tc>
          <w:tcPr>
            <w:tcW w:w="1588" w:type="dxa"/>
            <w:vAlign w:val="bottom"/>
          </w:tcPr>
          <w:p w14:paraId="7ED1A024" w14:textId="77777777" w:rsidR="00F56677" w:rsidRPr="00531C29" w:rsidRDefault="00F56677" w:rsidP="009B4657">
            <w:pPr>
              <w:snapToGrid w:val="0"/>
              <w:ind w:firstLine="284"/>
            </w:pPr>
            <w:r w:rsidRPr="00531C29">
              <w:t>180</w:t>
            </w:r>
          </w:p>
        </w:tc>
        <w:tc>
          <w:tcPr>
            <w:tcW w:w="454" w:type="dxa"/>
            <w:vMerge/>
          </w:tcPr>
          <w:p w14:paraId="4AF993D1" w14:textId="77777777" w:rsidR="00F56677" w:rsidRPr="00531C29" w:rsidRDefault="00F56677" w:rsidP="009B4657">
            <w:pPr>
              <w:ind w:firstLine="284"/>
              <w:jc w:val="center"/>
              <w:rPr>
                <w:lang w:val="en-US"/>
              </w:rPr>
            </w:pPr>
          </w:p>
        </w:tc>
        <w:tc>
          <w:tcPr>
            <w:tcW w:w="1389" w:type="dxa"/>
            <w:vAlign w:val="bottom"/>
          </w:tcPr>
          <w:p w14:paraId="63A893D0" w14:textId="77777777" w:rsidR="00F56677" w:rsidRPr="00531C29" w:rsidRDefault="00F56677" w:rsidP="009B4657">
            <w:pPr>
              <w:snapToGrid w:val="0"/>
            </w:pPr>
            <w:r w:rsidRPr="00531C29">
              <w:t>3.72-3,73</w:t>
            </w:r>
          </w:p>
        </w:tc>
        <w:tc>
          <w:tcPr>
            <w:tcW w:w="1431" w:type="dxa"/>
            <w:vAlign w:val="bottom"/>
          </w:tcPr>
          <w:p w14:paraId="553B7910" w14:textId="77777777" w:rsidR="00F56677" w:rsidRPr="00531C29" w:rsidRDefault="00F56677" w:rsidP="009B4657">
            <w:pPr>
              <w:snapToGrid w:val="0"/>
              <w:ind w:firstLine="284"/>
            </w:pPr>
            <w:r w:rsidRPr="00531C29">
              <w:t>149</w:t>
            </w:r>
          </w:p>
        </w:tc>
        <w:tc>
          <w:tcPr>
            <w:tcW w:w="553" w:type="dxa"/>
            <w:vMerge/>
            <w:tcBorders>
              <w:right w:val="nil"/>
            </w:tcBorders>
          </w:tcPr>
          <w:p w14:paraId="65A0473B" w14:textId="77777777" w:rsidR="00F56677" w:rsidRPr="00531C29" w:rsidRDefault="00F56677" w:rsidP="009B4657">
            <w:pPr>
              <w:ind w:firstLine="284"/>
              <w:jc w:val="center"/>
              <w:rPr>
                <w:lang w:val="en-US"/>
              </w:rPr>
            </w:pPr>
          </w:p>
        </w:tc>
        <w:tc>
          <w:tcPr>
            <w:tcW w:w="1423" w:type="dxa"/>
            <w:vMerge w:val="restart"/>
            <w:tcBorders>
              <w:top w:val="single" w:sz="4" w:space="0" w:color="auto"/>
              <w:left w:val="nil"/>
              <w:bottom w:val="nil"/>
              <w:right w:val="nil"/>
            </w:tcBorders>
            <w:vAlign w:val="bottom"/>
          </w:tcPr>
          <w:p w14:paraId="50D99C44" w14:textId="77777777" w:rsidR="00F56677" w:rsidRPr="00531C29" w:rsidRDefault="00F56677" w:rsidP="009B4657">
            <w:pPr>
              <w:snapToGrid w:val="0"/>
              <w:ind w:firstLine="284"/>
              <w:jc w:val="center"/>
            </w:pPr>
          </w:p>
        </w:tc>
        <w:tc>
          <w:tcPr>
            <w:tcW w:w="1599" w:type="dxa"/>
            <w:vMerge w:val="restart"/>
            <w:tcBorders>
              <w:top w:val="single" w:sz="4" w:space="0" w:color="auto"/>
              <w:left w:val="nil"/>
              <w:bottom w:val="nil"/>
              <w:right w:val="nil"/>
            </w:tcBorders>
            <w:vAlign w:val="bottom"/>
          </w:tcPr>
          <w:p w14:paraId="474CC3E1" w14:textId="77777777" w:rsidR="00F56677" w:rsidRPr="00531C29" w:rsidRDefault="00F56677" w:rsidP="009B4657">
            <w:pPr>
              <w:snapToGrid w:val="0"/>
              <w:ind w:firstLine="284"/>
              <w:jc w:val="center"/>
            </w:pPr>
          </w:p>
        </w:tc>
      </w:tr>
      <w:tr w:rsidR="00F56677" w:rsidRPr="00531C29" w14:paraId="3CA31838" w14:textId="77777777" w:rsidTr="009B4657">
        <w:trPr>
          <w:jc w:val="center"/>
        </w:trPr>
        <w:tc>
          <w:tcPr>
            <w:tcW w:w="1295" w:type="dxa"/>
            <w:tcBorders>
              <w:top w:val="single" w:sz="4" w:space="0" w:color="auto"/>
            </w:tcBorders>
            <w:vAlign w:val="bottom"/>
          </w:tcPr>
          <w:p w14:paraId="097F1F8D" w14:textId="77777777" w:rsidR="00F56677" w:rsidRPr="00531C29" w:rsidRDefault="00F56677" w:rsidP="009B4657">
            <w:pPr>
              <w:snapToGrid w:val="0"/>
            </w:pPr>
            <w:r w:rsidRPr="00531C29">
              <w:t>4.47-4,49</w:t>
            </w:r>
          </w:p>
        </w:tc>
        <w:tc>
          <w:tcPr>
            <w:tcW w:w="1588" w:type="dxa"/>
            <w:tcBorders>
              <w:top w:val="single" w:sz="4" w:space="0" w:color="auto"/>
            </w:tcBorders>
            <w:vAlign w:val="bottom"/>
          </w:tcPr>
          <w:p w14:paraId="6CEA2868" w14:textId="77777777" w:rsidR="00F56677" w:rsidRPr="00531C29" w:rsidRDefault="00F56677" w:rsidP="009B4657">
            <w:pPr>
              <w:snapToGrid w:val="0"/>
              <w:ind w:firstLine="284"/>
            </w:pPr>
            <w:r w:rsidRPr="00531C29">
              <w:t>179</w:t>
            </w:r>
          </w:p>
        </w:tc>
        <w:tc>
          <w:tcPr>
            <w:tcW w:w="454" w:type="dxa"/>
            <w:vMerge/>
          </w:tcPr>
          <w:p w14:paraId="6E1D02DB" w14:textId="77777777" w:rsidR="00F56677" w:rsidRPr="00531C29" w:rsidRDefault="00F56677" w:rsidP="009B4657">
            <w:pPr>
              <w:ind w:firstLine="284"/>
              <w:jc w:val="center"/>
              <w:rPr>
                <w:lang w:val="en-US"/>
              </w:rPr>
            </w:pPr>
          </w:p>
        </w:tc>
        <w:tc>
          <w:tcPr>
            <w:tcW w:w="1389" w:type="dxa"/>
            <w:tcBorders>
              <w:top w:val="single" w:sz="4" w:space="0" w:color="auto"/>
            </w:tcBorders>
            <w:vAlign w:val="bottom"/>
          </w:tcPr>
          <w:p w14:paraId="6A038D1B" w14:textId="77777777" w:rsidR="00F56677" w:rsidRPr="00531C29" w:rsidRDefault="00F56677" w:rsidP="009B4657">
            <w:pPr>
              <w:snapToGrid w:val="0"/>
            </w:pPr>
            <w:r w:rsidRPr="00531C29">
              <w:t>3.7-3,71</w:t>
            </w:r>
          </w:p>
        </w:tc>
        <w:tc>
          <w:tcPr>
            <w:tcW w:w="1431" w:type="dxa"/>
            <w:tcBorders>
              <w:top w:val="single" w:sz="4" w:space="0" w:color="auto"/>
            </w:tcBorders>
            <w:vAlign w:val="bottom"/>
          </w:tcPr>
          <w:p w14:paraId="25494743" w14:textId="77777777" w:rsidR="00F56677" w:rsidRPr="00531C29" w:rsidRDefault="00F56677" w:rsidP="009B4657">
            <w:pPr>
              <w:snapToGrid w:val="0"/>
              <w:ind w:firstLine="284"/>
            </w:pPr>
            <w:r w:rsidRPr="00531C29">
              <w:t>148</w:t>
            </w:r>
          </w:p>
        </w:tc>
        <w:tc>
          <w:tcPr>
            <w:tcW w:w="553" w:type="dxa"/>
            <w:vMerge/>
            <w:tcBorders>
              <w:right w:val="nil"/>
            </w:tcBorders>
          </w:tcPr>
          <w:p w14:paraId="073F91E3" w14:textId="77777777" w:rsidR="00F56677" w:rsidRPr="00531C29" w:rsidRDefault="00F56677" w:rsidP="009B4657">
            <w:pPr>
              <w:ind w:firstLine="284"/>
              <w:jc w:val="center"/>
              <w:rPr>
                <w:lang w:val="en-US"/>
              </w:rPr>
            </w:pPr>
          </w:p>
        </w:tc>
        <w:tc>
          <w:tcPr>
            <w:tcW w:w="1423" w:type="dxa"/>
            <w:vMerge/>
            <w:tcBorders>
              <w:top w:val="nil"/>
              <w:left w:val="nil"/>
              <w:bottom w:val="nil"/>
              <w:right w:val="nil"/>
            </w:tcBorders>
            <w:vAlign w:val="bottom"/>
          </w:tcPr>
          <w:p w14:paraId="2CCC5BF3" w14:textId="77777777" w:rsidR="00F56677" w:rsidRPr="00531C29" w:rsidRDefault="00F56677" w:rsidP="009B4657">
            <w:pPr>
              <w:snapToGrid w:val="0"/>
              <w:ind w:firstLine="284"/>
              <w:jc w:val="center"/>
            </w:pPr>
          </w:p>
        </w:tc>
        <w:tc>
          <w:tcPr>
            <w:tcW w:w="1599" w:type="dxa"/>
            <w:vMerge/>
            <w:tcBorders>
              <w:top w:val="nil"/>
              <w:left w:val="nil"/>
              <w:bottom w:val="nil"/>
              <w:right w:val="nil"/>
            </w:tcBorders>
            <w:vAlign w:val="bottom"/>
          </w:tcPr>
          <w:p w14:paraId="36F052BE" w14:textId="77777777" w:rsidR="00F56677" w:rsidRPr="00531C29" w:rsidRDefault="00F56677" w:rsidP="009B4657">
            <w:pPr>
              <w:snapToGrid w:val="0"/>
              <w:ind w:firstLine="284"/>
              <w:jc w:val="center"/>
            </w:pPr>
          </w:p>
        </w:tc>
      </w:tr>
      <w:tr w:rsidR="00F56677" w:rsidRPr="00531C29" w14:paraId="5B5C190B" w14:textId="77777777" w:rsidTr="009B4657">
        <w:trPr>
          <w:jc w:val="center"/>
        </w:trPr>
        <w:tc>
          <w:tcPr>
            <w:tcW w:w="1295" w:type="dxa"/>
            <w:vAlign w:val="bottom"/>
          </w:tcPr>
          <w:p w14:paraId="57E4E3F9" w14:textId="77777777" w:rsidR="00F56677" w:rsidRPr="00531C29" w:rsidRDefault="00F56677" w:rsidP="009B4657">
            <w:pPr>
              <w:snapToGrid w:val="0"/>
            </w:pPr>
            <w:r w:rsidRPr="00531C29">
              <w:t>4.45-4,46</w:t>
            </w:r>
          </w:p>
        </w:tc>
        <w:tc>
          <w:tcPr>
            <w:tcW w:w="1588" w:type="dxa"/>
            <w:vAlign w:val="bottom"/>
          </w:tcPr>
          <w:p w14:paraId="030ABA2D" w14:textId="77777777" w:rsidR="00F56677" w:rsidRPr="00531C29" w:rsidRDefault="00F56677" w:rsidP="009B4657">
            <w:pPr>
              <w:snapToGrid w:val="0"/>
              <w:ind w:firstLine="284"/>
            </w:pPr>
            <w:r w:rsidRPr="00531C29">
              <w:t>178</w:t>
            </w:r>
          </w:p>
        </w:tc>
        <w:tc>
          <w:tcPr>
            <w:tcW w:w="454" w:type="dxa"/>
            <w:vMerge/>
          </w:tcPr>
          <w:p w14:paraId="4D950758" w14:textId="77777777" w:rsidR="00F56677" w:rsidRPr="00531C29" w:rsidRDefault="00F56677" w:rsidP="009B4657">
            <w:pPr>
              <w:ind w:firstLine="284"/>
              <w:jc w:val="center"/>
              <w:rPr>
                <w:lang w:val="en-US"/>
              </w:rPr>
            </w:pPr>
          </w:p>
        </w:tc>
        <w:tc>
          <w:tcPr>
            <w:tcW w:w="1389" w:type="dxa"/>
            <w:vAlign w:val="bottom"/>
          </w:tcPr>
          <w:p w14:paraId="6947A13F" w14:textId="77777777" w:rsidR="00F56677" w:rsidRPr="00531C29" w:rsidRDefault="00F56677" w:rsidP="009B4657">
            <w:pPr>
              <w:snapToGrid w:val="0"/>
            </w:pPr>
            <w:r w:rsidRPr="00531C29">
              <w:t>3.67-3,69</w:t>
            </w:r>
          </w:p>
        </w:tc>
        <w:tc>
          <w:tcPr>
            <w:tcW w:w="1431" w:type="dxa"/>
            <w:vAlign w:val="bottom"/>
          </w:tcPr>
          <w:p w14:paraId="7C01DC67" w14:textId="77777777" w:rsidR="00F56677" w:rsidRPr="00531C29" w:rsidRDefault="00F56677" w:rsidP="009B4657">
            <w:pPr>
              <w:snapToGrid w:val="0"/>
              <w:ind w:firstLine="284"/>
            </w:pPr>
            <w:r w:rsidRPr="00531C29">
              <w:t>147</w:t>
            </w:r>
          </w:p>
        </w:tc>
        <w:tc>
          <w:tcPr>
            <w:tcW w:w="553" w:type="dxa"/>
            <w:vMerge/>
            <w:tcBorders>
              <w:right w:val="nil"/>
            </w:tcBorders>
          </w:tcPr>
          <w:p w14:paraId="6E71588C" w14:textId="77777777" w:rsidR="00F56677" w:rsidRPr="00531C29" w:rsidRDefault="00F56677" w:rsidP="009B4657">
            <w:pPr>
              <w:ind w:firstLine="284"/>
              <w:jc w:val="center"/>
              <w:rPr>
                <w:lang w:val="en-US"/>
              </w:rPr>
            </w:pPr>
          </w:p>
        </w:tc>
        <w:tc>
          <w:tcPr>
            <w:tcW w:w="1423" w:type="dxa"/>
            <w:vMerge w:val="restart"/>
            <w:tcBorders>
              <w:top w:val="nil"/>
              <w:left w:val="nil"/>
              <w:bottom w:val="nil"/>
              <w:right w:val="nil"/>
            </w:tcBorders>
            <w:vAlign w:val="bottom"/>
          </w:tcPr>
          <w:p w14:paraId="0D5ED9E4" w14:textId="77777777" w:rsidR="00F56677" w:rsidRPr="00531C29" w:rsidRDefault="00F56677" w:rsidP="009B4657">
            <w:pPr>
              <w:snapToGrid w:val="0"/>
              <w:ind w:firstLine="284"/>
              <w:jc w:val="center"/>
            </w:pPr>
          </w:p>
        </w:tc>
        <w:tc>
          <w:tcPr>
            <w:tcW w:w="1599" w:type="dxa"/>
            <w:tcBorders>
              <w:top w:val="nil"/>
              <w:left w:val="nil"/>
              <w:bottom w:val="nil"/>
              <w:right w:val="nil"/>
            </w:tcBorders>
            <w:vAlign w:val="bottom"/>
          </w:tcPr>
          <w:p w14:paraId="0AD9AA04" w14:textId="77777777" w:rsidR="00F56677" w:rsidRPr="00531C29" w:rsidRDefault="00F56677" w:rsidP="009B4657">
            <w:pPr>
              <w:snapToGrid w:val="0"/>
              <w:ind w:firstLine="284"/>
              <w:jc w:val="center"/>
            </w:pPr>
          </w:p>
        </w:tc>
      </w:tr>
      <w:tr w:rsidR="00F56677" w:rsidRPr="00531C29" w14:paraId="78F8060C" w14:textId="77777777" w:rsidTr="009B4657">
        <w:trPr>
          <w:jc w:val="center"/>
        </w:trPr>
        <w:tc>
          <w:tcPr>
            <w:tcW w:w="1295" w:type="dxa"/>
            <w:vAlign w:val="bottom"/>
          </w:tcPr>
          <w:p w14:paraId="7739A0AC" w14:textId="77777777" w:rsidR="00F56677" w:rsidRPr="00531C29" w:rsidRDefault="00F56677" w:rsidP="009B4657">
            <w:pPr>
              <w:snapToGrid w:val="0"/>
            </w:pPr>
            <w:r w:rsidRPr="00531C29">
              <w:t>4.42-4,44</w:t>
            </w:r>
          </w:p>
        </w:tc>
        <w:tc>
          <w:tcPr>
            <w:tcW w:w="1588" w:type="dxa"/>
            <w:vAlign w:val="bottom"/>
          </w:tcPr>
          <w:p w14:paraId="78D5D2FA" w14:textId="77777777" w:rsidR="00F56677" w:rsidRPr="00531C29" w:rsidRDefault="00F56677" w:rsidP="009B4657">
            <w:pPr>
              <w:snapToGrid w:val="0"/>
              <w:ind w:firstLine="284"/>
            </w:pPr>
            <w:r w:rsidRPr="00531C29">
              <w:t>177</w:t>
            </w:r>
          </w:p>
        </w:tc>
        <w:tc>
          <w:tcPr>
            <w:tcW w:w="454" w:type="dxa"/>
            <w:vMerge/>
          </w:tcPr>
          <w:p w14:paraId="3E0BC19F" w14:textId="77777777" w:rsidR="00F56677" w:rsidRPr="00531C29" w:rsidRDefault="00F56677" w:rsidP="009B4657">
            <w:pPr>
              <w:ind w:firstLine="284"/>
              <w:jc w:val="center"/>
              <w:rPr>
                <w:lang w:val="en-US"/>
              </w:rPr>
            </w:pPr>
          </w:p>
        </w:tc>
        <w:tc>
          <w:tcPr>
            <w:tcW w:w="1389" w:type="dxa"/>
            <w:vAlign w:val="bottom"/>
          </w:tcPr>
          <w:p w14:paraId="640FD3E4" w14:textId="77777777" w:rsidR="00F56677" w:rsidRPr="00531C29" w:rsidRDefault="00F56677" w:rsidP="009B4657">
            <w:pPr>
              <w:snapToGrid w:val="0"/>
            </w:pPr>
            <w:r w:rsidRPr="00531C29">
              <w:t>3.65-3,66</w:t>
            </w:r>
          </w:p>
        </w:tc>
        <w:tc>
          <w:tcPr>
            <w:tcW w:w="1431" w:type="dxa"/>
            <w:vAlign w:val="bottom"/>
          </w:tcPr>
          <w:p w14:paraId="4E40B795" w14:textId="77777777" w:rsidR="00F56677" w:rsidRPr="00531C29" w:rsidRDefault="00F56677" w:rsidP="009B4657">
            <w:pPr>
              <w:snapToGrid w:val="0"/>
              <w:ind w:firstLine="284"/>
            </w:pPr>
            <w:r w:rsidRPr="00531C29">
              <w:t>146</w:t>
            </w:r>
          </w:p>
        </w:tc>
        <w:tc>
          <w:tcPr>
            <w:tcW w:w="553" w:type="dxa"/>
            <w:vMerge/>
            <w:tcBorders>
              <w:right w:val="nil"/>
            </w:tcBorders>
          </w:tcPr>
          <w:p w14:paraId="23CF9C3B" w14:textId="77777777" w:rsidR="00F56677" w:rsidRPr="00531C29" w:rsidRDefault="00F56677" w:rsidP="009B4657">
            <w:pPr>
              <w:ind w:firstLine="284"/>
              <w:jc w:val="center"/>
              <w:rPr>
                <w:lang w:val="en-US"/>
              </w:rPr>
            </w:pPr>
          </w:p>
        </w:tc>
        <w:tc>
          <w:tcPr>
            <w:tcW w:w="1423" w:type="dxa"/>
            <w:vMerge/>
            <w:tcBorders>
              <w:top w:val="nil"/>
              <w:left w:val="nil"/>
              <w:bottom w:val="nil"/>
              <w:right w:val="nil"/>
            </w:tcBorders>
            <w:vAlign w:val="bottom"/>
          </w:tcPr>
          <w:p w14:paraId="6EA959C0" w14:textId="77777777" w:rsidR="00F56677" w:rsidRPr="00531C29" w:rsidRDefault="00F56677" w:rsidP="009B4657">
            <w:pPr>
              <w:snapToGrid w:val="0"/>
              <w:ind w:firstLine="284"/>
              <w:jc w:val="center"/>
            </w:pPr>
          </w:p>
        </w:tc>
        <w:tc>
          <w:tcPr>
            <w:tcW w:w="1599" w:type="dxa"/>
            <w:tcBorders>
              <w:top w:val="nil"/>
              <w:left w:val="nil"/>
              <w:bottom w:val="nil"/>
              <w:right w:val="nil"/>
            </w:tcBorders>
            <w:vAlign w:val="bottom"/>
          </w:tcPr>
          <w:p w14:paraId="71E4FE2D" w14:textId="77777777" w:rsidR="00F56677" w:rsidRPr="00531C29" w:rsidRDefault="00F56677" w:rsidP="009B4657">
            <w:pPr>
              <w:snapToGrid w:val="0"/>
              <w:ind w:firstLine="284"/>
              <w:jc w:val="center"/>
            </w:pPr>
          </w:p>
        </w:tc>
      </w:tr>
      <w:tr w:rsidR="00F56677" w:rsidRPr="00531C29" w14:paraId="27D80001" w14:textId="77777777" w:rsidTr="009B4657">
        <w:trPr>
          <w:jc w:val="center"/>
        </w:trPr>
        <w:tc>
          <w:tcPr>
            <w:tcW w:w="1295" w:type="dxa"/>
            <w:vAlign w:val="bottom"/>
          </w:tcPr>
          <w:p w14:paraId="5E0CE462" w14:textId="77777777" w:rsidR="00F56677" w:rsidRPr="00531C29" w:rsidRDefault="00F56677" w:rsidP="009B4657">
            <w:pPr>
              <w:snapToGrid w:val="0"/>
            </w:pPr>
            <w:r w:rsidRPr="00531C29">
              <w:t>4.4-4,41</w:t>
            </w:r>
          </w:p>
        </w:tc>
        <w:tc>
          <w:tcPr>
            <w:tcW w:w="1588" w:type="dxa"/>
            <w:vAlign w:val="bottom"/>
          </w:tcPr>
          <w:p w14:paraId="2FA25E57" w14:textId="77777777" w:rsidR="00F56677" w:rsidRPr="00531C29" w:rsidRDefault="00F56677" w:rsidP="009B4657">
            <w:pPr>
              <w:snapToGrid w:val="0"/>
              <w:ind w:firstLine="284"/>
            </w:pPr>
            <w:r w:rsidRPr="00531C29">
              <w:t>176</w:t>
            </w:r>
          </w:p>
        </w:tc>
        <w:tc>
          <w:tcPr>
            <w:tcW w:w="454" w:type="dxa"/>
            <w:vMerge/>
          </w:tcPr>
          <w:p w14:paraId="030A082D" w14:textId="77777777" w:rsidR="00F56677" w:rsidRPr="00531C29" w:rsidRDefault="00F56677" w:rsidP="009B4657">
            <w:pPr>
              <w:ind w:firstLine="284"/>
              <w:jc w:val="center"/>
              <w:rPr>
                <w:lang w:val="en-US"/>
              </w:rPr>
            </w:pPr>
          </w:p>
        </w:tc>
        <w:tc>
          <w:tcPr>
            <w:tcW w:w="1389" w:type="dxa"/>
            <w:vAlign w:val="bottom"/>
          </w:tcPr>
          <w:p w14:paraId="32E84E49" w14:textId="77777777" w:rsidR="00F56677" w:rsidRPr="00531C29" w:rsidRDefault="00F56677" w:rsidP="009B4657">
            <w:pPr>
              <w:snapToGrid w:val="0"/>
            </w:pPr>
            <w:r w:rsidRPr="00531C29">
              <w:t>3.62-3,64</w:t>
            </w:r>
          </w:p>
        </w:tc>
        <w:tc>
          <w:tcPr>
            <w:tcW w:w="1431" w:type="dxa"/>
            <w:vAlign w:val="bottom"/>
          </w:tcPr>
          <w:p w14:paraId="1510193F" w14:textId="77777777" w:rsidR="00F56677" w:rsidRPr="00531C29" w:rsidRDefault="00F56677" w:rsidP="009B4657">
            <w:pPr>
              <w:snapToGrid w:val="0"/>
              <w:ind w:firstLine="284"/>
            </w:pPr>
            <w:r w:rsidRPr="00531C29">
              <w:t>145</w:t>
            </w:r>
          </w:p>
        </w:tc>
        <w:tc>
          <w:tcPr>
            <w:tcW w:w="553" w:type="dxa"/>
            <w:vMerge/>
            <w:tcBorders>
              <w:right w:val="nil"/>
            </w:tcBorders>
          </w:tcPr>
          <w:p w14:paraId="25A53E62" w14:textId="77777777" w:rsidR="00F56677" w:rsidRPr="00531C29" w:rsidRDefault="00F56677" w:rsidP="009B4657">
            <w:pPr>
              <w:ind w:firstLine="284"/>
              <w:jc w:val="center"/>
              <w:rPr>
                <w:lang w:val="en-US"/>
              </w:rPr>
            </w:pPr>
          </w:p>
        </w:tc>
        <w:tc>
          <w:tcPr>
            <w:tcW w:w="1423" w:type="dxa"/>
            <w:tcBorders>
              <w:top w:val="nil"/>
              <w:left w:val="nil"/>
              <w:bottom w:val="nil"/>
              <w:right w:val="nil"/>
            </w:tcBorders>
            <w:vAlign w:val="bottom"/>
          </w:tcPr>
          <w:p w14:paraId="4F570DCB" w14:textId="77777777" w:rsidR="00F56677" w:rsidRPr="00531C29" w:rsidRDefault="00F56677" w:rsidP="009B4657">
            <w:pPr>
              <w:snapToGrid w:val="0"/>
              <w:ind w:firstLine="284"/>
              <w:jc w:val="center"/>
            </w:pPr>
          </w:p>
        </w:tc>
        <w:tc>
          <w:tcPr>
            <w:tcW w:w="1599" w:type="dxa"/>
            <w:tcBorders>
              <w:top w:val="nil"/>
              <w:left w:val="nil"/>
              <w:bottom w:val="nil"/>
              <w:right w:val="nil"/>
            </w:tcBorders>
            <w:vAlign w:val="bottom"/>
          </w:tcPr>
          <w:p w14:paraId="59B8F691" w14:textId="77777777" w:rsidR="00F56677" w:rsidRPr="00531C29" w:rsidRDefault="00F56677" w:rsidP="009B4657">
            <w:pPr>
              <w:snapToGrid w:val="0"/>
              <w:ind w:firstLine="284"/>
              <w:jc w:val="center"/>
            </w:pPr>
          </w:p>
        </w:tc>
      </w:tr>
      <w:tr w:rsidR="00F56677" w:rsidRPr="00531C29" w14:paraId="43C5E4C7" w14:textId="77777777" w:rsidTr="009B4657">
        <w:trPr>
          <w:jc w:val="center"/>
        </w:trPr>
        <w:tc>
          <w:tcPr>
            <w:tcW w:w="1295" w:type="dxa"/>
            <w:vAlign w:val="bottom"/>
          </w:tcPr>
          <w:p w14:paraId="2484EC59" w14:textId="77777777" w:rsidR="00F56677" w:rsidRPr="00531C29" w:rsidRDefault="00F56677" w:rsidP="009B4657">
            <w:pPr>
              <w:snapToGrid w:val="0"/>
            </w:pPr>
            <w:r w:rsidRPr="00531C29">
              <w:t>4.37-4,39</w:t>
            </w:r>
          </w:p>
        </w:tc>
        <w:tc>
          <w:tcPr>
            <w:tcW w:w="1588" w:type="dxa"/>
            <w:vAlign w:val="bottom"/>
          </w:tcPr>
          <w:p w14:paraId="1A6BDED6" w14:textId="77777777" w:rsidR="00F56677" w:rsidRPr="00531C29" w:rsidRDefault="00F56677" w:rsidP="009B4657">
            <w:pPr>
              <w:snapToGrid w:val="0"/>
              <w:ind w:firstLine="284"/>
            </w:pPr>
            <w:r w:rsidRPr="00531C29">
              <w:t>175</w:t>
            </w:r>
          </w:p>
        </w:tc>
        <w:tc>
          <w:tcPr>
            <w:tcW w:w="454" w:type="dxa"/>
            <w:vMerge/>
          </w:tcPr>
          <w:p w14:paraId="37507CAD" w14:textId="77777777" w:rsidR="00F56677" w:rsidRPr="00531C29" w:rsidRDefault="00F56677" w:rsidP="009B4657">
            <w:pPr>
              <w:ind w:firstLine="284"/>
              <w:jc w:val="center"/>
              <w:rPr>
                <w:lang w:val="en-US"/>
              </w:rPr>
            </w:pPr>
          </w:p>
        </w:tc>
        <w:tc>
          <w:tcPr>
            <w:tcW w:w="1389" w:type="dxa"/>
            <w:vAlign w:val="bottom"/>
          </w:tcPr>
          <w:p w14:paraId="25CBD6E2" w14:textId="77777777" w:rsidR="00F56677" w:rsidRPr="00531C29" w:rsidRDefault="00F56677" w:rsidP="009B4657">
            <w:pPr>
              <w:snapToGrid w:val="0"/>
            </w:pPr>
            <w:r w:rsidRPr="00531C29">
              <w:t>3.6-3,61</w:t>
            </w:r>
          </w:p>
        </w:tc>
        <w:tc>
          <w:tcPr>
            <w:tcW w:w="1431" w:type="dxa"/>
            <w:vAlign w:val="bottom"/>
          </w:tcPr>
          <w:p w14:paraId="17FF745F" w14:textId="77777777" w:rsidR="00F56677" w:rsidRPr="00531C29" w:rsidRDefault="00F56677" w:rsidP="009B4657">
            <w:pPr>
              <w:snapToGrid w:val="0"/>
              <w:ind w:firstLine="284"/>
            </w:pPr>
            <w:r w:rsidRPr="00531C29">
              <w:t>144</w:t>
            </w:r>
          </w:p>
        </w:tc>
        <w:tc>
          <w:tcPr>
            <w:tcW w:w="553" w:type="dxa"/>
            <w:vMerge/>
            <w:tcBorders>
              <w:right w:val="nil"/>
            </w:tcBorders>
          </w:tcPr>
          <w:p w14:paraId="3E2012F0" w14:textId="77777777" w:rsidR="00F56677" w:rsidRPr="00531C29" w:rsidRDefault="00F56677" w:rsidP="009B4657">
            <w:pPr>
              <w:ind w:firstLine="284"/>
              <w:jc w:val="center"/>
              <w:rPr>
                <w:lang w:val="en-US"/>
              </w:rPr>
            </w:pPr>
          </w:p>
        </w:tc>
        <w:tc>
          <w:tcPr>
            <w:tcW w:w="1423" w:type="dxa"/>
            <w:tcBorders>
              <w:top w:val="nil"/>
              <w:left w:val="nil"/>
              <w:bottom w:val="nil"/>
              <w:right w:val="nil"/>
            </w:tcBorders>
            <w:vAlign w:val="bottom"/>
          </w:tcPr>
          <w:p w14:paraId="6F836464" w14:textId="77777777" w:rsidR="00F56677" w:rsidRPr="00531C29" w:rsidRDefault="00F56677" w:rsidP="009B4657">
            <w:pPr>
              <w:snapToGrid w:val="0"/>
              <w:ind w:firstLine="284"/>
              <w:jc w:val="center"/>
            </w:pPr>
          </w:p>
        </w:tc>
        <w:tc>
          <w:tcPr>
            <w:tcW w:w="1599" w:type="dxa"/>
            <w:tcBorders>
              <w:top w:val="nil"/>
              <w:left w:val="nil"/>
              <w:bottom w:val="nil"/>
              <w:right w:val="nil"/>
            </w:tcBorders>
            <w:vAlign w:val="bottom"/>
          </w:tcPr>
          <w:p w14:paraId="1EAF3D0D" w14:textId="77777777" w:rsidR="00F56677" w:rsidRPr="00531C29" w:rsidRDefault="00F56677" w:rsidP="009B4657">
            <w:pPr>
              <w:snapToGrid w:val="0"/>
              <w:ind w:firstLine="284"/>
              <w:jc w:val="center"/>
            </w:pPr>
          </w:p>
        </w:tc>
      </w:tr>
      <w:tr w:rsidR="00F56677" w:rsidRPr="00531C29" w14:paraId="3871D17F" w14:textId="77777777" w:rsidTr="009B4657">
        <w:trPr>
          <w:jc w:val="center"/>
        </w:trPr>
        <w:tc>
          <w:tcPr>
            <w:tcW w:w="1295" w:type="dxa"/>
            <w:vAlign w:val="bottom"/>
          </w:tcPr>
          <w:p w14:paraId="19E683F5" w14:textId="77777777" w:rsidR="00F56677" w:rsidRPr="00531C29" w:rsidRDefault="00F56677" w:rsidP="009B4657">
            <w:pPr>
              <w:snapToGrid w:val="0"/>
            </w:pPr>
            <w:r w:rsidRPr="00531C29">
              <w:t>4.35-4,36</w:t>
            </w:r>
          </w:p>
        </w:tc>
        <w:tc>
          <w:tcPr>
            <w:tcW w:w="1588" w:type="dxa"/>
            <w:vAlign w:val="bottom"/>
          </w:tcPr>
          <w:p w14:paraId="3B61036E" w14:textId="77777777" w:rsidR="00F56677" w:rsidRPr="00531C29" w:rsidRDefault="00F56677" w:rsidP="009B4657">
            <w:pPr>
              <w:snapToGrid w:val="0"/>
              <w:ind w:firstLine="284"/>
            </w:pPr>
            <w:r w:rsidRPr="00531C29">
              <w:t>174</w:t>
            </w:r>
          </w:p>
        </w:tc>
        <w:tc>
          <w:tcPr>
            <w:tcW w:w="454" w:type="dxa"/>
            <w:vMerge/>
          </w:tcPr>
          <w:p w14:paraId="13CD59FF" w14:textId="77777777" w:rsidR="00F56677" w:rsidRPr="00531C29" w:rsidRDefault="00F56677" w:rsidP="009B4657">
            <w:pPr>
              <w:ind w:firstLine="284"/>
              <w:jc w:val="center"/>
              <w:rPr>
                <w:lang w:val="en-US"/>
              </w:rPr>
            </w:pPr>
          </w:p>
        </w:tc>
        <w:tc>
          <w:tcPr>
            <w:tcW w:w="1389" w:type="dxa"/>
            <w:vAlign w:val="bottom"/>
          </w:tcPr>
          <w:p w14:paraId="4802469B" w14:textId="77777777" w:rsidR="00F56677" w:rsidRPr="00531C29" w:rsidRDefault="00F56677" w:rsidP="009B4657">
            <w:pPr>
              <w:snapToGrid w:val="0"/>
            </w:pPr>
            <w:r w:rsidRPr="00531C29">
              <w:t>3.57-3,59</w:t>
            </w:r>
          </w:p>
        </w:tc>
        <w:tc>
          <w:tcPr>
            <w:tcW w:w="1431" w:type="dxa"/>
            <w:vAlign w:val="bottom"/>
          </w:tcPr>
          <w:p w14:paraId="1A5B8047" w14:textId="77777777" w:rsidR="00F56677" w:rsidRPr="00531C29" w:rsidRDefault="00F56677" w:rsidP="009B4657">
            <w:pPr>
              <w:snapToGrid w:val="0"/>
              <w:ind w:firstLine="284"/>
            </w:pPr>
            <w:r w:rsidRPr="00531C29">
              <w:t>143</w:t>
            </w:r>
          </w:p>
        </w:tc>
        <w:tc>
          <w:tcPr>
            <w:tcW w:w="553" w:type="dxa"/>
            <w:vMerge/>
            <w:tcBorders>
              <w:right w:val="nil"/>
            </w:tcBorders>
          </w:tcPr>
          <w:p w14:paraId="4354E0B6" w14:textId="77777777" w:rsidR="00F56677" w:rsidRPr="00531C29" w:rsidRDefault="00F56677" w:rsidP="009B4657">
            <w:pPr>
              <w:ind w:firstLine="284"/>
              <w:jc w:val="center"/>
              <w:rPr>
                <w:lang w:val="en-US"/>
              </w:rPr>
            </w:pPr>
          </w:p>
        </w:tc>
        <w:tc>
          <w:tcPr>
            <w:tcW w:w="1423" w:type="dxa"/>
            <w:tcBorders>
              <w:top w:val="nil"/>
              <w:left w:val="nil"/>
              <w:bottom w:val="nil"/>
              <w:right w:val="nil"/>
            </w:tcBorders>
          </w:tcPr>
          <w:p w14:paraId="2A3D7372" w14:textId="77777777" w:rsidR="00F56677" w:rsidRPr="00531C29" w:rsidRDefault="00F56677" w:rsidP="009B4657">
            <w:pPr>
              <w:ind w:firstLine="284"/>
              <w:jc w:val="center"/>
              <w:rPr>
                <w:lang w:val="en-US"/>
              </w:rPr>
            </w:pPr>
          </w:p>
        </w:tc>
        <w:tc>
          <w:tcPr>
            <w:tcW w:w="1599" w:type="dxa"/>
            <w:tcBorders>
              <w:top w:val="nil"/>
              <w:left w:val="nil"/>
              <w:bottom w:val="nil"/>
              <w:right w:val="nil"/>
            </w:tcBorders>
          </w:tcPr>
          <w:p w14:paraId="1282A147" w14:textId="77777777" w:rsidR="00F56677" w:rsidRPr="00531C29" w:rsidRDefault="00F56677" w:rsidP="009B4657">
            <w:pPr>
              <w:ind w:firstLine="284"/>
              <w:jc w:val="center"/>
              <w:rPr>
                <w:lang w:val="en-US"/>
              </w:rPr>
            </w:pPr>
          </w:p>
        </w:tc>
      </w:tr>
      <w:tr w:rsidR="00F56677" w:rsidRPr="00531C29" w14:paraId="2A98E75A" w14:textId="77777777" w:rsidTr="009B4657">
        <w:trPr>
          <w:jc w:val="center"/>
        </w:trPr>
        <w:tc>
          <w:tcPr>
            <w:tcW w:w="1295" w:type="dxa"/>
            <w:vAlign w:val="bottom"/>
          </w:tcPr>
          <w:p w14:paraId="017ED187" w14:textId="77777777" w:rsidR="00F56677" w:rsidRPr="00531C29" w:rsidRDefault="00F56677" w:rsidP="009B4657">
            <w:pPr>
              <w:snapToGrid w:val="0"/>
            </w:pPr>
            <w:r w:rsidRPr="00531C29">
              <w:t>4.32-4,34</w:t>
            </w:r>
          </w:p>
        </w:tc>
        <w:tc>
          <w:tcPr>
            <w:tcW w:w="1588" w:type="dxa"/>
            <w:vAlign w:val="bottom"/>
          </w:tcPr>
          <w:p w14:paraId="7938DA18" w14:textId="77777777" w:rsidR="00F56677" w:rsidRPr="00531C29" w:rsidRDefault="00F56677" w:rsidP="009B4657">
            <w:pPr>
              <w:snapToGrid w:val="0"/>
              <w:ind w:firstLine="284"/>
            </w:pPr>
            <w:r w:rsidRPr="00531C29">
              <w:t>173</w:t>
            </w:r>
          </w:p>
        </w:tc>
        <w:tc>
          <w:tcPr>
            <w:tcW w:w="454" w:type="dxa"/>
            <w:vMerge/>
          </w:tcPr>
          <w:p w14:paraId="1513B173" w14:textId="77777777" w:rsidR="00F56677" w:rsidRPr="00531C29" w:rsidRDefault="00F56677" w:rsidP="009B4657">
            <w:pPr>
              <w:ind w:firstLine="284"/>
              <w:jc w:val="center"/>
              <w:rPr>
                <w:lang w:val="en-US"/>
              </w:rPr>
            </w:pPr>
          </w:p>
        </w:tc>
        <w:tc>
          <w:tcPr>
            <w:tcW w:w="1389" w:type="dxa"/>
            <w:vAlign w:val="bottom"/>
          </w:tcPr>
          <w:p w14:paraId="2F8B48FE" w14:textId="77777777" w:rsidR="00F56677" w:rsidRPr="00531C29" w:rsidRDefault="00F56677" w:rsidP="009B4657">
            <w:pPr>
              <w:snapToGrid w:val="0"/>
            </w:pPr>
            <w:r w:rsidRPr="00531C29">
              <w:t>3.55-3,56</w:t>
            </w:r>
          </w:p>
        </w:tc>
        <w:tc>
          <w:tcPr>
            <w:tcW w:w="1431" w:type="dxa"/>
            <w:vAlign w:val="bottom"/>
          </w:tcPr>
          <w:p w14:paraId="0D7C054E" w14:textId="77777777" w:rsidR="00F56677" w:rsidRPr="00531C29" w:rsidRDefault="00F56677" w:rsidP="009B4657">
            <w:pPr>
              <w:snapToGrid w:val="0"/>
              <w:ind w:firstLine="284"/>
            </w:pPr>
            <w:r w:rsidRPr="00531C29">
              <w:t>142</w:t>
            </w:r>
          </w:p>
        </w:tc>
        <w:tc>
          <w:tcPr>
            <w:tcW w:w="553" w:type="dxa"/>
            <w:vMerge/>
            <w:tcBorders>
              <w:right w:val="nil"/>
            </w:tcBorders>
          </w:tcPr>
          <w:p w14:paraId="69E42A52" w14:textId="77777777" w:rsidR="00F56677" w:rsidRPr="00531C29" w:rsidRDefault="00F56677" w:rsidP="009B4657">
            <w:pPr>
              <w:ind w:firstLine="284"/>
              <w:jc w:val="center"/>
              <w:rPr>
                <w:lang w:val="en-US"/>
              </w:rPr>
            </w:pPr>
          </w:p>
        </w:tc>
        <w:tc>
          <w:tcPr>
            <w:tcW w:w="1423" w:type="dxa"/>
            <w:tcBorders>
              <w:top w:val="nil"/>
              <w:left w:val="nil"/>
              <w:bottom w:val="nil"/>
              <w:right w:val="nil"/>
            </w:tcBorders>
          </w:tcPr>
          <w:p w14:paraId="71387356" w14:textId="77777777" w:rsidR="00F56677" w:rsidRPr="00531C29" w:rsidRDefault="00F56677" w:rsidP="009B4657">
            <w:pPr>
              <w:ind w:firstLine="284"/>
              <w:jc w:val="center"/>
              <w:rPr>
                <w:lang w:val="en-US"/>
              </w:rPr>
            </w:pPr>
          </w:p>
        </w:tc>
        <w:tc>
          <w:tcPr>
            <w:tcW w:w="1599" w:type="dxa"/>
            <w:tcBorders>
              <w:top w:val="nil"/>
              <w:left w:val="nil"/>
              <w:bottom w:val="nil"/>
              <w:right w:val="nil"/>
            </w:tcBorders>
          </w:tcPr>
          <w:p w14:paraId="1DADAB7F" w14:textId="77777777" w:rsidR="00F56677" w:rsidRPr="00531C29" w:rsidRDefault="00F56677" w:rsidP="009B4657">
            <w:pPr>
              <w:ind w:firstLine="284"/>
              <w:jc w:val="center"/>
              <w:rPr>
                <w:lang w:val="en-US"/>
              </w:rPr>
            </w:pPr>
          </w:p>
        </w:tc>
      </w:tr>
      <w:tr w:rsidR="00F56677" w:rsidRPr="00531C29" w14:paraId="5C08D3E5" w14:textId="77777777" w:rsidTr="009B4657">
        <w:trPr>
          <w:jc w:val="center"/>
        </w:trPr>
        <w:tc>
          <w:tcPr>
            <w:tcW w:w="1295" w:type="dxa"/>
            <w:vAlign w:val="bottom"/>
          </w:tcPr>
          <w:p w14:paraId="46F034B9" w14:textId="77777777" w:rsidR="00F56677" w:rsidRPr="00531C29" w:rsidRDefault="00F56677" w:rsidP="009B4657">
            <w:pPr>
              <w:snapToGrid w:val="0"/>
            </w:pPr>
            <w:r w:rsidRPr="00531C29">
              <w:t>4.3-4,31</w:t>
            </w:r>
          </w:p>
        </w:tc>
        <w:tc>
          <w:tcPr>
            <w:tcW w:w="1588" w:type="dxa"/>
            <w:vAlign w:val="bottom"/>
          </w:tcPr>
          <w:p w14:paraId="08236C8F" w14:textId="77777777" w:rsidR="00F56677" w:rsidRPr="00531C29" w:rsidRDefault="00F56677" w:rsidP="009B4657">
            <w:pPr>
              <w:snapToGrid w:val="0"/>
              <w:ind w:firstLine="284"/>
            </w:pPr>
            <w:r w:rsidRPr="00531C29">
              <w:t>172</w:t>
            </w:r>
          </w:p>
        </w:tc>
        <w:tc>
          <w:tcPr>
            <w:tcW w:w="454" w:type="dxa"/>
            <w:vMerge/>
          </w:tcPr>
          <w:p w14:paraId="52086B23" w14:textId="77777777" w:rsidR="00F56677" w:rsidRPr="00531C29" w:rsidRDefault="00F56677" w:rsidP="009B4657">
            <w:pPr>
              <w:ind w:firstLine="284"/>
              <w:jc w:val="center"/>
              <w:rPr>
                <w:lang w:val="en-US"/>
              </w:rPr>
            </w:pPr>
          </w:p>
        </w:tc>
        <w:tc>
          <w:tcPr>
            <w:tcW w:w="1389" w:type="dxa"/>
            <w:vAlign w:val="bottom"/>
          </w:tcPr>
          <w:p w14:paraId="2802F89B" w14:textId="77777777" w:rsidR="00F56677" w:rsidRPr="00531C29" w:rsidRDefault="00F56677" w:rsidP="009B4657">
            <w:pPr>
              <w:snapToGrid w:val="0"/>
            </w:pPr>
            <w:r w:rsidRPr="00531C29">
              <w:t>3.52-3,54</w:t>
            </w:r>
          </w:p>
        </w:tc>
        <w:tc>
          <w:tcPr>
            <w:tcW w:w="1431" w:type="dxa"/>
            <w:vAlign w:val="bottom"/>
          </w:tcPr>
          <w:p w14:paraId="15081273" w14:textId="77777777" w:rsidR="00F56677" w:rsidRPr="00531C29" w:rsidRDefault="00F56677" w:rsidP="009B4657">
            <w:pPr>
              <w:snapToGrid w:val="0"/>
              <w:ind w:firstLine="284"/>
            </w:pPr>
            <w:r w:rsidRPr="00531C29">
              <w:t>141</w:t>
            </w:r>
          </w:p>
        </w:tc>
        <w:tc>
          <w:tcPr>
            <w:tcW w:w="553" w:type="dxa"/>
            <w:vMerge/>
            <w:tcBorders>
              <w:right w:val="nil"/>
            </w:tcBorders>
          </w:tcPr>
          <w:p w14:paraId="71B88BD5" w14:textId="77777777" w:rsidR="00F56677" w:rsidRPr="00531C29" w:rsidRDefault="00F56677" w:rsidP="009B4657">
            <w:pPr>
              <w:ind w:firstLine="284"/>
              <w:jc w:val="center"/>
              <w:rPr>
                <w:lang w:val="en-US"/>
              </w:rPr>
            </w:pPr>
          </w:p>
        </w:tc>
        <w:tc>
          <w:tcPr>
            <w:tcW w:w="1423" w:type="dxa"/>
            <w:tcBorders>
              <w:top w:val="nil"/>
              <w:left w:val="nil"/>
              <w:bottom w:val="nil"/>
              <w:right w:val="nil"/>
            </w:tcBorders>
          </w:tcPr>
          <w:p w14:paraId="4FD96436" w14:textId="77777777" w:rsidR="00F56677" w:rsidRPr="00531C29" w:rsidRDefault="00F56677" w:rsidP="009B4657">
            <w:pPr>
              <w:ind w:firstLine="284"/>
              <w:jc w:val="center"/>
              <w:rPr>
                <w:lang w:val="en-US"/>
              </w:rPr>
            </w:pPr>
          </w:p>
        </w:tc>
        <w:tc>
          <w:tcPr>
            <w:tcW w:w="1599" w:type="dxa"/>
            <w:tcBorders>
              <w:top w:val="nil"/>
              <w:left w:val="nil"/>
              <w:bottom w:val="nil"/>
              <w:right w:val="nil"/>
            </w:tcBorders>
          </w:tcPr>
          <w:p w14:paraId="61E652F1" w14:textId="77777777" w:rsidR="00F56677" w:rsidRPr="00531C29" w:rsidRDefault="00F56677" w:rsidP="009B4657">
            <w:pPr>
              <w:ind w:firstLine="284"/>
              <w:jc w:val="center"/>
              <w:rPr>
                <w:lang w:val="en-US"/>
              </w:rPr>
            </w:pPr>
          </w:p>
        </w:tc>
      </w:tr>
      <w:tr w:rsidR="00F56677" w:rsidRPr="00531C29" w14:paraId="0BE2BC23" w14:textId="77777777" w:rsidTr="009B4657">
        <w:trPr>
          <w:jc w:val="center"/>
        </w:trPr>
        <w:tc>
          <w:tcPr>
            <w:tcW w:w="1295" w:type="dxa"/>
            <w:vAlign w:val="bottom"/>
          </w:tcPr>
          <w:p w14:paraId="59B5EB0E" w14:textId="77777777" w:rsidR="00F56677" w:rsidRPr="00531C29" w:rsidRDefault="00F56677" w:rsidP="009B4657">
            <w:pPr>
              <w:snapToGrid w:val="0"/>
            </w:pPr>
            <w:r w:rsidRPr="00531C29">
              <w:t>4,27-4,29</w:t>
            </w:r>
          </w:p>
        </w:tc>
        <w:tc>
          <w:tcPr>
            <w:tcW w:w="1588" w:type="dxa"/>
            <w:vAlign w:val="bottom"/>
          </w:tcPr>
          <w:p w14:paraId="33076362" w14:textId="77777777" w:rsidR="00F56677" w:rsidRPr="00531C29" w:rsidRDefault="00F56677" w:rsidP="009B4657">
            <w:pPr>
              <w:snapToGrid w:val="0"/>
              <w:ind w:firstLine="284"/>
            </w:pPr>
            <w:r w:rsidRPr="00531C29">
              <w:t>171</w:t>
            </w:r>
          </w:p>
        </w:tc>
        <w:tc>
          <w:tcPr>
            <w:tcW w:w="454" w:type="dxa"/>
            <w:vMerge/>
          </w:tcPr>
          <w:p w14:paraId="3D7C84A3" w14:textId="77777777" w:rsidR="00F56677" w:rsidRPr="00531C29" w:rsidRDefault="00F56677" w:rsidP="009B4657">
            <w:pPr>
              <w:ind w:firstLine="284"/>
              <w:jc w:val="center"/>
              <w:rPr>
                <w:lang w:val="en-US"/>
              </w:rPr>
            </w:pPr>
          </w:p>
        </w:tc>
        <w:tc>
          <w:tcPr>
            <w:tcW w:w="1389" w:type="dxa"/>
            <w:vAlign w:val="bottom"/>
          </w:tcPr>
          <w:p w14:paraId="6CF9397A" w14:textId="77777777" w:rsidR="00F56677" w:rsidRPr="00531C29" w:rsidRDefault="00F56677" w:rsidP="009B4657">
            <w:pPr>
              <w:snapToGrid w:val="0"/>
            </w:pPr>
            <w:r w:rsidRPr="00531C29">
              <w:t>3.5-3,51</w:t>
            </w:r>
          </w:p>
        </w:tc>
        <w:tc>
          <w:tcPr>
            <w:tcW w:w="1431" w:type="dxa"/>
            <w:vAlign w:val="bottom"/>
          </w:tcPr>
          <w:p w14:paraId="301EFC7A" w14:textId="77777777" w:rsidR="00F56677" w:rsidRPr="00531C29" w:rsidRDefault="00F56677" w:rsidP="009B4657">
            <w:pPr>
              <w:snapToGrid w:val="0"/>
              <w:ind w:firstLine="284"/>
            </w:pPr>
            <w:r w:rsidRPr="00531C29">
              <w:t>140</w:t>
            </w:r>
          </w:p>
        </w:tc>
        <w:tc>
          <w:tcPr>
            <w:tcW w:w="553" w:type="dxa"/>
            <w:vMerge/>
            <w:tcBorders>
              <w:right w:val="nil"/>
            </w:tcBorders>
          </w:tcPr>
          <w:p w14:paraId="2FC8913D" w14:textId="77777777" w:rsidR="00F56677" w:rsidRPr="00531C29" w:rsidRDefault="00F56677" w:rsidP="009B4657">
            <w:pPr>
              <w:ind w:firstLine="284"/>
              <w:jc w:val="center"/>
              <w:rPr>
                <w:lang w:val="en-US"/>
              </w:rPr>
            </w:pPr>
          </w:p>
        </w:tc>
        <w:tc>
          <w:tcPr>
            <w:tcW w:w="1423" w:type="dxa"/>
            <w:tcBorders>
              <w:top w:val="nil"/>
              <w:left w:val="nil"/>
              <w:bottom w:val="nil"/>
              <w:right w:val="nil"/>
            </w:tcBorders>
          </w:tcPr>
          <w:p w14:paraId="3C789E7D" w14:textId="77777777" w:rsidR="00F56677" w:rsidRPr="00531C29" w:rsidRDefault="00F56677" w:rsidP="009B4657">
            <w:pPr>
              <w:ind w:firstLine="284"/>
              <w:jc w:val="center"/>
              <w:rPr>
                <w:lang w:val="en-US"/>
              </w:rPr>
            </w:pPr>
          </w:p>
        </w:tc>
        <w:tc>
          <w:tcPr>
            <w:tcW w:w="1599" w:type="dxa"/>
            <w:tcBorders>
              <w:top w:val="nil"/>
              <w:left w:val="nil"/>
              <w:bottom w:val="nil"/>
              <w:right w:val="nil"/>
            </w:tcBorders>
          </w:tcPr>
          <w:p w14:paraId="7A64E644" w14:textId="77777777" w:rsidR="00F56677" w:rsidRPr="00531C29" w:rsidRDefault="00F56677" w:rsidP="009B4657">
            <w:pPr>
              <w:ind w:firstLine="284"/>
              <w:jc w:val="center"/>
              <w:rPr>
                <w:lang w:val="en-US"/>
              </w:rPr>
            </w:pPr>
          </w:p>
        </w:tc>
      </w:tr>
      <w:tr w:rsidR="00F56677" w:rsidRPr="00531C29" w14:paraId="291C89F7" w14:textId="77777777" w:rsidTr="009B4657">
        <w:trPr>
          <w:jc w:val="center"/>
        </w:trPr>
        <w:tc>
          <w:tcPr>
            <w:tcW w:w="1295" w:type="dxa"/>
            <w:vAlign w:val="bottom"/>
          </w:tcPr>
          <w:p w14:paraId="145840E4" w14:textId="77777777" w:rsidR="00F56677" w:rsidRPr="00531C29" w:rsidRDefault="00F56677" w:rsidP="009B4657">
            <w:pPr>
              <w:snapToGrid w:val="0"/>
            </w:pPr>
            <w:r w:rsidRPr="00531C29">
              <w:t>4.24-4,26</w:t>
            </w:r>
          </w:p>
        </w:tc>
        <w:tc>
          <w:tcPr>
            <w:tcW w:w="1588" w:type="dxa"/>
            <w:vAlign w:val="bottom"/>
          </w:tcPr>
          <w:p w14:paraId="18BE2AD2" w14:textId="77777777" w:rsidR="00F56677" w:rsidRPr="00531C29" w:rsidRDefault="00F56677" w:rsidP="009B4657">
            <w:pPr>
              <w:snapToGrid w:val="0"/>
              <w:ind w:firstLine="284"/>
            </w:pPr>
            <w:r w:rsidRPr="00531C29">
              <w:t>170</w:t>
            </w:r>
          </w:p>
        </w:tc>
        <w:tc>
          <w:tcPr>
            <w:tcW w:w="454" w:type="dxa"/>
            <w:vMerge/>
            <w:tcBorders>
              <w:bottom w:val="nil"/>
            </w:tcBorders>
          </w:tcPr>
          <w:p w14:paraId="527D7269" w14:textId="77777777" w:rsidR="00F56677" w:rsidRPr="00531C29" w:rsidRDefault="00F56677" w:rsidP="009B4657">
            <w:pPr>
              <w:ind w:firstLine="284"/>
              <w:jc w:val="center"/>
              <w:rPr>
                <w:lang w:val="en-US"/>
              </w:rPr>
            </w:pPr>
          </w:p>
        </w:tc>
        <w:tc>
          <w:tcPr>
            <w:tcW w:w="1389" w:type="dxa"/>
            <w:vAlign w:val="bottom"/>
          </w:tcPr>
          <w:p w14:paraId="319B01DC" w14:textId="77777777" w:rsidR="00F56677" w:rsidRPr="00531C29" w:rsidRDefault="00F56677" w:rsidP="009B4657">
            <w:pPr>
              <w:snapToGrid w:val="0"/>
            </w:pPr>
            <w:r w:rsidRPr="00531C29">
              <w:t>3.47-3,49</w:t>
            </w:r>
          </w:p>
        </w:tc>
        <w:tc>
          <w:tcPr>
            <w:tcW w:w="1431" w:type="dxa"/>
            <w:vAlign w:val="bottom"/>
          </w:tcPr>
          <w:p w14:paraId="22A314FD" w14:textId="77777777" w:rsidR="00F56677" w:rsidRPr="00531C29" w:rsidRDefault="00F56677" w:rsidP="009B4657">
            <w:pPr>
              <w:snapToGrid w:val="0"/>
              <w:ind w:firstLine="284"/>
            </w:pPr>
            <w:r w:rsidRPr="00531C29">
              <w:t>139</w:t>
            </w:r>
          </w:p>
        </w:tc>
        <w:tc>
          <w:tcPr>
            <w:tcW w:w="553" w:type="dxa"/>
            <w:vMerge/>
            <w:tcBorders>
              <w:bottom w:val="nil"/>
              <w:right w:val="nil"/>
            </w:tcBorders>
          </w:tcPr>
          <w:p w14:paraId="6568ECFF" w14:textId="77777777" w:rsidR="00F56677" w:rsidRPr="00531C29" w:rsidRDefault="00F56677" w:rsidP="009B4657">
            <w:pPr>
              <w:ind w:firstLine="284"/>
              <w:jc w:val="center"/>
              <w:rPr>
                <w:lang w:val="en-US"/>
              </w:rPr>
            </w:pPr>
          </w:p>
        </w:tc>
        <w:tc>
          <w:tcPr>
            <w:tcW w:w="1423" w:type="dxa"/>
            <w:tcBorders>
              <w:top w:val="nil"/>
              <w:left w:val="nil"/>
              <w:bottom w:val="nil"/>
              <w:right w:val="nil"/>
            </w:tcBorders>
          </w:tcPr>
          <w:p w14:paraId="0558F098" w14:textId="77777777" w:rsidR="00F56677" w:rsidRPr="00531C29" w:rsidRDefault="00F56677" w:rsidP="009B4657">
            <w:pPr>
              <w:ind w:firstLine="284"/>
              <w:jc w:val="center"/>
              <w:rPr>
                <w:lang w:val="en-US"/>
              </w:rPr>
            </w:pPr>
          </w:p>
        </w:tc>
        <w:tc>
          <w:tcPr>
            <w:tcW w:w="1599" w:type="dxa"/>
            <w:tcBorders>
              <w:top w:val="nil"/>
              <w:left w:val="nil"/>
              <w:bottom w:val="nil"/>
              <w:right w:val="nil"/>
            </w:tcBorders>
          </w:tcPr>
          <w:p w14:paraId="4012B7A8" w14:textId="77777777" w:rsidR="00F56677" w:rsidRPr="00531C29" w:rsidRDefault="00F56677" w:rsidP="009B4657">
            <w:pPr>
              <w:ind w:firstLine="284"/>
              <w:jc w:val="center"/>
              <w:rPr>
                <w:lang w:val="en-US"/>
              </w:rPr>
            </w:pPr>
          </w:p>
        </w:tc>
      </w:tr>
    </w:tbl>
    <w:p w14:paraId="46E58BB7" w14:textId="77777777" w:rsidR="00F56677" w:rsidRDefault="00F56677" w:rsidP="00F56677">
      <w:pPr>
        <w:tabs>
          <w:tab w:val="left" w:pos="4930"/>
        </w:tabs>
        <w:rPr>
          <w:b/>
          <w:i/>
        </w:rPr>
      </w:pPr>
    </w:p>
    <w:p w14:paraId="6F2DD427" w14:textId="77777777" w:rsidR="00F56677" w:rsidRDefault="00F56677" w:rsidP="00F56677">
      <w:pPr>
        <w:jc w:val="center"/>
        <w:rPr>
          <w:b/>
        </w:rPr>
      </w:pPr>
    </w:p>
    <w:p w14:paraId="4C30D2DB" w14:textId="77777777" w:rsidR="00F56677" w:rsidRPr="0050612E" w:rsidRDefault="00F56677" w:rsidP="00F56677">
      <w:pPr>
        <w:ind w:firstLine="567"/>
        <w:jc w:val="center"/>
        <w:rPr>
          <w:b/>
          <w:bCs/>
          <w:iCs/>
        </w:rPr>
      </w:pPr>
      <w:r w:rsidRPr="0005651C">
        <w:rPr>
          <w:b/>
          <w:bCs/>
          <w:iCs/>
        </w:rPr>
        <w:t>Оцінювання теоретичних знань, якщо практичні навички оцінюються  за критеріями «виконав», «не виконав»</w:t>
      </w:r>
    </w:p>
    <w:p w14:paraId="0815EA9D" w14:textId="77777777" w:rsidR="00F56677" w:rsidRDefault="00F56677" w:rsidP="00F56677">
      <w:pPr>
        <w:ind w:firstLine="567"/>
        <w:jc w:val="right"/>
        <w:rPr>
          <w:bCs/>
          <w:iCs/>
        </w:rPr>
      </w:pPr>
      <w:r w:rsidRPr="0005651C">
        <w:rPr>
          <w:bCs/>
          <w:iCs/>
        </w:rPr>
        <w:t xml:space="preserve">Таблиця </w:t>
      </w:r>
      <w:r>
        <w:rPr>
          <w:bCs/>
          <w:iCs/>
        </w:rPr>
        <w:t>2</w:t>
      </w:r>
    </w:p>
    <w:p w14:paraId="4BD62E59" w14:textId="77777777" w:rsidR="00F56677" w:rsidRPr="0005651C" w:rsidRDefault="00F56677" w:rsidP="00F56677">
      <w:pPr>
        <w:ind w:firstLine="567"/>
        <w:jc w:val="right"/>
        <w:rPr>
          <w:bCs/>
          <w:iCs/>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964"/>
        <w:gridCol w:w="964"/>
        <w:gridCol w:w="964"/>
        <w:gridCol w:w="2608"/>
        <w:gridCol w:w="3118"/>
      </w:tblGrid>
      <w:tr w:rsidR="00F56677" w:rsidRPr="0005651C" w14:paraId="7B72A23C" w14:textId="77777777" w:rsidTr="009B4657">
        <w:trPr>
          <w:trHeight w:val="680"/>
          <w:jc w:val="center"/>
        </w:trPr>
        <w:tc>
          <w:tcPr>
            <w:tcW w:w="1304" w:type="dxa"/>
            <w:vAlign w:val="center"/>
          </w:tcPr>
          <w:p w14:paraId="72BCF7B4" w14:textId="77777777" w:rsidR="00F56677" w:rsidRPr="0005651C" w:rsidRDefault="00F56677" w:rsidP="009B4657">
            <w:pPr>
              <w:jc w:val="center"/>
              <w:rPr>
                <w:bCs/>
                <w:iCs/>
              </w:rPr>
            </w:pPr>
            <w:r w:rsidRPr="0005651C">
              <w:rPr>
                <w:bCs/>
                <w:iCs/>
              </w:rPr>
              <w:t>Кількість питань</w:t>
            </w:r>
          </w:p>
        </w:tc>
        <w:tc>
          <w:tcPr>
            <w:tcW w:w="964" w:type="dxa"/>
            <w:vAlign w:val="center"/>
          </w:tcPr>
          <w:p w14:paraId="56779965" w14:textId="77777777" w:rsidR="00F56677" w:rsidRPr="0005651C" w:rsidRDefault="00F56677" w:rsidP="009B4657">
            <w:pPr>
              <w:jc w:val="center"/>
              <w:rPr>
                <w:bCs/>
                <w:iCs/>
              </w:rPr>
            </w:pPr>
            <w:r w:rsidRPr="0005651C">
              <w:rPr>
                <w:bCs/>
                <w:iCs/>
              </w:rPr>
              <w:t>«5»</w:t>
            </w:r>
          </w:p>
        </w:tc>
        <w:tc>
          <w:tcPr>
            <w:tcW w:w="964" w:type="dxa"/>
            <w:vAlign w:val="center"/>
          </w:tcPr>
          <w:p w14:paraId="45448BD6" w14:textId="77777777" w:rsidR="00F56677" w:rsidRPr="0005651C" w:rsidRDefault="00F56677" w:rsidP="009B4657">
            <w:pPr>
              <w:jc w:val="center"/>
              <w:rPr>
                <w:bCs/>
                <w:iCs/>
              </w:rPr>
            </w:pPr>
            <w:r w:rsidRPr="0005651C">
              <w:rPr>
                <w:bCs/>
                <w:iCs/>
              </w:rPr>
              <w:t>«4»</w:t>
            </w:r>
          </w:p>
        </w:tc>
        <w:tc>
          <w:tcPr>
            <w:tcW w:w="964" w:type="dxa"/>
            <w:vAlign w:val="center"/>
          </w:tcPr>
          <w:p w14:paraId="71B569E7" w14:textId="77777777" w:rsidR="00F56677" w:rsidRPr="0005651C" w:rsidRDefault="00F56677" w:rsidP="009B4657">
            <w:pPr>
              <w:jc w:val="center"/>
              <w:rPr>
                <w:bCs/>
                <w:iCs/>
              </w:rPr>
            </w:pPr>
            <w:r w:rsidRPr="0005651C">
              <w:rPr>
                <w:bCs/>
                <w:iCs/>
              </w:rPr>
              <w:t>«3»</w:t>
            </w:r>
          </w:p>
        </w:tc>
        <w:tc>
          <w:tcPr>
            <w:tcW w:w="2608" w:type="dxa"/>
            <w:vMerge w:val="restart"/>
            <w:vAlign w:val="center"/>
          </w:tcPr>
          <w:p w14:paraId="57ACC8F7" w14:textId="77777777" w:rsidR="00F56677" w:rsidRPr="0005651C" w:rsidRDefault="00F56677" w:rsidP="009B4657">
            <w:pPr>
              <w:rPr>
                <w:bCs/>
                <w:iCs/>
              </w:rPr>
            </w:pPr>
            <w:r w:rsidRPr="0005651C">
              <w:rPr>
                <w:bCs/>
                <w:iCs/>
              </w:rPr>
              <w:t>Усна відповідь за білета</w:t>
            </w:r>
            <w:r>
              <w:rPr>
                <w:bCs/>
                <w:iCs/>
              </w:rPr>
              <w:t xml:space="preserve">ми, які </w:t>
            </w:r>
            <w:r w:rsidRPr="0005651C">
              <w:rPr>
                <w:bCs/>
                <w:iCs/>
              </w:rPr>
              <w:t>включають теоре</w:t>
            </w:r>
            <w:r>
              <w:rPr>
                <w:bCs/>
                <w:iCs/>
              </w:rPr>
              <w:t xml:space="preserve">тичну </w:t>
            </w:r>
            <w:r w:rsidRPr="0005651C">
              <w:rPr>
                <w:bCs/>
                <w:iCs/>
              </w:rPr>
              <w:t xml:space="preserve">частину дисципліни </w:t>
            </w:r>
          </w:p>
        </w:tc>
        <w:tc>
          <w:tcPr>
            <w:tcW w:w="3118" w:type="dxa"/>
            <w:vMerge w:val="restart"/>
            <w:vAlign w:val="center"/>
          </w:tcPr>
          <w:p w14:paraId="1AA683EC" w14:textId="77777777" w:rsidR="00F56677" w:rsidRPr="0005651C" w:rsidRDefault="00F56677" w:rsidP="009B4657">
            <w:pPr>
              <w:rPr>
                <w:bCs/>
                <w:iCs/>
              </w:rPr>
            </w:pPr>
            <w:r w:rsidRPr="0005651C">
              <w:rPr>
                <w:bCs/>
                <w:iCs/>
              </w:rPr>
              <w:t>За кожну відповідь студент одержує від 10 до 16 балів, що відповідає:</w:t>
            </w:r>
          </w:p>
          <w:p w14:paraId="011FC68F" w14:textId="77777777" w:rsidR="00F56677" w:rsidRPr="0005651C" w:rsidRDefault="00F56677" w:rsidP="009B4657">
            <w:pPr>
              <w:rPr>
                <w:bCs/>
                <w:iCs/>
              </w:rPr>
            </w:pPr>
            <w:r w:rsidRPr="0005651C">
              <w:rPr>
                <w:bCs/>
                <w:iCs/>
              </w:rPr>
              <w:t xml:space="preserve">«5» </w:t>
            </w:r>
            <w:r w:rsidRPr="00963CD3">
              <w:t>–</w:t>
            </w:r>
            <w:r w:rsidRPr="0005651C">
              <w:rPr>
                <w:bCs/>
                <w:iCs/>
              </w:rPr>
              <w:t xml:space="preserve"> 16 балів;</w:t>
            </w:r>
          </w:p>
          <w:p w14:paraId="3B111CEA" w14:textId="77777777" w:rsidR="00F56677" w:rsidRPr="0005651C" w:rsidRDefault="00F56677" w:rsidP="009B4657">
            <w:pPr>
              <w:rPr>
                <w:bCs/>
                <w:iCs/>
              </w:rPr>
            </w:pPr>
            <w:r w:rsidRPr="0005651C">
              <w:rPr>
                <w:bCs/>
                <w:iCs/>
              </w:rPr>
              <w:t xml:space="preserve">«4» </w:t>
            </w:r>
            <w:r w:rsidRPr="00963CD3">
              <w:t>–</w:t>
            </w:r>
            <w:r w:rsidRPr="0005651C">
              <w:rPr>
                <w:bCs/>
                <w:iCs/>
              </w:rPr>
              <w:t xml:space="preserve"> 13 балів;</w:t>
            </w:r>
          </w:p>
          <w:p w14:paraId="1A8F02FF" w14:textId="77777777" w:rsidR="00F56677" w:rsidRPr="0005651C" w:rsidRDefault="00F56677" w:rsidP="009B4657">
            <w:pPr>
              <w:rPr>
                <w:bCs/>
                <w:iCs/>
              </w:rPr>
            </w:pPr>
            <w:r w:rsidRPr="0005651C">
              <w:rPr>
                <w:bCs/>
                <w:iCs/>
              </w:rPr>
              <w:t xml:space="preserve">«3» </w:t>
            </w:r>
            <w:r w:rsidRPr="00963CD3">
              <w:t>–</w:t>
            </w:r>
            <w:r w:rsidRPr="0005651C">
              <w:rPr>
                <w:bCs/>
                <w:iCs/>
              </w:rPr>
              <w:t xml:space="preserve"> 10 балів.</w:t>
            </w:r>
          </w:p>
        </w:tc>
      </w:tr>
      <w:tr w:rsidR="00F56677" w:rsidRPr="0005651C" w14:paraId="08FBCDFC" w14:textId="77777777" w:rsidTr="009B4657">
        <w:trPr>
          <w:trHeight w:val="340"/>
          <w:jc w:val="center"/>
        </w:trPr>
        <w:tc>
          <w:tcPr>
            <w:tcW w:w="1304" w:type="dxa"/>
            <w:vAlign w:val="center"/>
          </w:tcPr>
          <w:p w14:paraId="77C6E170" w14:textId="77777777" w:rsidR="00F56677" w:rsidRPr="0005651C" w:rsidRDefault="00F56677" w:rsidP="009B4657">
            <w:pPr>
              <w:jc w:val="center"/>
              <w:rPr>
                <w:bCs/>
                <w:iCs/>
              </w:rPr>
            </w:pPr>
            <w:r w:rsidRPr="0005651C">
              <w:rPr>
                <w:bCs/>
                <w:iCs/>
              </w:rPr>
              <w:t>1</w:t>
            </w:r>
          </w:p>
        </w:tc>
        <w:tc>
          <w:tcPr>
            <w:tcW w:w="964" w:type="dxa"/>
            <w:vAlign w:val="center"/>
          </w:tcPr>
          <w:p w14:paraId="23C37974" w14:textId="77777777" w:rsidR="00F56677" w:rsidRPr="0005651C" w:rsidRDefault="00F56677" w:rsidP="009B4657">
            <w:pPr>
              <w:jc w:val="center"/>
              <w:rPr>
                <w:bCs/>
                <w:iCs/>
              </w:rPr>
            </w:pPr>
            <w:r w:rsidRPr="0005651C">
              <w:rPr>
                <w:bCs/>
                <w:iCs/>
              </w:rPr>
              <w:t>16</w:t>
            </w:r>
          </w:p>
        </w:tc>
        <w:tc>
          <w:tcPr>
            <w:tcW w:w="964" w:type="dxa"/>
            <w:vAlign w:val="center"/>
          </w:tcPr>
          <w:p w14:paraId="1D17230C" w14:textId="77777777" w:rsidR="00F56677" w:rsidRPr="0005651C" w:rsidRDefault="00F56677" w:rsidP="009B4657">
            <w:pPr>
              <w:jc w:val="center"/>
              <w:rPr>
                <w:bCs/>
                <w:iCs/>
              </w:rPr>
            </w:pPr>
            <w:r w:rsidRPr="0005651C">
              <w:rPr>
                <w:bCs/>
                <w:iCs/>
              </w:rPr>
              <w:t>13</w:t>
            </w:r>
          </w:p>
        </w:tc>
        <w:tc>
          <w:tcPr>
            <w:tcW w:w="964" w:type="dxa"/>
            <w:vAlign w:val="center"/>
          </w:tcPr>
          <w:p w14:paraId="1BA836EA" w14:textId="77777777" w:rsidR="00F56677" w:rsidRPr="0005651C" w:rsidRDefault="00F56677" w:rsidP="009B4657">
            <w:pPr>
              <w:jc w:val="center"/>
              <w:rPr>
                <w:bCs/>
                <w:iCs/>
              </w:rPr>
            </w:pPr>
            <w:r w:rsidRPr="0005651C">
              <w:rPr>
                <w:bCs/>
                <w:iCs/>
              </w:rPr>
              <w:t>10</w:t>
            </w:r>
          </w:p>
        </w:tc>
        <w:tc>
          <w:tcPr>
            <w:tcW w:w="2608" w:type="dxa"/>
            <w:vMerge/>
          </w:tcPr>
          <w:p w14:paraId="1F4F6149" w14:textId="77777777" w:rsidR="00F56677" w:rsidRPr="0005651C" w:rsidRDefault="00F56677" w:rsidP="009B4657">
            <w:pPr>
              <w:jc w:val="both"/>
              <w:rPr>
                <w:bCs/>
                <w:iCs/>
              </w:rPr>
            </w:pPr>
          </w:p>
        </w:tc>
        <w:tc>
          <w:tcPr>
            <w:tcW w:w="3118" w:type="dxa"/>
            <w:vMerge/>
          </w:tcPr>
          <w:p w14:paraId="435402CA" w14:textId="77777777" w:rsidR="00F56677" w:rsidRPr="0005651C" w:rsidRDefault="00F56677" w:rsidP="009B4657">
            <w:pPr>
              <w:jc w:val="both"/>
              <w:rPr>
                <w:bCs/>
                <w:iCs/>
              </w:rPr>
            </w:pPr>
          </w:p>
        </w:tc>
      </w:tr>
      <w:tr w:rsidR="00F56677" w:rsidRPr="0005651C" w14:paraId="10F2439F" w14:textId="77777777" w:rsidTr="009B4657">
        <w:trPr>
          <w:trHeight w:val="340"/>
          <w:jc w:val="center"/>
        </w:trPr>
        <w:tc>
          <w:tcPr>
            <w:tcW w:w="1304" w:type="dxa"/>
            <w:vAlign w:val="center"/>
          </w:tcPr>
          <w:p w14:paraId="3F1A04C7" w14:textId="77777777" w:rsidR="00F56677" w:rsidRPr="0005651C" w:rsidRDefault="00F56677" w:rsidP="009B4657">
            <w:pPr>
              <w:jc w:val="center"/>
              <w:rPr>
                <w:bCs/>
                <w:iCs/>
              </w:rPr>
            </w:pPr>
            <w:r w:rsidRPr="0005651C">
              <w:rPr>
                <w:bCs/>
                <w:iCs/>
              </w:rPr>
              <w:t>2</w:t>
            </w:r>
          </w:p>
        </w:tc>
        <w:tc>
          <w:tcPr>
            <w:tcW w:w="964" w:type="dxa"/>
            <w:vAlign w:val="center"/>
          </w:tcPr>
          <w:p w14:paraId="64362407" w14:textId="77777777" w:rsidR="00F56677" w:rsidRPr="0005651C" w:rsidRDefault="00F56677" w:rsidP="009B4657">
            <w:pPr>
              <w:jc w:val="center"/>
            </w:pPr>
            <w:r w:rsidRPr="0005651C">
              <w:rPr>
                <w:bCs/>
                <w:iCs/>
              </w:rPr>
              <w:t>16</w:t>
            </w:r>
          </w:p>
        </w:tc>
        <w:tc>
          <w:tcPr>
            <w:tcW w:w="964" w:type="dxa"/>
            <w:vAlign w:val="center"/>
          </w:tcPr>
          <w:p w14:paraId="0C11034D" w14:textId="77777777" w:rsidR="00F56677" w:rsidRPr="0005651C" w:rsidRDefault="00F56677" w:rsidP="009B4657">
            <w:pPr>
              <w:jc w:val="center"/>
            </w:pPr>
            <w:r w:rsidRPr="0005651C">
              <w:rPr>
                <w:bCs/>
                <w:iCs/>
              </w:rPr>
              <w:t>13</w:t>
            </w:r>
          </w:p>
        </w:tc>
        <w:tc>
          <w:tcPr>
            <w:tcW w:w="964" w:type="dxa"/>
            <w:vAlign w:val="center"/>
          </w:tcPr>
          <w:p w14:paraId="03B863E3" w14:textId="77777777" w:rsidR="00F56677" w:rsidRPr="0005651C" w:rsidRDefault="00F56677" w:rsidP="009B4657">
            <w:pPr>
              <w:jc w:val="center"/>
            </w:pPr>
            <w:r w:rsidRPr="0005651C">
              <w:rPr>
                <w:bCs/>
                <w:iCs/>
              </w:rPr>
              <w:t>10</w:t>
            </w:r>
          </w:p>
        </w:tc>
        <w:tc>
          <w:tcPr>
            <w:tcW w:w="2608" w:type="dxa"/>
            <w:vMerge/>
          </w:tcPr>
          <w:p w14:paraId="53DCB6CF" w14:textId="77777777" w:rsidR="00F56677" w:rsidRPr="0005651C" w:rsidRDefault="00F56677" w:rsidP="009B4657">
            <w:pPr>
              <w:jc w:val="both"/>
              <w:rPr>
                <w:bCs/>
                <w:iCs/>
              </w:rPr>
            </w:pPr>
          </w:p>
        </w:tc>
        <w:tc>
          <w:tcPr>
            <w:tcW w:w="3118" w:type="dxa"/>
            <w:vMerge/>
          </w:tcPr>
          <w:p w14:paraId="555DF7A4" w14:textId="77777777" w:rsidR="00F56677" w:rsidRPr="0005651C" w:rsidRDefault="00F56677" w:rsidP="009B4657">
            <w:pPr>
              <w:jc w:val="both"/>
              <w:rPr>
                <w:bCs/>
                <w:iCs/>
              </w:rPr>
            </w:pPr>
          </w:p>
        </w:tc>
      </w:tr>
      <w:tr w:rsidR="00F56677" w:rsidRPr="0005651C" w14:paraId="4000B645" w14:textId="77777777" w:rsidTr="009B4657">
        <w:trPr>
          <w:trHeight w:val="340"/>
          <w:jc w:val="center"/>
        </w:trPr>
        <w:tc>
          <w:tcPr>
            <w:tcW w:w="1304" w:type="dxa"/>
            <w:vAlign w:val="center"/>
          </w:tcPr>
          <w:p w14:paraId="3918D399" w14:textId="77777777" w:rsidR="00F56677" w:rsidRPr="0005651C" w:rsidRDefault="00F56677" w:rsidP="009B4657">
            <w:pPr>
              <w:jc w:val="center"/>
              <w:rPr>
                <w:bCs/>
                <w:iCs/>
              </w:rPr>
            </w:pPr>
            <w:r w:rsidRPr="0005651C">
              <w:rPr>
                <w:bCs/>
                <w:iCs/>
              </w:rPr>
              <w:t>3</w:t>
            </w:r>
          </w:p>
        </w:tc>
        <w:tc>
          <w:tcPr>
            <w:tcW w:w="964" w:type="dxa"/>
            <w:vAlign w:val="center"/>
          </w:tcPr>
          <w:p w14:paraId="087A6E33" w14:textId="77777777" w:rsidR="00F56677" w:rsidRPr="0005651C" w:rsidRDefault="00F56677" w:rsidP="009B4657">
            <w:pPr>
              <w:jc w:val="center"/>
            </w:pPr>
            <w:r w:rsidRPr="0005651C">
              <w:rPr>
                <w:bCs/>
                <w:iCs/>
              </w:rPr>
              <w:t>16</w:t>
            </w:r>
          </w:p>
        </w:tc>
        <w:tc>
          <w:tcPr>
            <w:tcW w:w="964" w:type="dxa"/>
            <w:vAlign w:val="center"/>
          </w:tcPr>
          <w:p w14:paraId="5BE2574B" w14:textId="77777777" w:rsidR="00F56677" w:rsidRPr="0005651C" w:rsidRDefault="00F56677" w:rsidP="009B4657">
            <w:pPr>
              <w:jc w:val="center"/>
            </w:pPr>
            <w:r w:rsidRPr="0005651C">
              <w:rPr>
                <w:bCs/>
                <w:iCs/>
              </w:rPr>
              <w:t>13</w:t>
            </w:r>
          </w:p>
        </w:tc>
        <w:tc>
          <w:tcPr>
            <w:tcW w:w="964" w:type="dxa"/>
            <w:vAlign w:val="center"/>
          </w:tcPr>
          <w:p w14:paraId="153BBE00" w14:textId="77777777" w:rsidR="00F56677" w:rsidRPr="0005651C" w:rsidRDefault="00F56677" w:rsidP="009B4657">
            <w:pPr>
              <w:jc w:val="center"/>
            </w:pPr>
            <w:r w:rsidRPr="0005651C">
              <w:rPr>
                <w:bCs/>
                <w:iCs/>
              </w:rPr>
              <w:t>10</w:t>
            </w:r>
          </w:p>
        </w:tc>
        <w:tc>
          <w:tcPr>
            <w:tcW w:w="2608" w:type="dxa"/>
            <w:vMerge/>
          </w:tcPr>
          <w:p w14:paraId="2FF4D31A" w14:textId="77777777" w:rsidR="00F56677" w:rsidRPr="0005651C" w:rsidRDefault="00F56677" w:rsidP="009B4657">
            <w:pPr>
              <w:jc w:val="both"/>
              <w:rPr>
                <w:bCs/>
                <w:iCs/>
              </w:rPr>
            </w:pPr>
          </w:p>
        </w:tc>
        <w:tc>
          <w:tcPr>
            <w:tcW w:w="3118" w:type="dxa"/>
            <w:vMerge/>
          </w:tcPr>
          <w:p w14:paraId="5E5362C3" w14:textId="77777777" w:rsidR="00F56677" w:rsidRPr="0005651C" w:rsidRDefault="00F56677" w:rsidP="009B4657">
            <w:pPr>
              <w:jc w:val="both"/>
              <w:rPr>
                <w:bCs/>
                <w:iCs/>
              </w:rPr>
            </w:pPr>
          </w:p>
        </w:tc>
      </w:tr>
      <w:tr w:rsidR="00F56677" w:rsidRPr="0005651C" w14:paraId="160BA769" w14:textId="77777777" w:rsidTr="009B4657">
        <w:trPr>
          <w:trHeight w:val="340"/>
          <w:jc w:val="center"/>
        </w:trPr>
        <w:tc>
          <w:tcPr>
            <w:tcW w:w="1304" w:type="dxa"/>
            <w:vAlign w:val="center"/>
          </w:tcPr>
          <w:p w14:paraId="765D5053" w14:textId="77777777" w:rsidR="00F56677" w:rsidRPr="0005651C" w:rsidRDefault="00F56677" w:rsidP="009B4657">
            <w:pPr>
              <w:jc w:val="center"/>
              <w:rPr>
                <w:bCs/>
                <w:iCs/>
              </w:rPr>
            </w:pPr>
            <w:r w:rsidRPr="0005651C">
              <w:rPr>
                <w:bCs/>
                <w:iCs/>
              </w:rPr>
              <w:t>4</w:t>
            </w:r>
          </w:p>
        </w:tc>
        <w:tc>
          <w:tcPr>
            <w:tcW w:w="964" w:type="dxa"/>
            <w:vAlign w:val="center"/>
          </w:tcPr>
          <w:p w14:paraId="74DF897E" w14:textId="77777777" w:rsidR="00F56677" w:rsidRPr="0005651C" w:rsidRDefault="00F56677" w:rsidP="009B4657">
            <w:pPr>
              <w:jc w:val="center"/>
            </w:pPr>
            <w:r w:rsidRPr="0005651C">
              <w:rPr>
                <w:bCs/>
                <w:iCs/>
              </w:rPr>
              <w:t>16</w:t>
            </w:r>
          </w:p>
        </w:tc>
        <w:tc>
          <w:tcPr>
            <w:tcW w:w="964" w:type="dxa"/>
            <w:vAlign w:val="center"/>
          </w:tcPr>
          <w:p w14:paraId="3EAAA507" w14:textId="77777777" w:rsidR="00F56677" w:rsidRPr="0005651C" w:rsidRDefault="00F56677" w:rsidP="009B4657">
            <w:pPr>
              <w:jc w:val="center"/>
            </w:pPr>
            <w:r w:rsidRPr="0005651C">
              <w:rPr>
                <w:bCs/>
                <w:iCs/>
              </w:rPr>
              <w:t>13</w:t>
            </w:r>
          </w:p>
        </w:tc>
        <w:tc>
          <w:tcPr>
            <w:tcW w:w="964" w:type="dxa"/>
            <w:vAlign w:val="center"/>
          </w:tcPr>
          <w:p w14:paraId="3389D9EE" w14:textId="77777777" w:rsidR="00F56677" w:rsidRPr="0005651C" w:rsidRDefault="00F56677" w:rsidP="009B4657">
            <w:pPr>
              <w:jc w:val="center"/>
            </w:pPr>
            <w:r w:rsidRPr="0005651C">
              <w:rPr>
                <w:bCs/>
                <w:iCs/>
              </w:rPr>
              <w:t>10</w:t>
            </w:r>
          </w:p>
        </w:tc>
        <w:tc>
          <w:tcPr>
            <w:tcW w:w="2608" w:type="dxa"/>
            <w:vMerge/>
          </w:tcPr>
          <w:p w14:paraId="4A7A57E0" w14:textId="77777777" w:rsidR="00F56677" w:rsidRPr="0005651C" w:rsidRDefault="00F56677" w:rsidP="009B4657">
            <w:pPr>
              <w:jc w:val="both"/>
              <w:rPr>
                <w:bCs/>
                <w:iCs/>
              </w:rPr>
            </w:pPr>
          </w:p>
        </w:tc>
        <w:tc>
          <w:tcPr>
            <w:tcW w:w="3118" w:type="dxa"/>
            <w:vMerge/>
          </w:tcPr>
          <w:p w14:paraId="528A131A" w14:textId="77777777" w:rsidR="00F56677" w:rsidRPr="0005651C" w:rsidRDefault="00F56677" w:rsidP="009B4657">
            <w:pPr>
              <w:jc w:val="both"/>
              <w:rPr>
                <w:bCs/>
                <w:iCs/>
              </w:rPr>
            </w:pPr>
          </w:p>
        </w:tc>
      </w:tr>
      <w:tr w:rsidR="00F56677" w:rsidRPr="0005651C" w14:paraId="7CA35A1C" w14:textId="77777777" w:rsidTr="009B4657">
        <w:trPr>
          <w:trHeight w:val="340"/>
          <w:jc w:val="center"/>
        </w:trPr>
        <w:tc>
          <w:tcPr>
            <w:tcW w:w="1304" w:type="dxa"/>
            <w:vAlign w:val="center"/>
          </w:tcPr>
          <w:p w14:paraId="58222E40" w14:textId="77777777" w:rsidR="00F56677" w:rsidRPr="0005651C" w:rsidRDefault="00F56677" w:rsidP="009B4657">
            <w:pPr>
              <w:jc w:val="center"/>
              <w:rPr>
                <w:bCs/>
                <w:iCs/>
              </w:rPr>
            </w:pPr>
            <w:r w:rsidRPr="0005651C">
              <w:rPr>
                <w:bCs/>
                <w:iCs/>
              </w:rPr>
              <w:t>5</w:t>
            </w:r>
          </w:p>
        </w:tc>
        <w:tc>
          <w:tcPr>
            <w:tcW w:w="964" w:type="dxa"/>
            <w:vAlign w:val="center"/>
          </w:tcPr>
          <w:p w14:paraId="3255358D" w14:textId="77777777" w:rsidR="00F56677" w:rsidRPr="0005651C" w:rsidRDefault="00F56677" w:rsidP="009B4657">
            <w:pPr>
              <w:jc w:val="center"/>
            </w:pPr>
            <w:r w:rsidRPr="0005651C">
              <w:rPr>
                <w:bCs/>
                <w:iCs/>
              </w:rPr>
              <w:t>16</w:t>
            </w:r>
          </w:p>
        </w:tc>
        <w:tc>
          <w:tcPr>
            <w:tcW w:w="964" w:type="dxa"/>
            <w:vAlign w:val="center"/>
          </w:tcPr>
          <w:p w14:paraId="09F43612" w14:textId="77777777" w:rsidR="00F56677" w:rsidRPr="0005651C" w:rsidRDefault="00F56677" w:rsidP="009B4657">
            <w:pPr>
              <w:jc w:val="center"/>
            </w:pPr>
            <w:r w:rsidRPr="0005651C">
              <w:rPr>
                <w:bCs/>
                <w:iCs/>
              </w:rPr>
              <w:t>13</w:t>
            </w:r>
          </w:p>
        </w:tc>
        <w:tc>
          <w:tcPr>
            <w:tcW w:w="964" w:type="dxa"/>
            <w:vAlign w:val="center"/>
          </w:tcPr>
          <w:p w14:paraId="78CB0DD4" w14:textId="77777777" w:rsidR="00F56677" w:rsidRPr="0005651C" w:rsidRDefault="00F56677" w:rsidP="009B4657">
            <w:pPr>
              <w:jc w:val="center"/>
            </w:pPr>
            <w:r w:rsidRPr="0005651C">
              <w:rPr>
                <w:bCs/>
                <w:iCs/>
              </w:rPr>
              <w:t>10</w:t>
            </w:r>
          </w:p>
        </w:tc>
        <w:tc>
          <w:tcPr>
            <w:tcW w:w="2608" w:type="dxa"/>
            <w:vMerge/>
          </w:tcPr>
          <w:p w14:paraId="20DE6E2F" w14:textId="77777777" w:rsidR="00F56677" w:rsidRPr="0005651C" w:rsidRDefault="00F56677" w:rsidP="009B4657">
            <w:pPr>
              <w:jc w:val="both"/>
              <w:rPr>
                <w:bCs/>
                <w:iCs/>
              </w:rPr>
            </w:pPr>
          </w:p>
        </w:tc>
        <w:tc>
          <w:tcPr>
            <w:tcW w:w="3118" w:type="dxa"/>
            <w:vMerge/>
          </w:tcPr>
          <w:p w14:paraId="1035D7C5" w14:textId="77777777" w:rsidR="00F56677" w:rsidRPr="0005651C" w:rsidRDefault="00F56677" w:rsidP="009B4657">
            <w:pPr>
              <w:jc w:val="both"/>
              <w:rPr>
                <w:bCs/>
                <w:iCs/>
              </w:rPr>
            </w:pPr>
          </w:p>
        </w:tc>
      </w:tr>
      <w:tr w:rsidR="00F56677" w:rsidRPr="0005651C" w14:paraId="4B2170FC" w14:textId="77777777" w:rsidTr="009B4657">
        <w:trPr>
          <w:trHeight w:val="340"/>
          <w:jc w:val="center"/>
        </w:trPr>
        <w:tc>
          <w:tcPr>
            <w:tcW w:w="1304" w:type="dxa"/>
            <w:vAlign w:val="center"/>
          </w:tcPr>
          <w:p w14:paraId="21C4D132" w14:textId="77777777" w:rsidR="00F56677" w:rsidRPr="0005651C" w:rsidRDefault="00F56677" w:rsidP="009B4657">
            <w:pPr>
              <w:jc w:val="center"/>
              <w:rPr>
                <w:bCs/>
                <w:iCs/>
              </w:rPr>
            </w:pPr>
          </w:p>
        </w:tc>
        <w:tc>
          <w:tcPr>
            <w:tcW w:w="964" w:type="dxa"/>
            <w:vAlign w:val="center"/>
          </w:tcPr>
          <w:p w14:paraId="169A29BB" w14:textId="77777777" w:rsidR="00F56677" w:rsidRPr="0005651C" w:rsidRDefault="00F56677" w:rsidP="009B4657">
            <w:pPr>
              <w:jc w:val="center"/>
              <w:rPr>
                <w:bCs/>
                <w:iCs/>
              </w:rPr>
            </w:pPr>
            <w:r w:rsidRPr="0005651C">
              <w:rPr>
                <w:bCs/>
                <w:iCs/>
              </w:rPr>
              <w:t>80</w:t>
            </w:r>
          </w:p>
        </w:tc>
        <w:tc>
          <w:tcPr>
            <w:tcW w:w="964" w:type="dxa"/>
            <w:vAlign w:val="center"/>
          </w:tcPr>
          <w:p w14:paraId="333FB81C" w14:textId="77777777" w:rsidR="00F56677" w:rsidRPr="0005651C" w:rsidRDefault="00F56677" w:rsidP="009B4657">
            <w:pPr>
              <w:jc w:val="center"/>
              <w:rPr>
                <w:bCs/>
                <w:iCs/>
              </w:rPr>
            </w:pPr>
            <w:r w:rsidRPr="0005651C">
              <w:rPr>
                <w:bCs/>
                <w:iCs/>
              </w:rPr>
              <w:t>65</w:t>
            </w:r>
          </w:p>
        </w:tc>
        <w:tc>
          <w:tcPr>
            <w:tcW w:w="964" w:type="dxa"/>
            <w:vAlign w:val="center"/>
          </w:tcPr>
          <w:p w14:paraId="2E86E776" w14:textId="77777777" w:rsidR="00F56677" w:rsidRPr="0005651C" w:rsidRDefault="00F56677" w:rsidP="009B4657">
            <w:pPr>
              <w:jc w:val="center"/>
              <w:rPr>
                <w:bCs/>
                <w:iCs/>
              </w:rPr>
            </w:pPr>
            <w:r w:rsidRPr="0005651C">
              <w:rPr>
                <w:bCs/>
                <w:iCs/>
              </w:rPr>
              <w:t>50</w:t>
            </w:r>
          </w:p>
        </w:tc>
        <w:tc>
          <w:tcPr>
            <w:tcW w:w="2608" w:type="dxa"/>
            <w:vMerge/>
          </w:tcPr>
          <w:p w14:paraId="086A52D1" w14:textId="77777777" w:rsidR="00F56677" w:rsidRPr="0005651C" w:rsidRDefault="00F56677" w:rsidP="009B4657">
            <w:pPr>
              <w:jc w:val="both"/>
              <w:rPr>
                <w:bCs/>
                <w:iCs/>
              </w:rPr>
            </w:pPr>
          </w:p>
        </w:tc>
        <w:tc>
          <w:tcPr>
            <w:tcW w:w="3118" w:type="dxa"/>
            <w:vMerge/>
          </w:tcPr>
          <w:p w14:paraId="71F7D132" w14:textId="77777777" w:rsidR="00F56677" w:rsidRPr="0005651C" w:rsidRDefault="00F56677" w:rsidP="009B4657">
            <w:pPr>
              <w:jc w:val="both"/>
              <w:rPr>
                <w:bCs/>
                <w:iCs/>
              </w:rPr>
            </w:pPr>
          </w:p>
        </w:tc>
      </w:tr>
    </w:tbl>
    <w:p w14:paraId="5CF85D45" w14:textId="77777777" w:rsidR="00F56677" w:rsidRPr="0050612E" w:rsidRDefault="00F56677" w:rsidP="00F56677">
      <w:pPr>
        <w:jc w:val="both"/>
      </w:pPr>
    </w:p>
    <w:p w14:paraId="3F1F0538" w14:textId="77777777" w:rsidR="00F56677" w:rsidRPr="00794430" w:rsidRDefault="00F56677" w:rsidP="00F56677">
      <w:pPr>
        <w:rPr>
          <w:b/>
          <w:szCs w:val="28"/>
        </w:rPr>
      </w:pPr>
      <w:r>
        <w:rPr>
          <w:b/>
          <w:szCs w:val="28"/>
        </w:rPr>
        <w:t xml:space="preserve">            </w:t>
      </w:r>
      <w:r w:rsidRPr="00291032">
        <w:rPr>
          <w:b/>
          <w:szCs w:val="28"/>
        </w:rPr>
        <w:t>13.</w:t>
      </w:r>
      <w:r>
        <w:rPr>
          <w:b/>
          <w:szCs w:val="28"/>
        </w:rPr>
        <w:t>2</w:t>
      </w:r>
      <w:r w:rsidRPr="00291032">
        <w:rPr>
          <w:b/>
          <w:szCs w:val="28"/>
        </w:rPr>
        <w:t xml:space="preserve"> Оцінка з дисципліни</w:t>
      </w:r>
    </w:p>
    <w:p w14:paraId="2418176D" w14:textId="77777777" w:rsidR="00F56677" w:rsidRPr="0005651C" w:rsidRDefault="00F56677" w:rsidP="00F56677">
      <w:pPr>
        <w:ind w:firstLine="709"/>
        <w:jc w:val="both"/>
        <w:rPr>
          <w:bCs/>
          <w:iCs/>
        </w:rPr>
      </w:pPr>
      <w:r>
        <w:rPr>
          <w:bCs/>
          <w:iCs/>
        </w:rPr>
        <w:t>О</w:t>
      </w:r>
      <w:r w:rsidRPr="0005651C">
        <w:rPr>
          <w:bCs/>
          <w:iCs/>
        </w:rPr>
        <w:t>цінка з дисципліни визначається як середнє арифметичне балів, які переводяться у 120-бальну шкалу ЕСТС (табл.</w:t>
      </w:r>
      <w:r>
        <w:rPr>
          <w:bCs/>
          <w:iCs/>
        </w:rPr>
        <w:t>1</w:t>
      </w:r>
      <w:r w:rsidRPr="0005651C">
        <w:rPr>
          <w:bCs/>
          <w:iCs/>
        </w:rPr>
        <w:t>) з додаванням балів, одержаних безпосередньо на диф</w:t>
      </w:r>
      <w:r>
        <w:rPr>
          <w:bCs/>
          <w:iCs/>
        </w:rPr>
        <w:t>ференційованому</w:t>
      </w:r>
      <w:r w:rsidRPr="0005651C">
        <w:rPr>
          <w:bCs/>
          <w:iCs/>
        </w:rPr>
        <w:t xml:space="preserve"> заліку (табл. </w:t>
      </w:r>
      <w:r>
        <w:rPr>
          <w:bCs/>
          <w:iCs/>
        </w:rPr>
        <w:t>2</w:t>
      </w:r>
      <w:r w:rsidRPr="0005651C">
        <w:rPr>
          <w:bCs/>
          <w:iCs/>
        </w:rPr>
        <w:t xml:space="preserve">). </w:t>
      </w:r>
    </w:p>
    <w:p w14:paraId="4B478185" w14:textId="77777777" w:rsidR="00F56677" w:rsidRPr="0005651C" w:rsidRDefault="00F56677" w:rsidP="00F56677">
      <w:pPr>
        <w:ind w:firstLine="709"/>
        <w:jc w:val="both"/>
        <w:rPr>
          <w:bCs/>
          <w:iCs/>
        </w:rPr>
      </w:pPr>
      <w:r w:rsidRPr="0005651C">
        <w:rPr>
          <w:bCs/>
          <w:iCs/>
        </w:rPr>
        <w:t xml:space="preserve">Максимальна кількість балів, яку студент може набрати за вивчення дисципліни </w:t>
      </w:r>
      <w:r w:rsidRPr="0005651C">
        <w:rPr>
          <w:b/>
          <w:bCs/>
          <w:iCs/>
        </w:rPr>
        <w:t>–</w:t>
      </w:r>
      <w:r w:rsidRPr="0005651C">
        <w:rPr>
          <w:bCs/>
          <w:iCs/>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w:t>
      </w:r>
      <w:r>
        <w:rPr>
          <w:bCs/>
          <w:iCs/>
        </w:rPr>
        <w:t>ференційованого</w:t>
      </w:r>
      <w:r w:rsidRPr="0005651C">
        <w:rPr>
          <w:bCs/>
          <w:iCs/>
        </w:rPr>
        <w:t xml:space="preserve"> заліку </w:t>
      </w:r>
      <w:r w:rsidRPr="00963CD3">
        <w:t>–</w:t>
      </w:r>
      <w:r w:rsidRPr="0005651C">
        <w:rPr>
          <w:bCs/>
          <w:iCs/>
        </w:rPr>
        <w:t xml:space="preserve"> 80 балів. Мінімальна кількість балів становить 120, у тому числі мінімальна поточна навчальна діяльність – 70 та диф</w:t>
      </w:r>
      <w:r>
        <w:rPr>
          <w:bCs/>
          <w:iCs/>
        </w:rPr>
        <w:t>еренційованого</w:t>
      </w:r>
      <w:r w:rsidRPr="0005651C">
        <w:rPr>
          <w:bCs/>
          <w:iCs/>
        </w:rPr>
        <w:t xml:space="preserve"> заліку – 50 балів.</w:t>
      </w:r>
    </w:p>
    <w:p w14:paraId="1140ABC1" w14:textId="77777777" w:rsidR="00F56677" w:rsidRPr="0005651C" w:rsidRDefault="00F56677" w:rsidP="00F56677">
      <w:pPr>
        <w:jc w:val="center"/>
        <w:rPr>
          <w:b/>
          <w:bCs/>
          <w:i/>
          <w:iCs/>
        </w:rPr>
      </w:pPr>
    </w:p>
    <w:p w14:paraId="7909B5D2" w14:textId="77777777" w:rsidR="00F56677" w:rsidRPr="0005651C" w:rsidRDefault="00F56677" w:rsidP="00F56677">
      <w:pPr>
        <w:jc w:val="center"/>
        <w:rPr>
          <w:b/>
          <w:bCs/>
          <w:i/>
          <w:iCs/>
        </w:rPr>
      </w:pPr>
      <w:r w:rsidRPr="0005651C">
        <w:rPr>
          <w:b/>
          <w:bCs/>
          <w:i/>
          <w:iCs/>
        </w:rPr>
        <w:t>Оцінювання самостійної роботи студентів</w:t>
      </w:r>
    </w:p>
    <w:p w14:paraId="049127AA" w14:textId="77777777" w:rsidR="00F56677" w:rsidRPr="0005651C" w:rsidRDefault="00F56677" w:rsidP="00F56677">
      <w:pPr>
        <w:pStyle w:val="21"/>
        <w:ind w:right="51" w:firstLine="709"/>
        <w:rPr>
          <w:sz w:val="24"/>
          <w:szCs w:val="24"/>
        </w:rPr>
      </w:pPr>
      <w:r w:rsidRPr="0005651C">
        <w:rPr>
          <w:sz w:val="24"/>
          <w:szCs w:val="24"/>
        </w:rPr>
        <w:t>Засвоєння тем, які виносяться лише на самостійну роботу, перевіряється під час диф</w:t>
      </w:r>
      <w:r>
        <w:rPr>
          <w:sz w:val="24"/>
          <w:szCs w:val="24"/>
        </w:rPr>
        <w:t>ференційованого</w:t>
      </w:r>
      <w:r w:rsidRPr="0005651C">
        <w:rPr>
          <w:sz w:val="24"/>
          <w:szCs w:val="24"/>
        </w:rPr>
        <w:t xml:space="preserve"> заліку. </w:t>
      </w:r>
    </w:p>
    <w:p w14:paraId="4FAB474D" w14:textId="77777777" w:rsidR="00F56677" w:rsidRPr="0005651C" w:rsidRDefault="00F56677" w:rsidP="00F56677">
      <w:pPr>
        <w:pStyle w:val="3"/>
      </w:pPr>
      <w:r>
        <w:rPr>
          <w:b/>
          <w:sz w:val="24"/>
          <w:szCs w:val="24"/>
        </w:rPr>
        <w:t xml:space="preserve">          </w:t>
      </w:r>
    </w:p>
    <w:p w14:paraId="78DB24B1" w14:textId="77777777" w:rsidR="00F56677" w:rsidRPr="0005651C" w:rsidRDefault="00F56677" w:rsidP="00F56677">
      <w:pPr>
        <w:jc w:val="center"/>
        <w:rPr>
          <w:b/>
          <w:spacing w:val="6"/>
        </w:rPr>
      </w:pPr>
      <w:r w:rsidRPr="0005651C">
        <w:rPr>
          <w:b/>
        </w:rPr>
        <w:t xml:space="preserve">Відповідність оцінок за </w:t>
      </w:r>
      <w:r w:rsidRPr="0005651C">
        <w:rPr>
          <w:b/>
          <w:spacing w:val="6"/>
        </w:rPr>
        <w:t>200</w:t>
      </w:r>
      <w:r>
        <w:rPr>
          <w:b/>
          <w:spacing w:val="6"/>
        </w:rPr>
        <w:t>-</w:t>
      </w:r>
      <w:r w:rsidRPr="0005651C">
        <w:rPr>
          <w:b/>
          <w:spacing w:val="6"/>
        </w:rPr>
        <w:t xml:space="preserve">бальною шкалою, </w:t>
      </w:r>
    </w:p>
    <w:p w14:paraId="0A1BA4B2" w14:textId="77777777" w:rsidR="00F56677" w:rsidRPr="0005651C" w:rsidRDefault="00F56677" w:rsidP="00F56677">
      <w:pPr>
        <w:jc w:val="center"/>
        <w:rPr>
          <w:b/>
          <w:spacing w:val="6"/>
        </w:rPr>
      </w:pPr>
      <w:r w:rsidRPr="0005651C">
        <w:rPr>
          <w:b/>
          <w:spacing w:val="6"/>
        </w:rPr>
        <w:t xml:space="preserve">чотирибальною (національною) шкалою та шкалою </w:t>
      </w:r>
      <w:r>
        <w:rPr>
          <w:b/>
          <w:spacing w:val="6"/>
        </w:rPr>
        <w:t>Е</w:t>
      </w:r>
      <w:r w:rsidRPr="0005651C">
        <w:rPr>
          <w:b/>
          <w:spacing w:val="6"/>
        </w:rPr>
        <w:t>СТ</w:t>
      </w:r>
      <w:r w:rsidRPr="0005651C">
        <w:rPr>
          <w:b/>
          <w:spacing w:val="6"/>
          <w:lang w:val="en-US"/>
        </w:rPr>
        <w:t>S</w:t>
      </w:r>
    </w:p>
    <w:p w14:paraId="618A0705" w14:textId="77777777" w:rsidR="00F56677" w:rsidRDefault="00F56677" w:rsidP="00F56677">
      <w:pPr>
        <w:jc w:val="right"/>
      </w:pPr>
      <w:r>
        <w:t>Т</w:t>
      </w:r>
      <w:r w:rsidRPr="0005651C">
        <w:t xml:space="preserve">аблиця </w:t>
      </w:r>
      <w:r>
        <w:t>3</w:t>
      </w:r>
    </w:p>
    <w:p w14:paraId="073C3A2A" w14:textId="77777777" w:rsidR="00F56677" w:rsidRPr="0005651C" w:rsidRDefault="00F56677" w:rsidP="00F56677">
      <w:pPr>
        <w:jc w:val="right"/>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2"/>
        <w:gridCol w:w="2268"/>
        <w:gridCol w:w="3175"/>
      </w:tblGrid>
      <w:tr w:rsidR="00F56677" w:rsidRPr="0005651C" w14:paraId="63C1E41E" w14:textId="77777777" w:rsidTr="009B4657">
        <w:trPr>
          <w:trHeight w:val="964"/>
          <w:jc w:val="center"/>
        </w:trPr>
        <w:tc>
          <w:tcPr>
            <w:tcW w:w="3061" w:type="dxa"/>
            <w:vAlign w:val="center"/>
          </w:tcPr>
          <w:p w14:paraId="2C900D97" w14:textId="77777777" w:rsidR="00F56677" w:rsidRPr="0005651C" w:rsidRDefault="00F56677" w:rsidP="009B4657">
            <w:pPr>
              <w:jc w:val="center"/>
            </w:pPr>
            <w:r w:rsidRPr="0005651C">
              <w:t>Оцінка</w:t>
            </w:r>
          </w:p>
          <w:p w14:paraId="2D661367" w14:textId="77777777" w:rsidR="00F56677" w:rsidRPr="0005651C" w:rsidRDefault="00F56677" w:rsidP="009B4657">
            <w:pPr>
              <w:jc w:val="center"/>
            </w:pPr>
            <w:r w:rsidRPr="0005651C">
              <w:t>за 200</w:t>
            </w:r>
            <w:r>
              <w:t>-</w:t>
            </w:r>
            <w:r w:rsidRPr="0005651C">
              <w:t>бальною шкалою</w:t>
            </w:r>
          </w:p>
        </w:tc>
        <w:tc>
          <w:tcPr>
            <w:tcW w:w="2268" w:type="dxa"/>
            <w:vAlign w:val="center"/>
          </w:tcPr>
          <w:p w14:paraId="40031D13" w14:textId="77777777" w:rsidR="00F56677" w:rsidRDefault="00F56677" w:rsidP="009B4657">
            <w:pPr>
              <w:jc w:val="center"/>
            </w:pPr>
            <w:r w:rsidRPr="0005651C">
              <w:t>Оцінка</w:t>
            </w:r>
          </w:p>
          <w:p w14:paraId="527F46C1" w14:textId="77777777" w:rsidR="00F56677" w:rsidRPr="0005651C" w:rsidRDefault="00F56677" w:rsidP="009B4657">
            <w:pPr>
              <w:jc w:val="center"/>
            </w:pPr>
            <w:r w:rsidRPr="0005651C">
              <w:t xml:space="preserve">за шкалою </w:t>
            </w:r>
            <w:r w:rsidRPr="0005651C">
              <w:rPr>
                <w:lang w:val="en-US"/>
              </w:rPr>
              <w:t>ECTS</w:t>
            </w:r>
          </w:p>
        </w:tc>
        <w:tc>
          <w:tcPr>
            <w:tcW w:w="3175" w:type="dxa"/>
            <w:vAlign w:val="center"/>
          </w:tcPr>
          <w:p w14:paraId="77CA46AE" w14:textId="77777777" w:rsidR="00F56677" w:rsidRDefault="00F56677" w:rsidP="009B4657">
            <w:pPr>
              <w:jc w:val="center"/>
            </w:pPr>
            <w:r w:rsidRPr="0005651C">
              <w:t>Оцінка</w:t>
            </w:r>
          </w:p>
          <w:p w14:paraId="260688FC" w14:textId="77777777" w:rsidR="00F56677" w:rsidRPr="0005651C" w:rsidRDefault="00F56677" w:rsidP="009B4657">
            <w:pPr>
              <w:jc w:val="center"/>
            </w:pPr>
            <w:r w:rsidRPr="0005651C">
              <w:t xml:space="preserve">за </w:t>
            </w:r>
            <w:r>
              <w:rPr>
                <w:spacing w:val="6"/>
              </w:rPr>
              <w:t>4-</w:t>
            </w:r>
            <w:r w:rsidRPr="0005651C">
              <w:rPr>
                <w:spacing w:val="6"/>
              </w:rPr>
              <w:t>бальною (</w:t>
            </w:r>
            <w:r>
              <w:rPr>
                <w:spacing w:val="6"/>
              </w:rPr>
              <w:t xml:space="preserve">національною) </w:t>
            </w:r>
            <w:r w:rsidRPr="0005651C">
              <w:rPr>
                <w:spacing w:val="6"/>
              </w:rPr>
              <w:t>шкалою</w:t>
            </w:r>
          </w:p>
        </w:tc>
      </w:tr>
      <w:tr w:rsidR="00F56677" w:rsidRPr="0005651C" w14:paraId="48D001B0" w14:textId="77777777" w:rsidTr="009B4657">
        <w:trPr>
          <w:trHeight w:val="340"/>
          <w:jc w:val="center"/>
        </w:trPr>
        <w:tc>
          <w:tcPr>
            <w:tcW w:w="3061" w:type="dxa"/>
            <w:vAlign w:val="center"/>
          </w:tcPr>
          <w:p w14:paraId="2059320F" w14:textId="77777777" w:rsidR="00F56677" w:rsidRPr="0005651C" w:rsidRDefault="00F56677" w:rsidP="009B4657">
            <w:pPr>
              <w:jc w:val="center"/>
            </w:pPr>
            <w:r w:rsidRPr="0005651C">
              <w:t>180</w:t>
            </w:r>
            <w:r>
              <w:t xml:space="preserve"> </w:t>
            </w:r>
            <w:r w:rsidRPr="0005651C">
              <w:t>–</w:t>
            </w:r>
            <w:r>
              <w:t xml:space="preserve"> </w:t>
            </w:r>
            <w:r w:rsidRPr="0005651C">
              <w:t>200</w:t>
            </w:r>
          </w:p>
        </w:tc>
        <w:tc>
          <w:tcPr>
            <w:tcW w:w="2268" w:type="dxa"/>
            <w:vAlign w:val="center"/>
          </w:tcPr>
          <w:p w14:paraId="18E23727" w14:textId="77777777" w:rsidR="00F56677" w:rsidRPr="0005651C" w:rsidRDefault="00F56677" w:rsidP="009B4657">
            <w:pPr>
              <w:jc w:val="center"/>
            </w:pPr>
            <w:r w:rsidRPr="0005651C">
              <w:t>А</w:t>
            </w:r>
          </w:p>
        </w:tc>
        <w:tc>
          <w:tcPr>
            <w:tcW w:w="3175" w:type="dxa"/>
            <w:vAlign w:val="center"/>
          </w:tcPr>
          <w:p w14:paraId="396A9482" w14:textId="77777777" w:rsidR="00F56677" w:rsidRPr="0005651C" w:rsidRDefault="00F56677" w:rsidP="009B4657">
            <w:pPr>
              <w:jc w:val="center"/>
            </w:pPr>
            <w:r w:rsidRPr="0005651C">
              <w:t>Відмінно</w:t>
            </w:r>
          </w:p>
        </w:tc>
      </w:tr>
      <w:tr w:rsidR="00F56677" w:rsidRPr="0005651C" w14:paraId="7AEB0151" w14:textId="77777777" w:rsidTr="009B4657">
        <w:trPr>
          <w:trHeight w:val="340"/>
          <w:jc w:val="center"/>
        </w:trPr>
        <w:tc>
          <w:tcPr>
            <w:tcW w:w="3061" w:type="dxa"/>
            <w:vAlign w:val="center"/>
          </w:tcPr>
          <w:p w14:paraId="6EDD9B32" w14:textId="77777777" w:rsidR="00F56677" w:rsidRPr="0005651C" w:rsidRDefault="00F56677" w:rsidP="009B4657">
            <w:pPr>
              <w:jc w:val="center"/>
            </w:pPr>
            <w:r w:rsidRPr="0005651C">
              <w:t>160</w:t>
            </w:r>
            <w:r>
              <w:t xml:space="preserve"> </w:t>
            </w:r>
            <w:r w:rsidRPr="0005651C">
              <w:t>–</w:t>
            </w:r>
            <w:r>
              <w:t xml:space="preserve"> </w:t>
            </w:r>
            <w:r w:rsidRPr="0005651C">
              <w:t>179</w:t>
            </w:r>
          </w:p>
        </w:tc>
        <w:tc>
          <w:tcPr>
            <w:tcW w:w="2268" w:type="dxa"/>
            <w:vAlign w:val="center"/>
          </w:tcPr>
          <w:p w14:paraId="4697BA56" w14:textId="77777777" w:rsidR="00F56677" w:rsidRPr="0005651C" w:rsidRDefault="00F56677" w:rsidP="009B4657">
            <w:pPr>
              <w:jc w:val="center"/>
            </w:pPr>
            <w:r w:rsidRPr="0005651C">
              <w:t>В</w:t>
            </w:r>
          </w:p>
        </w:tc>
        <w:tc>
          <w:tcPr>
            <w:tcW w:w="3175" w:type="dxa"/>
            <w:vAlign w:val="center"/>
          </w:tcPr>
          <w:p w14:paraId="45D441BE" w14:textId="77777777" w:rsidR="00F56677" w:rsidRPr="0005651C" w:rsidRDefault="00F56677" w:rsidP="009B4657">
            <w:pPr>
              <w:jc w:val="center"/>
            </w:pPr>
            <w:r w:rsidRPr="0005651C">
              <w:t>Добре</w:t>
            </w:r>
          </w:p>
        </w:tc>
      </w:tr>
      <w:tr w:rsidR="00F56677" w:rsidRPr="0005651C" w14:paraId="196E7C25" w14:textId="77777777" w:rsidTr="009B4657">
        <w:trPr>
          <w:trHeight w:val="340"/>
          <w:jc w:val="center"/>
        </w:trPr>
        <w:tc>
          <w:tcPr>
            <w:tcW w:w="3061" w:type="dxa"/>
            <w:vAlign w:val="center"/>
          </w:tcPr>
          <w:p w14:paraId="249E84D3" w14:textId="77777777" w:rsidR="00F56677" w:rsidRPr="0005651C" w:rsidRDefault="00F56677" w:rsidP="009B4657">
            <w:pPr>
              <w:jc w:val="center"/>
            </w:pPr>
            <w:r w:rsidRPr="0005651C">
              <w:t>150</w:t>
            </w:r>
            <w:r>
              <w:t xml:space="preserve"> </w:t>
            </w:r>
            <w:r w:rsidRPr="0005651C">
              <w:t>–</w:t>
            </w:r>
            <w:r>
              <w:t xml:space="preserve"> </w:t>
            </w:r>
            <w:r w:rsidRPr="0005651C">
              <w:t>159</w:t>
            </w:r>
          </w:p>
        </w:tc>
        <w:tc>
          <w:tcPr>
            <w:tcW w:w="2268" w:type="dxa"/>
            <w:vAlign w:val="center"/>
          </w:tcPr>
          <w:p w14:paraId="705A6AFD" w14:textId="77777777" w:rsidR="00F56677" w:rsidRPr="0005651C" w:rsidRDefault="00F56677" w:rsidP="009B4657">
            <w:pPr>
              <w:jc w:val="center"/>
            </w:pPr>
            <w:r w:rsidRPr="0005651C">
              <w:t>С</w:t>
            </w:r>
          </w:p>
        </w:tc>
        <w:tc>
          <w:tcPr>
            <w:tcW w:w="3175" w:type="dxa"/>
            <w:vAlign w:val="center"/>
          </w:tcPr>
          <w:p w14:paraId="57C77208" w14:textId="77777777" w:rsidR="00F56677" w:rsidRPr="0005651C" w:rsidRDefault="00F56677" w:rsidP="009B4657">
            <w:pPr>
              <w:jc w:val="center"/>
            </w:pPr>
            <w:r w:rsidRPr="0005651C">
              <w:t>Добре</w:t>
            </w:r>
          </w:p>
        </w:tc>
      </w:tr>
      <w:tr w:rsidR="00F56677" w:rsidRPr="0005651C" w14:paraId="51E6AC33" w14:textId="77777777" w:rsidTr="009B4657">
        <w:trPr>
          <w:trHeight w:val="340"/>
          <w:jc w:val="center"/>
        </w:trPr>
        <w:tc>
          <w:tcPr>
            <w:tcW w:w="3061" w:type="dxa"/>
            <w:vAlign w:val="center"/>
          </w:tcPr>
          <w:p w14:paraId="3E9D45BF" w14:textId="77777777" w:rsidR="00F56677" w:rsidRPr="0005651C" w:rsidRDefault="00F56677" w:rsidP="009B4657">
            <w:pPr>
              <w:jc w:val="center"/>
            </w:pPr>
            <w:r w:rsidRPr="0005651C">
              <w:t>130</w:t>
            </w:r>
            <w:r>
              <w:t xml:space="preserve"> </w:t>
            </w:r>
            <w:r w:rsidRPr="0005651C">
              <w:t>–</w:t>
            </w:r>
            <w:r>
              <w:t xml:space="preserve"> </w:t>
            </w:r>
            <w:r w:rsidRPr="0005651C">
              <w:t>149</w:t>
            </w:r>
          </w:p>
        </w:tc>
        <w:tc>
          <w:tcPr>
            <w:tcW w:w="2268" w:type="dxa"/>
            <w:vAlign w:val="center"/>
          </w:tcPr>
          <w:p w14:paraId="328993F8" w14:textId="77777777" w:rsidR="00F56677" w:rsidRPr="0005651C" w:rsidRDefault="00F56677" w:rsidP="009B4657">
            <w:pPr>
              <w:jc w:val="center"/>
              <w:rPr>
                <w:lang w:val="en-US"/>
              </w:rPr>
            </w:pPr>
            <w:r w:rsidRPr="0005651C">
              <w:rPr>
                <w:lang w:val="en-US"/>
              </w:rPr>
              <w:t>D</w:t>
            </w:r>
          </w:p>
        </w:tc>
        <w:tc>
          <w:tcPr>
            <w:tcW w:w="3175" w:type="dxa"/>
            <w:vAlign w:val="center"/>
          </w:tcPr>
          <w:p w14:paraId="62FE53EE" w14:textId="77777777" w:rsidR="00F56677" w:rsidRPr="0005651C" w:rsidRDefault="00F56677" w:rsidP="009B4657">
            <w:pPr>
              <w:jc w:val="center"/>
            </w:pPr>
            <w:r w:rsidRPr="0005651C">
              <w:t>Задовільно</w:t>
            </w:r>
          </w:p>
        </w:tc>
      </w:tr>
      <w:tr w:rsidR="00F56677" w:rsidRPr="0005651C" w14:paraId="643C3BFD" w14:textId="77777777" w:rsidTr="009B4657">
        <w:trPr>
          <w:trHeight w:val="340"/>
          <w:jc w:val="center"/>
        </w:trPr>
        <w:tc>
          <w:tcPr>
            <w:tcW w:w="3061" w:type="dxa"/>
            <w:vAlign w:val="center"/>
          </w:tcPr>
          <w:p w14:paraId="1968F918" w14:textId="77777777" w:rsidR="00F56677" w:rsidRPr="0005651C" w:rsidRDefault="00F56677" w:rsidP="009B4657">
            <w:pPr>
              <w:jc w:val="center"/>
            </w:pPr>
            <w:r w:rsidRPr="0005651C">
              <w:t>120</w:t>
            </w:r>
            <w:r>
              <w:t xml:space="preserve"> </w:t>
            </w:r>
            <w:r w:rsidRPr="0005651C">
              <w:t>–</w:t>
            </w:r>
            <w:r>
              <w:t xml:space="preserve"> </w:t>
            </w:r>
            <w:r w:rsidRPr="0005651C">
              <w:t>129</w:t>
            </w:r>
          </w:p>
        </w:tc>
        <w:tc>
          <w:tcPr>
            <w:tcW w:w="2268" w:type="dxa"/>
            <w:vAlign w:val="center"/>
          </w:tcPr>
          <w:p w14:paraId="6B28DC04" w14:textId="77777777" w:rsidR="00F56677" w:rsidRPr="0005651C" w:rsidRDefault="00F56677" w:rsidP="009B4657">
            <w:pPr>
              <w:jc w:val="center"/>
            </w:pPr>
            <w:r w:rsidRPr="0005651C">
              <w:rPr>
                <w:lang w:val="en-US"/>
              </w:rPr>
              <w:t>E</w:t>
            </w:r>
          </w:p>
        </w:tc>
        <w:tc>
          <w:tcPr>
            <w:tcW w:w="3175" w:type="dxa"/>
            <w:vAlign w:val="center"/>
          </w:tcPr>
          <w:p w14:paraId="198D7E8A" w14:textId="77777777" w:rsidR="00F56677" w:rsidRPr="0005651C" w:rsidRDefault="00F56677" w:rsidP="009B4657">
            <w:pPr>
              <w:jc w:val="center"/>
            </w:pPr>
            <w:r w:rsidRPr="0005651C">
              <w:t>Задовільно</w:t>
            </w:r>
          </w:p>
        </w:tc>
      </w:tr>
      <w:tr w:rsidR="00F56677" w:rsidRPr="0005651C" w14:paraId="15C81D4C" w14:textId="77777777" w:rsidTr="009B4657">
        <w:trPr>
          <w:trHeight w:val="340"/>
          <w:jc w:val="center"/>
        </w:trPr>
        <w:tc>
          <w:tcPr>
            <w:tcW w:w="3061" w:type="dxa"/>
            <w:vAlign w:val="center"/>
          </w:tcPr>
          <w:p w14:paraId="75D63A2A" w14:textId="77777777" w:rsidR="00F56677" w:rsidRPr="0005651C" w:rsidRDefault="00F56677" w:rsidP="009B4657">
            <w:pPr>
              <w:jc w:val="center"/>
            </w:pPr>
            <w:r w:rsidRPr="0005651C">
              <w:t>Менше 120</w:t>
            </w:r>
          </w:p>
        </w:tc>
        <w:tc>
          <w:tcPr>
            <w:tcW w:w="2268" w:type="dxa"/>
            <w:vAlign w:val="center"/>
          </w:tcPr>
          <w:p w14:paraId="3682549F" w14:textId="77777777" w:rsidR="00F56677" w:rsidRPr="0005651C" w:rsidRDefault="00F56677" w:rsidP="009B4657">
            <w:pPr>
              <w:jc w:val="center"/>
              <w:rPr>
                <w:lang w:val="en-US"/>
              </w:rPr>
            </w:pPr>
            <w:r w:rsidRPr="0005651C">
              <w:rPr>
                <w:lang w:val="en-US"/>
              </w:rPr>
              <w:t>F, Fx</w:t>
            </w:r>
          </w:p>
        </w:tc>
        <w:tc>
          <w:tcPr>
            <w:tcW w:w="3175" w:type="dxa"/>
            <w:vAlign w:val="center"/>
          </w:tcPr>
          <w:p w14:paraId="40F518E0" w14:textId="77777777" w:rsidR="00F56677" w:rsidRPr="0005651C" w:rsidRDefault="00F56677" w:rsidP="009B4657">
            <w:pPr>
              <w:jc w:val="center"/>
            </w:pPr>
            <w:r w:rsidRPr="0005651C">
              <w:t>Незадовільно</w:t>
            </w:r>
          </w:p>
        </w:tc>
      </w:tr>
    </w:tbl>
    <w:p w14:paraId="3918B0DF" w14:textId="77777777" w:rsidR="00F56677" w:rsidRPr="0005651C" w:rsidRDefault="00F56677" w:rsidP="00F56677">
      <w:pPr>
        <w:jc w:val="both"/>
      </w:pPr>
    </w:p>
    <w:p w14:paraId="034620B3" w14:textId="77777777" w:rsidR="00F56677" w:rsidRPr="00810C1C" w:rsidRDefault="00F56677" w:rsidP="00F56677">
      <w:pPr>
        <w:ind w:firstLine="284"/>
        <w:jc w:val="center"/>
        <w:rPr>
          <w:b/>
        </w:rPr>
      </w:pPr>
      <w:r w:rsidRPr="00810C1C">
        <w:rPr>
          <w:b/>
        </w:rPr>
        <w:t>14. Методичне забезпечення</w:t>
      </w:r>
    </w:p>
    <w:p w14:paraId="346123A8" w14:textId="77777777" w:rsidR="00F56677" w:rsidRPr="00531C29" w:rsidRDefault="00F56677" w:rsidP="00F56677">
      <w:pPr>
        <w:ind w:firstLine="284"/>
        <w:jc w:val="both"/>
      </w:pPr>
      <w:r w:rsidRPr="00531C29">
        <w:t>•</w:t>
      </w:r>
      <w:r w:rsidRPr="00531C29">
        <w:tab/>
        <w:t>Силабус навчальної дисципліни;</w:t>
      </w:r>
    </w:p>
    <w:p w14:paraId="0DA1B975" w14:textId="77777777" w:rsidR="00F56677" w:rsidRPr="0056796F" w:rsidRDefault="00F56677" w:rsidP="00F56677">
      <w:pPr>
        <w:ind w:firstLine="284"/>
        <w:jc w:val="both"/>
      </w:pPr>
      <w:r>
        <w:t>•</w:t>
      </w:r>
      <w:r>
        <w:tab/>
        <w:t xml:space="preserve">Плани </w:t>
      </w:r>
      <w:r w:rsidRPr="00531C29">
        <w:t xml:space="preserve"> практичних занять та самостійної роботи студентів;</w:t>
      </w:r>
    </w:p>
    <w:p w14:paraId="10546452" w14:textId="77777777" w:rsidR="00F56677" w:rsidRPr="00531C29" w:rsidRDefault="00F56677" w:rsidP="00F56677">
      <w:pPr>
        <w:ind w:firstLine="284"/>
        <w:jc w:val="both"/>
      </w:pPr>
      <w:r w:rsidRPr="00531C29">
        <w:t>•</w:t>
      </w:r>
      <w:r w:rsidRPr="00531C29">
        <w:tab/>
        <w:t>Методичні розробки для викладача;</w:t>
      </w:r>
    </w:p>
    <w:p w14:paraId="109954B7" w14:textId="77777777" w:rsidR="00F56677" w:rsidRPr="00531C29" w:rsidRDefault="00F56677" w:rsidP="00F56677">
      <w:pPr>
        <w:ind w:firstLine="284"/>
        <w:jc w:val="both"/>
      </w:pPr>
      <w:r w:rsidRPr="00531C29">
        <w:t>•</w:t>
      </w:r>
      <w:r w:rsidRPr="00531C29">
        <w:tab/>
        <w:t>Методичні вказівки до практичних занять для студентів;</w:t>
      </w:r>
    </w:p>
    <w:p w14:paraId="6553A96D" w14:textId="77777777" w:rsidR="00F56677" w:rsidRPr="00531C29" w:rsidRDefault="00F56677" w:rsidP="00F56677">
      <w:pPr>
        <w:ind w:firstLine="284"/>
        <w:jc w:val="both"/>
      </w:pPr>
      <w:r w:rsidRPr="00531C29">
        <w:t>•</w:t>
      </w:r>
      <w:r w:rsidRPr="00531C29">
        <w:tab/>
        <w:t>Методичні матеріали, що забезпечують самостійну роботу студентів;</w:t>
      </w:r>
    </w:p>
    <w:p w14:paraId="5597963C" w14:textId="77777777" w:rsidR="00F56677" w:rsidRPr="00531C29" w:rsidRDefault="00F56677" w:rsidP="00F56677">
      <w:pPr>
        <w:ind w:firstLine="284"/>
        <w:jc w:val="both"/>
      </w:pPr>
      <w:r w:rsidRPr="00531C29">
        <w:t>•</w:t>
      </w:r>
      <w:r w:rsidRPr="00531C29">
        <w:tab/>
        <w:t>Тестові та контрольні завдання до практичних занять;</w:t>
      </w:r>
    </w:p>
    <w:p w14:paraId="336B5B42" w14:textId="77777777" w:rsidR="00F56677" w:rsidRPr="00531C29" w:rsidRDefault="00F56677" w:rsidP="00F56677">
      <w:pPr>
        <w:ind w:firstLine="284"/>
        <w:jc w:val="both"/>
      </w:pPr>
      <w:r w:rsidRPr="00531C29">
        <w:t>•</w:t>
      </w:r>
      <w:r w:rsidRPr="00531C29">
        <w:tab/>
        <w:t>Питання та завдання до контролю засвоєння розділу;</w:t>
      </w:r>
    </w:p>
    <w:p w14:paraId="3898B630" w14:textId="77777777" w:rsidR="00F56677" w:rsidRPr="00531C29" w:rsidRDefault="00F56677" w:rsidP="00F56677">
      <w:pPr>
        <w:ind w:firstLine="284"/>
        <w:jc w:val="both"/>
      </w:pPr>
      <w:r w:rsidRPr="00531C29">
        <w:t>•</w:t>
      </w:r>
      <w:r w:rsidRPr="00531C29">
        <w:tab/>
        <w:t xml:space="preserve">Перелік питань до </w:t>
      </w:r>
      <w:r>
        <w:t>диф.</w:t>
      </w:r>
      <w:r w:rsidRPr="00531C29">
        <w:t xml:space="preserve">заліку, завдання для перевірки практичних навичок під час </w:t>
      </w:r>
      <w:r>
        <w:t xml:space="preserve">диф. </w:t>
      </w:r>
      <w:r w:rsidRPr="00531C29">
        <w:t>заліку.</w:t>
      </w:r>
    </w:p>
    <w:p w14:paraId="559226A7" w14:textId="77777777" w:rsidR="00F56677" w:rsidRPr="00531C29" w:rsidRDefault="00F56677" w:rsidP="00F56677">
      <w:pPr>
        <w:rPr>
          <w:color w:val="000000"/>
        </w:rPr>
      </w:pPr>
    </w:p>
    <w:p w14:paraId="62E1BEFD" w14:textId="77777777" w:rsidR="00F56677" w:rsidRPr="00156604" w:rsidRDefault="00F56677" w:rsidP="00F56677">
      <w:pPr>
        <w:shd w:val="clear" w:color="auto" w:fill="FFFFFF"/>
        <w:jc w:val="center"/>
        <w:rPr>
          <w:b/>
          <w:bCs/>
          <w:spacing w:val="-6"/>
        </w:rPr>
      </w:pPr>
      <w:r>
        <w:rPr>
          <w:b/>
        </w:rPr>
        <w:t>15. Л</w:t>
      </w:r>
      <w:r w:rsidRPr="00156604">
        <w:rPr>
          <w:b/>
        </w:rPr>
        <w:t>ітература</w:t>
      </w:r>
    </w:p>
    <w:p w14:paraId="0968E673" w14:textId="77777777" w:rsidR="00F56677" w:rsidRDefault="00F56677" w:rsidP="00F56677">
      <w:pPr>
        <w:shd w:val="clear" w:color="auto" w:fill="FFFFFF"/>
        <w:jc w:val="center"/>
        <w:rPr>
          <w:b/>
          <w:bCs/>
          <w:spacing w:val="-6"/>
        </w:rPr>
      </w:pPr>
    </w:p>
    <w:p w14:paraId="185D8AE5" w14:textId="77777777" w:rsidR="00F56677" w:rsidRPr="00032E75" w:rsidRDefault="00F56677" w:rsidP="00B07737">
      <w:pPr>
        <w:widowControl/>
        <w:numPr>
          <w:ilvl w:val="0"/>
          <w:numId w:val="23"/>
        </w:numPr>
        <w:autoSpaceDE/>
        <w:autoSpaceDN/>
        <w:jc w:val="both"/>
      </w:pPr>
      <w:r w:rsidRPr="00032E75">
        <w:t>Вади розвитку у дітей</w:t>
      </w:r>
      <w:r>
        <w:t xml:space="preserve"> </w:t>
      </w:r>
      <w:r w:rsidRPr="00032E75">
        <w:t>: навчально-методичний посібник / В.</w:t>
      </w:r>
      <w:r>
        <w:t xml:space="preserve"> </w:t>
      </w:r>
      <w:r w:rsidRPr="00032E75">
        <w:t>А. Дігтяр, В.</w:t>
      </w:r>
      <w:r>
        <w:t xml:space="preserve"> </w:t>
      </w:r>
      <w:r w:rsidRPr="00032E75">
        <w:t>І. Сушко, Л.</w:t>
      </w:r>
      <w:r>
        <w:t xml:space="preserve"> </w:t>
      </w:r>
      <w:r w:rsidRPr="00032E75">
        <w:t>М.</w:t>
      </w:r>
      <w:r>
        <w:t xml:space="preserve"> Харитонюк  </w:t>
      </w:r>
      <w:r w:rsidRPr="00FB25EA">
        <w:t>[</w:t>
      </w:r>
      <w:r>
        <w:t>та ін.</w:t>
      </w:r>
      <w:r w:rsidRPr="00FB25EA">
        <w:t>]</w:t>
      </w:r>
      <w:r w:rsidRPr="00032E75">
        <w:t xml:space="preserve"> </w:t>
      </w:r>
      <w:r w:rsidRPr="00DA3E4B">
        <w:rPr>
          <w:bCs/>
          <w:shd w:val="clear" w:color="auto" w:fill="FFFFFF"/>
        </w:rPr>
        <w:t>−</w:t>
      </w:r>
      <w:r w:rsidRPr="00032E75">
        <w:t xml:space="preserve"> Дніпропетровськ, 2011. – 334 с.</w:t>
      </w:r>
    </w:p>
    <w:p w14:paraId="57A620BF" w14:textId="77777777" w:rsidR="00F56677" w:rsidRPr="00A17DD7" w:rsidRDefault="00F56677" w:rsidP="00B07737">
      <w:pPr>
        <w:widowControl/>
        <w:numPr>
          <w:ilvl w:val="0"/>
          <w:numId w:val="23"/>
        </w:numPr>
        <w:shd w:val="clear" w:color="auto" w:fill="FFFFFF"/>
        <w:autoSpaceDE/>
        <w:autoSpaceDN/>
        <w:jc w:val="both"/>
      </w:pPr>
      <w:r w:rsidRPr="00A17DD7">
        <w:t xml:space="preserve">Долецкий </w:t>
      </w:r>
      <w:r w:rsidRPr="00A17DD7">
        <w:rPr>
          <w:iCs/>
        </w:rPr>
        <w:t>С.</w:t>
      </w:r>
      <w:r>
        <w:rPr>
          <w:iCs/>
        </w:rPr>
        <w:t xml:space="preserve"> </w:t>
      </w:r>
      <w:r w:rsidRPr="00A17DD7">
        <w:rPr>
          <w:iCs/>
        </w:rPr>
        <w:t>Я</w:t>
      </w:r>
      <w:r>
        <w:rPr>
          <w:iCs/>
        </w:rPr>
        <w:t>.</w:t>
      </w:r>
      <w:r w:rsidRPr="00A17DD7">
        <w:t xml:space="preserve"> Детская хирургия</w:t>
      </w:r>
      <w:r>
        <w:t xml:space="preserve"> / </w:t>
      </w:r>
      <w:r w:rsidRPr="00A17DD7">
        <w:rPr>
          <w:iCs/>
        </w:rPr>
        <w:t>С.</w:t>
      </w:r>
      <w:r>
        <w:rPr>
          <w:iCs/>
        </w:rPr>
        <w:t xml:space="preserve"> </w:t>
      </w:r>
      <w:r w:rsidRPr="00A17DD7">
        <w:rPr>
          <w:iCs/>
        </w:rPr>
        <w:t>Я.</w:t>
      </w:r>
      <w:r>
        <w:rPr>
          <w:iCs/>
        </w:rPr>
        <w:t xml:space="preserve"> </w:t>
      </w:r>
      <w:r w:rsidRPr="00A17DD7">
        <w:t>Долецкий</w:t>
      </w:r>
      <w:r w:rsidRPr="00A17DD7">
        <w:rPr>
          <w:iCs/>
        </w:rPr>
        <w:t>,</w:t>
      </w:r>
      <w:r w:rsidRPr="00F216CC">
        <w:t xml:space="preserve"> </w:t>
      </w:r>
      <w:r w:rsidRPr="00A17DD7">
        <w:t>Ю.</w:t>
      </w:r>
      <w:r>
        <w:t xml:space="preserve"> </w:t>
      </w:r>
      <w:r w:rsidRPr="00A17DD7">
        <w:t>Ф.</w:t>
      </w:r>
      <w:r w:rsidRPr="00A17DD7">
        <w:rPr>
          <w:i/>
          <w:iCs/>
        </w:rPr>
        <w:t xml:space="preserve"> </w:t>
      </w:r>
      <w:r w:rsidRPr="00A17DD7">
        <w:t xml:space="preserve">Исаков. </w:t>
      </w:r>
      <w:r w:rsidRPr="003928E1">
        <w:rPr>
          <w:bCs/>
          <w:shd w:val="clear" w:color="auto" w:fill="FFFFFF"/>
        </w:rPr>
        <w:t>−</w:t>
      </w:r>
      <w:r w:rsidRPr="00A17DD7">
        <w:t xml:space="preserve">  М.</w:t>
      </w:r>
      <w:r>
        <w:t xml:space="preserve"> </w:t>
      </w:r>
      <w:r w:rsidRPr="00A17DD7">
        <w:t xml:space="preserve">:  Медицина, 1970. </w:t>
      </w:r>
      <w:r w:rsidRPr="003928E1">
        <w:rPr>
          <w:bCs/>
          <w:shd w:val="clear" w:color="auto" w:fill="FFFFFF"/>
        </w:rPr>
        <w:t>−</w:t>
      </w:r>
      <w:r w:rsidRPr="00A17DD7">
        <w:t xml:space="preserve"> Т. 1</w:t>
      </w:r>
      <w:r w:rsidRPr="003928E1">
        <w:rPr>
          <w:bCs/>
          <w:shd w:val="clear" w:color="auto" w:fill="FFFFFF"/>
        </w:rPr>
        <w:t>−</w:t>
      </w:r>
      <w:r w:rsidRPr="00A17DD7">
        <w:t>2.</w:t>
      </w:r>
    </w:p>
    <w:p w14:paraId="1B432A03" w14:textId="77777777" w:rsidR="00F56677" w:rsidRPr="00A17DD7" w:rsidRDefault="00F56677" w:rsidP="00B07737">
      <w:pPr>
        <w:widowControl/>
        <w:numPr>
          <w:ilvl w:val="0"/>
          <w:numId w:val="23"/>
        </w:numPr>
        <w:autoSpaceDE/>
        <w:autoSpaceDN/>
        <w:jc w:val="both"/>
      </w:pPr>
      <w:r w:rsidRPr="00A17DD7">
        <w:t>Природжені вади розвитку травного факту</w:t>
      </w:r>
      <w:r>
        <w:t xml:space="preserve"> </w:t>
      </w:r>
      <w:r w:rsidRPr="00A17DD7">
        <w:t xml:space="preserve">: </w:t>
      </w:r>
      <w:r>
        <w:t>н</w:t>
      </w:r>
      <w:r w:rsidRPr="00A17DD7">
        <w:t xml:space="preserve">авчальний посібник / </w:t>
      </w:r>
      <w:r>
        <w:t>з</w:t>
      </w:r>
      <w:r w:rsidRPr="00A17DD7">
        <w:t>а заг. ред. проф. В.</w:t>
      </w:r>
      <w:r>
        <w:t xml:space="preserve"> </w:t>
      </w:r>
      <w:r w:rsidRPr="00A17DD7">
        <w:t>З. Москаленк</w:t>
      </w:r>
      <w:r>
        <w:t>а.</w:t>
      </w:r>
      <w:r w:rsidRPr="00A17DD7">
        <w:t xml:space="preserve"> </w:t>
      </w:r>
      <w:r>
        <w:rPr>
          <w:bCs/>
          <w:shd w:val="clear" w:color="auto" w:fill="FFFFFF"/>
        </w:rPr>
        <w:t>–</w:t>
      </w:r>
      <w:r w:rsidRPr="00A17DD7">
        <w:t xml:space="preserve"> Севастополь</w:t>
      </w:r>
      <w:r>
        <w:t xml:space="preserve"> </w:t>
      </w:r>
      <w:r w:rsidRPr="00A17DD7">
        <w:t xml:space="preserve">: Вебер, 2003. </w:t>
      </w:r>
      <w:r w:rsidRPr="00DA3E4B">
        <w:rPr>
          <w:bCs/>
          <w:shd w:val="clear" w:color="auto" w:fill="FFFFFF"/>
        </w:rPr>
        <w:t>−</w:t>
      </w:r>
      <w:r w:rsidRPr="00A17DD7">
        <w:t xml:space="preserve"> 102 с.</w:t>
      </w:r>
    </w:p>
    <w:p w14:paraId="7AAF7AC5" w14:textId="77777777" w:rsidR="00F56677" w:rsidRDefault="00F56677" w:rsidP="00B07737">
      <w:pPr>
        <w:widowControl/>
        <w:numPr>
          <w:ilvl w:val="0"/>
          <w:numId w:val="23"/>
        </w:numPr>
        <w:autoSpaceDE/>
        <w:autoSpaceDN/>
        <w:ind w:right="76"/>
        <w:jc w:val="both"/>
      </w:pPr>
      <w:r>
        <w:t>Хирургические болезни детского возраста: ученик : В 2 т. / под ред. Ю. Ф. Исакова. – М. : ГЭОТАР–Медиа, 2006. – Т. 2. – 584 с.</w:t>
      </w:r>
    </w:p>
    <w:p w14:paraId="3905D4EC" w14:textId="77777777" w:rsidR="00F56677" w:rsidRPr="001272BC" w:rsidRDefault="00F56677" w:rsidP="00B07737">
      <w:pPr>
        <w:widowControl/>
        <w:numPr>
          <w:ilvl w:val="0"/>
          <w:numId w:val="23"/>
        </w:numPr>
        <w:autoSpaceDE/>
        <w:autoSpaceDN/>
        <w:jc w:val="both"/>
        <w:rPr>
          <w:lang w:val="en-US"/>
        </w:rPr>
      </w:pPr>
      <w:r w:rsidRPr="001272BC">
        <w:t xml:space="preserve">Сушко В. И. Ведущие синдромы в хирургии детского возраста : методическое пособие для студентов-иностранцев VI курса и врачей-интернов / В. И. Сушко. </w:t>
      </w:r>
      <w:r w:rsidRPr="001272BC">
        <w:rPr>
          <w:bCs/>
          <w:shd w:val="clear" w:color="auto" w:fill="FFFFFF"/>
        </w:rPr>
        <w:t>−</w:t>
      </w:r>
      <w:r w:rsidRPr="001272BC">
        <w:t xml:space="preserve"> Днепропетровск, 2000. </w:t>
      </w:r>
      <w:r w:rsidRPr="001272BC">
        <w:rPr>
          <w:bCs/>
          <w:shd w:val="clear" w:color="auto" w:fill="FFFFFF"/>
        </w:rPr>
        <w:t>−</w:t>
      </w:r>
      <w:r w:rsidRPr="001272BC">
        <w:t xml:space="preserve"> 78 с.</w:t>
      </w:r>
    </w:p>
    <w:p w14:paraId="2FC6373B" w14:textId="77777777" w:rsidR="00F56677" w:rsidRPr="001272BC" w:rsidRDefault="00F56677" w:rsidP="00B07737">
      <w:pPr>
        <w:widowControl/>
        <w:numPr>
          <w:ilvl w:val="0"/>
          <w:numId w:val="23"/>
        </w:numPr>
        <w:autoSpaceDE/>
        <w:autoSpaceDN/>
        <w:jc w:val="both"/>
        <w:rPr>
          <w:lang w:val="en-US"/>
        </w:rPr>
      </w:pPr>
      <w:r w:rsidRPr="001272BC">
        <w:t xml:space="preserve">Сушко В. И. Пороки развития и хирургические заболевания новорожденных : методическое пособие для студентов-иностранцев / В. И. Сушко. </w:t>
      </w:r>
      <w:r w:rsidRPr="001272BC">
        <w:rPr>
          <w:bCs/>
          <w:shd w:val="clear" w:color="auto" w:fill="FFFFFF"/>
        </w:rPr>
        <w:t>−</w:t>
      </w:r>
      <w:r w:rsidRPr="001272BC">
        <w:t xml:space="preserve"> Днепропетровск, 2000. </w:t>
      </w:r>
      <w:r w:rsidRPr="001272BC">
        <w:rPr>
          <w:bCs/>
          <w:shd w:val="clear" w:color="auto" w:fill="FFFFFF"/>
        </w:rPr>
        <w:t>−</w:t>
      </w:r>
      <w:r w:rsidRPr="001272BC">
        <w:t xml:space="preserve"> 30 с.</w:t>
      </w:r>
    </w:p>
    <w:p w14:paraId="62418F93" w14:textId="77777777" w:rsidR="00F56677" w:rsidRDefault="00F56677" w:rsidP="00B07737">
      <w:pPr>
        <w:widowControl/>
        <w:numPr>
          <w:ilvl w:val="0"/>
          <w:numId w:val="23"/>
        </w:numPr>
        <w:autoSpaceDE/>
        <w:autoSpaceDN/>
        <w:ind w:right="76"/>
        <w:jc w:val="both"/>
        <w:rPr>
          <w:lang w:val="en-US"/>
        </w:rPr>
      </w:pPr>
      <w:r w:rsidRPr="009F08F8">
        <w:rPr>
          <w:lang w:val="en-US"/>
        </w:rPr>
        <w:t xml:space="preserve">Puri P. Pediatric surgery: </w:t>
      </w:r>
      <w:r w:rsidRPr="009F08F8">
        <w:rPr>
          <w:bCs/>
          <w:lang w:val="en-US"/>
        </w:rPr>
        <w:t>Diagnosis and Management</w:t>
      </w:r>
      <w:r w:rsidRPr="009F08F8">
        <w:rPr>
          <w:bCs/>
        </w:rPr>
        <w:t xml:space="preserve"> / </w:t>
      </w:r>
      <w:r w:rsidRPr="009F08F8">
        <w:rPr>
          <w:bCs/>
          <w:lang w:val="en-US"/>
        </w:rPr>
        <w:t xml:space="preserve"> </w:t>
      </w:r>
      <w:r w:rsidRPr="009F08F8">
        <w:rPr>
          <w:lang w:val="en-US"/>
        </w:rPr>
        <w:t>P. Puri, M</w:t>
      </w:r>
      <w:r w:rsidRPr="009F08F8">
        <w:t>.</w:t>
      </w:r>
      <w:r w:rsidRPr="009F08F8">
        <w:rPr>
          <w:lang w:val="en-US"/>
        </w:rPr>
        <w:t xml:space="preserve"> Höllwarth</w:t>
      </w:r>
      <w:r w:rsidRPr="009F08F8">
        <w:rPr>
          <w:bCs/>
          <w:lang w:val="en-US"/>
        </w:rPr>
        <w:t xml:space="preserve"> / </w:t>
      </w:r>
      <w:r w:rsidRPr="009F08F8">
        <w:rPr>
          <w:lang w:val="en-US"/>
        </w:rPr>
        <w:t>Springer-Verlag Berlin Heidelberg, 2009. – 998 p.</w:t>
      </w:r>
    </w:p>
    <w:p w14:paraId="082DDCA3" w14:textId="77777777" w:rsidR="00F56677" w:rsidRPr="009F08F8" w:rsidRDefault="00F56677" w:rsidP="00B07737">
      <w:pPr>
        <w:widowControl/>
        <w:numPr>
          <w:ilvl w:val="0"/>
          <w:numId w:val="23"/>
        </w:numPr>
        <w:autoSpaceDE/>
        <w:autoSpaceDN/>
        <w:ind w:right="76"/>
        <w:jc w:val="both"/>
        <w:rPr>
          <w:lang w:val="en-US"/>
        </w:rPr>
      </w:pPr>
      <w:r w:rsidRPr="009F08F8">
        <w:rPr>
          <w:bCs/>
          <w:shd w:val="clear" w:color="auto" w:fill="FFFFFF"/>
          <w:lang w:val="la-Latn"/>
        </w:rPr>
        <w:t>Congenital anomaly band, a rare cause of intestinal obstruction in children. Case report / A. Galván-Montaño, M. Trejo-Ávila, S. García-Moreno, A. Pérez González // Cir. Cir. – 2016. − PII: S0009-7411(15)00261-3. − DOI: 10.1016/j.circir.2015.10.011.</w:t>
      </w:r>
      <w:r w:rsidRPr="009F08F8">
        <w:rPr>
          <w:bCs/>
          <w:color w:val="000000"/>
          <w:shd w:val="clear" w:color="auto" w:fill="FFFFFF"/>
        </w:rPr>
        <w:t xml:space="preserve"> Pediatric inguinal hernia repair with a single-incision approach using an Endo Close™ suturing device / R. Ordorica-Flores, R. Figueroa-Portillo, F. Pérez-Escamirosa [et al.] // Surg. Endosc. – 2016. – Vol. 30, N 11. – P. 5134−5135. − DOI: </w:t>
      </w:r>
      <w:hyperlink r:id="rId26" w:history="1">
        <w:r w:rsidRPr="009F08F8">
          <w:rPr>
            <w:bCs/>
            <w:color w:val="000000"/>
            <w:shd w:val="clear" w:color="auto" w:fill="FFFFFF"/>
          </w:rPr>
          <w:t>10.1007/s00464-016-4806-0</w:t>
        </w:r>
      </w:hyperlink>
      <w:r w:rsidRPr="009F08F8">
        <w:rPr>
          <w:bCs/>
          <w:color w:val="000000"/>
          <w:shd w:val="clear" w:color="auto" w:fill="FFFFFF"/>
        </w:rPr>
        <w:t>.</w:t>
      </w:r>
    </w:p>
    <w:p w14:paraId="627611B6" w14:textId="77777777" w:rsidR="00F56677" w:rsidRPr="009F08F8" w:rsidRDefault="00F56677" w:rsidP="00B07737">
      <w:pPr>
        <w:widowControl/>
        <w:numPr>
          <w:ilvl w:val="0"/>
          <w:numId w:val="23"/>
        </w:numPr>
        <w:autoSpaceDE/>
        <w:autoSpaceDN/>
        <w:ind w:right="76"/>
        <w:jc w:val="both"/>
        <w:rPr>
          <w:lang w:val="en-US"/>
        </w:rPr>
      </w:pPr>
      <w:r w:rsidRPr="009F08F8">
        <w:rPr>
          <w:bCs/>
          <w:color w:val="000000"/>
          <w:shd w:val="clear" w:color="auto" w:fill="FFFFFF"/>
          <w:lang w:val="en-US"/>
        </w:rPr>
        <w:t xml:space="preserve">Thoracoscopic repair of esophageal atresia with tracheoesophageal fistula: basics of technique and its nuances / R. P. Kanojia, N. Bhardwaj, D. Dwivedi [et al.] // J. Indian. </w:t>
      </w:r>
      <w:r w:rsidRPr="009F08F8">
        <w:rPr>
          <w:bCs/>
          <w:color w:val="000000"/>
          <w:shd w:val="clear" w:color="auto" w:fill="FFFFFF"/>
        </w:rPr>
        <w:t>Assoc. Pediatr. Surg. – 2016. – Vol. 21, N 3. – P. 120−124. − DOI: 10.4103/0971-9261.182585.</w:t>
      </w:r>
    </w:p>
    <w:p w14:paraId="66924B4E" w14:textId="77777777" w:rsidR="00F56677" w:rsidRPr="00FF1F39" w:rsidRDefault="00F56677" w:rsidP="00F56677">
      <w:pPr>
        <w:jc w:val="both"/>
        <w:rPr>
          <w:color w:val="000000"/>
          <w:shd w:val="clear" w:color="auto" w:fill="FFFFFF"/>
        </w:rPr>
      </w:pPr>
    </w:p>
    <w:p w14:paraId="155FE786" w14:textId="77777777" w:rsidR="00F56677" w:rsidRPr="001272BC" w:rsidRDefault="00F56677" w:rsidP="00F56677">
      <w:pPr>
        <w:ind w:left="360"/>
        <w:jc w:val="both"/>
        <w:rPr>
          <w:lang w:val="en-US"/>
        </w:rPr>
      </w:pPr>
    </w:p>
    <w:p w14:paraId="1B41C0A5" w14:textId="77777777" w:rsidR="00F56677" w:rsidRPr="009F49C8" w:rsidRDefault="00F56677" w:rsidP="00F56677">
      <w:pPr>
        <w:shd w:val="clear" w:color="auto" w:fill="FFFFFF"/>
        <w:tabs>
          <w:tab w:val="left" w:pos="365"/>
        </w:tabs>
      </w:pPr>
    </w:p>
    <w:p w14:paraId="44883FED" w14:textId="77777777" w:rsidR="00F56677" w:rsidRDefault="00F56677" w:rsidP="00F56677">
      <w:pPr>
        <w:shd w:val="clear" w:color="auto" w:fill="FFFFFF"/>
        <w:tabs>
          <w:tab w:val="left" w:pos="365"/>
        </w:tabs>
        <w:jc w:val="center"/>
        <w:rPr>
          <w:b/>
        </w:rPr>
      </w:pPr>
      <w:r w:rsidRPr="00A17DD7">
        <w:rPr>
          <w:b/>
        </w:rPr>
        <w:t>16. Інформаційні ресурси</w:t>
      </w:r>
      <w:r>
        <w:rPr>
          <w:b/>
        </w:rPr>
        <w:t xml:space="preserve"> </w:t>
      </w:r>
    </w:p>
    <w:p w14:paraId="3A09339A" w14:textId="77777777" w:rsidR="00F56677" w:rsidRPr="007D27ED" w:rsidRDefault="00F56677" w:rsidP="00F56677">
      <w:pPr>
        <w:shd w:val="clear" w:color="auto" w:fill="FFFFFF"/>
        <w:tabs>
          <w:tab w:val="left" w:pos="365"/>
        </w:tabs>
        <w:jc w:val="center"/>
        <w:rPr>
          <w:b/>
        </w:rPr>
      </w:pPr>
    </w:p>
    <w:p w14:paraId="0E0D5FE2" w14:textId="77777777" w:rsidR="00F56677" w:rsidRDefault="00F56677" w:rsidP="00F56677">
      <w:pPr>
        <w:ind w:firstLine="709"/>
        <w:rPr>
          <w:b/>
          <w:caps/>
        </w:rPr>
      </w:pPr>
      <w:r w:rsidRPr="00054FD7">
        <w:t>Сайт кафедр</w:t>
      </w:r>
      <w:r>
        <w:t xml:space="preserve">и дитячої хірургії та дитячої анестезіології </w:t>
      </w:r>
      <w:r w:rsidRPr="001D1531">
        <w:rPr>
          <w:bCs/>
          <w:shd w:val="clear" w:color="auto" w:fill="FFFFFF"/>
        </w:rPr>
        <w:t>−</w:t>
      </w:r>
      <w:r>
        <w:t xml:space="preserve"> </w:t>
      </w:r>
      <w:hyperlink r:id="rId27" w:history="1">
        <w:r w:rsidRPr="00BD5842">
          <w:rPr>
            <w:rStyle w:val="a5"/>
            <w:lang w:val="la-Latn"/>
          </w:rPr>
          <w:t>kharpedsurg@yahoo.com</w:t>
        </w:r>
      </w:hyperlink>
    </w:p>
    <w:p w14:paraId="322418C6" w14:textId="77777777" w:rsidR="00F56677" w:rsidRPr="00817D57" w:rsidRDefault="00F56677" w:rsidP="00F56677">
      <w:pPr>
        <w:tabs>
          <w:tab w:val="left" w:pos="851"/>
          <w:tab w:val="left" w:pos="1418"/>
        </w:tabs>
        <w:spacing w:line="298" w:lineRule="exact"/>
        <w:ind w:left="567" w:firstLine="567"/>
        <w:jc w:val="both"/>
        <w:rPr>
          <w:u w:val="single"/>
          <w:lang w:bidi="uk-UA"/>
        </w:rPr>
      </w:pPr>
      <w:r w:rsidRPr="00BF0BC9">
        <w:rPr>
          <w:bCs/>
          <w:u w:val="single"/>
          <w:lang w:bidi="uk-UA"/>
        </w:rPr>
        <w:t>Сторінка дисципліни в системі Moodle</w:t>
      </w:r>
      <w:r>
        <w:rPr>
          <w:bCs/>
          <w:u w:val="single"/>
          <w:lang w:bidi="uk-UA"/>
        </w:rPr>
        <w:t xml:space="preserve"> </w:t>
      </w:r>
      <w:r w:rsidRPr="00AC22E1">
        <w:rPr>
          <w:u w:val="single"/>
          <w:lang w:bidi="uk-UA"/>
        </w:rPr>
        <w:t>Сторінка дисципліни в системі Moodle (за наявності)</w:t>
      </w:r>
      <w:r w:rsidRPr="00817D57">
        <w:rPr>
          <w:u w:val="single"/>
          <w:lang w:bidi="uk-UA"/>
        </w:rPr>
        <w:t xml:space="preserve">  http://31.128.79.157:8083/course/index.php?categoryid=60</w:t>
      </w:r>
    </w:p>
    <w:p w14:paraId="1FA2CDD9" w14:textId="77777777" w:rsidR="00F56677" w:rsidRDefault="00F56677" w:rsidP="00F56677">
      <w:pPr>
        <w:keepNext/>
        <w:shd w:val="clear" w:color="auto" w:fill="FFFFFF"/>
        <w:jc w:val="center"/>
      </w:pPr>
      <w:r>
        <w:t xml:space="preserve">Перелік питань до </w:t>
      </w:r>
      <w:r w:rsidRPr="007C4998">
        <w:t>дифференційованного</w:t>
      </w:r>
      <w:r>
        <w:rPr>
          <w:b/>
        </w:rPr>
        <w:t xml:space="preserve"> </w:t>
      </w:r>
      <w:r>
        <w:t xml:space="preserve"> заліку</w:t>
      </w:r>
    </w:p>
    <w:p w14:paraId="43BFC431" w14:textId="77777777" w:rsidR="00F56677" w:rsidRPr="00655F1E" w:rsidRDefault="00F56677" w:rsidP="00F56677">
      <w:pPr>
        <w:keepNext/>
        <w:shd w:val="clear" w:color="auto" w:fill="FFFFFF"/>
        <w:jc w:val="center"/>
      </w:pPr>
    </w:p>
    <w:p w14:paraId="2ED654C8"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Ембріогенез вроджених кіст легень. </w:t>
      </w:r>
    </w:p>
    <w:p w14:paraId="6F7F5359"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Клінічний перебіг вроджених кіст легень. </w:t>
      </w:r>
    </w:p>
    <w:p w14:paraId="02AD5D3F"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Клінічні прояви кістозних захворювань легень. </w:t>
      </w:r>
    </w:p>
    <w:p w14:paraId="4FDEDA2E"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Лікування вроджених кіст легень. </w:t>
      </w:r>
    </w:p>
    <w:p w14:paraId="3364FB91"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Етіологія вродженої емфіземи легень. </w:t>
      </w:r>
    </w:p>
    <w:p w14:paraId="4413C6E3"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Клінічні прояви та форми вродженої емфіземи. </w:t>
      </w:r>
    </w:p>
    <w:p w14:paraId="45C1CACE"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Лікування вродженої емфіземи легень. </w:t>
      </w:r>
    </w:p>
    <w:p w14:paraId="368E2098"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Атрезія стравоходу та «Vacterl-асоціація». </w:t>
      </w:r>
    </w:p>
    <w:p w14:paraId="0585464F"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Форми атрезії стравоходу та клінічні прояви. </w:t>
      </w:r>
    </w:p>
    <w:p w14:paraId="64E6E511" w14:textId="77777777" w:rsidR="00F56677" w:rsidRPr="00655F1E" w:rsidRDefault="00F56677" w:rsidP="00B07737">
      <w:pPr>
        <w:keepNext/>
        <w:numPr>
          <w:ilvl w:val="0"/>
          <w:numId w:val="34"/>
        </w:numPr>
        <w:shd w:val="clear" w:color="auto" w:fill="FFFFFF"/>
        <w:autoSpaceDE/>
        <w:autoSpaceDN/>
        <w:spacing w:line="276" w:lineRule="auto"/>
        <w:jc w:val="both"/>
      </w:pPr>
      <w:r w:rsidRPr="00655F1E">
        <w:t>Діагностика атрезії стравоходу.</w:t>
      </w:r>
    </w:p>
    <w:p w14:paraId="08EEA900"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Лікування атрезії стравоходу.</w:t>
      </w:r>
    </w:p>
    <w:p w14:paraId="46D62716"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Класифікація діафрагмальних гриж.</w:t>
      </w:r>
    </w:p>
    <w:p w14:paraId="20A658C7"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Клінічні прояви діафрагмальних гриж. «Асфіктичне защемлення».</w:t>
      </w:r>
    </w:p>
    <w:p w14:paraId="28A87F58"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Діагностика та диференційна діагностика діафрагмальних гриж.</w:t>
      </w:r>
    </w:p>
    <w:p w14:paraId="632A1D85"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Оперативне лікування діафрагмальних гриж.</w:t>
      </w:r>
    </w:p>
    <w:p w14:paraId="61BB6D40"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Вроджений пілоростеноз. Клініка. Діагностика. Лікування.</w:t>
      </w:r>
    </w:p>
    <w:p w14:paraId="6E5B2CB4"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Класифікація вродженої кишкової непрохідності.</w:t>
      </w:r>
    </w:p>
    <w:p w14:paraId="3ACEEA48"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Клініка високої та тонкокишкової непрохідності.</w:t>
      </w:r>
    </w:p>
    <w:p w14:paraId="2EFE8D6C"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Клініка низької кишкової непрохідності.</w:t>
      </w:r>
    </w:p>
    <w:p w14:paraId="768423B9"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Діагностика вродженої кишкової непрохідності.</w:t>
      </w:r>
    </w:p>
    <w:p w14:paraId="465B78F3"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Обсяг оперативного втручання при вродженій кишковій непрохідності.</w:t>
      </w:r>
    </w:p>
    <w:p w14:paraId="3E3BEF26"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Грижа пупкового канатика. Класифікація. Клініка. Лікування.</w:t>
      </w:r>
    </w:p>
    <w:p w14:paraId="1C525BB9"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Гастрошизис. Клініка. Диференційна діагностика. Лікування.</w:t>
      </w:r>
    </w:p>
    <w:p w14:paraId="1E9596A9"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Пупкова грижа. Клініка. Лікування.</w:t>
      </w:r>
    </w:p>
    <w:p w14:paraId="6BC18BB0"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Пахова грижа. Клініка. Диференційна діагностика. Лікування. Ускладнення.</w:t>
      </w:r>
    </w:p>
    <w:p w14:paraId="7B18C4E9"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Гідронефроз. Причини. Клініка. Діагностика. Лікування.</w:t>
      </w:r>
    </w:p>
    <w:p w14:paraId="00472718"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Міхурово-сечовідний рефлюкс. Класифікація. Клініка. Діагностика. Лікування.</w:t>
      </w:r>
    </w:p>
    <w:p w14:paraId="44B36E5A"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Вади розвитку сечівника. Методи діагностики, ускладнення. Лікування.</w:t>
      </w:r>
    </w:p>
    <w:p w14:paraId="329D5A19" w14:textId="77777777" w:rsidR="00F56677" w:rsidRDefault="00F56677" w:rsidP="00F56677">
      <w:pPr>
        <w:keepNext/>
        <w:shd w:val="clear" w:color="auto" w:fill="FFFFFF"/>
        <w:spacing w:after="120" w:line="360" w:lineRule="auto"/>
        <w:rPr>
          <w:b/>
          <w:spacing w:val="20"/>
        </w:rPr>
      </w:pPr>
    </w:p>
    <w:p w14:paraId="59964C6B" w14:textId="7C6BD0C5" w:rsidR="00F56677" w:rsidRDefault="00F56677" w:rsidP="00F56677">
      <w:pPr>
        <w:shd w:val="clear" w:color="auto" w:fill="FFFFFF"/>
        <w:jc w:val="both"/>
        <w:rPr>
          <w:bCs/>
        </w:rPr>
      </w:pPr>
      <w:r>
        <w:rPr>
          <w:bCs/>
        </w:rPr>
        <w:t>Завідувач кафедри, професор</w:t>
      </w:r>
      <w:r>
        <w:rPr>
          <w:bCs/>
        </w:rPr>
        <w:tab/>
      </w:r>
      <w:r>
        <w:rPr>
          <w:bCs/>
        </w:rPr>
        <w:tab/>
      </w:r>
      <w:r>
        <w:rPr>
          <w:bCs/>
        </w:rPr>
        <w:tab/>
      </w:r>
      <w:r>
        <w:rPr>
          <w:bCs/>
        </w:rPr>
        <w:tab/>
      </w:r>
      <w:r>
        <w:rPr>
          <w:bCs/>
        </w:rPr>
        <w:tab/>
      </w:r>
      <w:r>
        <w:rPr>
          <w:bCs/>
        </w:rPr>
        <w:tab/>
        <w:t>Давиденко В.Б.</w:t>
      </w:r>
    </w:p>
    <w:p w14:paraId="75FE8ED1" w14:textId="77777777" w:rsidR="00F56677" w:rsidRDefault="00F56677" w:rsidP="00F56677">
      <w:pPr>
        <w:shd w:val="clear" w:color="auto" w:fill="FFFFFF"/>
        <w:jc w:val="both"/>
        <w:rPr>
          <w:bCs/>
        </w:rPr>
      </w:pPr>
    </w:p>
    <w:p w14:paraId="41B9E1FC" w14:textId="77777777" w:rsidR="00F56677" w:rsidRDefault="00F56677" w:rsidP="00F56677">
      <w:pPr>
        <w:shd w:val="clear" w:color="auto" w:fill="FFFFFF"/>
        <w:jc w:val="both"/>
        <w:rPr>
          <w:bCs/>
        </w:rPr>
      </w:pPr>
    </w:p>
    <w:p w14:paraId="131F5658" w14:textId="77777777" w:rsidR="00F56677" w:rsidRDefault="00F56677" w:rsidP="00F56677">
      <w:pPr>
        <w:shd w:val="clear" w:color="auto" w:fill="FFFFFF"/>
        <w:jc w:val="both"/>
        <w:rPr>
          <w:bCs/>
        </w:rPr>
      </w:pPr>
    </w:p>
    <w:p w14:paraId="3440209F" w14:textId="77777777" w:rsidR="00F56677" w:rsidRPr="001E2531" w:rsidRDefault="00F56677" w:rsidP="00F56677"/>
    <w:p w14:paraId="7CCC3F12" w14:textId="77777777" w:rsidR="004224ED" w:rsidRDefault="004224ED" w:rsidP="00F56677">
      <w:pPr>
        <w:jc w:val="both"/>
        <w:rPr>
          <w:highlight w:val="yellow"/>
        </w:rPr>
      </w:pPr>
    </w:p>
    <w:sectPr w:rsidR="004224ED" w:rsidSect="00322643">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E3278A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06AB03CD"/>
    <w:multiLevelType w:val="hybridMultilevel"/>
    <w:tmpl w:val="E9005BE4"/>
    <w:lvl w:ilvl="0" w:tplc="A3AEF34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4D3CB4"/>
    <w:multiLevelType w:val="hybridMultilevel"/>
    <w:tmpl w:val="FD3473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E144029"/>
    <w:multiLevelType w:val="hybridMultilevel"/>
    <w:tmpl w:val="7710089E"/>
    <w:lvl w:ilvl="0" w:tplc="555E6EAE">
      <w:start w:val="2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F5255"/>
    <w:multiLevelType w:val="hybridMultilevel"/>
    <w:tmpl w:val="6EAAF3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AC0DB4"/>
    <w:multiLevelType w:val="hybridMultilevel"/>
    <w:tmpl w:val="C0D07FE8"/>
    <w:lvl w:ilvl="0" w:tplc="37040A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E74883"/>
    <w:multiLevelType w:val="hybridMultilevel"/>
    <w:tmpl w:val="32182D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15:restartNumberingAfterBreak="0">
    <w:nsid w:val="21E762F4"/>
    <w:multiLevelType w:val="hybridMultilevel"/>
    <w:tmpl w:val="09126522"/>
    <w:lvl w:ilvl="0" w:tplc="9E7C834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3" w15:restartNumberingAfterBreak="0">
    <w:nsid w:val="327614E0"/>
    <w:multiLevelType w:val="hybridMultilevel"/>
    <w:tmpl w:val="01C2D772"/>
    <w:lvl w:ilvl="0" w:tplc="A3AEF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531511"/>
    <w:multiLevelType w:val="multilevel"/>
    <w:tmpl w:val="AAF8930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9716846"/>
    <w:multiLevelType w:val="hybridMultilevel"/>
    <w:tmpl w:val="39086D42"/>
    <w:lvl w:ilvl="0" w:tplc="D7F2E030">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3BCD5C2A"/>
    <w:multiLevelType w:val="hybridMultilevel"/>
    <w:tmpl w:val="CA2693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FA50F1"/>
    <w:multiLevelType w:val="multilevel"/>
    <w:tmpl w:val="F7FC0D10"/>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Arial"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Arial" w:hAnsi="Arial" w:cs="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4F53B3"/>
    <w:multiLevelType w:val="hybridMultilevel"/>
    <w:tmpl w:val="DD42D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1" w15:restartNumberingAfterBreak="0">
    <w:nsid w:val="47361670"/>
    <w:multiLevelType w:val="hybridMultilevel"/>
    <w:tmpl w:val="EECEF988"/>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51352080"/>
    <w:multiLevelType w:val="hybridMultilevel"/>
    <w:tmpl w:val="17080F26"/>
    <w:lvl w:ilvl="0" w:tplc="46A485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4633455"/>
    <w:multiLevelType w:val="hybridMultilevel"/>
    <w:tmpl w:val="BA34E666"/>
    <w:lvl w:ilvl="0" w:tplc="3B9C6246">
      <w:start w:val="1"/>
      <w:numFmt w:val="decimal"/>
      <w:lvlText w:val="%1."/>
      <w:lvlJc w:val="left"/>
      <w:pPr>
        <w:tabs>
          <w:tab w:val="num" w:pos="227"/>
        </w:tabs>
        <w:ind w:left="227" w:hanging="227"/>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8CF4696"/>
    <w:multiLevelType w:val="hybridMultilevel"/>
    <w:tmpl w:val="B13CF862"/>
    <w:lvl w:ilvl="0" w:tplc="2724FC2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15:restartNumberingAfterBreak="0">
    <w:nsid w:val="5BA473F2"/>
    <w:multiLevelType w:val="singleLevel"/>
    <w:tmpl w:val="CF2E9656"/>
    <w:lvl w:ilvl="0">
      <w:start w:val="11"/>
      <w:numFmt w:val="decimal"/>
      <w:lvlText w:val="%1."/>
      <w:legacy w:legacy="1" w:legacySpace="0" w:legacyIndent="245"/>
      <w:lvlJc w:val="left"/>
      <w:rPr>
        <w:rFonts w:ascii="Times New Roman" w:hAnsi="Times New Roman" w:cs="Times New Roman" w:hint="default"/>
      </w:rPr>
    </w:lvl>
  </w:abstractNum>
  <w:abstractNum w:abstractNumId="26" w15:restartNumberingAfterBreak="0">
    <w:nsid w:val="5BF63B03"/>
    <w:multiLevelType w:val="hybridMultilevel"/>
    <w:tmpl w:val="FC9CB12E"/>
    <w:lvl w:ilvl="0" w:tplc="9EA81A9C">
      <w:start w:val="1"/>
      <w:numFmt w:val="decimal"/>
      <w:lvlText w:val="%1."/>
      <w:lvlJc w:val="left"/>
      <w:pPr>
        <w:tabs>
          <w:tab w:val="num" w:pos="1050"/>
        </w:tabs>
        <w:ind w:left="1050" w:hanging="341"/>
      </w:pPr>
      <w:rPr>
        <w:rFonts w:ascii="Times New Roman" w:eastAsia="Times New Roman" w:hAnsi="Times New Roman" w:cs="Times New Roman"/>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A161885"/>
    <w:multiLevelType w:val="hybridMultilevel"/>
    <w:tmpl w:val="6EAAF3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DC325EA"/>
    <w:multiLevelType w:val="hybridMultilevel"/>
    <w:tmpl w:val="636214BE"/>
    <w:lvl w:ilvl="0" w:tplc="41D05888">
      <w:start w:val="1"/>
      <w:numFmt w:val="decimal"/>
      <w:lvlText w:val="%1."/>
      <w:lvlJc w:val="right"/>
      <w:pPr>
        <w:ind w:left="720" w:hanging="360"/>
      </w:pPr>
      <w:rPr>
        <w:rFonts w:ascii="Times New Roman" w:hAnsi="Times New Roman" w:hint="default"/>
        <w:b w:val="0"/>
        <w:i w:val="0"/>
        <w:spacing w:val="-2"/>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210F3F"/>
    <w:multiLevelType w:val="multilevel"/>
    <w:tmpl w:val="09D0B538"/>
    <w:lvl w:ilvl="0">
      <w:start w:val="1"/>
      <w:numFmt w:val="decimal"/>
      <w:lvlText w:val="%1."/>
      <w:lvlJc w:val="left"/>
      <w:pPr>
        <w:tabs>
          <w:tab w:val="num" w:pos="2520"/>
        </w:tabs>
        <w:ind w:left="2520" w:hanging="360"/>
      </w:pPr>
      <w:rPr>
        <w:rFonts w:hint="default"/>
      </w:rPr>
    </w:lvl>
    <w:lvl w:ilvl="1">
      <w:start w:val="1"/>
      <w:numFmt w:val="decimal"/>
      <w:isLgl/>
      <w:lvlText w:val="%1.%2."/>
      <w:lvlJc w:val="left"/>
      <w:pPr>
        <w:ind w:left="2520" w:hanging="36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0" w15:restartNumberingAfterBreak="0">
    <w:nsid w:val="70430142"/>
    <w:multiLevelType w:val="hybridMultilevel"/>
    <w:tmpl w:val="E1E83126"/>
    <w:lvl w:ilvl="0" w:tplc="41D05888">
      <w:start w:val="1"/>
      <w:numFmt w:val="decimal"/>
      <w:lvlText w:val="%1."/>
      <w:lvlJc w:val="right"/>
      <w:pPr>
        <w:ind w:left="720" w:hanging="360"/>
      </w:pPr>
      <w:rPr>
        <w:rFonts w:ascii="Times New Roman" w:hAnsi="Times New Roman" w:hint="default"/>
        <w:b w:val="0"/>
        <w:i w:val="0"/>
        <w:spacing w:val="-2"/>
        <w:sz w:val="24"/>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19245DC"/>
    <w:multiLevelType w:val="hybridMultilevel"/>
    <w:tmpl w:val="AF4E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98726C"/>
    <w:multiLevelType w:val="hybridMultilevel"/>
    <w:tmpl w:val="17080F26"/>
    <w:lvl w:ilvl="0" w:tplc="46A485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18"/>
  </w:num>
  <w:num w:numId="4">
    <w:abstractNumId w:val="1"/>
  </w:num>
  <w:num w:numId="5">
    <w:abstractNumId w:val="12"/>
  </w:num>
  <w:num w:numId="6">
    <w:abstractNumId w:val="11"/>
  </w:num>
  <w:num w:numId="7">
    <w:abstractNumId w:val="0"/>
  </w:num>
  <w:num w:numId="8">
    <w:abstractNumId w:val="5"/>
  </w:num>
  <w:num w:numId="9">
    <w:abstractNumId w:val="27"/>
  </w:num>
  <w:num w:numId="10">
    <w:abstractNumId w:val="30"/>
  </w:num>
  <w:num w:numId="11">
    <w:abstractNumId w:val="24"/>
  </w:num>
  <w:num w:numId="12">
    <w:abstractNumId w:val="31"/>
  </w:num>
  <w:num w:numId="13">
    <w:abstractNumId w:val="6"/>
  </w:num>
  <w:num w:numId="14">
    <w:abstractNumId w:val="17"/>
  </w:num>
  <w:num w:numId="15">
    <w:abstractNumId w:val="16"/>
  </w:num>
  <w:num w:numId="16">
    <w:abstractNumId w:val="21"/>
  </w:num>
  <w:num w:numId="17">
    <w:abstractNumId w:val="9"/>
  </w:num>
  <w:num w:numId="18">
    <w:abstractNumId w:val="8"/>
  </w:num>
  <w:num w:numId="19">
    <w:abstractNumId w:val="4"/>
  </w:num>
  <w:num w:numId="20">
    <w:abstractNumId w:val="22"/>
  </w:num>
  <w:num w:numId="21">
    <w:abstractNumId w:val="32"/>
  </w:num>
  <w:num w:numId="22">
    <w:abstractNumId w:val="23"/>
  </w:num>
  <w:num w:numId="23">
    <w:abstractNumId w:val="7"/>
  </w:num>
  <w:num w:numId="24">
    <w:abstractNumId w:val="29"/>
  </w:num>
  <w:num w:numId="25">
    <w:abstractNumId w:val="15"/>
  </w:num>
  <w:num w:numId="26">
    <w:abstractNumId w:val="10"/>
  </w:num>
  <w:num w:numId="27">
    <w:abstractNumId w:val="14"/>
  </w:num>
  <w:num w:numId="28">
    <w:abstractNumId w:val="13"/>
  </w:num>
  <w:num w:numId="29">
    <w:abstractNumId w:val="28"/>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0"/>
  </w:num>
  <w:num w:numId="33">
    <w:abstractNumId w:val="25"/>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98"/>
    <w:rsid w:val="00000191"/>
    <w:rsid w:val="00004138"/>
    <w:rsid w:val="000529B3"/>
    <w:rsid w:val="00066F32"/>
    <w:rsid w:val="000B0E91"/>
    <w:rsid w:val="000C2469"/>
    <w:rsid w:val="000C791A"/>
    <w:rsid w:val="000F61D0"/>
    <w:rsid w:val="00100093"/>
    <w:rsid w:val="00105E2B"/>
    <w:rsid w:val="00113789"/>
    <w:rsid w:val="001152C5"/>
    <w:rsid w:val="00135116"/>
    <w:rsid w:val="00143A9E"/>
    <w:rsid w:val="001B4B17"/>
    <w:rsid w:val="001B6541"/>
    <w:rsid w:val="001C5DFE"/>
    <w:rsid w:val="001D0ED7"/>
    <w:rsid w:val="001D5DE0"/>
    <w:rsid w:val="001D76C8"/>
    <w:rsid w:val="001E602B"/>
    <w:rsid w:val="00202FDE"/>
    <w:rsid w:val="00205157"/>
    <w:rsid w:val="00227F97"/>
    <w:rsid w:val="00242A90"/>
    <w:rsid w:val="00257D4F"/>
    <w:rsid w:val="002635FE"/>
    <w:rsid w:val="00296D25"/>
    <w:rsid w:val="002A200E"/>
    <w:rsid w:val="002B57F3"/>
    <w:rsid w:val="002C1C62"/>
    <w:rsid w:val="002D52FE"/>
    <w:rsid w:val="002D6D45"/>
    <w:rsid w:val="002F5960"/>
    <w:rsid w:val="002F7854"/>
    <w:rsid w:val="003020CA"/>
    <w:rsid w:val="00305D40"/>
    <w:rsid w:val="003106B4"/>
    <w:rsid w:val="00315F93"/>
    <w:rsid w:val="00322643"/>
    <w:rsid w:val="0032308A"/>
    <w:rsid w:val="00340E7D"/>
    <w:rsid w:val="00354EA8"/>
    <w:rsid w:val="00364B79"/>
    <w:rsid w:val="00364E70"/>
    <w:rsid w:val="0037052E"/>
    <w:rsid w:val="00383F10"/>
    <w:rsid w:val="00386828"/>
    <w:rsid w:val="00390D8A"/>
    <w:rsid w:val="0039160C"/>
    <w:rsid w:val="003B5D20"/>
    <w:rsid w:val="003D1EF4"/>
    <w:rsid w:val="003D3D60"/>
    <w:rsid w:val="003D6F80"/>
    <w:rsid w:val="003E7E87"/>
    <w:rsid w:val="00412682"/>
    <w:rsid w:val="004140C9"/>
    <w:rsid w:val="004224ED"/>
    <w:rsid w:val="004454F3"/>
    <w:rsid w:val="00451738"/>
    <w:rsid w:val="00451E71"/>
    <w:rsid w:val="004548E8"/>
    <w:rsid w:val="00456C64"/>
    <w:rsid w:val="0048644D"/>
    <w:rsid w:val="004902BE"/>
    <w:rsid w:val="0049593C"/>
    <w:rsid w:val="004B0633"/>
    <w:rsid w:val="004C723C"/>
    <w:rsid w:val="004E36DC"/>
    <w:rsid w:val="004F0EC3"/>
    <w:rsid w:val="004F5837"/>
    <w:rsid w:val="00501964"/>
    <w:rsid w:val="0050683A"/>
    <w:rsid w:val="005070CD"/>
    <w:rsid w:val="005342D1"/>
    <w:rsid w:val="005453AB"/>
    <w:rsid w:val="005715E0"/>
    <w:rsid w:val="0059773F"/>
    <w:rsid w:val="005A0AFA"/>
    <w:rsid w:val="005A4F67"/>
    <w:rsid w:val="005C7B45"/>
    <w:rsid w:val="005D48BA"/>
    <w:rsid w:val="005D5DFA"/>
    <w:rsid w:val="006478A8"/>
    <w:rsid w:val="00653A14"/>
    <w:rsid w:val="0065510D"/>
    <w:rsid w:val="00655929"/>
    <w:rsid w:val="00663387"/>
    <w:rsid w:val="00676AAB"/>
    <w:rsid w:val="00695878"/>
    <w:rsid w:val="006B70B5"/>
    <w:rsid w:val="006D6EBE"/>
    <w:rsid w:val="006F1064"/>
    <w:rsid w:val="00711320"/>
    <w:rsid w:val="007132B5"/>
    <w:rsid w:val="00722571"/>
    <w:rsid w:val="00724246"/>
    <w:rsid w:val="00770D22"/>
    <w:rsid w:val="0077695C"/>
    <w:rsid w:val="007962CB"/>
    <w:rsid w:val="007A1104"/>
    <w:rsid w:val="007A154A"/>
    <w:rsid w:val="007B09D5"/>
    <w:rsid w:val="007C068E"/>
    <w:rsid w:val="007E04A5"/>
    <w:rsid w:val="007F1929"/>
    <w:rsid w:val="007F66B9"/>
    <w:rsid w:val="00832AAF"/>
    <w:rsid w:val="00866F0C"/>
    <w:rsid w:val="00880BDF"/>
    <w:rsid w:val="008A2AA0"/>
    <w:rsid w:val="008A5814"/>
    <w:rsid w:val="008D256D"/>
    <w:rsid w:val="008E3DC1"/>
    <w:rsid w:val="00902433"/>
    <w:rsid w:val="009050CA"/>
    <w:rsid w:val="0090670C"/>
    <w:rsid w:val="00930B60"/>
    <w:rsid w:val="00944078"/>
    <w:rsid w:val="00946864"/>
    <w:rsid w:val="00962DD9"/>
    <w:rsid w:val="00966C6C"/>
    <w:rsid w:val="009878BF"/>
    <w:rsid w:val="00991015"/>
    <w:rsid w:val="009940D3"/>
    <w:rsid w:val="009A68B6"/>
    <w:rsid w:val="009B0ECC"/>
    <w:rsid w:val="009C0686"/>
    <w:rsid w:val="009C5FAE"/>
    <w:rsid w:val="009D3372"/>
    <w:rsid w:val="009E0525"/>
    <w:rsid w:val="00A01126"/>
    <w:rsid w:val="00A107A6"/>
    <w:rsid w:val="00A1154A"/>
    <w:rsid w:val="00A115BE"/>
    <w:rsid w:val="00A204E0"/>
    <w:rsid w:val="00A26445"/>
    <w:rsid w:val="00A27055"/>
    <w:rsid w:val="00A3066F"/>
    <w:rsid w:val="00A40BEF"/>
    <w:rsid w:val="00A51D0E"/>
    <w:rsid w:val="00A5443D"/>
    <w:rsid w:val="00A645C8"/>
    <w:rsid w:val="00A75EE3"/>
    <w:rsid w:val="00A774A8"/>
    <w:rsid w:val="00A83F90"/>
    <w:rsid w:val="00A90BA7"/>
    <w:rsid w:val="00AA6172"/>
    <w:rsid w:val="00AC1D27"/>
    <w:rsid w:val="00B01B7A"/>
    <w:rsid w:val="00B07737"/>
    <w:rsid w:val="00B17C98"/>
    <w:rsid w:val="00B41B21"/>
    <w:rsid w:val="00B4281D"/>
    <w:rsid w:val="00B52246"/>
    <w:rsid w:val="00B558C8"/>
    <w:rsid w:val="00B55E07"/>
    <w:rsid w:val="00B567C8"/>
    <w:rsid w:val="00B64D98"/>
    <w:rsid w:val="00B91648"/>
    <w:rsid w:val="00BA4051"/>
    <w:rsid w:val="00BB08C9"/>
    <w:rsid w:val="00BD731D"/>
    <w:rsid w:val="00C0443E"/>
    <w:rsid w:val="00C04AF4"/>
    <w:rsid w:val="00C2287B"/>
    <w:rsid w:val="00C26A5E"/>
    <w:rsid w:val="00C33B8C"/>
    <w:rsid w:val="00C415E2"/>
    <w:rsid w:val="00C528C5"/>
    <w:rsid w:val="00C654EE"/>
    <w:rsid w:val="00C80EBC"/>
    <w:rsid w:val="00C828DC"/>
    <w:rsid w:val="00C955D0"/>
    <w:rsid w:val="00CB4878"/>
    <w:rsid w:val="00CC7492"/>
    <w:rsid w:val="00CD7277"/>
    <w:rsid w:val="00CE36A3"/>
    <w:rsid w:val="00CE44D3"/>
    <w:rsid w:val="00D01F5A"/>
    <w:rsid w:val="00D032F0"/>
    <w:rsid w:val="00D05311"/>
    <w:rsid w:val="00D12B2E"/>
    <w:rsid w:val="00D223AC"/>
    <w:rsid w:val="00D2706A"/>
    <w:rsid w:val="00D3558F"/>
    <w:rsid w:val="00D4329F"/>
    <w:rsid w:val="00D45455"/>
    <w:rsid w:val="00D5124D"/>
    <w:rsid w:val="00D5333B"/>
    <w:rsid w:val="00D75455"/>
    <w:rsid w:val="00D92F8D"/>
    <w:rsid w:val="00D97E97"/>
    <w:rsid w:val="00DC0122"/>
    <w:rsid w:val="00DC1ECF"/>
    <w:rsid w:val="00DC3A9E"/>
    <w:rsid w:val="00DF7E30"/>
    <w:rsid w:val="00E12125"/>
    <w:rsid w:val="00E31F1F"/>
    <w:rsid w:val="00E47F23"/>
    <w:rsid w:val="00E5263E"/>
    <w:rsid w:val="00E626E5"/>
    <w:rsid w:val="00E70C8C"/>
    <w:rsid w:val="00E72183"/>
    <w:rsid w:val="00E7761A"/>
    <w:rsid w:val="00E81A1D"/>
    <w:rsid w:val="00E85256"/>
    <w:rsid w:val="00E858BC"/>
    <w:rsid w:val="00E868C2"/>
    <w:rsid w:val="00E96E2F"/>
    <w:rsid w:val="00EC0895"/>
    <w:rsid w:val="00EF027D"/>
    <w:rsid w:val="00EF1F82"/>
    <w:rsid w:val="00F30839"/>
    <w:rsid w:val="00F517B4"/>
    <w:rsid w:val="00F56677"/>
    <w:rsid w:val="00F70BB9"/>
    <w:rsid w:val="00F74F34"/>
    <w:rsid w:val="00F809D4"/>
    <w:rsid w:val="00F92ED9"/>
    <w:rsid w:val="00FA41BF"/>
    <w:rsid w:val="00FB4669"/>
    <w:rsid w:val="00FC3803"/>
    <w:rsid w:val="00FC6338"/>
    <w:rsid w:val="00FE2AB8"/>
    <w:rsid w:val="00FF4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5AA39"/>
  <w15:docId w15:val="{99EB9D92-D8D3-4CE1-B232-8078F0C9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next w:val="a"/>
    <w:link w:val="10"/>
    <w:qFormat/>
    <w:rsid w:val="00F56677"/>
    <w:pPr>
      <w:keepNext/>
      <w:widowControl/>
      <w:autoSpaceDE/>
      <w:autoSpaceDN/>
      <w:ind w:right="-108"/>
      <w:jc w:val="center"/>
      <w:outlineLvl w:val="0"/>
    </w:pPr>
    <w:rPr>
      <w:rFonts w:ascii="Times New Roman CYR" w:eastAsia="Times New Roman" w:hAnsi="Times New Roman CYR"/>
      <w:sz w:val="24"/>
      <w:szCs w:val="20"/>
      <w:lang w:val="ru-RU" w:eastAsia="ru-RU"/>
    </w:rPr>
  </w:style>
  <w:style w:type="paragraph" w:styleId="4">
    <w:name w:val="heading 4"/>
    <w:basedOn w:val="a"/>
    <w:next w:val="a"/>
    <w:link w:val="40"/>
    <w:semiHidden/>
    <w:unhideWhenUsed/>
    <w:qFormat/>
    <w:rsid w:val="00F56677"/>
    <w:pPr>
      <w:keepNext/>
      <w:widowControl/>
      <w:autoSpaceDE/>
      <w:autoSpaceDN/>
      <w:spacing w:before="240" w:after="60"/>
      <w:outlineLvl w:val="3"/>
    </w:pPr>
    <w:rPr>
      <w:rFonts w:ascii="Calibri" w:eastAsia="Times New Roman" w:hAnsi="Calibri"/>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0"/>
    <w:locked/>
    <w:rsid w:val="00B64D98"/>
    <w:rPr>
      <w:rFonts w:ascii="Arial" w:eastAsia="Arial" w:hAnsi="Arial" w:cs="Arial"/>
      <w:sz w:val="16"/>
      <w:szCs w:val="16"/>
      <w:shd w:val="clear" w:color="auto" w:fill="FFFFFF"/>
    </w:rPr>
  </w:style>
  <w:style w:type="paragraph" w:customStyle="1" w:styleId="20">
    <w:name w:val="Основной текст2"/>
    <w:basedOn w:val="a"/>
    <w:link w:val="a3"/>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34"/>
    <w:qFormat/>
    <w:rsid w:val="00B64D98"/>
    <w:pPr>
      <w:ind w:left="720"/>
      <w:contextualSpacing/>
    </w:pPr>
  </w:style>
  <w:style w:type="character" w:styleId="a5">
    <w:name w:val="Hyperlink"/>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rsid w:val="009940D3"/>
    <w:rPr>
      <w:rFonts w:ascii="Courier New" w:eastAsia="Times New Roman" w:hAnsi="Courier New" w:cs="Times New Roman"/>
      <w:sz w:val="20"/>
      <w:szCs w:val="20"/>
      <w:lang w:val="uk-UA"/>
    </w:rPr>
  </w:style>
  <w:style w:type="paragraph" w:customStyle="1" w:styleId="Iauiue">
    <w:name w:val="Iau?iue"/>
    <w:rsid w:val="00FC3803"/>
    <w:pPr>
      <w:spacing w:after="0" w:line="240" w:lineRule="auto"/>
    </w:pPr>
    <w:rPr>
      <w:rFonts w:ascii="Times New Roman" w:eastAsia="Times New Roman" w:hAnsi="Times New Roman" w:cs="Times New Roman"/>
      <w:sz w:val="28"/>
      <w:szCs w:val="20"/>
      <w:lang w:val="uk-UA" w:eastAsia="ru-RU"/>
    </w:rPr>
  </w:style>
  <w:style w:type="character" w:customStyle="1" w:styleId="FontStyle25">
    <w:name w:val="Font Style25"/>
    <w:uiPriority w:val="99"/>
    <w:rsid w:val="00A83F90"/>
    <w:rPr>
      <w:rFonts w:ascii="Times New Roman" w:hAnsi="Times New Roman"/>
      <w:b/>
      <w:sz w:val="26"/>
    </w:rPr>
  </w:style>
  <w:style w:type="paragraph" w:customStyle="1" w:styleId="a8">
    <w:name w:val="Абзац"/>
    <w:basedOn w:val="a"/>
    <w:rsid w:val="00962DD9"/>
    <w:pPr>
      <w:widowControl/>
      <w:autoSpaceDE/>
      <w:autoSpaceDN/>
      <w:spacing w:line="360" w:lineRule="auto"/>
      <w:ind w:left="720"/>
      <w:jc w:val="both"/>
    </w:pPr>
    <w:rPr>
      <w:rFonts w:eastAsia="Times New Roman"/>
      <w:sz w:val="28"/>
      <w:szCs w:val="20"/>
      <w:lang w:eastAsia="ar-SA"/>
    </w:rPr>
  </w:style>
  <w:style w:type="character" w:customStyle="1" w:styleId="apple-converted-space">
    <w:name w:val="apple-converted-space"/>
    <w:rsid w:val="00962DD9"/>
  </w:style>
  <w:style w:type="character" w:customStyle="1" w:styleId="tlid-translation">
    <w:name w:val="tlid-translation"/>
    <w:rsid w:val="00340E7D"/>
  </w:style>
  <w:style w:type="paragraph" w:customStyle="1" w:styleId="21">
    <w:name w:val="Основной текст с отступом 21"/>
    <w:basedOn w:val="a"/>
    <w:rsid w:val="00A01126"/>
    <w:pPr>
      <w:widowControl/>
      <w:suppressAutoHyphens/>
      <w:autoSpaceDE/>
      <w:autoSpaceDN/>
      <w:ind w:right="-1090" w:firstLine="720"/>
      <w:jc w:val="both"/>
    </w:pPr>
    <w:rPr>
      <w:rFonts w:eastAsia="Times New Roman"/>
      <w:sz w:val="28"/>
      <w:szCs w:val="20"/>
      <w:lang w:eastAsia="ar-SA"/>
    </w:rPr>
  </w:style>
  <w:style w:type="paragraph" w:styleId="a9">
    <w:name w:val="Body Text"/>
    <w:basedOn w:val="a"/>
    <w:link w:val="aa"/>
    <w:rsid w:val="004F0EC3"/>
    <w:pPr>
      <w:widowControl/>
      <w:autoSpaceDE/>
      <w:autoSpaceDN/>
      <w:spacing w:after="120"/>
    </w:pPr>
    <w:rPr>
      <w:rFonts w:eastAsia="Times New Roman"/>
      <w:sz w:val="24"/>
      <w:szCs w:val="24"/>
      <w:lang w:val="ru-RU" w:eastAsia="ru-RU"/>
    </w:rPr>
  </w:style>
  <w:style w:type="character" w:customStyle="1" w:styleId="aa">
    <w:name w:val="Основной текст Знак"/>
    <w:basedOn w:val="a0"/>
    <w:link w:val="a9"/>
    <w:rsid w:val="004F0EC3"/>
    <w:rPr>
      <w:rFonts w:ascii="Times New Roman" w:eastAsia="Times New Roman" w:hAnsi="Times New Roman" w:cs="Times New Roman"/>
      <w:sz w:val="24"/>
      <w:szCs w:val="24"/>
      <w:lang w:eastAsia="ru-RU"/>
    </w:rPr>
  </w:style>
  <w:style w:type="paragraph" w:styleId="2">
    <w:name w:val="List Bullet 2"/>
    <w:basedOn w:val="a"/>
    <w:rsid w:val="004F0EC3"/>
    <w:pPr>
      <w:widowControl/>
      <w:numPr>
        <w:numId w:val="7"/>
      </w:numPr>
      <w:autoSpaceDE/>
      <w:autoSpaceDN/>
      <w:contextualSpacing/>
    </w:pPr>
    <w:rPr>
      <w:rFonts w:eastAsia="Times New Roman"/>
      <w:sz w:val="28"/>
      <w:szCs w:val="28"/>
      <w:lang w:eastAsia="ru-RU"/>
    </w:rPr>
  </w:style>
  <w:style w:type="paragraph" w:styleId="ab">
    <w:name w:val="Normal (Web)"/>
    <w:basedOn w:val="a"/>
    <w:uiPriority w:val="99"/>
    <w:semiHidden/>
    <w:unhideWhenUsed/>
    <w:rsid w:val="004F0EC3"/>
    <w:pPr>
      <w:widowControl/>
      <w:autoSpaceDE/>
      <w:autoSpaceDN/>
      <w:spacing w:before="100" w:beforeAutospacing="1" w:after="100" w:afterAutospacing="1"/>
    </w:pPr>
    <w:rPr>
      <w:rFonts w:eastAsia="Times New Roman"/>
      <w:sz w:val="24"/>
      <w:szCs w:val="24"/>
      <w:lang w:val="ru-RU" w:eastAsia="ru-RU"/>
    </w:rPr>
  </w:style>
  <w:style w:type="table" w:styleId="ac">
    <w:name w:val="Table Grid"/>
    <w:basedOn w:val="a1"/>
    <w:rsid w:val="00F74F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E858BC"/>
    <w:pPr>
      <w:widowControl/>
      <w:autoSpaceDE/>
      <w:autoSpaceDN/>
      <w:spacing w:after="120"/>
      <w:ind w:left="283"/>
    </w:pPr>
    <w:rPr>
      <w:rFonts w:eastAsia="Times New Roman"/>
      <w:sz w:val="16"/>
      <w:szCs w:val="16"/>
      <w:lang w:val="ru-RU" w:eastAsia="ru-RU"/>
    </w:rPr>
  </w:style>
  <w:style w:type="character" w:customStyle="1" w:styleId="30">
    <w:name w:val="Основной текст с отступом 3 Знак"/>
    <w:basedOn w:val="a0"/>
    <w:link w:val="3"/>
    <w:rsid w:val="00E858BC"/>
    <w:rPr>
      <w:rFonts w:ascii="Times New Roman" w:eastAsia="Times New Roman" w:hAnsi="Times New Roman" w:cs="Times New Roman"/>
      <w:sz w:val="16"/>
      <w:szCs w:val="16"/>
      <w:lang w:eastAsia="ru-RU"/>
    </w:rPr>
  </w:style>
  <w:style w:type="paragraph" w:customStyle="1" w:styleId="FR2">
    <w:name w:val="FR2"/>
    <w:rsid w:val="007F1929"/>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1">
    <w:name w:val="Обычный1"/>
    <w:rsid w:val="00F56677"/>
    <w:pPr>
      <w:widowControl w:val="0"/>
      <w:spacing w:after="0" w:line="320" w:lineRule="auto"/>
      <w:ind w:firstLine="500"/>
      <w:jc w:val="both"/>
    </w:pPr>
    <w:rPr>
      <w:rFonts w:ascii="Times New Roman" w:eastAsia="Times New Roman" w:hAnsi="Times New Roman" w:cs="Times New Roman"/>
      <w:snapToGrid w:val="0"/>
      <w:sz w:val="18"/>
      <w:szCs w:val="20"/>
      <w:lang w:eastAsia="ru-RU"/>
    </w:rPr>
  </w:style>
  <w:style w:type="character" w:customStyle="1" w:styleId="FontStyle29">
    <w:name w:val="Font Style29"/>
    <w:basedOn w:val="a0"/>
    <w:rsid w:val="00F56677"/>
    <w:rPr>
      <w:rFonts w:ascii="Times New Roman" w:hAnsi="Times New Roman" w:cs="Times New Roman"/>
      <w:sz w:val="18"/>
      <w:szCs w:val="18"/>
    </w:rPr>
  </w:style>
  <w:style w:type="character" w:customStyle="1" w:styleId="FontStyle23">
    <w:name w:val="Font Style23"/>
    <w:basedOn w:val="a0"/>
    <w:rsid w:val="00F56677"/>
    <w:rPr>
      <w:rFonts w:ascii="Times New Roman" w:hAnsi="Times New Roman" w:cs="Times New Roman"/>
      <w:b/>
      <w:bCs/>
      <w:sz w:val="18"/>
      <w:szCs w:val="18"/>
    </w:rPr>
  </w:style>
  <w:style w:type="character" w:customStyle="1" w:styleId="10">
    <w:name w:val="Заголовок 1 Знак"/>
    <w:basedOn w:val="a0"/>
    <w:link w:val="1"/>
    <w:rsid w:val="00F56677"/>
    <w:rPr>
      <w:rFonts w:ascii="Times New Roman CYR" w:eastAsia="Times New Roman" w:hAnsi="Times New Roman CYR" w:cs="Times New Roman"/>
      <w:sz w:val="24"/>
      <w:szCs w:val="20"/>
      <w:lang w:eastAsia="ru-RU"/>
    </w:rPr>
  </w:style>
  <w:style w:type="character" w:customStyle="1" w:styleId="40">
    <w:name w:val="Заголовок 4 Знак"/>
    <w:basedOn w:val="a0"/>
    <w:link w:val="4"/>
    <w:semiHidden/>
    <w:rsid w:val="00F56677"/>
    <w:rPr>
      <w:rFonts w:ascii="Calibri" w:eastAsia="Times New Roman" w:hAnsi="Calibri" w:cs="Times New Roman"/>
      <w:b/>
      <w:bCs/>
      <w:sz w:val="28"/>
      <w:szCs w:val="28"/>
      <w:lang w:eastAsia="ru-RU"/>
    </w:rPr>
  </w:style>
  <w:style w:type="table" w:customStyle="1" w:styleId="12">
    <w:name w:val="Стиль таблицы1"/>
    <w:basedOn w:val="a1"/>
    <w:rsid w:val="00F56677"/>
    <w:pPr>
      <w:spacing w:after="0" w:line="240" w:lineRule="auto"/>
    </w:pPr>
    <w:rPr>
      <w:rFonts w:ascii="Times New Roman" w:eastAsia="Times New Roman" w:hAnsi="Times New Roman" w:cs="Times New Roman"/>
      <w:sz w:val="20"/>
      <w:szCs w:val="20"/>
      <w:lang w:val="ru-UA" w:eastAsia="ru-UA"/>
    </w:rPr>
    <w:tblPr/>
    <w:trPr>
      <w:cantSplit/>
    </w:trPr>
  </w:style>
  <w:style w:type="table" w:customStyle="1" w:styleId="22">
    <w:name w:val="Стиль таблицы2"/>
    <w:basedOn w:val="a1"/>
    <w:rsid w:val="00F56677"/>
    <w:pPr>
      <w:keepNext/>
      <w:widowControl w:val="0"/>
      <w:spacing w:after="0" w:line="240" w:lineRule="auto"/>
    </w:pPr>
    <w:rPr>
      <w:rFonts w:ascii="Times New Roman" w:eastAsia="Times New Roman" w:hAnsi="Times New Roman" w:cs="Times New Roman"/>
      <w:sz w:val="20"/>
      <w:szCs w:val="20"/>
      <w:lang w:val="ru-UA" w:eastAsia="ru-UA"/>
    </w:rPr>
    <w:tblPr/>
  </w:style>
  <w:style w:type="paragraph" w:styleId="ad">
    <w:name w:val="header"/>
    <w:basedOn w:val="a"/>
    <w:link w:val="ae"/>
    <w:uiPriority w:val="99"/>
    <w:rsid w:val="00F56677"/>
    <w:pPr>
      <w:widowControl/>
      <w:tabs>
        <w:tab w:val="center" w:pos="4677"/>
        <w:tab w:val="right" w:pos="9355"/>
      </w:tabs>
      <w:autoSpaceDE/>
      <w:autoSpaceDN/>
    </w:pPr>
    <w:rPr>
      <w:rFonts w:eastAsia="Times New Roman"/>
      <w:sz w:val="24"/>
      <w:szCs w:val="24"/>
      <w:lang w:val="ru-RU" w:eastAsia="ru-RU"/>
    </w:rPr>
  </w:style>
  <w:style w:type="character" w:customStyle="1" w:styleId="ae">
    <w:name w:val="Верхний колонтитул Знак"/>
    <w:basedOn w:val="a0"/>
    <w:link w:val="ad"/>
    <w:uiPriority w:val="99"/>
    <w:rsid w:val="00F56677"/>
    <w:rPr>
      <w:rFonts w:ascii="Times New Roman" w:eastAsia="Times New Roman" w:hAnsi="Times New Roman" w:cs="Times New Roman"/>
      <w:sz w:val="24"/>
      <w:szCs w:val="24"/>
      <w:lang w:eastAsia="ru-RU"/>
    </w:rPr>
  </w:style>
  <w:style w:type="character" w:styleId="af">
    <w:name w:val="page number"/>
    <w:basedOn w:val="a0"/>
    <w:rsid w:val="00F56677"/>
  </w:style>
  <w:style w:type="paragraph" w:styleId="23">
    <w:name w:val="Body Text Indent 2"/>
    <w:basedOn w:val="a"/>
    <w:link w:val="24"/>
    <w:rsid w:val="00F56677"/>
    <w:pPr>
      <w:widowControl/>
      <w:autoSpaceDE/>
      <w:autoSpaceDN/>
      <w:spacing w:after="120" w:line="480" w:lineRule="auto"/>
      <w:ind w:left="283"/>
    </w:pPr>
    <w:rPr>
      <w:rFonts w:eastAsia="Times New Roman"/>
      <w:sz w:val="24"/>
      <w:szCs w:val="24"/>
      <w:lang w:val="ru-RU" w:eastAsia="ru-RU"/>
    </w:rPr>
  </w:style>
  <w:style w:type="character" w:customStyle="1" w:styleId="24">
    <w:name w:val="Основной текст с отступом 2 Знак"/>
    <w:basedOn w:val="a0"/>
    <w:link w:val="23"/>
    <w:rsid w:val="00F56677"/>
    <w:rPr>
      <w:rFonts w:ascii="Times New Roman" w:eastAsia="Times New Roman" w:hAnsi="Times New Roman" w:cs="Times New Roman"/>
      <w:sz w:val="24"/>
      <w:szCs w:val="24"/>
      <w:lang w:eastAsia="ru-RU"/>
    </w:rPr>
  </w:style>
  <w:style w:type="paragraph" w:styleId="31">
    <w:name w:val="Body Text 3"/>
    <w:basedOn w:val="a"/>
    <w:link w:val="32"/>
    <w:rsid w:val="00F56677"/>
    <w:pPr>
      <w:widowControl/>
      <w:autoSpaceDE/>
      <w:autoSpaceDN/>
      <w:spacing w:after="120"/>
    </w:pPr>
    <w:rPr>
      <w:rFonts w:eastAsia="Times New Roman"/>
      <w:sz w:val="16"/>
      <w:szCs w:val="16"/>
      <w:lang w:val="ru-RU" w:eastAsia="ru-RU"/>
    </w:rPr>
  </w:style>
  <w:style w:type="character" w:customStyle="1" w:styleId="32">
    <w:name w:val="Основной текст 3 Знак"/>
    <w:basedOn w:val="a0"/>
    <w:link w:val="31"/>
    <w:rsid w:val="00F56677"/>
    <w:rPr>
      <w:rFonts w:ascii="Times New Roman" w:eastAsia="Times New Roman" w:hAnsi="Times New Roman" w:cs="Times New Roman"/>
      <w:sz w:val="16"/>
      <w:szCs w:val="16"/>
      <w:lang w:eastAsia="ru-RU"/>
    </w:rPr>
  </w:style>
  <w:style w:type="paragraph" w:styleId="af0">
    <w:name w:val="footer"/>
    <w:basedOn w:val="a"/>
    <w:link w:val="af1"/>
    <w:uiPriority w:val="99"/>
    <w:rsid w:val="00F56677"/>
    <w:pPr>
      <w:widowControl/>
      <w:tabs>
        <w:tab w:val="center" w:pos="4677"/>
        <w:tab w:val="right" w:pos="9355"/>
      </w:tabs>
      <w:autoSpaceDE/>
      <w:autoSpaceDN/>
    </w:pPr>
    <w:rPr>
      <w:rFonts w:eastAsia="Times New Roman"/>
      <w:sz w:val="24"/>
      <w:szCs w:val="24"/>
      <w:lang w:val="ru-RU" w:eastAsia="ru-RU"/>
    </w:rPr>
  </w:style>
  <w:style w:type="character" w:customStyle="1" w:styleId="af1">
    <w:name w:val="Нижний колонтитул Знак"/>
    <w:basedOn w:val="a0"/>
    <w:link w:val="af0"/>
    <w:uiPriority w:val="99"/>
    <w:rsid w:val="00F56677"/>
    <w:rPr>
      <w:rFonts w:ascii="Times New Roman" w:eastAsia="Times New Roman" w:hAnsi="Times New Roman" w:cs="Times New Roman"/>
      <w:sz w:val="24"/>
      <w:szCs w:val="24"/>
      <w:lang w:eastAsia="ru-RU"/>
    </w:rPr>
  </w:style>
  <w:style w:type="paragraph" w:styleId="af2">
    <w:name w:val="Balloon Text"/>
    <w:basedOn w:val="a"/>
    <w:link w:val="af3"/>
    <w:rsid w:val="00F56677"/>
    <w:pPr>
      <w:widowControl/>
      <w:autoSpaceDE/>
      <w:autoSpaceDN/>
    </w:pPr>
    <w:rPr>
      <w:rFonts w:ascii="Tahoma" w:eastAsia="Times New Roman" w:hAnsi="Tahoma" w:cs="Tahoma"/>
      <w:sz w:val="16"/>
      <w:szCs w:val="16"/>
      <w:lang w:val="ru-RU" w:eastAsia="ru-RU"/>
    </w:rPr>
  </w:style>
  <w:style w:type="character" w:customStyle="1" w:styleId="af3">
    <w:name w:val="Текст выноски Знак"/>
    <w:basedOn w:val="a0"/>
    <w:link w:val="af2"/>
    <w:rsid w:val="00F566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794610">
      <w:bodyDiv w:val="1"/>
      <w:marLeft w:val="0"/>
      <w:marRight w:val="0"/>
      <w:marTop w:val="0"/>
      <w:marBottom w:val="0"/>
      <w:divBdr>
        <w:top w:val="none" w:sz="0" w:space="0" w:color="auto"/>
        <w:left w:val="none" w:sz="0" w:space="0" w:color="auto"/>
        <w:bottom w:val="none" w:sz="0" w:space="0" w:color="auto"/>
        <w:right w:val="none" w:sz="0" w:space="0" w:color="auto"/>
      </w:divBdr>
    </w:div>
    <w:div w:id="2087460319">
      <w:bodyDiv w:val="1"/>
      <w:marLeft w:val="0"/>
      <w:marRight w:val="0"/>
      <w:marTop w:val="0"/>
      <w:marBottom w:val="0"/>
      <w:divBdr>
        <w:top w:val="none" w:sz="0" w:space="0" w:color="auto"/>
        <w:left w:val="none" w:sz="0" w:space="0" w:color="auto"/>
        <w:bottom w:val="none" w:sz="0" w:space="0" w:color="auto"/>
        <w:right w:val="none" w:sz="0" w:space="0" w:color="auto"/>
      </w:divBdr>
      <w:divsChild>
        <w:div w:id="1091390120">
          <w:marLeft w:val="720"/>
          <w:marRight w:val="0"/>
          <w:marTop w:val="91"/>
          <w:marBottom w:val="0"/>
          <w:divBdr>
            <w:top w:val="none" w:sz="0" w:space="0" w:color="auto"/>
            <w:left w:val="none" w:sz="0" w:space="0" w:color="auto"/>
            <w:bottom w:val="none" w:sz="0" w:space="0" w:color="auto"/>
            <w:right w:val="none" w:sz="0" w:space="0" w:color="auto"/>
          </w:divBdr>
        </w:div>
        <w:div w:id="51553812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course/view.php?id=233" TargetMode="External"/><Relationship Id="rId13" Type="http://schemas.openxmlformats.org/officeDocument/2006/relationships/hyperlink" Target="http://31.128.79.157:8083/course/view.php?id=803" TargetMode="External"/><Relationship Id="rId18" Type="http://schemas.openxmlformats.org/officeDocument/2006/relationships/hyperlink" Target="mailto:vlapshin1948@gmail.com" TargetMode="External"/><Relationship Id="rId26" Type="http://schemas.openxmlformats.org/officeDocument/2006/relationships/hyperlink" Target="https://dx.doi.org/10.1007/s00464-016-4806-0" TargetMode="External"/><Relationship Id="rId3" Type="http://schemas.openxmlformats.org/officeDocument/2006/relationships/styles" Target="styles.xml"/><Relationship Id="rId21" Type="http://schemas.openxmlformats.org/officeDocument/2006/relationships/hyperlink" Target="mailto:shtiker@yahoo.com" TargetMode="External"/><Relationship Id="rId7" Type="http://schemas.openxmlformats.org/officeDocument/2006/relationships/hyperlink" Target="http://31.128.79.157:8083/course/view.php?id=803" TargetMode="External"/><Relationship Id="rId12" Type="http://schemas.openxmlformats.org/officeDocument/2006/relationships/hyperlink" Target="http://31.128.79.157:8083/course/view.php?id=804" TargetMode="External"/><Relationship Id="rId17" Type="http://schemas.openxmlformats.org/officeDocument/2006/relationships/hyperlink" Target="mailto:yurii.basylaishvili@gmail.com" TargetMode="External"/><Relationship Id="rId25" Type="http://schemas.openxmlformats.org/officeDocument/2006/relationships/hyperlink" Target="mailto:viktoriia.doc@gmail.com" TargetMode="External"/><Relationship Id="rId2" Type="http://schemas.openxmlformats.org/officeDocument/2006/relationships/numbering" Target="numbering.xml"/><Relationship Id="rId16" Type="http://schemas.openxmlformats.org/officeDocument/2006/relationships/hyperlink" Target="mailto:davslav47@gmail.com" TargetMode="External"/><Relationship Id="rId20" Type="http://schemas.openxmlformats.org/officeDocument/2006/relationships/hyperlink" Target="mailto:vikim6389@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31.128.79.157:8083/course/view.php?id=804" TargetMode="External"/><Relationship Id="rId11" Type="http://schemas.openxmlformats.org/officeDocument/2006/relationships/hyperlink" Target="http://31.128.79.157:8083/course/view.php?id=233" TargetMode="External"/><Relationship Id="rId24" Type="http://schemas.openxmlformats.org/officeDocument/2006/relationships/hyperlink" Target="mailto:pky.pedsurg@gmail.com" TargetMode="External"/><Relationship Id="rId5" Type="http://schemas.openxmlformats.org/officeDocument/2006/relationships/webSettings" Target="webSettings.xml"/><Relationship Id="rId15" Type="http://schemas.openxmlformats.org/officeDocument/2006/relationships/hyperlink" Target="http://www.moz.gov.ua" TargetMode="External"/><Relationship Id="rId23" Type="http://schemas.openxmlformats.org/officeDocument/2006/relationships/hyperlink" Target="mailto:serg123@i.ua" TargetMode="External"/><Relationship Id="rId28" Type="http://schemas.openxmlformats.org/officeDocument/2006/relationships/fontTable" Target="fontTable.xml"/><Relationship Id="rId10" Type="http://schemas.openxmlformats.org/officeDocument/2006/relationships/hyperlink" Target="http://31.128.79.157:8083/course/view.php?id=803" TargetMode="External"/><Relationship Id="rId19" Type="http://schemas.openxmlformats.org/officeDocument/2006/relationships/hyperlink" Target="mailto:sibor2111@gmail.com" TargetMode="External"/><Relationship Id="rId4" Type="http://schemas.openxmlformats.org/officeDocument/2006/relationships/settings" Target="settings.xml"/><Relationship Id="rId9" Type="http://schemas.openxmlformats.org/officeDocument/2006/relationships/hyperlink" Target="http://31.128.79.157:8083/course/view.php?id=804" TargetMode="External"/><Relationship Id="rId14" Type="http://schemas.openxmlformats.org/officeDocument/2006/relationships/hyperlink" Target="http://31.128.79.157:8083/course/view.php?id=233" TargetMode="External"/><Relationship Id="rId22" Type="http://schemas.openxmlformats.org/officeDocument/2006/relationships/hyperlink" Target="mailto:natdavid6@gmail.com" TargetMode="External"/><Relationship Id="rId27" Type="http://schemas.openxmlformats.org/officeDocument/2006/relationships/hyperlink" Target="mailto:kharpedsurg@yaho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ECAD-7681-42E8-8947-950110AD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26087</Words>
  <Characters>148697</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 Рындина</cp:lastModifiedBy>
  <cp:revision>3</cp:revision>
  <dcterms:created xsi:type="dcterms:W3CDTF">2021-03-03T09:17:00Z</dcterms:created>
  <dcterms:modified xsi:type="dcterms:W3CDTF">2021-03-03T09:17:00Z</dcterms:modified>
</cp:coreProperties>
</file>