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20" w:rsidRPr="00277622" w:rsidRDefault="003A0520" w:rsidP="002806ED">
      <w:pPr>
        <w:spacing w:before="0" w:after="0" w:line="360" w:lineRule="auto"/>
        <w:jc w:val="center"/>
        <w:rPr>
          <w:caps/>
          <w:sz w:val="28"/>
          <w:szCs w:val="28"/>
          <w:lang w:val="uk-UA"/>
        </w:rPr>
      </w:pPr>
      <w:bookmarkStart w:id="0" w:name="_GoBack"/>
      <w:bookmarkEnd w:id="0"/>
      <w:r w:rsidRPr="00277622">
        <w:rPr>
          <w:caps/>
          <w:sz w:val="28"/>
          <w:szCs w:val="28"/>
          <w:lang w:val="uk-UA"/>
        </w:rPr>
        <w:t>Харківський національний медичний університет</w:t>
      </w:r>
    </w:p>
    <w:p w:rsidR="003A0520" w:rsidRPr="00277622" w:rsidRDefault="003A0520" w:rsidP="002806ED">
      <w:pPr>
        <w:spacing w:before="0" w:after="0" w:line="360" w:lineRule="auto"/>
        <w:jc w:val="center"/>
        <w:rPr>
          <w:sz w:val="28"/>
          <w:szCs w:val="28"/>
          <w:lang w:val="uk-UA"/>
        </w:rPr>
      </w:pPr>
      <w:r w:rsidRPr="00277622">
        <w:rPr>
          <w:caps/>
          <w:sz w:val="28"/>
          <w:szCs w:val="28"/>
          <w:lang w:val="uk-UA"/>
        </w:rPr>
        <w:t xml:space="preserve">V </w:t>
      </w:r>
      <w:r w:rsidRPr="00277622">
        <w:rPr>
          <w:sz w:val="28"/>
          <w:szCs w:val="28"/>
          <w:lang w:val="uk-UA"/>
        </w:rPr>
        <w:t>факультет з підготовки іноземних студентів</w:t>
      </w:r>
    </w:p>
    <w:p w:rsidR="003A0520" w:rsidRPr="00277622" w:rsidRDefault="003A0520" w:rsidP="002806ED">
      <w:pPr>
        <w:spacing w:before="0" w:after="0" w:line="360" w:lineRule="auto"/>
        <w:jc w:val="center"/>
        <w:rPr>
          <w:sz w:val="28"/>
          <w:szCs w:val="28"/>
          <w:lang w:val="uk-UA"/>
        </w:rPr>
      </w:pPr>
      <w:r w:rsidRPr="00277622">
        <w:rPr>
          <w:sz w:val="28"/>
          <w:szCs w:val="28"/>
          <w:lang w:val="uk-UA"/>
        </w:rPr>
        <w:t>Кафедра філософії</w:t>
      </w:r>
    </w:p>
    <w:p w:rsidR="003A0520" w:rsidRPr="00277622" w:rsidRDefault="003A0520" w:rsidP="002806ED">
      <w:pPr>
        <w:widowControl w:val="0"/>
        <w:autoSpaceDE w:val="0"/>
        <w:autoSpaceDN w:val="0"/>
        <w:spacing w:before="0" w:after="0" w:line="360" w:lineRule="auto"/>
        <w:jc w:val="center"/>
        <w:rPr>
          <w:sz w:val="28"/>
          <w:szCs w:val="28"/>
          <w:lang w:val="uk-UA" w:eastAsia="uk-UA"/>
        </w:rPr>
      </w:pPr>
      <w:r w:rsidRPr="00277622">
        <w:rPr>
          <w:sz w:val="28"/>
          <w:szCs w:val="28"/>
          <w:lang w:val="uk-UA" w:eastAsia="uk-UA"/>
        </w:rPr>
        <w:t>Педіатрія</w:t>
      </w:r>
    </w:p>
    <w:p w:rsidR="003A0520" w:rsidRPr="00277622" w:rsidRDefault="003A0520" w:rsidP="002806ED">
      <w:pPr>
        <w:widowControl w:val="0"/>
        <w:autoSpaceDE w:val="0"/>
        <w:autoSpaceDN w:val="0"/>
        <w:spacing w:before="0" w:after="0" w:line="360" w:lineRule="auto"/>
        <w:jc w:val="center"/>
        <w:rPr>
          <w:sz w:val="28"/>
          <w:szCs w:val="28"/>
          <w:lang w:val="uk-UA" w:eastAsia="uk-UA"/>
        </w:rPr>
      </w:pPr>
      <w:r w:rsidRPr="00277622">
        <w:rPr>
          <w:sz w:val="28"/>
          <w:szCs w:val="28"/>
          <w:lang w:val="uk-UA" w:eastAsia="uk-UA"/>
        </w:rPr>
        <w:t>Освітня програма підготовки фахівців другого (магістерського)</w:t>
      </w:r>
    </w:p>
    <w:p w:rsidR="003A0520" w:rsidRPr="00277622" w:rsidRDefault="003A0520" w:rsidP="002806ED">
      <w:pPr>
        <w:widowControl w:val="0"/>
        <w:autoSpaceDE w:val="0"/>
        <w:autoSpaceDN w:val="0"/>
        <w:spacing w:before="0" w:after="0" w:line="360" w:lineRule="auto"/>
        <w:jc w:val="center"/>
        <w:rPr>
          <w:sz w:val="28"/>
          <w:szCs w:val="28"/>
          <w:lang w:val="uk-UA" w:eastAsia="uk-UA"/>
        </w:rPr>
      </w:pPr>
      <w:r w:rsidRPr="00277622">
        <w:rPr>
          <w:sz w:val="28"/>
          <w:szCs w:val="28"/>
          <w:lang w:val="uk-UA" w:eastAsia="uk-UA"/>
        </w:rPr>
        <w:t>рівня вищої освіти підготовки 22 «Охорона здоров’я»</w:t>
      </w:r>
    </w:p>
    <w:p w:rsidR="003A0520" w:rsidRPr="00277622" w:rsidRDefault="003A0520" w:rsidP="002806ED">
      <w:pPr>
        <w:widowControl w:val="0"/>
        <w:autoSpaceDE w:val="0"/>
        <w:autoSpaceDN w:val="0"/>
        <w:spacing w:before="0" w:after="0" w:line="360" w:lineRule="auto"/>
        <w:jc w:val="center"/>
        <w:rPr>
          <w:sz w:val="28"/>
          <w:szCs w:val="28"/>
          <w:lang w:val="uk-UA" w:eastAsia="uk-UA"/>
        </w:rPr>
      </w:pPr>
      <w:r w:rsidRPr="00277622">
        <w:rPr>
          <w:sz w:val="28"/>
          <w:szCs w:val="28"/>
          <w:lang w:val="uk-UA" w:eastAsia="uk-UA"/>
        </w:rPr>
        <w:t>за спеціальністю 22</w:t>
      </w:r>
      <w:r w:rsidR="00447DC4">
        <w:rPr>
          <w:sz w:val="28"/>
          <w:szCs w:val="28"/>
          <w:lang w:val="uk-UA" w:eastAsia="uk-UA"/>
        </w:rPr>
        <w:t>2</w:t>
      </w:r>
      <w:r w:rsidRPr="00277622">
        <w:rPr>
          <w:sz w:val="28"/>
          <w:szCs w:val="28"/>
          <w:lang w:val="uk-UA" w:eastAsia="uk-UA"/>
        </w:rPr>
        <w:t xml:space="preserve"> </w:t>
      </w:r>
      <w:r w:rsidR="00447DC4">
        <w:rPr>
          <w:sz w:val="28"/>
          <w:szCs w:val="28"/>
          <w:lang w:val="uk-UA" w:eastAsia="uk-UA"/>
        </w:rPr>
        <w:t>«Медицина</w:t>
      </w:r>
      <w:r w:rsidRPr="00277622">
        <w:rPr>
          <w:sz w:val="28"/>
          <w:szCs w:val="28"/>
          <w:lang w:val="uk-UA" w:eastAsia="uk-UA"/>
        </w:rPr>
        <w:t>»</w:t>
      </w:r>
    </w:p>
    <w:p w:rsidR="003A0520" w:rsidRPr="00277622" w:rsidRDefault="003A0520" w:rsidP="00380CEB">
      <w:pPr>
        <w:spacing w:before="0" w:after="0"/>
        <w:jc w:val="center"/>
        <w:rPr>
          <w:sz w:val="28"/>
          <w:szCs w:val="28"/>
          <w:lang w:val="uk-UA"/>
        </w:rPr>
      </w:pPr>
    </w:p>
    <w:p w:rsidR="003A0520" w:rsidRPr="00277622" w:rsidRDefault="003A0520" w:rsidP="00380CEB">
      <w:pPr>
        <w:spacing w:before="0" w:after="0"/>
        <w:jc w:val="center"/>
        <w:rPr>
          <w:sz w:val="28"/>
          <w:szCs w:val="28"/>
          <w:lang w:val="uk-UA"/>
        </w:rPr>
      </w:pPr>
    </w:p>
    <w:p w:rsidR="003A0520" w:rsidRPr="00277622" w:rsidRDefault="003A0520" w:rsidP="00380CEB">
      <w:pPr>
        <w:spacing w:before="0" w:after="0"/>
        <w:jc w:val="center"/>
        <w:rPr>
          <w:rFonts w:eastAsia="Batang"/>
          <w:lang w:val="uk-UA"/>
        </w:rPr>
      </w:pPr>
    </w:p>
    <w:p w:rsidR="003A0520" w:rsidRPr="00277622" w:rsidRDefault="003A0520" w:rsidP="00AE7DCC">
      <w:pPr>
        <w:spacing w:before="0" w:after="0"/>
        <w:jc w:val="center"/>
        <w:rPr>
          <w:rFonts w:eastAsia="Batang"/>
          <w:b/>
          <w:bCs/>
          <w:lang w:val="uk-UA"/>
        </w:rPr>
      </w:pPr>
    </w:p>
    <w:p w:rsidR="003A0520" w:rsidRPr="00277622" w:rsidRDefault="003A0520" w:rsidP="00AE7DCC">
      <w:pPr>
        <w:spacing w:before="0" w:after="0"/>
        <w:jc w:val="center"/>
        <w:rPr>
          <w:rFonts w:eastAsia="Batang"/>
          <w:b/>
          <w:bCs/>
          <w:lang w:val="uk-UA"/>
        </w:rPr>
      </w:pPr>
    </w:p>
    <w:p w:rsidR="003A0520" w:rsidRPr="00277622" w:rsidRDefault="003A0520" w:rsidP="00AE7DCC">
      <w:pPr>
        <w:spacing w:before="0" w:after="0"/>
        <w:jc w:val="center"/>
        <w:rPr>
          <w:rFonts w:eastAsia="Batang"/>
          <w:b/>
          <w:bCs/>
          <w:lang w:val="uk-UA"/>
        </w:rPr>
      </w:pPr>
    </w:p>
    <w:p w:rsidR="003A0520" w:rsidRPr="00277622" w:rsidRDefault="003A0520" w:rsidP="00AE7DCC">
      <w:pPr>
        <w:spacing w:before="0" w:after="0"/>
        <w:jc w:val="center"/>
        <w:rPr>
          <w:rFonts w:eastAsia="Batang"/>
          <w:b/>
          <w:bCs/>
          <w:sz w:val="28"/>
          <w:szCs w:val="28"/>
          <w:lang w:val="uk-UA"/>
        </w:rPr>
      </w:pPr>
    </w:p>
    <w:p w:rsidR="003A0520" w:rsidRPr="00277622" w:rsidRDefault="003A0520" w:rsidP="00AE7DCC">
      <w:pPr>
        <w:spacing w:before="0" w:after="0"/>
        <w:jc w:val="center"/>
        <w:rPr>
          <w:rFonts w:eastAsia="Batang"/>
          <w:b/>
          <w:bCs/>
          <w:sz w:val="28"/>
          <w:szCs w:val="28"/>
          <w:lang w:val="uk-UA"/>
        </w:rPr>
      </w:pPr>
    </w:p>
    <w:p w:rsidR="003A0520" w:rsidRPr="009302DD" w:rsidRDefault="003A0520" w:rsidP="00AE7E27">
      <w:pPr>
        <w:spacing w:before="0" w:after="0"/>
        <w:jc w:val="center"/>
        <w:rPr>
          <w:rFonts w:eastAsia="Batang"/>
          <w:sz w:val="32"/>
          <w:szCs w:val="32"/>
          <w:lang w:val="uk-UA"/>
        </w:rPr>
      </w:pPr>
      <w:r w:rsidRPr="009302DD">
        <w:rPr>
          <w:rFonts w:eastAsia="Batang"/>
          <w:sz w:val="32"/>
          <w:szCs w:val="32"/>
          <w:lang w:val="uk-UA"/>
        </w:rPr>
        <w:t>СИЛАБУС НАВЧАЛЬНОЇ ДИСЦИПЛІНИ</w:t>
      </w:r>
    </w:p>
    <w:p w:rsidR="003A0520" w:rsidRPr="009302DD" w:rsidRDefault="003A0520" w:rsidP="00AE7E27">
      <w:pPr>
        <w:spacing w:before="0" w:after="0"/>
        <w:jc w:val="center"/>
        <w:rPr>
          <w:rFonts w:eastAsia="Batang"/>
          <w:b/>
          <w:bCs/>
          <w:sz w:val="32"/>
          <w:szCs w:val="32"/>
          <w:lang w:val="uk-UA"/>
        </w:rPr>
      </w:pPr>
      <w:r w:rsidRPr="009302DD">
        <w:rPr>
          <w:rFonts w:eastAsia="Batang"/>
          <w:b/>
          <w:bCs/>
          <w:sz w:val="32"/>
          <w:szCs w:val="32"/>
          <w:lang w:val="uk-UA"/>
        </w:rPr>
        <w:t>Вибіркова дисципліна</w:t>
      </w:r>
    </w:p>
    <w:p w:rsidR="003A0520" w:rsidRPr="009302DD" w:rsidRDefault="003A0520" w:rsidP="00AE7E27">
      <w:pPr>
        <w:spacing w:before="0" w:after="0"/>
        <w:jc w:val="center"/>
        <w:rPr>
          <w:rFonts w:eastAsia="Batang"/>
          <w:b/>
          <w:bCs/>
          <w:sz w:val="32"/>
          <w:szCs w:val="32"/>
          <w:lang w:val="uk-UA"/>
        </w:rPr>
      </w:pPr>
      <w:r w:rsidRPr="009302DD">
        <w:rPr>
          <w:rFonts w:eastAsia="Batang"/>
          <w:b/>
          <w:bCs/>
          <w:sz w:val="32"/>
          <w:szCs w:val="32"/>
          <w:lang w:val="uk-UA"/>
        </w:rPr>
        <w:t>„ФІЛОСОФІЯ СІМ’Ї ТА КАР’ЄРИ”</w:t>
      </w:r>
    </w:p>
    <w:p w:rsidR="003A0520" w:rsidRPr="00277622" w:rsidRDefault="003A0520" w:rsidP="00AE7DCC">
      <w:pPr>
        <w:spacing w:before="0" w:after="0"/>
        <w:ind w:firstLine="708"/>
        <w:rPr>
          <w:rFonts w:eastAsia="Batang"/>
          <w:lang w:val="uk-UA"/>
        </w:rPr>
      </w:pPr>
    </w:p>
    <w:p w:rsidR="003A0520" w:rsidRPr="00277622" w:rsidRDefault="003A0520" w:rsidP="00AE7DCC">
      <w:pPr>
        <w:spacing w:before="0" w:after="0"/>
        <w:ind w:firstLine="708"/>
        <w:rPr>
          <w:rFonts w:eastAsia="Batang"/>
          <w:lang w:val="uk-UA"/>
        </w:rPr>
      </w:pPr>
    </w:p>
    <w:p w:rsidR="003A0520" w:rsidRPr="00277622" w:rsidRDefault="003A0520" w:rsidP="00AE7DCC">
      <w:pPr>
        <w:spacing w:before="0" w:after="0"/>
        <w:ind w:firstLine="708"/>
        <w:rPr>
          <w:lang w:val="uk-UA"/>
        </w:rPr>
      </w:pPr>
    </w:p>
    <w:p w:rsidR="003A0520" w:rsidRPr="00277622" w:rsidRDefault="003A0520" w:rsidP="00AE7DCC">
      <w:pPr>
        <w:spacing w:before="0" w:after="0"/>
        <w:ind w:firstLine="708"/>
        <w:rPr>
          <w:lang w:val="uk-UA"/>
        </w:rPr>
      </w:pPr>
    </w:p>
    <w:p w:rsidR="003A0520" w:rsidRDefault="003A0520" w:rsidP="00AE7DCC">
      <w:pPr>
        <w:spacing w:before="0" w:after="0"/>
        <w:ind w:firstLine="708"/>
        <w:rPr>
          <w:lang w:val="uk-UA"/>
        </w:rPr>
      </w:pPr>
    </w:p>
    <w:p w:rsidR="009302DD" w:rsidRPr="00277622" w:rsidRDefault="009302DD" w:rsidP="00AE7DCC">
      <w:pPr>
        <w:spacing w:before="0" w:after="0"/>
        <w:ind w:firstLine="708"/>
        <w:rPr>
          <w:lang w:val="uk-UA"/>
        </w:rPr>
      </w:pPr>
    </w:p>
    <w:p w:rsidR="003A0520" w:rsidRPr="00277622" w:rsidRDefault="003A0520" w:rsidP="00AE7DCC">
      <w:pPr>
        <w:spacing w:before="0" w:after="0"/>
        <w:ind w:firstLine="708"/>
        <w:rPr>
          <w:lang w:val="uk-UA"/>
        </w:rPr>
      </w:pPr>
    </w:p>
    <w:tbl>
      <w:tblPr>
        <w:tblW w:w="1032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9"/>
        <w:gridCol w:w="425"/>
        <w:gridCol w:w="5106"/>
      </w:tblGrid>
      <w:tr w:rsidR="009302DD" w:rsidRPr="00277622">
        <w:tc>
          <w:tcPr>
            <w:tcW w:w="4789" w:type="dxa"/>
          </w:tcPr>
          <w:p w:rsidR="009302DD" w:rsidRDefault="009302DD" w:rsidP="009302DD">
            <w:pPr>
              <w:spacing w:before="0" w:after="0"/>
              <w:rPr>
                <w:rFonts w:eastAsia="Times New Roman"/>
                <w:b/>
                <w:bCs/>
                <w:i/>
                <w:iCs/>
                <w:lang w:val="uk-UA"/>
              </w:rPr>
            </w:pPr>
            <w:proofErr w:type="spellStart"/>
            <w:r w:rsidRPr="00514DD1">
              <w:rPr>
                <w:rFonts w:eastAsia="Times New Roman"/>
                <w:lang w:val="ru-RU"/>
              </w:rPr>
              <w:t>Силабус</w:t>
            </w:r>
            <w:proofErr w:type="spellEnd"/>
            <w:r w:rsidRPr="00514DD1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514DD1">
              <w:rPr>
                <w:rFonts w:eastAsia="Times New Roman"/>
                <w:lang w:val="ru-RU"/>
              </w:rPr>
              <w:t>навчальної</w:t>
            </w:r>
            <w:proofErr w:type="spellEnd"/>
            <w:r w:rsidRPr="00514DD1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514DD1">
              <w:rPr>
                <w:rFonts w:eastAsia="Times New Roman"/>
                <w:lang w:val="ru-RU"/>
              </w:rPr>
              <w:t>дисципліни</w:t>
            </w:r>
            <w:proofErr w:type="spellEnd"/>
            <w:r w:rsidRPr="00514DD1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514DD1">
              <w:rPr>
                <w:rFonts w:eastAsia="Times New Roman"/>
                <w:lang w:val="ru-RU"/>
              </w:rPr>
              <w:t>затверджений</w:t>
            </w:r>
            <w:proofErr w:type="spellEnd"/>
            <w:r w:rsidRPr="00514DD1">
              <w:rPr>
                <w:rFonts w:eastAsia="Times New Roman"/>
                <w:lang w:val="ru-RU"/>
              </w:rPr>
              <w:t xml:space="preserve"> на </w:t>
            </w:r>
            <w:proofErr w:type="spellStart"/>
            <w:r w:rsidRPr="00514DD1">
              <w:rPr>
                <w:rFonts w:eastAsia="Times New Roman"/>
                <w:lang w:val="ru-RU"/>
              </w:rPr>
              <w:t>засіданні</w:t>
            </w:r>
            <w:proofErr w:type="spellEnd"/>
            <w:r w:rsidRPr="00514DD1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514DD1">
              <w:rPr>
                <w:rFonts w:eastAsia="Times New Roman"/>
                <w:lang w:val="ru-RU"/>
              </w:rPr>
              <w:t>кафедри</w:t>
            </w:r>
            <w:proofErr w:type="spellEnd"/>
            <w:r w:rsidRPr="00514DD1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514DD1">
              <w:rPr>
                <w:rFonts w:eastAsia="Times New Roman"/>
                <w:lang w:val="ru-RU"/>
              </w:rPr>
              <w:t>філософії</w:t>
            </w:r>
            <w:proofErr w:type="spellEnd"/>
          </w:p>
          <w:p w:rsidR="009302DD" w:rsidRPr="00514DD1" w:rsidRDefault="009302DD" w:rsidP="009302DD">
            <w:pPr>
              <w:spacing w:before="0" w:after="0"/>
              <w:rPr>
                <w:rFonts w:eastAsia="Times New Roman"/>
                <w:b/>
                <w:bCs/>
                <w:i/>
                <w:iCs/>
                <w:lang w:val="ru-RU"/>
              </w:rPr>
            </w:pPr>
          </w:p>
          <w:p w:rsidR="009302DD" w:rsidRPr="00514DD1" w:rsidRDefault="009302DD" w:rsidP="009302DD">
            <w:pPr>
              <w:spacing w:before="0" w:after="0"/>
              <w:rPr>
                <w:rFonts w:eastAsia="Times New Roman"/>
                <w:lang w:val="ru-RU"/>
              </w:rPr>
            </w:pPr>
            <w:r w:rsidRPr="00514DD1">
              <w:rPr>
                <w:rFonts w:eastAsia="Times New Roman"/>
                <w:lang w:val="ru-RU"/>
              </w:rPr>
              <w:t xml:space="preserve">Протокол </w:t>
            </w:r>
            <w:proofErr w:type="spellStart"/>
            <w:r w:rsidRPr="00514DD1">
              <w:rPr>
                <w:rFonts w:eastAsia="Times New Roman"/>
                <w:lang w:val="ru-RU"/>
              </w:rPr>
              <w:t>від</w:t>
            </w:r>
            <w:proofErr w:type="spellEnd"/>
            <w:r w:rsidRPr="00514DD1">
              <w:rPr>
                <w:rFonts w:eastAsia="Times New Roman"/>
                <w:lang w:val="ru-RU"/>
              </w:rPr>
              <w:t xml:space="preserve">  </w:t>
            </w:r>
          </w:p>
          <w:p w:rsidR="009302DD" w:rsidRPr="00514DD1" w:rsidRDefault="009302DD" w:rsidP="009302DD">
            <w:pPr>
              <w:spacing w:before="0" w:after="0"/>
              <w:rPr>
                <w:rFonts w:eastAsia="Times New Roman"/>
                <w:lang w:val="ru-RU"/>
              </w:rPr>
            </w:pPr>
            <w:r w:rsidRPr="00514DD1">
              <w:rPr>
                <w:rFonts w:eastAsia="Times New Roman"/>
                <w:lang w:val="ru-RU"/>
              </w:rPr>
              <w:t xml:space="preserve">“27” </w:t>
            </w:r>
            <w:proofErr w:type="spellStart"/>
            <w:r w:rsidRPr="00514DD1">
              <w:rPr>
                <w:rFonts w:eastAsia="Times New Roman"/>
                <w:lang w:val="ru-RU"/>
              </w:rPr>
              <w:t>серпня</w:t>
            </w:r>
            <w:proofErr w:type="spellEnd"/>
            <w:r w:rsidRPr="00514DD1">
              <w:rPr>
                <w:rFonts w:eastAsia="Times New Roman"/>
                <w:lang w:val="ru-RU"/>
              </w:rPr>
              <w:t xml:space="preserve"> 2020 року № 12</w:t>
            </w:r>
          </w:p>
          <w:p w:rsidR="009302DD" w:rsidRPr="00514DD1" w:rsidRDefault="009302DD" w:rsidP="009302DD">
            <w:pPr>
              <w:spacing w:before="0" w:after="0"/>
              <w:rPr>
                <w:rFonts w:eastAsia="Times New Roman"/>
                <w:lang w:val="ru-RU"/>
              </w:rPr>
            </w:pPr>
          </w:p>
          <w:p w:rsidR="009302DD" w:rsidRPr="00514DD1" w:rsidRDefault="009302DD" w:rsidP="009302DD">
            <w:pPr>
              <w:spacing w:before="0" w:after="0"/>
              <w:rPr>
                <w:rFonts w:eastAsia="Times New Roman"/>
                <w:lang w:val="ru-RU"/>
              </w:rPr>
            </w:pPr>
            <w:proofErr w:type="spellStart"/>
            <w:r w:rsidRPr="00514DD1">
              <w:rPr>
                <w:rFonts w:eastAsia="Times New Roman"/>
                <w:lang w:val="ru-RU"/>
              </w:rPr>
              <w:t>Завідувач</w:t>
            </w:r>
            <w:proofErr w:type="spellEnd"/>
            <w:r w:rsidRPr="00514DD1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514DD1">
              <w:rPr>
                <w:rFonts w:eastAsia="Times New Roman"/>
                <w:lang w:val="ru-RU"/>
              </w:rPr>
              <w:t>кафедри</w:t>
            </w:r>
            <w:proofErr w:type="spellEnd"/>
            <w:r w:rsidRPr="00514DD1">
              <w:rPr>
                <w:rFonts w:eastAsia="Times New Roman"/>
                <w:lang w:val="ru-RU"/>
              </w:rPr>
              <w:t xml:space="preserve"> </w:t>
            </w:r>
          </w:p>
          <w:p w:rsidR="009302DD" w:rsidRPr="00514DD1" w:rsidRDefault="009302DD" w:rsidP="009302DD">
            <w:pPr>
              <w:spacing w:before="0" w:after="0"/>
              <w:rPr>
                <w:rFonts w:eastAsia="Times New Roman"/>
                <w:sz w:val="16"/>
                <w:szCs w:val="16"/>
                <w:lang w:val="ru-RU"/>
              </w:rPr>
            </w:pPr>
            <w:r w:rsidRPr="00514DD1">
              <w:rPr>
                <w:rFonts w:eastAsia="Times New Roman"/>
                <w:lang w:val="ru-RU"/>
              </w:rPr>
              <w:t xml:space="preserve">_______________     </w:t>
            </w:r>
            <w:r w:rsidRPr="00514DD1">
              <w:rPr>
                <w:rFonts w:eastAsia="Times New Roman"/>
                <w:u w:val="single"/>
                <w:lang w:val="ru-RU"/>
              </w:rPr>
              <w:t>К.І. Карпенко</w:t>
            </w:r>
            <w:r w:rsidRPr="00514DD1">
              <w:rPr>
                <w:rFonts w:eastAsia="Times New Roman"/>
                <w:sz w:val="16"/>
                <w:szCs w:val="16"/>
                <w:lang w:val="ru-RU"/>
              </w:rPr>
              <w:t xml:space="preserve">                           (</w:t>
            </w:r>
            <w:proofErr w:type="spellStart"/>
            <w:proofErr w:type="gramStart"/>
            <w:r w:rsidRPr="00514DD1">
              <w:rPr>
                <w:rFonts w:eastAsia="Times New Roman"/>
                <w:sz w:val="16"/>
                <w:szCs w:val="16"/>
                <w:lang w:val="ru-RU"/>
              </w:rPr>
              <w:t>п</w:t>
            </w:r>
            <w:proofErr w:type="gramEnd"/>
            <w:r w:rsidRPr="00514DD1">
              <w:rPr>
                <w:rFonts w:eastAsia="Times New Roman"/>
                <w:sz w:val="16"/>
                <w:szCs w:val="16"/>
                <w:lang w:val="ru-RU"/>
              </w:rPr>
              <w:t>ідпис</w:t>
            </w:r>
            <w:proofErr w:type="spellEnd"/>
            <w:r w:rsidRPr="00514DD1">
              <w:rPr>
                <w:rFonts w:eastAsia="Times New Roman"/>
                <w:sz w:val="16"/>
                <w:szCs w:val="16"/>
                <w:lang w:val="ru-RU"/>
              </w:rPr>
              <w:t>)                                    (</w:t>
            </w:r>
            <w:proofErr w:type="spellStart"/>
            <w:r w:rsidRPr="00514DD1">
              <w:rPr>
                <w:rFonts w:eastAsia="Times New Roman"/>
                <w:sz w:val="16"/>
                <w:szCs w:val="16"/>
                <w:lang w:val="ru-RU"/>
              </w:rPr>
              <w:t>прізвище</w:t>
            </w:r>
            <w:proofErr w:type="spellEnd"/>
            <w:r w:rsidRPr="00514DD1">
              <w:rPr>
                <w:rFonts w:eastAsia="Times New Roman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514DD1">
              <w:rPr>
                <w:rFonts w:eastAsia="Times New Roman"/>
                <w:sz w:val="16"/>
                <w:szCs w:val="16"/>
                <w:lang w:val="ru-RU"/>
              </w:rPr>
              <w:t>ініціали</w:t>
            </w:r>
            <w:proofErr w:type="spellEnd"/>
            <w:r w:rsidRPr="00514DD1">
              <w:rPr>
                <w:rFonts w:eastAsia="Times New Roman"/>
                <w:sz w:val="16"/>
                <w:szCs w:val="16"/>
                <w:lang w:val="ru-RU"/>
              </w:rPr>
              <w:t xml:space="preserve">)         </w:t>
            </w:r>
          </w:p>
          <w:p w:rsidR="009302DD" w:rsidRPr="00514DD1" w:rsidRDefault="009302DD" w:rsidP="009302DD">
            <w:pPr>
              <w:spacing w:before="0" w:after="0"/>
              <w:rPr>
                <w:rFonts w:eastAsia="Times New Roman"/>
                <w:lang w:val="ru-RU"/>
              </w:rPr>
            </w:pPr>
          </w:p>
          <w:p w:rsidR="009302DD" w:rsidRDefault="009302DD" w:rsidP="009302DD">
            <w:pPr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“27” </w:t>
            </w:r>
            <w:proofErr w:type="spellStart"/>
            <w:r>
              <w:rPr>
                <w:rFonts w:eastAsia="Times New Roman"/>
              </w:rPr>
              <w:t>серпня</w:t>
            </w:r>
            <w:proofErr w:type="spellEnd"/>
            <w:r>
              <w:rPr>
                <w:rFonts w:eastAsia="Times New Roman"/>
              </w:rPr>
              <w:t xml:space="preserve"> 2020 </w:t>
            </w:r>
            <w:proofErr w:type="spellStart"/>
            <w:r>
              <w:rPr>
                <w:rFonts w:eastAsia="Times New Roman"/>
              </w:rPr>
              <w:t>року</w:t>
            </w:r>
            <w:proofErr w:type="spellEnd"/>
          </w:p>
          <w:p w:rsidR="009302DD" w:rsidRDefault="009302DD" w:rsidP="009302DD">
            <w:p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302DD" w:rsidRDefault="009302DD" w:rsidP="009302DD">
            <w:p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6" w:type="dxa"/>
          </w:tcPr>
          <w:p w:rsidR="009302DD" w:rsidRPr="00514DD1" w:rsidRDefault="009302DD" w:rsidP="009302DD">
            <w:pPr>
              <w:spacing w:before="0" w:after="0"/>
              <w:rPr>
                <w:rFonts w:eastAsia="Times New Roman"/>
                <w:lang w:val="ru-RU"/>
              </w:rPr>
            </w:pPr>
            <w:proofErr w:type="spellStart"/>
            <w:r w:rsidRPr="00514DD1">
              <w:rPr>
                <w:rFonts w:eastAsia="Times New Roman"/>
                <w:lang w:val="ru-RU"/>
              </w:rPr>
              <w:t>Схвалено</w:t>
            </w:r>
            <w:proofErr w:type="spellEnd"/>
            <w:r w:rsidRPr="00514DD1">
              <w:rPr>
                <w:rFonts w:eastAsia="Times New Roman"/>
                <w:lang w:val="ru-RU"/>
              </w:rPr>
              <w:t xml:space="preserve"> методичною </w:t>
            </w:r>
            <w:proofErr w:type="spellStart"/>
            <w:r w:rsidRPr="00514DD1">
              <w:rPr>
                <w:rFonts w:eastAsia="Times New Roman"/>
                <w:lang w:val="ru-RU"/>
              </w:rPr>
              <w:t>комісією</w:t>
            </w:r>
            <w:proofErr w:type="spellEnd"/>
            <w:r w:rsidRPr="00514DD1">
              <w:rPr>
                <w:rFonts w:eastAsia="Times New Roman"/>
                <w:lang w:val="ru-RU"/>
              </w:rPr>
              <w:t xml:space="preserve"> ХНМУ з проблем </w:t>
            </w:r>
            <w:proofErr w:type="spellStart"/>
            <w:r w:rsidRPr="00514DD1">
              <w:rPr>
                <w:rFonts w:eastAsia="Times New Roman"/>
                <w:u w:val="single"/>
                <w:lang w:val="ru-RU"/>
              </w:rPr>
              <w:t>гуманітарної</w:t>
            </w:r>
            <w:proofErr w:type="spellEnd"/>
            <w:r w:rsidRPr="00514DD1">
              <w:rPr>
                <w:rFonts w:eastAsia="Times New Roman"/>
                <w:u w:val="single"/>
                <w:lang w:val="ru-RU"/>
              </w:rPr>
              <w:t xml:space="preserve"> та </w:t>
            </w:r>
            <w:proofErr w:type="spellStart"/>
            <w:proofErr w:type="gramStart"/>
            <w:r w:rsidRPr="00514DD1">
              <w:rPr>
                <w:rFonts w:eastAsia="Times New Roman"/>
                <w:u w:val="single"/>
                <w:lang w:val="ru-RU"/>
              </w:rPr>
              <w:t>соц</w:t>
            </w:r>
            <w:proofErr w:type="gramEnd"/>
            <w:r w:rsidRPr="00514DD1">
              <w:rPr>
                <w:rFonts w:eastAsia="Times New Roman"/>
                <w:u w:val="single"/>
                <w:lang w:val="ru-RU"/>
              </w:rPr>
              <w:t>іально-економічної</w:t>
            </w:r>
            <w:proofErr w:type="spellEnd"/>
            <w:r w:rsidRPr="00514DD1">
              <w:rPr>
                <w:rFonts w:eastAsia="Times New Roman"/>
                <w:u w:val="single"/>
                <w:lang w:val="ru-RU"/>
              </w:rPr>
              <w:t xml:space="preserve"> </w:t>
            </w:r>
            <w:proofErr w:type="spellStart"/>
            <w:r w:rsidRPr="00514DD1">
              <w:rPr>
                <w:rFonts w:eastAsia="Times New Roman"/>
                <w:u w:val="single"/>
                <w:lang w:val="ru-RU"/>
              </w:rPr>
              <w:t>підготовки</w:t>
            </w:r>
            <w:proofErr w:type="spellEnd"/>
          </w:p>
          <w:p w:rsidR="009302DD" w:rsidRPr="00514DD1" w:rsidRDefault="009302DD" w:rsidP="009302DD">
            <w:pPr>
              <w:spacing w:before="0" w:after="0"/>
              <w:rPr>
                <w:sz w:val="16"/>
                <w:szCs w:val="16"/>
                <w:lang w:val="ru-RU"/>
              </w:rPr>
            </w:pPr>
            <w:r w:rsidRPr="00514DD1">
              <w:rPr>
                <w:lang w:val="ru-RU"/>
              </w:rPr>
              <w:t xml:space="preserve">                 </w:t>
            </w:r>
            <w:r w:rsidRPr="00514DD1">
              <w:rPr>
                <w:sz w:val="16"/>
                <w:szCs w:val="16"/>
                <w:lang w:val="ru-RU"/>
              </w:rPr>
              <w:t xml:space="preserve">( </w:t>
            </w:r>
            <w:proofErr w:type="spellStart"/>
            <w:r w:rsidRPr="00514DD1">
              <w:rPr>
                <w:sz w:val="16"/>
                <w:szCs w:val="16"/>
                <w:lang w:val="ru-RU"/>
              </w:rPr>
              <w:t>назва</w:t>
            </w:r>
            <w:proofErr w:type="spellEnd"/>
            <w:r w:rsidRPr="00514DD1">
              <w:rPr>
                <w:sz w:val="16"/>
                <w:szCs w:val="16"/>
                <w:lang w:val="ru-RU"/>
              </w:rPr>
              <w:t>)</w:t>
            </w:r>
          </w:p>
          <w:p w:rsidR="009302DD" w:rsidRPr="00514DD1" w:rsidRDefault="009302DD" w:rsidP="009302DD">
            <w:pPr>
              <w:spacing w:before="0" w:after="0"/>
              <w:rPr>
                <w:rFonts w:eastAsia="Times New Roman"/>
                <w:lang w:val="ru-RU"/>
              </w:rPr>
            </w:pPr>
            <w:r w:rsidRPr="00514DD1">
              <w:rPr>
                <w:rFonts w:eastAsia="Times New Roman"/>
                <w:lang w:val="ru-RU"/>
              </w:rPr>
              <w:t xml:space="preserve">Протокол </w:t>
            </w:r>
            <w:proofErr w:type="spellStart"/>
            <w:r w:rsidRPr="00514DD1">
              <w:rPr>
                <w:rFonts w:eastAsia="Times New Roman"/>
                <w:lang w:val="ru-RU"/>
              </w:rPr>
              <w:t>від</w:t>
            </w:r>
            <w:proofErr w:type="spellEnd"/>
            <w:r w:rsidRPr="00514DD1">
              <w:rPr>
                <w:rFonts w:eastAsia="Times New Roman"/>
                <w:lang w:val="ru-RU"/>
              </w:rPr>
              <w:t xml:space="preserve">  </w:t>
            </w:r>
          </w:p>
          <w:p w:rsidR="009302DD" w:rsidRPr="00514DD1" w:rsidRDefault="009302DD" w:rsidP="009302DD">
            <w:pPr>
              <w:spacing w:before="0" w:after="0"/>
              <w:rPr>
                <w:rFonts w:eastAsia="Times New Roman"/>
                <w:lang w:val="ru-RU"/>
              </w:rPr>
            </w:pPr>
            <w:r w:rsidRPr="00514DD1">
              <w:rPr>
                <w:rFonts w:eastAsia="Times New Roman"/>
                <w:lang w:val="ru-RU"/>
              </w:rPr>
              <w:t xml:space="preserve">“27” </w:t>
            </w:r>
            <w:proofErr w:type="spellStart"/>
            <w:r w:rsidRPr="00514DD1">
              <w:rPr>
                <w:rFonts w:eastAsia="Times New Roman"/>
                <w:lang w:val="ru-RU"/>
              </w:rPr>
              <w:t>серпня</w:t>
            </w:r>
            <w:proofErr w:type="spellEnd"/>
            <w:r w:rsidRPr="00514DD1">
              <w:rPr>
                <w:rFonts w:eastAsia="Times New Roman"/>
                <w:lang w:val="ru-RU"/>
              </w:rPr>
              <w:t xml:space="preserve"> 2020 року № 7</w:t>
            </w:r>
          </w:p>
          <w:p w:rsidR="009302DD" w:rsidRPr="00514DD1" w:rsidRDefault="009302DD" w:rsidP="009302DD">
            <w:pPr>
              <w:spacing w:before="0" w:after="0"/>
              <w:rPr>
                <w:rFonts w:eastAsia="Times New Roman"/>
                <w:lang w:val="ru-RU"/>
              </w:rPr>
            </w:pPr>
          </w:p>
          <w:p w:rsidR="009302DD" w:rsidRPr="00514DD1" w:rsidRDefault="009302DD" w:rsidP="009302DD">
            <w:pPr>
              <w:spacing w:before="0" w:after="0"/>
              <w:rPr>
                <w:rFonts w:eastAsia="Times New Roman"/>
                <w:lang w:val="ru-RU"/>
              </w:rPr>
            </w:pPr>
            <w:r w:rsidRPr="00514DD1">
              <w:rPr>
                <w:rFonts w:eastAsia="Times New Roman"/>
                <w:lang w:val="ru-RU"/>
              </w:rPr>
              <w:t xml:space="preserve">Голова  </w:t>
            </w:r>
          </w:p>
          <w:p w:rsidR="009302DD" w:rsidRPr="00514DD1" w:rsidRDefault="009302DD" w:rsidP="009302DD">
            <w:pPr>
              <w:spacing w:before="0" w:after="0"/>
              <w:rPr>
                <w:rFonts w:eastAsia="Times New Roman"/>
                <w:sz w:val="16"/>
                <w:szCs w:val="16"/>
                <w:lang w:val="ru-RU"/>
              </w:rPr>
            </w:pPr>
            <w:r w:rsidRPr="00514DD1">
              <w:rPr>
                <w:rFonts w:eastAsia="Times New Roman"/>
                <w:lang w:val="ru-RU"/>
              </w:rPr>
              <w:t xml:space="preserve">_______________    </w:t>
            </w:r>
            <w:r w:rsidRPr="00514DD1">
              <w:rPr>
                <w:rFonts w:eastAsia="Times New Roman"/>
                <w:u w:val="single"/>
                <w:lang w:val="ru-RU"/>
              </w:rPr>
              <w:t xml:space="preserve"> К.І. Карпенко</w:t>
            </w:r>
            <w:r w:rsidRPr="00514DD1">
              <w:rPr>
                <w:rFonts w:eastAsia="Times New Roman"/>
                <w:sz w:val="16"/>
                <w:szCs w:val="16"/>
                <w:lang w:val="ru-RU"/>
              </w:rPr>
              <w:t xml:space="preserve">                                (</w:t>
            </w:r>
            <w:proofErr w:type="spellStart"/>
            <w:proofErr w:type="gramStart"/>
            <w:r w:rsidRPr="00514DD1">
              <w:rPr>
                <w:rFonts w:eastAsia="Times New Roman"/>
                <w:sz w:val="16"/>
                <w:szCs w:val="16"/>
                <w:lang w:val="ru-RU"/>
              </w:rPr>
              <w:t>п</w:t>
            </w:r>
            <w:proofErr w:type="gramEnd"/>
            <w:r w:rsidRPr="00514DD1">
              <w:rPr>
                <w:rFonts w:eastAsia="Times New Roman"/>
                <w:sz w:val="16"/>
                <w:szCs w:val="16"/>
                <w:lang w:val="ru-RU"/>
              </w:rPr>
              <w:t>ідпис</w:t>
            </w:r>
            <w:proofErr w:type="spellEnd"/>
            <w:r w:rsidRPr="00514DD1">
              <w:rPr>
                <w:rFonts w:eastAsia="Times New Roman"/>
                <w:sz w:val="16"/>
                <w:szCs w:val="16"/>
                <w:lang w:val="ru-RU"/>
              </w:rPr>
              <w:t>)                                      (</w:t>
            </w:r>
            <w:proofErr w:type="spellStart"/>
            <w:r w:rsidRPr="00514DD1">
              <w:rPr>
                <w:rFonts w:eastAsia="Times New Roman"/>
                <w:sz w:val="16"/>
                <w:szCs w:val="16"/>
                <w:lang w:val="ru-RU"/>
              </w:rPr>
              <w:t>прізвище</w:t>
            </w:r>
            <w:proofErr w:type="spellEnd"/>
            <w:r w:rsidRPr="00514DD1">
              <w:rPr>
                <w:rFonts w:eastAsia="Times New Roman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514DD1">
              <w:rPr>
                <w:rFonts w:eastAsia="Times New Roman"/>
                <w:sz w:val="16"/>
                <w:szCs w:val="16"/>
                <w:lang w:val="ru-RU"/>
              </w:rPr>
              <w:t>ініціали</w:t>
            </w:r>
            <w:proofErr w:type="spellEnd"/>
            <w:r w:rsidRPr="00514DD1">
              <w:rPr>
                <w:rFonts w:eastAsia="Times New Roman"/>
                <w:sz w:val="16"/>
                <w:szCs w:val="16"/>
                <w:lang w:val="ru-RU"/>
              </w:rPr>
              <w:t xml:space="preserve">) </w:t>
            </w:r>
          </w:p>
          <w:p w:rsidR="009302DD" w:rsidRPr="00514DD1" w:rsidRDefault="009302DD" w:rsidP="009302DD">
            <w:pPr>
              <w:spacing w:before="0" w:after="0"/>
              <w:rPr>
                <w:rFonts w:eastAsia="Times New Roman"/>
                <w:lang w:val="ru-RU"/>
              </w:rPr>
            </w:pPr>
          </w:p>
          <w:p w:rsidR="009302DD" w:rsidRDefault="009302DD" w:rsidP="009302DD">
            <w:pPr>
              <w:spacing w:before="0" w:after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</w:rPr>
              <w:t xml:space="preserve">“27” </w:t>
            </w:r>
            <w:proofErr w:type="spellStart"/>
            <w:r>
              <w:rPr>
                <w:rFonts w:eastAsia="Times New Roman"/>
              </w:rPr>
              <w:t>серпня</w:t>
            </w:r>
            <w:proofErr w:type="spellEnd"/>
            <w:r>
              <w:rPr>
                <w:rFonts w:eastAsia="Times New Roman"/>
              </w:rPr>
              <w:t xml:space="preserve"> 2020 </w:t>
            </w:r>
            <w:proofErr w:type="spellStart"/>
            <w:r>
              <w:rPr>
                <w:rFonts w:eastAsia="Times New Roman"/>
              </w:rPr>
              <w:t>року</w:t>
            </w:r>
            <w:proofErr w:type="spellEnd"/>
          </w:p>
        </w:tc>
      </w:tr>
    </w:tbl>
    <w:p w:rsidR="003A0520" w:rsidRPr="00277622" w:rsidRDefault="003A0520" w:rsidP="002945E3">
      <w:pPr>
        <w:spacing w:before="0" w:after="120"/>
        <w:jc w:val="both"/>
        <w:rPr>
          <w:b/>
          <w:bCs/>
          <w:sz w:val="28"/>
          <w:szCs w:val="28"/>
          <w:lang w:val="uk-UA"/>
        </w:rPr>
      </w:pPr>
    </w:p>
    <w:p w:rsidR="003A0520" w:rsidRPr="00277622" w:rsidRDefault="003A0520" w:rsidP="002945E3">
      <w:pPr>
        <w:spacing w:before="0" w:after="120"/>
        <w:jc w:val="both"/>
        <w:rPr>
          <w:b/>
          <w:bCs/>
          <w:sz w:val="28"/>
          <w:szCs w:val="28"/>
          <w:lang w:val="uk-UA"/>
        </w:rPr>
      </w:pPr>
    </w:p>
    <w:p w:rsidR="003A0520" w:rsidRPr="00277622" w:rsidRDefault="003A0520" w:rsidP="002945E3">
      <w:pPr>
        <w:spacing w:before="0" w:after="120"/>
        <w:jc w:val="both"/>
        <w:rPr>
          <w:b/>
          <w:bCs/>
          <w:sz w:val="28"/>
          <w:szCs w:val="28"/>
          <w:lang w:val="uk-UA"/>
        </w:rPr>
      </w:pPr>
    </w:p>
    <w:p w:rsidR="003A0520" w:rsidRDefault="003A0520" w:rsidP="00A943F3">
      <w:pPr>
        <w:spacing w:before="0" w:after="120"/>
        <w:jc w:val="center"/>
        <w:rPr>
          <w:sz w:val="28"/>
          <w:szCs w:val="28"/>
          <w:lang w:val="uk-UA"/>
        </w:rPr>
      </w:pPr>
    </w:p>
    <w:p w:rsidR="003A0520" w:rsidRPr="00277622" w:rsidRDefault="003A0520" w:rsidP="00A943F3">
      <w:pPr>
        <w:spacing w:before="0" w:after="120"/>
        <w:jc w:val="center"/>
        <w:rPr>
          <w:sz w:val="28"/>
          <w:szCs w:val="28"/>
          <w:lang w:val="uk-UA"/>
        </w:rPr>
      </w:pPr>
      <w:r w:rsidRPr="00277622">
        <w:rPr>
          <w:sz w:val="28"/>
          <w:szCs w:val="28"/>
          <w:lang w:val="uk-UA"/>
        </w:rPr>
        <w:t>Харків – 2020</w:t>
      </w:r>
    </w:p>
    <w:p w:rsidR="003A0520" w:rsidRPr="00277622" w:rsidRDefault="003A0520" w:rsidP="00870A99">
      <w:pPr>
        <w:spacing w:before="0" w:after="120"/>
        <w:ind w:firstLine="567"/>
        <w:jc w:val="both"/>
        <w:rPr>
          <w:sz w:val="28"/>
          <w:szCs w:val="28"/>
          <w:lang w:val="uk-UA"/>
        </w:rPr>
      </w:pPr>
      <w:r w:rsidRPr="00277622">
        <w:rPr>
          <w:b/>
          <w:bCs/>
          <w:sz w:val="28"/>
          <w:szCs w:val="28"/>
          <w:lang w:val="uk-UA"/>
        </w:rPr>
        <w:lastRenderedPageBreak/>
        <w:t xml:space="preserve">Розробник: </w:t>
      </w:r>
      <w:r w:rsidRPr="00277622">
        <w:rPr>
          <w:sz w:val="28"/>
          <w:szCs w:val="28"/>
          <w:lang w:val="uk-UA"/>
        </w:rPr>
        <w:t xml:space="preserve">доц. </w:t>
      </w:r>
      <w:proofErr w:type="spellStart"/>
      <w:r w:rsidRPr="00277622">
        <w:rPr>
          <w:sz w:val="28"/>
          <w:szCs w:val="28"/>
          <w:lang w:val="uk-UA"/>
        </w:rPr>
        <w:t>Гончаренко</w:t>
      </w:r>
      <w:proofErr w:type="spellEnd"/>
      <w:r w:rsidRPr="00277622">
        <w:rPr>
          <w:sz w:val="28"/>
          <w:szCs w:val="28"/>
          <w:lang w:val="uk-UA"/>
        </w:rPr>
        <w:t xml:space="preserve"> Л.О.</w:t>
      </w:r>
    </w:p>
    <w:p w:rsidR="003A0520" w:rsidRPr="00277622" w:rsidRDefault="003A0520" w:rsidP="00380CEB">
      <w:pPr>
        <w:spacing w:before="0" w:after="120"/>
        <w:ind w:left="567"/>
        <w:jc w:val="center"/>
        <w:rPr>
          <w:b/>
          <w:bCs/>
          <w:sz w:val="28"/>
          <w:szCs w:val="28"/>
          <w:lang w:val="uk-UA"/>
        </w:rPr>
      </w:pPr>
    </w:p>
    <w:p w:rsidR="003A0520" w:rsidRPr="00277622" w:rsidRDefault="003A0520" w:rsidP="00380CEB">
      <w:pPr>
        <w:spacing w:before="0" w:after="120"/>
        <w:ind w:left="567"/>
        <w:jc w:val="center"/>
        <w:rPr>
          <w:b/>
          <w:bCs/>
          <w:sz w:val="28"/>
          <w:szCs w:val="28"/>
          <w:lang w:val="uk-UA"/>
        </w:rPr>
      </w:pPr>
      <w:r w:rsidRPr="00277622">
        <w:rPr>
          <w:b/>
          <w:bCs/>
          <w:sz w:val="28"/>
          <w:szCs w:val="28"/>
          <w:lang w:val="uk-UA"/>
        </w:rPr>
        <w:t>Інформація про викладача, який викладає дисципліну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061"/>
      </w:tblGrid>
      <w:tr w:rsidR="003A0520" w:rsidRPr="00277622">
        <w:tc>
          <w:tcPr>
            <w:tcW w:w="3510" w:type="dxa"/>
          </w:tcPr>
          <w:p w:rsidR="003A0520" w:rsidRPr="00277622" w:rsidRDefault="003A0520" w:rsidP="00807BD7">
            <w:pPr>
              <w:spacing w:before="0" w:after="0"/>
              <w:rPr>
                <w:sz w:val="28"/>
                <w:szCs w:val="28"/>
                <w:lang w:val="uk-UA"/>
              </w:rPr>
            </w:pPr>
            <w:r w:rsidRPr="00277622">
              <w:rPr>
                <w:sz w:val="28"/>
                <w:szCs w:val="28"/>
                <w:lang w:val="uk-UA"/>
              </w:rPr>
              <w:t>Прізвище, ім`я, по батькові</w:t>
            </w:r>
          </w:p>
        </w:tc>
        <w:tc>
          <w:tcPr>
            <w:tcW w:w="6061" w:type="dxa"/>
          </w:tcPr>
          <w:p w:rsidR="003A0520" w:rsidRPr="00277622" w:rsidRDefault="003A0520" w:rsidP="00807BD7">
            <w:pPr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77622">
              <w:rPr>
                <w:sz w:val="28"/>
                <w:szCs w:val="28"/>
                <w:lang w:val="uk-UA"/>
              </w:rPr>
              <w:t>Гончаренко</w:t>
            </w:r>
            <w:proofErr w:type="spellEnd"/>
            <w:r w:rsidRPr="00277622">
              <w:rPr>
                <w:sz w:val="28"/>
                <w:szCs w:val="28"/>
                <w:lang w:val="uk-UA"/>
              </w:rPr>
              <w:t xml:space="preserve"> Леонід Олександрович</w:t>
            </w:r>
          </w:p>
        </w:tc>
      </w:tr>
      <w:tr w:rsidR="003A0520" w:rsidRPr="00277622">
        <w:tc>
          <w:tcPr>
            <w:tcW w:w="3510" w:type="dxa"/>
          </w:tcPr>
          <w:p w:rsidR="003A0520" w:rsidRPr="00277622" w:rsidRDefault="003A0520" w:rsidP="00807BD7">
            <w:pPr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 w:rsidRPr="00277622">
              <w:rPr>
                <w:sz w:val="28"/>
                <w:szCs w:val="28"/>
                <w:lang w:val="uk-UA"/>
              </w:rPr>
              <w:t>Наукова ступінь</w:t>
            </w:r>
          </w:p>
        </w:tc>
        <w:tc>
          <w:tcPr>
            <w:tcW w:w="6061" w:type="dxa"/>
          </w:tcPr>
          <w:p w:rsidR="003A0520" w:rsidRPr="00277622" w:rsidRDefault="003A0520" w:rsidP="00E50DCD">
            <w:pPr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 w:rsidRPr="00277622">
              <w:rPr>
                <w:sz w:val="28"/>
                <w:szCs w:val="28"/>
                <w:lang w:val="uk-UA"/>
              </w:rPr>
              <w:t>Кандидат філософських наук</w:t>
            </w:r>
          </w:p>
        </w:tc>
      </w:tr>
      <w:tr w:rsidR="003A0520" w:rsidRPr="00277622">
        <w:tc>
          <w:tcPr>
            <w:tcW w:w="3510" w:type="dxa"/>
          </w:tcPr>
          <w:p w:rsidR="003A0520" w:rsidRPr="00277622" w:rsidRDefault="003A0520" w:rsidP="00807BD7">
            <w:pPr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 w:rsidRPr="00277622">
              <w:rPr>
                <w:sz w:val="28"/>
                <w:szCs w:val="28"/>
                <w:lang w:val="uk-UA"/>
              </w:rPr>
              <w:t>Вчене звання</w:t>
            </w:r>
          </w:p>
        </w:tc>
        <w:tc>
          <w:tcPr>
            <w:tcW w:w="6061" w:type="dxa"/>
          </w:tcPr>
          <w:p w:rsidR="003A0520" w:rsidRPr="00277622" w:rsidRDefault="003A0520" w:rsidP="00807BD7">
            <w:pPr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 w:rsidRPr="00277622">
              <w:rPr>
                <w:sz w:val="28"/>
                <w:szCs w:val="28"/>
                <w:lang w:val="uk-UA"/>
              </w:rPr>
              <w:t xml:space="preserve">Доцент </w:t>
            </w:r>
          </w:p>
        </w:tc>
      </w:tr>
      <w:tr w:rsidR="003A0520" w:rsidRPr="00277622">
        <w:tc>
          <w:tcPr>
            <w:tcW w:w="3510" w:type="dxa"/>
          </w:tcPr>
          <w:p w:rsidR="003A0520" w:rsidRPr="00277622" w:rsidRDefault="003A0520" w:rsidP="00807BD7">
            <w:pPr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 w:rsidRPr="00277622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6061" w:type="dxa"/>
          </w:tcPr>
          <w:p w:rsidR="003A0520" w:rsidRPr="00277622" w:rsidRDefault="003A0520" w:rsidP="00807BD7">
            <w:pPr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 w:rsidRPr="00277622">
              <w:rPr>
                <w:sz w:val="28"/>
                <w:szCs w:val="28"/>
                <w:lang w:val="uk-UA"/>
              </w:rPr>
              <w:t>Доцент кафедри філософії</w:t>
            </w:r>
          </w:p>
        </w:tc>
      </w:tr>
      <w:tr w:rsidR="003A0520" w:rsidRPr="00277622">
        <w:tc>
          <w:tcPr>
            <w:tcW w:w="3510" w:type="dxa"/>
          </w:tcPr>
          <w:p w:rsidR="003A0520" w:rsidRPr="00277622" w:rsidRDefault="003A0520" w:rsidP="00807BD7">
            <w:pPr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 w:rsidRPr="00277622">
              <w:rPr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6061" w:type="dxa"/>
          </w:tcPr>
          <w:p w:rsidR="003A0520" w:rsidRPr="00277622" w:rsidRDefault="003A0520" w:rsidP="00E50DCD">
            <w:pPr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 w:rsidRPr="00277622">
              <w:rPr>
                <w:sz w:val="28"/>
                <w:szCs w:val="28"/>
                <w:lang w:val="uk-UA"/>
              </w:rPr>
              <w:t>+380508204078</w:t>
            </w:r>
          </w:p>
        </w:tc>
      </w:tr>
      <w:tr w:rsidR="003A0520" w:rsidRPr="00277622">
        <w:tc>
          <w:tcPr>
            <w:tcW w:w="3510" w:type="dxa"/>
          </w:tcPr>
          <w:p w:rsidR="003A0520" w:rsidRPr="00277622" w:rsidRDefault="003A0520" w:rsidP="00807BD7">
            <w:pPr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 w:rsidRPr="00277622">
              <w:rPr>
                <w:sz w:val="28"/>
                <w:szCs w:val="28"/>
                <w:lang w:val="uk-UA"/>
              </w:rPr>
              <w:t>Електронна пошта</w:t>
            </w:r>
          </w:p>
        </w:tc>
        <w:tc>
          <w:tcPr>
            <w:tcW w:w="6061" w:type="dxa"/>
          </w:tcPr>
          <w:p w:rsidR="003A0520" w:rsidRPr="00277622" w:rsidRDefault="003A0520" w:rsidP="00807BD7">
            <w:pPr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 w:rsidRPr="00277622">
              <w:rPr>
                <w:sz w:val="28"/>
                <w:szCs w:val="28"/>
                <w:lang w:val="uk-UA"/>
              </w:rPr>
              <w:t>golealas@gmail.com</w:t>
            </w:r>
          </w:p>
        </w:tc>
      </w:tr>
      <w:tr w:rsidR="003A0520" w:rsidRPr="00514DD1">
        <w:tc>
          <w:tcPr>
            <w:tcW w:w="3510" w:type="dxa"/>
          </w:tcPr>
          <w:p w:rsidR="003A0520" w:rsidRPr="00277622" w:rsidRDefault="003A0520" w:rsidP="00807BD7">
            <w:pPr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 w:rsidRPr="00277622">
              <w:rPr>
                <w:sz w:val="28"/>
                <w:szCs w:val="28"/>
                <w:lang w:val="uk-UA"/>
              </w:rPr>
              <w:t>Локація кафедри</w:t>
            </w:r>
          </w:p>
        </w:tc>
        <w:tc>
          <w:tcPr>
            <w:tcW w:w="6061" w:type="dxa"/>
          </w:tcPr>
          <w:p w:rsidR="003A0520" w:rsidRPr="00277622" w:rsidRDefault="003A0520" w:rsidP="00807BD7">
            <w:pPr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 w:rsidRPr="00277622">
              <w:rPr>
                <w:sz w:val="28"/>
                <w:szCs w:val="28"/>
                <w:lang w:val="uk-UA"/>
              </w:rPr>
              <w:t>м. Харків, пр. Науки, 4, 3 поверх, к. 116</w:t>
            </w:r>
          </w:p>
        </w:tc>
      </w:tr>
      <w:tr w:rsidR="003A0520" w:rsidRPr="00514DD1">
        <w:tc>
          <w:tcPr>
            <w:tcW w:w="3510" w:type="dxa"/>
          </w:tcPr>
          <w:p w:rsidR="003A0520" w:rsidRPr="00277622" w:rsidRDefault="003A0520" w:rsidP="00807BD7">
            <w:pPr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 w:rsidRPr="00277622">
              <w:rPr>
                <w:sz w:val="28"/>
                <w:szCs w:val="28"/>
                <w:lang w:val="uk-UA"/>
              </w:rPr>
              <w:t>Контакти</w:t>
            </w:r>
          </w:p>
        </w:tc>
        <w:tc>
          <w:tcPr>
            <w:tcW w:w="6061" w:type="dxa"/>
          </w:tcPr>
          <w:p w:rsidR="003A0520" w:rsidRPr="00277622" w:rsidRDefault="003A0520" w:rsidP="00807BD7">
            <w:pPr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 w:rsidRPr="00277622">
              <w:rPr>
                <w:sz w:val="28"/>
                <w:szCs w:val="28"/>
                <w:lang w:val="uk-UA"/>
              </w:rPr>
              <w:t xml:space="preserve">Роб. тел. (057) 707-73-38, </w:t>
            </w:r>
          </w:p>
          <w:p w:rsidR="003A0520" w:rsidRPr="00277622" w:rsidRDefault="003A0520" w:rsidP="00807BD7">
            <w:pPr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 w:rsidRPr="00277622">
              <w:rPr>
                <w:sz w:val="28"/>
                <w:szCs w:val="28"/>
                <w:lang w:val="uk-UA"/>
              </w:rPr>
              <w:t xml:space="preserve">електронна пошта: philosknmu@gmail.com </w:t>
            </w:r>
          </w:p>
        </w:tc>
      </w:tr>
      <w:tr w:rsidR="003A0520" w:rsidRPr="00277622">
        <w:tc>
          <w:tcPr>
            <w:tcW w:w="3510" w:type="dxa"/>
          </w:tcPr>
          <w:p w:rsidR="003A0520" w:rsidRPr="00277622" w:rsidRDefault="003A0520" w:rsidP="002945E3">
            <w:pPr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 w:rsidRPr="00277622">
              <w:rPr>
                <w:sz w:val="28"/>
                <w:szCs w:val="28"/>
                <w:lang w:val="uk-UA"/>
              </w:rPr>
              <w:t>Розклад пар</w:t>
            </w:r>
          </w:p>
        </w:tc>
        <w:tc>
          <w:tcPr>
            <w:tcW w:w="6061" w:type="dxa"/>
          </w:tcPr>
          <w:p w:rsidR="003A0520" w:rsidRPr="00277622" w:rsidRDefault="003A0520" w:rsidP="00642B23">
            <w:pPr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 w:rsidRPr="00277622">
              <w:rPr>
                <w:sz w:val="28"/>
                <w:szCs w:val="28"/>
                <w:lang w:val="uk-UA"/>
              </w:rPr>
              <w:t xml:space="preserve">Згідно розкладу занять </w:t>
            </w:r>
          </w:p>
        </w:tc>
      </w:tr>
      <w:tr w:rsidR="003A0520" w:rsidRPr="00277622">
        <w:tc>
          <w:tcPr>
            <w:tcW w:w="3510" w:type="dxa"/>
          </w:tcPr>
          <w:p w:rsidR="003A0520" w:rsidRPr="00277622" w:rsidRDefault="003A0520" w:rsidP="00D8526F">
            <w:pPr>
              <w:spacing w:before="0" w:after="0"/>
              <w:rPr>
                <w:sz w:val="28"/>
                <w:szCs w:val="28"/>
                <w:lang w:val="uk-UA"/>
              </w:rPr>
            </w:pPr>
            <w:r w:rsidRPr="00277622">
              <w:rPr>
                <w:sz w:val="28"/>
                <w:szCs w:val="28"/>
                <w:lang w:val="uk-UA"/>
              </w:rPr>
              <w:t>Консультації / відпрацювання</w:t>
            </w:r>
          </w:p>
        </w:tc>
        <w:tc>
          <w:tcPr>
            <w:tcW w:w="6061" w:type="dxa"/>
          </w:tcPr>
          <w:p w:rsidR="003A0520" w:rsidRPr="00277622" w:rsidRDefault="003A0520" w:rsidP="00642B23">
            <w:pPr>
              <w:spacing w:before="0" w:after="0"/>
              <w:rPr>
                <w:sz w:val="28"/>
                <w:szCs w:val="28"/>
                <w:lang w:val="uk-UA"/>
              </w:rPr>
            </w:pPr>
            <w:r w:rsidRPr="00277622">
              <w:rPr>
                <w:sz w:val="28"/>
                <w:szCs w:val="28"/>
                <w:lang w:val="uk-UA"/>
              </w:rPr>
              <w:t>Очні: відповідно до графіку відпрацювань на кафедрі / за попередньою домовленістю</w:t>
            </w:r>
          </w:p>
          <w:p w:rsidR="003A0520" w:rsidRPr="00277622" w:rsidRDefault="003A0520" w:rsidP="00642B23">
            <w:pPr>
              <w:spacing w:before="0" w:after="0"/>
              <w:rPr>
                <w:sz w:val="28"/>
                <w:szCs w:val="28"/>
                <w:lang w:val="uk-UA"/>
              </w:rPr>
            </w:pPr>
            <w:proofErr w:type="spellStart"/>
            <w:r w:rsidRPr="00277622">
              <w:rPr>
                <w:sz w:val="28"/>
                <w:szCs w:val="28"/>
                <w:lang w:val="uk-UA"/>
              </w:rPr>
              <w:t>Онлайн</w:t>
            </w:r>
            <w:proofErr w:type="spellEnd"/>
            <w:r w:rsidRPr="00277622">
              <w:rPr>
                <w:sz w:val="28"/>
                <w:szCs w:val="28"/>
                <w:lang w:val="uk-UA"/>
              </w:rPr>
              <w:t xml:space="preserve">: на платформі </w:t>
            </w:r>
            <w:proofErr w:type="spellStart"/>
            <w:r w:rsidRPr="00277622">
              <w:rPr>
                <w:sz w:val="28"/>
                <w:szCs w:val="28"/>
                <w:lang w:val="uk-UA"/>
              </w:rPr>
              <w:t>Moodle</w:t>
            </w:r>
            <w:proofErr w:type="spellEnd"/>
            <w:r w:rsidRPr="00277622">
              <w:rPr>
                <w:sz w:val="28"/>
                <w:szCs w:val="28"/>
                <w:lang w:val="uk-UA"/>
              </w:rPr>
              <w:t xml:space="preserve">, на платформі ZOOM згідно з графіком </w:t>
            </w:r>
          </w:p>
          <w:p w:rsidR="003A0520" w:rsidRPr="00277622" w:rsidRDefault="003A0520" w:rsidP="00642B23">
            <w:pPr>
              <w:spacing w:before="0" w:after="0"/>
              <w:rPr>
                <w:sz w:val="28"/>
                <w:szCs w:val="28"/>
                <w:lang w:val="uk-UA"/>
              </w:rPr>
            </w:pPr>
            <w:r w:rsidRPr="00277622">
              <w:rPr>
                <w:sz w:val="28"/>
                <w:szCs w:val="28"/>
                <w:lang w:val="uk-UA"/>
              </w:rPr>
              <w:t xml:space="preserve">Електронна пошта для оперативного контакту з приводу відпрацювань: </w:t>
            </w:r>
          </w:p>
          <w:p w:rsidR="003A0520" w:rsidRPr="00277622" w:rsidRDefault="003A0520" w:rsidP="002945E3">
            <w:pPr>
              <w:spacing w:before="0" w:after="0"/>
              <w:rPr>
                <w:sz w:val="28"/>
                <w:szCs w:val="28"/>
                <w:lang w:val="uk-UA"/>
              </w:rPr>
            </w:pPr>
            <w:r w:rsidRPr="00277622">
              <w:rPr>
                <w:sz w:val="28"/>
                <w:szCs w:val="28"/>
                <w:lang w:val="uk-UA"/>
              </w:rPr>
              <w:t xml:space="preserve">workoff.philosophy@gmail.com </w:t>
            </w:r>
          </w:p>
        </w:tc>
      </w:tr>
    </w:tbl>
    <w:p w:rsidR="003A0520" w:rsidRPr="00277622" w:rsidRDefault="003A0520" w:rsidP="00E8086F">
      <w:pPr>
        <w:spacing w:before="0" w:after="0" w:line="360" w:lineRule="auto"/>
        <w:ind w:firstLine="567"/>
        <w:jc w:val="center"/>
        <w:rPr>
          <w:lang w:val="uk-UA"/>
        </w:rPr>
      </w:pPr>
    </w:p>
    <w:p w:rsidR="003A0520" w:rsidRPr="00277622" w:rsidRDefault="003A0520" w:rsidP="00E8086F">
      <w:pPr>
        <w:spacing w:before="0" w:after="0" w:line="360" w:lineRule="auto"/>
        <w:ind w:firstLine="567"/>
        <w:jc w:val="center"/>
        <w:rPr>
          <w:lang w:val="uk-UA"/>
        </w:rPr>
      </w:pPr>
    </w:p>
    <w:p w:rsidR="003A0520" w:rsidRPr="00277622" w:rsidRDefault="003A0520" w:rsidP="00E8086F">
      <w:pPr>
        <w:spacing w:before="0" w:after="0" w:line="360" w:lineRule="auto"/>
        <w:ind w:firstLine="567"/>
        <w:jc w:val="center"/>
        <w:rPr>
          <w:lang w:val="uk-UA"/>
        </w:rPr>
      </w:pPr>
    </w:p>
    <w:p w:rsidR="003A0520" w:rsidRPr="00277622" w:rsidRDefault="003A0520" w:rsidP="00E8086F">
      <w:pPr>
        <w:spacing w:before="0" w:after="0" w:line="360" w:lineRule="auto"/>
        <w:ind w:firstLine="567"/>
        <w:jc w:val="center"/>
        <w:rPr>
          <w:lang w:val="uk-UA"/>
        </w:rPr>
      </w:pPr>
    </w:p>
    <w:p w:rsidR="003A0520" w:rsidRPr="00277622" w:rsidRDefault="003A0520" w:rsidP="00E8086F">
      <w:pPr>
        <w:spacing w:before="0" w:after="0" w:line="360" w:lineRule="auto"/>
        <w:ind w:firstLine="567"/>
        <w:jc w:val="center"/>
        <w:rPr>
          <w:lang w:val="uk-UA"/>
        </w:rPr>
      </w:pPr>
    </w:p>
    <w:p w:rsidR="003A0520" w:rsidRPr="00277622" w:rsidRDefault="003A0520" w:rsidP="00E8086F">
      <w:pPr>
        <w:spacing w:before="0" w:after="0" w:line="360" w:lineRule="auto"/>
        <w:ind w:firstLine="567"/>
        <w:jc w:val="center"/>
        <w:rPr>
          <w:lang w:val="uk-UA"/>
        </w:rPr>
      </w:pPr>
    </w:p>
    <w:p w:rsidR="003A0520" w:rsidRPr="00277622" w:rsidRDefault="003A0520" w:rsidP="00E8086F">
      <w:pPr>
        <w:spacing w:before="0" w:after="0" w:line="360" w:lineRule="auto"/>
        <w:ind w:firstLine="567"/>
        <w:jc w:val="center"/>
        <w:rPr>
          <w:lang w:val="uk-UA"/>
        </w:rPr>
      </w:pPr>
    </w:p>
    <w:p w:rsidR="003A0520" w:rsidRPr="00277622" w:rsidRDefault="003A0520" w:rsidP="00E8086F">
      <w:pPr>
        <w:spacing w:before="0" w:after="0" w:line="360" w:lineRule="auto"/>
        <w:ind w:firstLine="567"/>
        <w:jc w:val="center"/>
        <w:rPr>
          <w:lang w:val="uk-UA"/>
        </w:rPr>
      </w:pPr>
    </w:p>
    <w:p w:rsidR="003A0520" w:rsidRPr="00277622" w:rsidRDefault="003A0520" w:rsidP="00E8086F">
      <w:pPr>
        <w:spacing w:before="0" w:after="0" w:line="360" w:lineRule="auto"/>
        <w:ind w:firstLine="567"/>
        <w:jc w:val="center"/>
        <w:rPr>
          <w:lang w:val="uk-UA"/>
        </w:rPr>
      </w:pPr>
    </w:p>
    <w:p w:rsidR="003A0520" w:rsidRPr="00277622" w:rsidRDefault="003A0520" w:rsidP="00E8086F">
      <w:pPr>
        <w:spacing w:before="0" w:after="0" w:line="360" w:lineRule="auto"/>
        <w:ind w:firstLine="567"/>
        <w:jc w:val="center"/>
        <w:rPr>
          <w:lang w:val="uk-UA"/>
        </w:rPr>
      </w:pPr>
    </w:p>
    <w:p w:rsidR="003A0520" w:rsidRPr="00277622" w:rsidRDefault="003A0520" w:rsidP="00E8086F">
      <w:pPr>
        <w:spacing w:before="0" w:after="0" w:line="360" w:lineRule="auto"/>
        <w:ind w:firstLine="567"/>
        <w:jc w:val="center"/>
        <w:rPr>
          <w:lang w:val="uk-UA"/>
        </w:rPr>
      </w:pPr>
    </w:p>
    <w:p w:rsidR="003A0520" w:rsidRPr="00277622" w:rsidRDefault="003A0520" w:rsidP="00E8086F">
      <w:pPr>
        <w:spacing w:before="0" w:after="0" w:line="360" w:lineRule="auto"/>
        <w:ind w:firstLine="567"/>
        <w:jc w:val="center"/>
        <w:rPr>
          <w:lang w:val="uk-UA"/>
        </w:rPr>
      </w:pPr>
    </w:p>
    <w:p w:rsidR="003A0520" w:rsidRPr="00277622" w:rsidRDefault="003A0520" w:rsidP="00E8086F">
      <w:pPr>
        <w:spacing w:before="0" w:after="0" w:line="360" w:lineRule="auto"/>
        <w:ind w:firstLine="567"/>
        <w:jc w:val="center"/>
        <w:rPr>
          <w:lang w:val="uk-UA"/>
        </w:rPr>
      </w:pPr>
    </w:p>
    <w:p w:rsidR="003A0520" w:rsidRPr="00277622" w:rsidRDefault="003A0520" w:rsidP="00E8086F">
      <w:pPr>
        <w:spacing w:before="0" w:after="0" w:line="360" w:lineRule="auto"/>
        <w:ind w:firstLine="567"/>
        <w:jc w:val="center"/>
        <w:rPr>
          <w:lang w:val="uk-UA"/>
        </w:rPr>
      </w:pPr>
    </w:p>
    <w:p w:rsidR="003A0520" w:rsidRPr="00277622" w:rsidRDefault="003A0520" w:rsidP="00E8086F">
      <w:pPr>
        <w:spacing w:before="0" w:after="0" w:line="360" w:lineRule="auto"/>
        <w:ind w:firstLine="567"/>
        <w:jc w:val="center"/>
        <w:rPr>
          <w:lang w:val="uk-UA"/>
        </w:rPr>
      </w:pPr>
    </w:p>
    <w:p w:rsidR="003A0520" w:rsidRPr="00277622" w:rsidRDefault="003A0520" w:rsidP="00E8086F">
      <w:pPr>
        <w:spacing w:before="0" w:after="0" w:line="360" w:lineRule="auto"/>
        <w:ind w:firstLine="567"/>
        <w:jc w:val="center"/>
        <w:rPr>
          <w:lang w:val="uk-UA"/>
        </w:rPr>
      </w:pPr>
    </w:p>
    <w:p w:rsidR="003A0520" w:rsidRDefault="003A0520" w:rsidP="002945E3">
      <w:pPr>
        <w:spacing w:before="0" w:after="120"/>
        <w:jc w:val="center"/>
        <w:rPr>
          <w:b/>
          <w:bCs/>
          <w:sz w:val="28"/>
          <w:szCs w:val="28"/>
          <w:lang w:val="uk-UA"/>
        </w:rPr>
      </w:pPr>
    </w:p>
    <w:p w:rsidR="003A0520" w:rsidRDefault="003A0520" w:rsidP="002945E3">
      <w:pPr>
        <w:spacing w:before="0" w:after="120"/>
        <w:jc w:val="center"/>
        <w:rPr>
          <w:b/>
          <w:bCs/>
          <w:sz w:val="28"/>
          <w:szCs w:val="28"/>
          <w:lang w:val="uk-UA"/>
        </w:rPr>
      </w:pPr>
    </w:p>
    <w:p w:rsidR="003A0520" w:rsidRPr="00277622" w:rsidRDefault="003A0520" w:rsidP="002945E3">
      <w:pPr>
        <w:spacing w:before="0" w:after="120"/>
        <w:jc w:val="center"/>
        <w:rPr>
          <w:b/>
          <w:bCs/>
          <w:sz w:val="28"/>
          <w:szCs w:val="28"/>
          <w:lang w:val="uk-UA"/>
        </w:rPr>
      </w:pPr>
      <w:r w:rsidRPr="00277622">
        <w:rPr>
          <w:b/>
          <w:bCs/>
          <w:sz w:val="28"/>
          <w:szCs w:val="28"/>
          <w:lang w:val="uk-UA"/>
        </w:rPr>
        <w:lastRenderedPageBreak/>
        <w:t>Інформація про дисципліну</w:t>
      </w:r>
    </w:p>
    <w:tbl>
      <w:tblPr>
        <w:tblW w:w="9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3"/>
        <w:gridCol w:w="3260"/>
        <w:gridCol w:w="1570"/>
        <w:gridCol w:w="1832"/>
      </w:tblGrid>
      <w:tr w:rsidR="003A0520" w:rsidRPr="00277622">
        <w:trPr>
          <w:trHeight w:val="803"/>
        </w:trPr>
        <w:tc>
          <w:tcPr>
            <w:tcW w:w="2833" w:type="dxa"/>
            <w:vMerge w:val="restart"/>
            <w:vAlign w:val="center"/>
          </w:tcPr>
          <w:p w:rsidR="003A0520" w:rsidRPr="00277622" w:rsidRDefault="003A0520" w:rsidP="008E3C75">
            <w:pPr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277622">
              <w:rPr>
                <w:sz w:val="28"/>
                <w:szCs w:val="28"/>
                <w:lang w:val="uk-UA"/>
              </w:rPr>
              <w:t>Найменування показників</w:t>
            </w:r>
          </w:p>
        </w:tc>
        <w:tc>
          <w:tcPr>
            <w:tcW w:w="3260" w:type="dxa"/>
            <w:vMerge w:val="restart"/>
            <w:vAlign w:val="center"/>
          </w:tcPr>
          <w:p w:rsidR="003A0520" w:rsidRPr="00277622" w:rsidRDefault="003A0520" w:rsidP="008E3C75">
            <w:pPr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277622">
              <w:rPr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gridSpan w:val="2"/>
            <w:vAlign w:val="center"/>
          </w:tcPr>
          <w:p w:rsidR="003A0520" w:rsidRPr="00277622" w:rsidRDefault="003A0520" w:rsidP="008E3C75">
            <w:pPr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277622">
              <w:rPr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3A0520" w:rsidRPr="00277622">
        <w:trPr>
          <w:trHeight w:val="803"/>
        </w:trPr>
        <w:tc>
          <w:tcPr>
            <w:tcW w:w="2833" w:type="dxa"/>
            <w:vMerge w:val="restart"/>
            <w:vAlign w:val="center"/>
          </w:tcPr>
          <w:p w:rsidR="003A0520" w:rsidRPr="00277622" w:rsidRDefault="003A0520" w:rsidP="008E3C75">
            <w:pPr>
              <w:spacing w:before="0"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3A0520" w:rsidRPr="00277622" w:rsidRDefault="003A0520" w:rsidP="008E3C75">
            <w:pPr>
              <w:spacing w:before="0"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A0520" w:rsidRPr="00277622" w:rsidRDefault="003A0520" w:rsidP="008E3C75">
            <w:pPr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277622">
              <w:rPr>
                <w:sz w:val="28"/>
                <w:szCs w:val="28"/>
                <w:lang w:val="uk-UA"/>
              </w:rPr>
              <w:t>денна форма навчання</w:t>
            </w:r>
          </w:p>
        </w:tc>
      </w:tr>
      <w:tr w:rsidR="003A0520" w:rsidRPr="00277622">
        <w:trPr>
          <w:trHeight w:val="803"/>
        </w:trPr>
        <w:tc>
          <w:tcPr>
            <w:tcW w:w="2833" w:type="dxa"/>
            <w:vMerge w:val="restart"/>
            <w:vAlign w:val="center"/>
          </w:tcPr>
          <w:p w:rsidR="003A0520" w:rsidRPr="00277622" w:rsidRDefault="003A0520" w:rsidP="008E3C75">
            <w:pPr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277622">
              <w:rPr>
                <w:sz w:val="28"/>
                <w:szCs w:val="28"/>
                <w:lang w:val="uk-UA"/>
              </w:rPr>
              <w:t>Кількість кредитів: 3</w:t>
            </w:r>
          </w:p>
        </w:tc>
        <w:tc>
          <w:tcPr>
            <w:tcW w:w="3260" w:type="dxa"/>
            <w:vMerge w:val="restart"/>
            <w:vAlign w:val="center"/>
          </w:tcPr>
          <w:p w:rsidR="003A0520" w:rsidRPr="00277622" w:rsidRDefault="003A0520" w:rsidP="008E3C75">
            <w:pPr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277622">
              <w:rPr>
                <w:sz w:val="28"/>
                <w:szCs w:val="28"/>
                <w:lang w:val="uk-UA"/>
              </w:rPr>
              <w:t>Напрям підготовки:</w:t>
            </w:r>
          </w:p>
          <w:p w:rsidR="00447DC4" w:rsidRDefault="00447DC4" w:rsidP="008E3C75">
            <w:pP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22 </w:t>
            </w:r>
            <w:r w:rsidRPr="00277622">
              <w:rPr>
                <w:sz w:val="28"/>
                <w:szCs w:val="28"/>
                <w:lang w:val="uk-UA" w:eastAsia="uk-UA"/>
              </w:rPr>
              <w:t>«Охорона здоров’я»</w:t>
            </w:r>
            <w:r w:rsidRPr="00277622">
              <w:rPr>
                <w:sz w:val="20"/>
                <w:szCs w:val="20"/>
                <w:lang w:val="uk-UA"/>
              </w:rPr>
              <w:t xml:space="preserve"> </w:t>
            </w:r>
          </w:p>
          <w:p w:rsidR="003A0520" w:rsidRPr="00277622" w:rsidRDefault="003A0520" w:rsidP="008E3C75">
            <w:pP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(шифр і назва)</w:t>
            </w:r>
          </w:p>
        </w:tc>
        <w:tc>
          <w:tcPr>
            <w:tcW w:w="3402" w:type="dxa"/>
            <w:gridSpan w:val="2"/>
            <w:vAlign w:val="center"/>
          </w:tcPr>
          <w:p w:rsidR="003A0520" w:rsidRPr="00277622" w:rsidRDefault="003A0520" w:rsidP="008E3C75">
            <w:pPr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277622">
              <w:rPr>
                <w:sz w:val="28"/>
                <w:szCs w:val="28"/>
                <w:lang w:val="uk-UA"/>
              </w:rPr>
              <w:t>Курс за вибором</w:t>
            </w:r>
          </w:p>
        </w:tc>
      </w:tr>
      <w:tr w:rsidR="003A0520" w:rsidRPr="00277622">
        <w:trPr>
          <w:trHeight w:val="803"/>
        </w:trPr>
        <w:tc>
          <w:tcPr>
            <w:tcW w:w="2833" w:type="dxa"/>
            <w:vMerge w:val="restart"/>
            <w:vAlign w:val="center"/>
          </w:tcPr>
          <w:p w:rsidR="003A0520" w:rsidRPr="00277622" w:rsidRDefault="003A0520" w:rsidP="008E3C75">
            <w:pPr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277622">
              <w:rPr>
                <w:sz w:val="28"/>
                <w:szCs w:val="28"/>
                <w:lang w:val="uk-UA"/>
              </w:rPr>
              <w:t>Загальна кількість годин: 90</w:t>
            </w:r>
          </w:p>
        </w:tc>
        <w:tc>
          <w:tcPr>
            <w:tcW w:w="3260" w:type="dxa"/>
            <w:vMerge w:val="restart"/>
            <w:vAlign w:val="center"/>
          </w:tcPr>
          <w:p w:rsidR="003A0520" w:rsidRPr="00277622" w:rsidRDefault="003A0520" w:rsidP="008E3C75">
            <w:pPr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277622">
              <w:rPr>
                <w:sz w:val="28"/>
                <w:szCs w:val="28"/>
                <w:lang w:val="uk-UA"/>
              </w:rPr>
              <w:t>Спеціальність:</w:t>
            </w:r>
          </w:p>
          <w:p w:rsidR="003A0520" w:rsidRPr="00277622" w:rsidRDefault="003A0520" w:rsidP="008E3C75">
            <w:pPr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277622">
              <w:rPr>
                <w:sz w:val="28"/>
                <w:szCs w:val="28"/>
                <w:lang w:val="uk-UA"/>
              </w:rPr>
              <w:t>22</w:t>
            </w:r>
            <w:r w:rsidR="00447DC4">
              <w:rPr>
                <w:sz w:val="28"/>
                <w:szCs w:val="28"/>
                <w:lang w:val="uk-UA"/>
              </w:rPr>
              <w:t>2</w:t>
            </w:r>
            <w:r w:rsidRPr="00277622">
              <w:rPr>
                <w:sz w:val="28"/>
                <w:szCs w:val="28"/>
                <w:lang w:val="uk-UA"/>
              </w:rPr>
              <w:t xml:space="preserve"> «</w:t>
            </w:r>
            <w:r w:rsidR="00447DC4">
              <w:rPr>
                <w:sz w:val="28"/>
                <w:szCs w:val="28"/>
                <w:lang w:val="uk-UA"/>
              </w:rPr>
              <w:t>Медицина</w:t>
            </w:r>
            <w:r w:rsidRPr="00277622">
              <w:rPr>
                <w:sz w:val="28"/>
                <w:szCs w:val="28"/>
                <w:lang w:val="uk-UA"/>
              </w:rPr>
              <w:t>»</w:t>
            </w:r>
          </w:p>
          <w:p w:rsidR="003A0520" w:rsidRPr="00277622" w:rsidRDefault="003A0520" w:rsidP="008E3C75">
            <w:pP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(шифр і назва)</w:t>
            </w:r>
          </w:p>
        </w:tc>
        <w:tc>
          <w:tcPr>
            <w:tcW w:w="3402" w:type="dxa"/>
            <w:gridSpan w:val="2"/>
            <w:vAlign w:val="center"/>
          </w:tcPr>
          <w:p w:rsidR="003A0520" w:rsidRPr="00277622" w:rsidRDefault="003A0520" w:rsidP="008E3C75">
            <w:pPr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277622">
              <w:rPr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3A0520" w:rsidRPr="00277622">
        <w:trPr>
          <w:trHeight w:val="207"/>
        </w:trPr>
        <w:tc>
          <w:tcPr>
            <w:tcW w:w="2833" w:type="dxa"/>
            <w:vMerge/>
            <w:vAlign w:val="center"/>
          </w:tcPr>
          <w:p w:rsidR="003A0520" w:rsidRPr="00277622" w:rsidRDefault="003A0520" w:rsidP="008E3C75">
            <w:pPr>
              <w:spacing w:before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3A0520" w:rsidRPr="00277622" w:rsidRDefault="003A0520" w:rsidP="008E3C75">
            <w:pPr>
              <w:spacing w:before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3A0520" w:rsidRPr="00277622" w:rsidRDefault="003A0520" w:rsidP="008E3C75">
            <w:pPr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277622">
              <w:rPr>
                <w:sz w:val="28"/>
                <w:szCs w:val="28"/>
                <w:lang w:val="uk-UA"/>
              </w:rPr>
              <w:t>-й</w:t>
            </w:r>
          </w:p>
        </w:tc>
        <w:tc>
          <w:tcPr>
            <w:tcW w:w="1832" w:type="dxa"/>
            <w:vAlign w:val="center"/>
          </w:tcPr>
          <w:p w:rsidR="003A0520" w:rsidRPr="00277622" w:rsidRDefault="003A0520" w:rsidP="008E3C75">
            <w:pPr>
              <w:spacing w:before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A0520" w:rsidRPr="00277622">
        <w:trPr>
          <w:trHeight w:val="70"/>
        </w:trPr>
        <w:tc>
          <w:tcPr>
            <w:tcW w:w="2833" w:type="dxa"/>
            <w:vMerge/>
            <w:vAlign w:val="center"/>
          </w:tcPr>
          <w:p w:rsidR="003A0520" w:rsidRPr="00277622" w:rsidRDefault="003A0520" w:rsidP="008E3C75">
            <w:pPr>
              <w:spacing w:before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3A0520" w:rsidRPr="00277622" w:rsidRDefault="003A0520" w:rsidP="008E3C75">
            <w:pPr>
              <w:spacing w:before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A0520" w:rsidRPr="00277622" w:rsidRDefault="003A0520" w:rsidP="008E3C75">
            <w:pPr>
              <w:spacing w:before="0" w:after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77622">
              <w:rPr>
                <w:b/>
                <w:bCs/>
                <w:sz w:val="28"/>
                <w:szCs w:val="28"/>
                <w:lang w:val="uk-UA"/>
              </w:rPr>
              <w:t>Семестр</w:t>
            </w:r>
          </w:p>
        </w:tc>
      </w:tr>
      <w:tr w:rsidR="003A0520" w:rsidRPr="00277622">
        <w:trPr>
          <w:trHeight w:val="323"/>
        </w:trPr>
        <w:tc>
          <w:tcPr>
            <w:tcW w:w="2833" w:type="dxa"/>
            <w:vMerge/>
            <w:vAlign w:val="center"/>
          </w:tcPr>
          <w:p w:rsidR="003A0520" w:rsidRPr="00277622" w:rsidRDefault="003A0520" w:rsidP="008E3C75">
            <w:pPr>
              <w:spacing w:before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3A0520" w:rsidRPr="00277622" w:rsidRDefault="003A0520" w:rsidP="008E3C75">
            <w:pPr>
              <w:spacing w:before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A0520" w:rsidRPr="00277622" w:rsidRDefault="003A0520" w:rsidP="002945E3">
            <w:pPr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277622">
              <w:rPr>
                <w:sz w:val="28"/>
                <w:szCs w:val="28"/>
                <w:lang w:val="uk-UA"/>
              </w:rPr>
              <w:t xml:space="preserve">-й або </w:t>
            </w:r>
            <w:r>
              <w:rPr>
                <w:sz w:val="28"/>
                <w:szCs w:val="28"/>
                <w:lang w:val="uk-UA"/>
              </w:rPr>
              <w:t>10</w:t>
            </w:r>
            <w:r w:rsidRPr="00277622">
              <w:rPr>
                <w:sz w:val="28"/>
                <w:szCs w:val="28"/>
                <w:lang w:val="uk-UA"/>
              </w:rPr>
              <w:t>-й</w:t>
            </w:r>
          </w:p>
        </w:tc>
      </w:tr>
      <w:tr w:rsidR="003A0520" w:rsidRPr="00277622">
        <w:trPr>
          <w:trHeight w:val="322"/>
        </w:trPr>
        <w:tc>
          <w:tcPr>
            <w:tcW w:w="2833" w:type="dxa"/>
            <w:vMerge/>
            <w:vAlign w:val="center"/>
          </w:tcPr>
          <w:p w:rsidR="003A0520" w:rsidRPr="00277622" w:rsidRDefault="003A0520" w:rsidP="008E3C75">
            <w:pPr>
              <w:spacing w:before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3A0520" w:rsidRPr="00277622" w:rsidRDefault="003A0520" w:rsidP="008E3C75">
            <w:pPr>
              <w:spacing w:before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A0520" w:rsidRPr="00277622" w:rsidRDefault="003A0520" w:rsidP="008E3C75">
            <w:pPr>
              <w:spacing w:before="0" w:after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77622">
              <w:rPr>
                <w:b/>
                <w:bCs/>
                <w:sz w:val="28"/>
                <w:szCs w:val="28"/>
                <w:lang w:val="uk-UA"/>
              </w:rPr>
              <w:t>Лекції</w:t>
            </w:r>
          </w:p>
        </w:tc>
      </w:tr>
      <w:tr w:rsidR="003A0520" w:rsidRPr="00277622">
        <w:trPr>
          <w:trHeight w:val="320"/>
        </w:trPr>
        <w:tc>
          <w:tcPr>
            <w:tcW w:w="2833" w:type="dxa"/>
            <w:vMerge w:val="restart"/>
            <w:vAlign w:val="center"/>
          </w:tcPr>
          <w:p w:rsidR="003A0520" w:rsidRPr="00277622" w:rsidRDefault="003A0520" w:rsidP="008E3C75">
            <w:pPr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277622">
              <w:rPr>
                <w:sz w:val="28"/>
                <w:szCs w:val="28"/>
                <w:lang w:val="uk-UA"/>
              </w:rPr>
              <w:t>Годин навчання:</w:t>
            </w:r>
          </w:p>
          <w:p w:rsidR="003A0520" w:rsidRPr="00277622" w:rsidRDefault="003A0520" w:rsidP="008E3C75">
            <w:pPr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277622">
              <w:rPr>
                <w:sz w:val="28"/>
                <w:szCs w:val="28"/>
                <w:lang w:val="uk-UA"/>
              </w:rPr>
              <w:t xml:space="preserve">аудиторних – </w:t>
            </w:r>
            <w:r w:rsidR="00514DD1">
              <w:rPr>
                <w:sz w:val="28"/>
                <w:szCs w:val="28"/>
                <w:lang w:val="uk-UA"/>
              </w:rPr>
              <w:t>2</w:t>
            </w:r>
            <w:r w:rsidRPr="00277622">
              <w:rPr>
                <w:sz w:val="28"/>
                <w:szCs w:val="28"/>
                <w:lang w:val="uk-UA"/>
              </w:rPr>
              <w:t>0</w:t>
            </w:r>
          </w:p>
          <w:p w:rsidR="003A0520" w:rsidRPr="00277622" w:rsidRDefault="003A0520" w:rsidP="00514DD1">
            <w:pPr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277622">
              <w:rPr>
                <w:sz w:val="28"/>
                <w:szCs w:val="28"/>
                <w:lang w:val="uk-UA"/>
              </w:rPr>
              <w:t xml:space="preserve">самостійної роботи студента – </w:t>
            </w:r>
            <w:r w:rsidR="00514DD1">
              <w:rPr>
                <w:sz w:val="28"/>
                <w:szCs w:val="28"/>
                <w:lang w:val="uk-UA"/>
              </w:rPr>
              <w:t>7</w:t>
            </w:r>
            <w:r w:rsidRPr="00277622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260" w:type="dxa"/>
            <w:vMerge w:val="restart"/>
            <w:vAlign w:val="center"/>
          </w:tcPr>
          <w:p w:rsidR="003A0520" w:rsidRPr="00277622" w:rsidRDefault="003A0520" w:rsidP="008E3C75">
            <w:pPr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277622">
              <w:rPr>
                <w:sz w:val="28"/>
                <w:szCs w:val="28"/>
                <w:lang w:val="uk-UA"/>
              </w:rPr>
              <w:t>Освітньо-кваліфікаційний рівень:</w:t>
            </w:r>
          </w:p>
          <w:p w:rsidR="003A0520" w:rsidRPr="00277622" w:rsidRDefault="003A0520" w:rsidP="008E3C75">
            <w:pPr>
              <w:spacing w:before="0" w:after="0"/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277622">
              <w:rPr>
                <w:sz w:val="28"/>
                <w:szCs w:val="28"/>
                <w:u w:val="single"/>
                <w:lang w:val="uk-UA"/>
              </w:rPr>
              <w:t>магістр</w:t>
            </w:r>
          </w:p>
          <w:p w:rsidR="003A0520" w:rsidRPr="00277622" w:rsidRDefault="003A0520" w:rsidP="008E3C75">
            <w:pPr>
              <w:spacing w:before="0"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3A0520" w:rsidRPr="00277622" w:rsidRDefault="00514DD1" w:rsidP="008E3C75">
            <w:pPr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27762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832" w:type="dxa"/>
            <w:vAlign w:val="center"/>
          </w:tcPr>
          <w:p w:rsidR="003A0520" w:rsidRPr="00277622" w:rsidRDefault="003A0520" w:rsidP="008E3C75">
            <w:pPr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277622">
              <w:rPr>
                <w:sz w:val="28"/>
                <w:szCs w:val="28"/>
                <w:lang w:val="uk-UA"/>
              </w:rPr>
              <w:t>–</w:t>
            </w:r>
          </w:p>
        </w:tc>
      </w:tr>
      <w:tr w:rsidR="003A0520" w:rsidRPr="00277622">
        <w:trPr>
          <w:trHeight w:val="320"/>
        </w:trPr>
        <w:tc>
          <w:tcPr>
            <w:tcW w:w="2833" w:type="dxa"/>
            <w:vMerge/>
            <w:vAlign w:val="center"/>
          </w:tcPr>
          <w:p w:rsidR="003A0520" w:rsidRPr="00277622" w:rsidRDefault="003A0520" w:rsidP="008E3C75">
            <w:pPr>
              <w:spacing w:before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3A0520" w:rsidRPr="00277622" w:rsidRDefault="003A0520" w:rsidP="008E3C75">
            <w:pPr>
              <w:spacing w:before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A0520" w:rsidRPr="00277622" w:rsidRDefault="003A0520" w:rsidP="008E3C75">
            <w:pPr>
              <w:spacing w:before="0" w:after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77622">
              <w:rPr>
                <w:b/>
                <w:bCs/>
                <w:sz w:val="28"/>
                <w:szCs w:val="28"/>
                <w:lang w:val="uk-UA"/>
              </w:rPr>
              <w:t>Практичні</w:t>
            </w:r>
          </w:p>
        </w:tc>
      </w:tr>
      <w:tr w:rsidR="003A0520" w:rsidRPr="00277622">
        <w:trPr>
          <w:trHeight w:val="320"/>
        </w:trPr>
        <w:tc>
          <w:tcPr>
            <w:tcW w:w="2833" w:type="dxa"/>
            <w:vMerge/>
            <w:vAlign w:val="center"/>
          </w:tcPr>
          <w:p w:rsidR="003A0520" w:rsidRPr="00277622" w:rsidRDefault="003A0520" w:rsidP="008E3C75">
            <w:pPr>
              <w:spacing w:before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3A0520" w:rsidRPr="00277622" w:rsidRDefault="003A0520" w:rsidP="008E3C75">
            <w:pPr>
              <w:spacing w:before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3A0520" w:rsidRPr="00277622" w:rsidRDefault="003A0520" w:rsidP="008E3C75">
            <w:pPr>
              <w:spacing w:before="0" w:after="0"/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277622">
              <w:rPr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1832" w:type="dxa"/>
            <w:vAlign w:val="center"/>
          </w:tcPr>
          <w:p w:rsidR="003A0520" w:rsidRPr="00277622" w:rsidRDefault="003A0520" w:rsidP="008E3C75">
            <w:pPr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277622">
              <w:rPr>
                <w:sz w:val="28"/>
                <w:szCs w:val="28"/>
                <w:lang w:val="uk-UA"/>
              </w:rPr>
              <w:t>–</w:t>
            </w:r>
          </w:p>
        </w:tc>
      </w:tr>
      <w:tr w:rsidR="003A0520" w:rsidRPr="00277622">
        <w:trPr>
          <w:trHeight w:val="138"/>
        </w:trPr>
        <w:tc>
          <w:tcPr>
            <w:tcW w:w="2833" w:type="dxa"/>
            <w:vMerge/>
            <w:vAlign w:val="center"/>
          </w:tcPr>
          <w:p w:rsidR="003A0520" w:rsidRPr="00277622" w:rsidRDefault="003A0520" w:rsidP="008E3C75">
            <w:pPr>
              <w:spacing w:before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3A0520" w:rsidRPr="00277622" w:rsidRDefault="003A0520" w:rsidP="008E3C75">
            <w:pPr>
              <w:spacing w:before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A0520" w:rsidRPr="00277622" w:rsidRDefault="003A0520" w:rsidP="008E3C75">
            <w:pPr>
              <w:spacing w:before="0" w:after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77622">
              <w:rPr>
                <w:b/>
                <w:bCs/>
                <w:sz w:val="28"/>
                <w:szCs w:val="28"/>
                <w:lang w:val="uk-UA"/>
              </w:rPr>
              <w:t>Лабораторні</w:t>
            </w:r>
          </w:p>
        </w:tc>
      </w:tr>
      <w:tr w:rsidR="003A0520" w:rsidRPr="00277622">
        <w:trPr>
          <w:trHeight w:val="138"/>
        </w:trPr>
        <w:tc>
          <w:tcPr>
            <w:tcW w:w="2833" w:type="dxa"/>
            <w:vMerge/>
            <w:vAlign w:val="center"/>
          </w:tcPr>
          <w:p w:rsidR="003A0520" w:rsidRPr="00277622" w:rsidRDefault="003A0520" w:rsidP="008E3C75">
            <w:pPr>
              <w:spacing w:before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3A0520" w:rsidRPr="00277622" w:rsidRDefault="003A0520" w:rsidP="008E3C75">
            <w:pPr>
              <w:spacing w:before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3A0520" w:rsidRPr="00277622" w:rsidRDefault="003A0520" w:rsidP="008E3C75">
            <w:pPr>
              <w:spacing w:before="0" w:after="0"/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27762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1832" w:type="dxa"/>
            <w:vAlign w:val="center"/>
          </w:tcPr>
          <w:p w:rsidR="003A0520" w:rsidRPr="00277622" w:rsidRDefault="003A0520" w:rsidP="008E3C75">
            <w:pPr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277622">
              <w:rPr>
                <w:sz w:val="28"/>
                <w:szCs w:val="28"/>
                <w:lang w:val="uk-UA"/>
              </w:rPr>
              <w:t>–</w:t>
            </w:r>
          </w:p>
        </w:tc>
      </w:tr>
      <w:tr w:rsidR="003A0520" w:rsidRPr="00277622">
        <w:trPr>
          <w:trHeight w:val="138"/>
        </w:trPr>
        <w:tc>
          <w:tcPr>
            <w:tcW w:w="2833" w:type="dxa"/>
            <w:vMerge/>
            <w:vAlign w:val="center"/>
          </w:tcPr>
          <w:p w:rsidR="003A0520" w:rsidRPr="00277622" w:rsidRDefault="003A0520" w:rsidP="008E3C75">
            <w:pPr>
              <w:spacing w:before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3A0520" w:rsidRPr="00277622" w:rsidRDefault="003A0520" w:rsidP="008E3C75">
            <w:pPr>
              <w:spacing w:before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A0520" w:rsidRPr="00277622" w:rsidRDefault="003A0520" w:rsidP="008E3C75">
            <w:pPr>
              <w:spacing w:before="0" w:after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77622">
              <w:rPr>
                <w:b/>
                <w:bCs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3A0520" w:rsidRPr="00277622">
        <w:trPr>
          <w:trHeight w:val="138"/>
        </w:trPr>
        <w:tc>
          <w:tcPr>
            <w:tcW w:w="2833" w:type="dxa"/>
            <w:vMerge/>
            <w:vAlign w:val="center"/>
          </w:tcPr>
          <w:p w:rsidR="003A0520" w:rsidRPr="00277622" w:rsidRDefault="003A0520" w:rsidP="008E3C75">
            <w:pPr>
              <w:spacing w:before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3A0520" w:rsidRPr="00277622" w:rsidRDefault="003A0520" w:rsidP="008E3C75">
            <w:pPr>
              <w:spacing w:before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3A0520" w:rsidRPr="00277622" w:rsidRDefault="00514DD1" w:rsidP="008E3C75">
            <w:pPr>
              <w:spacing w:before="0" w:after="0"/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3A0520" w:rsidRPr="00277622">
              <w:rPr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1832" w:type="dxa"/>
            <w:vAlign w:val="center"/>
          </w:tcPr>
          <w:p w:rsidR="003A0520" w:rsidRPr="00277622" w:rsidRDefault="003A0520" w:rsidP="008E3C75">
            <w:pPr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277622">
              <w:rPr>
                <w:sz w:val="28"/>
                <w:szCs w:val="28"/>
                <w:lang w:val="uk-UA"/>
              </w:rPr>
              <w:t>–</w:t>
            </w:r>
          </w:p>
        </w:tc>
      </w:tr>
      <w:tr w:rsidR="003A0520" w:rsidRPr="00277622">
        <w:trPr>
          <w:trHeight w:val="138"/>
        </w:trPr>
        <w:tc>
          <w:tcPr>
            <w:tcW w:w="2833" w:type="dxa"/>
            <w:vMerge/>
            <w:vAlign w:val="center"/>
          </w:tcPr>
          <w:p w:rsidR="003A0520" w:rsidRPr="00277622" w:rsidRDefault="003A0520" w:rsidP="008E3C75">
            <w:pPr>
              <w:spacing w:before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3A0520" w:rsidRPr="00277622" w:rsidRDefault="003A0520" w:rsidP="008E3C75">
            <w:pPr>
              <w:spacing w:before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A0520" w:rsidRPr="00277622" w:rsidRDefault="003A0520" w:rsidP="008E3C75">
            <w:pPr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277622">
              <w:rPr>
                <w:b/>
                <w:bCs/>
                <w:sz w:val="28"/>
                <w:szCs w:val="28"/>
                <w:lang w:val="uk-UA"/>
              </w:rPr>
              <w:t xml:space="preserve">Індивідуальні завдання: </w:t>
            </w:r>
            <w:r w:rsidRPr="00277622">
              <w:rPr>
                <w:sz w:val="28"/>
                <w:szCs w:val="28"/>
                <w:lang w:val="uk-UA"/>
              </w:rPr>
              <w:t>–</w:t>
            </w:r>
          </w:p>
        </w:tc>
      </w:tr>
      <w:tr w:rsidR="003A0520" w:rsidRPr="00277622">
        <w:trPr>
          <w:trHeight w:val="138"/>
        </w:trPr>
        <w:tc>
          <w:tcPr>
            <w:tcW w:w="2833" w:type="dxa"/>
            <w:vMerge/>
            <w:vAlign w:val="center"/>
          </w:tcPr>
          <w:p w:rsidR="003A0520" w:rsidRPr="00277622" w:rsidRDefault="003A0520" w:rsidP="008E3C75">
            <w:pPr>
              <w:spacing w:before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3A0520" w:rsidRPr="00277622" w:rsidRDefault="003A0520" w:rsidP="008E3C75">
            <w:pPr>
              <w:spacing w:before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A0520" w:rsidRPr="00277622" w:rsidRDefault="003A0520" w:rsidP="008E3C75">
            <w:pPr>
              <w:spacing w:before="0" w:after="0"/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277622">
              <w:rPr>
                <w:sz w:val="28"/>
                <w:szCs w:val="28"/>
                <w:lang w:val="uk-UA"/>
              </w:rPr>
              <w:t>Вид контролю: залік</w:t>
            </w:r>
          </w:p>
        </w:tc>
      </w:tr>
    </w:tbl>
    <w:p w:rsidR="003A0520" w:rsidRPr="00277622" w:rsidRDefault="003A0520" w:rsidP="00807BD7">
      <w:pPr>
        <w:spacing w:before="0" w:after="0"/>
        <w:jc w:val="center"/>
        <w:rPr>
          <w:b/>
          <w:bCs/>
          <w:sz w:val="28"/>
          <w:szCs w:val="28"/>
          <w:lang w:val="uk-UA"/>
        </w:rPr>
      </w:pPr>
    </w:p>
    <w:p w:rsidR="003A0520" w:rsidRPr="00277622" w:rsidRDefault="003A0520" w:rsidP="002945E3">
      <w:pPr>
        <w:widowControl w:val="0"/>
        <w:overflowPunct w:val="0"/>
        <w:autoSpaceDE w:val="0"/>
        <w:autoSpaceDN w:val="0"/>
        <w:adjustRightInd w:val="0"/>
        <w:spacing w:before="0" w:after="0"/>
        <w:ind w:firstLine="680"/>
        <w:jc w:val="both"/>
        <w:rPr>
          <w:sz w:val="28"/>
          <w:szCs w:val="28"/>
          <w:lang w:val="uk-UA" w:eastAsia="uk-UA"/>
        </w:rPr>
      </w:pPr>
      <w:r w:rsidRPr="00277622">
        <w:rPr>
          <w:sz w:val="28"/>
          <w:szCs w:val="28"/>
          <w:lang w:val="uk-UA" w:eastAsia="uk-UA"/>
        </w:rPr>
        <w:t>Освітня програма вищої освіти України, другий (магістерський) рівень, кваліфікація освітня, що присвоюється – магістр, галузь знань – 22 Охорона здоров’я, спеціальність 22</w:t>
      </w:r>
      <w:r w:rsidR="00447DC4">
        <w:rPr>
          <w:sz w:val="28"/>
          <w:szCs w:val="28"/>
          <w:lang w:val="uk-UA" w:eastAsia="uk-UA"/>
        </w:rPr>
        <w:t>2</w:t>
      </w:r>
      <w:r w:rsidRPr="00277622">
        <w:rPr>
          <w:sz w:val="28"/>
          <w:szCs w:val="28"/>
          <w:lang w:val="uk-UA" w:eastAsia="uk-UA"/>
        </w:rPr>
        <w:t xml:space="preserve"> «</w:t>
      </w:r>
      <w:r w:rsidR="00447DC4">
        <w:rPr>
          <w:sz w:val="28"/>
          <w:szCs w:val="28"/>
          <w:lang w:val="uk-UA" w:eastAsia="uk-UA"/>
        </w:rPr>
        <w:t>Медицина</w:t>
      </w:r>
      <w:r w:rsidRPr="00277622">
        <w:rPr>
          <w:sz w:val="28"/>
          <w:szCs w:val="28"/>
          <w:lang w:val="uk-UA" w:eastAsia="uk-UA"/>
        </w:rPr>
        <w:t xml:space="preserve">» складена на основі Закону України «Про вищу освіту» та постанови Кабінету Міністрів України від 01.02.2017 р. № 53 «Про внесення змін до постанови Кабінету Міністрів України </w:t>
      </w:r>
      <w:r w:rsidRPr="00277622">
        <w:rPr>
          <w:sz w:val="28"/>
          <w:szCs w:val="28"/>
          <w:lang w:val="uk-UA" w:eastAsia="uk-UA"/>
        </w:rPr>
        <w:br/>
        <w:t>від 29.04.2015 р. № 266», відповідно до наказу МОН України від 01.06.2016 р. № 600 «Про затвердження та введення в дію Методичних рекомендацій щодо розроблення стандартів вищої освіти».</w:t>
      </w:r>
    </w:p>
    <w:p w:rsidR="003A0520" w:rsidRDefault="003A0520" w:rsidP="00807BD7">
      <w:pPr>
        <w:tabs>
          <w:tab w:val="left" w:pos="0"/>
        </w:tabs>
        <w:spacing w:before="0" w:after="0"/>
        <w:jc w:val="both"/>
        <w:rPr>
          <w:sz w:val="28"/>
          <w:szCs w:val="28"/>
          <w:lang w:val="uk-UA"/>
        </w:rPr>
      </w:pPr>
      <w:r w:rsidRPr="00277622">
        <w:rPr>
          <w:sz w:val="28"/>
          <w:szCs w:val="28"/>
          <w:lang w:val="uk-UA"/>
        </w:rPr>
        <w:tab/>
        <w:t>Вивчення дисципліни «</w:t>
      </w:r>
      <w:r>
        <w:rPr>
          <w:sz w:val="28"/>
          <w:szCs w:val="28"/>
          <w:lang w:val="uk-UA"/>
        </w:rPr>
        <w:t>Філософія сім’ї та кар’єри</w:t>
      </w:r>
      <w:r w:rsidRPr="00277622">
        <w:rPr>
          <w:sz w:val="28"/>
          <w:szCs w:val="28"/>
          <w:lang w:val="uk-UA"/>
        </w:rPr>
        <w:t xml:space="preserve">» спрямоване на ознайомлення студентства із </w:t>
      </w:r>
      <w:r w:rsidRPr="00277622">
        <w:rPr>
          <w:rFonts w:eastAsia="Batang"/>
          <w:sz w:val="28"/>
          <w:szCs w:val="28"/>
          <w:lang w:val="uk-UA"/>
        </w:rPr>
        <w:t xml:space="preserve">цілісним уявленням про специфіку </w:t>
      </w:r>
      <w:r>
        <w:rPr>
          <w:rFonts w:eastAsia="Batang"/>
          <w:sz w:val="28"/>
          <w:szCs w:val="28"/>
          <w:lang w:val="uk-UA"/>
        </w:rPr>
        <w:t>подружнього життя та побудови кар’єри лікаря</w:t>
      </w:r>
      <w:r w:rsidRPr="00277622">
        <w:rPr>
          <w:sz w:val="28"/>
          <w:szCs w:val="28"/>
          <w:lang w:val="uk-UA"/>
        </w:rPr>
        <w:t xml:space="preserve">, вироблення навичок їх реалізації </w:t>
      </w:r>
      <w:r>
        <w:rPr>
          <w:sz w:val="28"/>
          <w:szCs w:val="28"/>
          <w:lang w:val="uk-UA"/>
        </w:rPr>
        <w:t>у реальному житті</w:t>
      </w:r>
      <w:r w:rsidRPr="00277622">
        <w:rPr>
          <w:sz w:val="28"/>
          <w:szCs w:val="28"/>
          <w:lang w:val="uk-UA"/>
        </w:rPr>
        <w:t xml:space="preserve">, </w:t>
      </w:r>
      <w:r w:rsidRPr="00277622">
        <w:rPr>
          <w:rFonts w:eastAsia="Batang"/>
          <w:sz w:val="28"/>
          <w:szCs w:val="28"/>
          <w:lang w:val="uk-UA"/>
        </w:rPr>
        <w:t>обґрунтування необхідності засвоєння знан</w:t>
      </w:r>
      <w:r>
        <w:rPr>
          <w:rFonts w:eastAsia="Batang"/>
          <w:sz w:val="28"/>
          <w:szCs w:val="28"/>
          <w:lang w:val="uk-UA"/>
        </w:rPr>
        <w:t>ь про сім</w:t>
      </w:r>
      <w:r>
        <w:rPr>
          <w:sz w:val="28"/>
          <w:szCs w:val="28"/>
          <w:lang w:val="uk-UA"/>
        </w:rPr>
        <w:t>’</w:t>
      </w:r>
      <w:r>
        <w:rPr>
          <w:rFonts w:eastAsia="Batang"/>
          <w:sz w:val="28"/>
          <w:szCs w:val="28"/>
          <w:lang w:val="uk-UA"/>
        </w:rPr>
        <w:t xml:space="preserve">ю та кар’єру </w:t>
      </w:r>
      <w:r w:rsidRPr="00277622">
        <w:rPr>
          <w:rFonts w:eastAsia="Batang"/>
          <w:sz w:val="28"/>
          <w:szCs w:val="28"/>
          <w:lang w:val="uk-UA"/>
        </w:rPr>
        <w:t xml:space="preserve">з метою використання </w:t>
      </w:r>
      <w:r>
        <w:rPr>
          <w:rFonts w:eastAsia="Batang"/>
          <w:sz w:val="28"/>
          <w:szCs w:val="28"/>
          <w:lang w:val="uk-UA"/>
        </w:rPr>
        <w:t>їх</w:t>
      </w:r>
      <w:r w:rsidRPr="00277622">
        <w:rPr>
          <w:rFonts w:eastAsia="Batang"/>
          <w:sz w:val="28"/>
          <w:szCs w:val="28"/>
          <w:lang w:val="uk-UA"/>
        </w:rPr>
        <w:t xml:space="preserve"> у майбутній </w:t>
      </w:r>
      <w:r>
        <w:rPr>
          <w:rFonts w:eastAsia="Batang"/>
          <w:sz w:val="28"/>
          <w:szCs w:val="28"/>
          <w:lang w:val="uk-UA"/>
        </w:rPr>
        <w:t>життє</w:t>
      </w:r>
      <w:r w:rsidRPr="00277622">
        <w:rPr>
          <w:rFonts w:eastAsia="Batang"/>
          <w:sz w:val="28"/>
          <w:szCs w:val="28"/>
          <w:lang w:val="uk-UA"/>
        </w:rPr>
        <w:t xml:space="preserve">діяльності; </w:t>
      </w:r>
      <w:r w:rsidRPr="00277622">
        <w:rPr>
          <w:sz w:val="28"/>
          <w:szCs w:val="28"/>
          <w:lang w:val="uk-UA"/>
        </w:rPr>
        <w:t>сприяння формуванню високої моральної відповідальності</w:t>
      </w:r>
      <w:r>
        <w:rPr>
          <w:sz w:val="28"/>
          <w:szCs w:val="28"/>
          <w:lang w:val="uk-UA"/>
        </w:rPr>
        <w:t xml:space="preserve"> за</w:t>
      </w:r>
      <w:r w:rsidRPr="00A1381A">
        <w:rPr>
          <w:rFonts w:eastAsia="Batang"/>
          <w:sz w:val="28"/>
          <w:szCs w:val="28"/>
          <w:lang w:val="uk-UA"/>
        </w:rPr>
        <w:t xml:space="preserve"> </w:t>
      </w:r>
      <w:r>
        <w:rPr>
          <w:rFonts w:eastAsia="Batang"/>
          <w:sz w:val="28"/>
          <w:szCs w:val="28"/>
          <w:lang w:val="uk-UA"/>
        </w:rPr>
        <w:t>сім</w:t>
      </w:r>
      <w:r>
        <w:rPr>
          <w:sz w:val="28"/>
          <w:szCs w:val="28"/>
          <w:lang w:val="uk-UA"/>
        </w:rPr>
        <w:t>’</w:t>
      </w:r>
      <w:r>
        <w:rPr>
          <w:rFonts w:eastAsia="Batang"/>
          <w:sz w:val="28"/>
          <w:szCs w:val="28"/>
          <w:lang w:val="uk-UA"/>
        </w:rPr>
        <w:t>ю та кар’єру</w:t>
      </w:r>
      <w:r w:rsidRPr="00277622">
        <w:rPr>
          <w:sz w:val="28"/>
          <w:szCs w:val="28"/>
          <w:lang w:val="uk-UA"/>
        </w:rPr>
        <w:t xml:space="preserve">. </w:t>
      </w:r>
    </w:p>
    <w:p w:rsidR="0002714A" w:rsidRPr="00E62762" w:rsidRDefault="0002714A" w:rsidP="0002714A">
      <w:pPr>
        <w:tabs>
          <w:tab w:val="left" w:pos="0"/>
          <w:tab w:val="right" w:leader="underscore" w:pos="8505"/>
        </w:tabs>
        <w:spacing w:before="0" w:after="0"/>
        <w:ind w:firstLine="709"/>
        <w:jc w:val="both"/>
        <w:rPr>
          <w:b/>
          <w:bCs/>
          <w:sz w:val="28"/>
          <w:szCs w:val="28"/>
          <w:lang w:val="uk-UA"/>
        </w:rPr>
      </w:pPr>
      <w:r w:rsidRPr="00E62762">
        <w:rPr>
          <w:sz w:val="28"/>
          <w:szCs w:val="28"/>
          <w:lang w:val="uk-UA"/>
        </w:rPr>
        <w:t xml:space="preserve">Логіка побудови і логіка вивчення зазначеної дисципліни повинні представити  її як цілісну систему знань: з одного боку, з огляду на медичний </w:t>
      </w:r>
      <w:r w:rsidRPr="00E62762">
        <w:rPr>
          <w:sz w:val="28"/>
          <w:szCs w:val="28"/>
          <w:lang w:val="uk-UA"/>
        </w:rPr>
        <w:lastRenderedPageBreak/>
        <w:t xml:space="preserve">профіль навчального закладу, навчальні теми програми подані у розрізі етико-філософських, соціальних аспектів й проблем сім’ї та медичної кар’єри; з іншого боку, теоретична й практична спрямованість дисципліни дозволяють </w:t>
      </w:r>
      <w:r w:rsidRPr="00E62762">
        <w:rPr>
          <w:sz w:val="28"/>
          <w:szCs w:val="28"/>
          <w:lang w:val="uk-UA" w:eastAsia="ar-SA"/>
        </w:rPr>
        <w:t>сформувати у студентів здатність нести відповідальність за результати своєї професійної діяльності, за наслідки сімейного виховання та духовно-морального розвитку особистості кожного члена родини.</w:t>
      </w:r>
    </w:p>
    <w:p w:rsidR="0002714A" w:rsidRPr="00277622" w:rsidRDefault="0002714A" w:rsidP="00807BD7">
      <w:pPr>
        <w:tabs>
          <w:tab w:val="left" w:pos="0"/>
        </w:tabs>
        <w:spacing w:before="0" w:after="0"/>
        <w:jc w:val="both"/>
        <w:rPr>
          <w:sz w:val="28"/>
          <w:szCs w:val="28"/>
          <w:lang w:val="uk-UA"/>
        </w:rPr>
      </w:pPr>
    </w:p>
    <w:p w:rsidR="003A0520" w:rsidRPr="00E62762" w:rsidRDefault="003A0520" w:rsidP="0002714A">
      <w:pPr>
        <w:tabs>
          <w:tab w:val="left" w:pos="0"/>
        </w:tabs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E62762">
        <w:rPr>
          <w:b/>
          <w:bCs/>
          <w:sz w:val="28"/>
          <w:szCs w:val="28"/>
          <w:lang w:val="uk-UA"/>
        </w:rPr>
        <w:t>Мета вивчення навчальної дисципліни</w:t>
      </w:r>
    </w:p>
    <w:p w:rsidR="003A0520" w:rsidRPr="00E62762" w:rsidRDefault="0002714A" w:rsidP="0002714A">
      <w:pPr>
        <w:tabs>
          <w:tab w:val="left" w:pos="0"/>
        </w:tabs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>П</w:t>
      </w:r>
      <w:r w:rsidR="003A0520" w:rsidRPr="00E62762">
        <w:rPr>
          <w:rFonts w:eastAsia="Batang"/>
          <w:sz w:val="28"/>
          <w:szCs w:val="28"/>
          <w:lang w:val="uk-UA"/>
        </w:rPr>
        <w:t>ідготовка до сімейного життя, формування готовності осмислено вирішувати кар’єрні питання та повсякденні життєві ситуації</w:t>
      </w:r>
      <w:r>
        <w:rPr>
          <w:rFonts w:eastAsia="Batang"/>
          <w:sz w:val="28"/>
          <w:szCs w:val="28"/>
          <w:lang w:val="uk-UA"/>
        </w:rPr>
        <w:t>,</w:t>
      </w:r>
      <w:r w:rsidR="003A0520" w:rsidRPr="00E62762">
        <w:rPr>
          <w:rFonts w:eastAsia="Batang"/>
          <w:sz w:val="28"/>
          <w:szCs w:val="28"/>
          <w:lang w:val="uk-UA"/>
        </w:rPr>
        <w:t xml:space="preserve"> формування у студентів системи духовно-моральних уявлень про інститут шлюбу та сім</w:t>
      </w:r>
      <w:r w:rsidR="003A0520" w:rsidRPr="00E62762">
        <w:rPr>
          <w:sz w:val="28"/>
          <w:szCs w:val="28"/>
          <w:lang w:val="uk-UA"/>
        </w:rPr>
        <w:t>’</w:t>
      </w:r>
      <w:r w:rsidR="003A0520" w:rsidRPr="00E62762">
        <w:rPr>
          <w:rFonts w:eastAsia="Batang"/>
          <w:sz w:val="28"/>
          <w:szCs w:val="28"/>
          <w:lang w:val="uk-UA"/>
        </w:rPr>
        <w:t>ї</w:t>
      </w:r>
      <w:r w:rsidR="003A0520" w:rsidRPr="00E62762">
        <w:rPr>
          <w:sz w:val="28"/>
          <w:szCs w:val="28"/>
          <w:lang w:val="uk-UA"/>
        </w:rPr>
        <w:t xml:space="preserve">, визначення цінності творчих відносин у </w:t>
      </w:r>
      <w:r w:rsidR="003A0520" w:rsidRPr="00E62762">
        <w:rPr>
          <w:rFonts w:eastAsia="Batang"/>
          <w:sz w:val="28"/>
          <w:szCs w:val="28"/>
          <w:lang w:val="uk-UA"/>
        </w:rPr>
        <w:t>сім’ї</w:t>
      </w:r>
      <w:r w:rsidR="003A0520" w:rsidRPr="00E62762">
        <w:rPr>
          <w:sz w:val="28"/>
          <w:szCs w:val="28"/>
          <w:lang w:val="uk-UA"/>
        </w:rPr>
        <w:t>, цінностей мужності та жіночості.</w:t>
      </w:r>
    </w:p>
    <w:p w:rsidR="003A0520" w:rsidRDefault="003A0520" w:rsidP="0002714A">
      <w:pPr>
        <w:tabs>
          <w:tab w:val="left" w:pos="0"/>
          <w:tab w:val="left" w:pos="709"/>
        </w:tabs>
        <w:spacing w:before="0" w:after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A0520" w:rsidRPr="00277622" w:rsidRDefault="003A0520" w:rsidP="0002714A">
      <w:pPr>
        <w:tabs>
          <w:tab w:val="left" w:pos="0"/>
          <w:tab w:val="left" w:pos="709"/>
        </w:tabs>
        <w:spacing w:before="0" w:after="0"/>
        <w:jc w:val="center"/>
        <w:rPr>
          <w:b/>
          <w:bCs/>
          <w:color w:val="000000"/>
          <w:sz w:val="28"/>
          <w:szCs w:val="28"/>
          <w:lang w:val="uk-UA"/>
        </w:rPr>
      </w:pPr>
      <w:r w:rsidRPr="00277622">
        <w:rPr>
          <w:b/>
          <w:bCs/>
          <w:color w:val="000000"/>
          <w:sz w:val="28"/>
          <w:szCs w:val="28"/>
          <w:lang w:val="uk-UA"/>
        </w:rPr>
        <w:t>Основні завдання</w:t>
      </w:r>
    </w:p>
    <w:p w:rsidR="003A0520" w:rsidRPr="00E62762" w:rsidRDefault="003A0520" w:rsidP="0002714A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  <w:lang w:val="uk-UA"/>
        </w:rPr>
      </w:pPr>
      <w:r w:rsidRPr="00E62762">
        <w:rPr>
          <w:color w:val="auto"/>
          <w:sz w:val="28"/>
          <w:szCs w:val="28"/>
          <w:lang w:val="uk-UA"/>
        </w:rPr>
        <w:t xml:space="preserve">ознайомити студентів з основними категоріями сім’ї та кар’єри як соціальних інститутів, визначити їх взаємозв’язок та принципи існування; </w:t>
      </w:r>
    </w:p>
    <w:p w:rsidR="003A0520" w:rsidRPr="00E62762" w:rsidRDefault="003A0520" w:rsidP="0002714A">
      <w:pPr>
        <w:numPr>
          <w:ilvl w:val="0"/>
          <w:numId w:val="11"/>
        </w:numPr>
        <w:autoSpaceDE w:val="0"/>
        <w:autoSpaceDN w:val="0"/>
        <w:adjustRightInd w:val="0"/>
        <w:spacing w:before="0" w:after="0"/>
        <w:jc w:val="both"/>
        <w:rPr>
          <w:color w:val="000000"/>
          <w:sz w:val="28"/>
          <w:szCs w:val="28"/>
          <w:lang w:val="uk-UA"/>
        </w:rPr>
      </w:pPr>
      <w:r w:rsidRPr="00E62762">
        <w:rPr>
          <w:color w:val="000000"/>
          <w:sz w:val="28"/>
          <w:szCs w:val="28"/>
          <w:lang w:val="uk-UA"/>
        </w:rPr>
        <w:t xml:space="preserve">сприяти усвідомленню студентами важливості значення </w:t>
      </w:r>
      <w:r w:rsidRPr="00E62762">
        <w:rPr>
          <w:sz w:val="28"/>
          <w:szCs w:val="28"/>
          <w:lang w:val="uk-UA"/>
        </w:rPr>
        <w:t xml:space="preserve">сім’ї </w:t>
      </w:r>
      <w:r w:rsidRPr="00E62762">
        <w:rPr>
          <w:color w:val="000000"/>
          <w:sz w:val="28"/>
          <w:szCs w:val="28"/>
          <w:lang w:val="uk-UA"/>
        </w:rPr>
        <w:t>в житті</w:t>
      </w:r>
      <w:r>
        <w:rPr>
          <w:color w:val="000000"/>
          <w:sz w:val="28"/>
          <w:szCs w:val="28"/>
          <w:lang w:val="uk-UA"/>
        </w:rPr>
        <w:t xml:space="preserve"> </w:t>
      </w:r>
      <w:r w:rsidRPr="00E62762">
        <w:rPr>
          <w:color w:val="000000"/>
          <w:sz w:val="28"/>
          <w:szCs w:val="28"/>
          <w:lang w:val="uk-UA"/>
        </w:rPr>
        <w:t xml:space="preserve">людини й суспільства, засвоєнню цінностей сімейного життя, поважному ставленню до всіх членів </w:t>
      </w:r>
      <w:r w:rsidRPr="00E62762">
        <w:rPr>
          <w:sz w:val="28"/>
          <w:szCs w:val="28"/>
          <w:lang w:val="uk-UA"/>
        </w:rPr>
        <w:t>сім’ї</w:t>
      </w:r>
      <w:r w:rsidRPr="00E62762">
        <w:rPr>
          <w:color w:val="000000"/>
          <w:sz w:val="28"/>
          <w:szCs w:val="28"/>
          <w:lang w:val="uk-UA"/>
        </w:rPr>
        <w:t>;</w:t>
      </w:r>
    </w:p>
    <w:p w:rsidR="003A0520" w:rsidRPr="00E62762" w:rsidRDefault="003A0520" w:rsidP="0002714A">
      <w:pPr>
        <w:numPr>
          <w:ilvl w:val="0"/>
          <w:numId w:val="11"/>
        </w:numPr>
        <w:autoSpaceDE w:val="0"/>
        <w:autoSpaceDN w:val="0"/>
        <w:adjustRightInd w:val="0"/>
        <w:spacing w:before="0" w:after="0"/>
        <w:jc w:val="both"/>
        <w:rPr>
          <w:color w:val="000000"/>
          <w:sz w:val="28"/>
          <w:szCs w:val="28"/>
          <w:lang w:val="uk-UA"/>
        </w:rPr>
      </w:pPr>
      <w:r w:rsidRPr="00E62762">
        <w:rPr>
          <w:color w:val="000000"/>
          <w:sz w:val="28"/>
          <w:szCs w:val="28"/>
          <w:lang w:val="uk-UA"/>
        </w:rPr>
        <w:t xml:space="preserve">розкрити основні ознаки й принципи існування та збереження щасливої </w:t>
      </w:r>
      <w:r w:rsidRPr="00E62762">
        <w:rPr>
          <w:sz w:val="28"/>
          <w:szCs w:val="28"/>
          <w:lang w:val="uk-UA"/>
        </w:rPr>
        <w:t>сім’ї</w:t>
      </w:r>
      <w:r w:rsidRPr="00E62762">
        <w:rPr>
          <w:color w:val="000000"/>
          <w:sz w:val="28"/>
          <w:szCs w:val="28"/>
          <w:lang w:val="uk-UA"/>
        </w:rPr>
        <w:t>;</w:t>
      </w:r>
    </w:p>
    <w:p w:rsidR="003A0520" w:rsidRPr="00E62762" w:rsidRDefault="003A0520" w:rsidP="0002714A">
      <w:pPr>
        <w:pStyle w:val="Default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E62762">
        <w:rPr>
          <w:sz w:val="28"/>
          <w:szCs w:val="28"/>
          <w:lang w:val="uk-UA"/>
        </w:rPr>
        <w:t>засвоїти основні етапи розвитку сімейних й кар</w:t>
      </w:r>
      <w:r w:rsidRPr="00E62762">
        <w:rPr>
          <w:color w:val="auto"/>
          <w:sz w:val="28"/>
          <w:szCs w:val="28"/>
          <w:lang w:val="uk-UA"/>
        </w:rPr>
        <w:t>’</w:t>
      </w:r>
      <w:r w:rsidRPr="00E62762">
        <w:rPr>
          <w:sz w:val="28"/>
          <w:szCs w:val="28"/>
          <w:lang w:val="uk-UA"/>
        </w:rPr>
        <w:t>єрних  відносин, визначити проблеми, з якими може стикатися сім’я;</w:t>
      </w:r>
    </w:p>
    <w:p w:rsidR="003A0520" w:rsidRPr="00E62762" w:rsidRDefault="003A0520" w:rsidP="0002714A">
      <w:pPr>
        <w:pStyle w:val="Default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E62762">
        <w:rPr>
          <w:sz w:val="28"/>
          <w:szCs w:val="28"/>
          <w:lang w:val="uk-UA"/>
        </w:rPr>
        <w:t xml:space="preserve">розуміти відмінності основних соціально-психологічних й гендерних характеристик статей та їх вплив на життя </w:t>
      </w:r>
      <w:r w:rsidRPr="00E62762">
        <w:rPr>
          <w:color w:val="auto"/>
          <w:sz w:val="28"/>
          <w:szCs w:val="28"/>
          <w:lang w:val="uk-UA"/>
        </w:rPr>
        <w:t>сім’ї</w:t>
      </w:r>
      <w:r w:rsidRPr="00E62762">
        <w:rPr>
          <w:sz w:val="28"/>
          <w:szCs w:val="28"/>
          <w:lang w:val="uk-UA"/>
        </w:rPr>
        <w:t xml:space="preserve">; </w:t>
      </w:r>
    </w:p>
    <w:p w:rsidR="003A0520" w:rsidRPr="00E62762" w:rsidRDefault="003A0520" w:rsidP="0002714A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  <w:lang w:val="uk-UA"/>
        </w:rPr>
      </w:pPr>
      <w:r w:rsidRPr="00E62762">
        <w:rPr>
          <w:color w:val="auto"/>
          <w:sz w:val="28"/>
          <w:szCs w:val="28"/>
          <w:lang w:val="uk-UA"/>
        </w:rPr>
        <w:t xml:space="preserve">формувати потребу застосовувати філософські та етичні знання в практиці сімейного та кар’єрного життя, активно розвивати культуру сімейних та професійних відносин. </w:t>
      </w:r>
    </w:p>
    <w:p w:rsidR="003A0520" w:rsidRDefault="003A0520" w:rsidP="0002714A">
      <w:pPr>
        <w:spacing w:before="0" w:after="0"/>
        <w:jc w:val="center"/>
        <w:rPr>
          <w:b/>
          <w:bCs/>
          <w:sz w:val="28"/>
          <w:szCs w:val="28"/>
          <w:lang w:val="uk-UA"/>
        </w:rPr>
      </w:pPr>
    </w:p>
    <w:p w:rsidR="003A0520" w:rsidRPr="00277622" w:rsidRDefault="003A0520" w:rsidP="0002714A">
      <w:pPr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277622">
        <w:rPr>
          <w:b/>
          <w:bCs/>
          <w:sz w:val="28"/>
          <w:szCs w:val="28"/>
          <w:lang w:val="uk-UA"/>
        </w:rPr>
        <w:t>Статус і формат викладання дисципліни</w:t>
      </w:r>
    </w:p>
    <w:p w:rsidR="003A0520" w:rsidRPr="00277622" w:rsidRDefault="00447DC4" w:rsidP="0002714A">
      <w:pPr>
        <w:spacing w:before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Навчальна д</w:t>
      </w:r>
      <w:r w:rsidR="003A0520" w:rsidRPr="00277622">
        <w:rPr>
          <w:sz w:val="28"/>
          <w:szCs w:val="28"/>
          <w:lang w:val="uk-UA"/>
        </w:rPr>
        <w:t xml:space="preserve">исципліна є курсом за вибором. </w:t>
      </w:r>
    </w:p>
    <w:p w:rsidR="003A0520" w:rsidRPr="00277622" w:rsidRDefault="003A0520" w:rsidP="0002714A">
      <w:pPr>
        <w:spacing w:before="0" w:after="0"/>
        <w:ind w:firstLine="708"/>
        <w:jc w:val="both"/>
        <w:rPr>
          <w:b/>
          <w:bCs/>
          <w:sz w:val="28"/>
          <w:szCs w:val="28"/>
          <w:lang w:val="uk-UA"/>
        </w:rPr>
      </w:pPr>
      <w:r w:rsidRPr="00277622">
        <w:rPr>
          <w:sz w:val="28"/>
          <w:szCs w:val="28"/>
          <w:lang w:val="uk-UA"/>
        </w:rPr>
        <w:t xml:space="preserve">Формат викладання дисципліни – очний, натомість за потребою може викладатися і у змішаному форматі, поєднуючи традиційні форми аудиторного навчання з елементами дистанційного навчання (на платформах </w:t>
      </w:r>
      <w:proofErr w:type="spellStart"/>
      <w:r w:rsidRPr="00277622">
        <w:rPr>
          <w:sz w:val="28"/>
          <w:szCs w:val="28"/>
          <w:lang w:val="uk-UA"/>
        </w:rPr>
        <w:t>Moodle</w:t>
      </w:r>
      <w:proofErr w:type="spellEnd"/>
      <w:r w:rsidRPr="00277622">
        <w:rPr>
          <w:sz w:val="28"/>
          <w:szCs w:val="28"/>
          <w:lang w:val="uk-UA"/>
        </w:rPr>
        <w:t xml:space="preserve"> і ZOOM).</w:t>
      </w:r>
    </w:p>
    <w:p w:rsidR="003A0520" w:rsidRPr="00277622" w:rsidRDefault="003A0520" w:rsidP="0002714A">
      <w:pPr>
        <w:widowControl w:val="0"/>
        <w:autoSpaceDE w:val="0"/>
        <w:autoSpaceDN w:val="0"/>
        <w:adjustRightInd w:val="0"/>
        <w:spacing w:before="0" w:after="0"/>
        <w:ind w:firstLine="708"/>
        <w:rPr>
          <w:b/>
          <w:bCs/>
          <w:sz w:val="28"/>
          <w:szCs w:val="28"/>
          <w:lang w:val="uk-UA" w:eastAsia="uk-UA"/>
        </w:rPr>
      </w:pPr>
    </w:p>
    <w:p w:rsidR="003A0520" w:rsidRPr="00277622" w:rsidRDefault="003A0520" w:rsidP="0002714A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bCs/>
          <w:sz w:val="28"/>
          <w:szCs w:val="28"/>
          <w:lang w:val="uk-UA" w:eastAsia="uk-UA"/>
        </w:rPr>
      </w:pPr>
      <w:r w:rsidRPr="00277622">
        <w:rPr>
          <w:b/>
          <w:bCs/>
          <w:sz w:val="28"/>
          <w:szCs w:val="28"/>
          <w:lang w:val="uk-UA" w:eastAsia="uk-UA"/>
        </w:rPr>
        <w:t>Методи навчання</w:t>
      </w:r>
    </w:p>
    <w:p w:rsidR="00110DF4" w:rsidRPr="00110DF4" w:rsidRDefault="00110DF4" w:rsidP="00110DF4">
      <w:pPr>
        <w:spacing w:before="0" w:after="0"/>
        <w:ind w:left="142" w:firstLine="567"/>
        <w:jc w:val="both"/>
        <w:rPr>
          <w:rFonts w:eastAsia="Times New Roman"/>
          <w:sz w:val="28"/>
          <w:szCs w:val="28"/>
          <w:lang w:val="uk-UA"/>
        </w:rPr>
      </w:pPr>
      <w:r w:rsidRPr="00110DF4">
        <w:rPr>
          <w:rFonts w:eastAsia="Times New Roman"/>
          <w:sz w:val="28"/>
          <w:szCs w:val="28"/>
          <w:lang w:val="uk-UA"/>
        </w:rPr>
        <w:t xml:space="preserve">За джерелами знань використовуються такі методи навчання: словесні – розповідь, пояснення; наочні – презентація, ілюстрація; практичні – самостійна робота, практична робота. За характером логіки пізнання використовуються такі методи: аналітичний, синтетичний, аналітико-синтетичний, індуктивний, дедуктивний. За рівнем самостійної розумової </w:t>
      </w:r>
      <w:r w:rsidRPr="00110DF4">
        <w:rPr>
          <w:rFonts w:eastAsia="Times New Roman"/>
          <w:sz w:val="28"/>
          <w:szCs w:val="28"/>
          <w:lang w:val="uk-UA"/>
        </w:rPr>
        <w:lastRenderedPageBreak/>
        <w:t>діяльності використовуються методи: проблемний, частково-пошуковий, дослідницький.</w:t>
      </w:r>
    </w:p>
    <w:p w:rsidR="003A0520" w:rsidRPr="00277622" w:rsidRDefault="003A0520" w:rsidP="0002714A">
      <w:pPr>
        <w:spacing w:before="0" w:after="0"/>
        <w:ind w:firstLine="426"/>
        <w:rPr>
          <w:b/>
          <w:bCs/>
          <w:sz w:val="28"/>
          <w:szCs w:val="28"/>
          <w:lang w:val="uk-UA"/>
        </w:rPr>
      </w:pPr>
    </w:p>
    <w:p w:rsidR="003A0520" w:rsidRDefault="003A0520" w:rsidP="0002714A">
      <w:pPr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277622">
        <w:rPr>
          <w:b/>
          <w:bCs/>
          <w:sz w:val="28"/>
          <w:szCs w:val="28"/>
          <w:lang w:val="uk-UA"/>
        </w:rPr>
        <w:t>Рекомендована література</w:t>
      </w:r>
    </w:p>
    <w:p w:rsidR="003A0520" w:rsidRPr="00E06317" w:rsidRDefault="003A0520" w:rsidP="00110DF4">
      <w:pPr>
        <w:numPr>
          <w:ilvl w:val="0"/>
          <w:numId w:val="15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color w:val="000000"/>
          <w:sz w:val="28"/>
          <w:szCs w:val="28"/>
          <w:lang w:val="uk-UA"/>
        </w:rPr>
      </w:pPr>
      <w:proofErr w:type="spellStart"/>
      <w:r w:rsidRPr="00E06317">
        <w:rPr>
          <w:color w:val="000000"/>
          <w:sz w:val="28"/>
          <w:szCs w:val="28"/>
          <w:lang w:val="uk-UA"/>
        </w:rPr>
        <w:t>Боровых</w:t>
      </w:r>
      <w:proofErr w:type="spellEnd"/>
      <w:r w:rsidRPr="00E06317">
        <w:rPr>
          <w:color w:val="000000"/>
          <w:sz w:val="28"/>
          <w:szCs w:val="28"/>
          <w:lang w:val="uk-UA"/>
        </w:rPr>
        <w:t>, Л.Н.</w:t>
      </w:r>
      <w:r w:rsidRPr="00E06317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E06317">
        <w:rPr>
          <w:rFonts w:eastAsia="TimesNewRoman"/>
          <w:color w:val="000000"/>
          <w:sz w:val="28"/>
          <w:szCs w:val="28"/>
          <w:lang w:val="uk-UA"/>
        </w:rPr>
        <w:t>Философия</w:t>
      </w:r>
      <w:proofErr w:type="spellEnd"/>
      <w:r w:rsidRPr="00E06317">
        <w:rPr>
          <w:rFonts w:eastAsia="TimesNewRoman"/>
          <w:color w:val="000000"/>
          <w:sz w:val="28"/>
          <w:szCs w:val="28"/>
          <w:lang w:val="uk-UA"/>
        </w:rPr>
        <w:t xml:space="preserve">: </w:t>
      </w:r>
      <w:proofErr w:type="spellStart"/>
      <w:r w:rsidRPr="00E06317">
        <w:rPr>
          <w:rFonts w:eastAsia="TimesNewRoman"/>
          <w:color w:val="000000"/>
          <w:sz w:val="28"/>
          <w:szCs w:val="28"/>
          <w:lang w:val="uk-UA"/>
        </w:rPr>
        <w:t>семья</w:t>
      </w:r>
      <w:proofErr w:type="spellEnd"/>
      <w:r w:rsidRPr="00E06317">
        <w:rPr>
          <w:rFonts w:eastAsia="TimesNewRoman"/>
          <w:color w:val="000000"/>
          <w:sz w:val="28"/>
          <w:szCs w:val="28"/>
          <w:lang w:val="uk-UA"/>
        </w:rPr>
        <w:t xml:space="preserve"> и брак : </w:t>
      </w:r>
      <w:proofErr w:type="spellStart"/>
      <w:r w:rsidRPr="00E06317">
        <w:rPr>
          <w:rFonts w:eastAsia="TimesNewRoman"/>
          <w:color w:val="000000"/>
          <w:sz w:val="28"/>
          <w:szCs w:val="28"/>
          <w:lang w:val="uk-UA"/>
        </w:rPr>
        <w:t>учебное</w:t>
      </w:r>
      <w:proofErr w:type="spellEnd"/>
      <w:r w:rsidRPr="00E06317">
        <w:rPr>
          <w:rFonts w:eastAsia="TimesNewRoman"/>
          <w:color w:val="000000"/>
          <w:sz w:val="28"/>
          <w:szCs w:val="28"/>
          <w:lang w:val="uk-UA"/>
        </w:rPr>
        <w:t xml:space="preserve"> </w:t>
      </w:r>
      <w:proofErr w:type="spellStart"/>
      <w:r w:rsidRPr="00E06317">
        <w:rPr>
          <w:rFonts w:eastAsia="TimesNewRoman"/>
          <w:color w:val="000000"/>
          <w:sz w:val="28"/>
          <w:szCs w:val="28"/>
          <w:lang w:val="uk-UA"/>
        </w:rPr>
        <w:t>пособие</w:t>
      </w:r>
      <w:proofErr w:type="spellEnd"/>
      <w:r w:rsidRPr="00E06317">
        <w:rPr>
          <w:rFonts w:eastAsia="TimesNewRoman"/>
          <w:color w:val="000000"/>
          <w:sz w:val="28"/>
          <w:szCs w:val="28"/>
          <w:lang w:val="uk-UA"/>
        </w:rPr>
        <w:t xml:space="preserve"> / Л.Н. </w:t>
      </w:r>
      <w:proofErr w:type="spellStart"/>
      <w:r w:rsidRPr="00E06317">
        <w:rPr>
          <w:rFonts w:eastAsia="TimesNewRoman"/>
          <w:color w:val="000000"/>
          <w:sz w:val="28"/>
          <w:szCs w:val="28"/>
          <w:lang w:val="uk-UA"/>
        </w:rPr>
        <w:t>Боровых</w:t>
      </w:r>
      <w:proofErr w:type="spellEnd"/>
      <w:r w:rsidRPr="00E06317">
        <w:rPr>
          <w:rFonts w:eastAsia="TimesNewRoman"/>
          <w:color w:val="000000"/>
          <w:sz w:val="28"/>
          <w:szCs w:val="28"/>
          <w:lang w:val="uk-UA"/>
        </w:rPr>
        <w:t xml:space="preserve">; </w:t>
      </w:r>
      <w:proofErr w:type="spellStart"/>
      <w:r w:rsidRPr="00E06317">
        <w:rPr>
          <w:rFonts w:eastAsia="TimesNewRoman"/>
          <w:color w:val="000000"/>
          <w:sz w:val="28"/>
          <w:szCs w:val="28"/>
          <w:lang w:val="uk-UA"/>
        </w:rPr>
        <w:t>Владим</w:t>
      </w:r>
      <w:proofErr w:type="spellEnd"/>
      <w:r w:rsidRPr="00E06317">
        <w:rPr>
          <w:rFonts w:eastAsia="TimesNewRoman"/>
          <w:color w:val="000000"/>
          <w:sz w:val="28"/>
          <w:szCs w:val="28"/>
          <w:lang w:val="uk-UA"/>
        </w:rPr>
        <w:t xml:space="preserve">. </w:t>
      </w:r>
      <w:proofErr w:type="spellStart"/>
      <w:r w:rsidRPr="00E06317">
        <w:rPr>
          <w:rFonts w:eastAsia="TimesNewRoman"/>
          <w:color w:val="000000"/>
          <w:sz w:val="28"/>
          <w:szCs w:val="28"/>
          <w:lang w:val="uk-UA"/>
        </w:rPr>
        <w:t>гос</w:t>
      </w:r>
      <w:proofErr w:type="spellEnd"/>
      <w:r w:rsidRPr="00E06317">
        <w:rPr>
          <w:rFonts w:eastAsia="TimesNewRoman"/>
          <w:color w:val="000000"/>
          <w:sz w:val="28"/>
          <w:szCs w:val="28"/>
          <w:lang w:val="uk-UA"/>
        </w:rPr>
        <w:t xml:space="preserve">. ун-т. – Владимир: </w:t>
      </w:r>
      <w:proofErr w:type="spellStart"/>
      <w:r w:rsidRPr="00E06317">
        <w:rPr>
          <w:rFonts w:eastAsia="TimesNewRoman"/>
          <w:color w:val="000000"/>
          <w:sz w:val="28"/>
          <w:szCs w:val="28"/>
          <w:lang w:val="uk-UA"/>
        </w:rPr>
        <w:t>Изд-во</w:t>
      </w:r>
      <w:proofErr w:type="spellEnd"/>
      <w:r w:rsidRPr="00E06317">
        <w:rPr>
          <w:rFonts w:eastAsia="TimesNewRoman"/>
          <w:color w:val="000000"/>
          <w:sz w:val="28"/>
          <w:szCs w:val="28"/>
          <w:lang w:val="uk-UA"/>
        </w:rPr>
        <w:t xml:space="preserve"> </w:t>
      </w:r>
      <w:proofErr w:type="spellStart"/>
      <w:r w:rsidRPr="00E06317">
        <w:rPr>
          <w:rFonts w:eastAsia="TimesNewRoman"/>
          <w:color w:val="000000"/>
          <w:sz w:val="28"/>
          <w:szCs w:val="28"/>
          <w:lang w:val="uk-UA"/>
        </w:rPr>
        <w:t>Владим</w:t>
      </w:r>
      <w:proofErr w:type="spellEnd"/>
      <w:r w:rsidRPr="00E06317">
        <w:rPr>
          <w:rFonts w:eastAsia="TimesNewRoman"/>
          <w:color w:val="000000"/>
          <w:sz w:val="28"/>
          <w:szCs w:val="28"/>
          <w:lang w:val="uk-UA"/>
        </w:rPr>
        <w:t xml:space="preserve">. </w:t>
      </w:r>
      <w:proofErr w:type="spellStart"/>
      <w:r w:rsidRPr="00E06317">
        <w:rPr>
          <w:rFonts w:eastAsia="TimesNewRoman"/>
          <w:color w:val="000000"/>
          <w:sz w:val="28"/>
          <w:szCs w:val="28"/>
          <w:lang w:val="uk-UA"/>
        </w:rPr>
        <w:t>гос</w:t>
      </w:r>
      <w:proofErr w:type="spellEnd"/>
      <w:r w:rsidRPr="00E06317">
        <w:rPr>
          <w:rFonts w:eastAsia="TimesNewRoman"/>
          <w:color w:val="000000"/>
          <w:sz w:val="28"/>
          <w:szCs w:val="28"/>
          <w:lang w:val="uk-UA"/>
        </w:rPr>
        <w:t xml:space="preserve">. </w:t>
      </w:r>
      <w:proofErr w:type="spellStart"/>
      <w:r w:rsidRPr="00E06317">
        <w:rPr>
          <w:rFonts w:eastAsia="TimesNewRoman"/>
          <w:color w:val="000000"/>
          <w:sz w:val="28"/>
          <w:szCs w:val="28"/>
          <w:lang w:val="uk-UA"/>
        </w:rPr>
        <w:t>ун-та</w:t>
      </w:r>
      <w:proofErr w:type="spellEnd"/>
      <w:r w:rsidRPr="00E06317">
        <w:rPr>
          <w:rFonts w:eastAsia="TimesNewRoman"/>
          <w:color w:val="000000"/>
          <w:sz w:val="28"/>
          <w:szCs w:val="28"/>
          <w:lang w:val="uk-UA"/>
        </w:rPr>
        <w:t>, 2011. – 162 с.</w:t>
      </w:r>
    </w:p>
    <w:p w:rsidR="003A0520" w:rsidRPr="00E06317" w:rsidRDefault="003A0520" w:rsidP="00110DF4">
      <w:pPr>
        <w:pStyle w:val="a9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  <w:lang w:val="uk-UA"/>
        </w:rPr>
      </w:pPr>
      <w:r w:rsidRPr="00E06317">
        <w:rPr>
          <w:color w:val="000000"/>
          <w:lang w:val="uk-UA"/>
        </w:rPr>
        <w:t xml:space="preserve">Етика. Естетика.: </w:t>
      </w:r>
      <w:proofErr w:type="spellStart"/>
      <w:r w:rsidRPr="00E06317">
        <w:rPr>
          <w:color w:val="000000"/>
          <w:lang w:val="uk-UA"/>
        </w:rPr>
        <w:t>навч.посібник</w:t>
      </w:r>
      <w:proofErr w:type="spellEnd"/>
      <w:r w:rsidRPr="00E06317">
        <w:rPr>
          <w:color w:val="000000"/>
          <w:lang w:val="uk-UA"/>
        </w:rPr>
        <w:t>. / за наук. ред. Панченко В.І. – К.: «Центр учбової літератури», 2014 – 432 с.</w:t>
      </w:r>
    </w:p>
    <w:p w:rsidR="003A0520" w:rsidRPr="00E06317" w:rsidRDefault="003A0520" w:rsidP="00110DF4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before="0" w:after="0"/>
        <w:ind w:left="426" w:hanging="426"/>
        <w:jc w:val="both"/>
        <w:rPr>
          <w:color w:val="000000"/>
          <w:sz w:val="28"/>
          <w:szCs w:val="28"/>
          <w:lang w:val="ru-RU"/>
        </w:rPr>
      </w:pPr>
      <w:proofErr w:type="spellStart"/>
      <w:r w:rsidRPr="00E06317">
        <w:rPr>
          <w:color w:val="000000"/>
          <w:sz w:val="28"/>
          <w:szCs w:val="28"/>
          <w:lang w:val="ru-RU"/>
        </w:rPr>
        <w:t>Крилова</w:t>
      </w:r>
      <w:proofErr w:type="spellEnd"/>
      <w:r w:rsidRPr="00E06317">
        <w:rPr>
          <w:color w:val="000000"/>
          <w:sz w:val="28"/>
          <w:szCs w:val="28"/>
          <w:lang w:val="ru-RU"/>
        </w:rPr>
        <w:t xml:space="preserve"> С. Краса </w:t>
      </w:r>
      <w:proofErr w:type="spellStart"/>
      <w:r w:rsidRPr="00E06317">
        <w:rPr>
          <w:color w:val="000000"/>
          <w:sz w:val="28"/>
          <w:szCs w:val="28"/>
          <w:lang w:val="ru-RU"/>
        </w:rPr>
        <w:t>людини</w:t>
      </w:r>
      <w:proofErr w:type="spellEnd"/>
      <w:r w:rsidRPr="00E06317">
        <w:rPr>
          <w:color w:val="000000"/>
          <w:sz w:val="28"/>
          <w:szCs w:val="28"/>
          <w:lang w:val="ru-RU"/>
        </w:rPr>
        <w:t xml:space="preserve"> : </w:t>
      </w:r>
      <w:proofErr w:type="spellStart"/>
      <w:r w:rsidRPr="00E06317">
        <w:rPr>
          <w:color w:val="000000"/>
          <w:sz w:val="28"/>
          <w:szCs w:val="28"/>
          <w:lang w:val="ru-RU"/>
        </w:rPr>
        <w:t>особистість</w:t>
      </w:r>
      <w:proofErr w:type="spellEnd"/>
      <w:r w:rsidRPr="00E06317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E06317">
        <w:rPr>
          <w:color w:val="000000"/>
          <w:sz w:val="28"/>
          <w:szCs w:val="28"/>
          <w:lang w:val="ru-RU"/>
        </w:rPr>
        <w:t>сім’я</w:t>
      </w:r>
      <w:proofErr w:type="spellEnd"/>
      <w:r w:rsidRPr="00E06317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E06317">
        <w:rPr>
          <w:color w:val="000000"/>
          <w:sz w:val="28"/>
          <w:szCs w:val="28"/>
          <w:lang w:val="ru-RU"/>
        </w:rPr>
        <w:t>суспільство</w:t>
      </w:r>
      <w:proofErr w:type="spellEnd"/>
      <w:r w:rsidRPr="00E06317">
        <w:rPr>
          <w:color w:val="000000"/>
          <w:sz w:val="28"/>
          <w:szCs w:val="28"/>
          <w:lang w:val="ru-RU"/>
        </w:rPr>
        <w:t xml:space="preserve"> (</w:t>
      </w:r>
      <w:proofErr w:type="spellStart"/>
      <w:proofErr w:type="gramStart"/>
      <w:r w:rsidRPr="00E06317">
        <w:rPr>
          <w:color w:val="000000"/>
          <w:sz w:val="28"/>
          <w:szCs w:val="28"/>
          <w:lang w:val="ru-RU"/>
        </w:rPr>
        <w:t>соц</w:t>
      </w:r>
      <w:proofErr w:type="gramEnd"/>
      <w:r w:rsidRPr="00E06317">
        <w:rPr>
          <w:color w:val="000000"/>
          <w:sz w:val="28"/>
          <w:szCs w:val="28"/>
          <w:lang w:val="ru-RU"/>
        </w:rPr>
        <w:t>іально-філософський</w:t>
      </w:r>
      <w:proofErr w:type="spellEnd"/>
      <w:r w:rsidRPr="00E063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06317">
        <w:rPr>
          <w:color w:val="000000"/>
          <w:sz w:val="28"/>
          <w:szCs w:val="28"/>
          <w:lang w:val="ru-RU"/>
        </w:rPr>
        <w:t>аналіз</w:t>
      </w:r>
      <w:proofErr w:type="spellEnd"/>
      <w:r w:rsidRPr="00E06317">
        <w:rPr>
          <w:color w:val="000000"/>
          <w:sz w:val="28"/>
          <w:szCs w:val="28"/>
          <w:lang w:val="ru-RU"/>
        </w:rPr>
        <w:t xml:space="preserve">) / С.А. </w:t>
      </w:r>
      <w:proofErr w:type="spellStart"/>
      <w:r w:rsidRPr="00E06317">
        <w:rPr>
          <w:color w:val="000000"/>
          <w:sz w:val="28"/>
          <w:szCs w:val="28"/>
          <w:lang w:val="ru-RU"/>
        </w:rPr>
        <w:t>Крилова</w:t>
      </w:r>
      <w:proofErr w:type="spellEnd"/>
      <w:r w:rsidRPr="00E06317">
        <w:rPr>
          <w:color w:val="000000"/>
          <w:sz w:val="28"/>
          <w:szCs w:val="28"/>
          <w:lang w:val="ru-RU"/>
        </w:rPr>
        <w:t xml:space="preserve">. – </w:t>
      </w:r>
      <w:proofErr w:type="spellStart"/>
      <w:r w:rsidRPr="00E06317">
        <w:rPr>
          <w:color w:val="000000"/>
          <w:sz w:val="28"/>
          <w:szCs w:val="28"/>
          <w:lang w:val="ru-RU"/>
        </w:rPr>
        <w:t>Ніжин</w:t>
      </w:r>
      <w:proofErr w:type="spellEnd"/>
      <w:proofErr w:type="gramStart"/>
      <w:r w:rsidRPr="00E06317">
        <w:rPr>
          <w:color w:val="000000"/>
          <w:sz w:val="28"/>
          <w:szCs w:val="28"/>
          <w:lang w:val="ru-RU"/>
        </w:rPr>
        <w:t xml:space="preserve"> :</w:t>
      </w:r>
      <w:proofErr w:type="gramEnd"/>
      <w:r w:rsidRPr="00E063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06317">
        <w:rPr>
          <w:color w:val="000000"/>
          <w:sz w:val="28"/>
          <w:szCs w:val="28"/>
          <w:lang w:val="ru-RU"/>
        </w:rPr>
        <w:t>АспектПоліграф</w:t>
      </w:r>
      <w:proofErr w:type="spellEnd"/>
      <w:r w:rsidRPr="00E06317">
        <w:rPr>
          <w:color w:val="000000"/>
          <w:sz w:val="28"/>
          <w:szCs w:val="28"/>
          <w:lang w:val="ru-RU"/>
        </w:rPr>
        <w:t>, 2011. – 344 с.</w:t>
      </w:r>
    </w:p>
    <w:p w:rsidR="003A0520" w:rsidRPr="00E06317" w:rsidRDefault="003A0520" w:rsidP="00110DF4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before="0" w:after="0"/>
        <w:ind w:left="426" w:hanging="426"/>
        <w:jc w:val="both"/>
        <w:rPr>
          <w:color w:val="000000"/>
          <w:sz w:val="28"/>
          <w:szCs w:val="28"/>
          <w:lang w:val="ru-RU"/>
        </w:rPr>
      </w:pPr>
      <w:proofErr w:type="spellStart"/>
      <w:r w:rsidRPr="00E06317">
        <w:rPr>
          <w:color w:val="000000"/>
          <w:sz w:val="28"/>
          <w:szCs w:val="28"/>
          <w:lang w:val="ru-RU"/>
        </w:rPr>
        <w:t>Сімейний</w:t>
      </w:r>
      <w:proofErr w:type="spellEnd"/>
      <w:r w:rsidRPr="00E06317">
        <w:rPr>
          <w:color w:val="000000"/>
          <w:sz w:val="28"/>
          <w:szCs w:val="28"/>
          <w:lang w:val="ru-RU"/>
        </w:rPr>
        <w:t xml:space="preserve"> кодекс </w:t>
      </w:r>
      <w:proofErr w:type="spellStart"/>
      <w:r w:rsidRPr="00E06317">
        <w:rPr>
          <w:color w:val="000000"/>
          <w:sz w:val="28"/>
          <w:szCs w:val="28"/>
          <w:lang w:val="ru-RU"/>
        </w:rPr>
        <w:t>України</w:t>
      </w:r>
      <w:proofErr w:type="spellEnd"/>
      <w:r w:rsidRPr="00E06317">
        <w:rPr>
          <w:color w:val="000000"/>
          <w:sz w:val="28"/>
          <w:szCs w:val="28"/>
          <w:lang w:val="ru-RU"/>
        </w:rPr>
        <w:t xml:space="preserve"> [</w:t>
      </w:r>
      <w:proofErr w:type="spellStart"/>
      <w:r w:rsidRPr="00E06317">
        <w:rPr>
          <w:color w:val="000000"/>
          <w:sz w:val="28"/>
          <w:szCs w:val="28"/>
          <w:lang w:val="ru-RU"/>
        </w:rPr>
        <w:t>Електронне</w:t>
      </w:r>
      <w:proofErr w:type="spellEnd"/>
      <w:r w:rsidRPr="00E063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06317">
        <w:rPr>
          <w:color w:val="000000"/>
          <w:sz w:val="28"/>
          <w:szCs w:val="28"/>
          <w:lang w:val="ru-RU"/>
        </w:rPr>
        <w:t>джерело</w:t>
      </w:r>
      <w:proofErr w:type="spellEnd"/>
      <w:r w:rsidRPr="00E06317">
        <w:rPr>
          <w:color w:val="000000"/>
          <w:sz w:val="28"/>
          <w:szCs w:val="28"/>
          <w:lang w:val="ru-RU"/>
        </w:rPr>
        <w:t xml:space="preserve">] // </w:t>
      </w:r>
      <w:proofErr w:type="spellStart"/>
      <w:r w:rsidRPr="00E06317">
        <w:rPr>
          <w:color w:val="000000"/>
          <w:sz w:val="28"/>
          <w:szCs w:val="28"/>
          <w:lang w:val="ru-RU"/>
        </w:rPr>
        <w:t>Відомості</w:t>
      </w:r>
      <w:proofErr w:type="spellEnd"/>
      <w:r w:rsidRPr="00E063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06317">
        <w:rPr>
          <w:color w:val="000000"/>
          <w:sz w:val="28"/>
          <w:szCs w:val="28"/>
          <w:lang w:val="ru-RU"/>
        </w:rPr>
        <w:t>Верховно</w:t>
      </w:r>
      <w:proofErr w:type="gramStart"/>
      <w:r w:rsidRPr="00E06317">
        <w:rPr>
          <w:color w:val="000000"/>
          <w:sz w:val="28"/>
          <w:szCs w:val="28"/>
          <w:lang w:val="ru-RU"/>
        </w:rPr>
        <w:t>ї</w:t>
      </w:r>
      <w:proofErr w:type="spellEnd"/>
      <w:r w:rsidRPr="00E06317">
        <w:rPr>
          <w:color w:val="000000"/>
          <w:sz w:val="28"/>
          <w:szCs w:val="28"/>
          <w:lang w:val="ru-RU"/>
        </w:rPr>
        <w:t xml:space="preserve"> Р</w:t>
      </w:r>
      <w:proofErr w:type="gramEnd"/>
      <w:r w:rsidRPr="00E06317">
        <w:rPr>
          <w:color w:val="000000"/>
          <w:sz w:val="28"/>
          <w:szCs w:val="28"/>
          <w:lang w:val="ru-RU"/>
        </w:rPr>
        <w:t xml:space="preserve">ади </w:t>
      </w:r>
      <w:proofErr w:type="spellStart"/>
      <w:r w:rsidRPr="00E06317">
        <w:rPr>
          <w:color w:val="000000"/>
          <w:sz w:val="28"/>
          <w:szCs w:val="28"/>
          <w:lang w:val="ru-RU"/>
        </w:rPr>
        <w:t>України</w:t>
      </w:r>
      <w:proofErr w:type="spellEnd"/>
      <w:r w:rsidRPr="00E06317">
        <w:rPr>
          <w:color w:val="000000"/>
          <w:sz w:val="28"/>
          <w:szCs w:val="28"/>
          <w:lang w:val="ru-RU"/>
        </w:rPr>
        <w:t>, 2002. – № 21</w:t>
      </w:r>
      <w:r w:rsidR="00110DF4" w:rsidRPr="00E06317">
        <w:rPr>
          <w:color w:val="000000"/>
          <w:sz w:val="28"/>
          <w:szCs w:val="28"/>
          <w:lang w:val="ru-RU"/>
        </w:rPr>
        <w:t>-</w:t>
      </w:r>
      <w:r w:rsidRPr="00E06317">
        <w:rPr>
          <w:color w:val="000000"/>
          <w:sz w:val="28"/>
          <w:szCs w:val="28"/>
          <w:lang w:val="ru-RU"/>
        </w:rPr>
        <w:t xml:space="preserve">22, ст. 135. – Режим доступу: </w:t>
      </w:r>
      <w:r w:rsidR="00BA1975">
        <w:fldChar w:fldCharType="begin"/>
      </w:r>
      <w:r w:rsidR="00BA1975" w:rsidRPr="009133B9">
        <w:rPr>
          <w:lang w:val="ru-RU"/>
        </w:rPr>
        <w:instrText xml:space="preserve"> </w:instrText>
      </w:r>
      <w:r w:rsidR="00BA1975">
        <w:instrText>HYPERLI</w:instrText>
      </w:r>
      <w:r w:rsidR="00BA1975">
        <w:instrText>NK</w:instrText>
      </w:r>
      <w:r w:rsidR="00BA1975" w:rsidRPr="009133B9">
        <w:rPr>
          <w:lang w:val="ru-RU"/>
        </w:rPr>
        <w:instrText xml:space="preserve"> "</w:instrText>
      </w:r>
      <w:r w:rsidR="00BA1975">
        <w:instrText>http</w:instrText>
      </w:r>
      <w:r w:rsidR="00BA1975" w:rsidRPr="009133B9">
        <w:rPr>
          <w:lang w:val="ru-RU"/>
        </w:rPr>
        <w:instrText>://</w:instrText>
      </w:r>
      <w:r w:rsidR="00BA1975">
        <w:instrText>zakon</w:instrText>
      </w:r>
      <w:r w:rsidR="00BA1975" w:rsidRPr="009133B9">
        <w:rPr>
          <w:lang w:val="ru-RU"/>
        </w:rPr>
        <w:instrText>5.</w:instrText>
      </w:r>
      <w:r w:rsidR="00BA1975">
        <w:instrText>rada</w:instrText>
      </w:r>
      <w:r w:rsidR="00BA1975" w:rsidRPr="009133B9">
        <w:rPr>
          <w:lang w:val="ru-RU"/>
        </w:rPr>
        <w:instrText>.</w:instrText>
      </w:r>
      <w:r w:rsidR="00BA1975">
        <w:instrText>gov</w:instrText>
      </w:r>
      <w:r w:rsidR="00BA1975" w:rsidRPr="009133B9">
        <w:rPr>
          <w:lang w:val="ru-RU"/>
        </w:rPr>
        <w:instrText>.</w:instrText>
      </w:r>
      <w:r w:rsidR="00BA1975">
        <w:instrText>ua</w:instrText>
      </w:r>
      <w:r w:rsidR="00BA1975" w:rsidRPr="009133B9">
        <w:rPr>
          <w:lang w:val="ru-RU"/>
        </w:rPr>
        <w:instrText>/</w:instrText>
      </w:r>
      <w:r w:rsidR="00BA1975">
        <w:instrText>laws</w:instrText>
      </w:r>
      <w:r w:rsidR="00BA1975" w:rsidRPr="009133B9">
        <w:rPr>
          <w:lang w:val="ru-RU"/>
        </w:rPr>
        <w:instrText>/</w:instrText>
      </w:r>
      <w:r w:rsidR="00BA1975">
        <w:instrText>show</w:instrText>
      </w:r>
      <w:r w:rsidR="00BA1975" w:rsidRPr="009133B9">
        <w:rPr>
          <w:lang w:val="ru-RU"/>
        </w:rPr>
        <w:instrText xml:space="preserve">/2947-14" </w:instrText>
      </w:r>
      <w:r w:rsidR="00BA1975">
        <w:fldChar w:fldCharType="separate"/>
      </w:r>
      <w:r w:rsidRPr="00E06317">
        <w:rPr>
          <w:rStyle w:val="af0"/>
          <w:color w:val="000000"/>
          <w:sz w:val="28"/>
          <w:szCs w:val="28"/>
          <w:u w:val="none"/>
        </w:rPr>
        <w:t>http</w:t>
      </w:r>
      <w:r w:rsidRPr="00E06317">
        <w:rPr>
          <w:rStyle w:val="af0"/>
          <w:color w:val="000000"/>
          <w:sz w:val="28"/>
          <w:szCs w:val="28"/>
          <w:u w:val="none"/>
          <w:lang w:val="ru-RU"/>
        </w:rPr>
        <w:t>://</w:t>
      </w:r>
      <w:proofErr w:type="spellStart"/>
      <w:r w:rsidRPr="00E06317">
        <w:rPr>
          <w:rStyle w:val="af0"/>
          <w:color w:val="000000"/>
          <w:sz w:val="28"/>
          <w:szCs w:val="28"/>
          <w:u w:val="none"/>
        </w:rPr>
        <w:t>zakon</w:t>
      </w:r>
      <w:proofErr w:type="spellEnd"/>
      <w:r w:rsidRPr="00E06317">
        <w:rPr>
          <w:rStyle w:val="af0"/>
          <w:color w:val="000000"/>
          <w:sz w:val="28"/>
          <w:szCs w:val="28"/>
          <w:u w:val="none"/>
          <w:lang w:val="ru-RU"/>
        </w:rPr>
        <w:t>5.</w:t>
      </w:r>
      <w:proofErr w:type="spellStart"/>
      <w:r w:rsidRPr="00E06317">
        <w:rPr>
          <w:rStyle w:val="af0"/>
          <w:color w:val="000000"/>
          <w:sz w:val="28"/>
          <w:szCs w:val="28"/>
          <w:u w:val="none"/>
        </w:rPr>
        <w:t>rada</w:t>
      </w:r>
      <w:proofErr w:type="spellEnd"/>
      <w:r w:rsidRPr="00E06317">
        <w:rPr>
          <w:rStyle w:val="af0"/>
          <w:color w:val="000000"/>
          <w:sz w:val="28"/>
          <w:szCs w:val="28"/>
          <w:u w:val="none"/>
          <w:lang w:val="ru-RU"/>
        </w:rPr>
        <w:t>.</w:t>
      </w:r>
      <w:proofErr w:type="spellStart"/>
      <w:r w:rsidRPr="00E06317">
        <w:rPr>
          <w:rStyle w:val="af0"/>
          <w:color w:val="000000"/>
          <w:sz w:val="28"/>
          <w:szCs w:val="28"/>
          <w:u w:val="none"/>
        </w:rPr>
        <w:t>gov</w:t>
      </w:r>
      <w:proofErr w:type="spellEnd"/>
      <w:r w:rsidRPr="00E06317">
        <w:rPr>
          <w:rStyle w:val="af0"/>
          <w:color w:val="000000"/>
          <w:sz w:val="28"/>
          <w:szCs w:val="28"/>
          <w:u w:val="none"/>
          <w:lang w:val="ru-RU"/>
        </w:rPr>
        <w:t>.</w:t>
      </w:r>
      <w:proofErr w:type="spellStart"/>
      <w:r w:rsidRPr="00E06317">
        <w:rPr>
          <w:rStyle w:val="af0"/>
          <w:color w:val="000000"/>
          <w:sz w:val="28"/>
          <w:szCs w:val="28"/>
          <w:u w:val="none"/>
        </w:rPr>
        <w:t>ua</w:t>
      </w:r>
      <w:proofErr w:type="spellEnd"/>
      <w:r w:rsidRPr="00E06317">
        <w:rPr>
          <w:rStyle w:val="af0"/>
          <w:color w:val="000000"/>
          <w:sz w:val="28"/>
          <w:szCs w:val="28"/>
          <w:u w:val="none"/>
          <w:lang w:val="ru-RU"/>
        </w:rPr>
        <w:t>/</w:t>
      </w:r>
      <w:r w:rsidRPr="00E06317">
        <w:rPr>
          <w:rStyle w:val="af0"/>
          <w:color w:val="000000"/>
          <w:sz w:val="28"/>
          <w:szCs w:val="28"/>
          <w:u w:val="none"/>
        </w:rPr>
        <w:t>laws</w:t>
      </w:r>
      <w:r w:rsidRPr="00E06317">
        <w:rPr>
          <w:rStyle w:val="af0"/>
          <w:color w:val="000000"/>
          <w:sz w:val="28"/>
          <w:szCs w:val="28"/>
          <w:u w:val="none"/>
          <w:lang w:val="ru-RU"/>
        </w:rPr>
        <w:t>/</w:t>
      </w:r>
      <w:r w:rsidRPr="00E06317">
        <w:rPr>
          <w:rStyle w:val="af0"/>
          <w:color w:val="000000"/>
          <w:sz w:val="28"/>
          <w:szCs w:val="28"/>
          <w:u w:val="none"/>
        </w:rPr>
        <w:t>show</w:t>
      </w:r>
      <w:r w:rsidRPr="00E06317">
        <w:rPr>
          <w:rStyle w:val="af0"/>
          <w:color w:val="000000"/>
          <w:sz w:val="28"/>
          <w:szCs w:val="28"/>
          <w:u w:val="none"/>
          <w:lang w:val="ru-RU"/>
        </w:rPr>
        <w:t>/2947-14</w:t>
      </w:r>
      <w:r w:rsidR="00BA1975">
        <w:rPr>
          <w:rStyle w:val="af0"/>
          <w:color w:val="000000"/>
          <w:sz w:val="28"/>
          <w:szCs w:val="28"/>
          <w:u w:val="none"/>
          <w:lang w:val="ru-RU"/>
        </w:rPr>
        <w:fldChar w:fldCharType="end"/>
      </w:r>
    </w:p>
    <w:p w:rsidR="003A0520" w:rsidRPr="00E06317" w:rsidRDefault="003A0520" w:rsidP="00110DF4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before="0" w:after="0"/>
        <w:ind w:left="426" w:hanging="426"/>
        <w:jc w:val="both"/>
        <w:rPr>
          <w:color w:val="000000"/>
          <w:sz w:val="28"/>
          <w:szCs w:val="28"/>
          <w:lang w:val="ru-RU"/>
        </w:rPr>
      </w:pPr>
      <w:r w:rsidRPr="00E06317">
        <w:rPr>
          <w:color w:val="000000"/>
          <w:sz w:val="28"/>
          <w:szCs w:val="28"/>
          <w:lang w:val="ru-RU"/>
        </w:rPr>
        <w:t xml:space="preserve">Шумейко О. </w:t>
      </w:r>
      <w:proofErr w:type="spellStart"/>
      <w:r w:rsidRPr="00E06317">
        <w:rPr>
          <w:color w:val="000000"/>
          <w:sz w:val="28"/>
          <w:szCs w:val="28"/>
          <w:lang w:val="ru-RU"/>
        </w:rPr>
        <w:t>Основні</w:t>
      </w:r>
      <w:proofErr w:type="spellEnd"/>
      <w:r w:rsidRPr="00E06317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E06317">
        <w:rPr>
          <w:color w:val="000000"/>
          <w:sz w:val="28"/>
          <w:szCs w:val="28"/>
          <w:lang w:val="ru-RU"/>
        </w:rPr>
        <w:t>п</w:t>
      </w:r>
      <w:proofErr w:type="gramEnd"/>
      <w:r w:rsidRPr="00E06317">
        <w:rPr>
          <w:color w:val="000000"/>
          <w:sz w:val="28"/>
          <w:szCs w:val="28"/>
          <w:lang w:val="ru-RU"/>
        </w:rPr>
        <w:t>ідходи</w:t>
      </w:r>
      <w:proofErr w:type="spellEnd"/>
      <w:r w:rsidRPr="00E06317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E06317">
        <w:rPr>
          <w:color w:val="000000"/>
          <w:sz w:val="28"/>
          <w:szCs w:val="28"/>
          <w:lang w:val="ru-RU"/>
        </w:rPr>
        <w:t>дослідження</w:t>
      </w:r>
      <w:proofErr w:type="spellEnd"/>
      <w:r w:rsidRPr="00E063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06317">
        <w:rPr>
          <w:color w:val="000000"/>
          <w:sz w:val="28"/>
          <w:szCs w:val="28"/>
          <w:lang w:val="ru-RU"/>
        </w:rPr>
        <w:t>сім’ї</w:t>
      </w:r>
      <w:proofErr w:type="spellEnd"/>
      <w:r w:rsidRPr="00E06317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E06317">
        <w:rPr>
          <w:color w:val="000000"/>
          <w:sz w:val="28"/>
          <w:szCs w:val="28"/>
          <w:lang w:val="ru-RU"/>
        </w:rPr>
        <w:t>системі</w:t>
      </w:r>
      <w:proofErr w:type="spellEnd"/>
      <w:r w:rsidRPr="00E063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06317">
        <w:rPr>
          <w:color w:val="000000"/>
          <w:sz w:val="28"/>
          <w:szCs w:val="28"/>
          <w:lang w:val="ru-RU"/>
        </w:rPr>
        <w:t>соціально-гуманітарного</w:t>
      </w:r>
      <w:proofErr w:type="spellEnd"/>
      <w:r w:rsidRPr="00E063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06317">
        <w:rPr>
          <w:color w:val="000000"/>
          <w:sz w:val="28"/>
          <w:szCs w:val="28"/>
          <w:lang w:val="ru-RU"/>
        </w:rPr>
        <w:t>знання</w:t>
      </w:r>
      <w:proofErr w:type="spellEnd"/>
      <w:r w:rsidRPr="00E06317">
        <w:rPr>
          <w:color w:val="000000"/>
          <w:sz w:val="28"/>
          <w:szCs w:val="28"/>
          <w:lang w:val="ru-RU"/>
        </w:rPr>
        <w:t xml:space="preserve"> / О.В. Шумейко // </w:t>
      </w:r>
      <w:proofErr w:type="spellStart"/>
      <w:r w:rsidRPr="00E06317">
        <w:rPr>
          <w:color w:val="000000"/>
          <w:sz w:val="28"/>
          <w:szCs w:val="28"/>
          <w:lang w:val="ru-RU"/>
        </w:rPr>
        <w:t>Філософські</w:t>
      </w:r>
      <w:proofErr w:type="spellEnd"/>
      <w:r w:rsidRPr="00E06317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E06317">
        <w:rPr>
          <w:color w:val="000000"/>
          <w:sz w:val="28"/>
          <w:szCs w:val="28"/>
          <w:lang w:val="ru-RU"/>
        </w:rPr>
        <w:t>методологічні</w:t>
      </w:r>
      <w:proofErr w:type="spellEnd"/>
      <w:r w:rsidRPr="00E063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06317">
        <w:rPr>
          <w:color w:val="000000"/>
          <w:sz w:val="28"/>
          <w:szCs w:val="28"/>
          <w:lang w:val="ru-RU"/>
        </w:rPr>
        <w:t>проблеми</w:t>
      </w:r>
      <w:proofErr w:type="spellEnd"/>
      <w:r w:rsidRPr="00E06317">
        <w:rPr>
          <w:color w:val="000000"/>
          <w:sz w:val="28"/>
          <w:szCs w:val="28"/>
          <w:lang w:val="ru-RU"/>
        </w:rPr>
        <w:t xml:space="preserve"> права. – № 1, 2011. – С. 135–144.</w:t>
      </w:r>
    </w:p>
    <w:p w:rsidR="003A0520" w:rsidRPr="00E06317" w:rsidRDefault="003A0520" w:rsidP="00110DF4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before="0" w:after="0"/>
        <w:ind w:left="426" w:hanging="426"/>
        <w:jc w:val="both"/>
        <w:rPr>
          <w:color w:val="000000"/>
          <w:sz w:val="28"/>
          <w:szCs w:val="28"/>
          <w:lang w:val="ru-RU"/>
        </w:rPr>
      </w:pPr>
      <w:r w:rsidRPr="00E06317">
        <w:rPr>
          <w:color w:val="000000"/>
          <w:sz w:val="28"/>
          <w:szCs w:val="28"/>
          <w:lang w:val="ru-RU"/>
        </w:rPr>
        <w:t>Чернова Ж. Молодая семья як объект/субъект семейной политики [</w:t>
      </w:r>
      <w:proofErr w:type="spellStart"/>
      <w:r w:rsidRPr="00E06317">
        <w:rPr>
          <w:color w:val="000000"/>
          <w:sz w:val="28"/>
          <w:szCs w:val="28"/>
          <w:lang w:val="ru-RU"/>
        </w:rPr>
        <w:t>Електронне</w:t>
      </w:r>
      <w:proofErr w:type="spellEnd"/>
      <w:r w:rsidRPr="00E063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06317">
        <w:rPr>
          <w:color w:val="000000"/>
          <w:sz w:val="28"/>
          <w:szCs w:val="28"/>
          <w:lang w:val="ru-RU"/>
        </w:rPr>
        <w:t>джерело</w:t>
      </w:r>
      <w:proofErr w:type="spellEnd"/>
      <w:r w:rsidRPr="00E06317">
        <w:rPr>
          <w:color w:val="000000"/>
          <w:sz w:val="28"/>
          <w:szCs w:val="28"/>
          <w:lang w:val="ru-RU"/>
        </w:rPr>
        <w:t xml:space="preserve">] / Ж.В. Чернова // </w:t>
      </w:r>
      <w:proofErr w:type="spellStart"/>
      <w:r w:rsidRPr="00E06317">
        <w:rPr>
          <w:color w:val="000000"/>
          <w:sz w:val="28"/>
          <w:szCs w:val="28"/>
          <w:lang w:val="ru-RU"/>
        </w:rPr>
        <w:t>Полит</w:t>
      </w:r>
      <w:proofErr w:type="gramStart"/>
      <w:r w:rsidRPr="00E06317">
        <w:rPr>
          <w:color w:val="000000"/>
          <w:sz w:val="28"/>
          <w:szCs w:val="28"/>
          <w:lang w:val="ru-RU"/>
        </w:rPr>
        <w:t>.Р</w:t>
      </w:r>
      <w:proofErr w:type="gramEnd"/>
      <w:r w:rsidRPr="00E06317">
        <w:rPr>
          <w:color w:val="000000"/>
          <w:sz w:val="28"/>
          <w:szCs w:val="28"/>
          <w:lang w:val="ru-RU"/>
        </w:rPr>
        <w:t>у</w:t>
      </w:r>
      <w:proofErr w:type="spellEnd"/>
      <w:r w:rsidRPr="00E06317">
        <w:rPr>
          <w:color w:val="000000"/>
          <w:sz w:val="28"/>
          <w:szCs w:val="28"/>
          <w:lang w:val="ru-RU"/>
        </w:rPr>
        <w:t xml:space="preserve">. – 30.10.2010. – Режим доступу: </w:t>
      </w:r>
      <w:r w:rsidR="00BA1975">
        <w:fldChar w:fldCharType="begin"/>
      </w:r>
      <w:r w:rsidR="00BA1975" w:rsidRPr="009133B9">
        <w:rPr>
          <w:lang w:val="ru-RU"/>
        </w:rPr>
        <w:instrText xml:space="preserve"> </w:instrText>
      </w:r>
      <w:r w:rsidR="00BA1975">
        <w:instrText>HYPERLINK</w:instrText>
      </w:r>
      <w:r w:rsidR="00BA1975" w:rsidRPr="009133B9">
        <w:rPr>
          <w:lang w:val="ru-RU"/>
        </w:rPr>
        <w:instrText xml:space="preserve"> "</w:instrText>
      </w:r>
      <w:r w:rsidR="00BA1975">
        <w:instrText>http</w:instrText>
      </w:r>
      <w:r w:rsidR="00BA1975" w:rsidRPr="009133B9">
        <w:rPr>
          <w:lang w:val="ru-RU"/>
        </w:rPr>
        <w:instrText>://</w:instrText>
      </w:r>
      <w:r w:rsidR="00BA1975">
        <w:instrText>polit</w:instrText>
      </w:r>
      <w:r w:rsidR="00BA1975" w:rsidRPr="009133B9">
        <w:rPr>
          <w:lang w:val="ru-RU"/>
        </w:rPr>
        <w:instrText>.</w:instrText>
      </w:r>
      <w:r w:rsidR="00BA1975">
        <w:instrText>ru</w:instrText>
      </w:r>
      <w:r w:rsidR="00BA1975" w:rsidRPr="009133B9">
        <w:rPr>
          <w:lang w:val="ru-RU"/>
        </w:rPr>
        <w:instrText>/</w:instrText>
      </w:r>
      <w:r w:rsidR="00BA1975">
        <w:instrText>article</w:instrText>
      </w:r>
      <w:r w:rsidR="00BA1975" w:rsidRPr="009133B9">
        <w:rPr>
          <w:lang w:val="ru-RU"/>
        </w:rPr>
        <w:instrText>/2010/11/30/</w:instrText>
      </w:r>
      <w:r w:rsidR="00BA1975">
        <w:instrText>family</w:instrText>
      </w:r>
      <w:r w:rsidR="00BA1975" w:rsidRPr="009133B9">
        <w:rPr>
          <w:lang w:val="ru-RU"/>
        </w:rPr>
        <w:instrText xml:space="preserve">/" </w:instrText>
      </w:r>
      <w:r w:rsidR="00BA1975">
        <w:fldChar w:fldCharType="separate"/>
      </w:r>
      <w:r w:rsidRPr="00E06317">
        <w:rPr>
          <w:rStyle w:val="af0"/>
          <w:color w:val="000000"/>
          <w:sz w:val="28"/>
          <w:szCs w:val="28"/>
          <w:u w:val="none"/>
        </w:rPr>
        <w:t>http</w:t>
      </w:r>
      <w:r w:rsidRPr="00E06317">
        <w:rPr>
          <w:rStyle w:val="af0"/>
          <w:color w:val="000000"/>
          <w:sz w:val="28"/>
          <w:szCs w:val="28"/>
          <w:u w:val="none"/>
          <w:lang w:val="ru-RU"/>
        </w:rPr>
        <w:t>://</w:t>
      </w:r>
      <w:proofErr w:type="spellStart"/>
      <w:r w:rsidRPr="00E06317">
        <w:rPr>
          <w:rStyle w:val="af0"/>
          <w:color w:val="000000"/>
          <w:sz w:val="28"/>
          <w:szCs w:val="28"/>
          <w:u w:val="none"/>
        </w:rPr>
        <w:t>polit</w:t>
      </w:r>
      <w:proofErr w:type="spellEnd"/>
      <w:r w:rsidRPr="00E06317">
        <w:rPr>
          <w:rStyle w:val="af0"/>
          <w:color w:val="000000"/>
          <w:sz w:val="28"/>
          <w:szCs w:val="28"/>
          <w:u w:val="none"/>
          <w:lang w:val="ru-RU"/>
        </w:rPr>
        <w:t>.</w:t>
      </w:r>
      <w:proofErr w:type="spellStart"/>
      <w:r w:rsidRPr="00E06317">
        <w:rPr>
          <w:rStyle w:val="af0"/>
          <w:color w:val="000000"/>
          <w:sz w:val="28"/>
          <w:szCs w:val="28"/>
          <w:u w:val="none"/>
        </w:rPr>
        <w:t>ru</w:t>
      </w:r>
      <w:proofErr w:type="spellEnd"/>
      <w:r w:rsidRPr="00E06317">
        <w:rPr>
          <w:rStyle w:val="af0"/>
          <w:color w:val="000000"/>
          <w:sz w:val="28"/>
          <w:szCs w:val="28"/>
          <w:u w:val="none"/>
          <w:lang w:val="ru-RU"/>
        </w:rPr>
        <w:t>/</w:t>
      </w:r>
      <w:r w:rsidRPr="00E06317">
        <w:rPr>
          <w:rStyle w:val="af0"/>
          <w:color w:val="000000"/>
          <w:sz w:val="28"/>
          <w:szCs w:val="28"/>
          <w:u w:val="none"/>
        </w:rPr>
        <w:t>article</w:t>
      </w:r>
      <w:r w:rsidRPr="00E06317">
        <w:rPr>
          <w:rStyle w:val="af0"/>
          <w:color w:val="000000"/>
          <w:sz w:val="28"/>
          <w:szCs w:val="28"/>
          <w:u w:val="none"/>
          <w:lang w:val="ru-RU"/>
        </w:rPr>
        <w:t>/2010/11/30/</w:t>
      </w:r>
      <w:r w:rsidRPr="00E06317">
        <w:rPr>
          <w:rStyle w:val="af0"/>
          <w:color w:val="000000"/>
          <w:sz w:val="28"/>
          <w:szCs w:val="28"/>
          <w:u w:val="none"/>
        </w:rPr>
        <w:t>family</w:t>
      </w:r>
      <w:r w:rsidRPr="00E06317">
        <w:rPr>
          <w:rStyle w:val="af0"/>
          <w:color w:val="000000"/>
          <w:sz w:val="28"/>
          <w:szCs w:val="28"/>
          <w:u w:val="none"/>
          <w:lang w:val="ru-RU"/>
        </w:rPr>
        <w:t>/</w:t>
      </w:r>
      <w:r w:rsidR="00BA1975">
        <w:rPr>
          <w:rStyle w:val="af0"/>
          <w:color w:val="000000"/>
          <w:sz w:val="28"/>
          <w:szCs w:val="28"/>
          <w:u w:val="none"/>
          <w:lang w:val="ru-RU"/>
        </w:rPr>
        <w:fldChar w:fldCharType="end"/>
      </w:r>
    </w:p>
    <w:p w:rsidR="003A0520" w:rsidRPr="00E06317" w:rsidRDefault="003A0520" w:rsidP="00110DF4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before="0" w:after="0"/>
        <w:ind w:left="426" w:hanging="426"/>
        <w:jc w:val="both"/>
        <w:rPr>
          <w:color w:val="000000"/>
          <w:sz w:val="28"/>
          <w:szCs w:val="28"/>
          <w:lang w:val="ru-RU"/>
        </w:rPr>
      </w:pPr>
      <w:r w:rsidRPr="00E06317">
        <w:rPr>
          <w:color w:val="000000"/>
          <w:sz w:val="28"/>
          <w:szCs w:val="28"/>
        </w:rPr>
        <w:t>Almond B. A Philosophical View of Families. Interview to Academia Net [</w:t>
      </w:r>
      <w:proofErr w:type="spellStart"/>
      <w:r w:rsidRPr="00E06317">
        <w:rPr>
          <w:color w:val="000000"/>
          <w:sz w:val="28"/>
          <w:szCs w:val="28"/>
        </w:rPr>
        <w:t>Електронне</w:t>
      </w:r>
      <w:proofErr w:type="spellEnd"/>
      <w:r w:rsidRPr="00E06317">
        <w:rPr>
          <w:color w:val="000000"/>
          <w:sz w:val="28"/>
          <w:szCs w:val="28"/>
        </w:rPr>
        <w:t xml:space="preserve"> </w:t>
      </w:r>
      <w:proofErr w:type="spellStart"/>
      <w:r w:rsidRPr="00E06317">
        <w:rPr>
          <w:color w:val="000000"/>
          <w:sz w:val="28"/>
          <w:szCs w:val="28"/>
        </w:rPr>
        <w:t>джерело</w:t>
      </w:r>
      <w:proofErr w:type="spellEnd"/>
      <w:r w:rsidRPr="00E06317">
        <w:rPr>
          <w:color w:val="000000"/>
          <w:sz w:val="28"/>
          <w:szCs w:val="28"/>
        </w:rPr>
        <w:t xml:space="preserve">] / Brenda Almond // Interview Helen </w:t>
      </w:r>
      <w:proofErr w:type="spellStart"/>
      <w:r w:rsidRPr="00E06317">
        <w:rPr>
          <w:color w:val="000000"/>
          <w:sz w:val="28"/>
          <w:szCs w:val="28"/>
        </w:rPr>
        <w:t>Jaques</w:t>
      </w:r>
      <w:proofErr w:type="spellEnd"/>
      <w:r w:rsidRPr="00E06317">
        <w:rPr>
          <w:color w:val="000000"/>
          <w:sz w:val="28"/>
          <w:szCs w:val="28"/>
        </w:rPr>
        <w:t xml:space="preserve">. – 19.06. </w:t>
      </w:r>
      <w:r w:rsidRPr="00E06317">
        <w:rPr>
          <w:color w:val="000000"/>
          <w:sz w:val="28"/>
          <w:szCs w:val="28"/>
          <w:lang w:val="ru-RU"/>
        </w:rPr>
        <w:t xml:space="preserve">2013. – Режим доступу: </w:t>
      </w:r>
      <w:hyperlink r:id="rId8" w:history="1">
        <w:r w:rsidR="00110DF4" w:rsidRPr="00E06317">
          <w:rPr>
            <w:rStyle w:val="af0"/>
            <w:color w:val="000000"/>
            <w:sz w:val="28"/>
            <w:szCs w:val="28"/>
            <w:u w:val="none"/>
          </w:rPr>
          <w:t>http</w:t>
        </w:r>
        <w:r w:rsidR="00110DF4" w:rsidRPr="00E06317">
          <w:rPr>
            <w:rStyle w:val="af0"/>
            <w:color w:val="000000"/>
            <w:sz w:val="28"/>
            <w:szCs w:val="28"/>
            <w:u w:val="none"/>
            <w:lang w:val="ru-RU"/>
          </w:rPr>
          <w:t>://</w:t>
        </w:r>
        <w:r w:rsidR="00110DF4" w:rsidRPr="00E06317">
          <w:rPr>
            <w:rStyle w:val="af0"/>
            <w:color w:val="000000"/>
            <w:sz w:val="28"/>
            <w:szCs w:val="28"/>
            <w:u w:val="none"/>
          </w:rPr>
          <w:t>www</w:t>
        </w:r>
        <w:r w:rsidR="00110DF4" w:rsidRPr="00E06317">
          <w:rPr>
            <w:rStyle w:val="af0"/>
            <w:color w:val="000000"/>
            <w:sz w:val="28"/>
            <w:szCs w:val="28"/>
            <w:u w:val="none"/>
            <w:lang w:val="ru-RU"/>
          </w:rPr>
          <w:t>.</w:t>
        </w:r>
        <w:r w:rsidR="00110DF4" w:rsidRPr="00E06317">
          <w:rPr>
            <w:rStyle w:val="af0"/>
            <w:color w:val="000000"/>
            <w:sz w:val="28"/>
            <w:szCs w:val="28"/>
            <w:u w:val="none"/>
          </w:rPr>
          <w:t>academia</w:t>
        </w:r>
        <w:r w:rsidR="00110DF4" w:rsidRPr="00E06317">
          <w:rPr>
            <w:rStyle w:val="af0"/>
            <w:color w:val="000000"/>
            <w:sz w:val="28"/>
            <w:szCs w:val="28"/>
            <w:u w:val="none"/>
            <w:lang w:val="ru-RU"/>
          </w:rPr>
          <w:t>-</w:t>
        </w:r>
        <w:r w:rsidR="00110DF4" w:rsidRPr="00E06317">
          <w:rPr>
            <w:rStyle w:val="af0"/>
            <w:color w:val="000000"/>
            <w:sz w:val="28"/>
            <w:szCs w:val="28"/>
            <w:u w:val="none"/>
          </w:rPr>
          <w:t>net</w:t>
        </w:r>
        <w:r w:rsidR="00110DF4" w:rsidRPr="00E06317">
          <w:rPr>
            <w:rStyle w:val="af0"/>
            <w:color w:val="000000"/>
            <w:sz w:val="28"/>
            <w:szCs w:val="28"/>
            <w:u w:val="none"/>
            <w:lang w:val="ru-RU"/>
          </w:rPr>
          <w:t>.</w:t>
        </w:r>
        <w:r w:rsidR="00110DF4" w:rsidRPr="00E06317">
          <w:rPr>
            <w:rStyle w:val="af0"/>
            <w:color w:val="000000"/>
            <w:sz w:val="28"/>
            <w:szCs w:val="28"/>
            <w:u w:val="none"/>
          </w:rPr>
          <w:t>org</w:t>
        </w:r>
        <w:r w:rsidR="00110DF4" w:rsidRPr="00E06317">
          <w:rPr>
            <w:rStyle w:val="af0"/>
            <w:color w:val="000000"/>
            <w:sz w:val="28"/>
            <w:szCs w:val="28"/>
            <w:u w:val="none"/>
            <w:lang w:val="ru-RU"/>
          </w:rPr>
          <w:t>/</w:t>
        </w:r>
        <w:r w:rsidR="00110DF4" w:rsidRPr="00E06317">
          <w:rPr>
            <w:rStyle w:val="af0"/>
            <w:color w:val="000000"/>
            <w:sz w:val="28"/>
            <w:szCs w:val="28"/>
            <w:u w:val="none"/>
          </w:rPr>
          <w:t>news</w:t>
        </w:r>
        <w:r w:rsidR="00110DF4" w:rsidRPr="00E06317">
          <w:rPr>
            <w:rStyle w:val="af0"/>
            <w:color w:val="000000"/>
            <w:sz w:val="28"/>
            <w:szCs w:val="28"/>
            <w:u w:val="none"/>
            <w:lang w:val="ru-RU"/>
          </w:rPr>
          <w:t>/</w:t>
        </w:r>
        <w:proofErr w:type="spellStart"/>
        <w:r w:rsidR="00110DF4" w:rsidRPr="00E06317">
          <w:rPr>
            <w:rStyle w:val="af0"/>
            <w:color w:val="000000"/>
            <w:sz w:val="28"/>
            <w:szCs w:val="28"/>
            <w:u w:val="none"/>
          </w:rPr>
          <w:t>aphilosophical</w:t>
        </w:r>
        <w:proofErr w:type="spellEnd"/>
        <w:r w:rsidR="00110DF4" w:rsidRPr="00E06317">
          <w:rPr>
            <w:rStyle w:val="af0"/>
            <w:color w:val="000000"/>
            <w:sz w:val="28"/>
            <w:szCs w:val="28"/>
            <w:u w:val="none"/>
            <w:lang w:val="ru-RU"/>
          </w:rPr>
          <w:t>-</w:t>
        </w:r>
        <w:r w:rsidR="00110DF4" w:rsidRPr="00E06317">
          <w:rPr>
            <w:rStyle w:val="af0"/>
            <w:color w:val="000000"/>
            <w:sz w:val="28"/>
            <w:szCs w:val="28"/>
            <w:u w:val="none"/>
          </w:rPr>
          <w:t>view</w:t>
        </w:r>
        <w:r w:rsidR="00110DF4" w:rsidRPr="00E06317">
          <w:rPr>
            <w:rStyle w:val="af0"/>
            <w:color w:val="000000"/>
            <w:sz w:val="28"/>
            <w:szCs w:val="28"/>
            <w:u w:val="none"/>
            <w:lang w:val="ru-RU"/>
          </w:rPr>
          <w:t>-</w:t>
        </w:r>
        <w:r w:rsidR="00110DF4" w:rsidRPr="00E06317">
          <w:rPr>
            <w:rStyle w:val="af0"/>
            <w:color w:val="000000"/>
            <w:sz w:val="28"/>
            <w:szCs w:val="28"/>
            <w:u w:val="none"/>
          </w:rPr>
          <w:t>of</w:t>
        </w:r>
        <w:r w:rsidR="00110DF4" w:rsidRPr="00E06317">
          <w:rPr>
            <w:rStyle w:val="af0"/>
            <w:color w:val="000000"/>
            <w:sz w:val="28"/>
            <w:szCs w:val="28"/>
            <w:u w:val="none"/>
            <w:lang w:val="ru-RU"/>
          </w:rPr>
          <w:t>-</w:t>
        </w:r>
        <w:r w:rsidR="00110DF4" w:rsidRPr="00E06317">
          <w:rPr>
            <w:rStyle w:val="af0"/>
            <w:color w:val="000000"/>
            <w:sz w:val="28"/>
            <w:szCs w:val="28"/>
            <w:u w:val="none"/>
          </w:rPr>
          <w:t>families</w:t>
        </w:r>
        <w:r w:rsidR="00110DF4" w:rsidRPr="00E06317">
          <w:rPr>
            <w:rStyle w:val="af0"/>
            <w:color w:val="000000"/>
            <w:sz w:val="28"/>
            <w:szCs w:val="28"/>
            <w:u w:val="none"/>
            <w:lang w:val="ru-RU"/>
          </w:rPr>
          <w:t>/1198017199</w:t>
        </w:r>
      </w:hyperlink>
      <w:r w:rsidRPr="00E06317">
        <w:rPr>
          <w:color w:val="000000"/>
          <w:sz w:val="28"/>
          <w:szCs w:val="28"/>
          <w:lang w:val="ru-RU"/>
        </w:rPr>
        <w:t xml:space="preserve"> </w:t>
      </w:r>
    </w:p>
    <w:p w:rsidR="003A0520" w:rsidRPr="00E06317" w:rsidRDefault="003A0520" w:rsidP="00110DF4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before="0" w:after="0"/>
        <w:ind w:left="426" w:hanging="426"/>
        <w:jc w:val="both"/>
        <w:rPr>
          <w:color w:val="000000"/>
          <w:sz w:val="28"/>
          <w:szCs w:val="28"/>
        </w:rPr>
      </w:pPr>
      <w:r w:rsidRPr="00E06317">
        <w:rPr>
          <w:color w:val="000000"/>
          <w:sz w:val="28"/>
          <w:szCs w:val="28"/>
        </w:rPr>
        <w:t>Family Futures [</w:t>
      </w:r>
      <w:proofErr w:type="spellStart"/>
      <w:r w:rsidRPr="00E06317">
        <w:rPr>
          <w:color w:val="000000"/>
          <w:sz w:val="28"/>
          <w:szCs w:val="28"/>
        </w:rPr>
        <w:t>Електронне</w:t>
      </w:r>
      <w:proofErr w:type="spellEnd"/>
      <w:r w:rsidRPr="00E06317">
        <w:rPr>
          <w:color w:val="000000"/>
          <w:sz w:val="28"/>
          <w:szCs w:val="28"/>
        </w:rPr>
        <w:t xml:space="preserve"> </w:t>
      </w:r>
      <w:proofErr w:type="spellStart"/>
      <w:r w:rsidRPr="00E06317">
        <w:rPr>
          <w:color w:val="000000"/>
          <w:sz w:val="28"/>
          <w:szCs w:val="28"/>
        </w:rPr>
        <w:t>джерело</w:t>
      </w:r>
      <w:proofErr w:type="spellEnd"/>
      <w:r w:rsidRPr="00E06317">
        <w:rPr>
          <w:color w:val="000000"/>
          <w:sz w:val="28"/>
          <w:szCs w:val="28"/>
        </w:rPr>
        <w:t xml:space="preserve">] // 2014 – Twentieth Anniversary of the International Year of the Family. – </w:t>
      </w:r>
      <w:proofErr w:type="gramStart"/>
      <w:r w:rsidRPr="00E06317">
        <w:rPr>
          <w:color w:val="000000"/>
          <w:sz w:val="28"/>
          <w:szCs w:val="28"/>
        </w:rPr>
        <w:t>UK :</w:t>
      </w:r>
      <w:proofErr w:type="gramEnd"/>
      <w:r w:rsidRPr="00E06317">
        <w:rPr>
          <w:color w:val="000000"/>
          <w:sz w:val="28"/>
          <w:szCs w:val="28"/>
        </w:rPr>
        <w:t xml:space="preserve"> Tudor Rose. – 210 p. – </w:t>
      </w:r>
      <w:proofErr w:type="spellStart"/>
      <w:r w:rsidRPr="00E06317">
        <w:rPr>
          <w:color w:val="000000"/>
          <w:sz w:val="28"/>
          <w:szCs w:val="28"/>
        </w:rPr>
        <w:t>Режим</w:t>
      </w:r>
      <w:proofErr w:type="spellEnd"/>
      <w:r w:rsidRPr="00E06317">
        <w:rPr>
          <w:color w:val="000000"/>
          <w:sz w:val="28"/>
          <w:szCs w:val="28"/>
        </w:rPr>
        <w:t xml:space="preserve"> </w:t>
      </w:r>
      <w:proofErr w:type="spellStart"/>
      <w:r w:rsidRPr="00E06317">
        <w:rPr>
          <w:color w:val="000000"/>
          <w:sz w:val="28"/>
          <w:szCs w:val="28"/>
        </w:rPr>
        <w:t>доступу</w:t>
      </w:r>
      <w:proofErr w:type="spellEnd"/>
      <w:r w:rsidRPr="00E06317">
        <w:rPr>
          <w:color w:val="000000"/>
          <w:sz w:val="28"/>
          <w:szCs w:val="28"/>
        </w:rPr>
        <w:t xml:space="preserve">: </w:t>
      </w:r>
      <w:hyperlink r:id="rId9" w:anchor="1" w:history="1">
        <w:r w:rsidRPr="00E06317">
          <w:rPr>
            <w:rStyle w:val="af0"/>
            <w:color w:val="000000"/>
            <w:sz w:val="28"/>
            <w:szCs w:val="28"/>
            <w:u w:val="none"/>
          </w:rPr>
          <w:t>http://digital.tudor-rose.co.uk/familyfutures/files/assets/basic-html/index.html#1</w:t>
        </w:r>
      </w:hyperlink>
    </w:p>
    <w:p w:rsidR="00110DF4" w:rsidRPr="00E06317" w:rsidRDefault="003A0520" w:rsidP="00110DF4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before="0" w:after="0"/>
        <w:ind w:left="426" w:hanging="426"/>
        <w:jc w:val="both"/>
        <w:rPr>
          <w:color w:val="000000"/>
          <w:sz w:val="28"/>
          <w:szCs w:val="28"/>
        </w:rPr>
      </w:pPr>
      <w:proofErr w:type="spellStart"/>
      <w:r w:rsidRPr="00E06317">
        <w:rPr>
          <w:color w:val="000000"/>
          <w:sz w:val="28"/>
          <w:szCs w:val="28"/>
        </w:rPr>
        <w:t>Oláh</w:t>
      </w:r>
      <w:proofErr w:type="spellEnd"/>
      <w:r w:rsidRPr="00E06317">
        <w:rPr>
          <w:color w:val="000000"/>
          <w:sz w:val="28"/>
          <w:szCs w:val="28"/>
        </w:rPr>
        <w:t xml:space="preserve"> L. Changing families in the European Union: trends and policy implications [</w:t>
      </w:r>
      <w:proofErr w:type="spellStart"/>
      <w:r w:rsidRPr="00E06317">
        <w:rPr>
          <w:color w:val="000000"/>
          <w:sz w:val="28"/>
          <w:szCs w:val="28"/>
        </w:rPr>
        <w:t>Електронне</w:t>
      </w:r>
      <w:proofErr w:type="spellEnd"/>
      <w:r w:rsidRPr="00E06317">
        <w:rPr>
          <w:color w:val="000000"/>
          <w:sz w:val="28"/>
          <w:szCs w:val="28"/>
        </w:rPr>
        <w:t xml:space="preserve"> </w:t>
      </w:r>
      <w:proofErr w:type="spellStart"/>
      <w:r w:rsidRPr="00E06317">
        <w:rPr>
          <w:color w:val="000000"/>
          <w:sz w:val="28"/>
          <w:szCs w:val="28"/>
        </w:rPr>
        <w:t>джерело</w:t>
      </w:r>
      <w:proofErr w:type="spellEnd"/>
      <w:r w:rsidRPr="00E06317">
        <w:rPr>
          <w:color w:val="000000"/>
          <w:sz w:val="28"/>
          <w:szCs w:val="28"/>
        </w:rPr>
        <w:t xml:space="preserve">] / </w:t>
      </w:r>
      <w:proofErr w:type="spellStart"/>
      <w:r w:rsidRPr="00E06317">
        <w:rPr>
          <w:color w:val="000000"/>
          <w:sz w:val="28"/>
          <w:szCs w:val="28"/>
        </w:rPr>
        <w:t>Livia</w:t>
      </w:r>
      <w:proofErr w:type="spellEnd"/>
      <w:r w:rsidRPr="00E06317">
        <w:rPr>
          <w:color w:val="000000"/>
          <w:sz w:val="28"/>
          <w:szCs w:val="28"/>
        </w:rPr>
        <w:t xml:space="preserve"> </w:t>
      </w:r>
      <w:proofErr w:type="spellStart"/>
      <w:r w:rsidRPr="00E06317">
        <w:rPr>
          <w:color w:val="000000"/>
          <w:sz w:val="28"/>
          <w:szCs w:val="28"/>
        </w:rPr>
        <w:t>Sz.Oláh</w:t>
      </w:r>
      <w:proofErr w:type="spellEnd"/>
      <w:r w:rsidRPr="00E06317">
        <w:rPr>
          <w:color w:val="000000"/>
          <w:sz w:val="28"/>
          <w:szCs w:val="28"/>
        </w:rPr>
        <w:t xml:space="preserve"> // Analytical paper, prepared for the United Nations Expert Group Meeting, “Family policy development: achievements and challenges”. – New York, May 14–15, 2015. – </w:t>
      </w:r>
      <w:proofErr w:type="spellStart"/>
      <w:r w:rsidRPr="00E06317">
        <w:rPr>
          <w:color w:val="000000"/>
          <w:sz w:val="28"/>
          <w:szCs w:val="28"/>
        </w:rPr>
        <w:t>Режим</w:t>
      </w:r>
      <w:proofErr w:type="spellEnd"/>
      <w:r w:rsidRPr="00E06317">
        <w:rPr>
          <w:color w:val="000000"/>
          <w:sz w:val="28"/>
          <w:szCs w:val="28"/>
        </w:rPr>
        <w:t xml:space="preserve"> </w:t>
      </w:r>
      <w:proofErr w:type="spellStart"/>
      <w:r w:rsidRPr="00E06317">
        <w:rPr>
          <w:color w:val="000000"/>
          <w:sz w:val="28"/>
          <w:szCs w:val="28"/>
        </w:rPr>
        <w:t>доступу</w:t>
      </w:r>
      <w:proofErr w:type="spellEnd"/>
      <w:r w:rsidRPr="00E06317">
        <w:rPr>
          <w:color w:val="000000"/>
          <w:sz w:val="28"/>
          <w:szCs w:val="28"/>
        </w:rPr>
        <w:t>:</w:t>
      </w:r>
    </w:p>
    <w:p w:rsidR="003A0520" w:rsidRPr="00E06317" w:rsidRDefault="00BA1975" w:rsidP="00110DF4">
      <w:pPr>
        <w:shd w:val="clear" w:color="auto" w:fill="FFFFFF"/>
        <w:spacing w:before="0" w:after="0"/>
        <w:ind w:left="426"/>
        <w:jc w:val="both"/>
        <w:rPr>
          <w:color w:val="000000"/>
          <w:sz w:val="28"/>
          <w:szCs w:val="28"/>
        </w:rPr>
      </w:pPr>
      <w:hyperlink r:id="rId10" w:history="1">
        <w:r w:rsidR="003A0520" w:rsidRPr="00E06317">
          <w:rPr>
            <w:rStyle w:val="af0"/>
            <w:color w:val="000000"/>
            <w:sz w:val="28"/>
            <w:szCs w:val="28"/>
            <w:u w:val="none"/>
          </w:rPr>
          <w:t>http://www.un.org/esa/socdev/family/docs/egm15/Olahpaper.pdf</w:t>
        </w:r>
      </w:hyperlink>
    </w:p>
    <w:p w:rsidR="003A0520" w:rsidRPr="00110DF4" w:rsidRDefault="003A0520" w:rsidP="0002714A">
      <w:pPr>
        <w:tabs>
          <w:tab w:val="left" w:pos="0"/>
        </w:tabs>
        <w:spacing w:before="0" w:after="0"/>
        <w:jc w:val="center"/>
        <w:rPr>
          <w:b/>
          <w:bCs/>
          <w:sz w:val="28"/>
          <w:szCs w:val="28"/>
        </w:rPr>
      </w:pPr>
    </w:p>
    <w:p w:rsidR="003A0520" w:rsidRPr="00277622" w:rsidRDefault="003A0520" w:rsidP="0002714A">
      <w:pPr>
        <w:tabs>
          <w:tab w:val="left" w:pos="0"/>
        </w:tabs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277622">
        <w:rPr>
          <w:b/>
          <w:bCs/>
          <w:sz w:val="28"/>
          <w:szCs w:val="28"/>
          <w:lang w:val="uk-UA"/>
        </w:rPr>
        <w:t>Міждисциплінарні зв’язки</w:t>
      </w:r>
    </w:p>
    <w:p w:rsidR="003A0520" w:rsidRPr="00277622" w:rsidRDefault="003A0520" w:rsidP="0002714A">
      <w:pPr>
        <w:tabs>
          <w:tab w:val="left" w:pos="0"/>
        </w:tabs>
        <w:spacing w:before="0" w:after="0"/>
        <w:jc w:val="both"/>
        <w:rPr>
          <w:color w:val="000000"/>
          <w:sz w:val="28"/>
          <w:szCs w:val="28"/>
          <w:lang w:val="uk-UA"/>
        </w:rPr>
      </w:pPr>
      <w:r w:rsidRPr="00277622">
        <w:rPr>
          <w:b/>
          <w:bCs/>
          <w:sz w:val="28"/>
          <w:szCs w:val="28"/>
          <w:lang w:val="uk-UA"/>
        </w:rPr>
        <w:tab/>
      </w:r>
      <w:r w:rsidRPr="00277622">
        <w:rPr>
          <w:color w:val="000000"/>
          <w:sz w:val="28"/>
          <w:szCs w:val="28"/>
          <w:lang w:val="uk-UA"/>
        </w:rPr>
        <w:t xml:space="preserve">Навчальна дисципліна </w:t>
      </w:r>
      <w:r w:rsidRPr="00277622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Філософія сім’ї та кар’єри</w:t>
      </w:r>
      <w:r w:rsidRPr="00277622">
        <w:rPr>
          <w:sz w:val="28"/>
          <w:szCs w:val="28"/>
          <w:lang w:val="uk-UA"/>
        </w:rPr>
        <w:t>» має, передусім, зв`язки з такими дисциплінами, як «Філософія», «Етика»</w:t>
      </w:r>
      <w:r>
        <w:rPr>
          <w:sz w:val="28"/>
          <w:szCs w:val="28"/>
          <w:lang w:val="uk-UA"/>
        </w:rPr>
        <w:t>,</w:t>
      </w:r>
      <w:r w:rsidRPr="00277622">
        <w:rPr>
          <w:sz w:val="28"/>
          <w:szCs w:val="28"/>
          <w:lang w:val="uk-UA"/>
        </w:rPr>
        <w:t xml:space="preserve"> «Релігієзнавство», «</w:t>
      </w:r>
      <w:r>
        <w:rPr>
          <w:sz w:val="28"/>
          <w:szCs w:val="28"/>
          <w:lang w:val="uk-UA"/>
        </w:rPr>
        <w:t>Етикет у суспільстві</w:t>
      </w:r>
      <w:r w:rsidR="00110DF4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медицині</w:t>
      </w:r>
      <w:r w:rsidRPr="0027762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Pr="00277622">
        <w:rPr>
          <w:sz w:val="28"/>
          <w:szCs w:val="28"/>
          <w:lang w:val="uk-UA"/>
        </w:rPr>
        <w:t xml:space="preserve"> «Етичні проблеми в медицині», «Академічна доброчесність». </w:t>
      </w:r>
    </w:p>
    <w:p w:rsidR="003A0520" w:rsidRPr="00277622" w:rsidRDefault="003A0520" w:rsidP="0002714A">
      <w:pPr>
        <w:tabs>
          <w:tab w:val="left" w:pos="0"/>
        </w:tabs>
        <w:spacing w:before="0" w:after="0"/>
        <w:jc w:val="both"/>
        <w:rPr>
          <w:sz w:val="28"/>
          <w:szCs w:val="28"/>
          <w:lang w:val="uk-UA"/>
        </w:rPr>
      </w:pPr>
      <w:r w:rsidRPr="00277622">
        <w:rPr>
          <w:color w:val="000000"/>
          <w:sz w:val="28"/>
          <w:szCs w:val="28"/>
          <w:lang w:val="uk-UA"/>
        </w:rPr>
        <w:tab/>
      </w:r>
      <w:proofErr w:type="spellStart"/>
      <w:r w:rsidRPr="00277622">
        <w:rPr>
          <w:i/>
          <w:iCs/>
          <w:sz w:val="28"/>
          <w:szCs w:val="28"/>
          <w:lang w:val="uk-UA"/>
        </w:rPr>
        <w:t>Пререквізити</w:t>
      </w:r>
      <w:proofErr w:type="spellEnd"/>
      <w:r w:rsidRPr="00277622">
        <w:rPr>
          <w:i/>
          <w:iCs/>
          <w:sz w:val="28"/>
          <w:szCs w:val="28"/>
          <w:lang w:val="uk-UA"/>
        </w:rPr>
        <w:t xml:space="preserve">. </w:t>
      </w:r>
      <w:r w:rsidRPr="00277622">
        <w:rPr>
          <w:sz w:val="28"/>
          <w:szCs w:val="28"/>
          <w:lang w:val="uk-UA"/>
        </w:rPr>
        <w:t xml:space="preserve">Вивчення дисципліни передбачає попереднє засвоєння предметів суспільно-гуманітарного напряму. </w:t>
      </w:r>
    </w:p>
    <w:p w:rsidR="003A0520" w:rsidRPr="00277622" w:rsidRDefault="003A0520" w:rsidP="0002714A">
      <w:pPr>
        <w:tabs>
          <w:tab w:val="left" w:pos="0"/>
        </w:tabs>
        <w:spacing w:before="0" w:after="0"/>
        <w:jc w:val="both"/>
        <w:rPr>
          <w:b/>
          <w:bCs/>
          <w:sz w:val="28"/>
          <w:szCs w:val="28"/>
          <w:lang w:val="uk-UA"/>
        </w:rPr>
      </w:pPr>
      <w:r w:rsidRPr="00277622">
        <w:rPr>
          <w:sz w:val="28"/>
          <w:szCs w:val="28"/>
          <w:lang w:val="uk-UA"/>
        </w:rPr>
        <w:tab/>
      </w:r>
    </w:p>
    <w:p w:rsidR="003A0520" w:rsidRPr="00277622" w:rsidRDefault="003A0520" w:rsidP="0002714A">
      <w:pPr>
        <w:tabs>
          <w:tab w:val="left" w:pos="0"/>
        </w:tabs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277622">
        <w:rPr>
          <w:b/>
          <w:bCs/>
          <w:sz w:val="28"/>
          <w:szCs w:val="28"/>
          <w:lang w:val="uk-UA"/>
        </w:rPr>
        <w:lastRenderedPageBreak/>
        <w:t>Результати навчання</w:t>
      </w:r>
    </w:p>
    <w:p w:rsidR="003A0520" w:rsidRPr="00150B7B" w:rsidRDefault="003A0520" w:rsidP="0002714A">
      <w:pPr>
        <w:spacing w:before="0" w:after="0"/>
        <w:ind w:firstLine="567"/>
        <w:jc w:val="both"/>
        <w:rPr>
          <w:sz w:val="28"/>
          <w:szCs w:val="28"/>
          <w:lang w:val="uk-UA" w:eastAsia="ar-SA"/>
        </w:rPr>
      </w:pPr>
      <w:r w:rsidRPr="00150B7B">
        <w:rPr>
          <w:sz w:val="28"/>
          <w:szCs w:val="28"/>
          <w:lang w:val="uk-UA" w:eastAsia="ar-SA"/>
        </w:rPr>
        <w:t xml:space="preserve">Особа, яка вивчала навчальну дисципліну, повинна: </w:t>
      </w:r>
    </w:p>
    <w:p w:rsidR="003A0520" w:rsidRPr="00150B7B" w:rsidRDefault="003A0520" w:rsidP="0002714A">
      <w:pPr>
        <w:pStyle w:val="23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знати</w:t>
      </w:r>
      <w:r w:rsidRPr="00150B7B">
        <w:rPr>
          <w:sz w:val="28"/>
          <w:szCs w:val="28"/>
          <w:lang w:val="uk-UA"/>
        </w:rPr>
        <w:t xml:space="preserve"> соціальну значущість своєї майбутньої сімейної та професійної ролі, мати достатній рівень соціально-філософських та морально-етичних знань задля готовності бути здатними освоїти нові соціальні обов’язки;</w:t>
      </w:r>
    </w:p>
    <w:p w:rsidR="003A0520" w:rsidRPr="00150B7B" w:rsidRDefault="003A0520" w:rsidP="0002714A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знати </w:t>
      </w:r>
      <w:r w:rsidRPr="00150B7B">
        <w:rPr>
          <w:color w:val="auto"/>
          <w:sz w:val="28"/>
          <w:szCs w:val="28"/>
          <w:lang w:val="uk-UA"/>
        </w:rPr>
        <w:t xml:space="preserve">перелік сімейних та професійних етичних цінностей, який допоможе студентам у взаємодії із суб’єктами сімейних і професійних відносин; </w:t>
      </w:r>
    </w:p>
    <w:p w:rsidR="003A0520" w:rsidRPr="00110DF4" w:rsidRDefault="003A0520" w:rsidP="0002714A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  <w:lang w:val="uk-UA"/>
        </w:rPr>
      </w:pPr>
      <w:r w:rsidRPr="00110DF4">
        <w:rPr>
          <w:color w:val="auto"/>
          <w:sz w:val="28"/>
          <w:szCs w:val="28"/>
          <w:lang w:val="uk-UA"/>
        </w:rPr>
        <w:t xml:space="preserve">розуміти основи особливих духовних якостей майбутнього сім’янина і лікаря-професіонала, що сприятимуть формуванню високої моральної відповідальності й готовності віддано виконувати свої сімейні та професійні обов’язки; </w:t>
      </w:r>
    </w:p>
    <w:p w:rsidR="003A0520" w:rsidRPr="00150B7B" w:rsidRDefault="003A0520" w:rsidP="0002714A">
      <w:pPr>
        <w:pStyle w:val="Default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150B7B">
        <w:rPr>
          <w:sz w:val="28"/>
          <w:szCs w:val="28"/>
          <w:lang w:val="uk-UA"/>
        </w:rPr>
        <w:t>володіти культурою мислення, здатністю до узагальнення, аналізу, сприйняття інформації, постановки цілей та шляхів їх досягнення як у професійній діяльності, так і у сімейному житті;</w:t>
      </w:r>
    </w:p>
    <w:p w:rsidR="003A0520" w:rsidRPr="00110DF4" w:rsidRDefault="003A0520" w:rsidP="0002714A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  <w:lang w:val="uk-UA"/>
        </w:rPr>
      </w:pPr>
      <w:r w:rsidRPr="00150B7B">
        <w:rPr>
          <w:color w:val="auto"/>
          <w:sz w:val="28"/>
          <w:szCs w:val="28"/>
          <w:lang w:val="uk-UA"/>
        </w:rPr>
        <w:t>вміти визначати морально-етичні пріоритети своєї сім</w:t>
      </w:r>
      <w:r w:rsidRPr="00150B7B">
        <w:rPr>
          <w:sz w:val="28"/>
          <w:szCs w:val="28"/>
          <w:lang w:val="uk-UA"/>
        </w:rPr>
        <w:t>’</w:t>
      </w:r>
      <w:r w:rsidRPr="00150B7B">
        <w:rPr>
          <w:color w:val="auto"/>
          <w:sz w:val="28"/>
          <w:szCs w:val="28"/>
          <w:lang w:val="uk-UA"/>
        </w:rPr>
        <w:t xml:space="preserve">ї і кожного її </w:t>
      </w:r>
      <w:r w:rsidRPr="00110DF4">
        <w:rPr>
          <w:color w:val="auto"/>
          <w:sz w:val="28"/>
          <w:szCs w:val="28"/>
          <w:lang w:val="uk-UA"/>
        </w:rPr>
        <w:t xml:space="preserve">члена, а також професійної лікарської діяльності; </w:t>
      </w:r>
    </w:p>
    <w:p w:rsidR="003A0520" w:rsidRPr="00110DF4" w:rsidRDefault="003A0520" w:rsidP="0002714A">
      <w:pPr>
        <w:pStyle w:val="Default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110DF4">
        <w:rPr>
          <w:sz w:val="28"/>
          <w:szCs w:val="28"/>
          <w:lang w:val="uk-UA"/>
        </w:rPr>
        <w:t>вміти використовувати основні теоретичні знання з філософії та етики в процесі сімейного й професійного самоаналізу та самовдосконалення;</w:t>
      </w:r>
    </w:p>
    <w:p w:rsidR="003A0520" w:rsidRPr="00110DF4" w:rsidRDefault="003A0520" w:rsidP="0002714A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  <w:lang w:val="uk-UA"/>
        </w:rPr>
      </w:pPr>
      <w:r w:rsidRPr="00110DF4">
        <w:rPr>
          <w:color w:val="auto"/>
          <w:sz w:val="28"/>
          <w:szCs w:val="28"/>
          <w:lang w:val="uk-UA"/>
        </w:rPr>
        <w:t xml:space="preserve">запобігати конфліктним ситуаціям у повсякденній життєдіяльності та переводити деструктивні конфлікти у конструктивні; </w:t>
      </w:r>
    </w:p>
    <w:p w:rsidR="003A0520" w:rsidRPr="00150B7B" w:rsidRDefault="003A0520" w:rsidP="0002714A">
      <w:pPr>
        <w:numPr>
          <w:ilvl w:val="0"/>
          <w:numId w:val="16"/>
        </w:numPr>
        <w:spacing w:before="0" w:after="0"/>
        <w:jc w:val="both"/>
        <w:rPr>
          <w:sz w:val="28"/>
          <w:szCs w:val="28"/>
          <w:lang w:val="uk-UA"/>
        </w:rPr>
      </w:pPr>
      <w:r w:rsidRPr="00110DF4">
        <w:rPr>
          <w:sz w:val="28"/>
          <w:szCs w:val="28"/>
          <w:lang w:val="uk-UA"/>
        </w:rPr>
        <w:t>володіти навичками оптимізації</w:t>
      </w:r>
      <w:r w:rsidRPr="00150B7B">
        <w:rPr>
          <w:sz w:val="28"/>
          <w:szCs w:val="28"/>
          <w:lang w:val="uk-UA"/>
        </w:rPr>
        <w:t xml:space="preserve"> сімейно-господарської діяльності, визначення економічних пріоритетів сім’ї;</w:t>
      </w:r>
    </w:p>
    <w:p w:rsidR="003A0520" w:rsidRPr="00150B7B" w:rsidRDefault="003A0520" w:rsidP="0002714A">
      <w:pPr>
        <w:pStyle w:val="23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150B7B">
        <w:rPr>
          <w:sz w:val="28"/>
          <w:szCs w:val="28"/>
          <w:lang w:val="uk-UA"/>
        </w:rPr>
        <w:t>застосовувати етико-філософські знання для розуміння культурних традицій сім’ї та професії;</w:t>
      </w:r>
    </w:p>
    <w:p w:rsidR="003A0520" w:rsidRPr="00150B7B" w:rsidRDefault="003A0520" w:rsidP="0002714A">
      <w:pPr>
        <w:pStyle w:val="Default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150B7B">
        <w:rPr>
          <w:sz w:val="28"/>
          <w:szCs w:val="28"/>
          <w:lang w:val="uk-UA"/>
        </w:rPr>
        <w:t>визначати «Правила нашого дому», активно використовувати традиц</w:t>
      </w:r>
      <w:r>
        <w:rPr>
          <w:sz w:val="28"/>
          <w:szCs w:val="28"/>
          <w:lang w:val="uk-UA"/>
        </w:rPr>
        <w:t>ії</w:t>
      </w:r>
      <w:r w:rsidRPr="00150B7B">
        <w:rPr>
          <w:sz w:val="28"/>
          <w:szCs w:val="28"/>
          <w:lang w:val="uk-UA"/>
        </w:rPr>
        <w:t xml:space="preserve"> сім’ї в житті.</w:t>
      </w:r>
    </w:p>
    <w:p w:rsidR="003A0520" w:rsidRPr="00277622" w:rsidRDefault="003A0520" w:rsidP="0002714A">
      <w:pPr>
        <w:tabs>
          <w:tab w:val="left" w:pos="0"/>
        </w:tabs>
        <w:spacing w:before="0" w:after="0"/>
        <w:jc w:val="center"/>
        <w:rPr>
          <w:color w:val="000000"/>
          <w:sz w:val="28"/>
          <w:szCs w:val="28"/>
          <w:lang w:val="uk-UA"/>
        </w:rPr>
      </w:pPr>
    </w:p>
    <w:p w:rsidR="003A0520" w:rsidRDefault="003A0520" w:rsidP="00110DF4">
      <w:pPr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ED4CCC">
        <w:rPr>
          <w:b/>
          <w:bCs/>
          <w:sz w:val="28"/>
          <w:szCs w:val="28"/>
          <w:lang w:val="uk-UA"/>
        </w:rPr>
        <w:t>Структура навчальної дисципліни</w:t>
      </w:r>
    </w:p>
    <w:tbl>
      <w:tblPr>
        <w:tblW w:w="963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33"/>
        <w:gridCol w:w="851"/>
        <w:gridCol w:w="786"/>
        <w:gridCol w:w="787"/>
        <w:gridCol w:w="786"/>
        <w:gridCol w:w="787"/>
        <w:gridCol w:w="1009"/>
      </w:tblGrid>
      <w:tr w:rsidR="003A0520" w:rsidRPr="00E41B22" w:rsidTr="009274FB">
        <w:tc>
          <w:tcPr>
            <w:tcW w:w="4633" w:type="dxa"/>
            <w:vMerge w:val="restart"/>
          </w:tcPr>
          <w:p w:rsidR="003A0520" w:rsidRPr="003B7B45" w:rsidRDefault="003A0520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B7B45">
              <w:rPr>
                <w:rFonts w:eastAsia="Batang"/>
                <w:sz w:val="28"/>
                <w:szCs w:val="28"/>
                <w:lang w:val="uk-UA"/>
              </w:rPr>
              <w:t>Назви розділів дисципліни і тем</w:t>
            </w:r>
          </w:p>
        </w:tc>
        <w:tc>
          <w:tcPr>
            <w:tcW w:w="5006" w:type="dxa"/>
            <w:gridSpan w:val="6"/>
          </w:tcPr>
          <w:p w:rsidR="003A0520" w:rsidRPr="003B7B45" w:rsidRDefault="003A0520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B7B45">
              <w:rPr>
                <w:rFonts w:eastAsia="Batang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3A0520" w:rsidRPr="00514DD1" w:rsidTr="009274FB">
        <w:tc>
          <w:tcPr>
            <w:tcW w:w="4633" w:type="dxa"/>
            <w:vMerge/>
          </w:tcPr>
          <w:p w:rsidR="003A0520" w:rsidRPr="003B7B45" w:rsidRDefault="003A0520" w:rsidP="0002714A">
            <w:pPr>
              <w:spacing w:before="0" w:after="0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5006" w:type="dxa"/>
            <w:gridSpan w:val="6"/>
          </w:tcPr>
          <w:p w:rsidR="003A0520" w:rsidRPr="003B7B45" w:rsidRDefault="003A0520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B7B45">
              <w:rPr>
                <w:rFonts w:eastAsia="Batang"/>
                <w:sz w:val="28"/>
                <w:szCs w:val="28"/>
                <w:lang w:val="uk-UA"/>
              </w:rPr>
              <w:t>Форма навчання (денна або вечірня)</w:t>
            </w:r>
          </w:p>
        </w:tc>
      </w:tr>
      <w:tr w:rsidR="003A0520" w:rsidRPr="00E41B22" w:rsidTr="009274FB">
        <w:tc>
          <w:tcPr>
            <w:tcW w:w="4633" w:type="dxa"/>
            <w:vMerge/>
          </w:tcPr>
          <w:p w:rsidR="003A0520" w:rsidRPr="003B7B45" w:rsidRDefault="003A0520" w:rsidP="0002714A">
            <w:pPr>
              <w:spacing w:before="0" w:after="0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3A0520" w:rsidRPr="003B7B45" w:rsidRDefault="003A0520" w:rsidP="0002714A">
            <w:pPr>
              <w:spacing w:before="0" w:after="0"/>
              <w:ind w:left="-108" w:right="-108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B7B45">
              <w:rPr>
                <w:rFonts w:eastAsia="Batang"/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4155" w:type="dxa"/>
            <w:gridSpan w:val="5"/>
          </w:tcPr>
          <w:p w:rsidR="003A0520" w:rsidRPr="003B7B45" w:rsidRDefault="003A0520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B7B45">
              <w:rPr>
                <w:rFonts w:eastAsia="Batang"/>
                <w:sz w:val="28"/>
                <w:szCs w:val="28"/>
                <w:lang w:val="uk-UA"/>
              </w:rPr>
              <w:t>У тому числі</w:t>
            </w:r>
          </w:p>
        </w:tc>
      </w:tr>
      <w:tr w:rsidR="003A0520" w:rsidRPr="00E41B22" w:rsidTr="009274FB">
        <w:tc>
          <w:tcPr>
            <w:tcW w:w="4633" w:type="dxa"/>
            <w:vMerge/>
          </w:tcPr>
          <w:p w:rsidR="003A0520" w:rsidRPr="003B7B45" w:rsidRDefault="003A0520" w:rsidP="0002714A">
            <w:pPr>
              <w:spacing w:before="0" w:after="0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3A0520" w:rsidRPr="003B7B45" w:rsidRDefault="003A0520" w:rsidP="0002714A">
            <w:pPr>
              <w:spacing w:before="0" w:after="0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786" w:type="dxa"/>
          </w:tcPr>
          <w:p w:rsidR="003A0520" w:rsidRPr="003B7B45" w:rsidRDefault="003A0520" w:rsidP="0002714A">
            <w:pPr>
              <w:spacing w:before="0" w:after="0"/>
              <w:rPr>
                <w:rFonts w:eastAsia="Batang"/>
                <w:sz w:val="28"/>
                <w:szCs w:val="28"/>
                <w:lang w:val="uk-UA"/>
              </w:rPr>
            </w:pPr>
            <w:r w:rsidRPr="003B7B45">
              <w:rPr>
                <w:rFonts w:eastAsia="Batang"/>
                <w:sz w:val="28"/>
                <w:szCs w:val="28"/>
                <w:lang w:val="uk-UA"/>
              </w:rPr>
              <w:t>лек</w:t>
            </w:r>
          </w:p>
        </w:tc>
        <w:tc>
          <w:tcPr>
            <w:tcW w:w="787" w:type="dxa"/>
          </w:tcPr>
          <w:p w:rsidR="003A0520" w:rsidRPr="003B7B45" w:rsidRDefault="003A0520" w:rsidP="0002714A">
            <w:pPr>
              <w:spacing w:before="0" w:after="0"/>
              <w:rPr>
                <w:rFonts w:eastAsia="Batang"/>
                <w:sz w:val="28"/>
                <w:szCs w:val="28"/>
                <w:lang w:val="uk-UA"/>
              </w:rPr>
            </w:pPr>
            <w:proofErr w:type="spellStart"/>
            <w:r w:rsidRPr="003B7B45">
              <w:rPr>
                <w:rFonts w:eastAsia="Batang"/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786" w:type="dxa"/>
          </w:tcPr>
          <w:p w:rsidR="003A0520" w:rsidRPr="003B7B45" w:rsidRDefault="003A0520" w:rsidP="0002714A">
            <w:pPr>
              <w:spacing w:before="0" w:after="0"/>
              <w:rPr>
                <w:rFonts w:eastAsia="Batang"/>
                <w:sz w:val="28"/>
                <w:szCs w:val="28"/>
                <w:lang w:val="uk-UA"/>
              </w:rPr>
            </w:pPr>
            <w:proofErr w:type="spellStart"/>
            <w:r w:rsidRPr="003B7B45">
              <w:rPr>
                <w:rFonts w:eastAsia="Batang"/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787" w:type="dxa"/>
          </w:tcPr>
          <w:p w:rsidR="003A0520" w:rsidRPr="003B7B45" w:rsidRDefault="003A0520" w:rsidP="0002714A">
            <w:pPr>
              <w:spacing w:before="0" w:after="0"/>
              <w:rPr>
                <w:rFonts w:eastAsia="Batang"/>
                <w:sz w:val="28"/>
                <w:szCs w:val="28"/>
                <w:lang w:val="uk-UA"/>
              </w:rPr>
            </w:pPr>
            <w:proofErr w:type="spellStart"/>
            <w:r w:rsidRPr="003B7B45">
              <w:rPr>
                <w:rFonts w:eastAsia="Batang"/>
                <w:sz w:val="28"/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1009" w:type="dxa"/>
          </w:tcPr>
          <w:p w:rsidR="003A0520" w:rsidRPr="003B7B45" w:rsidRDefault="003A0520" w:rsidP="0002714A">
            <w:pPr>
              <w:spacing w:before="0" w:after="0"/>
              <w:rPr>
                <w:rFonts w:eastAsia="Batang"/>
                <w:sz w:val="28"/>
                <w:szCs w:val="28"/>
                <w:lang w:val="uk-UA"/>
              </w:rPr>
            </w:pPr>
            <w:proofErr w:type="spellStart"/>
            <w:r w:rsidRPr="003B7B45">
              <w:rPr>
                <w:rFonts w:eastAsia="Batang"/>
                <w:sz w:val="28"/>
                <w:szCs w:val="28"/>
                <w:lang w:val="uk-UA"/>
              </w:rPr>
              <w:t>срс</w:t>
            </w:r>
            <w:proofErr w:type="spellEnd"/>
          </w:p>
        </w:tc>
      </w:tr>
      <w:tr w:rsidR="003A0520" w:rsidRPr="00E41B22" w:rsidTr="009274FB">
        <w:tc>
          <w:tcPr>
            <w:tcW w:w="4633" w:type="dxa"/>
          </w:tcPr>
          <w:p w:rsidR="003A0520" w:rsidRPr="003B7B45" w:rsidRDefault="003A0520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B7B45">
              <w:rPr>
                <w:rFonts w:eastAsia="Batang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3A0520" w:rsidRPr="003B7B45" w:rsidRDefault="003A0520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B7B45">
              <w:rPr>
                <w:rFonts w:eastAsia="Batang"/>
                <w:sz w:val="28"/>
                <w:szCs w:val="28"/>
                <w:lang w:val="uk-UA"/>
              </w:rPr>
              <w:t>2</w:t>
            </w:r>
          </w:p>
        </w:tc>
        <w:tc>
          <w:tcPr>
            <w:tcW w:w="786" w:type="dxa"/>
          </w:tcPr>
          <w:p w:rsidR="003A0520" w:rsidRPr="003B7B45" w:rsidRDefault="003A0520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B7B45">
              <w:rPr>
                <w:rFonts w:eastAsia="Batang"/>
                <w:sz w:val="28"/>
                <w:szCs w:val="28"/>
                <w:lang w:val="uk-UA"/>
              </w:rPr>
              <w:t>3</w:t>
            </w:r>
          </w:p>
        </w:tc>
        <w:tc>
          <w:tcPr>
            <w:tcW w:w="787" w:type="dxa"/>
          </w:tcPr>
          <w:p w:rsidR="003A0520" w:rsidRPr="003B7B45" w:rsidRDefault="003A0520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B7B45">
              <w:rPr>
                <w:rFonts w:eastAsia="Batang"/>
                <w:sz w:val="28"/>
                <w:szCs w:val="28"/>
                <w:lang w:val="uk-UA"/>
              </w:rPr>
              <w:t>4</w:t>
            </w:r>
          </w:p>
        </w:tc>
        <w:tc>
          <w:tcPr>
            <w:tcW w:w="786" w:type="dxa"/>
          </w:tcPr>
          <w:p w:rsidR="003A0520" w:rsidRPr="003B7B45" w:rsidRDefault="003A0520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B7B45">
              <w:rPr>
                <w:rFonts w:eastAsia="Batang"/>
                <w:sz w:val="28"/>
                <w:szCs w:val="28"/>
                <w:lang w:val="uk-UA"/>
              </w:rPr>
              <w:t>5</w:t>
            </w:r>
          </w:p>
        </w:tc>
        <w:tc>
          <w:tcPr>
            <w:tcW w:w="787" w:type="dxa"/>
          </w:tcPr>
          <w:p w:rsidR="003A0520" w:rsidRPr="003B7B45" w:rsidRDefault="003A0520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B7B45">
              <w:rPr>
                <w:rFonts w:eastAsia="Batang"/>
                <w:sz w:val="28"/>
                <w:szCs w:val="28"/>
                <w:lang w:val="uk-UA"/>
              </w:rPr>
              <w:t>6</w:t>
            </w:r>
          </w:p>
        </w:tc>
        <w:tc>
          <w:tcPr>
            <w:tcW w:w="1009" w:type="dxa"/>
          </w:tcPr>
          <w:p w:rsidR="003A0520" w:rsidRPr="003B7B45" w:rsidRDefault="003A0520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B7B45">
              <w:rPr>
                <w:rFonts w:eastAsia="Batang"/>
                <w:sz w:val="28"/>
                <w:szCs w:val="28"/>
                <w:lang w:val="uk-UA"/>
              </w:rPr>
              <w:t>7</w:t>
            </w:r>
          </w:p>
        </w:tc>
      </w:tr>
      <w:tr w:rsidR="00110DF4" w:rsidRPr="00E41B22" w:rsidTr="00922D85">
        <w:tc>
          <w:tcPr>
            <w:tcW w:w="9639" w:type="dxa"/>
            <w:gridSpan w:val="7"/>
          </w:tcPr>
          <w:p w:rsidR="00110DF4" w:rsidRPr="003B7B45" w:rsidRDefault="00110DF4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B7B45">
              <w:rPr>
                <w:rFonts w:eastAsia="Batang"/>
                <w:sz w:val="28"/>
                <w:szCs w:val="28"/>
                <w:lang w:val="uk-UA"/>
              </w:rPr>
              <w:t>Розділ дисципліни 1</w:t>
            </w:r>
          </w:p>
        </w:tc>
      </w:tr>
      <w:tr w:rsidR="003A0520" w:rsidRPr="00E41B22" w:rsidTr="009274FB">
        <w:tc>
          <w:tcPr>
            <w:tcW w:w="4633" w:type="dxa"/>
          </w:tcPr>
          <w:p w:rsidR="003A0520" w:rsidRPr="003B7B45" w:rsidRDefault="003A0520" w:rsidP="0002714A">
            <w:pPr>
              <w:spacing w:before="0" w:after="0"/>
              <w:rPr>
                <w:rFonts w:eastAsia="Batang"/>
                <w:sz w:val="28"/>
                <w:szCs w:val="28"/>
                <w:lang w:val="uk-UA"/>
              </w:rPr>
            </w:pPr>
            <w:r w:rsidRPr="003B7B45">
              <w:rPr>
                <w:rFonts w:eastAsia="Batang"/>
                <w:sz w:val="28"/>
                <w:szCs w:val="28"/>
                <w:lang w:val="uk-UA"/>
              </w:rPr>
              <w:t xml:space="preserve">Тема 1. </w:t>
            </w:r>
            <w:r w:rsidRPr="003B7B45">
              <w:rPr>
                <w:caps/>
                <w:sz w:val="28"/>
                <w:szCs w:val="28"/>
                <w:lang w:val="uk-UA"/>
              </w:rPr>
              <w:t>С</w:t>
            </w:r>
            <w:r w:rsidRPr="003B7B45">
              <w:rPr>
                <w:rFonts w:eastAsia="Batang"/>
                <w:sz w:val="28"/>
                <w:szCs w:val="28"/>
                <w:lang w:val="uk-UA"/>
              </w:rPr>
              <w:t>ім</w:t>
            </w:r>
            <w:r w:rsidRPr="003B7B45">
              <w:rPr>
                <w:sz w:val="28"/>
                <w:szCs w:val="28"/>
                <w:lang w:val="uk-UA"/>
              </w:rPr>
              <w:t xml:space="preserve">’я як соціальний інститут. Моральні аспекти сім’ї та шлюбу. Шлюб як форма моральної </w:t>
            </w:r>
            <w:proofErr w:type="spellStart"/>
            <w:r w:rsidRPr="003B7B45">
              <w:rPr>
                <w:sz w:val="28"/>
                <w:szCs w:val="28"/>
                <w:lang w:val="uk-UA"/>
              </w:rPr>
              <w:t>табуації</w:t>
            </w:r>
            <w:proofErr w:type="spellEnd"/>
            <w:r w:rsidRPr="003B7B45">
              <w:rPr>
                <w:i/>
                <w:iCs/>
                <w:caps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851" w:type="dxa"/>
          </w:tcPr>
          <w:p w:rsidR="003A0520" w:rsidRPr="003B7B45" w:rsidRDefault="003A0520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18</w:t>
            </w:r>
          </w:p>
        </w:tc>
        <w:tc>
          <w:tcPr>
            <w:tcW w:w="786" w:type="dxa"/>
          </w:tcPr>
          <w:p w:rsidR="003A0520" w:rsidRPr="003B7B45" w:rsidRDefault="00514DD1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2</w:t>
            </w:r>
          </w:p>
        </w:tc>
        <w:tc>
          <w:tcPr>
            <w:tcW w:w="787" w:type="dxa"/>
          </w:tcPr>
          <w:p w:rsidR="003A0520" w:rsidRPr="003B7B45" w:rsidRDefault="00514DD1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2</w:t>
            </w:r>
          </w:p>
        </w:tc>
        <w:tc>
          <w:tcPr>
            <w:tcW w:w="786" w:type="dxa"/>
          </w:tcPr>
          <w:p w:rsidR="003A0520" w:rsidRPr="003B7B45" w:rsidRDefault="003A0520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B7B45">
              <w:rPr>
                <w:rFonts w:eastAsia="Batang"/>
                <w:sz w:val="28"/>
                <w:szCs w:val="28"/>
                <w:lang w:val="uk-UA"/>
              </w:rPr>
              <w:t>–</w:t>
            </w:r>
          </w:p>
        </w:tc>
        <w:tc>
          <w:tcPr>
            <w:tcW w:w="787" w:type="dxa"/>
          </w:tcPr>
          <w:p w:rsidR="003A0520" w:rsidRPr="003B7B45" w:rsidRDefault="003A0520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B7B45">
              <w:rPr>
                <w:rFonts w:eastAsia="Batang"/>
                <w:sz w:val="28"/>
                <w:szCs w:val="28"/>
                <w:lang w:val="uk-UA"/>
              </w:rPr>
              <w:t>–</w:t>
            </w:r>
          </w:p>
        </w:tc>
        <w:tc>
          <w:tcPr>
            <w:tcW w:w="1009" w:type="dxa"/>
          </w:tcPr>
          <w:p w:rsidR="003A0520" w:rsidRPr="003B7B45" w:rsidRDefault="003A0520" w:rsidP="00514DD1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1</w:t>
            </w:r>
            <w:r w:rsidR="00514DD1">
              <w:rPr>
                <w:rFonts w:eastAsia="Batang"/>
                <w:sz w:val="28"/>
                <w:szCs w:val="28"/>
                <w:lang w:val="uk-UA"/>
              </w:rPr>
              <w:t>4</w:t>
            </w:r>
          </w:p>
        </w:tc>
      </w:tr>
      <w:tr w:rsidR="003A0520" w:rsidRPr="00E41B22" w:rsidTr="009274FB">
        <w:tc>
          <w:tcPr>
            <w:tcW w:w="4633" w:type="dxa"/>
          </w:tcPr>
          <w:p w:rsidR="003A0520" w:rsidRPr="003B7B45" w:rsidRDefault="003A0520" w:rsidP="0002714A">
            <w:pPr>
              <w:spacing w:before="0" w:after="0"/>
              <w:rPr>
                <w:rFonts w:eastAsia="Batang"/>
                <w:sz w:val="28"/>
                <w:szCs w:val="28"/>
                <w:lang w:val="uk-UA"/>
              </w:rPr>
            </w:pPr>
            <w:r w:rsidRPr="003B7B45">
              <w:rPr>
                <w:rFonts w:eastAsia="Batang"/>
                <w:sz w:val="28"/>
                <w:szCs w:val="28"/>
                <w:lang w:val="uk-UA"/>
              </w:rPr>
              <w:t>Тема 2. Антропологія сім</w:t>
            </w:r>
            <w:r w:rsidRPr="003B7B45">
              <w:rPr>
                <w:sz w:val="28"/>
                <w:szCs w:val="28"/>
                <w:lang w:val="uk-UA"/>
              </w:rPr>
              <w:t xml:space="preserve">’ї. Альтернативи сім’ї й шлюбу в історії й у сучасному світі. </w:t>
            </w:r>
            <w:r w:rsidRPr="003B7B45">
              <w:rPr>
                <w:sz w:val="28"/>
                <w:szCs w:val="28"/>
                <w:lang w:val="uk-UA"/>
              </w:rPr>
              <w:lastRenderedPageBreak/>
              <w:t>Гендерний і феміністський вплив на структуру й форму шлюбу та сім’ї</w:t>
            </w:r>
            <w:r w:rsidRPr="003B7B45">
              <w:rPr>
                <w:i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</w:tcPr>
          <w:p w:rsidR="003A0520" w:rsidRPr="003B7B45" w:rsidRDefault="003A0520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786" w:type="dxa"/>
          </w:tcPr>
          <w:p w:rsidR="003A0520" w:rsidRPr="003B7B45" w:rsidRDefault="00514DD1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2</w:t>
            </w:r>
          </w:p>
        </w:tc>
        <w:tc>
          <w:tcPr>
            <w:tcW w:w="787" w:type="dxa"/>
          </w:tcPr>
          <w:p w:rsidR="003A0520" w:rsidRPr="003B7B45" w:rsidRDefault="00514DD1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2</w:t>
            </w:r>
          </w:p>
        </w:tc>
        <w:tc>
          <w:tcPr>
            <w:tcW w:w="786" w:type="dxa"/>
          </w:tcPr>
          <w:p w:rsidR="003A0520" w:rsidRPr="003B7B45" w:rsidRDefault="003A0520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B7B45">
              <w:rPr>
                <w:rFonts w:eastAsia="Batang"/>
                <w:sz w:val="28"/>
                <w:szCs w:val="28"/>
                <w:lang w:val="uk-UA"/>
              </w:rPr>
              <w:t>–</w:t>
            </w:r>
          </w:p>
        </w:tc>
        <w:tc>
          <w:tcPr>
            <w:tcW w:w="787" w:type="dxa"/>
          </w:tcPr>
          <w:p w:rsidR="003A0520" w:rsidRPr="003B7B45" w:rsidRDefault="003A0520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B7B45">
              <w:rPr>
                <w:rFonts w:eastAsia="Batang"/>
                <w:sz w:val="28"/>
                <w:szCs w:val="28"/>
                <w:lang w:val="uk-UA"/>
              </w:rPr>
              <w:t>–</w:t>
            </w:r>
          </w:p>
        </w:tc>
        <w:tc>
          <w:tcPr>
            <w:tcW w:w="1009" w:type="dxa"/>
          </w:tcPr>
          <w:p w:rsidR="003A0520" w:rsidRPr="003B7B45" w:rsidRDefault="003A0520" w:rsidP="00514DD1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1</w:t>
            </w:r>
            <w:r w:rsidR="00514DD1">
              <w:rPr>
                <w:rFonts w:eastAsia="Batang"/>
                <w:sz w:val="28"/>
                <w:szCs w:val="28"/>
                <w:lang w:val="uk-UA"/>
              </w:rPr>
              <w:t>4</w:t>
            </w:r>
          </w:p>
        </w:tc>
      </w:tr>
      <w:tr w:rsidR="003A0520" w:rsidRPr="00E41B22">
        <w:tc>
          <w:tcPr>
            <w:tcW w:w="4633" w:type="dxa"/>
          </w:tcPr>
          <w:p w:rsidR="003A0520" w:rsidRPr="003B7B45" w:rsidRDefault="003A0520" w:rsidP="0002714A">
            <w:pPr>
              <w:spacing w:before="0" w:after="0"/>
              <w:rPr>
                <w:rFonts w:eastAsia="Batang"/>
                <w:sz w:val="28"/>
                <w:szCs w:val="28"/>
                <w:lang w:val="uk-UA"/>
              </w:rPr>
            </w:pPr>
            <w:r w:rsidRPr="00ED4CCC">
              <w:rPr>
                <w:sz w:val="28"/>
                <w:szCs w:val="28"/>
                <w:lang w:val="uk-UA"/>
              </w:rPr>
              <w:lastRenderedPageBreak/>
              <w:t>Разом за розділом 1</w:t>
            </w:r>
          </w:p>
        </w:tc>
        <w:tc>
          <w:tcPr>
            <w:tcW w:w="851" w:type="dxa"/>
          </w:tcPr>
          <w:p w:rsidR="003A0520" w:rsidRPr="003B7B45" w:rsidRDefault="003A0520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36</w:t>
            </w:r>
          </w:p>
        </w:tc>
        <w:tc>
          <w:tcPr>
            <w:tcW w:w="786" w:type="dxa"/>
          </w:tcPr>
          <w:p w:rsidR="003A0520" w:rsidRPr="003B7B45" w:rsidRDefault="00514DD1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4</w:t>
            </w:r>
          </w:p>
        </w:tc>
        <w:tc>
          <w:tcPr>
            <w:tcW w:w="787" w:type="dxa"/>
          </w:tcPr>
          <w:p w:rsidR="003A0520" w:rsidRPr="003B7B45" w:rsidRDefault="00514DD1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4</w:t>
            </w:r>
          </w:p>
        </w:tc>
        <w:tc>
          <w:tcPr>
            <w:tcW w:w="786" w:type="dxa"/>
          </w:tcPr>
          <w:p w:rsidR="003A0520" w:rsidRPr="003B7B45" w:rsidRDefault="00514DD1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–</w:t>
            </w:r>
          </w:p>
        </w:tc>
        <w:tc>
          <w:tcPr>
            <w:tcW w:w="787" w:type="dxa"/>
          </w:tcPr>
          <w:p w:rsidR="003A0520" w:rsidRPr="003B7B45" w:rsidRDefault="00514DD1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–</w:t>
            </w:r>
          </w:p>
        </w:tc>
        <w:tc>
          <w:tcPr>
            <w:tcW w:w="1009" w:type="dxa"/>
          </w:tcPr>
          <w:p w:rsidR="003A0520" w:rsidRPr="003B7B45" w:rsidRDefault="003A0520" w:rsidP="00514DD1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2</w:t>
            </w:r>
            <w:r w:rsidR="00514DD1">
              <w:rPr>
                <w:rFonts w:eastAsia="Batang"/>
                <w:sz w:val="28"/>
                <w:szCs w:val="28"/>
                <w:lang w:val="uk-UA"/>
              </w:rPr>
              <w:t>8</w:t>
            </w:r>
          </w:p>
        </w:tc>
      </w:tr>
      <w:tr w:rsidR="00110DF4" w:rsidRPr="00E41B22" w:rsidTr="00315070">
        <w:tc>
          <w:tcPr>
            <w:tcW w:w="9639" w:type="dxa"/>
            <w:gridSpan w:val="7"/>
          </w:tcPr>
          <w:p w:rsidR="00110DF4" w:rsidRPr="003B7B45" w:rsidRDefault="00110DF4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B7B45">
              <w:rPr>
                <w:rFonts w:eastAsia="Batang"/>
                <w:sz w:val="28"/>
                <w:szCs w:val="28"/>
                <w:lang w:val="uk-UA"/>
              </w:rPr>
              <w:t>Розділ дисципл</w:t>
            </w:r>
            <w:r>
              <w:rPr>
                <w:rFonts w:eastAsia="Batang"/>
                <w:sz w:val="28"/>
                <w:szCs w:val="28"/>
                <w:lang w:val="uk-UA"/>
              </w:rPr>
              <w:t>іни 2</w:t>
            </w:r>
          </w:p>
        </w:tc>
      </w:tr>
      <w:tr w:rsidR="003A0520" w:rsidRPr="00E41B22" w:rsidTr="009274FB">
        <w:tc>
          <w:tcPr>
            <w:tcW w:w="4633" w:type="dxa"/>
          </w:tcPr>
          <w:p w:rsidR="003A0520" w:rsidRPr="003B7B45" w:rsidRDefault="003A0520" w:rsidP="0002714A">
            <w:pPr>
              <w:spacing w:before="0" w:after="0"/>
              <w:rPr>
                <w:rFonts w:eastAsia="Batang"/>
                <w:sz w:val="28"/>
                <w:szCs w:val="28"/>
                <w:lang w:val="uk-UA"/>
              </w:rPr>
            </w:pPr>
            <w:r w:rsidRPr="003B7B45">
              <w:rPr>
                <w:rFonts w:eastAsia="Batang"/>
                <w:sz w:val="28"/>
                <w:szCs w:val="28"/>
                <w:lang w:val="uk-UA"/>
              </w:rPr>
              <w:t xml:space="preserve">Тема 3. Тенденції трансформації сімейного життя й шлюбної поведінки. Специфіка шлюбної, сексуальної й репродуктивної поведінки. </w:t>
            </w:r>
          </w:p>
        </w:tc>
        <w:tc>
          <w:tcPr>
            <w:tcW w:w="851" w:type="dxa"/>
          </w:tcPr>
          <w:p w:rsidR="003A0520" w:rsidRPr="003B7B45" w:rsidRDefault="003A0520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18</w:t>
            </w:r>
          </w:p>
        </w:tc>
        <w:tc>
          <w:tcPr>
            <w:tcW w:w="786" w:type="dxa"/>
          </w:tcPr>
          <w:p w:rsidR="003A0520" w:rsidRPr="003B7B45" w:rsidRDefault="00514DD1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2</w:t>
            </w:r>
          </w:p>
        </w:tc>
        <w:tc>
          <w:tcPr>
            <w:tcW w:w="787" w:type="dxa"/>
          </w:tcPr>
          <w:p w:rsidR="003A0520" w:rsidRPr="003B7B45" w:rsidRDefault="00514DD1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2</w:t>
            </w:r>
          </w:p>
        </w:tc>
        <w:tc>
          <w:tcPr>
            <w:tcW w:w="786" w:type="dxa"/>
          </w:tcPr>
          <w:p w:rsidR="003A0520" w:rsidRPr="003B7B45" w:rsidRDefault="003A0520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B7B45">
              <w:rPr>
                <w:rFonts w:eastAsia="Batang"/>
                <w:sz w:val="28"/>
                <w:szCs w:val="28"/>
                <w:lang w:val="uk-UA"/>
              </w:rPr>
              <w:t>–</w:t>
            </w:r>
          </w:p>
        </w:tc>
        <w:tc>
          <w:tcPr>
            <w:tcW w:w="787" w:type="dxa"/>
          </w:tcPr>
          <w:p w:rsidR="003A0520" w:rsidRPr="003B7B45" w:rsidRDefault="003A0520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B7B45">
              <w:rPr>
                <w:rFonts w:eastAsia="Batang"/>
                <w:sz w:val="28"/>
                <w:szCs w:val="28"/>
                <w:lang w:val="uk-UA"/>
              </w:rPr>
              <w:t>–</w:t>
            </w:r>
          </w:p>
        </w:tc>
        <w:tc>
          <w:tcPr>
            <w:tcW w:w="1009" w:type="dxa"/>
          </w:tcPr>
          <w:p w:rsidR="003A0520" w:rsidRPr="003B7B45" w:rsidRDefault="003A0520" w:rsidP="00514DD1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1</w:t>
            </w:r>
            <w:r w:rsidR="00514DD1">
              <w:rPr>
                <w:rFonts w:eastAsia="Batang"/>
                <w:sz w:val="28"/>
                <w:szCs w:val="28"/>
                <w:lang w:val="uk-UA"/>
              </w:rPr>
              <w:t>4</w:t>
            </w:r>
          </w:p>
        </w:tc>
      </w:tr>
      <w:tr w:rsidR="003A0520" w:rsidRPr="00E41B22" w:rsidTr="009274FB">
        <w:tc>
          <w:tcPr>
            <w:tcW w:w="4633" w:type="dxa"/>
          </w:tcPr>
          <w:p w:rsidR="003A0520" w:rsidRPr="003B7B45" w:rsidRDefault="003A0520" w:rsidP="0002714A">
            <w:pPr>
              <w:pStyle w:val="af5"/>
              <w:spacing w:line="240" w:lineRule="auto"/>
              <w:jc w:val="left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B7B45">
              <w:rPr>
                <w:rFonts w:ascii="Times New Roman" w:eastAsia="Batang" w:hAnsi="Times New Roman" w:cs="Times New Roman"/>
                <w:sz w:val="28"/>
                <w:szCs w:val="28"/>
              </w:rPr>
              <w:t>Тема 4. Сім</w:t>
            </w:r>
            <w:r w:rsidRPr="003B7B45">
              <w:rPr>
                <w:rFonts w:ascii="Times New Roman" w:hAnsi="Times New Roman" w:cs="Times New Roman"/>
                <w:sz w:val="28"/>
                <w:szCs w:val="28"/>
              </w:rPr>
              <w:t xml:space="preserve">’я й держава. Сучасні соціальні механізми підтримки сімей і соціального захисту. </w:t>
            </w:r>
            <w:r w:rsidRPr="003B7B45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3A0520" w:rsidRPr="003B7B45" w:rsidRDefault="003A0520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18</w:t>
            </w:r>
          </w:p>
        </w:tc>
        <w:tc>
          <w:tcPr>
            <w:tcW w:w="786" w:type="dxa"/>
          </w:tcPr>
          <w:p w:rsidR="003A0520" w:rsidRPr="003B7B45" w:rsidRDefault="00514DD1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2</w:t>
            </w:r>
          </w:p>
        </w:tc>
        <w:tc>
          <w:tcPr>
            <w:tcW w:w="787" w:type="dxa"/>
          </w:tcPr>
          <w:p w:rsidR="003A0520" w:rsidRPr="003B7B45" w:rsidRDefault="00514DD1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2</w:t>
            </w:r>
          </w:p>
        </w:tc>
        <w:tc>
          <w:tcPr>
            <w:tcW w:w="786" w:type="dxa"/>
          </w:tcPr>
          <w:p w:rsidR="003A0520" w:rsidRPr="003B7B45" w:rsidRDefault="003A0520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B7B45">
              <w:rPr>
                <w:rFonts w:eastAsia="Batang"/>
                <w:sz w:val="28"/>
                <w:szCs w:val="28"/>
                <w:lang w:val="uk-UA"/>
              </w:rPr>
              <w:t>–</w:t>
            </w:r>
          </w:p>
        </w:tc>
        <w:tc>
          <w:tcPr>
            <w:tcW w:w="787" w:type="dxa"/>
          </w:tcPr>
          <w:p w:rsidR="003A0520" w:rsidRPr="003B7B45" w:rsidRDefault="003A0520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B7B45">
              <w:rPr>
                <w:rFonts w:eastAsia="Batang"/>
                <w:sz w:val="28"/>
                <w:szCs w:val="28"/>
                <w:lang w:val="uk-UA"/>
              </w:rPr>
              <w:t>–</w:t>
            </w:r>
          </w:p>
        </w:tc>
        <w:tc>
          <w:tcPr>
            <w:tcW w:w="1009" w:type="dxa"/>
          </w:tcPr>
          <w:p w:rsidR="003A0520" w:rsidRPr="003B7B45" w:rsidRDefault="003A0520" w:rsidP="00514DD1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1</w:t>
            </w:r>
            <w:r w:rsidR="00514DD1">
              <w:rPr>
                <w:rFonts w:eastAsia="Batang"/>
                <w:sz w:val="28"/>
                <w:szCs w:val="28"/>
                <w:lang w:val="uk-UA"/>
              </w:rPr>
              <w:t>4</w:t>
            </w:r>
          </w:p>
        </w:tc>
      </w:tr>
      <w:tr w:rsidR="003A0520" w:rsidRPr="00E41B22">
        <w:tc>
          <w:tcPr>
            <w:tcW w:w="4633" w:type="dxa"/>
          </w:tcPr>
          <w:p w:rsidR="003A0520" w:rsidRPr="003B7B45" w:rsidRDefault="003A0520" w:rsidP="0002714A">
            <w:pPr>
              <w:pStyle w:val="af5"/>
              <w:spacing w:line="240" w:lineRule="auto"/>
              <w:jc w:val="left"/>
              <w:rPr>
                <w:rFonts w:ascii="Times New Roman" w:eastAsia="Batang" w:hAnsi="Times New Roman"/>
                <w:sz w:val="28"/>
                <w:szCs w:val="28"/>
              </w:rPr>
            </w:pPr>
            <w:r w:rsidRPr="003B7B45">
              <w:rPr>
                <w:rFonts w:ascii="Times New Roman" w:hAnsi="Times New Roman" w:cs="Times New Roman"/>
                <w:sz w:val="28"/>
                <w:szCs w:val="28"/>
              </w:rPr>
              <w:t>Разом за розділом 2</w:t>
            </w:r>
          </w:p>
        </w:tc>
        <w:tc>
          <w:tcPr>
            <w:tcW w:w="851" w:type="dxa"/>
          </w:tcPr>
          <w:p w:rsidR="003A0520" w:rsidRPr="003B7B45" w:rsidRDefault="003A0520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36</w:t>
            </w:r>
          </w:p>
        </w:tc>
        <w:tc>
          <w:tcPr>
            <w:tcW w:w="786" w:type="dxa"/>
          </w:tcPr>
          <w:p w:rsidR="003A0520" w:rsidRPr="003B7B45" w:rsidRDefault="00514DD1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4</w:t>
            </w:r>
          </w:p>
        </w:tc>
        <w:tc>
          <w:tcPr>
            <w:tcW w:w="787" w:type="dxa"/>
          </w:tcPr>
          <w:p w:rsidR="003A0520" w:rsidRPr="003B7B45" w:rsidRDefault="00514DD1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4</w:t>
            </w:r>
          </w:p>
        </w:tc>
        <w:tc>
          <w:tcPr>
            <w:tcW w:w="786" w:type="dxa"/>
          </w:tcPr>
          <w:p w:rsidR="003A0520" w:rsidRPr="003B7B45" w:rsidRDefault="00514DD1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–</w:t>
            </w:r>
          </w:p>
        </w:tc>
        <w:tc>
          <w:tcPr>
            <w:tcW w:w="787" w:type="dxa"/>
          </w:tcPr>
          <w:p w:rsidR="003A0520" w:rsidRPr="003B7B45" w:rsidRDefault="00514DD1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–</w:t>
            </w:r>
          </w:p>
        </w:tc>
        <w:tc>
          <w:tcPr>
            <w:tcW w:w="1009" w:type="dxa"/>
          </w:tcPr>
          <w:p w:rsidR="003A0520" w:rsidRPr="003B7B45" w:rsidRDefault="003A0520" w:rsidP="00514DD1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2</w:t>
            </w:r>
            <w:r w:rsidR="00514DD1">
              <w:rPr>
                <w:rFonts w:eastAsia="Batang"/>
                <w:sz w:val="28"/>
                <w:szCs w:val="28"/>
                <w:lang w:val="uk-UA"/>
              </w:rPr>
              <w:t>8</w:t>
            </w:r>
          </w:p>
        </w:tc>
      </w:tr>
      <w:tr w:rsidR="00110DF4" w:rsidRPr="00E41B22" w:rsidTr="007035E9">
        <w:tc>
          <w:tcPr>
            <w:tcW w:w="9639" w:type="dxa"/>
            <w:gridSpan w:val="7"/>
          </w:tcPr>
          <w:p w:rsidR="00110DF4" w:rsidRPr="00110DF4" w:rsidRDefault="00110DF4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110DF4">
              <w:rPr>
                <w:rFonts w:eastAsia="Batang"/>
                <w:sz w:val="28"/>
                <w:szCs w:val="28"/>
                <w:lang w:val="uk-UA"/>
              </w:rPr>
              <w:t>Розділ дисципліни 3</w:t>
            </w:r>
          </w:p>
        </w:tc>
      </w:tr>
      <w:tr w:rsidR="003A0520" w:rsidRPr="00E41B22" w:rsidTr="009274FB">
        <w:tc>
          <w:tcPr>
            <w:tcW w:w="4633" w:type="dxa"/>
          </w:tcPr>
          <w:p w:rsidR="003A0520" w:rsidRPr="003B7B45" w:rsidRDefault="003A0520" w:rsidP="0002714A">
            <w:pPr>
              <w:pStyle w:val="af5"/>
              <w:spacing w:line="240" w:lineRule="auto"/>
              <w:jc w:val="left"/>
              <w:rPr>
                <w:rFonts w:ascii="Times New Roman" w:eastAsia="Batang" w:hAnsi="Times New Roman"/>
                <w:sz w:val="28"/>
                <w:szCs w:val="28"/>
              </w:rPr>
            </w:pPr>
            <w:r w:rsidRPr="003B7B45">
              <w:rPr>
                <w:rFonts w:ascii="Times New Roman" w:eastAsia="Batang" w:hAnsi="Times New Roman" w:cs="Times New Roman"/>
                <w:sz w:val="28"/>
                <w:szCs w:val="28"/>
              </w:rPr>
              <w:t>Тема 5. Сім</w:t>
            </w:r>
            <w:r w:rsidRPr="003B7B45">
              <w:rPr>
                <w:rFonts w:ascii="Times New Roman" w:hAnsi="Times New Roman" w:cs="Times New Roman"/>
                <w:sz w:val="28"/>
                <w:szCs w:val="28"/>
              </w:rPr>
              <w:t xml:space="preserve">’я й кар’єра: розподіл ролей. Чоловік й жінка. </w:t>
            </w:r>
          </w:p>
        </w:tc>
        <w:tc>
          <w:tcPr>
            <w:tcW w:w="851" w:type="dxa"/>
          </w:tcPr>
          <w:p w:rsidR="003A0520" w:rsidRPr="003B7B45" w:rsidRDefault="003A0520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18</w:t>
            </w:r>
          </w:p>
        </w:tc>
        <w:tc>
          <w:tcPr>
            <w:tcW w:w="786" w:type="dxa"/>
          </w:tcPr>
          <w:p w:rsidR="003A0520" w:rsidRPr="003B7B45" w:rsidRDefault="00514DD1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2</w:t>
            </w:r>
          </w:p>
        </w:tc>
        <w:tc>
          <w:tcPr>
            <w:tcW w:w="787" w:type="dxa"/>
          </w:tcPr>
          <w:p w:rsidR="003A0520" w:rsidRPr="003B7B45" w:rsidRDefault="00514DD1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2</w:t>
            </w:r>
          </w:p>
        </w:tc>
        <w:tc>
          <w:tcPr>
            <w:tcW w:w="786" w:type="dxa"/>
          </w:tcPr>
          <w:p w:rsidR="003A0520" w:rsidRPr="003B7B45" w:rsidRDefault="003A0520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B7B45">
              <w:rPr>
                <w:rFonts w:eastAsia="Batang"/>
                <w:sz w:val="28"/>
                <w:szCs w:val="28"/>
                <w:lang w:val="uk-UA"/>
              </w:rPr>
              <w:t>–</w:t>
            </w:r>
          </w:p>
        </w:tc>
        <w:tc>
          <w:tcPr>
            <w:tcW w:w="787" w:type="dxa"/>
          </w:tcPr>
          <w:p w:rsidR="003A0520" w:rsidRPr="003B7B45" w:rsidRDefault="003A0520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B7B45">
              <w:rPr>
                <w:rFonts w:eastAsia="Batang"/>
                <w:sz w:val="28"/>
                <w:szCs w:val="28"/>
                <w:lang w:val="uk-UA"/>
              </w:rPr>
              <w:t>–</w:t>
            </w:r>
          </w:p>
        </w:tc>
        <w:tc>
          <w:tcPr>
            <w:tcW w:w="1009" w:type="dxa"/>
          </w:tcPr>
          <w:p w:rsidR="003A0520" w:rsidRPr="003B7B45" w:rsidRDefault="003A0520" w:rsidP="00514DD1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1</w:t>
            </w:r>
            <w:r w:rsidR="00514DD1">
              <w:rPr>
                <w:rFonts w:eastAsia="Batang"/>
                <w:sz w:val="28"/>
                <w:szCs w:val="28"/>
                <w:lang w:val="uk-UA"/>
              </w:rPr>
              <w:t>4</w:t>
            </w:r>
          </w:p>
        </w:tc>
      </w:tr>
      <w:tr w:rsidR="003A0520" w:rsidRPr="00E41B22">
        <w:tc>
          <w:tcPr>
            <w:tcW w:w="4633" w:type="dxa"/>
          </w:tcPr>
          <w:p w:rsidR="003A0520" w:rsidRPr="00110DF4" w:rsidRDefault="003A0520" w:rsidP="00110DF4">
            <w:pPr>
              <w:pStyle w:val="af5"/>
              <w:spacing w:line="240" w:lineRule="auto"/>
              <w:jc w:val="left"/>
              <w:rPr>
                <w:rFonts w:ascii="Times New Roman" w:eastAsia="Batang" w:hAnsi="Times New Roman"/>
                <w:sz w:val="28"/>
                <w:szCs w:val="28"/>
                <w:lang w:val="ru-RU"/>
              </w:rPr>
            </w:pPr>
            <w:r w:rsidRPr="003B7B45">
              <w:rPr>
                <w:rFonts w:ascii="Times New Roman" w:hAnsi="Times New Roman" w:cs="Times New Roman"/>
                <w:sz w:val="28"/>
                <w:szCs w:val="28"/>
              </w:rPr>
              <w:t xml:space="preserve">Разом за розділом </w:t>
            </w:r>
            <w:r w:rsidR="00110D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</w:tcPr>
          <w:p w:rsidR="003A0520" w:rsidRPr="003B7B45" w:rsidRDefault="003A0520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18</w:t>
            </w:r>
          </w:p>
        </w:tc>
        <w:tc>
          <w:tcPr>
            <w:tcW w:w="786" w:type="dxa"/>
          </w:tcPr>
          <w:p w:rsidR="003A0520" w:rsidRPr="003B7B45" w:rsidRDefault="00514DD1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2</w:t>
            </w:r>
          </w:p>
        </w:tc>
        <w:tc>
          <w:tcPr>
            <w:tcW w:w="787" w:type="dxa"/>
          </w:tcPr>
          <w:p w:rsidR="003A0520" w:rsidRPr="003B7B45" w:rsidRDefault="00514DD1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2</w:t>
            </w:r>
          </w:p>
        </w:tc>
        <w:tc>
          <w:tcPr>
            <w:tcW w:w="786" w:type="dxa"/>
          </w:tcPr>
          <w:p w:rsidR="003A0520" w:rsidRPr="003B7B45" w:rsidRDefault="00514DD1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–</w:t>
            </w:r>
          </w:p>
        </w:tc>
        <w:tc>
          <w:tcPr>
            <w:tcW w:w="787" w:type="dxa"/>
          </w:tcPr>
          <w:p w:rsidR="003A0520" w:rsidRPr="003B7B45" w:rsidRDefault="00514DD1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–</w:t>
            </w:r>
          </w:p>
        </w:tc>
        <w:tc>
          <w:tcPr>
            <w:tcW w:w="1009" w:type="dxa"/>
          </w:tcPr>
          <w:p w:rsidR="003A0520" w:rsidRPr="003B7B45" w:rsidRDefault="003A0520" w:rsidP="00514DD1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1</w:t>
            </w:r>
            <w:r w:rsidR="00514DD1">
              <w:rPr>
                <w:rFonts w:eastAsia="Batang"/>
                <w:sz w:val="28"/>
                <w:szCs w:val="28"/>
                <w:lang w:val="uk-UA"/>
              </w:rPr>
              <w:t>4</w:t>
            </w:r>
          </w:p>
        </w:tc>
      </w:tr>
      <w:tr w:rsidR="003A0520" w:rsidRPr="00E41B22" w:rsidTr="009274FB">
        <w:tc>
          <w:tcPr>
            <w:tcW w:w="4633" w:type="dxa"/>
          </w:tcPr>
          <w:p w:rsidR="003A0520" w:rsidRPr="003B7B45" w:rsidRDefault="003A0520" w:rsidP="00110DF4">
            <w:pPr>
              <w:spacing w:before="0" w:after="0"/>
              <w:rPr>
                <w:rFonts w:eastAsia="Batang"/>
                <w:sz w:val="28"/>
                <w:szCs w:val="28"/>
                <w:lang w:val="uk-UA"/>
              </w:rPr>
            </w:pPr>
            <w:r w:rsidRPr="003B7B45">
              <w:rPr>
                <w:rFonts w:eastAsia="Batang"/>
                <w:sz w:val="28"/>
                <w:szCs w:val="28"/>
                <w:lang w:val="uk-UA"/>
              </w:rPr>
              <w:t xml:space="preserve">Всього годин </w:t>
            </w:r>
          </w:p>
        </w:tc>
        <w:tc>
          <w:tcPr>
            <w:tcW w:w="851" w:type="dxa"/>
          </w:tcPr>
          <w:p w:rsidR="003A0520" w:rsidRPr="003B7B45" w:rsidRDefault="003A0520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9</w:t>
            </w:r>
            <w:r w:rsidRPr="003B7B45">
              <w:rPr>
                <w:rFonts w:eastAsia="Batang"/>
                <w:sz w:val="28"/>
                <w:szCs w:val="28"/>
                <w:lang w:val="uk-UA"/>
              </w:rPr>
              <w:t>0</w:t>
            </w:r>
          </w:p>
        </w:tc>
        <w:tc>
          <w:tcPr>
            <w:tcW w:w="786" w:type="dxa"/>
          </w:tcPr>
          <w:p w:rsidR="003A0520" w:rsidRPr="003B7B45" w:rsidRDefault="00514DD1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10</w:t>
            </w:r>
          </w:p>
        </w:tc>
        <w:tc>
          <w:tcPr>
            <w:tcW w:w="787" w:type="dxa"/>
          </w:tcPr>
          <w:p w:rsidR="003A0520" w:rsidRPr="003B7B45" w:rsidRDefault="00514DD1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1</w:t>
            </w:r>
            <w:r w:rsidR="003A0520" w:rsidRPr="003B7B45">
              <w:rPr>
                <w:rFonts w:eastAsia="Batang"/>
                <w:sz w:val="28"/>
                <w:szCs w:val="28"/>
                <w:lang w:val="uk-UA"/>
              </w:rPr>
              <w:t>0</w:t>
            </w:r>
          </w:p>
        </w:tc>
        <w:tc>
          <w:tcPr>
            <w:tcW w:w="786" w:type="dxa"/>
          </w:tcPr>
          <w:p w:rsidR="003A0520" w:rsidRPr="003B7B45" w:rsidRDefault="003A0520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B7B45">
              <w:rPr>
                <w:rFonts w:eastAsia="Batang"/>
                <w:sz w:val="28"/>
                <w:szCs w:val="28"/>
                <w:lang w:val="uk-UA"/>
              </w:rPr>
              <w:t>–</w:t>
            </w:r>
          </w:p>
        </w:tc>
        <w:tc>
          <w:tcPr>
            <w:tcW w:w="787" w:type="dxa"/>
          </w:tcPr>
          <w:p w:rsidR="003A0520" w:rsidRPr="003B7B45" w:rsidRDefault="003A0520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B7B45">
              <w:rPr>
                <w:rFonts w:eastAsia="Batang"/>
                <w:sz w:val="28"/>
                <w:szCs w:val="28"/>
                <w:lang w:val="uk-UA"/>
              </w:rPr>
              <w:t>–</w:t>
            </w:r>
          </w:p>
        </w:tc>
        <w:tc>
          <w:tcPr>
            <w:tcW w:w="1009" w:type="dxa"/>
          </w:tcPr>
          <w:p w:rsidR="003A0520" w:rsidRPr="003B7B45" w:rsidRDefault="00514DD1" w:rsidP="0002714A">
            <w:pPr>
              <w:spacing w:before="0" w:after="0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7</w:t>
            </w:r>
            <w:r w:rsidR="003A0520" w:rsidRPr="003B7B45">
              <w:rPr>
                <w:rFonts w:eastAsia="Batang"/>
                <w:sz w:val="28"/>
                <w:szCs w:val="28"/>
                <w:lang w:val="uk-UA"/>
              </w:rPr>
              <w:t>0</w:t>
            </w:r>
          </w:p>
        </w:tc>
      </w:tr>
    </w:tbl>
    <w:p w:rsidR="003A0520" w:rsidRDefault="003A0520" w:rsidP="0002714A">
      <w:pPr>
        <w:spacing w:before="0" w:after="0"/>
        <w:ind w:left="720"/>
        <w:rPr>
          <w:rFonts w:eastAsia="Batang"/>
          <w:lang w:val="uk-UA"/>
        </w:rPr>
      </w:pPr>
    </w:p>
    <w:p w:rsidR="00110DF4" w:rsidRDefault="00110DF4" w:rsidP="0002714A">
      <w:pPr>
        <w:spacing w:before="0" w:after="0"/>
        <w:ind w:left="720"/>
        <w:rPr>
          <w:rFonts w:eastAsia="Batang"/>
          <w:lang w:val="uk-UA"/>
        </w:rPr>
      </w:pPr>
    </w:p>
    <w:p w:rsidR="003A0520" w:rsidRDefault="003A0520" w:rsidP="0002714A">
      <w:pPr>
        <w:tabs>
          <w:tab w:val="left" w:pos="0"/>
        </w:tabs>
        <w:spacing w:before="0" w:after="0"/>
        <w:jc w:val="center"/>
        <w:rPr>
          <w:b/>
          <w:bCs/>
          <w:color w:val="000000"/>
          <w:sz w:val="28"/>
          <w:szCs w:val="28"/>
          <w:lang w:val="uk-UA"/>
        </w:rPr>
      </w:pPr>
      <w:r w:rsidRPr="00277622">
        <w:rPr>
          <w:b/>
          <w:bCs/>
          <w:color w:val="000000"/>
          <w:sz w:val="28"/>
          <w:szCs w:val="28"/>
          <w:lang w:val="uk-UA"/>
        </w:rPr>
        <w:t>Зміст дисципліни</w:t>
      </w:r>
    </w:p>
    <w:p w:rsidR="003A0520" w:rsidRPr="00471202" w:rsidRDefault="003A0520" w:rsidP="00110DF4">
      <w:pPr>
        <w:spacing w:before="0" w:after="0"/>
        <w:ind w:firstLine="708"/>
        <w:jc w:val="both"/>
        <w:rPr>
          <w:caps/>
          <w:sz w:val="28"/>
          <w:szCs w:val="28"/>
          <w:lang w:val="uk-UA"/>
        </w:rPr>
      </w:pPr>
      <w:r w:rsidRPr="00471202">
        <w:rPr>
          <w:sz w:val="28"/>
          <w:szCs w:val="28"/>
          <w:lang w:val="uk-UA"/>
        </w:rPr>
        <w:t xml:space="preserve">Тема 1. </w:t>
      </w:r>
      <w:r w:rsidRPr="00471202">
        <w:rPr>
          <w:caps/>
          <w:sz w:val="28"/>
          <w:szCs w:val="28"/>
          <w:lang w:val="uk-UA"/>
        </w:rPr>
        <w:t>СіМ</w:t>
      </w:r>
      <w:r w:rsidRPr="00471202">
        <w:rPr>
          <w:sz w:val="28"/>
          <w:szCs w:val="28"/>
          <w:lang w:val="uk-UA"/>
        </w:rPr>
        <w:t>’</w:t>
      </w:r>
      <w:r w:rsidRPr="00471202">
        <w:rPr>
          <w:caps/>
          <w:sz w:val="28"/>
          <w:szCs w:val="28"/>
          <w:lang w:val="uk-UA"/>
        </w:rPr>
        <w:t>Я ЯК СОЦІАЛЬНИЙ ІНСТИТУТ. МОРАЛЬНІ АСПЕКТИ СІМ</w:t>
      </w:r>
      <w:r w:rsidRPr="00471202">
        <w:rPr>
          <w:sz w:val="28"/>
          <w:szCs w:val="28"/>
          <w:lang w:val="uk-UA"/>
        </w:rPr>
        <w:t>’</w:t>
      </w:r>
      <w:r w:rsidRPr="00471202">
        <w:rPr>
          <w:caps/>
          <w:sz w:val="28"/>
          <w:szCs w:val="28"/>
          <w:lang w:val="uk-UA"/>
        </w:rPr>
        <w:t>Ї ТА ШЛЮБУ. ШЛЮБ ЯК ФОРМА МОРАЛЬНОЇ ТАБУАЦІЇ.</w:t>
      </w:r>
    </w:p>
    <w:p w:rsidR="003A0520" w:rsidRPr="00471202" w:rsidRDefault="003A0520" w:rsidP="00110DF4">
      <w:pPr>
        <w:spacing w:before="0" w:after="0"/>
        <w:ind w:firstLine="708"/>
        <w:jc w:val="both"/>
        <w:rPr>
          <w:sz w:val="28"/>
          <w:szCs w:val="28"/>
          <w:lang w:val="uk-UA"/>
        </w:rPr>
      </w:pPr>
      <w:r w:rsidRPr="00471202">
        <w:rPr>
          <w:sz w:val="28"/>
          <w:szCs w:val="28"/>
          <w:lang w:val="uk-UA"/>
        </w:rPr>
        <w:t>Тенденції розвитку сім’ї. Функції сім’ї та їх реалізація в сучасному світі. Сім’я як головна людська цінність. Сім’я як моральний регулятор. Національні особливості сімейних традицій і побуту. Шлюб як основа сім’ї. Сімейні традиції, свята, реліквії.</w:t>
      </w:r>
    </w:p>
    <w:p w:rsidR="003A0520" w:rsidRPr="00471202" w:rsidRDefault="003A0520" w:rsidP="00110DF4">
      <w:pPr>
        <w:widowControl w:val="0"/>
        <w:autoSpaceDE w:val="0"/>
        <w:autoSpaceDN w:val="0"/>
        <w:adjustRightInd w:val="0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471202">
        <w:rPr>
          <w:sz w:val="28"/>
          <w:szCs w:val="28"/>
          <w:lang w:val="uk-UA"/>
        </w:rPr>
        <w:t>Тема 2. АНТРОПОЛОГІЯ СІМ’Ї. АЛЬТЕРНАТИВИ СІМ’Ї Й ШЛЮБУ В ІСТОРІЇ Й У СУЧАСНОМУ СВІТІ. ГЕНДЕРНИЙ І ФЕМІНІСТСЬКИЙ ВПЛИВ НА СТРУКТУРУ Й ФОРМУ ШЛЮБУ ТА СІМ’Ї.</w:t>
      </w:r>
    </w:p>
    <w:p w:rsidR="003A0520" w:rsidRPr="00471202" w:rsidRDefault="003A0520" w:rsidP="00110DF4">
      <w:pPr>
        <w:spacing w:before="0" w:after="0"/>
        <w:ind w:firstLine="708"/>
        <w:jc w:val="both"/>
        <w:rPr>
          <w:rFonts w:ascii="Calibri" w:hAnsi="Calibri" w:cs="Calibri"/>
          <w:color w:val="222222"/>
          <w:sz w:val="28"/>
          <w:szCs w:val="28"/>
          <w:lang w:val="uk-UA"/>
        </w:rPr>
      </w:pPr>
      <w:r w:rsidRPr="00471202">
        <w:rPr>
          <w:sz w:val="28"/>
          <w:szCs w:val="28"/>
          <w:lang w:val="uk-UA"/>
        </w:rPr>
        <w:t>Етапи життєвого циклу сім’ї. Мотиви створення позашлюбних сімей і особливості їх функціонування. Розлучення як спосіб завершення шлюбу. Гендерні аспекти формування шлюбу й сім’ї. Особливості формування молодої сім’ї та її основні проблеми. Сім’я</w:t>
      </w:r>
      <w:r w:rsidRPr="00471202">
        <w:rPr>
          <w:color w:val="222222"/>
          <w:sz w:val="28"/>
          <w:szCs w:val="28"/>
          <w:lang w:val="uk-UA"/>
        </w:rPr>
        <w:t xml:space="preserve"> </w:t>
      </w:r>
      <w:r w:rsidRPr="00471202">
        <w:rPr>
          <w:sz w:val="28"/>
          <w:szCs w:val="28"/>
          <w:lang w:val="uk-UA"/>
        </w:rPr>
        <w:t>і</w:t>
      </w:r>
      <w:r w:rsidRPr="00471202">
        <w:rPr>
          <w:color w:val="222222"/>
          <w:sz w:val="28"/>
          <w:szCs w:val="28"/>
          <w:lang w:val="uk-UA"/>
        </w:rPr>
        <w:t xml:space="preserve"> </w:t>
      </w:r>
      <w:r w:rsidRPr="00471202">
        <w:rPr>
          <w:sz w:val="28"/>
          <w:szCs w:val="28"/>
          <w:lang w:val="uk-UA"/>
        </w:rPr>
        <w:t>кар’єра</w:t>
      </w:r>
      <w:r w:rsidRPr="00471202">
        <w:rPr>
          <w:color w:val="222222"/>
          <w:sz w:val="28"/>
          <w:szCs w:val="28"/>
          <w:lang w:val="uk-UA"/>
        </w:rPr>
        <w:t xml:space="preserve"> як </w:t>
      </w:r>
      <w:r w:rsidRPr="00471202">
        <w:rPr>
          <w:sz w:val="28"/>
          <w:szCs w:val="28"/>
          <w:lang w:val="uk-UA"/>
        </w:rPr>
        <w:t>гендерні</w:t>
      </w:r>
      <w:r w:rsidRPr="00471202">
        <w:rPr>
          <w:color w:val="222222"/>
          <w:sz w:val="28"/>
          <w:szCs w:val="28"/>
          <w:lang w:val="uk-UA"/>
        </w:rPr>
        <w:t xml:space="preserve"> </w:t>
      </w:r>
      <w:r w:rsidRPr="00471202">
        <w:rPr>
          <w:sz w:val="28"/>
          <w:szCs w:val="28"/>
          <w:lang w:val="uk-UA"/>
        </w:rPr>
        <w:t>проекти</w:t>
      </w:r>
      <w:r w:rsidRPr="00471202">
        <w:rPr>
          <w:color w:val="222222"/>
          <w:sz w:val="28"/>
          <w:szCs w:val="28"/>
          <w:lang w:val="uk-UA"/>
        </w:rPr>
        <w:t xml:space="preserve">. </w:t>
      </w:r>
      <w:r w:rsidRPr="00471202">
        <w:rPr>
          <w:sz w:val="28"/>
          <w:szCs w:val="28"/>
          <w:lang w:val="uk-UA"/>
        </w:rPr>
        <w:t>Сучасні зміни в організації сімейних стосунків як адаптація до гендерних змін стосовно кар’єри. Економічна функція сім’ї та кар’єра в гендерному контексті. Диференціація сексуальної та репродуктивної функцій сім’ї  як одна з передумов трансформації кар’єрних можливостей жінок і чоловіків. Нові репродуктивні технології та кар’єра.  Трансформації традиційної сім’ї в нових технологічних та інформаційних умовах. Гендерна</w:t>
      </w:r>
      <w:r w:rsidRPr="00471202">
        <w:rPr>
          <w:color w:val="222222"/>
          <w:sz w:val="28"/>
          <w:szCs w:val="28"/>
          <w:lang w:val="uk-UA"/>
        </w:rPr>
        <w:t xml:space="preserve"> </w:t>
      </w:r>
      <w:r w:rsidRPr="00471202">
        <w:rPr>
          <w:sz w:val="28"/>
          <w:szCs w:val="28"/>
          <w:lang w:val="uk-UA"/>
        </w:rPr>
        <w:t>стратифікація</w:t>
      </w:r>
      <w:r w:rsidRPr="00471202">
        <w:rPr>
          <w:color w:val="222222"/>
          <w:sz w:val="28"/>
          <w:szCs w:val="28"/>
          <w:lang w:val="uk-UA"/>
        </w:rPr>
        <w:t xml:space="preserve"> </w:t>
      </w:r>
      <w:r w:rsidRPr="00471202">
        <w:rPr>
          <w:sz w:val="28"/>
          <w:szCs w:val="28"/>
          <w:lang w:val="uk-UA"/>
        </w:rPr>
        <w:t>неоплачуваної</w:t>
      </w:r>
      <w:r w:rsidRPr="00471202">
        <w:rPr>
          <w:color w:val="222222"/>
          <w:sz w:val="28"/>
          <w:szCs w:val="28"/>
          <w:lang w:val="uk-UA"/>
        </w:rPr>
        <w:t xml:space="preserve"> </w:t>
      </w:r>
      <w:r w:rsidRPr="00471202">
        <w:rPr>
          <w:sz w:val="28"/>
          <w:szCs w:val="28"/>
          <w:lang w:val="uk-UA"/>
        </w:rPr>
        <w:t>домашньої</w:t>
      </w:r>
      <w:r w:rsidRPr="00471202">
        <w:rPr>
          <w:color w:val="222222"/>
          <w:sz w:val="28"/>
          <w:szCs w:val="28"/>
          <w:lang w:val="uk-UA"/>
        </w:rPr>
        <w:t xml:space="preserve"> </w:t>
      </w:r>
      <w:r w:rsidRPr="00471202">
        <w:rPr>
          <w:sz w:val="28"/>
          <w:szCs w:val="28"/>
          <w:lang w:val="uk-UA"/>
        </w:rPr>
        <w:t>праці</w:t>
      </w:r>
      <w:r w:rsidRPr="00471202">
        <w:rPr>
          <w:color w:val="222222"/>
          <w:sz w:val="28"/>
          <w:szCs w:val="28"/>
          <w:lang w:val="uk-UA"/>
        </w:rPr>
        <w:t xml:space="preserve">: </w:t>
      </w:r>
      <w:r w:rsidRPr="00471202">
        <w:rPr>
          <w:sz w:val="28"/>
          <w:szCs w:val="28"/>
          <w:lang w:val="uk-UA"/>
        </w:rPr>
        <w:t>загальносвітові</w:t>
      </w:r>
      <w:r w:rsidRPr="00471202">
        <w:rPr>
          <w:color w:val="222222"/>
          <w:sz w:val="28"/>
          <w:szCs w:val="28"/>
          <w:lang w:val="uk-UA"/>
        </w:rPr>
        <w:t xml:space="preserve"> та </w:t>
      </w:r>
      <w:r w:rsidRPr="00471202">
        <w:rPr>
          <w:sz w:val="28"/>
          <w:szCs w:val="28"/>
          <w:lang w:val="uk-UA"/>
        </w:rPr>
        <w:t>українські</w:t>
      </w:r>
      <w:r w:rsidRPr="00471202">
        <w:rPr>
          <w:color w:val="222222"/>
          <w:sz w:val="28"/>
          <w:szCs w:val="28"/>
          <w:lang w:val="uk-UA"/>
        </w:rPr>
        <w:t xml:space="preserve"> </w:t>
      </w:r>
      <w:r w:rsidRPr="00471202">
        <w:rPr>
          <w:sz w:val="28"/>
          <w:szCs w:val="28"/>
          <w:lang w:val="uk-UA"/>
        </w:rPr>
        <w:t>тенденції</w:t>
      </w:r>
      <w:r w:rsidRPr="00471202">
        <w:rPr>
          <w:color w:val="222222"/>
          <w:sz w:val="28"/>
          <w:szCs w:val="28"/>
          <w:lang w:val="uk-UA"/>
        </w:rPr>
        <w:t>. </w:t>
      </w:r>
      <w:r w:rsidRPr="00471202">
        <w:rPr>
          <w:sz w:val="28"/>
          <w:szCs w:val="28"/>
          <w:lang w:val="uk-UA"/>
        </w:rPr>
        <w:t>Ефект</w:t>
      </w:r>
      <w:r w:rsidRPr="00471202">
        <w:rPr>
          <w:color w:val="222222"/>
          <w:sz w:val="28"/>
          <w:szCs w:val="28"/>
          <w:lang w:val="uk-UA"/>
        </w:rPr>
        <w:t xml:space="preserve"> «</w:t>
      </w:r>
      <w:r w:rsidRPr="00471202">
        <w:rPr>
          <w:sz w:val="28"/>
          <w:szCs w:val="28"/>
          <w:lang w:val="uk-UA"/>
        </w:rPr>
        <w:t>подвійного</w:t>
      </w:r>
      <w:r w:rsidRPr="00471202">
        <w:rPr>
          <w:color w:val="222222"/>
          <w:sz w:val="28"/>
          <w:szCs w:val="28"/>
          <w:lang w:val="uk-UA"/>
        </w:rPr>
        <w:t xml:space="preserve"> </w:t>
      </w:r>
      <w:r w:rsidRPr="00471202">
        <w:rPr>
          <w:sz w:val="28"/>
          <w:szCs w:val="28"/>
          <w:lang w:val="uk-UA"/>
        </w:rPr>
        <w:t>навантаження</w:t>
      </w:r>
      <w:r w:rsidRPr="00471202">
        <w:rPr>
          <w:color w:val="222222"/>
          <w:sz w:val="28"/>
          <w:szCs w:val="28"/>
          <w:lang w:val="uk-UA"/>
        </w:rPr>
        <w:t>».</w:t>
      </w:r>
    </w:p>
    <w:p w:rsidR="003A0520" w:rsidRPr="00471202" w:rsidRDefault="003A0520" w:rsidP="00110DF4">
      <w:pPr>
        <w:spacing w:before="0" w:after="0"/>
        <w:ind w:firstLine="708"/>
        <w:jc w:val="both"/>
        <w:rPr>
          <w:sz w:val="28"/>
          <w:szCs w:val="28"/>
          <w:lang w:val="uk-UA"/>
        </w:rPr>
      </w:pPr>
      <w:r w:rsidRPr="00471202">
        <w:rPr>
          <w:sz w:val="28"/>
          <w:szCs w:val="28"/>
          <w:lang w:val="uk-UA"/>
        </w:rPr>
        <w:lastRenderedPageBreak/>
        <w:t>Тема 3. ТЕНДЕНЦІЇ ТРАНСФОРМАЦІЇ СІМЕЙНОГО ЖИТТЯ Й ШЛЮБНОЇ ПОВЕДІНКИ. СПЕЦИФІКА ШЛЮБНОЇ, СЕКСУАЛЬНОЇ Й РЕПРОДУКТИВНОЇ ПОВЕДІНКИ.</w:t>
      </w:r>
    </w:p>
    <w:p w:rsidR="003A0520" w:rsidRPr="00471202" w:rsidRDefault="003A0520" w:rsidP="00110DF4">
      <w:pPr>
        <w:spacing w:before="0" w:after="0"/>
        <w:ind w:firstLine="708"/>
        <w:jc w:val="both"/>
        <w:rPr>
          <w:sz w:val="28"/>
          <w:szCs w:val="28"/>
          <w:lang w:val="uk-UA"/>
        </w:rPr>
      </w:pPr>
      <w:r w:rsidRPr="00471202">
        <w:rPr>
          <w:sz w:val="28"/>
          <w:szCs w:val="28"/>
          <w:lang w:val="uk-UA"/>
        </w:rPr>
        <w:t xml:space="preserve">Народжуваність і репродуктивна поведінка сім’ї. Репродуктивні установки й мотиви. Ідеологія свідомо  бездітних сімей. </w:t>
      </w:r>
      <w:proofErr w:type="spellStart"/>
      <w:r w:rsidRPr="00471202">
        <w:rPr>
          <w:sz w:val="28"/>
          <w:szCs w:val="28"/>
          <w:lang w:val="uk-UA"/>
        </w:rPr>
        <w:t>Чайлдфрі</w:t>
      </w:r>
      <w:proofErr w:type="spellEnd"/>
      <w:r w:rsidRPr="00471202">
        <w:rPr>
          <w:sz w:val="28"/>
          <w:szCs w:val="28"/>
          <w:lang w:val="uk-UA"/>
        </w:rPr>
        <w:t xml:space="preserve"> в контексті сім’ї і кар’єри. Ідеологія і спектр причин виникнення </w:t>
      </w:r>
      <w:proofErr w:type="spellStart"/>
      <w:r w:rsidRPr="00471202">
        <w:rPr>
          <w:sz w:val="28"/>
          <w:szCs w:val="28"/>
          <w:lang w:val="uk-UA"/>
        </w:rPr>
        <w:t>чайлдфрі</w:t>
      </w:r>
      <w:proofErr w:type="spellEnd"/>
      <w:r w:rsidRPr="00471202">
        <w:rPr>
          <w:sz w:val="28"/>
          <w:szCs w:val="28"/>
          <w:lang w:val="uk-UA"/>
        </w:rPr>
        <w:t xml:space="preserve">. Контраргументи </w:t>
      </w:r>
      <w:proofErr w:type="spellStart"/>
      <w:r w:rsidRPr="00471202">
        <w:rPr>
          <w:sz w:val="28"/>
          <w:szCs w:val="28"/>
          <w:lang w:val="uk-UA"/>
        </w:rPr>
        <w:t>чайлдфрі</w:t>
      </w:r>
      <w:proofErr w:type="spellEnd"/>
      <w:r w:rsidRPr="00471202">
        <w:rPr>
          <w:sz w:val="28"/>
          <w:szCs w:val="28"/>
          <w:lang w:val="uk-UA"/>
        </w:rPr>
        <w:t xml:space="preserve">. </w:t>
      </w:r>
      <w:proofErr w:type="spellStart"/>
      <w:r w:rsidRPr="00471202">
        <w:rPr>
          <w:sz w:val="28"/>
          <w:szCs w:val="28"/>
          <w:lang w:val="uk-UA"/>
        </w:rPr>
        <w:t>Чайлдфрі</w:t>
      </w:r>
      <w:proofErr w:type="spellEnd"/>
      <w:r w:rsidRPr="00471202">
        <w:rPr>
          <w:sz w:val="28"/>
          <w:szCs w:val="28"/>
          <w:lang w:val="uk-UA"/>
        </w:rPr>
        <w:t xml:space="preserve"> в межах гендерної свободи та рівності. </w:t>
      </w:r>
      <w:proofErr w:type="spellStart"/>
      <w:r w:rsidRPr="00471202">
        <w:rPr>
          <w:sz w:val="28"/>
          <w:szCs w:val="28"/>
          <w:lang w:val="uk-UA"/>
        </w:rPr>
        <w:t>Чайлдфрі</w:t>
      </w:r>
      <w:proofErr w:type="spellEnd"/>
      <w:r w:rsidRPr="00471202">
        <w:rPr>
          <w:sz w:val="28"/>
          <w:szCs w:val="28"/>
          <w:lang w:val="uk-UA"/>
        </w:rPr>
        <w:t xml:space="preserve"> – егоїсти чи гуманісти. Перспективи розвитку сім’ї і сімейних цінностей у контексті </w:t>
      </w:r>
      <w:proofErr w:type="spellStart"/>
      <w:r w:rsidRPr="00471202">
        <w:rPr>
          <w:sz w:val="28"/>
          <w:szCs w:val="28"/>
          <w:lang w:val="uk-UA"/>
        </w:rPr>
        <w:t>чайлдфрі</w:t>
      </w:r>
      <w:proofErr w:type="spellEnd"/>
      <w:r w:rsidRPr="00471202">
        <w:rPr>
          <w:sz w:val="28"/>
          <w:szCs w:val="28"/>
          <w:lang w:val="uk-UA"/>
        </w:rPr>
        <w:t xml:space="preserve">. Особливості </w:t>
      </w:r>
      <w:proofErr w:type="spellStart"/>
      <w:r w:rsidRPr="00471202">
        <w:rPr>
          <w:sz w:val="28"/>
          <w:szCs w:val="28"/>
          <w:lang w:val="uk-UA"/>
        </w:rPr>
        <w:t>чайлдфрі</w:t>
      </w:r>
      <w:proofErr w:type="spellEnd"/>
      <w:r w:rsidRPr="00471202">
        <w:rPr>
          <w:sz w:val="28"/>
          <w:szCs w:val="28"/>
          <w:lang w:val="uk-UA"/>
        </w:rPr>
        <w:t xml:space="preserve"> в українському суспільстві. </w:t>
      </w:r>
      <w:r w:rsidRPr="00471202">
        <w:rPr>
          <w:sz w:val="28"/>
          <w:szCs w:val="28"/>
          <w:shd w:val="clear" w:color="auto" w:fill="FFFFFF"/>
          <w:lang w:val="uk-UA"/>
        </w:rPr>
        <w:t>Репродуктивний</w:t>
      </w:r>
      <w:r w:rsidRPr="00471202">
        <w:rPr>
          <w:color w:val="222222"/>
          <w:sz w:val="28"/>
          <w:szCs w:val="28"/>
          <w:shd w:val="clear" w:color="auto" w:fill="FFFFFF"/>
          <w:lang w:val="uk-UA"/>
        </w:rPr>
        <w:t xml:space="preserve"> примус до </w:t>
      </w:r>
      <w:r w:rsidRPr="00471202">
        <w:rPr>
          <w:sz w:val="28"/>
          <w:szCs w:val="28"/>
          <w:shd w:val="clear" w:color="auto" w:fill="FFFFFF"/>
          <w:lang w:val="uk-UA"/>
        </w:rPr>
        <w:t>народження</w:t>
      </w:r>
      <w:r w:rsidRPr="00471202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471202">
        <w:rPr>
          <w:sz w:val="28"/>
          <w:szCs w:val="28"/>
          <w:shd w:val="clear" w:color="auto" w:fill="FFFFFF"/>
          <w:lang w:val="uk-UA"/>
        </w:rPr>
        <w:t>небажаної</w:t>
      </w:r>
      <w:r w:rsidRPr="00471202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471202">
        <w:rPr>
          <w:sz w:val="28"/>
          <w:szCs w:val="28"/>
          <w:shd w:val="clear" w:color="auto" w:fill="FFFFFF"/>
          <w:lang w:val="uk-UA"/>
        </w:rPr>
        <w:t>дитини</w:t>
      </w:r>
      <w:r w:rsidRPr="00471202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471202">
        <w:rPr>
          <w:sz w:val="28"/>
          <w:szCs w:val="28"/>
          <w:shd w:val="clear" w:color="auto" w:fill="FFFFFF"/>
          <w:lang w:val="uk-UA"/>
        </w:rPr>
        <w:t>або</w:t>
      </w:r>
      <w:r w:rsidRPr="00471202">
        <w:rPr>
          <w:color w:val="222222"/>
          <w:sz w:val="28"/>
          <w:szCs w:val="28"/>
          <w:shd w:val="clear" w:color="auto" w:fill="FFFFFF"/>
          <w:lang w:val="uk-UA"/>
        </w:rPr>
        <w:t xml:space="preserve"> до </w:t>
      </w:r>
      <w:r w:rsidRPr="00471202">
        <w:rPr>
          <w:sz w:val="28"/>
          <w:szCs w:val="28"/>
          <w:shd w:val="clear" w:color="auto" w:fill="FFFFFF"/>
          <w:lang w:val="uk-UA"/>
        </w:rPr>
        <w:t>переривання</w:t>
      </w:r>
      <w:r w:rsidRPr="00471202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471202">
        <w:rPr>
          <w:sz w:val="28"/>
          <w:szCs w:val="28"/>
          <w:shd w:val="clear" w:color="auto" w:fill="FFFFFF"/>
          <w:lang w:val="uk-UA"/>
        </w:rPr>
        <w:t>бажаної</w:t>
      </w:r>
      <w:r w:rsidRPr="00471202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471202">
        <w:rPr>
          <w:sz w:val="28"/>
          <w:szCs w:val="28"/>
          <w:shd w:val="clear" w:color="auto" w:fill="FFFFFF"/>
          <w:lang w:val="uk-UA"/>
        </w:rPr>
        <w:t>вагітності</w:t>
      </w:r>
      <w:r w:rsidRPr="00471202">
        <w:rPr>
          <w:color w:val="222222"/>
          <w:sz w:val="28"/>
          <w:szCs w:val="28"/>
          <w:shd w:val="clear" w:color="auto" w:fill="FFFFFF"/>
          <w:lang w:val="uk-UA"/>
        </w:rPr>
        <w:t xml:space="preserve"> як </w:t>
      </w:r>
      <w:r w:rsidRPr="00471202">
        <w:rPr>
          <w:sz w:val="28"/>
          <w:szCs w:val="28"/>
          <w:shd w:val="clear" w:color="auto" w:fill="FFFFFF"/>
          <w:lang w:val="uk-UA"/>
        </w:rPr>
        <w:t>насильство</w:t>
      </w:r>
      <w:r w:rsidRPr="00471202">
        <w:rPr>
          <w:color w:val="222222"/>
          <w:sz w:val="28"/>
          <w:szCs w:val="28"/>
          <w:shd w:val="clear" w:color="auto" w:fill="FFFFFF"/>
          <w:lang w:val="uk-UA"/>
        </w:rPr>
        <w:t xml:space="preserve"> над </w:t>
      </w:r>
      <w:r w:rsidRPr="00471202">
        <w:rPr>
          <w:sz w:val="28"/>
          <w:szCs w:val="28"/>
          <w:shd w:val="clear" w:color="auto" w:fill="FFFFFF"/>
          <w:lang w:val="uk-UA"/>
        </w:rPr>
        <w:t>особистістю</w:t>
      </w:r>
      <w:r w:rsidRPr="00471202">
        <w:rPr>
          <w:color w:val="222222"/>
          <w:sz w:val="28"/>
          <w:szCs w:val="28"/>
          <w:shd w:val="clear" w:color="auto" w:fill="FFFFFF"/>
          <w:lang w:val="uk-UA"/>
        </w:rPr>
        <w:t xml:space="preserve">. </w:t>
      </w:r>
      <w:r w:rsidRPr="00471202">
        <w:rPr>
          <w:sz w:val="28"/>
          <w:szCs w:val="28"/>
          <w:lang w:val="uk-UA"/>
        </w:rPr>
        <w:t xml:space="preserve">Проблеми </w:t>
      </w:r>
      <w:proofErr w:type="spellStart"/>
      <w:r w:rsidRPr="00471202">
        <w:rPr>
          <w:sz w:val="28"/>
          <w:szCs w:val="28"/>
          <w:lang w:val="uk-UA"/>
        </w:rPr>
        <w:t>дітності</w:t>
      </w:r>
      <w:proofErr w:type="spellEnd"/>
      <w:r w:rsidRPr="00471202">
        <w:rPr>
          <w:sz w:val="28"/>
          <w:szCs w:val="28"/>
          <w:lang w:val="uk-UA"/>
        </w:rPr>
        <w:t xml:space="preserve"> й планування народжуваності. Відповідальне батьківство. Роль батька й матері в соціалізації дітей. Сімейна соціалізація й статус членів сім’ї. Діти, чоловік і жінка після розлучення. Профілактика подружніх конфліктів.</w:t>
      </w:r>
    </w:p>
    <w:p w:rsidR="003A0520" w:rsidRPr="00471202" w:rsidRDefault="003A0520" w:rsidP="00110DF4">
      <w:pPr>
        <w:spacing w:before="0" w:after="0"/>
        <w:ind w:firstLine="708"/>
        <w:jc w:val="both"/>
        <w:rPr>
          <w:caps/>
          <w:sz w:val="28"/>
          <w:szCs w:val="28"/>
          <w:lang w:val="uk-UA"/>
        </w:rPr>
      </w:pPr>
      <w:r w:rsidRPr="00471202">
        <w:rPr>
          <w:sz w:val="28"/>
          <w:szCs w:val="28"/>
          <w:lang w:val="uk-UA"/>
        </w:rPr>
        <w:t xml:space="preserve">Тема 4. </w:t>
      </w:r>
      <w:r w:rsidRPr="00471202">
        <w:rPr>
          <w:caps/>
          <w:sz w:val="28"/>
          <w:szCs w:val="28"/>
          <w:lang w:val="uk-UA"/>
        </w:rPr>
        <w:t>СіМ</w:t>
      </w:r>
      <w:r w:rsidRPr="00471202">
        <w:rPr>
          <w:sz w:val="28"/>
          <w:szCs w:val="28"/>
          <w:lang w:val="uk-UA"/>
        </w:rPr>
        <w:t>’</w:t>
      </w:r>
      <w:r w:rsidRPr="00471202">
        <w:rPr>
          <w:caps/>
          <w:sz w:val="28"/>
          <w:szCs w:val="28"/>
          <w:lang w:val="uk-UA"/>
        </w:rPr>
        <w:t>Я  й держава.  сучасні СОЦІАЛЬНі механізми підтримки сімей і соціального захисту.</w:t>
      </w:r>
    </w:p>
    <w:p w:rsidR="003A0520" w:rsidRPr="00471202" w:rsidRDefault="003A0520" w:rsidP="0002714A">
      <w:pPr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val="uk-UA"/>
        </w:rPr>
      </w:pPr>
      <w:r w:rsidRPr="00471202">
        <w:rPr>
          <w:sz w:val="28"/>
          <w:szCs w:val="28"/>
          <w:lang w:val="uk-UA"/>
        </w:rPr>
        <w:t>Сімейні відносини як предмет правового регулювання.</w:t>
      </w:r>
      <w:r w:rsidRPr="00471202">
        <w:rPr>
          <w:color w:val="000000"/>
          <w:sz w:val="28"/>
          <w:szCs w:val="28"/>
          <w:lang w:val="uk-UA"/>
        </w:rPr>
        <w:t xml:space="preserve"> Соціальний </w:t>
      </w:r>
      <w:r w:rsidRPr="00471202">
        <w:rPr>
          <w:sz w:val="28"/>
          <w:szCs w:val="28"/>
          <w:lang w:val="uk-UA"/>
        </w:rPr>
        <w:t>захист</w:t>
      </w:r>
      <w:r w:rsidRPr="00471202">
        <w:rPr>
          <w:color w:val="000000"/>
          <w:sz w:val="28"/>
          <w:szCs w:val="28"/>
          <w:lang w:val="uk-UA"/>
        </w:rPr>
        <w:t xml:space="preserve"> </w:t>
      </w:r>
      <w:r w:rsidRPr="00471202">
        <w:rPr>
          <w:sz w:val="28"/>
          <w:szCs w:val="28"/>
          <w:lang w:val="uk-UA"/>
        </w:rPr>
        <w:t>сім’ї</w:t>
      </w:r>
      <w:r w:rsidRPr="00471202">
        <w:rPr>
          <w:color w:val="000000"/>
          <w:sz w:val="28"/>
          <w:szCs w:val="28"/>
          <w:lang w:val="uk-UA"/>
        </w:rPr>
        <w:t xml:space="preserve">. </w:t>
      </w:r>
      <w:r w:rsidRPr="00471202">
        <w:rPr>
          <w:sz w:val="28"/>
          <w:szCs w:val="28"/>
          <w:lang w:val="uk-UA"/>
        </w:rPr>
        <w:t>Планування сім’ї й підготовка молоді до шлюбу. Основні аспекти взаємин сім’ї й держави. Причини виникнення неповних сімей і їх соціальний захист. Мотиви створення позашлюбних сімей і особливості їх функціонування.</w:t>
      </w:r>
    </w:p>
    <w:p w:rsidR="003A0520" w:rsidRPr="00471202" w:rsidRDefault="003A0520" w:rsidP="00110DF4">
      <w:pPr>
        <w:pStyle w:val="Default"/>
        <w:ind w:firstLine="708"/>
        <w:jc w:val="both"/>
        <w:rPr>
          <w:caps/>
          <w:sz w:val="28"/>
          <w:szCs w:val="28"/>
          <w:lang w:val="uk-UA"/>
        </w:rPr>
      </w:pPr>
      <w:r w:rsidRPr="00471202">
        <w:rPr>
          <w:sz w:val="28"/>
          <w:szCs w:val="28"/>
          <w:lang w:val="uk-UA"/>
        </w:rPr>
        <w:t xml:space="preserve">Тема 5. </w:t>
      </w:r>
      <w:r w:rsidRPr="00471202">
        <w:rPr>
          <w:caps/>
          <w:sz w:val="28"/>
          <w:szCs w:val="28"/>
          <w:lang w:val="uk-UA"/>
        </w:rPr>
        <w:t>СіМ</w:t>
      </w:r>
      <w:r w:rsidRPr="00471202">
        <w:rPr>
          <w:sz w:val="28"/>
          <w:szCs w:val="28"/>
          <w:lang w:val="uk-UA"/>
        </w:rPr>
        <w:t>’</w:t>
      </w:r>
      <w:r w:rsidRPr="00471202">
        <w:rPr>
          <w:caps/>
          <w:sz w:val="28"/>
          <w:szCs w:val="28"/>
          <w:lang w:val="uk-UA"/>
        </w:rPr>
        <w:t>Я  й КАр</w:t>
      </w:r>
      <w:r w:rsidRPr="00471202">
        <w:rPr>
          <w:sz w:val="28"/>
          <w:szCs w:val="28"/>
          <w:lang w:val="uk-UA"/>
        </w:rPr>
        <w:t>’</w:t>
      </w:r>
      <w:r w:rsidRPr="00471202">
        <w:rPr>
          <w:caps/>
          <w:sz w:val="28"/>
          <w:szCs w:val="28"/>
          <w:lang w:val="uk-UA"/>
        </w:rPr>
        <w:t xml:space="preserve">ЄРА: РОЗПОДІЛ РОЛЕЙ. ЧОЛОВІК Й ЖІНКА.  </w:t>
      </w:r>
    </w:p>
    <w:p w:rsidR="003A0520" w:rsidRPr="00471202" w:rsidRDefault="003A0520" w:rsidP="00110DF4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471202">
        <w:rPr>
          <w:sz w:val="28"/>
          <w:szCs w:val="28"/>
          <w:lang w:val="uk-UA"/>
        </w:rPr>
        <w:t xml:space="preserve">Формування уявлень про мужність і жіночність. Жінка, чоловік, дитина як цінність і значимість для </w:t>
      </w:r>
      <w:r w:rsidRPr="00471202">
        <w:rPr>
          <w:color w:val="auto"/>
          <w:sz w:val="28"/>
          <w:szCs w:val="28"/>
          <w:lang w:val="uk-UA"/>
        </w:rPr>
        <w:t>сім</w:t>
      </w:r>
      <w:r w:rsidRPr="00471202">
        <w:rPr>
          <w:sz w:val="28"/>
          <w:szCs w:val="28"/>
          <w:lang w:val="uk-UA"/>
        </w:rPr>
        <w:t>’</w:t>
      </w:r>
      <w:r w:rsidRPr="00471202">
        <w:rPr>
          <w:color w:val="auto"/>
          <w:sz w:val="28"/>
          <w:szCs w:val="28"/>
          <w:lang w:val="uk-UA"/>
        </w:rPr>
        <w:t>ї</w:t>
      </w:r>
      <w:r w:rsidRPr="00471202">
        <w:rPr>
          <w:sz w:val="28"/>
          <w:szCs w:val="28"/>
          <w:lang w:val="uk-UA"/>
        </w:rPr>
        <w:t xml:space="preserve">. Формування уявлень про культуру </w:t>
      </w:r>
      <w:r w:rsidRPr="00471202">
        <w:rPr>
          <w:color w:val="auto"/>
          <w:sz w:val="28"/>
          <w:szCs w:val="28"/>
          <w:lang w:val="uk-UA"/>
        </w:rPr>
        <w:t>взаємин</w:t>
      </w:r>
      <w:r w:rsidRPr="00471202">
        <w:rPr>
          <w:sz w:val="28"/>
          <w:szCs w:val="28"/>
          <w:lang w:val="uk-UA"/>
        </w:rPr>
        <w:t xml:space="preserve"> </w:t>
      </w:r>
      <w:r w:rsidRPr="00471202">
        <w:rPr>
          <w:color w:val="auto"/>
          <w:sz w:val="28"/>
          <w:szCs w:val="28"/>
          <w:lang w:val="uk-UA"/>
        </w:rPr>
        <w:t>чоловіка</w:t>
      </w:r>
      <w:r w:rsidRPr="00471202">
        <w:rPr>
          <w:sz w:val="28"/>
          <w:szCs w:val="28"/>
          <w:lang w:val="uk-UA"/>
        </w:rPr>
        <w:t xml:space="preserve"> й жінки як </w:t>
      </w:r>
      <w:r w:rsidRPr="00471202">
        <w:rPr>
          <w:color w:val="auto"/>
          <w:sz w:val="28"/>
          <w:szCs w:val="28"/>
          <w:lang w:val="uk-UA"/>
        </w:rPr>
        <w:t>основи</w:t>
      </w:r>
      <w:r w:rsidRPr="00471202">
        <w:rPr>
          <w:sz w:val="28"/>
          <w:szCs w:val="28"/>
          <w:lang w:val="uk-UA"/>
        </w:rPr>
        <w:t xml:space="preserve"> майбутнього сімейного </w:t>
      </w:r>
      <w:r w:rsidRPr="00471202">
        <w:rPr>
          <w:color w:val="auto"/>
          <w:sz w:val="28"/>
          <w:szCs w:val="28"/>
          <w:lang w:val="uk-UA"/>
        </w:rPr>
        <w:t>благополуччя</w:t>
      </w:r>
      <w:r w:rsidRPr="00471202">
        <w:rPr>
          <w:sz w:val="28"/>
          <w:szCs w:val="28"/>
          <w:lang w:val="uk-UA"/>
        </w:rPr>
        <w:t xml:space="preserve"> й навичок творчого спілкування із протилежною статтю. </w:t>
      </w:r>
      <w:r w:rsidRPr="00471202">
        <w:rPr>
          <w:color w:val="auto"/>
          <w:sz w:val="28"/>
          <w:szCs w:val="28"/>
          <w:shd w:val="clear" w:color="auto" w:fill="FFFFFF"/>
          <w:lang w:val="uk-UA"/>
        </w:rPr>
        <w:t>Наявність</w:t>
      </w:r>
      <w:r w:rsidRPr="00471202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471202">
        <w:rPr>
          <w:color w:val="auto"/>
          <w:sz w:val="28"/>
          <w:szCs w:val="28"/>
          <w:shd w:val="clear" w:color="auto" w:fill="FFFFFF"/>
          <w:lang w:val="uk-UA"/>
        </w:rPr>
        <w:t>власного</w:t>
      </w:r>
      <w:r w:rsidRPr="00471202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471202">
        <w:rPr>
          <w:color w:val="auto"/>
          <w:sz w:val="28"/>
          <w:szCs w:val="28"/>
          <w:shd w:val="clear" w:color="auto" w:fill="FFFFFF"/>
          <w:lang w:val="uk-UA"/>
        </w:rPr>
        <w:t>простору</w:t>
      </w:r>
      <w:r w:rsidRPr="00471202">
        <w:rPr>
          <w:color w:val="222222"/>
          <w:sz w:val="28"/>
          <w:szCs w:val="28"/>
          <w:shd w:val="clear" w:color="auto" w:fill="FFFFFF"/>
          <w:lang w:val="uk-UA"/>
        </w:rPr>
        <w:t xml:space="preserve"> та часу як </w:t>
      </w:r>
      <w:r w:rsidRPr="00471202">
        <w:rPr>
          <w:color w:val="auto"/>
          <w:sz w:val="28"/>
          <w:szCs w:val="28"/>
          <w:shd w:val="clear" w:color="auto" w:fill="FFFFFF"/>
          <w:lang w:val="uk-UA"/>
        </w:rPr>
        <w:t>привілей</w:t>
      </w:r>
      <w:r w:rsidRPr="00471202">
        <w:rPr>
          <w:color w:val="222222"/>
          <w:sz w:val="28"/>
          <w:szCs w:val="28"/>
          <w:shd w:val="clear" w:color="auto" w:fill="FFFFFF"/>
          <w:lang w:val="uk-UA"/>
        </w:rPr>
        <w:t xml:space="preserve"> та </w:t>
      </w:r>
      <w:r w:rsidRPr="00471202">
        <w:rPr>
          <w:color w:val="auto"/>
          <w:sz w:val="28"/>
          <w:szCs w:val="28"/>
          <w:shd w:val="clear" w:color="auto" w:fill="FFFFFF"/>
          <w:lang w:val="uk-UA"/>
        </w:rPr>
        <w:t>чинник</w:t>
      </w:r>
      <w:r w:rsidRPr="00471202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471202">
        <w:rPr>
          <w:color w:val="auto"/>
          <w:sz w:val="28"/>
          <w:szCs w:val="28"/>
          <w:shd w:val="clear" w:color="auto" w:fill="FFFFFF"/>
          <w:lang w:val="uk-UA"/>
        </w:rPr>
        <w:t>кар’єрного</w:t>
      </w:r>
      <w:r w:rsidRPr="00471202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471202">
        <w:rPr>
          <w:color w:val="auto"/>
          <w:sz w:val="28"/>
          <w:szCs w:val="28"/>
          <w:shd w:val="clear" w:color="auto" w:fill="FFFFFF"/>
          <w:lang w:val="uk-UA"/>
        </w:rPr>
        <w:t>розвитку</w:t>
      </w:r>
      <w:r w:rsidRPr="00471202">
        <w:rPr>
          <w:color w:val="222222"/>
          <w:sz w:val="28"/>
          <w:szCs w:val="28"/>
          <w:shd w:val="clear" w:color="auto" w:fill="FFFFFF"/>
          <w:lang w:val="uk-UA"/>
        </w:rPr>
        <w:t xml:space="preserve">. </w:t>
      </w:r>
      <w:r w:rsidRPr="00471202">
        <w:rPr>
          <w:sz w:val="28"/>
          <w:szCs w:val="28"/>
          <w:lang w:val="uk-UA"/>
        </w:rPr>
        <w:t xml:space="preserve">Соціально-економічне </w:t>
      </w:r>
      <w:r w:rsidRPr="00471202">
        <w:rPr>
          <w:color w:val="auto"/>
          <w:sz w:val="28"/>
          <w:szCs w:val="28"/>
          <w:lang w:val="uk-UA"/>
        </w:rPr>
        <w:t>положення</w:t>
      </w:r>
      <w:r w:rsidRPr="00471202">
        <w:rPr>
          <w:sz w:val="28"/>
          <w:szCs w:val="28"/>
          <w:lang w:val="uk-UA"/>
        </w:rPr>
        <w:t xml:space="preserve"> </w:t>
      </w:r>
      <w:r w:rsidRPr="00471202">
        <w:rPr>
          <w:color w:val="auto"/>
          <w:sz w:val="28"/>
          <w:szCs w:val="28"/>
          <w:lang w:val="uk-UA"/>
        </w:rPr>
        <w:t>сім</w:t>
      </w:r>
      <w:r w:rsidRPr="00471202">
        <w:rPr>
          <w:sz w:val="28"/>
          <w:szCs w:val="28"/>
          <w:lang w:val="uk-UA"/>
        </w:rPr>
        <w:t>’</w:t>
      </w:r>
      <w:r w:rsidRPr="00471202">
        <w:rPr>
          <w:color w:val="auto"/>
          <w:sz w:val="28"/>
          <w:szCs w:val="28"/>
          <w:lang w:val="uk-UA"/>
        </w:rPr>
        <w:t>ї</w:t>
      </w:r>
      <w:r w:rsidRPr="00471202">
        <w:rPr>
          <w:sz w:val="28"/>
          <w:szCs w:val="28"/>
          <w:lang w:val="uk-UA"/>
        </w:rPr>
        <w:t xml:space="preserve"> в </w:t>
      </w:r>
      <w:r w:rsidRPr="00471202">
        <w:rPr>
          <w:color w:val="auto"/>
          <w:sz w:val="28"/>
          <w:szCs w:val="28"/>
          <w:lang w:val="uk-UA"/>
        </w:rPr>
        <w:t>кризовому</w:t>
      </w:r>
      <w:r w:rsidRPr="00471202">
        <w:rPr>
          <w:sz w:val="28"/>
          <w:szCs w:val="28"/>
          <w:lang w:val="uk-UA"/>
        </w:rPr>
        <w:t xml:space="preserve"> </w:t>
      </w:r>
      <w:r w:rsidRPr="00471202">
        <w:rPr>
          <w:color w:val="auto"/>
          <w:sz w:val="28"/>
          <w:szCs w:val="28"/>
          <w:lang w:val="uk-UA"/>
        </w:rPr>
        <w:t>суспільстві</w:t>
      </w:r>
      <w:r w:rsidRPr="00471202">
        <w:rPr>
          <w:sz w:val="28"/>
          <w:szCs w:val="28"/>
          <w:lang w:val="uk-UA"/>
        </w:rPr>
        <w:t xml:space="preserve">. Економіко-демографічний розвиток </w:t>
      </w:r>
      <w:r w:rsidRPr="00471202">
        <w:rPr>
          <w:color w:val="auto"/>
          <w:sz w:val="28"/>
          <w:szCs w:val="28"/>
          <w:lang w:val="uk-UA"/>
        </w:rPr>
        <w:t>сім</w:t>
      </w:r>
      <w:r w:rsidRPr="00471202">
        <w:rPr>
          <w:sz w:val="28"/>
          <w:szCs w:val="28"/>
          <w:lang w:val="uk-UA"/>
        </w:rPr>
        <w:t>’</w:t>
      </w:r>
      <w:r w:rsidRPr="00471202">
        <w:rPr>
          <w:color w:val="auto"/>
          <w:sz w:val="28"/>
          <w:szCs w:val="28"/>
          <w:lang w:val="uk-UA"/>
        </w:rPr>
        <w:t>ї</w:t>
      </w:r>
      <w:r w:rsidRPr="00471202">
        <w:rPr>
          <w:sz w:val="28"/>
          <w:szCs w:val="28"/>
          <w:lang w:val="uk-UA"/>
        </w:rPr>
        <w:t xml:space="preserve">. Сутність професійної кар’єри як системи професійного просування й самореалізації </w:t>
      </w:r>
      <w:r w:rsidRPr="00471202">
        <w:rPr>
          <w:color w:val="auto"/>
          <w:sz w:val="28"/>
          <w:szCs w:val="28"/>
          <w:lang w:val="uk-UA"/>
        </w:rPr>
        <w:t>особистості</w:t>
      </w:r>
      <w:r w:rsidRPr="00471202">
        <w:rPr>
          <w:sz w:val="28"/>
          <w:szCs w:val="28"/>
          <w:lang w:val="uk-UA"/>
        </w:rPr>
        <w:t>. Система безперервної освіти як важливої умови кар’єрного з</w:t>
      </w:r>
      <w:r w:rsidRPr="00471202">
        <w:rPr>
          <w:color w:val="auto"/>
          <w:sz w:val="28"/>
          <w:szCs w:val="28"/>
          <w:lang w:val="uk-UA"/>
        </w:rPr>
        <w:t>росту</w:t>
      </w:r>
      <w:r w:rsidRPr="00471202">
        <w:rPr>
          <w:sz w:val="28"/>
          <w:szCs w:val="28"/>
          <w:lang w:val="uk-UA"/>
        </w:rPr>
        <w:t xml:space="preserve">. </w:t>
      </w:r>
      <w:r w:rsidRPr="00471202">
        <w:rPr>
          <w:color w:val="auto"/>
          <w:sz w:val="28"/>
          <w:szCs w:val="28"/>
          <w:lang w:val="uk-UA"/>
        </w:rPr>
        <w:t>Особистість</w:t>
      </w:r>
      <w:r w:rsidRPr="00471202">
        <w:rPr>
          <w:sz w:val="28"/>
          <w:szCs w:val="28"/>
          <w:lang w:val="uk-UA"/>
        </w:rPr>
        <w:t xml:space="preserve"> і міжособистісні </w:t>
      </w:r>
      <w:r w:rsidRPr="00471202">
        <w:rPr>
          <w:color w:val="auto"/>
          <w:sz w:val="28"/>
          <w:szCs w:val="28"/>
          <w:lang w:val="uk-UA"/>
        </w:rPr>
        <w:t>відносини</w:t>
      </w:r>
      <w:r w:rsidRPr="00471202">
        <w:rPr>
          <w:sz w:val="28"/>
          <w:szCs w:val="28"/>
          <w:lang w:val="uk-UA"/>
        </w:rPr>
        <w:t xml:space="preserve"> в сфері професійної діяльності. Професійна етика й культура </w:t>
      </w:r>
      <w:r w:rsidRPr="00471202">
        <w:rPr>
          <w:color w:val="auto"/>
          <w:sz w:val="28"/>
          <w:szCs w:val="28"/>
          <w:lang w:val="uk-UA"/>
        </w:rPr>
        <w:t>взаємин</w:t>
      </w:r>
      <w:r w:rsidRPr="00471202">
        <w:rPr>
          <w:sz w:val="28"/>
          <w:szCs w:val="28"/>
          <w:lang w:val="uk-UA"/>
        </w:rPr>
        <w:t xml:space="preserve">. Вимоги до лікаря в нових соціально-економічних умовах.  Зайнятість, безробіття і їх вплив на </w:t>
      </w:r>
      <w:r w:rsidRPr="00471202">
        <w:rPr>
          <w:color w:val="auto"/>
          <w:sz w:val="28"/>
          <w:szCs w:val="28"/>
          <w:lang w:val="uk-UA"/>
        </w:rPr>
        <w:t>положення</w:t>
      </w:r>
      <w:r w:rsidRPr="00471202">
        <w:rPr>
          <w:sz w:val="28"/>
          <w:szCs w:val="28"/>
          <w:lang w:val="uk-UA"/>
        </w:rPr>
        <w:t xml:space="preserve"> </w:t>
      </w:r>
      <w:r w:rsidRPr="00471202">
        <w:rPr>
          <w:color w:val="auto"/>
          <w:sz w:val="28"/>
          <w:szCs w:val="28"/>
          <w:lang w:val="uk-UA"/>
        </w:rPr>
        <w:t>сім</w:t>
      </w:r>
      <w:r w:rsidRPr="00471202">
        <w:rPr>
          <w:sz w:val="28"/>
          <w:szCs w:val="28"/>
          <w:lang w:val="uk-UA"/>
        </w:rPr>
        <w:t>’</w:t>
      </w:r>
      <w:r w:rsidRPr="00471202">
        <w:rPr>
          <w:color w:val="auto"/>
          <w:sz w:val="28"/>
          <w:szCs w:val="28"/>
          <w:lang w:val="uk-UA"/>
        </w:rPr>
        <w:t>ї</w:t>
      </w:r>
      <w:r w:rsidRPr="00471202">
        <w:rPr>
          <w:sz w:val="28"/>
          <w:szCs w:val="28"/>
          <w:lang w:val="uk-UA"/>
        </w:rPr>
        <w:t xml:space="preserve">. Значення </w:t>
      </w:r>
      <w:r w:rsidRPr="00471202">
        <w:rPr>
          <w:color w:val="auto"/>
          <w:sz w:val="28"/>
          <w:szCs w:val="28"/>
          <w:lang w:val="uk-UA"/>
        </w:rPr>
        <w:t>сім</w:t>
      </w:r>
      <w:r w:rsidRPr="00471202">
        <w:rPr>
          <w:sz w:val="28"/>
          <w:szCs w:val="28"/>
          <w:lang w:val="uk-UA"/>
        </w:rPr>
        <w:t>’</w:t>
      </w:r>
      <w:r w:rsidRPr="00471202">
        <w:rPr>
          <w:color w:val="auto"/>
          <w:sz w:val="28"/>
          <w:szCs w:val="28"/>
          <w:lang w:val="uk-UA"/>
        </w:rPr>
        <w:t>ї</w:t>
      </w:r>
      <w:r w:rsidRPr="00471202">
        <w:rPr>
          <w:sz w:val="28"/>
          <w:szCs w:val="28"/>
          <w:lang w:val="uk-UA"/>
        </w:rPr>
        <w:t xml:space="preserve"> й кар’єри в житті жінки (</w:t>
      </w:r>
      <w:r w:rsidRPr="00471202">
        <w:rPr>
          <w:color w:val="auto"/>
          <w:sz w:val="28"/>
          <w:szCs w:val="28"/>
          <w:lang w:val="uk-UA"/>
        </w:rPr>
        <w:t>чоловіка</w:t>
      </w:r>
      <w:r w:rsidRPr="00471202">
        <w:rPr>
          <w:sz w:val="28"/>
          <w:szCs w:val="28"/>
          <w:lang w:val="uk-UA"/>
        </w:rPr>
        <w:t xml:space="preserve">).  </w:t>
      </w:r>
    </w:p>
    <w:p w:rsidR="003A0520" w:rsidRPr="00277622" w:rsidRDefault="003A0520" w:rsidP="0002714A">
      <w:pPr>
        <w:spacing w:before="0" w:after="0"/>
        <w:jc w:val="both"/>
        <w:rPr>
          <w:color w:val="000000"/>
          <w:sz w:val="28"/>
          <w:szCs w:val="28"/>
          <w:lang w:val="uk-UA"/>
        </w:rPr>
      </w:pPr>
      <w:r w:rsidRPr="00471202">
        <w:rPr>
          <w:sz w:val="28"/>
          <w:szCs w:val="28"/>
          <w:lang w:val="uk-UA"/>
        </w:rPr>
        <w:t xml:space="preserve">Діяльність із розбудови сім’ї й кар’єри як соціально-комунікативні практики. Сімейні та професійні зв’язки як основа для набуття нових статусів, прав і обов’язків. </w:t>
      </w:r>
      <w:r w:rsidRPr="00277622">
        <w:rPr>
          <w:color w:val="000000"/>
          <w:sz w:val="28"/>
          <w:szCs w:val="28"/>
          <w:lang w:val="uk-UA"/>
        </w:rPr>
        <w:tab/>
      </w:r>
    </w:p>
    <w:p w:rsidR="00110DF4" w:rsidRDefault="00110DF4" w:rsidP="000271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after="0"/>
        <w:jc w:val="center"/>
        <w:rPr>
          <w:b/>
          <w:bCs/>
          <w:sz w:val="28"/>
          <w:szCs w:val="28"/>
          <w:lang w:val="uk-UA" w:eastAsia="uk-UA"/>
        </w:rPr>
      </w:pPr>
    </w:p>
    <w:p w:rsidR="003A0520" w:rsidRPr="00277622" w:rsidRDefault="003A0520" w:rsidP="000271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after="0"/>
        <w:jc w:val="center"/>
        <w:rPr>
          <w:b/>
          <w:bCs/>
          <w:sz w:val="28"/>
          <w:szCs w:val="28"/>
          <w:lang w:val="uk-UA" w:eastAsia="uk-UA"/>
        </w:rPr>
      </w:pPr>
      <w:r w:rsidRPr="00277622">
        <w:rPr>
          <w:b/>
          <w:bCs/>
          <w:sz w:val="28"/>
          <w:szCs w:val="28"/>
          <w:lang w:val="uk-UA" w:eastAsia="uk-UA"/>
        </w:rPr>
        <w:t>Політика та цінності дисципліни</w:t>
      </w:r>
    </w:p>
    <w:p w:rsidR="003A0520" w:rsidRPr="00277622" w:rsidRDefault="003A0520" w:rsidP="0002714A">
      <w:pPr>
        <w:spacing w:before="0" w:after="0"/>
        <w:ind w:firstLine="708"/>
        <w:jc w:val="both"/>
        <w:rPr>
          <w:sz w:val="28"/>
          <w:szCs w:val="28"/>
          <w:lang w:val="uk-UA"/>
        </w:rPr>
      </w:pPr>
      <w:proofErr w:type="spellStart"/>
      <w:r w:rsidRPr="00277622">
        <w:rPr>
          <w:sz w:val="28"/>
          <w:szCs w:val="28"/>
          <w:lang w:val="uk-UA"/>
        </w:rPr>
        <w:t>Силабус</w:t>
      </w:r>
      <w:proofErr w:type="spellEnd"/>
      <w:r w:rsidRPr="00277622">
        <w:rPr>
          <w:sz w:val="28"/>
          <w:szCs w:val="28"/>
          <w:lang w:val="uk-UA"/>
        </w:rPr>
        <w:t xml:space="preserve"> та сам процес викладання дисципліни враховує можливість повноцінного залучення здобувачів освіти з особливими освітніми потребами. Кафедра філософії – це простір, вільний від будь-якої дискримінації, дружній до осіб з особливими освітніми потребами.</w:t>
      </w:r>
    </w:p>
    <w:p w:rsidR="003A0520" w:rsidRPr="00277622" w:rsidRDefault="003A0520" w:rsidP="0002714A">
      <w:pPr>
        <w:spacing w:before="0" w:after="0"/>
        <w:ind w:firstLine="708"/>
        <w:rPr>
          <w:rStyle w:val="tlid-translation"/>
          <w:b/>
          <w:bCs/>
          <w:sz w:val="28"/>
          <w:szCs w:val="28"/>
          <w:lang w:val="uk-UA"/>
        </w:rPr>
      </w:pPr>
      <w:r w:rsidRPr="00277622">
        <w:rPr>
          <w:b/>
          <w:bCs/>
          <w:sz w:val="28"/>
          <w:szCs w:val="28"/>
          <w:lang w:val="uk-UA"/>
        </w:rPr>
        <w:lastRenderedPageBreak/>
        <w:t>Академічні очікування від студентів/-</w:t>
      </w:r>
      <w:proofErr w:type="spellStart"/>
      <w:r w:rsidRPr="00277622">
        <w:rPr>
          <w:b/>
          <w:bCs/>
          <w:sz w:val="28"/>
          <w:szCs w:val="28"/>
          <w:lang w:val="uk-UA"/>
        </w:rPr>
        <w:t>ок</w:t>
      </w:r>
      <w:proofErr w:type="spellEnd"/>
      <w:r w:rsidRPr="00277622">
        <w:rPr>
          <w:b/>
          <w:bCs/>
          <w:sz w:val="28"/>
          <w:szCs w:val="28"/>
          <w:lang w:val="uk-UA"/>
        </w:rPr>
        <w:t xml:space="preserve">. </w:t>
      </w:r>
      <w:r w:rsidRPr="00277622">
        <w:rPr>
          <w:rStyle w:val="tlid-translation"/>
          <w:b/>
          <w:bCs/>
          <w:sz w:val="28"/>
          <w:szCs w:val="28"/>
          <w:lang w:val="uk-UA"/>
        </w:rPr>
        <w:t>Вимоги до курсу</w:t>
      </w:r>
    </w:p>
    <w:p w:rsidR="003A0520" w:rsidRPr="00277622" w:rsidRDefault="003A0520" w:rsidP="0002714A">
      <w:pPr>
        <w:spacing w:before="0" w:after="0"/>
        <w:ind w:firstLine="708"/>
        <w:jc w:val="both"/>
        <w:rPr>
          <w:sz w:val="28"/>
          <w:szCs w:val="28"/>
          <w:lang w:val="uk-UA"/>
        </w:rPr>
      </w:pPr>
      <w:r w:rsidRPr="00277622">
        <w:rPr>
          <w:rStyle w:val="tlid-translation"/>
          <w:sz w:val="28"/>
          <w:szCs w:val="28"/>
          <w:lang w:val="uk-UA"/>
        </w:rPr>
        <w:t xml:space="preserve">Очікується, що студенти та студентки відвідуватимуть всі лекційні та практичні заняття. Якщо вони пропустили заняття, необхідно відпрацювати його. </w:t>
      </w:r>
      <w:r w:rsidRPr="00277622">
        <w:rPr>
          <w:sz w:val="28"/>
          <w:szCs w:val="28"/>
          <w:lang w:val="uk-UA"/>
        </w:rPr>
        <w:t xml:space="preserve">Відпрацювання відбувається </w:t>
      </w:r>
      <w:proofErr w:type="spellStart"/>
      <w:r w:rsidRPr="00277622">
        <w:rPr>
          <w:sz w:val="28"/>
          <w:szCs w:val="28"/>
          <w:lang w:val="uk-UA"/>
        </w:rPr>
        <w:t>онлайн</w:t>
      </w:r>
      <w:proofErr w:type="spellEnd"/>
      <w:r w:rsidRPr="00277622">
        <w:rPr>
          <w:sz w:val="28"/>
          <w:szCs w:val="28"/>
          <w:lang w:val="uk-UA"/>
        </w:rPr>
        <w:t xml:space="preserve"> та/або </w:t>
      </w:r>
      <w:proofErr w:type="spellStart"/>
      <w:r w:rsidRPr="00277622">
        <w:rPr>
          <w:sz w:val="28"/>
          <w:szCs w:val="28"/>
          <w:lang w:val="uk-UA"/>
        </w:rPr>
        <w:t>оффлайн</w:t>
      </w:r>
      <w:proofErr w:type="spellEnd"/>
      <w:r w:rsidRPr="00277622">
        <w:rPr>
          <w:sz w:val="28"/>
          <w:szCs w:val="28"/>
          <w:lang w:val="uk-UA"/>
        </w:rPr>
        <w:t xml:space="preserve"> згідно «Положення про порядок відпрацювання студентами Харківського національного медичного університету навчальних занять» та відповідно до графіку прийому відпрацювань, розміщеному</w:t>
      </w:r>
      <w:r w:rsidRPr="00277622">
        <w:rPr>
          <w:rStyle w:val="tlid-translation"/>
          <w:sz w:val="28"/>
          <w:szCs w:val="28"/>
          <w:lang w:val="uk-UA"/>
        </w:rPr>
        <w:t xml:space="preserve"> на інформаційному стенді кафедри / на сторінці кафедри на платформі </w:t>
      </w:r>
      <w:proofErr w:type="spellStart"/>
      <w:r w:rsidRPr="00277622">
        <w:rPr>
          <w:rStyle w:val="tlid-translation"/>
          <w:sz w:val="28"/>
          <w:szCs w:val="28"/>
          <w:lang w:val="uk-UA"/>
        </w:rPr>
        <w:t>Moodle</w:t>
      </w:r>
      <w:proofErr w:type="spellEnd"/>
      <w:r w:rsidRPr="00277622">
        <w:rPr>
          <w:sz w:val="28"/>
          <w:szCs w:val="28"/>
          <w:lang w:val="uk-UA"/>
        </w:rPr>
        <w:t>.</w:t>
      </w:r>
    </w:p>
    <w:p w:rsidR="003A0520" w:rsidRPr="00277622" w:rsidRDefault="003A0520" w:rsidP="0002714A">
      <w:pPr>
        <w:spacing w:before="0" w:after="0"/>
        <w:ind w:firstLine="567"/>
        <w:jc w:val="both"/>
        <w:rPr>
          <w:sz w:val="28"/>
          <w:szCs w:val="28"/>
          <w:lang w:val="uk-UA"/>
        </w:rPr>
      </w:pPr>
      <w:r w:rsidRPr="00277622">
        <w:rPr>
          <w:sz w:val="28"/>
          <w:szCs w:val="28"/>
          <w:lang w:val="uk-UA"/>
        </w:rPr>
        <w:t>Письмові та домашні завдання треба виконувати повністю та вчасно, якщо у студентів/</w:t>
      </w:r>
      <w:proofErr w:type="spellStart"/>
      <w:r w:rsidRPr="00277622">
        <w:rPr>
          <w:sz w:val="28"/>
          <w:szCs w:val="28"/>
          <w:lang w:val="uk-UA"/>
        </w:rPr>
        <w:t>-ок</w:t>
      </w:r>
      <w:proofErr w:type="spellEnd"/>
      <w:r w:rsidRPr="00277622">
        <w:rPr>
          <w:sz w:val="28"/>
          <w:szCs w:val="28"/>
          <w:lang w:val="uk-UA"/>
        </w:rPr>
        <w:t xml:space="preserve"> виникають запитання, можна звернутися до викладача особисто або за електронною поштою, яку викладач/</w:t>
      </w:r>
      <w:proofErr w:type="spellStart"/>
      <w:r w:rsidRPr="00277622">
        <w:rPr>
          <w:sz w:val="28"/>
          <w:szCs w:val="28"/>
          <w:lang w:val="uk-UA"/>
        </w:rPr>
        <w:t>-ка</w:t>
      </w:r>
      <w:proofErr w:type="spellEnd"/>
      <w:r w:rsidRPr="00277622">
        <w:rPr>
          <w:sz w:val="28"/>
          <w:szCs w:val="28"/>
          <w:lang w:val="uk-UA"/>
        </w:rPr>
        <w:t xml:space="preserve"> надасть на першому практичному занятті. </w:t>
      </w:r>
    </w:p>
    <w:p w:rsidR="003A0520" w:rsidRDefault="003A0520" w:rsidP="0002714A">
      <w:pPr>
        <w:spacing w:before="0" w:after="0"/>
        <w:ind w:firstLine="567"/>
        <w:jc w:val="both"/>
        <w:rPr>
          <w:sz w:val="28"/>
          <w:szCs w:val="28"/>
          <w:lang w:val="uk-UA"/>
        </w:rPr>
      </w:pPr>
      <w:r w:rsidRPr="00277622">
        <w:rPr>
          <w:sz w:val="28"/>
          <w:szCs w:val="28"/>
          <w:lang w:val="uk-UA"/>
        </w:rPr>
        <w:t xml:space="preserve">Під час </w:t>
      </w:r>
      <w:r w:rsidRPr="00277622">
        <w:rPr>
          <w:b/>
          <w:bCs/>
          <w:sz w:val="28"/>
          <w:szCs w:val="28"/>
          <w:lang w:val="uk-UA"/>
        </w:rPr>
        <w:t>лекційного заняття</w:t>
      </w:r>
      <w:r w:rsidRPr="00277622">
        <w:rPr>
          <w:sz w:val="28"/>
          <w:szCs w:val="28"/>
          <w:lang w:val="uk-UA"/>
        </w:rPr>
        <w:t xml:space="preserve"> студентам та студенткам рекомендовано вести конспект заняття та зберігати достатній рівень тиші. Ставити питання до лектора/</w:t>
      </w:r>
      <w:proofErr w:type="spellStart"/>
      <w:r w:rsidRPr="00277622">
        <w:rPr>
          <w:sz w:val="28"/>
          <w:szCs w:val="28"/>
          <w:lang w:val="uk-UA"/>
        </w:rPr>
        <w:t>-ки</w:t>
      </w:r>
      <w:proofErr w:type="spellEnd"/>
      <w:r w:rsidRPr="00277622">
        <w:rPr>
          <w:sz w:val="28"/>
          <w:szCs w:val="28"/>
          <w:lang w:val="uk-UA"/>
        </w:rPr>
        <w:t xml:space="preserve"> – це абсолютно нормально.</w:t>
      </w:r>
      <w:r w:rsidRPr="00277622">
        <w:rPr>
          <w:sz w:val="28"/>
          <w:szCs w:val="28"/>
          <w:lang w:val="uk-UA"/>
        </w:rPr>
        <w:tab/>
      </w:r>
    </w:p>
    <w:p w:rsidR="003A0520" w:rsidRPr="00277622" w:rsidRDefault="003A0520" w:rsidP="00110DF4">
      <w:pPr>
        <w:spacing w:before="0" w:after="0"/>
        <w:ind w:firstLine="567"/>
        <w:jc w:val="both"/>
        <w:rPr>
          <w:b/>
          <w:bCs/>
          <w:sz w:val="28"/>
          <w:szCs w:val="28"/>
          <w:lang w:val="uk-UA"/>
        </w:rPr>
      </w:pPr>
      <w:r w:rsidRPr="00277622">
        <w:rPr>
          <w:b/>
          <w:bCs/>
          <w:sz w:val="28"/>
          <w:szCs w:val="28"/>
          <w:lang w:val="uk-UA"/>
        </w:rPr>
        <w:t xml:space="preserve">Практичні заняття </w:t>
      </w:r>
    </w:p>
    <w:p w:rsidR="003A0520" w:rsidRPr="00277622" w:rsidRDefault="003A0520" w:rsidP="0002714A">
      <w:pPr>
        <w:spacing w:before="0" w:after="0"/>
        <w:ind w:firstLine="708"/>
        <w:jc w:val="both"/>
        <w:rPr>
          <w:sz w:val="28"/>
          <w:szCs w:val="28"/>
          <w:lang w:val="uk-UA"/>
        </w:rPr>
      </w:pPr>
      <w:r w:rsidRPr="00277622">
        <w:rPr>
          <w:sz w:val="28"/>
          <w:szCs w:val="28"/>
          <w:lang w:val="uk-UA"/>
        </w:rPr>
        <w:t>Активна участь під час обговорення, студенти/</w:t>
      </w:r>
      <w:proofErr w:type="spellStart"/>
      <w:r w:rsidRPr="00277622">
        <w:rPr>
          <w:sz w:val="28"/>
          <w:szCs w:val="28"/>
          <w:lang w:val="uk-UA"/>
        </w:rPr>
        <w:t>-ки</w:t>
      </w:r>
      <w:proofErr w:type="spellEnd"/>
      <w:r w:rsidRPr="00277622">
        <w:rPr>
          <w:sz w:val="28"/>
          <w:szCs w:val="28"/>
          <w:lang w:val="uk-UA"/>
        </w:rPr>
        <w:t xml:space="preserve">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3A0520" w:rsidRPr="00277622" w:rsidRDefault="003A0520" w:rsidP="0002714A">
      <w:pPr>
        <w:pStyle w:val="a9"/>
        <w:numPr>
          <w:ilvl w:val="0"/>
          <w:numId w:val="4"/>
        </w:numPr>
        <w:jc w:val="both"/>
        <w:rPr>
          <w:lang w:val="uk-UA"/>
        </w:rPr>
      </w:pPr>
      <w:r w:rsidRPr="00277622">
        <w:rPr>
          <w:lang w:val="uk-UA"/>
        </w:rPr>
        <w:t>повага до колег,</w:t>
      </w:r>
    </w:p>
    <w:p w:rsidR="003A0520" w:rsidRPr="00277622" w:rsidRDefault="003A0520" w:rsidP="0002714A">
      <w:pPr>
        <w:pStyle w:val="a9"/>
        <w:numPr>
          <w:ilvl w:val="0"/>
          <w:numId w:val="4"/>
        </w:numPr>
        <w:jc w:val="both"/>
        <w:rPr>
          <w:lang w:val="uk-UA"/>
        </w:rPr>
      </w:pPr>
      <w:r w:rsidRPr="00277622">
        <w:rPr>
          <w:lang w:val="uk-UA"/>
        </w:rPr>
        <w:t xml:space="preserve">толерантність до інших та їхнього досвіду, </w:t>
      </w:r>
    </w:p>
    <w:p w:rsidR="003A0520" w:rsidRPr="00277622" w:rsidRDefault="003A0520" w:rsidP="0002714A">
      <w:pPr>
        <w:pStyle w:val="a9"/>
        <w:numPr>
          <w:ilvl w:val="0"/>
          <w:numId w:val="4"/>
        </w:numPr>
        <w:jc w:val="both"/>
        <w:rPr>
          <w:lang w:val="uk-UA"/>
        </w:rPr>
      </w:pPr>
      <w:r w:rsidRPr="00277622">
        <w:rPr>
          <w:lang w:val="uk-UA"/>
        </w:rPr>
        <w:t>сприйнятливість та неупередженість,</w:t>
      </w:r>
    </w:p>
    <w:p w:rsidR="003A0520" w:rsidRPr="00277622" w:rsidRDefault="003A0520" w:rsidP="0002714A">
      <w:pPr>
        <w:pStyle w:val="a9"/>
        <w:numPr>
          <w:ilvl w:val="0"/>
          <w:numId w:val="4"/>
        </w:numPr>
        <w:jc w:val="both"/>
        <w:rPr>
          <w:lang w:val="uk-UA"/>
        </w:rPr>
      </w:pPr>
      <w:r w:rsidRPr="00277622">
        <w:rPr>
          <w:lang w:val="uk-UA"/>
        </w:rPr>
        <w:t>здатність не погоджуватися з думкою, але шанувати особистість опонента/</w:t>
      </w:r>
      <w:proofErr w:type="spellStart"/>
      <w:r w:rsidRPr="00277622">
        <w:rPr>
          <w:lang w:val="uk-UA"/>
        </w:rPr>
        <w:t>-ки</w:t>
      </w:r>
      <w:proofErr w:type="spellEnd"/>
      <w:r w:rsidRPr="00277622">
        <w:rPr>
          <w:lang w:val="uk-UA"/>
        </w:rPr>
        <w:t>,</w:t>
      </w:r>
    </w:p>
    <w:p w:rsidR="003A0520" w:rsidRPr="00277622" w:rsidRDefault="003A0520" w:rsidP="0002714A">
      <w:pPr>
        <w:pStyle w:val="a9"/>
        <w:numPr>
          <w:ilvl w:val="0"/>
          <w:numId w:val="4"/>
        </w:numPr>
        <w:jc w:val="both"/>
        <w:rPr>
          <w:lang w:val="uk-UA"/>
        </w:rPr>
      </w:pPr>
      <w:r w:rsidRPr="00277622">
        <w:rPr>
          <w:lang w:val="uk-UA"/>
        </w:rPr>
        <w:t>ретельна аргументація своєї думки та сміливість змінювати свою позицію під впливом доказів,</w:t>
      </w:r>
    </w:p>
    <w:p w:rsidR="003A0520" w:rsidRPr="00277622" w:rsidRDefault="003A0520" w:rsidP="0002714A">
      <w:pPr>
        <w:pStyle w:val="a9"/>
        <w:numPr>
          <w:ilvl w:val="0"/>
          <w:numId w:val="4"/>
        </w:numPr>
        <w:jc w:val="both"/>
        <w:rPr>
          <w:lang w:val="uk-UA"/>
        </w:rPr>
      </w:pPr>
      <w:r w:rsidRPr="00277622">
        <w:rPr>
          <w:lang w:val="uk-UA"/>
        </w:rPr>
        <w:t xml:space="preserve">я-висловлювання, коли людина уникає непотрібних узагальнювань, </w:t>
      </w:r>
      <w:r w:rsidRPr="00277622">
        <w:rPr>
          <w:rStyle w:val="tlid-translation"/>
          <w:lang w:val="uk-UA"/>
        </w:rPr>
        <w:t>описує свої почуття і формулює свої побажання з опорою на власні думки і емоції,</w:t>
      </w:r>
    </w:p>
    <w:p w:rsidR="003A0520" w:rsidRPr="00277622" w:rsidRDefault="003A0520" w:rsidP="0002714A">
      <w:pPr>
        <w:pStyle w:val="a9"/>
        <w:numPr>
          <w:ilvl w:val="0"/>
          <w:numId w:val="4"/>
        </w:numPr>
        <w:jc w:val="both"/>
        <w:rPr>
          <w:rStyle w:val="tlid-translation"/>
          <w:lang w:val="uk-UA"/>
        </w:rPr>
      </w:pPr>
      <w:r w:rsidRPr="00277622">
        <w:rPr>
          <w:lang w:val="uk-UA"/>
        </w:rPr>
        <w:t>обов’язкове знайомство з першоджерелами.</w:t>
      </w:r>
    </w:p>
    <w:p w:rsidR="003A0520" w:rsidRDefault="003A0520" w:rsidP="0002714A">
      <w:pPr>
        <w:spacing w:before="0" w:after="0"/>
        <w:ind w:firstLine="708"/>
        <w:jc w:val="both"/>
        <w:rPr>
          <w:b/>
          <w:bCs/>
          <w:sz w:val="28"/>
          <w:szCs w:val="28"/>
          <w:lang w:val="uk-UA"/>
        </w:rPr>
      </w:pPr>
      <w:r w:rsidRPr="00277622">
        <w:rPr>
          <w:sz w:val="28"/>
          <w:szCs w:val="28"/>
          <w:lang w:val="uk-UA"/>
        </w:rPr>
        <w:t>Вітається творчий підхід у різних його проявах. Від студентів/</w:t>
      </w:r>
      <w:proofErr w:type="spellStart"/>
      <w:r w:rsidRPr="00277622">
        <w:rPr>
          <w:sz w:val="28"/>
          <w:szCs w:val="28"/>
          <w:lang w:val="uk-UA"/>
        </w:rPr>
        <w:t>-ок</w:t>
      </w:r>
      <w:proofErr w:type="spellEnd"/>
      <w:r w:rsidRPr="00277622">
        <w:rPr>
          <w:sz w:val="28"/>
          <w:szCs w:val="28"/>
          <w:lang w:val="uk-UA"/>
        </w:rPr>
        <w:t xml:space="preserve"> очікується зацікавленість участю у міських, всеукраїнських та міжнародних конференціях, конкурсах та інших заходах з предметного профілю. </w:t>
      </w:r>
    </w:p>
    <w:p w:rsidR="003A0520" w:rsidRPr="00277622" w:rsidRDefault="003A0520" w:rsidP="0002714A">
      <w:pPr>
        <w:spacing w:before="0" w:after="0"/>
        <w:ind w:firstLine="708"/>
        <w:rPr>
          <w:b/>
          <w:bCs/>
          <w:sz w:val="28"/>
          <w:szCs w:val="28"/>
          <w:lang w:val="uk-UA"/>
        </w:rPr>
      </w:pPr>
      <w:r w:rsidRPr="00277622">
        <w:rPr>
          <w:b/>
          <w:bCs/>
          <w:sz w:val="28"/>
          <w:szCs w:val="28"/>
          <w:lang w:val="uk-UA"/>
        </w:rPr>
        <w:t>Охорона праці</w:t>
      </w:r>
    </w:p>
    <w:p w:rsidR="003A0520" w:rsidRDefault="003A0520" w:rsidP="0002714A">
      <w:pPr>
        <w:spacing w:before="0" w:after="0"/>
        <w:ind w:firstLine="708"/>
        <w:jc w:val="both"/>
        <w:rPr>
          <w:b/>
          <w:bCs/>
          <w:sz w:val="28"/>
          <w:szCs w:val="28"/>
          <w:lang w:val="uk-UA"/>
        </w:rPr>
      </w:pPr>
      <w:r w:rsidRPr="00277622">
        <w:rPr>
          <w:sz w:val="28"/>
          <w:szCs w:val="28"/>
          <w:lang w:val="uk-UA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 як їм користуватися тощо.</w:t>
      </w:r>
    </w:p>
    <w:p w:rsidR="003A0520" w:rsidRPr="00277622" w:rsidRDefault="003A0520" w:rsidP="0002714A">
      <w:pPr>
        <w:spacing w:before="0" w:after="0"/>
        <w:ind w:firstLine="708"/>
        <w:rPr>
          <w:b/>
          <w:bCs/>
          <w:sz w:val="28"/>
          <w:szCs w:val="28"/>
          <w:lang w:val="uk-UA"/>
        </w:rPr>
      </w:pPr>
      <w:r w:rsidRPr="00277622">
        <w:rPr>
          <w:b/>
          <w:bCs/>
          <w:sz w:val="28"/>
          <w:szCs w:val="28"/>
          <w:lang w:val="uk-UA"/>
        </w:rPr>
        <w:t>Поведінка в аудиторії. Основні «так» і «ні»</w:t>
      </w:r>
    </w:p>
    <w:p w:rsidR="003A0520" w:rsidRPr="00277622" w:rsidRDefault="003A0520" w:rsidP="0002714A">
      <w:pPr>
        <w:spacing w:before="0" w:after="0"/>
        <w:ind w:firstLine="708"/>
        <w:jc w:val="both"/>
        <w:rPr>
          <w:rStyle w:val="tlid-translation"/>
          <w:sz w:val="28"/>
          <w:szCs w:val="28"/>
          <w:lang w:val="uk-UA"/>
        </w:rPr>
      </w:pPr>
      <w:r w:rsidRPr="00277622">
        <w:rPr>
          <w:sz w:val="28"/>
          <w:szCs w:val="28"/>
          <w:lang w:val="uk-UA"/>
        </w:rPr>
        <w:t xml:space="preserve">Студентству важливо </w:t>
      </w:r>
      <w:r w:rsidRPr="00277622">
        <w:rPr>
          <w:rStyle w:val="tlid-translation"/>
          <w:sz w:val="28"/>
          <w:szCs w:val="28"/>
          <w:lang w:val="uk-UA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</w:t>
      </w:r>
      <w:proofErr w:type="spellStart"/>
      <w:r w:rsidRPr="00277622">
        <w:rPr>
          <w:rStyle w:val="tlid-translation"/>
          <w:sz w:val="28"/>
          <w:szCs w:val="28"/>
          <w:lang w:val="uk-UA"/>
        </w:rPr>
        <w:t>-ць</w:t>
      </w:r>
      <w:proofErr w:type="spellEnd"/>
      <w:r w:rsidRPr="00277622">
        <w:rPr>
          <w:rStyle w:val="tlid-translation"/>
          <w:sz w:val="28"/>
          <w:szCs w:val="28"/>
          <w:lang w:val="uk-UA"/>
        </w:rPr>
        <w:t>, і принципово не відрізняються від загальноприйнятих норм.</w:t>
      </w:r>
    </w:p>
    <w:p w:rsidR="003A0520" w:rsidRPr="00277622" w:rsidRDefault="003A0520" w:rsidP="0002714A">
      <w:pPr>
        <w:spacing w:before="0" w:after="0"/>
        <w:ind w:firstLine="708"/>
        <w:jc w:val="both"/>
        <w:rPr>
          <w:rStyle w:val="tlid-translation"/>
          <w:sz w:val="28"/>
          <w:szCs w:val="28"/>
          <w:u w:val="single"/>
          <w:lang w:val="uk-UA"/>
        </w:rPr>
      </w:pPr>
      <w:r w:rsidRPr="00277622">
        <w:rPr>
          <w:rStyle w:val="tlid-translation"/>
          <w:sz w:val="28"/>
          <w:szCs w:val="28"/>
          <w:lang w:val="uk-UA"/>
        </w:rPr>
        <w:t xml:space="preserve">Під час занять </w:t>
      </w:r>
      <w:r w:rsidRPr="00277622">
        <w:rPr>
          <w:rStyle w:val="tlid-translation"/>
          <w:sz w:val="28"/>
          <w:szCs w:val="28"/>
          <w:u w:val="single"/>
          <w:lang w:val="uk-UA"/>
        </w:rPr>
        <w:t xml:space="preserve">дозволяється: </w:t>
      </w:r>
    </w:p>
    <w:p w:rsidR="003A0520" w:rsidRPr="00277622" w:rsidRDefault="003A0520" w:rsidP="0002714A">
      <w:pPr>
        <w:pStyle w:val="a9"/>
        <w:numPr>
          <w:ilvl w:val="0"/>
          <w:numId w:val="2"/>
        </w:numPr>
        <w:jc w:val="both"/>
        <w:rPr>
          <w:rStyle w:val="tlid-translation"/>
          <w:lang w:val="uk-UA"/>
        </w:rPr>
      </w:pPr>
      <w:r w:rsidRPr="00277622">
        <w:rPr>
          <w:rStyle w:val="tlid-translation"/>
          <w:lang w:val="uk-UA"/>
        </w:rPr>
        <w:lastRenderedPageBreak/>
        <w:t xml:space="preserve">залишати аудиторію на короткий час за потреби та за дозволом викладача (так само в </w:t>
      </w:r>
      <w:proofErr w:type="spellStart"/>
      <w:r w:rsidRPr="00277622">
        <w:rPr>
          <w:rStyle w:val="tlid-translation"/>
          <w:lang w:val="uk-UA"/>
        </w:rPr>
        <w:t>онлайні</w:t>
      </w:r>
      <w:proofErr w:type="spellEnd"/>
      <w:r w:rsidRPr="00277622">
        <w:rPr>
          <w:rStyle w:val="tlid-translation"/>
          <w:lang w:val="uk-UA"/>
        </w:rPr>
        <w:t>);</w:t>
      </w:r>
    </w:p>
    <w:p w:rsidR="003A0520" w:rsidRPr="00277622" w:rsidRDefault="003A0520" w:rsidP="0002714A">
      <w:pPr>
        <w:pStyle w:val="a9"/>
        <w:numPr>
          <w:ilvl w:val="0"/>
          <w:numId w:val="2"/>
        </w:numPr>
        <w:jc w:val="both"/>
        <w:rPr>
          <w:rStyle w:val="tlid-translation"/>
          <w:lang w:val="uk-UA"/>
        </w:rPr>
      </w:pPr>
      <w:r w:rsidRPr="00277622">
        <w:rPr>
          <w:rStyle w:val="tlid-translation"/>
          <w:lang w:val="uk-UA"/>
        </w:rPr>
        <w:t>пити безалкогольні напої;</w:t>
      </w:r>
    </w:p>
    <w:p w:rsidR="003A0520" w:rsidRPr="00277622" w:rsidRDefault="003A0520" w:rsidP="0002714A">
      <w:pPr>
        <w:pStyle w:val="a9"/>
        <w:numPr>
          <w:ilvl w:val="0"/>
          <w:numId w:val="2"/>
        </w:numPr>
        <w:jc w:val="both"/>
        <w:rPr>
          <w:rStyle w:val="tlid-translation"/>
          <w:lang w:val="uk-UA"/>
        </w:rPr>
      </w:pPr>
      <w:r w:rsidRPr="00277622">
        <w:rPr>
          <w:rStyle w:val="tlid-translation"/>
          <w:lang w:val="uk-UA"/>
        </w:rPr>
        <w:t>фотографувати слайди презентацій;</w:t>
      </w:r>
    </w:p>
    <w:p w:rsidR="003A0520" w:rsidRPr="00277622" w:rsidRDefault="003A0520" w:rsidP="0002714A">
      <w:pPr>
        <w:pStyle w:val="a9"/>
        <w:numPr>
          <w:ilvl w:val="0"/>
          <w:numId w:val="2"/>
        </w:numPr>
        <w:jc w:val="both"/>
        <w:rPr>
          <w:rStyle w:val="tlid-translation"/>
          <w:lang w:val="uk-UA"/>
        </w:rPr>
      </w:pPr>
      <w:r w:rsidRPr="00277622">
        <w:rPr>
          <w:rStyle w:val="tlid-translation"/>
          <w:lang w:val="uk-UA"/>
        </w:rPr>
        <w:t>брати активну участь у ході заняття (див. Академічні очікування від студенток/</w:t>
      </w:r>
      <w:proofErr w:type="spellStart"/>
      <w:r w:rsidRPr="00277622">
        <w:rPr>
          <w:rStyle w:val="tlid-translation"/>
          <w:lang w:val="uk-UA"/>
        </w:rPr>
        <w:t>-ів</w:t>
      </w:r>
      <w:proofErr w:type="spellEnd"/>
      <w:r w:rsidRPr="00277622">
        <w:rPr>
          <w:rStyle w:val="tlid-translation"/>
          <w:lang w:val="uk-UA"/>
        </w:rPr>
        <w:t>).</w:t>
      </w:r>
    </w:p>
    <w:p w:rsidR="003A0520" w:rsidRPr="00277622" w:rsidRDefault="003A0520" w:rsidP="0002714A">
      <w:pPr>
        <w:spacing w:before="0" w:after="0"/>
        <w:ind w:firstLine="708"/>
        <w:jc w:val="both"/>
        <w:rPr>
          <w:rStyle w:val="tlid-translation"/>
          <w:sz w:val="28"/>
          <w:szCs w:val="28"/>
          <w:u w:val="single"/>
          <w:lang w:val="uk-UA"/>
        </w:rPr>
      </w:pPr>
      <w:r w:rsidRPr="00277622">
        <w:rPr>
          <w:rStyle w:val="tlid-translation"/>
          <w:sz w:val="28"/>
          <w:szCs w:val="28"/>
          <w:u w:val="single"/>
          <w:lang w:val="uk-UA"/>
        </w:rPr>
        <w:t>заборонено:</w:t>
      </w:r>
    </w:p>
    <w:p w:rsidR="003A0520" w:rsidRPr="00277622" w:rsidRDefault="003A0520" w:rsidP="0002714A">
      <w:pPr>
        <w:pStyle w:val="a9"/>
        <w:numPr>
          <w:ilvl w:val="0"/>
          <w:numId w:val="3"/>
        </w:numPr>
        <w:jc w:val="both"/>
        <w:rPr>
          <w:rStyle w:val="tlid-translation"/>
          <w:lang w:val="uk-UA"/>
        </w:rPr>
      </w:pPr>
      <w:r w:rsidRPr="00277622">
        <w:rPr>
          <w:rStyle w:val="tlid-translation"/>
          <w:lang w:val="uk-UA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:rsidR="003A0520" w:rsidRPr="00277622" w:rsidRDefault="003A0520" w:rsidP="0002714A">
      <w:pPr>
        <w:pStyle w:val="a9"/>
        <w:numPr>
          <w:ilvl w:val="0"/>
          <w:numId w:val="3"/>
        </w:numPr>
        <w:jc w:val="both"/>
        <w:rPr>
          <w:rStyle w:val="tlid-translation"/>
          <w:lang w:val="uk-UA"/>
        </w:rPr>
      </w:pPr>
      <w:r w:rsidRPr="00277622">
        <w:rPr>
          <w:rStyle w:val="tlid-translation"/>
          <w:lang w:val="uk-UA"/>
        </w:rPr>
        <w:t>палити, вживати алкогольні і навіть слабоалкогольні напої або наркотичні засоби;</w:t>
      </w:r>
    </w:p>
    <w:p w:rsidR="003A0520" w:rsidRPr="00277622" w:rsidRDefault="003A0520" w:rsidP="0002714A">
      <w:pPr>
        <w:pStyle w:val="a9"/>
        <w:numPr>
          <w:ilvl w:val="0"/>
          <w:numId w:val="3"/>
        </w:numPr>
        <w:jc w:val="both"/>
        <w:rPr>
          <w:rStyle w:val="tlid-translation"/>
          <w:lang w:val="uk-UA"/>
        </w:rPr>
      </w:pPr>
      <w:r w:rsidRPr="00277622">
        <w:rPr>
          <w:rStyle w:val="tlid-translation"/>
          <w:lang w:val="uk-UA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:rsidR="003A0520" w:rsidRPr="00277622" w:rsidRDefault="003A0520" w:rsidP="0002714A">
      <w:pPr>
        <w:pStyle w:val="a9"/>
        <w:numPr>
          <w:ilvl w:val="0"/>
          <w:numId w:val="3"/>
        </w:numPr>
        <w:jc w:val="both"/>
        <w:rPr>
          <w:rStyle w:val="tlid-translation"/>
          <w:lang w:val="uk-UA"/>
        </w:rPr>
      </w:pPr>
      <w:r w:rsidRPr="00277622">
        <w:rPr>
          <w:rStyle w:val="tlid-translation"/>
          <w:lang w:val="uk-UA"/>
        </w:rPr>
        <w:t>грати в азартні ігри;</w:t>
      </w:r>
    </w:p>
    <w:p w:rsidR="003A0520" w:rsidRPr="00277622" w:rsidRDefault="003A0520" w:rsidP="0002714A">
      <w:pPr>
        <w:pStyle w:val="a9"/>
        <w:numPr>
          <w:ilvl w:val="0"/>
          <w:numId w:val="3"/>
        </w:numPr>
        <w:jc w:val="both"/>
        <w:rPr>
          <w:rStyle w:val="tlid-translation"/>
          <w:lang w:val="uk-UA"/>
        </w:rPr>
      </w:pPr>
      <w:r w:rsidRPr="00277622">
        <w:rPr>
          <w:rStyle w:val="tlid-translation"/>
          <w:lang w:val="uk-UA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:rsidR="003A0520" w:rsidRDefault="003A0520" w:rsidP="0002714A">
      <w:pPr>
        <w:pStyle w:val="a9"/>
        <w:numPr>
          <w:ilvl w:val="0"/>
          <w:numId w:val="3"/>
        </w:numPr>
        <w:jc w:val="both"/>
        <w:rPr>
          <w:b/>
          <w:bCs/>
          <w:lang w:val="uk-UA"/>
        </w:rPr>
      </w:pPr>
      <w:r w:rsidRPr="00277622">
        <w:rPr>
          <w:rStyle w:val="tlid-translation"/>
          <w:lang w:val="uk-UA"/>
        </w:rPr>
        <w:t>галасувати, кричати або прослуховувати гучну музику під час занять.</w:t>
      </w:r>
    </w:p>
    <w:p w:rsidR="003A0520" w:rsidRPr="00277622" w:rsidRDefault="003A0520" w:rsidP="0002714A">
      <w:pPr>
        <w:pStyle w:val="a9"/>
        <w:ind w:left="0" w:firstLine="709"/>
        <w:rPr>
          <w:b/>
          <w:bCs/>
          <w:lang w:val="uk-UA"/>
        </w:rPr>
      </w:pPr>
      <w:r w:rsidRPr="00277622">
        <w:rPr>
          <w:b/>
          <w:bCs/>
          <w:lang w:val="uk-UA"/>
        </w:rPr>
        <w:t>Плагіат та академічна доброчесність</w:t>
      </w:r>
    </w:p>
    <w:p w:rsidR="003A0520" w:rsidRDefault="003A0520" w:rsidP="0002714A">
      <w:pPr>
        <w:spacing w:before="0" w:after="0"/>
        <w:ind w:firstLine="708"/>
        <w:jc w:val="both"/>
        <w:rPr>
          <w:b/>
          <w:bCs/>
          <w:sz w:val="28"/>
          <w:szCs w:val="28"/>
          <w:lang w:val="uk-UA" w:eastAsia="uk-UA"/>
        </w:rPr>
      </w:pPr>
      <w:r w:rsidRPr="00277622">
        <w:rPr>
          <w:b/>
          <w:bCs/>
          <w:sz w:val="28"/>
          <w:szCs w:val="28"/>
          <w:u w:val="single"/>
          <w:lang w:val="uk-UA"/>
        </w:rPr>
        <w:t>Кафедра філософії підтримує нульову толерантність до плагіату</w:t>
      </w:r>
      <w:r w:rsidRPr="00277622">
        <w:rPr>
          <w:b/>
          <w:bCs/>
          <w:sz w:val="28"/>
          <w:szCs w:val="28"/>
          <w:lang w:val="uk-UA"/>
        </w:rPr>
        <w:t xml:space="preserve">. </w:t>
      </w:r>
      <w:r w:rsidRPr="00277622">
        <w:rPr>
          <w:sz w:val="28"/>
          <w:szCs w:val="28"/>
          <w:lang w:val="uk-UA"/>
        </w:rPr>
        <w:t xml:space="preserve">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</w:t>
      </w:r>
      <w:proofErr w:type="spellStart"/>
      <w:r w:rsidRPr="00277622">
        <w:rPr>
          <w:sz w:val="28"/>
          <w:szCs w:val="28"/>
          <w:lang w:val="uk-UA"/>
        </w:rPr>
        <w:t>корректно</w:t>
      </w:r>
      <w:proofErr w:type="spellEnd"/>
      <w:r w:rsidRPr="00277622">
        <w:rPr>
          <w:sz w:val="28"/>
          <w:szCs w:val="28"/>
          <w:lang w:val="uk-UA"/>
        </w:rPr>
        <w:t xml:space="preserve"> здійснювати дослідницько-науковий пошук. Використання електронних </w:t>
      </w:r>
      <w:proofErr w:type="spellStart"/>
      <w:r w:rsidRPr="00277622">
        <w:rPr>
          <w:sz w:val="28"/>
          <w:szCs w:val="28"/>
          <w:lang w:val="uk-UA"/>
        </w:rPr>
        <w:t>гаджетів</w:t>
      </w:r>
      <w:proofErr w:type="spellEnd"/>
      <w:r w:rsidRPr="00277622">
        <w:rPr>
          <w:sz w:val="28"/>
          <w:szCs w:val="28"/>
          <w:lang w:val="uk-UA"/>
        </w:rPr>
        <w:t xml:space="preserve"> допускається виключно в навчальних цілях і з дозволу викладача.</w:t>
      </w:r>
      <w:r w:rsidRPr="00277622">
        <w:rPr>
          <w:b/>
          <w:bCs/>
          <w:sz w:val="28"/>
          <w:szCs w:val="28"/>
          <w:lang w:val="uk-UA" w:eastAsia="uk-UA"/>
        </w:rPr>
        <w:tab/>
      </w:r>
    </w:p>
    <w:p w:rsidR="003A0520" w:rsidRPr="00277622" w:rsidRDefault="003A0520" w:rsidP="0002714A">
      <w:pPr>
        <w:widowControl w:val="0"/>
        <w:autoSpaceDE w:val="0"/>
        <w:autoSpaceDN w:val="0"/>
        <w:adjustRightInd w:val="0"/>
        <w:spacing w:before="0" w:after="0"/>
        <w:jc w:val="both"/>
        <w:rPr>
          <w:b/>
          <w:bCs/>
          <w:sz w:val="28"/>
          <w:szCs w:val="28"/>
          <w:lang w:val="uk-UA" w:eastAsia="uk-UA"/>
        </w:rPr>
      </w:pPr>
      <w:r w:rsidRPr="00277622">
        <w:rPr>
          <w:b/>
          <w:bCs/>
          <w:sz w:val="28"/>
          <w:szCs w:val="28"/>
          <w:lang w:val="uk-UA" w:eastAsia="uk-UA"/>
        </w:rPr>
        <w:t xml:space="preserve">Порядок інформування про зміни у </w:t>
      </w:r>
      <w:proofErr w:type="spellStart"/>
      <w:r w:rsidRPr="00277622">
        <w:rPr>
          <w:b/>
          <w:bCs/>
          <w:sz w:val="28"/>
          <w:szCs w:val="28"/>
          <w:lang w:val="uk-UA" w:eastAsia="uk-UA"/>
        </w:rPr>
        <w:t>силабусі</w:t>
      </w:r>
      <w:proofErr w:type="spellEnd"/>
    </w:p>
    <w:p w:rsidR="003A0520" w:rsidRPr="00277622" w:rsidRDefault="003A0520" w:rsidP="0002714A">
      <w:pPr>
        <w:widowControl w:val="0"/>
        <w:autoSpaceDE w:val="0"/>
        <w:autoSpaceDN w:val="0"/>
        <w:adjustRightInd w:val="0"/>
        <w:spacing w:before="0" w:after="0"/>
        <w:ind w:firstLine="708"/>
        <w:jc w:val="both"/>
        <w:rPr>
          <w:sz w:val="28"/>
          <w:szCs w:val="28"/>
          <w:lang w:val="uk-UA" w:eastAsia="uk-UA"/>
        </w:rPr>
      </w:pPr>
      <w:r w:rsidRPr="00277622">
        <w:rPr>
          <w:sz w:val="28"/>
          <w:szCs w:val="28"/>
          <w:lang w:val="uk-UA" w:eastAsia="uk-UA"/>
        </w:rPr>
        <w:t xml:space="preserve">Викладач зобов`язаний проінформувати студентство про зміни, внесені до </w:t>
      </w:r>
      <w:proofErr w:type="spellStart"/>
      <w:r w:rsidRPr="00277622">
        <w:rPr>
          <w:sz w:val="28"/>
          <w:szCs w:val="28"/>
          <w:lang w:val="uk-UA" w:eastAsia="uk-UA"/>
        </w:rPr>
        <w:t>силабусу</w:t>
      </w:r>
      <w:proofErr w:type="spellEnd"/>
      <w:r w:rsidRPr="00277622">
        <w:rPr>
          <w:sz w:val="28"/>
          <w:szCs w:val="28"/>
          <w:lang w:val="uk-UA" w:eastAsia="uk-UA"/>
        </w:rPr>
        <w:t xml:space="preserve">. Оновлений </w:t>
      </w:r>
      <w:proofErr w:type="spellStart"/>
      <w:r w:rsidRPr="00277622">
        <w:rPr>
          <w:sz w:val="28"/>
          <w:szCs w:val="28"/>
          <w:lang w:val="uk-UA" w:eastAsia="uk-UA"/>
        </w:rPr>
        <w:t>силабус</w:t>
      </w:r>
      <w:proofErr w:type="spellEnd"/>
      <w:r w:rsidRPr="00277622">
        <w:rPr>
          <w:sz w:val="28"/>
          <w:szCs w:val="28"/>
          <w:lang w:val="uk-UA" w:eastAsia="uk-UA"/>
        </w:rPr>
        <w:t xml:space="preserve"> розміщується на офіційному сайті університету відповідно до встановленого порядку. </w:t>
      </w:r>
    </w:p>
    <w:p w:rsidR="003A0520" w:rsidRPr="00277622" w:rsidRDefault="003A0520" w:rsidP="0002714A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bCs/>
          <w:sz w:val="28"/>
          <w:szCs w:val="28"/>
          <w:lang w:val="uk-UA" w:eastAsia="uk-UA"/>
        </w:rPr>
      </w:pPr>
    </w:p>
    <w:p w:rsidR="003A0520" w:rsidRPr="00277622" w:rsidRDefault="003A0520" w:rsidP="0002714A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bCs/>
          <w:sz w:val="28"/>
          <w:szCs w:val="28"/>
          <w:lang w:val="uk-UA" w:eastAsia="uk-UA"/>
        </w:rPr>
      </w:pPr>
      <w:r w:rsidRPr="00277622">
        <w:rPr>
          <w:b/>
          <w:bCs/>
          <w:sz w:val="28"/>
          <w:szCs w:val="28"/>
          <w:lang w:val="uk-UA" w:eastAsia="uk-UA"/>
        </w:rPr>
        <w:t>Політика оцінювання</w:t>
      </w:r>
    </w:p>
    <w:p w:rsidR="003A0520" w:rsidRPr="00277622" w:rsidRDefault="003A0520" w:rsidP="0002714A">
      <w:pPr>
        <w:spacing w:before="0" w:after="0"/>
        <w:ind w:firstLine="567"/>
        <w:jc w:val="both"/>
        <w:rPr>
          <w:sz w:val="28"/>
          <w:szCs w:val="28"/>
          <w:lang w:val="uk-UA"/>
        </w:rPr>
      </w:pPr>
      <w:r w:rsidRPr="00277622">
        <w:rPr>
          <w:sz w:val="28"/>
          <w:szCs w:val="28"/>
          <w:lang w:val="uk-UA"/>
        </w:rPr>
        <w:t xml:space="preserve">Контроль поточної навчальної діяльності здійснюється викладачем академічної групи на кожному практичному занятті відповідно до нижчезазначених видів діяльності з використанням певних критеріїв оцінювання: </w:t>
      </w:r>
    </w:p>
    <w:p w:rsidR="003A0520" w:rsidRPr="00277622" w:rsidRDefault="003A0520" w:rsidP="0002714A">
      <w:pPr>
        <w:spacing w:before="0" w:after="0"/>
        <w:ind w:left="900" w:hanging="333"/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1</w:t>
      </w:r>
      <w:r w:rsidRPr="00277622">
        <w:rPr>
          <w:i/>
          <w:iCs/>
          <w:sz w:val="28"/>
          <w:szCs w:val="28"/>
          <w:lang w:val="uk-UA"/>
        </w:rPr>
        <w:t>. УСНА ВІДПОВІДЬ:</w:t>
      </w:r>
      <w:r w:rsidRPr="00277622">
        <w:rPr>
          <w:i/>
          <w:iCs/>
          <w:sz w:val="28"/>
          <w:szCs w:val="28"/>
          <w:lang w:val="uk-UA"/>
        </w:rPr>
        <w:tab/>
      </w:r>
    </w:p>
    <w:p w:rsidR="003A0520" w:rsidRPr="00277622" w:rsidRDefault="003A0520" w:rsidP="0002714A">
      <w:pPr>
        <w:spacing w:before="0" w:after="0"/>
        <w:ind w:firstLine="567"/>
        <w:jc w:val="both"/>
        <w:rPr>
          <w:sz w:val="28"/>
          <w:szCs w:val="28"/>
          <w:lang w:val="uk-UA"/>
        </w:rPr>
      </w:pPr>
      <w:r w:rsidRPr="00277622">
        <w:rPr>
          <w:b/>
          <w:bCs/>
          <w:i/>
          <w:iCs/>
          <w:sz w:val="28"/>
          <w:szCs w:val="28"/>
          <w:lang w:val="uk-UA"/>
        </w:rPr>
        <w:t>“відмінно”</w:t>
      </w:r>
      <w:r w:rsidRPr="00277622">
        <w:rPr>
          <w:sz w:val="28"/>
          <w:szCs w:val="28"/>
          <w:lang w:val="uk-UA"/>
        </w:rPr>
        <w:t xml:space="preserve"> ставиться за повну, вичерпну відповідь на основні питання, а також на додаткові питання викладача. При цьому студент повинен продемонструвати глибоке знання основного теоретичного матеріалу з дисципліни, вміння логічно і творчо мислити, аргументувати основні положення, вдало ілюструвати їх прикладами із життя або художньої літератури, продемонструвати вміння відстоювати власну точку зору при </w:t>
      </w:r>
      <w:r w:rsidRPr="00277622">
        <w:rPr>
          <w:sz w:val="28"/>
          <w:szCs w:val="28"/>
          <w:lang w:val="uk-UA"/>
        </w:rPr>
        <w:lastRenderedPageBreak/>
        <w:t>розв'язанні задач, проблемних ситуацій, спираючись при цьому на добре володіння основною термінологією дисципліни.</w:t>
      </w:r>
    </w:p>
    <w:p w:rsidR="003A0520" w:rsidRPr="00277622" w:rsidRDefault="003A0520" w:rsidP="0002714A">
      <w:pPr>
        <w:spacing w:before="0" w:after="0"/>
        <w:ind w:firstLine="567"/>
        <w:jc w:val="both"/>
        <w:rPr>
          <w:sz w:val="28"/>
          <w:szCs w:val="28"/>
          <w:lang w:val="uk-UA"/>
        </w:rPr>
      </w:pPr>
      <w:r w:rsidRPr="00277622">
        <w:rPr>
          <w:b/>
          <w:bCs/>
          <w:i/>
          <w:iCs/>
          <w:sz w:val="28"/>
          <w:szCs w:val="28"/>
          <w:lang w:val="uk-UA"/>
        </w:rPr>
        <w:t xml:space="preserve">“добре” </w:t>
      </w:r>
      <w:r w:rsidRPr="00277622">
        <w:rPr>
          <w:sz w:val="28"/>
          <w:szCs w:val="28"/>
          <w:lang w:val="uk-UA"/>
        </w:rPr>
        <w:t>загалом залишаються ті ж вимоги, що й для оцінки “відмінно”, при недостатньо повній  відповіді на деякі питання.</w:t>
      </w:r>
    </w:p>
    <w:p w:rsidR="003A0520" w:rsidRPr="00277622" w:rsidRDefault="003A0520" w:rsidP="0002714A">
      <w:pPr>
        <w:spacing w:before="0" w:after="0"/>
        <w:ind w:firstLine="567"/>
        <w:jc w:val="both"/>
        <w:rPr>
          <w:sz w:val="28"/>
          <w:szCs w:val="28"/>
          <w:lang w:val="uk-UA"/>
        </w:rPr>
      </w:pPr>
      <w:r w:rsidRPr="00277622">
        <w:rPr>
          <w:b/>
          <w:bCs/>
          <w:i/>
          <w:iCs/>
          <w:sz w:val="28"/>
          <w:szCs w:val="28"/>
          <w:lang w:val="uk-UA"/>
        </w:rPr>
        <w:t>"задовільно"</w:t>
      </w:r>
      <w:r w:rsidRPr="00277622">
        <w:rPr>
          <w:sz w:val="28"/>
          <w:szCs w:val="28"/>
          <w:lang w:val="uk-UA"/>
        </w:rPr>
        <w:t xml:space="preserve"> виставляється, якщо студент засвоїв основні  положення курсу, володіє необхідним мінімумом понять, може використати їх при розв'язанні задач. При цьому можливі нечіткі відповіді на деякі основні і додаткові питання, а також репродуктивність мислення.</w:t>
      </w:r>
    </w:p>
    <w:p w:rsidR="003A0520" w:rsidRPr="00277622" w:rsidRDefault="003A0520" w:rsidP="0002714A">
      <w:pPr>
        <w:spacing w:before="0" w:after="0"/>
        <w:ind w:firstLine="567"/>
        <w:jc w:val="both"/>
        <w:rPr>
          <w:sz w:val="28"/>
          <w:szCs w:val="28"/>
          <w:lang w:val="uk-UA"/>
        </w:rPr>
      </w:pPr>
      <w:r w:rsidRPr="00277622">
        <w:rPr>
          <w:b/>
          <w:bCs/>
          <w:i/>
          <w:iCs/>
          <w:sz w:val="28"/>
          <w:szCs w:val="28"/>
          <w:lang w:val="uk-UA"/>
        </w:rPr>
        <w:t xml:space="preserve">"незадовільно" </w:t>
      </w:r>
      <w:r w:rsidRPr="00277622">
        <w:rPr>
          <w:sz w:val="28"/>
          <w:szCs w:val="28"/>
          <w:lang w:val="uk-UA"/>
        </w:rPr>
        <w:t xml:space="preserve">ставиться тоді, коли не виконуються названі вище вимоги. </w:t>
      </w:r>
    </w:p>
    <w:p w:rsidR="003A0520" w:rsidRPr="00277622" w:rsidRDefault="003A0520" w:rsidP="0002714A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</w:pPr>
      <w:r>
        <w:rPr>
          <w:rFonts w:ascii="Times New Roman" w:hAnsi="Times New Roman" w:cs="Times New Roman"/>
          <w:b w:val="0"/>
          <w:bCs w:val="0"/>
          <w:lang w:val="uk-UA"/>
        </w:rPr>
        <w:t>2</w:t>
      </w:r>
      <w:r w:rsidRPr="00277622">
        <w:rPr>
          <w:rFonts w:ascii="Times New Roman" w:hAnsi="Times New Roman" w:cs="Times New Roman"/>
          <w:b w:val="0"/>
          <w:bCs w:val="0"/>
          <w:lang w:val="uk-UA"/>
        </w:rPr>
        <w:t>.</w:t>
      </w:r>
      <w:r w:rsidRPr="00277622"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  <w:t xml:space="preserve"> ПРЕЗЕНТАЦІЯ ДОПОВІДІ (РЕФЕРАТУ) В АУДИТОРІЇ:</w:t>
      </w:r>
    </w:p>
    <w:p w:rsidR="003A0520" w:rsidRPr="00277622" w:rsidRDefault="003A0520" w:rsidP="0002714A">
      <w:pPr>
        <w:spacing w:before="0" w:after="0"/>
        <w:jc w:val="both"/>
        <w:rPr>
          <w:sz w:val="28"/>
          <w:szCs w:val="28"/>
          <w:lang w:val="uk-UA"/>
        </w:rPr>
      </w:pPr>
      <w:r w:rsidRPr="00277622">
        <w:rPr>
          <w:sz w:val="28"/>
          <w:szCs w:val="28"/>
          <w:lang w:val="uk-UA"/>
        </w:rPr>
        <w:tab/>
      </w:r>
      <w:r w:rsidRPr="00277622">
        <w:rPr>
          <w:b/>
          <w:bCs/>
          <w:i/>
          <w:iCs/>
          <w:sz w:val="28"/>
          <w:szCs w:val="28"/>
          <w:lang w:val="uk-UA"/>
        </w:rPr>
        <w:t>“відмінно”</w:t>
      </w:r>
      <w:r w:rsidRPr="00277622">
        <w:rPr>
          <w:sz w:val="28"/>
          <w:szCs w:val="28"/>
          <w:lang w:val="uk-UA"/>
        </w:rPr>
        <w:t xml:space="preserve"> ставиться за вміння чітко, зрозуміло донести основні положення проблеми в межах наданого для цього часу (7-10 хвилин), за відповіді  на запитання аудиторії, за вміння володіти її увагою, а також за емоційно натхнений контекст доповіді і належне технічне оформлення реферату відповідно до вимог наукових праць.</w:t>
      </w:r>
    </w:p>
    <w:p w:rsidR="003A0520" w:rsidRPr="00277622" w:rsidRDefault="003A0520" w:rsidP="0002714A">
      <w:pPr>
        <w:spacing w:before="0" w:after="0"/>
        <w:ind w:hanging="900"/>
        <w:jc w:val="both"/>
        <w:rPr>
          <w:sz w:val="28"/>
          <w:szCs w:val="28"/>
          <w:lang w:val="uk-UA"/>
        </w:rPr>
      </w:pPr>
      <w:r w:rsidRPr="00277622">
        <w:rPr>
          <w:sz w:val="28"/>
          <w:szCs w:val="28"/>
          <w:lang w:val="uk-UA"/>
        </w:rPr>
        <w:tab/>
      </w:r>
      <w:r w:rsidRPr="00277622">
        <w:rPr>
          <w:sz w:val="28"/>
          <w:szCs w:val="28"/>
          <w:lang w:val="uk-UA"/>
        </w:rPr>
        <w:tab/>
      </w:r>
      <w:r w:rsidRPr="00277622">
        <w:rPr>
          <w:b/>
          <w:bCs/>
          <w:i/>
          <w:iCs/>
          <w:sz w:val="28"/>
          <w:szCs w:val="28"/>
          <w:lang w:val="uk-UA"/>
        </w:rPr>
        <w:t xml:space="preserve">“добре” </w:t>
      </w:r>
      <w:r w:rsidRPr="00277622">
        <w:rPr>
          <w:sz w:val="28"/>
          <w:szCs w:val="28"/>
          <w:lang w:val="uk-UA"/>
        </w:rPr>
        <w:t>ставиться при виконанні вище визначених умов, але при недостатньо повному виконанню їх обсягів.</w:t>
      </w:r>
    </w:p>
    <w:p w:rsidR="003A0520" w:rsidRPr="00277622" w:rsidRDefault="003A0520" w:rsidP="0002714A">
      <w:pPr>
        <w:spacing w:before="0" w:after="0"/>
        <w:ind w:hanging="900"/>
        <w:jc w:val="both"/>
        <w:rPr>
          <w:sz w:val="28"/>
          <w:szCs w:val="28"/>
          <w:lang w:val="uk-UA"/>
        </w:rPr>
      </w:pPr>
      <w:r w:rsidRPr="00277622">
        <w:rPr>
          <w:b/>
          <w:bCs/>
          <w:i/>
          <w:iCs/>
          <w:sz w:val="28"/>
          <w:szCs w:val="28"/>
          <w:lang w:val="uk-UA"/>
        </w:rPr>
        <w:tab/>
      </w:r>
      <w:r w:rsidRPr="00277622">
        <w:rPr>
          <w:b/>
          <w:bCs/>
          <w:i/>
          <w:iCs/>
          <w:sz w:val="28"/>
          <w:szCs w:val="28"/>
          <w:lang w:val="uk-UA"/>
        </w:rPr>
        <w:tab/>
        <w:t>“задовільно”</w:t>
      </w:r>
      <w:r w:rsidRPr="00277622">
        <w:rPr>
          <w:sz w:val="28"/>
          <w:szCs w:val="28"/>
          <w:lang w:val="uk-UA"/>
        </w:rPr>
        <w:t xml:space="preserve"> ставиться, якщо студент демонструє виключно репродуктивний підхід до викладання проблеми без елементів творчості, без належного оформлення тексту реферату.</w:t>
      </w:r>
    </w:p>
    <w:p w:rsidR="003A0520" w:rsidRPr="00277622" w:rsidRDefault="003A0520" w:rsidP="0002714A">
      <w:pPr>
        <w:spacing w:before="0" w:after="0"/>
        <w:jc w:val="both"/>
        <w:rPr>
          <w:sz w:val="28"/>
          <w:szCs w:val="28"/>
          <w:lang w:val="uk-UA"/>
        </w:rPr>
      </w:pPr>
      <w:r w:rsidRPr="00277622">
        <w:rPr>
          <w:b/>
          <w:bCs/>
          <w:i/>
          <w:iCs/>
          <w:sz w:val="28"/>
          <w:szCs w:val="28"/>
          <w:lang w:val="uk-UA"/>
        </w:rPr>
        <w:tab/>
        <w:t xml:space="preserve">“незадовільно” </w:t>
      </w:r>
      <w:r w:rsidRPr="00277622">
        <w:rPr>
          <w:sz w:val="28"/>
          <w:szCs w:val="28"/>
          <w:lang w:val="uk-UA"/>
        </w:rPr>
        <w:t>ставиться у тому випадку, коли студент не в змозі презентувати реферат, не володіє матеріалом, який у ньому викладений, а також у тому випадку, якщо реферат взагалі не підготовлений.</w:t>
      </w:r>
    </w:p>
    <w:p w:rsidR="003A0520" w:rsidRPr="00277622" w:rsidRDefault="003A0520" w:rsidP="0002714A">
      <w:pPr>
        <w:spacing w:before="0" w:after="0"/>
        <w:ind w:left="900" w:hanging="333"/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3</w:t>
      </w:r>
      <w:r w:rsidRPr="00277622">
        <w:rPr>
          <w:i/>
          <w:iCs/>
          <w:sz w:val="28"/>
          <w:szCs w:val="28"/>
          <w:lang w:val="uk-UA"/>
        </w:rPr>
        <w:t>. ПИСЬМОВА ВІДПОВІДЬ:</w:t>
      </w:r>
      <w:r w:rsidRPr="00277622">
        <w:rPr>
          <w:i/>
          <w:iCs/>
          <w:sz w:val="28"/>
          <w:szCs w:val="28"/>
          <w:lang w:val="uk-UA"/>
        </w:rPr>
        <w:tab/>
      </w:r>
    </w:p>
    <w:p w:rsidR="003A0520" w:rsidRPr="00277622" w:rsidRDefault="003A0520" w:rsidP="0002714A">
      <w:pPr>
        <w:spacing w:before="0" w:after="0"/>
        <w:ind w:firstLine="540"/>
        <w:jc w:val="both"/>
        <w:rPr>
          <w:sz w:val="28"/>
          <w:szCs w:val="28"/>
          <w:lang w:val="uk-UA"/>
        </w:rPr>
      </w:pPr>
      <w:r w:rsidRPr="00277622">
        <w:rPr>
          <w:b/>
          <w:bCs/>
          <w:i/>
          <w:iCs/>
          <w:sz w:val="28"/>
          <w:szCs w:val="28"/>
          <w:lang w:val="uk-UA"/>
        </w:rPr>
        <w:t>“відмінно”</w:t>
      </w:r>
      <w:r w:rsidRPr="00277622">
        <w:rPr>
          <w:sz w:val="28"/>
          <w:szCs w:val="28"/>
          <w:lang w:val="uk-UA"/>
        </w:rPr>
        <w:t xml:space="preserve"> ставиться за повну, вичерпну відповідь на поставлене питання, коли студент має продемонструвати не тільки глибоке знання основного теоретичного матеріалу з дисципліни, а і вміння логічно і творчо мислити, аргументувати основні положення, спираючись при цьому на добре володіння основною термінологією дисципліни.</w:t>
      </w:r>
    </w:p>
    <w:p w:rsidR="003A0520" w:rsidRPr="00277622" w:rsidRDefault="003A0520" w:rsidP="0002714A">
      <w:pPr>
        <w:spacing w:before="0" w:after="0"/>
        <w:ind w:firstLine="360"/>
        <w:jc w:val="both"/>
        <w:rPr>
          <w:sz w:val="28"/>
          <w:szCs w:val="28"/>
          <w:lang w:val="uk-UA"/>
        </w:rPr>
      </w:pPr>
      <w:r w:rsidRPr="00277622">
        <w:rPr>
          <w:b/>
          <w:bCs/>
          <w:i/>
          <w:iCs/>
          <w:sz w:val="28"/>
          <w:szCs w:val="28"/>
          <w:lang w:val="uk-UA"/>
        </w:rPr>
        <w:t xml:space="preserve">“добре” </w:t>
      </w:r>
      <w:r w:rsidRPr="00277622">
        <w:rPr>
          <w:sz w:val="28"/>
          <w:szCs w:val="28"/>
          <w:lang w:val="uk-UA"/>
        </w:rPr>
        <w:t>-</w:t>
      </w:r>
      <w:r w:rsidRPr="00277622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277622">
        <w:rPr>
          <w:sz w:val="28"/>
          <w:szCs w:val="28"/>
          <w:lang w:val="uk-UA"/>
        </w:rPr>
        <w:t>загалом залишаються ті ж вимоги, що й для оцінки “відмінно” при недостатньо повній або вірній відповіді на питання.</w:t>
      </w:r>
    </w:p>
    <w:p w:rsidR="003A0520" w:rsidRPr="00277622" w:rsidRDefault="003A0520" w:rsidP="0002714A">
      <w:pPr>
        <w:spacing w:before="0" w:after="0"/>
        <w:ind w:firstLine="360"/>
        <w:jc w:val="both"/>
        <w:rPr>
          <w:sz w:val="28"/>
          <w:szCs w:val="28"/>
          <w:lang w:val="uk-UA"/>
        </w:rPr>
      </w:pPr>
      <w:r w:rsidRPr="00277622">
        <w:rPr>
          <w:b/>
          <w:bCs/>
          <w:i/>
          <w:iCs/>
          <w:sz w:val="28"/>
          <w:szCs w:val="28"/>
          <w:lang w:val="uk-UA"/>
        </w:rPr>
        <w:t>"задовільно"</w:t>
      </w:r>
      <w:r w:rsidRPr="00277622">
        <w:rPr>
          <w:sz w:val="28"/>
          <w:szCs w:val="28"/>
          <w:lang w:val="uk-UA"/>
        </w:rPr>
        <w:t xml:space="preserve"> виставляється, якщо відповідь є нечіткою, недостатньо аргументованою, неповною або у більшій мірі невірною.</w:t>
      </w:r>
    </w:p>
    <w:p w:rsidR="003A0520" w:rsidRPr="00277622" w:rsidRDefault="003A0520" w:rsidP="0002714A">
      <w:pPr>
        <w:spacing w:before="0" w:after="0"/>
        <w:ind w:firstLine="360"/>
        <w:jc w:val="both"/>
        <w:rPr>
          <w:sz w:val="28"/>
          <w:szCs w:val="28"/>
          <w:lang w:val="uk-UA"/>
        </w:rPr>
      </w:pPr>
      <w:r w:rsidRPr="00277622">
        <w:rPr>
          <w:b/>
          <w:bCs/>
          <w:i/>
          <w:iCs/>
          <w:sz w:val="28"/>
          <w:szCs w:val="28"/>
          <w:lang w:val="uk-UA"/>
        </w:rPr>
        <w:t xml:space="preserve">"незадовільно" </w:t>
      </w:r>
      <w:r w:rsidRPr="00277622">
        <w:rPr>
          <w:sz w:val="28"/>
          <w:szCs w:val="28"/>
          <w:lang w:val="uk-UA"/>
        </w:rPr>
        <w:t xml:space="preserve">ставиться тоді, коли відповідь відсутня або є невірною. </w:t>
      </w:r>
    </w:p>
    <w:p w:rsidR="003A0520" w:rsidRPr="00277622" w:rsidRDefault="003A0520" w:rsidP="0002714A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lang w:val="uk-UA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lang w:val="uk-UA"/>
        </w:rPr>
        <w:t>4</w:t>
      </w:r>
      <w:r w:rsidRPr="00277622">
        <w:rPr>
          <w:rFonts w:ascii="Times New Roman" w:hAnsi="Times New Roman" w:cs="Times New Roman"/>
          <w:b w:val="0"/>
          <w:bCs w:val="0"/>
          <w:i/>
          <w:iCs/>
          <w:color w:val="auto"/>
          <w:lang w:val="uk-UA"/>
        </w:rPr>
        <w:t>.</w:t>
      </w:r>
      <w:r w:rsidRPr="00277622">
        <w:rPr>
          <w:rFonts w:ascii="Times New Roman" w:hAnsi="Times New Roman" w:cs="Times New Roman"/>
          <w:b w:val="0"/>
          <w:bCs w:val="0"/>
          <w:color w:val="auto"/>
          <w:lang w:val="uk-UA"/>
        </w:rPr>
        <w:t xml:space="preserve"> </w:t>
      </w:r>
      <w:r w:rsidRPr="00277622">
        <w:rPr>
          <w:rFonts w:ascii="Times New Roman" w:hAnsi="Times New Roman" w:cs="Times New Roman"/>
          <w:b w:val="0"/>
          <w:bCs w:val="0"/>
          <w:i/>
          <w:iCs/>
          <w:color w:val="auto"/>
          <w:lang w:val="uk-UA"/>
        </w:rPr>
        <w:t>АКТИВНІСТЬ НА ПРАКТИЧНОМУ ЗАНЯТТІ:</w:t>
      </w:r>
      <w:r w:rsidRPr="00277622">
        <w:rPr>
          <w:rFonts w:ascii="Times New Roman" w:hAnsi="Times New Roman" w:cs="Times New Roman"/>
          <w:b w:val="0"/>
          <w:bCs w:val="0"/>
          <w:color w:val="auto"/>
          <w:lang w:val="uk-UA"/>
        </w:rPr>
        <w:t xml:space="preserve"> </w:t>
      </w:r>
    </w:p>
    <w:p w:rsidR="003A0520" w:rsidRPr="00277622" w:rsidRDefault="003A0520" w:rsidP="0002714A">
      <w:pPr>
        <w:pStyle w:val="1"/>
        <w:spacing w:before="0"/>
        <w:ind w:firstLine="516"/>
        <w:jc w:val="both"/>
        <w:rPr>
          <w:rFonts w:ascii="Times New Roman" w:hAnsi="Times New Roman" w:cs="Times New Roman"/>
          <w:b w:val="0"/>
          <w:bCs w:val="0"/>
          <w:color w:val="auto"/>
          <w:lang w:val="uk-UA"/>
        </w:rPr>
      </w:pPr>
      <w:r w:rsidRPr="00277622">
        <w:rPr>
          <w:rFonts w:ascii="Times New Roman" w:hAnsi="Times New Roman" w:cs="Times New Roman"/>
          <w:b w:val="0"/>
          <w:bCs w:val="0"/>
          <w:color w:val="auto"/>
          <w:lang w:val="uk-UA"/>
        </w:rPr>
        <w:t>Оцінюється заохочувальними балами відповідно до участі у обговоренні питань, а також з урахуванням якості наданих відповідей.</w:t>
      </w:r>
    </w:p>
    <w:p w:rsidR="003A0520" w:rsidRPr="00277622" w:rsidRDefault="003A0520" w:rsidP="0002714A">
      <w:pPr>
        <w:spacing w:before="0" w:after="0"/>
        <w:ind w:firstLine="516"/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5</w:t>
      </w:r>
      <w:r w:rsidRPr="00277622">
        <w:rPr>
          <w:i/>
          <w:iCs/>
          <w:sz w:val="28"/>
          <w:szCs w:val="28"/>
          <w:lang w:val="uk-UA"/>
        </w:rPr>
        <w:t xml:space="preserve">. САМОСТІЙНА ПОЗААУДИТОРНА РОБОТА </w:t>
      </w:r>
      <w:r w:rsidRPr="00277622">
        <w:rPr>
          <w:sz w:val="28"/>
          <w:szCs w:val="28"/>
          <w:lang w:val="uk-UA"/>
        </w:rPr>
        <w:t>оцінюється під час поточного контролю теми на відповідному занятті з урахуванням виконання наступних вимог:</w:t>
      </w:r>
    </w:p>
    <w:p w:rsidR="003A0520" w:rsidRPr="00277622" w:rsidRDefault="003A0520" w:rsidP="0002714A">
      <w:pPr>
        <w:numPr>
          <w:ilvl w:val="0"/>
          <w:numId w:val="1"/>
        </w:numPr>
        <w:spacing w:before="0" w:after="0"/>
        <w:rPr>
          <w:sz w:val="28"/>
          <w:szCs w:val="28"/>
          <w:lang w:val="uk-UA"/>
        </w:rPr>
      </w:pPr>
      <w:r w:rsidRPr="00277622">
        <w:rPr>
          <w:sz w:val="28"/>
          <w:szCs w:val="28"/>
          <w:lang w:val="uk-UA"/>
        </w:rPr>
        <w:t>додатково підготовлена інформація з теми заняття вдома;</w:t>
      </w:r>
    </w:p>
    <w:p w:rsidR="003A0520" w:rsidRPr="00277622" w:rsidRDefault="003A0520" w:rsidP="0002714A">
      <w:pPr>
        <w:numPr>
          <w:ilvl w:val="0"/>
          <w:numId w:val="1"/>
        </w:numPr>
        <w:spacing w:before="0" w:after="0"/>
        <w:rPr>
          <w:b/>
          <w:bCs/>
          <w:sz w:val="28"/>
          <w:szCs w:val="28"/>
          <w:u w:val="single"/>
          <w:lang w:val="uk-UA"/>
        </w:rPr>
      </w:pPr>
      <w:r w:rsidRPr="00277622">
        <w:rPr>
          <w:sz w:val="28"/>
          <w:szCs w:val="28"/>
          <w:lang w:val="uk-UA"/>
        </w:rPr>
        <w:t>здійснено знайомство з першоджерелами;</w:t>
      </w:r>
    </w:p>
    <w:p w:rsidR="003A0520" w:rsidRPr="00277622" w:rsidRDefault="003A0520" w:rsidP="0002714A">
      <w:pPr>
        <w:numPr>
          <w:ilvl w:val="0"/>
          <w:numId w:val="1"/>
        </w:numPr>
        <w:spacing w:before="0" w:after="0"/>
        <w:rPr>
          <w:b/>
          <w:bCs/>
          <w:sz w:val="28"/>
          <w:szCs w:val="28"/>
          <w:u w:val="single"/>
          <w:lang w:val="uk-UA"/>
        </w:rPr>
      </w:pPr>
      <w:r w:rsidRPr="00277622">
        <w:rPr>
          <w:sz w:val="28"/>
          <w:szCs w:val="28"/>
          <w:lang w:val="uk-UA"/>
        </w:rPr>
        <w:t>здійснено рецензування джерел;</w:t>
      </w:r>
    </w:p>
    <w:p w:rsidR="003A0520" w:rsidRPr="00277622" w:rsidRDefault="003A0520" w:rsidP="0002714A">
      <w:pPr>
        <w:numPr>
          <w:ilvl w:val="0"/>
          <w:numId w:val="1"/>
        </w:numPr>
        <w:spacing w:before="0" w:after="0"/>
        <w:rPr>
          <w:b/>
          <w:bCs/>
          <w:sz w:val="28"/>
          <w:szCs w:val="28"/>
          <w:u w:val="single"/>
          <w:lang w:val="uk-UA"/>
        </w:rPr>
      </w:pPr>
      <w:r w:rsidRPr="00277622">
        <w:rPr>
          <w:sz w:val="28"/>
          <w:szCs w:val="28"/>
          <w:lang w:val="uk-UA"/>
        </w:rPr>
        <w:lastRenderedPageBreak/>
        <w:t>підготовка презентаційних матеріалів;</w:t>
      </w:r>
    </w:p>
    <w:p w:rsidR="003A0520" w:rsidRPr="00277622" w:rsidRDefault="003A0520" w:rsidP="0002714A">
      <w:pPr>
        <w:numPr>
          <w:ilvl w:val="0"/>
          <w:numId w:val="1"/>
        </w:numPr>
        <w:spacing w:before="0" w:after="0"/>
        <w:rPr>
          <w:sz w:val="28"/>
          <w:szCs w:val="28"/>
          <w:lang w:val="uk-UA"/>
        </w:rPr>
      </w:pPr>
      <w:r w:rsidRPr="00277622">
        <w:rPr>
          <w:sz w:val="28"/>
          <w:szCs w:val="28"/>
          <w:lang w:val="uk-UA"/>
        </w:rPr>
        <w:t>робота з нормативними джерелами;</w:t>
      </w:r>
    </w:p>
    <w:p w:rsidR="003A0520" w:rsidRPr="00277622" w:rsidRDefault="003A0520" w:rsidP="0002714A">
      <w:pPr>
        <w:numPr>
          <w:ilvl w:val="0"/>
          <w:numId w:val="1"/>
        </w:numPr>
        <w:spacing w:before="0" w:after="0"/>
        <w:rPr>
          <w:sz w:val="28"/>
          <w:szCs w:val="28"/>
          <w:lang w:val="uk-UA"/>
        </w:rPr>
      </w:pPr>
      <w:r w:rsidRPr="00277622">
        <w:rPr>
          <w:sz w:val="28"/>
          <w:szCs w:val="28"/>
          <w:lang w:val="uk-UA"/>
        </w:rPr>
        <w:t>підготовка есе;</w:t>
      </w:r>
    </w:p>
    <w:p w:rsidR="003A0520" w:rsidRPr="00277622" w:rsidRDefault="003A0520" w:rsidP="0002714A">
      <w:pPr>
        <w:numPr>
          <w:ilvl w:val="0"/>
          <w:numId w:val="1"/>
        </w:numPr>
        <w:spacing w:before="0" w:after="0"/>
        <w:rPr>
          <w:b/>
          <w:bCs/>
          <w:sz w:val="28"/>
          <w:szCs w:val="28"/>
          <w:u w:val="single"/>
          <w:lang w:val="uk-UA"/>
        </w:rPr>
      </w:pPr>
      <w:r w:rsidRPr="00277622">
        <w:rPr>
          <w:sz w:val="28"/>
          <w:szCs w:val="28"/>
          <w:lang w:val="uk-UA"/>
        </w:rPr>
        <w:t xml:space="preserve">виконання творчих завдань. </w:t>
      </w:r>
    </w:p>
    <w:p w:rsidR="003A0520" w:rsidRPr="00277622" w:rsidRDefault="003A0520" w:rsidP="0002714A">
      <w:pPr>
        <w:spacing w:before="0" w:after="0"/>
        <w:ind w:right="50" w:firstLine="567"/>
        <w:jc w:val="both"/>
        <w:rPr>
          <w:color w:val="000000"/>
          <w:sz w:val="28"/>
          <w:szCs w:val="28"/>
          <w:lang w:val="uk-UA"/>
        </w:rPr>
      </w:pPr>
      <w:r w:rsidRPr="00277622">
        <w:rPr>
          <w:color w:val="000000"/>
          <w:sz w:val="28"/>
          <w:szCs w:val="28"/>
          <w:lang w:val="uk-UA"/>
        </w:rPr>
        <w:t>Кожний студент має право на оскарження отриманої оцінки, для чого передусім, має звернутися до свого викладача, а за необхідності – до завідувачки кафедри, професорки Карпенко К.І. (головний корпус, 3-ій поверх, к. 117).</w:t>
      </w:r>
    </w:p>
    <w:p w:rsidR="003A0520" w:rsidRPr="00277622" w:rsidRDefault="003A0520" w:rsidP="0002714A">
      <w:pPr>
        <w:spacing w:before="0" w:after="0"/>
        <w:ind w:right="50" w:firstLine="567"/>
        <w:jc w:val="both"/>
        <w:rPr>
          <w:sz w:val="28"/>
          <w:szCs w:val="28"/>
          <w:lang w:val="uk-UA"/>
        </w:rPr>
      </w:pPr>
      <w:r w:rsidRPr="00277622">
        <w:rPr>
          <w:color w:val="000000"/>
          <w:sz w:val="28"/>
          <w:szCs w:val="28"/>
          <w:lang w:val="uk-UA"/>
        </w:rPr>
        <w:t xml:space="preserve"> Під час оцінювання засвоєння кожної навчальної теми дисципліни  та підсумкового заняття (ПЗ) студенту виставляється оцінка за національною 4-бальною шкалою. </w:t>
      </w:r>
      <w:r w:rsidRPr="00277622">
        <w:rPr>
          <w:sz w:val="28"/>
          <w:szCs w:val="28"/>
          <w:lang w:val="uk-UA"/>
        </w:rPr>
        <w:t xml:space="preserve">Підсумковий бал з </w:t>
      </w:r>
      <w:r w:rsidRPr="00277622">
        <w:rPr>
          <w:color w:val="000000"/>
          <w:sz w:val="28"/>
          <w:szCs w:val="28"/>
          <w:lang w:val="uk-UA"/>
        </w:rPr>
        <w:t xml:space="preserve">ПНД </w:t>
      </w:r>
      <w:r w:rsidRPr="00277622">
        <w:rPr>
          <w:sz w:val="28"/>
          <w:szCs w:val="28"/>
          <w:lang w:val="uk-UA"/>
        </w:rPr>
        <w:t>визначається як середнє арифметичне національних оцінок за кожне заняття та ПЗ, округлене до 2-х знаків після коми та перераховується у багатобальну шкалу за таблицею 1.</w:t>
      </w:r>
    </w:p>
    <w:p w:rsidR="003A0520" w:rsidRPr="00277622" w:rsidRDefault="003A0520" w:rsidP="0002714A">
      <w:pPr>
        <w:pStyle w:val="211"/>
        <w:ind w:right="-425" w:firstLine="0"/>
        <w:rPr>
          <w:b/>
          <w:bCs/>
        </w:rPr>
      </w:pPr>
      <w:r w:rsidRPr="00277622">
        <w:rPr>
          <w:b/>
          <w:bCs/>
        </w:rPr>
        <w:t xml:space="preserve">Таблиця 1. Перерахунок середньої оцінки за поточну діяльність у багатобальну шкалу: </w:t>
      </w:r>
    </w:p>
    <w:tbl>
      <w:tblPr>
        <w:tblW w:w="6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"/>
        <w:gridCol w:w="794"/>
        <w:gridCol w:w="233"/>
        <w:gridCol w:w="1002"/>
        <w:gridCol w:w="801"/>
        <w:gridCol w:w="232"/>
        <w:gridCol w:w="1109"/>
        <w:gridCol w:w="1368"/>
      </w:tblGrid>
      <w:tr w:rsidR="003A0520" w:rsidRPr="00277622">
        <w:trPr>
          <w:jc w:val="center"/>
        </w:trPr>
        <w:tc>
          <w:tcPr>
            <w:tcW w:w="106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4-бальна шкала</w:t>
            </w:r>
          </w:p>
        </w:tc>
        <w:tc>
          <w:tcPr>
            <w:tcW w:w="794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200-бальна шкала</w:t>
            </w:r>
          </w:p>
        </w:tc>
        <w:tc>
          <w:tcPr>
            <w:tcW w:w="237" w:type="dxa"/>
            <w:vMerge w:val="restart"/>
            <w:tcBorders>
              <w:top w:val="nil"/>
              <w:bottom w:val="nil"/>
            </w:tcBorders>
          </w:tcPr>
          <w:p w:rsidR="003A0520" w:rsidRPr="00277622" w:rsidRDefault="003A0520" w:rsidP="0002714A">
            <w:pPr>
              <w:spacing w:before="0" w:after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4-бальна шкала</w:t>
            </w:r>
          </w:p>
        </w:tc>
        <w:tc>
          <w:tcPr>
            <w:tcW w:w="80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200-бальна шкала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3A0520" w:rsidRPr="00277622" w:rsidRDefault="003A0520" w:rsidP="0002714A">
            <w:pPr>
              <w:spacing w:before="0" w:after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4-бальна шкала</w:t>
            </w:r>
          </w:p>
        </w:tc>
        <w:tc>
          <w:tcPr>
            <w:tcW w:w="1111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200-бальна шкала</w:t>
            </w:r>
          </w:p>
        </w:tc>
      </w:tr>
      <w:tr w:rsidR="003A0520" w:rsidRPr="00277622">
        <w:trPr>
          <w:jc w:val="center"/>
        </w:trPr>
        <w:tc>
          <w:tcPr>
            <w:tcW w:w="106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94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4.22-4,23</w:t>
            </w:r>
          </w:p>
        </w:tc>
        <w:tc>
          <w:tcPr>
            <w:tcW w:w="80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169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3.45-3,46</w:t>
            </w:r>
          </w:p>
        </w:tc>
        <w:tc>
          <w:tcPr>
            <w:tcW w:w="1111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138</w:t>
            </w:r>
          </w:p>
        </w:tc>
      </w:tr>
      <w:tr w:rsidR="003A0520" w:rsidRPr="00277622">
        <w:trPr>
          <w:jc w:val="center"/>
        </w:trPr>
        <w:tc>
          <w:tcPr>
            <w:tcW w:w="106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4.97-4,99</w:t>
            </w:r>
          </w:p>
        </w:tc>
        <w:tc>
          <w:tcPr>
            <w:tcW w:w="794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199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4.19-4,21</w:t>
            </w:r>
          </w:p>
        </w:tc>
        <w:tc>
          <w:tcPr>
            <w:tcW w:w="80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168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3.42-3,44</w:t>
            </w:r>
          </w:p>
        </w:tc>
        <w:tc>
          <w:tcPr>
            <w:tcW w:w="1111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137</w:t>
            </w:r>
          </w:p>
        </w:tc>
      </w:tr>
      <w:tr w:rsidR="003A0520" w:rsidRPr="00277622">
        <w:trPr>
          <w:jc w:val="center"/>
        </w:trPr>
        <w:tc>
          <w:tcPr>
            <w:tcW w:w="106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4.95-4,96</w:t>
            </w:r>
          </w:p>
        </w:tc>
        <w:tc>
          <w:tcPr>
            <w:tcW w:w="794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198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4.17-4,18</w:t>
            </w:r>
          </w:p>
        </w:tc>
        <w:tc>
          <w:tcPr>
            <w:tcW w:w="80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167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3.4-3,41</w:t>
            </w:r>
          </w:p>
        </w:tc>
        <w:tc>
          <w:tcPr>
            <w:tcW w:w="1111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136</w:t>
            </w:r>
          </w:p>
        </w:tc>
      </w:tr>
      <w:tr w:rsidR="003A0520" w:rsidRPr="00277622">
        <w:trPr>
          <w:jc w:val="center"/>
        </w:trPr>
        <w:tc>
          <w:tcPr>
            <w:tcW w:w="106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4.92-4,94</w:t>
            </w:r>
          </w:p>
        </w:tc>
        <w:tc>
          <w:tcPr>
            <w:tcW w:w="794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197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4.14-4,16</w:t>
            </w:r>
          </w:p>
        </w:tc>
        <w:tc>
          <w:tcPr>
            <w:tcW w:w="80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166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3.37-3,39</w:t>
            </w:r>
          </w:p>
        </w:tc>
        <w:tc>
          <w:tcPr>
            <w:tcW w:w="1111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135</w:t>
            </w:r>
          </w:p>
        </w:tc>
      </w:tr>
      <w:tr w:rsidR="003A0520" w:rsidRPr="00277622">
        <w:trPr>
          <w:jc w:val="center"/>
        </w:trPr>
        <w:tc>
          <w:tcPr>
            <w:tcW w:w="106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4.9-4,91</w:t>
            </w:r>
          </w:p>
        </w:tc>
        <w:tc>
          <w:tcPr>
            <w:tcW w:w="794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196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4.12-4,13</w:t>
            </w:r>
          </w:p>
        </w:tc>
        <w:tc>
          <w:tcPr>
            <w:tcW w:w="80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165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3.35-3,36</w:t>
            </w:r>
          </w:p>
        </w:tc>
        <w:tc>
          <w:tcPr>
            <w:tcW w:w="1107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134</w:t>
            </w:r>
          </w:p>
        </w:tc>
      </w:tr>
      <w:tr w:rsidR="003A0520" w:rsidRPr="00277622">
        <w:trPr>
          <w:jc w:val="center"/>
        </w:trPr>
        <w:tc>
          <w:tcPr>
            <w:tcW w:w="106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4.87-4,89</w:t>
            </w:r>
          </w:p>
        </w:tc>
        <w:tc>
          <w:tcPr>
            <w:tcW w:w="794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195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4.09-4,11</w:t>
            </w:r>
          </w:p>
        </w:tc>
        <w:tc>
          <w:tcPr>
            <w:tcW w:w="80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164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3.32-3,34</w:t>
            </w:r>
          </w:p>
        </w:tc>
        <w:tc>
          <w:tcPr>
            <w:tcW w:w="1107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133</w:t>
            </w:r>
          </w:p>
        </w:tc>
      </w:tr>
      <w:tr w:rsidR="003A0520" w:rsidRPr="00277622">
        <w:trPr>
          <w:jc w:val="center"/>
        </w:trPr>
        <w:tc>
          <w:tcPr>
            <w:tcW w:w="106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4.85-4,86</w:t>
            </w:r>
          </w:p>
        </w:tc>
        <w:tc>
          <w:tcPr>
            <w:tcW w:w="794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194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4.07-4,08</w:t>
            </w:r>
          </w:p>
        </w:tc>
        <w:tc>
          <w:tcPr>
            <w:tcW w:w="80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163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3.3-3,31</w:t>
            </w:r>
          </w:p>
        </w:tc>
        <w:tc>
          <w:tcPr>
            <w:tcW w:w="1107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132</w:t>
            </w:r>
          </w:p>
        </w:tc>
      </w:tr>
      <w:tr w:rsidR="003A0520" w:rsidRPr="00277622">
        <w:trPr>
          <w:jc w:val="center"/>
        </w:trPr>
        <w:tc>
          <w:tcPr>
            <w:tcW w:w="106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4.82-4,84</w:t>
            </w:r>
          </w:p>
        </w:tc>
        <w:tc>
          <w:tcPr>
            <w:tcW w:w="794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193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4.04-4,06</w:t>
            </w:r>
          </w:p>
        </w:tc>
        <w:tc>
          <w:tcPr>
            <w:tcW w:w="80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162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3.27-3,29</w:t>
            </w:r>
          </w:p>
        </w:tc>
        <w:tc>
          <w:tcPr>
            <w:tcW w:w="1107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131</w:t>
            </w:r>
          </w:p>
        </w:tc>
      </w:tr>
      <w:tr w:rsidR="003A0520" w:rsidRPr="00277622">
        <w:trPr>
          <w:jc w:val="center"/>
        </w:trPr>
        <w:tc>
          <w:tcPr>
            <w:tcW w:w="106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4.8-4,81</w:t>
            </w:r>
          </w:p>
        </w:tc>
        <w:tc>
          <w:tcPr>
            <w:tcW w:w="794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192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4.02-4,03</w:t>
            </w:r>
          </w:p>
        </w:tc>
        <w:tc>
          <w:tcPr>
            <w:tcW w:w="80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161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3.25-3,26</w:t>
            </w:r>
          </w:p>
        </w:tc>
        <w:tc>
          <w:tcPr>
            <w:tcW w:w="1107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130</w:t>
            </w:r>
          </w:p>
        </w:tc>
      </w:tr>
      <w:tr w:rsidR="003A0520" w:rsidRPr="00277622">
        <w:trPr>
          <w:jc w:val="center"/>
        </w:trPr>
        <w:tc>
          <w:tcPr>
            <w:tcW w:w="106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4.77-4,79</w:t>
            </w:r>
          </w:p>
        </w:tc>
        <w:tc>
          <w:tcPr>
            <w:tcW w:w="794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191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3.99-4,01</w:t>
            </w:r>
          </w:p>
        </w:tc>
        <w:tc>
          <w:tcPr>
            <w:tcW w:w="80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3.22-3,24</w:t>
            </w:r>
          </w:p>
        </w:tc>
        <w:tc>
          <w:tcPr>
            <w:tcW w:w="1107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129</w:t>
            </w:r>
          </w:p>
        </w:tc>
      </w:tr>
      <w:tr w:rsidR="003A0520" w:rsidRPr="00277622">
        <w:trPr>
          <w:jc w:val="center"/>
        </w:trPr>
        <w:tc>
          <w:tcPr>
            <w:tcW w:w="106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4.75-4,76</w:t>
            </w:r>
          </w:p>
        </w:tc>
        <w:tc>
          <w:tcPr>
            <w:tcW w:w="794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190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3.97-3,98</w:t>
            </w:r>
          </w:p>
        </w:tc>
        <w:tc>
          <w:tcPr>
            <w:tcW w:w="80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159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3.2-3,21</w:t>
            </w:r>
          </w:p>
        </w:tc>
        <w:tc>
          <w:tcPr>
            <w:tcW w:w="1107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128</w:t>
            </w:r>
          </w:p>
        </w:tc>
      </w:tr>
      <w:tr w:rsidR="003A0520" w:rsidRPr="00277622">
        <w:trPr>
          <w:jc w:val="center"/>
        </w:trPr>
        <w:tc>
          <w:tcPr>
            <w:tcW w:w="106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4.72-4,74</w:t>
            </w:r>
          </w:p>
        </w:tc>
        <w:tc>
          <w:tcPr>
            <w:tcW w:w="794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189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3.94-3,96</w:t>
            </w:r>
          </w:p>
        </w:tc>
        <w:tc>
          <w:tcPr>
            <w:tcW w:w="80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158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3.17-3,19</w:t>
            </w:r>
          </w:p>
        </w:tc>
        <w:tc>
          <w:tcPr>
            <w:tcW w:w="1107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127</w:t>
            </w:r>
          </w:p>
        </w:tc>
      </w:tr>
      <w:tr w:rsidR="003A0520" w:rsidRPr="00277622">
        <w:trPr>
          <w:jc w:val="center"/>
        </w:trPr>
        <w:tc>
          <w:tcPr>
            <w:tcW w:w="106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4.7-4,71</w:t>
            </w:r>
          </w:p>
        </w:tc>
        <w:tc>
          <w:tcPr>
            <w:tcW w:w="794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188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3.92-3,93</w:t>
            </w:r>
          </w:p>
        </w:tc>
        <w:tc>
          <w:tcPr>
            <w:tcW w:w="80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157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3.15-3,16</w:t>
            </w:r>
          </w:p>
        </w:tc>
        <w:tc>
          <w:tcPr>
            <w:tcW w:w="1107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126</w:t>
            </w:r>
          </w:p>
        </w:tc>
      </w:tr>
      <w:tr w:rsidR="003A0520" w:rsidRPr="00277622">
        <w:trPr>
          <w:jc w:val="center"/>
        </w:trPr>
        <w:tc>
          <w:tcPr>
            <w:tcW w:w="106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4.67-4,69</w:t>
            </w:r>
          </w:p>
        </w:tc>
        <w:tc>
          <w:tcPr>
            <w:tcW w:w="794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187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3.89-3,91</w:t>
            </w:r>
          </w:p>
        </w:tc>
        <w:tc>
          <w:tcPr>
            <w:tcW w:w="80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156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3.12-3,14</w:t>
            </w:r>
          </w:p>
        </w:tc>
        <w:tc>
          <w:tcPr>
            <w:tcW w:w="1107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125</w:t>
            </w:r>
          </w:p>
        </w:tc>
      </w:tr>
      <w:tr w:rsidR="003A0520" w:rsidRPr="00277622">
        <w:trPr>
          <w:jc w:val="center"/>
        </w:trPr>
        <w:tc>
          <w:tcPr>
            <w:tcW w:w="106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4.65-4,66</w:t>
            </w:r>
          </w:p>
        </w:tc>
        <w:tc>
          <w:tcPr>
            <w:tcW w:w="794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186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3.87-3,88</w:t>
            </w:r>
          </w:p>
        </w:tc>
        <w:tc>
          <w:tcPr>
            <w:tcW w:w="80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155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3.1-3,11</w:t>
            </w:r>
          </w:p>
        </w:tc>
        <w:tc>
          <w:tcPr>
            <w:tcW w:w="1107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124</w:t>
            </w:r>
          </w:p>
        </w:tc>
      </w:tr>
      <w:tr w:rsidR="003A0520" w:rsidRPr="00277622">
        <w:trPr>
          <w:jc w:val="center"/>
        </w:trPr>
        <w:tc>
          <w:tcPr>
            <w:tcW w:w="106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4.62-4,64</w:t>
            </w:r>
          </w:p>
        </w:tc>
        <w:tc>
          <w:tcPr>
            <w:tcW w:w="794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185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3.84-3,86</w:t>
            </w:r>
          </w:p>
        </w:tc>
        <w:tc>
          <w:tcPr>
            <w:tcW w:w="80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154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3.07-3,09</w:t>
            </w:r>
          </w:p>
        </w:tc>
        <w:tc>
          <w:tcPr>
            <w:tcW w:w="1107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123</w:t>
            </w:r>
          </w:p>
        </w:tc>
      </w:tr>
      <w:tr w:rsidR="003A0520" w:rsidRPr="00277622">
        <w:trPr>
          <w:jc w:val="center"/>
        </w:trPr>
        <w:tc>
          <w:tcPr>
            <w:tcW w:w="106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4.6-4,61</w:t>
            </w:r>
          </w:p>
        </w:tc>
        <w:tc>
          <w:tcPr>
            <w:tcW w:w="794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184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3.82-3,83</w:t>
            </w:r>
          </w:p>
        </w:tc>
        <w:tc>
          <w:tcPr>
            <w:tcW w:w="80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153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3.05-3,06</w:t>
            </w:r>
          </w:p>
        </w:tc>
        <w:tc>
          <w:tcPr>
            <w:tcW w:w="1107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122</w:t>
            </w:r>
          </w:p>
        </w:tc>
      </w:tr>
      <w:tr w:rsidR="003A0520" w:rsidRPr="00277622">
        <w:trPr>
          <w:jc w:val="center"/>
        </w:trPr>
        <w:tc>
          <w:tcPr>
            <w:tcW w:w="106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4.57-4,59</w:t>
            </w:r>
          </w:p>
        </w:tc>
        <w:tc>
          <w:tcPr>
            <w:tcW w:w="794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183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3.79-3,81</w:t>
            </w:r>
          </w:p>
        </w:tc>
        <w:tc>
          <w:tcPr>
            <w:tcW w:w="80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152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3.02-3,04</w:t>
            </w:r>
          </w:p>
        </w:tc>
        <w:tc>
          <w:tcPr>
            <w:tcW w:w="1107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121</w:t>
            </w:r>
          </w:p>
        </w:tc>
      </w:tr>
      <w:tr w:rsidR="003A0520" w:rsidRPr="00277622">
        <w:trPr>
          <w:jc w:val="center"/>
        </w:trPr>
        <w:tc>
          <w:tcPr>
            <w:tcW w:w="106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4.54-4,56</w:t>
            </w:r>
          </w:p>
        </w:tc>
        <w:tc>
          <w:tcPr>
            <w:tcW w:w="794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182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3.77-3,78</w:t>
            </w:r>
          </w:p>
        </w:tc>
        <w:tc>
          <w:tcPr>
            <w:tcW w:w="80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151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3-3,01</w:t>
            </w:r>
          </w:p>
        </w:tc>
        <w:tc>
          <w:tcPr>
            <w:tcW w:w="1107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120</w:t>
            </w:r>
          </w:p>
        </w:tc>
      </w:tr>
      <w:tr w:rsidR="003A0520" w:rsidRPr="00277622">
        <w:trPr>
          <w:jc w:val="center"/>
        </w:trPr>
        <w:tc>
          <w:tcPr>
            <w:tcW w:w="106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4.52-4,53</w:t>
            </w:r>
          </w:p>
        </w:tc>
        <w:tc>
          <w:tcPr>
            <w:tcW w:w="794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181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3.74-3,76</w:t>
            </w:r>
          </w:p>
        </w:tc>
        <w:tc>
          <w:tcPr>
            <w:tcW w:w="80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77622">
              <w:rPr>
                <w:b/>
                <w:bCs/>
                <w:spacing w:val="-6"/>
                <w:sz w:val="20"/>
                <w:szCs w:val="20"/>
                <w:lang w:val="uk-UA"/>
              </w:rPr>
              <w:t>Менше</w:t>
            </w:r>
            <w:r w:rsidRPr="00277622">
              <w:rPr>
                <w:b/>
                <w:bCs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1107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77622">
              <w:rPr>
                <w:b/>
                <w:bCs/>
                <w:sz w:val="20"/>
                <w:szCs w:val="20"/>
                <w:lang w:val="uk-UA"/>
              </w:rPr>
              <w:t>Недостатньо</w:t>
            </w:r>
          </w:p>
        </w:tc>
      </w:tr>
      <w:tr w:rsidR="003A0520" w:rsidRPr="00277622">
        <w:trPr>
          <w:jc w:val="center"/>
        </w:trPr>
        <w:tc>
          <w:tcPr>
            <w:tcW w:w="106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4.5-4,51</w:t>
            </w:r>
          </w:p>
        </w:tc>
        <w:tc>
          <w:tcPr>
            <w:tcW w:w="794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3.72-3,73</w:t>
            </w:r>
          </w:p>
        </w:tc>
        <w:tc>
          <w:tcPr>
            <w:tcW w:w="80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149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A0520" w:rsidRPr="00277622">
        <w:trPr>
          <w:jc w:val="center"/>
        </w:trPr>
        <w:tc>
          <w:tcPr>
            <w:tcW w:w="106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4.47-4,49</w:t>
            </w:r>
          </w:p>
        </w:tc>
        <w:tc>
          <w:tcPr>
            <w:tcW w:w="794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179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3.7-3,71</w:t>
            </w:r>
          </w:p>
        </w:tc>
        <w:tc>
          <w:tcPr>
            <w:tcW w:w="80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148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sz w:val="20"/>
                <w:szCs w:val="20"/>
                <w:lang w:val="uk-UA"/>
              </w:rPr>
            </w:pPr>
          </w:p>
        </w:tc>
      </w:tr>
      <w:tr w:rsidR="003A0520" w:rsidRPr="00277622">
        <w:trPr>
          <w:jc w:val="center"/>
        </w:trPr>
        <w:tc>
          <w:tcPr>
            <w:tcW w:w="106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4.45-4,46</w:t>
            </w:r>
          </w:p>
        </w:tc>
        <w:tc>
          <w:tcPr>
            <w:tcW w:w="794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178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3.67-3,69</w:t>
            </w:r>
          </w:p>
        </w:tc>
        <w:tc>
          <w:tcPr>
            <w:tcW w:w="80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147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3A0520" w:rsidRPr="00277622">
        <w:trPr>
          <w:jc w:val="center"/>
        </w:trPr>
        <w:tc>
          <w:tcPr>
            <w:tcW w:w="106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4.42-4,44</w:t>
            </w:r>
          </w:p>
        </w:tc>
        <w:tc>
          <w:tcPr>
            <w:tcW w:w="794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177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3.65-3,66</w:t>
            </w:r>
          </w:p>
        </w:tc>
        <w:tc>
          <w:tcPr>
            <w:tcW w:w="80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146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A0520" w:rsidRPr="00277622">
        <w:trPr>
          <w:jc w:val="center"/>
        </w:trPr>
        <w:tc>
          <w:tcPr>
            <w:tcW w:w="106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4.4-4,41</w:t>
            </w:r>
          </w:p>
        </w:tc>
        <w:tc>
          <w:tcPr>
            <w:tcW w:w="794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176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3.62-3,64</w:t>
            </w:r>
          </w:p>
        </w:tc>
        <w:tc>
          <w:tcPr>
            <w:tcW w:w="80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145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A0520" w:rsidRPr="00277622">
        <w:trPr>
          <w:jc w:val="center"/>
        </w:trPr>
        <w:tc>
          <w:tcPr>
            <w:tcW w:w="106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4.37-4,39</w:t>
            </w:r>
          </w:p>
        </w:tc>
        <w:tc>
          <w:tcPr>
            <w:tcW w:w="794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175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3.6-3,61</w:t>
            </w:r>
          </w:p>
        </w:tc>
        <w:tc>
          <w:tcPr>
            <w:tcW w:w="80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144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3A0520" w:rsidRPr="00277622">
        <w:trPr>
          <w:jc w:val="center"/>
        </w:trPr>
        <w:tc>
          <w:tcPr>
            <w:tcW w:w="106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4.35-4,36</w:t>
            </w:r>
          </w:p>
        </w:tc>
        <w:tc>
          <w:tcPr>
            <w:tcW w:w="794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174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3.57-3,59</w:t>
            </w:r>
          </w:p>
        </w:tc>
        <w:tc>
          <w:tcPr>
            <w:tcW w:w="80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143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0520" w:rsidRPr="00277622" w:rsidRDefault="003A0520" w:rsidP="0002714A">
            <w:pPr>
              <w:spacing w:before="0" w:after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3A0520" w:rsidRPr="00277622" w:rsidRDefault="003A0520" w:rsidP="0002714A">
            <w:pPr>
              <w:spacing w:before="0" w:after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3A0520" w:rsidRPr="00277622">
        <w:trPr>
          <w:jc w:val="center"/>
        </w:trPr>
        <w:tc>
          <w:tcPr>
            <w:tcW w:w="106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4.32-4,34</w:t>
            </w:r>
          </w:p>
        </w:tc>
        <w:tc>
          <w:tcPr>
            <w:tcW w:w="794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173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3.55-3,56</w:t>
            </w:r>
          </w:p>
        </w:tc>
        <w:tc>
          <w:tcPr>
            <w:tcW w:w="80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142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0520" w:rsidRPr="00277622" w:rsidRDefault="003A0520" w:rsidP="0002714A">
            <w:pPr>
              <w:spacing w:before="0" w:after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3A0520" w:rsidRPr="00277622" w:rsidRDefault="003A0520" w:rsidP="0002714A">
            <w:pPr>
              <w:spacing w:before="0" w:after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3A0520" w:rsidRPr="00277622">
        <w:trPr>
          <w:jc w:val="center"/>
        </w:trPr>
        <w:tc>
          <w:tcPr>
            <w:tcW w:w="106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4.3-4,31</w:t>
            </w:r>
          </w:p>
        </w:tc>
        <w:tc>
          <w:tcPr>
            <w:tcW w:w="794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172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3.52-3,54</w:t>
            </w:r>
          </w:p>
        </w:tc>
        <w:tc>
          <w:tcPr>
            <w:tcW w:w="80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141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0520" w:rsidRPr="00277622" w:rsidRDefault="003A0520" w:rsidP="0002714A">
            <w:pPr>
              <w:spacing w:before="0" w:after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3A0520" w:rsidRPr="00277622" w:rsidRDefault="003A0520" w:rsidP="0002714A">
            <w:pPr>
              <w:spacing w:before="0" w:after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3A0520" w:rsidRPr="00277622">
        <w:trPr>
          <w:jc w:val="center"/>
        </w:trPr>
        <w:tc>
          <w:tcPr>
            <w:tcW w:w="106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4,27-4,29</w:t>
            </w:r>
          </w:p>
        </w:tc>
        <w:tc>
          <w:tcPr>
            <w:tcW w:w="794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171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3.5-3,51</w:t>
            </w:r>
          </w:p>
        </w:tc>
        <w:tc>
          <w:tcPr>
            <w:tcW w:w="80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0520" w:rsidRPr="00277622" w:rsidRDefault="003A0520" w:rsidP="0002714A">
            <w:pPr>
              <w:spacing w:before="0" w:after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3A0520" w:rsidRPr="00277622" w:rsidRDefault="003A0520" w:rsidP="0002714A">
            <w:pPr>
              <w:spacing w:before="0" w:after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3A0520" w:rsidRPr="00277622">
        <w:trPr>
          <w:trHeight w:val="62"/>
          <w:jc w:val="center"/>
        </w:trPr>
        <w:tc>
          <w:tcPr>
            <w:tcW w:w="106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4.24-4,26</w:t>
            </w:r>
          </w:p>
        </w:tc>
        <w:tc>
          <w:tcPr>
            <w:tcW w:w="794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170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3.47-3,49</w:t>
            </w:r>
          </w:p>
        </w:tc>
        <w:tc>
          <w:tcPr>
            <w:tcW w:w="803" w:type="dxa"/>
            <w:vAlign w:val="bottom"/>
          </w:tcPr>
          <w:p w:rsidR="003A0520" w:rsidRPr="00277622" w:rsidRDefault="003A0520" w:rsidP="0002714A">
            <w:pPr>
              <w:snapToGrid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7622">
              <w:rPr>
                <w:sz w:val="20"/>
                <w:szCs w:val="20"/>
                <w:lang w:val="uk-UA"/>
              </w:rPr>
              <w:t>139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3A0520" w:rsidRPr="00277622" w:rsidRDefault="003A0520" w:rsidP="0002714A">
            <w:pPr>
              <w:spacing w:before="0" w:after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3A0520" w:rsidRPr="00277622" w:rsidRDefault="003A0520" w:rsidP="0002714A">
            <w:pPr>
              <w:spacing w:before="0" w:after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3A0520" w:rsidRPr="00277622" w:rsidRDefault="003A0520" w:rsidP="0002714A">
            <w:pPr>
              <w:spacing w:before="0" w:after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3A0520" w:rsidRDefault="003A0520" w:rsidP="0002714A">
      <w:pPr>
        <w:tabs>
          <w:tab w:val="left" w:pos="0"/>
        </w:tabs>
        <w:spacing w:before="0" w:after="0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110DF4" w:rsidRPr="00277622" w:rsidRDefault="00110DF4" w:rsidP="0002714A">
      <w:pPr>
        <w:tabs>
          <w:tab w:val="left" w:pos="0"/>
        </w:tabs>
        <w:spacing w:before="0" w:after="0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3A0520" w:rsidRDefault="003A0520" w:rsidP="0002714A">
      <w:pPr>
        <w:tabs>
          <w:tab w:val="left" w:pos="0"/>
        </w:tabs>
        <w:spacing w:before="0" w:after="0"/>
        <w:jc w:val="center"/>
        <w:rPr>
          <w:b/>
          <w:bCs/>
          <w:color w:val="000000"/>
          <w:sz w:val="28"/>
          <w:szCs w:val="28"/>
          <w:lang w:val="uk-UA"/>
        </w:rPr>
      </w:pPr>
      <w:r w:rsidRPr="00277622">
        <w:rPr>
          <w:b/>
          <w:bCs/>
          <w:color w:val="000000"/>
          <w:sz w:val="28"/>
          <w:szCs w:val="28"/>
          <w:lang w:val="uk-UA"/>
        </w:rPr>
        <w:t>Запитання для проведення підсумкового заняття</w:t>
      </w:r>
    </w:p>
    <w:p w:rsidR="003A0520" w:rsidRDefault="003A0520" w:rsidP="0002714A">
      <w:pPr>
        <w:numPr>
          <w:ilvl w:val="0"/>
          <w:numId w:val="19"/>
        </w:numPr>
        <w:spacing w:before="0" w:after="0"/>
        <w:jc w:val="both"/>
        <w:rPr>
          <w:sz w:val="28"/>
          <w:szCs w:val="28"/>
          <w:lang w:val="uk-UA"/>
        </w:rPr>
      </w:pPr>
      <w:r w:rsidRPr="00471202">
        <w:rPr>
          <w:sz w:val="28"/>
          <w:szCs w:val="28"/>
          <w:lang w:val="uk-UA"/>
        </w:rPr>
        <w:t xml:space="preserve">Тенденції розвитку сім’ї. </w:t>
      </w:r>
    </w:p>
    <w:p w:rsidR="003A0520" w:rsidRDefault="003A0520" w:rsidP="0002714A">
      <w:pPr>
        <w:numPr>
          <w:ilvl w:val="0"/>
          <w:numId w:val="19"/>
        </w:numPr>
        <w:spacing w:before="0" w:after="0"/>
        <w:jc w:val="both"/>
        <w:rPr>
          <w:sz w:val="28"/>
          <w:szCs w:val="28"/>
          <w:lang w:val="uk-UA"/>
        </w:rPr>
      </w:pPr>
      <w:r w:rsidRPr="00471202">
        <w:rPr>
          <w:sz w:val="28"/>
          <w:szCs w:val="28"/>
          <w:lang w:val="uk-UA"/>
        </w:rPr>
        <w:lastRenderedPageBreak/>
        <w:t xml:space="preserve">Функції сім’ї та їх реалізація в сучасному світі. </w:t>
      </w:r>
    </w:p>
    <w:p w:rsidR="003A0520" w:rsidRDefault="003A0520" w:rsidP="0002714A">
      <w:pPr>
        <w:numPr>
          <w:ilvl w:val="0"/>
          <w:numId w:val="19"/>
        </w:numPr>
        <w:spacing w:before="0" w:after="0"/>
        <w:jc w:val="both"/>
        <w:rPr>
          <w:sz w:val="28"/>
          <w:szCs w:val="28"/>
          <w:lang w:val="uk-UA"/>
        </w:rPr>
      </w:pPr>
      <w:r w:rsidRPr="00471202">
        <w:rPr>
          <w:sz w:val="28"/>
          <w:szCs w:val="28"/>
          <w:lang w:val="uk-UA"/>
        </w:rPr>
        <w:t xml:space="preserve">Сім’я як головна людська цінність. </w:t>
      </w:r>
    </w:p>
    <w:p w:rsidR="003A0520" w:rsidRDefault="003A0520" w:rsidP="0002714A">
      <w:pPr>
        <w:numPr>
          <w:ilvl w:val="0"/>
          <w:numId w:val="19"/>
        </w:numPr>
        <w:spacing w:before="0" w:after="0"/>
        <w:jc w:val="both"/>
        <w:rPr>
          <w:sz w:val="28"/>
          <w:szCs w:val="28"/>
          <w:lang w:val="uk-UA"/>
        </w:rPr>
      </w:pPr>
      <w:r w:rsidRPr="00471202">
        <w:rPr>
          <w:sz w:val="28"/>
          <w:szCs w:val="28"/>
          <w:lang w:val="uk-UA"/>
        </w:rPr>
        <w:t xml:space="preserve">Національні особливості сімейних традицій і побуту. </w:t>
      </w:r>
    </w:p>
    <w:p w:rsidR="003A0520" w:rsidRDefault="003A0520" w:rsidP="0002714A">
      <w:pPr>
        <w:numPr>
          <w:ilvl w:val="0"/>
          <w:numId w:val="19"/>
        </w:numPr>
        <w:spacing w:before="0" w:after="0"/>
        <w:jc w:val="both"/>
        <w:rPr>
          <w:sz w:val="28"/>
          <w:szCs w:val="28"/>
          <w:lang w:val="uk-UA"/>
        </w:rPr>
      </w:pPr>
      <w:r w:rsidRPr="00471202">
        <w:rPr>
          <w:sz w:val="28"/>
          <w:szCs w:val="28"/>
          <w:lang w:val="uk-UA"/>
        </w:rPr>
        <w:t xml:space="preserve">Шлюб як основа сім’ї. </w:t>
      </w:r>
    </w:p>
    <w:p w:rsidR="003A0520" w:rsidRPr="00471202" w:rsidRDefault="003A0520" w:rsidP="0002714A">
      <w:pPr>
        <w:numPr>
          <w:ilvl w:val="0"/>
          <w:numId w:val="19"/>
        </w:numPr>
        <w:spacing w:before="0" w:after="0"/>
        <w:jc w:val="both"/>
        <w:rPr>
          <w:sz w:val="28"/>
          <w:szCs w:val="28"/>
          <w:lang w:val="uk-UA"/>
        </w:rPr>
      </w:pPr>
      <w:r w:rsidRPr="00471202">
        <w:rPr>
          <w:sz w:val="28"/>
          <w:szCs w:val="28"/>
          <w:lang w:val="uk-UA"/>
        </w:rPr>
        <w:t>Сімейні традиції, свята, реліквії.</w:t>
      </w:r>
    </w:p>
    <w:p w:rsidR="003A0520" w:rsidRDefault="003A0520" w:rsidP="0002714A">
      <w:pPr>
        <w:numPr>
          <w:ilvl w:val="0"/>
          <w:numId w:val="19"/>
        </w:numPr>
        <w:spacing w:before="0" w:after="0"/>
        <w:jc w:val="both"/>
        <w:rPr>
          <w:sz w:val="28"/>
          <w:szCs w:val="28"/>
          <w:lang w:val="uk-UA"/>
        </w:rPr>
      </w:pPr>
      <w:r w:rsidRPr="00471202">
        <w:rPr>
          <w:sz w:val="28"/>
          <w:szCs w:val="28"/>
          <w:lang w:val="uk-UA"/>
        </w:rPr>
        <w:t xml:space="preserve">Етапи життєвого циклу сім’ї. </w:t>
      </w:r>
    </w:p>
    <w:p w:rsidR="003A0520" w:rsidRDefault="003A0520" w:rsidP="0002714A">
      <w:pPr>
        <w:numPr>
          <w:ilvl w:val="0"/>
          <w:numId w:val="19"/>
        </w:numPr>
        <w:spacing w:before="0" w:after="0"/>
        <w:jc w:val="both"/>
        <w:rPr>
          <w:sz w:val="28"/>
          <w:szCs w:val="28"/>
          <w:lang w:val="uk-UA"/>
        </w:rPr>
      </w:pPr>
      <w:r w:rsidRPr="00471202">
        <w:rPr>
          <w:sz w:val="28"/>
          <w:szCs w:val="28"/>
          <w:lang w:val="uk-UA"/>
        </w:rPr>
        <w:t xml:space="preserve">Мотиви створення позашлюбних сімей і особливості їх функціонування. </w:t>
      </w:r>
    </w:p>
    <w:p w:rsidR="003A0520" w:rsidRDefault="003A0520" w:rsidP="0002714A">
      <w:pPr>
        <w:numPr>
          <w:ilvl w:val="0"/>
          <w:numId w:val="19"/>
        </w:numPr>
        <w:spacing w:before="0" w:after="0"/>
        <w:jc w:val="both"/>
        <w:rPr>
          <w:sz w:val="28"/>
          <w:szCs w:val="28"/>
          <w:lang w:val="uk-UA"/>
        </w:rPr>
      </w:pPr>
      <w:r w:rsidRPr="00471202">
        <w:rPr>
          <w:sz w:val="28"/>
          <w:szCs w:val="28"/>
          <w:lang w:val="uk-UA"/>
        </w:rPr>
        <w:t xml:space="preserve">Гендерні аспекти формування шлюбу й сім’ї. </w:t>
      </w:r>
    </w:p>
    <w:p w:rsidR="003A0520" w:rsidRDefault="003A0520" w:rsidP="0002714A">
      <w:pPr>
        <w:numPr>
          <w:ilvl w:val="0"/>
          <w:numId w:val="19"/>
        </w:numPr>
        <w:spacing w:before="0" w:after="0"/>
        <w:jc w:val="both"/>
        <w:rPr>
          <w:sz w:val="28"/>
          <w:szCs w:val="28"/>
          <w:lang w:val="uk-UA"/>
        </w:rPr>
      </w:pPr>
      <w:r w:rsidRPr="00471202">
        <w:rPr>
          <w:sz w:val="28"/>
          <w:szCs w:val="28"/>
          <w:lang w:val="uk-UA"/>
        </w:rPr>
        <w:t xml:space="preserve">Особливості формування молодої сім’ї та її основні проблеми. </w:t>
      </w:r>
    </w:p>
    <w:p w:rsidR="003A0520" w:rsidRDefault="003A0520" w:rsidP="0002714A">
      <w:pPr>
        <w:numPr>
          <w:ilvl w:val="0"/>
          <w:numId w:val="19"/>
        </w:numPr>
        <w:spacing w:before="0" w:after="0"/>
        <w:jc w:val="both"/>
        <w:rPr>
          <w:sz w:val="28"/>
          <w:szCs w:val="28"/>
          <w:lang w:val="uk-UA"/>
        </w:rPr>
      </w:pPr>
      <w:r w:rsidRPr="00471202">
        <w:rPr>
          <w:sz w:val="28"/>
          <w:szCs w:val="28"/>
          <w:lang w:val="uk-UA"/>
        </w:rPr>
        <w:t xml:space="preserve">Сучасні зміни в організації сімейних стосунків як адаптація до гендерних змін стосовно кар’єри. </w:t>
      </w:r>
    </w:p>
    <w:p w:rsidR="003A0520" w:rsidRDefault="003A0520" w:rsidP="0002714A">
      <w:pPr>
        <w:numPr>
          <w:ilvl w:val="0"/>
          <w:numId w:val="19"/>
        </w:numPr>
        <w:spacing w:before="0" w:after="0"/>
        <w:jc w:val="both"/>
        <w:rPr>
          <w:sz w:val="28"/>
          <w:szCs w:val="28"/>
          <w:lang w:val="uk-UA"/>
        </w:rPr>
      </w:pPr>
      <w:r w:rsidRPr="00471202">
        <w:rPr>
          <w:sz w:val="28"/>
          <w:szCs w:val="28"/>
          <w:lang w:val="uk-UA"/>
        </w:rPr>
        <w:t xml:space="preserve">Економічна функція сім’ї та кар’єра в гендерному контексті. </w:t>
      </w:r>
    </w:p>
    <w:p w:rsidR="003A0520" w:rsidRDefault="003A0520" w:rsidP="0002714A">
      <w:pPr>
        <w:numPr>
          <w:ilvl w:val="0"/>
          <w:numId w:val="19"/>
        </w:numPr>
        <w:spacing w:before="0" w:after="0"/>
        <w:jc w:val="both"/>
        <w:rPr>
          <w:sz w:val="28"/>
          <w:szCs w:val="28"/>
          <w:lang w:val="uk-UA"/>
        </w:rPr>
      </w:pPr>
      <w:r w:rsidRPr="00471202">
        <w:rPr>
          <w:sz w:val="28"/>
          <w:szCs w:val="28"/>
          <w:lang w:val="uk-UA"/>
        </w:rPr>
        <w:t xml:space="preserve">Диференціація сексуальної та репродуктивної функцій сім’ї як одна з передумов трансформації кар’єрних можливостей жінок і чоловіків. </w:t>
      </w:r>
    </w:p>
    <w:p w:rsidR="003A0520" w:rsidRDefault="003A0520" w:rsidP="0002714A">
      <w:pPr>
        <w:numPr>
          <w:ilvl w:val="0"/>
          <w:numId w:val="19"/>
        </w:numPr>
        <w:spacing w:before="0" w:after="0"/>
        <w:jc w:val="both"/>
        <w:rPr>
          <w:sz w:val="28"/>
          <w:szCs w:val="28"/>
          <w:lang w:val="uk-UA"/>
        </w:rPr>
      </w:pPr>
      <w:r w:rsidRPr="00471202">
        <w:rPr>
          <w:sz w:val="28"/>
          <w:szCs w:val="28"/>
          <w:lang w:val="uk-UA"/>
        </w:rPr>
        <w:t xml:space="preserve">Нові репродуктивні технології та кар’єра.  </w:t>
      </w:r>
    </w:p>
    <w:p w:rsidR="003A0520" w:rsidRDefault="003A0520" w:rsidP="0002714A">
      <w:pPr>
        <w:numPr>
          <w:ilvl w:val="0"/>
          <w:numId w:val="19"/>
        </w:numPr>
        <w:spacing w:before="0" w:after="0"/>
        <w:jc w:val="both"/>
        <w:rPr>
          <w:sz w:val="28"/>
          <w:szCs w:val="28"/>
          <w:lang w:val="uk-UA"/>
        </w:rPr>
      </w:pPr>
      <w:r w:rsidRPr="00471202">
        <w:rPr>
          <w:sz w:val="28"/>
          <w:szCs w:val="28"/>
          <w:lang w:val="uk-UA"/>
        </w:rPr>
        <w:t xml:space="preserve">Народжуваність і репродуктивна поведінка сім’ї. </w:t>
      </w:r>
    </w:p>
    <w:p w:rsidR="003A0520" w:rsidRDefault="003A0520" w:rsidP="0002714A">
      <w:pPr>
        <w:numPr>
          <w:ilvl w:val="0"/>
          <w:numId w:val="19"/>
        </w:numPr>
        <w:spacing w:before="0" w:after="0"/>
        <w:jc w:val="both"/>
        <w:rPr>
          <w:sz w:val="28"/>
          <w:szCs w:val="28"/>
          <w:lang w:val="uk-UA"/>
        </w:rPr>
      </w:pPr>
      <w:r w:rsidRPr="00471202">
        <w:rPr>
          <w:sz w:val="28"/>
          <w:szCs w:val="28"/>
          <w:lang w:val="uk-UA"/>
        </w:rPr>
        <w:t xml:space="preserve">Ідеологія свідомо  бездітних сімей. </w:t>
      </w:r>
    </w:p>
    <w:p w:rsidR="003A0520" w:rsidRDefault="003A0520" w:rsidP="0002714A">
      <w:pPr>
        <w:numPr>
          <w:ilvl w:val="0"/>
          <w:numId w:val="19"/>
        </w:numPr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471202">
        <w:rPr>
          <w:sz w:val="28"/>
          <w:szCs w:val="28"/>
          <w:lang w:val="uk-UA"/>
        </w:rPr>
        <w:t>Чайлдфрі</w:t>
      </w:r>
      <w:proofErr w:type="spellEnd"/>
      <w:r w:rsidRPr="00471202">
        <w:rPr>
          <w:sz w:val="28"/>
          <w:szCs w:val="28"/>
          <w:lang w:val="uk-UA"/>
        </w:rPr>
        <w:t xml:space="preserve"> в контексті сім’ї і кар’єри. </w:t>
      </w:r>
    </w:p>
    <w:p w:rsidR="003A0520" w:rsidRDefault="003A0520" w:rsidP="0002714A">
      <w:pPr>
        <w:numPr>
          <w:ilvl w:val="0"/>
          <w:numId w:val="19"/>
        </w:numPr>
        <w:spacing w:before="0" w:after="0"/>
        <w:jc w:val="both"/>
        <w:rPr>
          <w:sz w:val="28"/>
          <w:szCs w:val="28"/>
          <w:lang w:val="uk-UA"/>
        </w:rPr>
      </w:pPr>
      <w:r w:rsidRPr="00471202">
        <w:rPr>
          <w:sz w:val="28"/>
          <w:szCs w:val="28"/>
          <w:lang w:val="uk-UA"/>
        </w:rPr>
        <w:t xml:space="preserve">Проблеми </w:t>
      </w:r>
      <w:proofErr w:type="spellStart"/>
      <w:r w:rsidRPr="00471202">
        <w:rPr>
          <w:sz w:val="28"/>
          <w:szCs w:val="28"/>
          <w:lang w:val="uk-UA"/>
        </w:rPr>
        <w:t>дітності</w:t>
      </w:r>
      <w:proofErr w:type="spellEnd"/>
      <w:r w:rsidRPr="00471202">
        <w:rPr>
          <w:sz w:val="28"/>
          <w:szCs w:val="28"/>
          <w:lang w:val="uk-UA"/>
        </w:rPr>
        <w:t xml:space="preserve"> й планування народжуваності. </w:t>
      </w:r>
    </w:p>
    <w:p w:rsidR="003A0520" w:rsidRDefault="003A0520" w:rsidP="0002714A">
      <w:pPr>
        <w:numPr>
          <w:ilvl w:val="0"/>
          <w:numId w:val="19"/>
        </w:numPr>
        <w:spacing w:before="0" w:after="0"/>
        <w:jc w:val="both"/>
        <w:rPr>
          <w:sz w:val="28"/>
          <w:szCs w:val="28"/>
          <w:lang w:val="uk-UA"/>
        </w:rPr>
      </w:pPr>
      <w:r w:rsidRPr="00471202">
        <w:rPr>
          <w:sz w:val="28"/>
          <w:szCs w:val="28"/>
          <w:lang w:val="uk-UA"/>
        </w:rPr>
        <w:t xml:space="preserve">Роль батька й матері в соціалізації дітей. </w:t>
      </w:r>
    </w:p>
    <w:p w:rsidR="003A0520" w:rsidRDefault="003A0520" w:rsidP="0002714A">
      <w:pPr>
        <w:numPr>
          <w:ilvl w:val="0"/>
          <w:numId w:val="19"/>
        </w:numPr>
        <w:spacing w:before="0" w:after="0"/>
        <w:jc w:val="both"/>
        <w:rPr>
          <w:sz w:val="28"/>
          <w:szCs w:val="28"/>
          <w:lang w:val="uk-UA"/>
        </w:rPr>
      </w:pPr>
      <w:r w:rsidRPr="00471202">
        <w:rPr>
          <w:sz w:val="28"/>
          <w:szCs w:val="28"/>
          <w:lang w:val="uk-UA"/>
        </w:rPr>
        <w:t xml:space="preserve">Діти, чоловік і жінка після розлучення. </w:t>
      </w:r>
    </w:p>
    <w:p w:rsidR="003A0520" w:rsidRPr="00471202" w:rsidRDefault="003A0520" w:rsidP="0002714A">
      <w:pPr>
        <w:numPr>
          <w:ilvl w:val="0"/>
          <w:numId w:val="19"/>
        </w:numPr>
        <w:spacing w:before="0" w:after="0"/>
        <w:jc w:val="both"/>
        <w:rPr>
          <w:sz w:val="28"/>
          <w:szCs w:val="28"/>
          <w:lang w:val="uk-UA"/>
        </w:rPr>
      </w:pPr>
      <w:r w:rsidRPr="00471202">
        <w:rPr>
          <w:sz w:val="28"/>
          <w:szCs w:val="28"/>
          <w:lang w:val="uk-UA"/>
        </w:rPr>
        <w:t>Профілактика подружніх конфліктів.</w:t>
      </w:r>
    </w:p>
    <w:p w:rsidR="003A0520" w:rsidRDefault="003A0520" w:rsidP="0002714A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jc w:val="both"/>
        <w:rPr>
          <w:color w:val="000000"/>
          <w:sz w:val="28"/>
          <w:szCs w:val="28"/>
          <w:lang w:val="uk-UA"/>
        </w:rPr>
      </w:pPr>
      <w:r w:rsidRPr="00471202">
        <w:rPr>
          <w:sz w:val="28"/>
          <w:szCs w:val="28"/>
          <w:lang w:val="uk-UA"/>
        </w:rPr>
        <w:t>Сімейні відносини як предмет правового регулювання.</w:t>
      </w:r>
      <w:r w:rsidRPr="00471202">
        <w:rPr>
          <w:color w:val="000000"/>
          <w:sz w:val="28"/>
          <w:szCs w:val="28"/>
          <w:lang w:val="uk-UA"/>
        </w:rPr>
        <w:t xml:space="preserve"> </w:t>
      </w:r>
    </w:p>
    <w:p w:rsidR="003A0520" w:rsidRDefault="003A0520" w:rsidP="0002714A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jc w:val="both"/>
        <w:rPr>
          <w:color w:val="000000"/>
          <w:sz w:val="28"/>
          <w:szCs w:val="28"/>
          <w:lang w:val="uk-UA"/>
        </w:rPr>
      </w:pPr>
      <w:r w:rsidRPr="00471202">
        <w:rPr>
          <w:color w:val="000000"/>
          <w:sz w:val="28"/>
          <w:szCs w:val="28"/>
          <w:lang w:val="uk-UA"/>
        </w:rPr>
        <w:t xml:space="preserve">Соціальний </w:t>
      </w:r>
      <w:r w:rsidRPr="00471202">
        <w:rPr>
          <w:sz w:val="28"/>
          <w:szCs w:val="28"/>
          <w:lang w:val="uk-UA"/>
        </w:rPr>
        <w:t>захист</w:t>
      </w:r>
      <w:r w:rsidRPr="00471202">
        <w:rPr>
          <w:color w:val="000000"/>
          <w:sz w:val="28"/>
          <w:szCs w:val="28"/>
          <w:lang w:val="uk-UA"/>
        </w:rPr>
        <w:t xml:space="preserve"> </w:t>
      </w:r>
      <w:r w:rsidRPr="00471202">
        <w:rPr>
          <w:sz w:val="28"/>
          <w:szCs w:val="28"/>
          <w:lang w:val="uk-UA"/>
        </w:rPr>
        <w:t>сім’ї</w:t>
      </w:r>
      <w:r w:rsidRPr="00471202">
        <w:rPr>
          <w:color w:val="000000"/>
          <w:sz w:val="28"/>
          <w:szCs w:val="28"/>
          <w:lang w:val="uk-UA"/>
        </w:rPr>
        <w:t xml:space="preserve">. </w:t>
      </w:r>
    </w:p>
    <w:p w:rsidR="003A0520" w:rsidRDefault="003A0520" w:rsidP="0002714A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val="uk-UA"/>
        </w:rPr>
      </w:pPr>
      <w:r w:rsidRPr="00471202">
        <w:rPr>
          <w:sz w:val="28"/>
          <w:szCs w:val="28"/>
          <w:lang w:val="uk-UA"/>
        </w:rPr>
        <w:t xml:space="preserve">Планування сім’ї й підготовка молоді до шлюбу. </w:t>
      </w:r>
    </w:p>
    <w:p w:rsidR="003A0520" w:rsidRPr="00F914E5" w:rsidRDefault="003A0520" w:rsidP="0002714A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val="uk-UA"/>
        </w:rPr>
      </w:pPr>
      <w:r w:rsidRPr="00F914E5">
        <w:rPr>
          <w:sz w:val="28"/>
          <w:szCs w:val="28"/>
          <w:lang w:val="uk-UA"/>
        </w:rPr>
        <w:t xml:space="preserve">Основні аспекти взаємин сім’ї й держави. </w:t>
      </w:r>
    </w:p>
    <w:p w:rsidR="003A0520" w:rsidRPr="00F914E5" w:rsidRDefault="003A0520" w:rsidP="0002714A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jc w:val="both"/>
        <w:rPr>
          <w:caps/>
          <w:sz w:val="28"/>
          <w:szCs w:val="28"/>
          <w:lang w:val="uk-UA"/>
        </w:rPr>
      </w:pPr>
      <w:r w:rsidRPr="00F914E5">
        <w:rPr>
          <w:sz w:val="28"/>
          <w:szCs w:val="28"/>
          <w:lang w:val="uk-UA"/>
        </w:rPr>
        <w:t xml:space="preserve">Причини виникнення неповних сімей і їх соціальний захист. </w:t>
      </w:r>
    </w:p>
    <w:p w:rsidR="003A0520" w:rsidRDefault="003A0520" w:rsidP="0002714A">
      <w:pPr>
        <w:pStyle w:val="Default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471202">
        <w:rPr>
          <w:sz w:val="28"/>
          <w:szCs w:val="28"/>
          <w:lang w:val="uk-UA"/>
        </w:rPr>
        <w:t xml:space="preserve">Жінка, чоловік, дитина як цінність і значимість для </w:t>
      </w:r>
      <w:r w:rsidRPr="00471202">
        <w:rPr>
          <w:color w:val="auto"/>
          <w:sz w:val="28"/>
          <w:szCs w:val="28"/>
          <w:lang w:val="uk-UA"/>
        </w:rPr>
        <w:t>сім</w:t>
      </w:r>
      <w:r w:rsidRPr="00471202">
        <w:rPr>
          <w:sz w:val="28"/>
          <w:szCs w:val="28"/>
          <w:lang w:val="uk-UA"/>
        </w:rPr>
        <w:t>’</w:t>
      </w:r>
      <w:r w:rsidRPr="00471202">
        <w:rPr>
          <w:color w:val="auto"/>
          <w:sz w:val="28"/>
          <w:szCs w:val="28"/>
          <w:lang w:val="uk-UA"/>
        </w:rPr>
        <w:t>ї</w:t>
      </w:r>
      <w:r w:rsidRPr="00471202">
        <w:rPr>
          <w:sz w:val="28"/>
          <w:szCs w:val="28"/>
          <w:lang w:val="uk-UA"/>
        </w:rPr>
        <w:t xml:space="preserve">. </w:t>
      </w:r>
    </w:p>
    <w:p w:rsidR="003A0520" w:rsidRDefault="003A0520" w:rsidP="0002714A">
      <w:pPr>
        <w:pStyle w:val="Default"/>
        <w:numPr>
          <w:ilvl w:val="0"/>
          <w:numId w:val="19"/>
        </w:numPr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471202">
        <w:rPr>
          <w:color w:val="auto"/>
          <w:sz w:val="28"/>
          <w:szCs w:val="28"/>
          <w:shd w:val="clear" w:color="auto" w:fill="FFFFFF"/>
          <w:lang w:val="uk-UA"/>
        </w:rPr>
        <w:t>Наявність</w:t>
      </w:r>
      <w:r w:rsidRPr="00471202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471202">
        <w:rPr>
          <w:color w:val="auto"/>
          <w:sz w:val="28"/>
          <w:szCs w:val="28"/>
          <w:shd w:val="clear" w:color="auto" w:fill="FFFFFF"/>
          <w:lang w:val="uk-UA"/>
        </w:rPr>
        <w:t>власного</w:t>
      </w:r>
      <w:r w:rsidRPr="00471202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471202">
        <w:rPr>
          <w:color w:val="auto"/>
          <w:sz w:val="28"/>
          <w:szCs w:val="28"/>
          <w:shd w:val="clear" w:color="auto" w:fill="FFFFFF"/>
          <w:lang w:val="uk-UA"/>
        </w:rPr>
        <w:t>простору</w:t>
      </w:r>
      <w:r w:rsidRPr="00471202">
        <w:rPr>
          <w:color w:val="222222"/>
          <w:sz w:val="28"/>
          <w:szCs w:val="28"/>
          <w:shd w:val="clear" w:color="auto" w:fill="FFFFFF"/>
          <w:lang w:val="uk-UA"/>
        </w:rPr>
        <w:t xml:space="preserve"> та часу як </w:t>
      </w:r>
      <w:r w:rsidRPr="00471202">
        <w:rPr>
          <w:color w:val="auto"/>
          <w:sz w:val="28"/>
          <w:szCs w:val="28"/>
          <w:shd w:val="clear" w:color="auto" w:fill="FFFFFF"/>
          <w:lang w:val="uk-UA"/>
        </w:rPr>
        <w:t>привілей</w:t>
      </w:r>
      <w:r w:rsidRPr="00471202">
        <w:rPr>
          <w:color w:val="222222"/>
          <w:sz w:val="28"/>
          <w:szCs w:val="28"/>
          <w:shd w:val="clear" w:color="auto" w:fill="FFFFFF"/>
          <w:lang w:val="uk-UA"/>
        </w:rPr>
        <w:t xml:space="preserve"> та </w:t>
      </w:r>
      <w:r w:rsidRPr="00471202">
        <w:rPr>
          <w:color w:val="auto"/>
          <w:sz w:val="28"/>
          <w:szCs w:val="28"/>
          <w:shd w:val="clear" w:color="auto" w:fill="FFFFFF"/>
          <w:lang w:val="uk-UA"/>
        </w:rPr>
        <w:t>чинник</w:t>
      </w:r>
      <w:r w:rsidRPr="00471202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471202">
        <w:rPr>
          <w:color w:val="auto"/>
          <w:sz w:val="28"/>
          <w:szCs w:val="28"/>
          <w:shd w:val="clear" w:color="auto" w:fill="FFFFFF"/>
          <w:lang w:val="uk-UA"/>
        </w:rPr>
        <w:t>кар’єрного</w:t>
      </w:r>
      <w:r w:rsidRPr="00471202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471202">
        <w:rPr>
          <w:color w:val="auto"/>
          <w:sz w:val="28"/>
          <w:szCs w:val="28"/>
          <w:shd w:val="clear" w:color="auto" w:fill="FFFFFF"/>
          <w:lang w:val="uk-UA"/>
        </w:rPr>
        <w:t>розвитку</w:t>
      </w:r>
      <w:r w:rsidRPr="00471202">
        <w:rPr>
          <w:color w:val="222222"/>
          <w:sz w:val="28"/>
          <w:szCs w:val="28"/>
          <w:shd w:val="clear" w:color="auto" w:fill="FFFFFF"/>
          <w:lang w:val="uk-UA"/>
        </w:rPr>
        <w:t xml:space="preserve">. </w:t>
      </w:r>
    </w:p>
    <w:p w:rsidR="003A0520" w:rsidRDefault="003A0520" w:rsidP="0002714A">
      <w:pPr>
        <w:pStyle w:val="Default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471202">
        <w:rPr>
          <w:sz w:val="28"/>
          <w:szCs w:val="28"/>
          <w:lang w:val="uk-UA"/>
        </w:rPr>
        <w:t xml:space="preserve">Соціально-економічне </w:t>
      </w:r>
      <w:r w:rsidRPr="00471202">
        <w:rPr>
          <w:color w:val="auto"/>
          <w:sz w:val="28"/>
          <w:szCs w:val="28"/>
          <w:lang w:val="uk-UA"/>
        </w:rPr>
        <w:t>положення</w:t>
      </w:r>
      <w:r w:rsidRPr="00471202">
        <w:rPr>
          <w:sz w:val="28"/>
          <w:szCs w:val="28"/>
          <w:lang w:val="uk-UA"/>
        </w:rPr>
        <w:t xml:space="preserve"> </w:t>
      </w:r>
      <w:r w:rsidRPr="00471202">
        <w:rPr>
          <w:color w:val="auto"/>
          <w:sz w:val="28"/>
          <w:szCs w:val="28"/>
          <w:lang w:val="uk-UA"/>
        </w:rPr>
        <w:t>сім</w:t>
      </w:r>
      <w:r w:rsidRPr="00471202">
        <w:rPr>
          <w:sz w:val="28"/>
          <w:szCs w:val="28"/>
          <w:lang w:val="uk-UA"/>
        </w:rPr>
        <w:t>’</w:t>
      </w:r>
      <w:r w:rsidRPr="00471202">
        <w:rPr>
          <w:color w:val="auto"/>
          <w:sz w:val="28"/>
          <w:szCs w:val="28"/>
          <w:lang w:val="uk-UA"/>
        </w:rPr>
        <w:t>ї</w:t>
      </w:r>
      <w:r w:rsidRPr="00471202">
        <w:rPr>
          <w:sz w:val="28"/>
          <w:szCs w:val="28"/>
          <w:lang w:val="uk-UA"/>
        </w:rPr>
        <w:t xml:space="preserve"> в </w:t>
      </w:r>
      <w:r w:rsidRPr="00471202">
        <w:rPr>
          <w:color w:val="auto"/>
          <w:sz w:val="28"/>
          <w:szCs w:val="28"/>
          <w:lang w:val="uk-UA"/>
        </w:rPr>
        <w:t>кризовому</w:t>
      </w:r>
      <w:r w:rsidRPr="00471202">
        <w:rPr>
          <w:sz w:val="28"/>
          <w:szCs w:val="28"/>
          <w:lang w:val="uk-UA"/>
        </w:rPr>
        <w:t xml:space="preserve"> </w:t>
      </w:r>
      <w:r w:rsidRPr="00471202">
        <w:rPr>
          <w:color w:val="auto"/>
          <w:sz w:val="28"/>
          <w:szCs w:val="28"/>
          <w:lang w:val="uk-UA"/>
        </w:rPr>
        <w:t>суспільстві</w:t>
      </w:r>
      <w:r w:rsidRPr="00471202">
        <w:rPr>
          <w:sz w:val="28"/>
          <w:szCs w:val="28"/>
          <w:lang w:val="uk-UA"/>
        </w:rPr>
        <w:t xml:space="preserve">. </w:t>
      </w:r>
    </w:p>
    <w:p w:rsidR="003A0520" w:rsidRDefault="003A0520" w:rsidP="0002714A">
      <w:pPr>
        <w:pStyle w:val="Default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471202">
        <w:rPr>
          <w:sz w:val="28"/>
          <w:szCs w:val="28"/>
          <w:lang w:val="uk-UA"/>
        </w:rPr>
        <w:t xml:space="preserve">Економіко-демографічний розвиток </w:t>
      </w:r>
      <w:r w:rsidRPr="00471202">
        <w:rPr>
          <w:color w:val="auto"/>
          <w:sz w:val="28"/>
          <w:szCs w:val="28"/>
          <w:lang w:val="uk-UA"/>
        </w:rPr>
        <w:t>сім</w:t>
      </w:r>
      <w:r w:rsidRPr="00471202">
        <w:rPr>
          <w:sz w:val="28"/>
          <w:szCs w:val="28"/>
          <w:lang w:val="uk-UA"/>
        </w:rPr>
        <w:t>’</w:t>
      </w:r>
      <w:r w:rsidRPr="00471202">
        <w:rPr>
          <w:color w:val="auto"/>
          <w:sz w:val="28"/>
          <w:szCs w:val="28"/>
          <w:lang w:val="uk-UA"/>
        </w:rPr>
        <w:t>ї</w:t>
      </w:r>
      <w:r w:rsidRPr="00471202">
        <w:rPr>
          <w:sz w:val="28"/>
          <w:szCs w:val="28"/>
          <w:lang w:val="uk-UA"/>
        </w:rPr>
        <w:t xml:space="preserve">. </w:t>
      </w:r>
    </w:p>
    <w:p w:rsidR="003A0520" w:rsidRDefault="003A0520" w:rsidP="0002714A">
      <w:pPr>
        <w:pStyle w:val="Default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471202">
        <w:rPr>
          <w:sz w:val="28"/>
          <w:szCs w:val="28"/>
          <w:lang w:val="uk-UA"/>
        </w:rPr>
        <w:t xml:space="preserve">Сутність професійної кар’єри як системи професійного просування й самореалізації </w:t>
      </w:r>
      <w:r w:rsidRPr="00471202">
        <w:rPr>
          <w:color w:val="auto"/>
          <w:sz w:val="28"/>
          <w:szCs w:val="28"/>
          <w:lang w:val="uk-UA"/>
        </w:rPr>
        <w:t>особистості</w:t>
      </w:r>
      <w:r w:rsidRPr="00471202">
        <w:rPr>
          <w:sz w:val="28"/>
          <w:szCs w:val="28"/>
          <w:lang w:val="uk-UA"/>
        </w:rPr>
        <w:t xml:space="preserve">. </w:t>
      </w:r>
    </w:p>
    <w:p w:rsidR="003A0520" w:rsidRDefault="003A0520" w:rsidP="0002714A">
      <w:pPr>
        <w:pStyle w:val="Default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471202">
        <w:rPr>
          <w:sz w:val="28"/>
          <w:szCs w:val="28"/>
          <w:lang w:val="uk-UA"/>
        </w:rPr>
        <w:t>Система безперервної освіти як важливої умови кар’єрного з</w:t>
      </w:r>
      <w:r w:rsidRPr="00471202">
        <w:rPr>
          <w:color w:val="auto"/>
          <w:sz w:val="28"/>
          <w:szCs w:val="28"/>
          <w:lang w:val="uk-UA"/>
        </w:rPr>
        <w:t>росту</w:t>
      </w:r>
      <w:r w:rsidRPr="0047120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3A0520" w:rsidRDefault="003A0520" w:rsidP="0002714A">
      <w:pPr>
        <w:pStyle w:val="Default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471202">
        <w:rPr>
          <w:color w:val="auto"/>
          <w:sz w:val="28"/>
          <w:szCs w:val="28"/>
          <w:lang w:val="uk-UA"/>
        </w:rPr>
        <w:t>Особистість</w:t>
      </w:r>
      <w:r w:rsidRPr="00471202">
        <w:rPr>
          <w:sz w:val="28"/>
          <w:szCs w:val="28"/>
          <w:lang w:val="uk-UA"/>
        </w:rPr>
        <w:t xml:space="preserve"> і міжособистісні </w:t>
      </w:r>
      <w:r w:rsidRPr="00471202">
        <w:rPr>
          <w:color w:val="auto"/>
          <w:sz w:val="28"/>
          <w:szCs w:val="28"/>
          <w:lang w:val="uk-UA"/>
        </w:rPr>
        <w:t>відносини</w:t>
      </w:r>
      <w:r w:rsidRPr="00471202">
        <w:rPr>
          <w:sz w:val="28"/>
          <w:szCs w:val="28"/>
          <w:lang w:val="uk-UA"/>
        </w:rPr>
        <w:t xml:space="preserve"> в сфері професійної діяльності. </w:t>
      </w:r>
    </w:p>
    <w:p w:rsidR="003A0520" w:rsidRDefault="003A0520" w:rsidP="0002714A">
      <w:pPr>
        <w:pStyle w:val="Default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471202">
        <w:rPr>
          <w:sz w:val="28"/>
          <w:szCs w:val="28"/>
          <w:lang w:val="uk-UA"/>
        </w:rPr>
        <w:t xml:space="preserve">Професійна етика й культура </w:t>
      </w:r>
      <w:r w:rsidRPr="00471202">
        <w:rPr>
          <w:color w:val="auto"/>
          <w:sz w:val="28"/>
          <w:szCs w:val="28"/>
          <w:lang w:val="uk-UA"/>
        </w:rPr>
        <w:t>взаємин</w:t>
      </w:r>
      <w:r w:rsidRPr="00471202">
        <w:rPr>
          <w:sz w:val="28"/>
          <w:szCs w:val="28"/>
          <w:lang w:val="uk-UA"/>
        </w:rPr>
        <w:t xml:space="preserve">. </w:t>
      </w:r>
    </w:p>
    <w:p w:rsidR="003A0520" w:rsidRDefault="003A0520" w:rsidP="0002714A">
      <w:pPr>
        <w:pStyle w:val="Default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471202">
        <w:rPr>
          <w:sz w:val="28"/>
          <w:szCs w:val="28"/>
          <w:lang w:val="uk-UA"/>
        </w:rPr>
        <w:t xml:space="preserve">Вимоги до лікаря в нових соціально-економічних умовах. </w:t>
      </w:r>
    </w:p>
    <w:p w:rsidR="003A0520" w:rsidRDefault="003A0520" w:rsidP="0002714A">
      <w:pPr>
        <w:pStyle w:val="Default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471202">
        <w:rPr>
          <w:sz w:val="28"/>
          <w:szCs w:val="28"/>
          <w:lang w:val="uk-UA"/>
        </w:rPr>
        <w:t xml:space="preserve">Зайнятість, безробіття і їх вплив на </w:t>
      </w:r>
      <w:r w:rsidRPr="00471202">
        <w:rPr>
          <w:color w:val="auto"/>
          <w:sz w:val="28"/>
          <w:szCs w:val="28"/>
          <w:lang w:val="uk-UA"/>
        </w:rPr>
        <w:t>положення</w:t>
      </w:r>
      <w:r w:rsidRPr="00471202">
        <w:rPr>
          <w:sz w:val="28"/>
          <w:szCs w:val="28"/>
          <w:lang w:val="uk-UA"/>
        </w:rPr>
        <w:t xml:space="preserve"> </w:t>
      </w:r>
      <w:r w:rsidRPr="00471202">
        <w:rPr>
          <w:color w:val="auto"/>
          <w:sz w:val="28"/>
          <w:szCs w:val="28"/>
          <w:lang w:val="uk-UA"/>
        </w:rPr>
        <w:t>сім</w:t>
      </w:r>
      <w:r w:rsidRPr="00471202">
        <w:rPr>
          <w:sz w:val="28"/>
          <w:szCs w:val="28"/>
          <w:lang w:val="uk-UA"/>
        </w:rPr>
        <w:t>’</w:t>
      </w:r>
      <w:r w:rsidRPr="00471202">
        <w:rPr>
          <w:color w:val="auto"/>
          <w:sz w:val="28"/>
          <w:szCs w:val="28"/>
          <w:lang w:val="uk-UA"/>
        </w:rPr>
        <w:t>ї</w:t>
      </w:r>
      <w:r w:rsidRPr="00471202">
        <w:rPr>
          <w:sz w:val="28"/>
          <w:szCs w:val="28"/>
          <w:lang w:val="uk-UA"/>
        </w:rPr>
        <w:t xml:space="preserve">. </w:t>
      </w:r>
    </w:p>
    <w:p w:rsidR="003A0520" w:rsidRPr="00471202" w:rsidRDefault="003A0520" w:rsidP="0002714A">
      <w:pPr>
        <w:pStyle w:val="Default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471202">
        <w:rPr>
          <w:sz w:val="28"/>
          <w:szCs w:val="28"/>
          <w:lang w:val="uk-UA"/>
        </w:rPr>
        <w:t xml:space="preserve">Значення </w:t>
      </w:r>
      <w:r w:rsidRPr="00471202">
        <w:rPr>
          <w:color w:val="auto"/>
          <w:sz w:val="28"/>
          <w:szCs w:val="28"/>
          <w:lang w:val="uk-UA"/>
        </w:rPr>
        <w:t>сім</w:t>
      </w:r>
      <w:r w:rsidRPr="00471202">
        <w:rPr>
          <w:sz w:val="28"/>
          <w:szCs w:val="28"/>
          <w:lang w:val="uk-UA"/>
        </w:rPr>
        <w:t>’</w:t>
      </w:r>
      <w:r w:rsidRPr="00471202">
        <w:rPr>
          <w:color w:val="auto"/>
          <w:sz w:val="28"/>
          <w:szCs w:val="28"/>
          <w:lang w:val="uk-UA"/>
        </w:rPr>
        <w:t>ї</w:t>
      </w:r>
      <w:r w:rsidRPr="00471202">
        <w:rPr>
          <w:sz w:val="28"/>
          <w:szCs w:val="28"/>
          <w:lang w:val="uk-UA"/>
        </w:rPr>
        <w:t xml:space="preserve"> й кар’єри в житті жінки (</w:t>
      </w:r>
      <w:r w:rsidRPr="00471202">
        <w:rPr>
          <w:color w:val="auto"/>
          <w:sz w:val="28"/>
          <w:szCs w:val="28"/>
          <w:lang w:val="uk-UA"/>
        </w:rPr>
        <w:t>чоловіка</w:t>
      </w:r>
      <w:r w:rsidRPr="00471202">
        <w:rPr>
          <w:sz w:val="28"/>
          <w:szCs w:val="28"/>
          <w:lang w:val="uk-UA"/>
        </w:rPr>
        <w:t xml:space="preserve">). </w:t>
      </w:r>
    </w:p>
    <w:p w:rsidR="003A0520" w:rsidRPr="009B2199" w:rsidRDefault="003A0520" w:rsidP="0002714A">
      <w:pPr>
        <w:numPr>
          <w:ilvl w:val="0"/>
          <w:numId w:val="19"/>
        </w:numPr>
        <w:spacing w:before="0" w:after="0"/>
        <w:jc w:val="both"/>
        <w:rPr>
          <w:color w:val="000000"/>
          <w:sz w:val="28"/>
          <w:szCs w:val="28"/>
          <w:lang w:val="uk-UA"/>
        </w:rPr>
      </w:pPr>
      <w:r w:rsidRPr="00471202">
        <w:rPr>
          <w:sz w:val="28"/>
          <w:szCs w:val="28"/>
          <w:lang w:val="uk-UA"/>
        </w:rPr>
        <w:t xml:space="preserve">Діяльність із розбудови сім’ї й кар’єри як соціально-комунікативні практики. </w:t>
      </w:r>
    </w:p>
    <w:p w:rsidR="003A0520" w:rsidRPr="00277622" w:rsidRDefault="003A0520" w:rsidP="0002714A">
      <w:pPr>
        <w:numPr>
          <w:ilvl w:val="0"/>
          <w:numId w:val="19"/>
        </w:numPr>
        <w:spacing w:before="0" w:after="0"/>
        <w:jc w:val="both"/>
        <w:rPr>
          <w:color w:val="000000"/>
          <w:sz w:val="28"/>
          <w:szCs w:val="28"/>
          <w:lang w:val="uk-UA"/>
        </w:rPr>
      </w:pPr>
      <w:r w:rsidRPr="00471202">
        <w:rPr>
          <w:sz w:val="28"/>
          <w:szCs w:val="28"/>
          <w:lang w:val="uk-UA"/>
        </w:rPr>
        <w:lastRenderedPageBreak/>
        <w:t xml:space="preserve">Сімейні та професійні зв’язки як основа для набуття нових статусів, прав і обов’язків. </w:t>
      </w:r>
      <w:r w:rsidRPr="00277622">
        <w:rPr>
          <w:color w:val="000000"/>
          <w:sz w:val="28"/>
          <w:szCs w:val="28"/>
          <w:lang w:val="uk-UA"/>
        </w:rPr>
        <w:tab/>
      </w:r>
    </w:p>
    <w:p w:rsidR="003A0520" w:rsidRDefault="003A0520" w:rsidP="0002714A">
      <w:pPr>
        <w:tabs>
          <w:tab w:val="left" w:pos="0"/>
        </w:tabs>
        <w:spacing w:before="0" w:after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A0520" w:rsidRPr="00277622" w:rsidRDefault="003A0520" w:rsidP="0002714A">
      <w:pPr>
        <w:tabs>
          <w:tab w:val="left" w:pos="0"/>
        </w:tabs>
        <w:spacing w:before="0" w:after="0"/>
        <w:rPr>
          <w:b/>
          <w:bCs/>
          <w:color w:val="000000"/>
          <w:sz w:val="28"/>
          <w:szCs w:val="28"/>
          <w:lang w:val="uk-UA"/>
        </w:rPr>
      </w:pPr>
    </w:p>
    <w:p w:rsidR="003A0520" w:rsidRPr="00277622" w:rsidRDefault="003A0520" w:rsidP="0002714A">
      <w:pPr>
        <w:tabs>
          <w:tab w:val="left" w:pos="0"/>
        </w:tabs>
        <w:spacing w:before="0" w:after="0"/>
        <w:rPr>
          <w:color w:val="000000"/>
          <w:sz w:val="28"/>
          <w:szCs w:val="28"/>
          <w:lang w:val="uk-UA"/>
        </w:rPr>
      </w:pPr>
      <w:r w:rsidRPr="00277622">
        <w:rPr>
          <w:color w:val="000000"/>
          <w:sz w:val="28"/>
          <w:szCs w:val="28"/>
          <w:lang w:val="uk-UA"/>
        </w:rPr>
        <w:t>Завідувачка кафедри філософії, проф.</w:t>
      </w:r>
      <w:r w:rsidRPr="00277622">
        <w:rPr>
          <w:color w:val="000000"/>
          <w:sz w:val="28"/>
          <w:szCs w:val="28"/>
          <w:lang w:val="uk-UA"/>
        </w:rPr>
        <w:tab/>
      </w:r>
      <w:r w:rsidRPr="00277622">
        <w:rPr>
          <w:color w:val="000000"/>
          <w:sz w:val="28"/>
          <w:szCs w:val="28"/>
          <w:lang w:val="uk-UA"/>
        </w:rPr>
        <w:tab/>
      </w:r>
      <w:r w:rsidRPr="00277622">
        <w:rPr>
          <w:color w:val="000000"/>
          <w:sz w:val="28"/>
          <w:szCs w:val="28"/>
          <w:lang w:val="uk-UA"/>
        </w:rPr>
        <w:tab/>
      </w:r>
      <w:r w:rsidRPr="00277622">
        <w:rPr>
          <w:color w:val="000000"/>
          <w:sz w:val="28"/>
          <w:szCs w:val="28"/>
          <w:lang w:val="uk-UA"/>
        </w:rPr>
        <w:tab/>
        <w:t xml:space="preserve">К.І. Карпенко </w:t>
      </w:r>
    </w:p>
    <w:sectPr w:rsidR="003A0520" w:rsidRPr="00277622" w:rsidSect="00410DA1">
      <w:footerReference w:type="default" r:id="rId11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975" w:rsidRDefault="00BA1975" w:rsidP="000C48B2">
      <w:pPr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separator/>
      </w:r>
    </w:p>
  </w:endnote>
  <w:endnote w:type="continuationSeparator" w:id="0">
    <w:p w:rsidR="00BA1975" w:rsidRDefault="00BA1975" w:rsidP="000C48B2">
      <w:pPr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520" w:rsidRDefault="00E06317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133B9">
      <w:rPr>
        <w:noProof/>
      </w:rPr>
      <w:t>14</w:t>
    </w:r>
    <w:r>
      <w:rPr>
        <w:noProof/>
      </w:rPr>
      <w:fldChar w:fldCharType="end"/>
    </w:r>
  </w:p>
  <w:p w:rsidR="003A0520" w:rsidRDefault="003A052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975" w:rsidRDefault="00BA1975" w:rsidP="000C48B2">
      <w:pPr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separator/>
      </w:r>
    </w:p>
  </w:footnote>
  <w:footnote w:type="continuationSeparator" w:id="0">
    <w:p w:rsidR="00BA1975" w:rsidRDefault="00BA1975" w:rsidP="000C48B2">
      <w:pPr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05E"/>
    <w:multiLevelType w:val="hybridMultilevel"/>
    <w:tmpl w:val="C7BAE792"/>
    <w:lvl w:ilvl="0" w:tplc="F300F0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06773D38"/>
    <w:multiLevelType w:val="hybridMultilevel"/>
    <w:tmpl w:val="A1720EC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6A75217"/>
    <w:multiLevelType w:val="hybridMultilevel"/>
    <w:tmpl w:val="EB9AF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2127B"/>
    <w:multiLevelType w:val="hybridMultilevel"/>
    <w:tmpl w:val="3F9C97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E3C2D"/>
    <w:multiLevelType w:val="hybridMultilevel"/>
    <w:tmpl w:val="A6049B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2A5B1A73"/>
    <w:multiLevelType w:val="hybridMultilevel"/>
    <w:tmpl w:val="C53E6C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803D5C"/>
    <w:multiLevelType w:val="hybridMultilevel"/>
    <w:tmpl w:val="9FDEA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1413C43"/>
    <w:multiLevelType w:val="hybridMultilevel"/>
    <w:tmpl w:val="68B8CC68"/>
    <w:lvl w:ilvl="0" w:tplc="68B8EA4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1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1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1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1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1" w:hanging="360"/>
      </w:pPr>
      <w:rPr>
        <w:rFonts w:ascii="Wingdings" w:hAnsi="Wingdings" w:cs="Wingdings" w:hint="default"/>
      </w:rPr>
    </w:lvl>
  </w:abstractNum>
  <w:abstractNum w:abstractNumId="10">
    <w:nsid w:val="3994265A"/>
    <w:multiLevelType w:val="hybridMultilevel"/>
    <w:tmpl w:val="E1749E9A"/>
    <w:lvl w:ilvl="0" w:tplc="F776E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9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1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5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7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19" w:hanging="360"/>
      </w:pPr>
      <w:rPr>
        <w:rFonts w:ascii="Wingdings" w:hAnsi="Wingdings" w:cs="Wingdings" w:hint="default"/>
      </w:rPr>
    </w:lvl>
  </w:abstractNum>
  <w:abstractNum w:abstractNumId="12">
    <w:nsid w:val="4E5838CB"/>
    <w:multiLevelType w:val="hybridMultilevel"/>
    <w:tmpl w:val="E7EA9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0747C"/>
    <w:multiLevelType w:val="hybridMultilevel"/>
    <w:tmpl w:val="12FA7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016FD8"/>
    <w:multiLevelType w:val="multilevel"/>
    <w:tmpl w:val="58567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5AE67B28"/>
    <w:multiLevelType w:val="hybridMultilevel"/>
    <w:tmpl w:val="1A766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CC6204"/>
    <w:multiLevelType w:val="hybridMultilevel"/>
    <w:tmpl w:val="5032EC00"/>
    <w:lvl w:ilvl="0" w:tplc="FB98B2F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7">
    <w:nsid w:val="770E3881"/>
    <w:multiLevelType w:val="hybridMultilevel"/>
    <w:tmpl w:val="32AEBC6A"/>
    <w:lvl w:ilvl="0" w:tplc="3A10CA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EA1488A"/>
    <w:multiLevelType w:val="hybridMultilevel"/>
    <w:tmpl w:val="56D6E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11"/>
  </w:num>
  <w:num w:numId="5">
    <w:abstractNumId w:val="2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  <w:num w:numId="12">
    <w:abstractNumId w:val="12"/>
  </w:num>
  <w:num w:numId="13">
    <w:abstractNumId w:val="18"/>
  </w:num>
  <w:num w:numId="14">
    <w:abstractNumId w:val="8"/>
  </w:num>
  <w:num w:numId="15">
    <w:abstractNumId w:val="3"/>
  </w:num>
  <w:num w:numId="16">
    <w:abstractNumId w:val="7"/>
  </w:num>
  <w:num w:numId="17">
    <w:abstractNumId w:val="17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057"/>
    <w:rsid w:val="00004635"/>
    <w:rsid w:val="00011FC9"/>
    <w:rsid w:val="0001257A"/>
    <w:rsid w:val="000125D5"/>
    <w:rsid w:val="0001384C"/>
    <w:rsid w:val="00021138"/>
    <w:rsid w:val="0002714A"/>
    <w:rsid w:val="00030937"/>
    <w:rsid w:val="00030D2C"/>
    <w:rsid w:val="00076ACF"/>
    <w:rsid w:val="0008071E"/>
    <w:rsid w:val="00091FB1"/>
    <w:rsid w:val="000A292C"/>
    <w:rsid w:val="000A4A8A"/>
    <w:rsid w:val="000B321B"/>
    <w:rsid w:val="000C48B2"/>
    <w:rsid w:val="000C7409"/>
    <w:rsid w:val="000D30C9"/>
    <w:rsid w:val="000D72D3"/>
    <w:rsid w:val="000E7C6D"/>
    <w:rsid w:val="00105E56"/>
    <w:rsid w:val="00110DF4"/>
    <w:rsid w:val="00125BC8"/>
    <w:rsid w:val="001341E4"/>
    <w:rsid w:val="0013485B"/>
    <w:rsid w:val="001449DF"/>
    <w:rsid w:val="0015073C"/>
    <w:rsid w:val="00150B7B"/>
    <w:rsid w:val="00161824"/>
    <w:rsid w:val="001632D7"/>
    <w:rsid w:val="00172351"/>
    <w:rsid w:val="00190F3B"/>
    <w:rsid w:val="001A48BA"/>
    <w:rsid w:val="001B1EDF"/>
    <w:rsid w:val="001D0050"/>
    <w:rsid w:val="001D0297"/>
    <w:rsid w:val="001D77A9"/>
    <w:rsid w:val="001E48C4"/>
    <w:rsid w:val="00204C67"/>
    <w:rsid w:val="00207527"/>
    <w:rsid w:val="002107F1"/>
    <w:rsid w:val="00230BF5"/>
    <w:rsid w:val="00240D92"/>
    <w:rsid w:val="0024336F"/>
    <w:rsid w:val="0025486A"/>
    <w:rsid w:val="00256DDD"/>
    <w:rsid w:val="0026003E"/>
    <w:rsid w:val="002603C3"/>
    <w:rsid w:val="002645B4"/>
    <w:rsid w:val="00277622"/>
    <w:rsid w:val="00280573"/>
    <w:rsid w:val="002806ED"/>
    <w:rsid w:val="002816B0"/>
    <w:rsid w:val="00281EAA"/>
    <w:rsid w:val="002945E3"/>
    <w:rsid w:val="002953B8"/>
    <w:rsid w:val="00296368"/>
    <w:rsid w:val="002A5CB0"/>
    <w:rsid w:val="002B608C"/>
    <w:rsid w:val="002C15BF"/>
    <w:rsid w:val="002E773D"/>
    <w:rsid w:val="002F0C1C"/>
    <w:rsid w:val="00301DAA"/>
    <w:rsid w:val="00306702"/>
    <w:rsid w:val="00312E89"/>
    <w:rsid w:val="0032272D"/>
    <w:rsid w:val="00324F7D"/>
    <w:rsid w:val="00334F94"/>
    <w:rsid w:val="00335250"/>
    <w:rsid w:val="00354E86"/>
    <w:rsid w:val="003638B0"/>
    <w:rsid w:val="00365ADF"/>
    <w:rsid w:val="00375CB0"/>
    <w:rsid w:val="00380CEB"/>
    <w:rsid w:val="003811EF"/>
    <w:rsid w:val="00384D3F"/>
    <w:rsid w:val="00386C2C"/>
    <w:rsid w:val="0038714E"/>
    <w:rsid w:val="00395A6E"/>
    <w:rsid w:val="003A0520"/>
    <w:rsid w:val="003A114D"/>
    <w:rsid w:val="003B22A6"/>
    <w:rsid w:val="003B36D3"/>
    <w:rsid w:val="003B7B45"/>
    <w:rsid w:val="003C2187"/>
    <w:rsid w:val="003D1A24"/>
    <w:rsid w:val="003E3C2F"/>
    <w:rsid w:val="003F31E9"/>
    <w:rsid w:val="003F595E"/>
    <w:rsid w:val="00406AF2"/>
    <w:rsid w:val="00410DA1"/>
    <w:rsid w:val="0041333A"/>
    <w:rsid w:val="00424176"/>
    <w:rsid w:val="00445908"/>
    <w:rsid w:val="00447DC4"/>
    <w:rsid w:val="00470A0F"/>
    <w:rsid w:val="00471202"/>
    <w:rsid w:val="004731A8"/>
    <w:rsid w:val="0047459D"/>
    <w:rsid w:val="0047792C"/>
    <w:rsid w:val="00482027"/>
    <w:rsid w:val="004849D5"/>
    <w:rsid w:val="004A7340"/>
    <w:rsid w:val="004B0427"/>
    <w:rsid w:val="004C4490"/>
    <w:rsid w:val="004C69C9"/>
    <w:rsid w:val="004C7456"/>
    <w:rsid w:val="004E20A4"/>
    <w:rsid w:val="004F2627"/>
    <w:rsid w:val="005005C2"/>
    <w:rsid w:val="00514DD1"/>
    <w:rsid w:val="00515688"/>
    <w:rsid w:val="005216D4"/>
    <w:rsid w:val="00523A0F"/>
    <w:rsid w:val="00524E79"/>
    <w:rsid w:val="00537DA6"/>
    <w:rsid w:val="00557D1B"/>
    <w:rsid w:val="0056126D"/>
    <w:rsid w:val="00561539"/>
    <w:rsid w:val="00563D50"/>
    <w:rsid w:val="0059701D"/>
    <w:rsid w:val="005D3207"/>
    <w:rsid w:val="005E33E5"/>
    <w:rsid w:val="005F1136"/>
    <w:rsid w:val="005F5C5E"/>
    <w:rsid w:val="0061461B"/>
    <w:rsid w:val="0063227B"/>
    <w:rsid w:val="00632919"/>
    <w:rsid w:val="00635F3A"/>
    <w:rsid w:val="00642B23"/>
    <w:rsid w:val="00652B8C"/>
    <w:rsid w:val="00654793"/>
    <w:rsid w:val="0066486C"/>
    <w:rsid w:val="00682398"/>
    <w:rsid w:val="00685B55"/>
    <w:rsid w:val="006B3848"/>
    <w:rsid w:val="006C0642"/>
    <w:rsid w:val="006C36D6"/>
    <w:rsid w:val="006C4294"/>
    <w:rsid w:val="006C4EB6"/>
    <w:rsid w:val="006C7E0A"/>
    <w:rsid w:val="006D6140"/>
    <w:rsid w:val="006E1658"/>
    <w:rsid w:val="006E1756"/>
    <w:rsid w:val="006E7875"/>
    <w:rsid w:val="006F0164"/>
    <w:rsid w:val="006F0850"/>
    <w:rsid w:val="006F2F6D"/>
    <w:rsid w:val="007026C6"/>
    <w:rsid w:val="00704844"/>
    <w:rsid w:val="00711770"/>
    <w:rsid w:val="00712113"/>
    <w:rsid w:val="0071530B"/>
    <w:rsid w:val="0071784A"/>
    <w:rsid w:val="00721F41"/>
    <w:rsid w:val="00725C13"/>
    <w:rsid w:val="007262B1"/>
    <w:rsid w:val="00740016"/>
    <w:rsid w:val="0074024E"/>
    <w:rsid w:val="00742971"/>
    <w:rsid w:val="00745DE9"/>
    <w:rsid w:val="00771867"/>
    <w:rsid w:val="007737AF"/>
    <w:rsid w:val="0078097C"/>
    <w:rsid w:val="00792BE3"/>
    <w:rsid w:val="007A2C0A"/>
    <w:rsid w:val="007A361D"/>
    <w:rsid w:val="007A7DA5"/>
    <w:rsid w:val="007B081D"/>
    <w:rsid w:val="007B6B2D"/>
    <w:rsid w:val="007C255C"/>
    <w:rsid w:val="007C3DE5"/>
    <w:rsid w:val="007D2241"/>
    <w:rsid w:val="007D7EAD"/>
    <w:rsid w:val="007E0F83"/>
    <w:rsid w:val="007E592F"/>
    <w:rsid w:val="00805574"/>
    <w:rsid w:val="00807BD7"/>
    <w:rsid w:val="008447A2"/>
    <w:rsid w:val="00845BFA"/>
    <w:rsid w:val="0084760C"/>
    <w:rsid w:val="008668C4"/>
    <w:rsid w:val="00870A99"/>
    <w:rsid w:val="008957B5"/>
    <w:rsid w:val="008B285F"/>
    <w:rsid w:val="008C4E5C"/>
    <w:rsid w:val="008D0D18"/>
    <w:rsid w:val="008D7702"/>
    <w:rsid w:val="008E3C75"/>
    <w:rsid w:val="008E3DFE"/>
    <w:rsid w:val="008F728D"/>
    <w:rsid w:val="00900DF8"/>
    <w:rsid w:val="009133B9"/>
    <w:rsid w:val="009274FB"/>
    <w:rsid w:val="009302DD"/>
    <w:rsid w:val="00940F45"/>
    <w:rsid w:val="00953A95"/>
    <w:rsid w:val="00971B2C"/>
    <w:rsid w:val="009971B9"/>
    <w:rsid w:val="009A6872"/>
    <w:rsid w:val="009B2199"/>
    <w:rsid w:val="009F4729"/>
    <w:rsid w:val="00A04830"/>
    <w:rsid w:val="00A06B43"/>
    <w:rsid w:val="00A1381A"/>
    <w:rsid w:val="00A17BDB"/>
    <w:rsid w:val="00A242C3"/>
    <w:rsid w:val="00A2531D"/>
    <w:rsid w:val="00A26FA3"/>
    <w:rsid w:val="00A30137"/>
    <w:rsid w:val="00A30B67"/>
    <w:rsid w:val="00A5638E"/>
    <w:rsid w:val="00A6637E"/>
    <w:rsid w:val="00A67FEE"/>
    <w:rsid w:val="00A862FD"/>
    <w:rsid w:val="00A870FA"/>
    <w:rsid w:val="00A912B8"/>
    <w:rsid w:val="00A943F3"/>
    <w:rsid w:val="00A9464B"/>
    <w:rsid w:val="00A95C30"/>
    <w:rsid w:val="00A972D4"/>
    <w:rsid w:val="00AA4F11"/>
    <w:rsid w:val="00AA7708"/>
    <w:rsid w:val="00AC3435"/>
    <w:rsid w:val="00AD1FC7"/>
    <w:rsid w:val="00AE0202"/>
    <w:rsid w:val="00AE1D17"/>
    <w:rsid w:val="00AE7DCC"/>
    <w:rsid w:val="00AE7E27"/>
    <w:rsid w:val="00AF6666"/>
    <w:rsid w:val="00B0161A"/>
    <w:rsid w:val="00B11473"/>
    <w:rsid w:val="00B13985"/>
    <w:rsid w:val="00B24D99"/>
    <w:rsid w:val="00B34F7D"/>
    <w:rsid w:val="00B42C97"/>
    <w:rsid w:val="00B42EA2"/>
    <w:rsid w:val="00B56068"/>
    <w:rsid w:val="00B66AE7"/>
    <w:rsid w:val="00B67397"/>
    <w:rsid w:val="00B67CED"/>
    <w:rsid w:val="00B7253C"/>
    <w:rsid w:val="00B72A7C"/>
    <w:rsid w:val="00B72BBB"/>
    <w:rsid w:val="00B82EE3"/>
    <w:rsid w:val="00B97F21"/>
    <w:rsid w:val="00BA1975"/>
    <w:rsid w:val="00BA3044"/>
    <w:rsid w:val="00BB5667"/>
    <w:rsid w:val="00BC53F9"/>
    <w:rsid w:val="00BD0692"/>
    <w:rsid w:val="00BD0B36"/>
    <w:rsid w:val="00BE547C"/>
    <w:rsid w:val="00BE5C17"/>
    <w:rsid w:val="00BF756A"/>
    <w:rsid w:val="00C1166A"/>
    <w:rsid w:val="00C15452"/>
    <w:rsid w:val="00C233F4"/>
    <w:rsid w:val="00C4263B"/>
    <w:rsid w:val="00C45A78"/>
    <w:rsid w:val="00C467C8"/>
    <w:rsid w:val="00C515BC"/>
    <w:rsid w:val="00C54943"/>
    <w:rsid w:val="00C70700"/>
    <w:rsid w:val="00C72CD6"/>
    <w:rsid w:val="00C74B3E"/>
    <w:rsid w:val="00C77810"/>
    <w:rsid w:val="00C87E34"/>
    <w:rsid w:val="00C91C97"/>
    <w:rsid w:val="00CA13F8"/>
    <w:rsid w:val="00CA1964"/>
    <w:rsid w:val="00CA5FBE"/>
    <w:rsid w:val="00CB0FB6"/>
    <w:rsid w:val="00CB78A1"/>
    <w:rsid w:val="00CC18F0"/>
    <w:rsid w:val="00CD2675"/>
    <w:rsid w:val="00CD45FB"/>
    <w:rsid w:val="00CD56EC"/>
    <w:rsid w:val="00CE4373"/>
    <w:rsid w:val="00CE5610"/>
    <w:rsid w:val="00CF15B9"/>
    <w:rsid w:val="00CF60B5"/>
    <w:rsid w:val="00D03372"/>
    <w:rsid w:val="00D0588B"/>
    <w:rsid w:val="00D058DC"/>
    <w:rsid w:val="00D146DB"/>
    <w:rsid w:val="00D20B83"/>
    <w:rsid w:val="00D23B27"/>
    <w:rsid w:val="00D346C0"/>
    <w:rsid w:val="00D4227A"/>
    <w:rsid w:val="00D665D2"/>
    <w:rsid w:val="00D70D38"/>
    <w:rsid w:val="00D74F29"/>
    <w:rsid w:val="00D81BCD"/>
    <w:rsid w:val="00D8526F"/>
    <w:rsid w:val="00D87382"/>
    <w:rsid w:val="00D902F9"/>
    <w:rsid w:val="00D96F5E"/>
    <w:rsid w:val="00D9732A"/>
    <w:rsid w:val="00DB7005"/>
    <w:rsid w:val="00DB70BE"/>
    <w:rsid w:val="00DC08A1"/>
    <w:rsid w:val="00DC0926"/>
    <w:rsid w:val="00DC5646"/>
    <w:rsid w:val="00DD1110"/>
    <w:rsid w:val="00DE25C6"/>
    <w:rsid w:val="00DE2C9F"/>
    <w:rsid w:val="00DE45FD"/>
    <w:rsid w:val="00E05A1A"/>
    <w:rsid w:val="00E06317"/>
    <w:rsid w:val="00E2385A"/>
    <w:rsid w:val="00E41B22"/>
    <w:rsid w:val="00E43A76"/>
    <w:rsid w:val="00E50DCD"/>
    <w:rsid w:val="00E62762"/>
    <w:rsid w:val="00E652C0"/>
    <w:rsid w:val="00E8086F"/>
    <w:rsid w:val="00E833DC"/>
    <w:rsid w:val="00E86099"/>
    <w:rsid w:val="00E865D1"/>
    <w:rsid w:val="00E9322C"/>
    <w:rsid w:val="00E97170"/>
    <w:rsid w:val="00EA0043"/>
    <w:rsid w:val="00EA0774"/>
    <w:rsid w:val="00EA402F"/>
    <w:rsid w:val="00EC1E91"/>
    <w:rsid w:val="00ED4CCC"/>
    <w:rsid w:val="00EE036B"/>
    <w:rsid w:val="00EE08B7"/>
    <w:rsid w:val="00EE2935"/>
    <w:rsid w:val="00EE4897"/>
    <w:rsid w:val="00EE7057"/>
    <w:rsid w:val="00EF7CA7"/>
    <w:rsid w:val="00F05142"/>
    <w:rsid w:val="00F1138A"/>
    <w:rsid w:val="00F17A4B"/>
    <w:rsid w:val="00F30169"/>
    <w:rsid w:val="00F330FA"/>
    <w:rsid w:val="00F43FB3"/>
    <w:rsid w:val="00F45993"/>
    <w:rsid w:val="00F5002A"/>
    <w:rsid w:val="00F76AEF"/>
    <w:rsid w:val="00F914E5"/>
    <w:rsid w:val="00F924E3"/>
    <w:rsid w:val="00FA04CB"/>
    <w:rsid w:val="00FA4491"/>
    <w:rsid w:val="00FB1CC7"/>
    <w:rsid w:val="00FB27E1"/>
    <w:rsid w:val="00FB7D5B"/>
    <w:rsid w:val="00FC65F7"/>
    <w:rsid w:val="00FE0186"/>
    <w:rsid w:val="00FE0D52"/>
    <w:rsid w:val="00FE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2C"/>
    <w:pPr>
      <w:spacing w:before="100" w:after="100"/>
    </w:pPr>
    <w:rPr>
      <w:rFonts w:ascii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190F3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EE70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1341E4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F3B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E705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1341E4"/>
    <w:rPr>
      <w:rFonts w:ascii="Cambria" w:hAnsi="Cambria" w:cs="Cambria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A292C"/>
    <w:pPr>
      <w:spacing w:before="0" w:after="0"/>
      <w:jc w:val="both"/>
    </w:pPr>
    <w:rPr>
      <w:lang w:val="uk-UA"/>
    </w:rPr>
  </w:style>
  <w:style w:type="character" w:customStyle="1" w:styleId="a4">
    <w:name w:val="Основной текст Знак"/>
    <w:link w:val="a3"/>
    <w:uiPriority w:val="99"/>
    <w:locked/>
    <w:rsid w:val="00EE705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EE7057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">
    <w:name w:val="Body Text 3"/>
    <w:basedOn w:val="a"/>
    <w:link w:val="30"/>
    <w:uiPriority w:val="99"/>
    <w:rsid w:val="00EE7057"/>
    <w:pPr>
      <w:spacing w:before="0"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link w:val="3"/>
    <w:uiPriority w:val="99"/>
    <w:locked/>
    <w:rsid w:val="00EE7057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EE7057"/>
    <w:pPr>
      <w:spacing w:before="0" w:after="120"/>
      <w:ind w:left="283"/>
    </w:pPr>
    <w:rPr>
      <w:lang w:val="ru-RU"/>
    </w:rPr>
  </w:style>
  <w:style w:type="character" w:customStyle="1" w:styleId="a6">
    <w:name w:val="Основной текст с отступом Знак"/>
    <w:link w:val="a5"/>
    <w:uiPriority w:val="99"/>
    <w:locked/>
    <w:rsid w:val="00EE705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0A292C"/>
    <w:pPr>
      <w:spacing w:before="0" w:after="0"/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link w:val="21"/>
    <w:uiPriority w:val="99"/>
    <w:locked/>
    <w:rsid w:val="00190F3B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190F3B"/>
    <w:pPr>
      <w:spacing w:before="0" w:after="120" w:line="480" w:lineRule="auto"/>
      <w:ind w:left="283"/>
    </w:pPr>
    <w:rPr>
      <w:sz w:val="20"/>
      <w:szCs w:val="20"/>
      <w:lang w:val="ru-RU"/>
    </w:rPr>
  </w:style>
  <w:style w:type="character" w:customStyle="1" w:styleId="24">
    <w:name w:val="Основной текст с отступом 2 Знак"/>
    <w:link w:val="23"/>
    <w:uiPriority w:val="99"/>
    <w:locked/>
    <w:rsid w:val="00190F3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190F3B"/>
    <w:pPr>
      <w:spacing w:before="100" w:after="10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10">
    <w:name w:val="Основной текст 21"/>
    <w:basedOn w:val="11"/>
    <w:uiPriority w:val="99"/>
    <w:rsid w:val="00190F3B"/>
    <w:pPr>
      <w:spacing w:before="0" w:after="0"/>
      <w:jc w:val="both"/>
    </w:pPr>
    <w:rPr>
      <w:sz w:val="28"/>
      <w:szCs w:val="28"/>
      <w:lang w:val="uk-UA"/>
    </w:rPr>
  </w:style>
  <w:style w:type="paragraph" w:customStyle="1" w:styleId="91">
    <w:name w:val="Заголовок 91"/>
    <w:basedOn w:val="11"/>
    <w:next w:val="11"/>
    <w:uiPriority w:val="99"/>
    <w:rsid w:val="00190F3B"/>
    <w:pPr>
      <w:keepNext/>
      <w:spacing w:before="0" w:after="0" w:line="360" w:lineRule="auto"/>
      <w:ind w:firstLine="708"/>
      <w:jc w:val="center"/>
      <w:outlineLvl w:val="8"/>
    </w:pPr>
    <w:rPr>
      <w:b/>
      <w:bCs/>
      <w:sz w:val="28"/>
      <w:szCs w:val="28"/>
      <w:lang w:val="uk-UA"/>
    </w:rPr>
  </w:style>
  <w:style w:type="paragraph" w:customStyle="1" w:styleId="12">
    <w:name w:val="Абзац списка1"/>
    <w:basedOn w:val="a"/>
    <w:uiPriority w:val="99"/>
    <w:rsid w:val="00190F3B"/>
    <w:pPr>
      <w:widowControl w:val="0"/>
      <w:autoSpaceDE w:val="0"/>
      <w:autoSpaceDN w:val="0"/>
      <w:adjustRightInd w:val="0"/>
      <w:spacing w:before="0" w:after="0"/>
      <w:ind w:left="720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7">
    <w:name w:val="Balloon Text"/>
    <w:basedOn w:val="a"/>
    <w:link w:val="a8"/>
    <w:uiPriority w:val="99"/>
    <w:semiHidden/>
    <w:rsid w:val="00E9322C"/>
    <w:pPr>
      <w:spacing w:before="0" w:after="0"/>
    </w:pPr>
    <w:rPr>
      <w:rFonts w:ascii="Tahoma" w:hAnsi="Tahoma" w:cs="Tahoma"/>
      <w:sz w:val="16"/>
      <w:szCs w:val="16"/>
      <w:lang w:val="ru-RU"/>
    </w:rPr>
  </w:style>
  <w:style w:type="character" w:customStyle="1" w:styleId="a8">
    <w:name w:val="Текст выноски Знак"/>
    <w:link w:val="a7"/>
    <w:uiPriority w:val="99"/>
    <w:semiHidden/>
    <w:locked/>
    <w:rsid w:val="00E9322C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335250"/>
    <w:pPr>
      <w:spacing w:before="0" w:after="0"/>
      <w:ind w:left="720"/>
    </w:pPr>
    <w:rPr>
      <w:rFonts w:eastAsia="Times New Roman"/>
      <w:sz w:val="28"/>
      <w:szCs w:val="28"/>
      <w:lang w:val="ru-RU"/>
    </w:rPr>
  </w:style>
  <w:style w:type="paragraph" w:styleId="31">
    <w:name w:val="Body Text Indent 3"/>
    <w:basedOn w:val="a"/>
    <w:link w:val="32"/>
    <w:uiPriority w:val="99"/>
    <w:semiHidden/>
    <w:rsid w:val="001341E4"/>
    <w:pPr>
      <w:spacing w:before="0"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341E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uiPriority w:val="99"/>
    <w:rsid w:val="00C72CD6"/>
    <w:pPr>
      <w:spacing w:before="100" w:after="10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11">
    <w:name w:val="Основной текст с отступом 21"/>
    <w:basedOn w:val="a"/>
    <w:uiPriority w:val="99"/>
    <w:rsid w:val="00792BE3"/>
    <w:pPr>
      <w:suppressAutoHyphens/>
      <w:spacing w:before="0" w:after="0"/>
      <w:ind w:right="-1090" w:firstLine="720"/>
      <w:jc w:val="both"/>
    </w:pPr>
    <w:rPr>
      <w:rFonts w:eastAsia="Times New Roman"/>
      <w:sz w:val="28"/>
      <w:szCs w:val="28"/>
      <w:lang w:val="uk-UA" w:eastAsia="ar-SA"/>
    </w:rPr>
  </w:style>
  <w:style w:type="character" w:customStyle="1" w:styleId="aa">
    <w:name w:val="Знак Знак"/>
    <w:uiPriority w:val="99"/>
    <w:locked/>
    <w:rsid w:val="00A26FA3"/>
    <w:rPr>
      <w:sz w:val="16"/>
      <w:szCs w:val="16"/>
      <w:lang w:val="ru-RU" w:eastAsia="ru-RU"/>
    </w:rPr>
  </w:style>
  <w:style w:type="paragraph" w:styleId="ab">
    <w:name w:val="header"/>
    <w:basedOn w:val="a"/>
    <w:link w:val="ac"/>
    <w:uiPriority w:val="99"/>
    <w:rsid w:val="000C48B2"/>
    <w:pPr>
      <w:tabs>
        <w:tab w:val="center" w:pos="4677"/>
        <w:tab w:val="right" w:pos="9355"/>
      </w:tabs>
      <w:spacing w:before="0" w:after="0"/>
    </w:pPr>
    <w:rPr>
      <w:rFonts w:eastAsia="Times New Roman"/>
      <w:sz w:val="28"/>
      <w:szCs w:val="28"/>
      <w:lang w:val="ru-RU"/>
    </w:rPr>
  </w:style>
  <w:style w:type="character" w:customStyle="1" w:styleId="ac">
    <w:name w:val="Верхний колонтитул Знак"/>
    <w:link w:val="ab"/>
    <w:uiPriority w:val="99"/>
    <w:locked/>
    <w:rsid w:val="000C48B2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0C48B2"/>
    <w:pPr>
      <w:tabs>
        <w:tab w:val="center" w:pos="4677"/>
        <w:tab w:val="right" w:pos="9355"/>
      </w:tabs>
      <w:spacing w:before="0" w:after="0"/>
    </w:pPr>
    <w:rPr>
      <w:rFonts w:eastAsia="Times New Roman"/>
      <w:sz w:val="28"/>
      <w:szCs w:val="28"/>
      <w:lang w:val="ru-RU"/>
    </w:rPr>
  </w:style>
  <w:style w:type="character" w:customStyle="1" w:styleId="ae">
    <w:name w:val="Нижний колонтитул Знак"/>
    <w:link w:val="ad"/>
    <w:uiPriority w:val="99"/>
    <w:locked/>
    <w:rsid w:val="000C48B2"/>
    <w:rPr>
      <w:rFonts w:ascii="Times New Roman" w:hAnsi="Times New Roman" w:cs="Times New Roman"/>
      <w:sz w:val="24"/>
      <w:szCs w:val="24"/>
    </w:rPr>
  </w:style>
  <w:style w:type="character" w:customStyle="1" w:styleId="tlid-translation">
    <w:name w:val="tlid-translation"/>
    <w:uiPriority w:val="99"/>
    <w:rsid w:val="000C48B2"/>
  </w:style>
  <w:style w:type="table" w:styleId="af">
    <w:name w:val="Table Grid"/>
    <w:basedOn w:val="a1"/>
    <w:uiPriority w:val="99"/>
    <w:locked/>
    <w:rsid w:val="00FB27E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BF756A"/>
  </w:style>
  <w:style w:type="character" w:styleId="af0">
    <w:name w:val="Hyperlink"/>
    <w:uiPriority w:val="99"/>
    <w:rsid w:val="00BF756A"/>
    <w:rPr>
      <w:color w:val="0000FF"/>
      <w:u w:val="single"/>
    </w:rPr>
  </w:style>
  <w:style w:type="character" w:styleId="af1">
    <w:name w:val="Emphasis"/>
    <w:uiPriority w:val="99"/>
    <w:qFormat/>
    <w:locked/>
    <w:rsid w:val="00BF756A"/>
    <w:rPr>
      <w:i/>
      <w:iCs/>
    </w:rPr>
  </w:style>
  <w:style w:type="paragraph" w:styleId="af2">
    <w:name w:val="Normal (Web)"/>
    <w:basedOn w:val="a"/>
    <w:uiPriority w:val="99"/>
    <w:rsid w:val="00011FC9"/>
    <w:pPr>
      <w:spacing w:beforeAutospacing="1" w:afterAutospacing="1"/>
    </w:pPr>
    <w:rPr>
      <w:lang w:val="ru-RU"/>
    </w:rPr>
  </w:style>
  <w:style w:type="paragraph" w:customStyle="1" w:styleId="af3">
    <w:name w:val="Абзац"/>
    <w:basedOn w:val="a"/>
    <w:uiPriority w:val="99"/>
    <w:rsid w:val="00807BD7"/>
    <w:pPr>
      <w:spacing w:before="0" w:after="0" w:line="360" w:lineRule="auto"/>
      <w:ind w:left="720"/>
      <w:jc w:val="both"/>
    </w:pPr>
    <w:rPr>
      <w:rFonts w:eastAsia="Times New Roman"/>
      <w:sz w:val="28"/>
      <w:szCs w:val="28"/>
      <w:lang w:val="uk-UA" w:eastAsia="ar-SA"/>
    </w:rPr>
  </w:style>
  <w:style w:type="paragraph" w:customStyle="1" w:styleId="TableParagraph">
    <w:name w:val="Table Paragraph"/>
    <w:basedOn w:val="a"/>
    <w:uiPriority w:val="99"/>
    <w:rsid w:val="00D20B83"/>
    <w:pPr>
      <w:widowControl w:val="0"/>
      <w:autoSpaceDE w:val="0"/>
      <w:autoSpaceDN w:val="0"/>
      <w:spacing w:before="0" w:after="0"/>
    </w:pPr>
    <w:rPr>
      <w:rFonts w:eastAsia="Times New Roman"/>
      <w:sz w:val="22"/>
      <w:szCs w:val="22"/>
      <w:lang w:val="uk-UA" w:eastAsia="uk-UA"/>
    </w:rPr>
  </w:style>
  <w:style w:type="paragraph" w:customStyle="1" w:styleId="ListParagraph1">
    <w:name w:val="List Paragraph1"/>
    <w:basedOn w:val="a"/>
    <w:uiPriority w:val="99"/>
    <w:rsid w:val="00D058DC"/>
    <w:pPr>
      <w:spacing w:before="0" w:after="0"/>
      <w:ind w:left="720"/>
    </w:pPr>
    <w:rPr>
      <w:rFonts w:eastAsia="Times New Roman"/>
      <w:lang w:val="ru-RU"/>
    </w:rPr>
  </w:style>
  <w:style w:type="paragraph" w:customStyle="1" w:styleId="Default">
    <w:name w:val="Default"/>
    <w:uiPriority w:val="99"/>
    <w:rsid w:val="00515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Strong"/>
    <w:uiPriority w:val="99"/>
    <w:qFormat/>
    <w:locked/>
    <w:rsid w:val="001E48C4"/>
    <w:rPr>
      <w:b/>
      <w:bCs/>
    </w:rPr>
  </w:style>
  <w:style w:type="paragraph" w:styleId="af5">
    <w:name w:val="Title"/>
    <w:basedOn w:val="a"/>
    <w:link w:val="af6"/>
    <w:uiPriority w:val="99"/>
    <w:qFormat/>
    <w:locked/>
    <w:rsid w:val="00DB7005"/>
    <w:pPr>
      <w:spacing w:before="0" w:after="0" w:line="360" w:lineRule="auto"/>
      <w:jc w:val="center"/>
    </w:pPr>
    <w:rPr>
      <w:rFonts w:ascii="Calibri" w:hAnsi="Calibri" w:cs="Calibri"/>
      <w:lang w:val="uk-UA"/>
    </w:rPr>
  </w:style>
  <w:style w:type="character" w:customStyle="1" w:styleId="TitleChar">
    <w:name w:val="Title Char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af6">
    <w:name w:val="Название Знак"/>
    <w:link w:val="af5"/>
    <w:uiPriority w:val="99"/>
    <w:locked/>
    <w:rsid w:val="00DB7005"/>
    <w:rPr>
      <w:sz w:val="24"/>
      <w:szCs w:val="24"/>
      <w:lang w:val="uk-UA" w:eastAsia="ru-RU"/>
    </w:rPr>
  </w:style>
  <w:style w:type="character" w:customStyle="1" w:styleId="Bodytext">
    <w:name w:val="Body text_"/>
    <w:link w:val="Bodytext1"/>
    <w:uiPriority w:val="99"/>
    <w:locked/>
    <w:rsid w:val="00D902F9"/>
    <w:rPr>
      <w:sz w:val="21"/>
      <w:szCs w:val="21"/>
    </w:rPr>
  </w:style>
  <w:style w:type="character" w:customStyle="1" w:styleId="13">
    <w:name w:val="Основной текст1"/>
    <w:uiPriority w:val="99"/>
    <w:rsid w:val="00D902F9"/>
    <w:rPr>
      <w:sz w:val="21"/>
      <w:szCs w:val="21"/>
    </w:rPr>
  </w:style>
  <w:style w:type="paragraph" w:customStyle="1" w:styleId="Bodytext1">
    <w:name w:val="Body text1"/>
    <w:basedOn w:val="a"/>
    <w:link w:val="Bodytext"/>
    <w:uiPriority w:val="99"/>
    <w:rsid w:val="00D902F9"/>
    <w:pPr>
      <w:shd w:val="clear" w:color="auto" w:fill="FFFFFF"/>
      <w:spacing w:before="600" w:after="4200" w:line="240" w:lineRule="atLeast"/>
      <w:jc w:val="center"/>
    </w:pPr>
    <w:rPr>
      <w:noProof/>
      <w:sz w:val="21"/>
      <w:szCs w:val="21"/>
      <w:lang w:val="ru-RU"/>
    </w:rPr>
  </w:style>
  <w:style w:type="character" w:customStyle="1" w:styleId="14">
    <w:name w:val="Знак Знак1"/>
    <w:uiPriority w:val="99"/>
    <w:rsid w:val="003B7B45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net.org/news/aphilosophical-view-of-families/119801719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n.org/esa/socdev/family/docs/egm15/Olahpape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gital.tudor-rose.co.uk/familyfutures/files/assets/basic-html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3927</Words>
  <Characters>22389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Юляша</cp:lastModifiedBy>
  <cp:revision>2</cp:revision>
  <cp:lastPrinted>2020-02-20T11:11:00Z</cp:lastPrinted>
  <dcterms:created xsi:type="dcterms:W3CDTF">2020-10-26T10:43:00Z</dcterms:created>
  <dcterms:modified xsi:type="dcterms:W3CDTF">2020-10-26T10:43:00Z</dcterms:modified>
</cp:coreProperties>
</file>