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05" w:rsidRPr="0033618F" w:rsidRDefault="00F64905" w:rsidP="00F64905">
      <w:pPr>
        <w:pStyle w:val="FR2"/>
        <w:spacing w:before="0"/>
        <w:ind w:left="0" w:firstLine="0"/>
        <w:jc w:val="center"/>
        <w:rPr>
          <w:rFonts w:ascii="Times New Roman" w:hAnsi="Times New Roman" w:cs="Times New Roman"/>
          <w:caps/>
          <w:sz w:val="24"/>
          <w:szCs w:val="24"/>
        </w:rPr>
      </w:pPr>
      <w:bookmarkStart w:id="0" w:name="_GoBack"/>
      <w:bookmarkEnd w:id="0"/>
      <w:r w:rsidRPr="0033618F">
        <w:rPr>
          <w:rFonts w:ascii="Times New Roman" w:hAnsi="Times New Roman" w:cs="Times New Roman"/>
          <w:sz w:val="24"/>
          <w:szCs w:val="24"/>
        </w:rPr>
        <w:t>МІНІСТЕРСТВО ОХОРОНИ ЗДОРОВЯ УКРАЇНИ</w:t>
      </w:r>
    </w:p>
    <w:p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Харківський національний медичний університет</w:t>
      </w:r>
    </w:p>
    <w:p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Кафедра внутрішньої медицини № 2, клінічної імунології і алергології </w:t>
      </w:r>
    </w:p>
    <w:p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імені академіка Л.Т. Малої</w:t>
      </w:r>
    </w:p>
    <w:p w:rsidR="00F64905" w:rsidRPr="0033618F" w:rsidRDefault="00F64905" w:rsidP="00F64905">
      <w:pPr>
        <w:spacing w:after="0" w:line="240" w:lineRule="auto"/>
        <w:jc w:val="center"/>
        <w:rPr>
          <w:rFonts w:ascii="Times New Roman" w:hAnsi="Times New Roman" w:cs="Times New Roman"/>
          <w:sz w:val="24"/>
          <w:szCs w:val="24"/>
          <w:lang w:val="uk-UA" w:eastAsia="uk-UA"/>
        </w:rPr>
      </w:pPr>
    </w:p>
    <w:p w:rsidR="00F64905" w:rsidRPr="0033618F" w:rsidRDefault="00F64905" w:rsidP="00F64905">
      <w:pPr>
        <w:spacing w:after="0" w:line="240" w:lineRule="auto"/>
        <w:jc w:val="center"/>
        <w:rPr>
          <w:rFonts w:ascii="Times New Roman" w:hAnsi="Times New Roman" w:cs="Times New Roman"/>
          <w:sz w:val="24"/>
          <w:szCs w:val="24"/>
          <w:lang w:val="uk-UA" w:eastAsia="uk-UA"/>
        </w:rPr>
      </w:pPr>
    </w:p>
    <w:p w:rsidR="00F64905" w:rsidRDefault="00F64905" w:rsidP="00F64905">
      <w:pPr>
        <w:spacing w:after="0" w:line="240" w:lineRule="auto"/>
        <w:jc w:val="center"/>
        <w:rPr>
          <w:rFonts w:ascii="Times New Roman" w:hAnsi="Times New Roman" w:cs="Times New Roman"/>
          <w:sz w:val="24"/>
          <w:szCs w:val="24"/>
          <w:lang w:val="uk-UA" w:eastAsia="uk-UA"/>
        </w:rPr>
      </w:pPr>
    </w:p>
    <w:p w:rsidR="00593341" w:rsidRDefault="00593341" w:rsidP="00F64905">
      <w:pPr>
        <w:spacing w:after="0" w:line="240" w:lineRule="auto"/>
        <w:jc w:val="center"/>
        <w:rPr>
          <w:rFonts w:ascii="Times New Roman" w:hAnsi="Times New Roman" w:cs="Times New Roman"/>
          <w:sz w:val="24"/>
          <w:szCs w:val="24"/>
          <w:lang w:val="uk-UA" w:eastAsia="uk-UA"/>
        </w:rPr>
      </w:pPr>
    </w:p>
    <w:p w:rsidR="00593341" w:rsidRDefault="00593341" w:rsidP="00F64905">
      <w:pPr>
        <w:spacing w:after="0" w:line="240" w:lineRule="auto"/>
        <w:jc w:val="center"/>
        <w:rPr>
          <w:rFonts w:ascii="Times New Roman" w:hAnsi="Times New Roman" w:cs="Times New Roman"/>
          <w:sz w:val="24"/>
          <w:szCs w:val="24"/>
          <w:lang w:val="uk-UA" w:eastAsia="uk-UA"/>
        </w:rPr>
      </w:pPr>
    </w:p>
    <w:p w:rsidR="00593341" w:rsidRPr="0033618F" w:rsidRDefault="00593341" w:rsidP="00F64905">
      <w:pPr>
        <w:spacing w:after="0" w:line="240" w:lineRule="auto"/>
        <w:jc w:val="center"/>
        <w:rPr>
          <w:rFonts w:ascii="Times New Roman" w:hAnsi="Times New Roman" w:cs="Times New Roman"/>
          <w:sz w:val="24"/>
          <w:szCs w:val="24"/>
          <w:lang w:val="uk-UA" w:eastAsia="uk-UA"/>
        </w:rPr>
      </w:pPr>
    </w:p>
    <w:p w:rsidR="00F64905" w:rsidRPr="0033618F" w:rsidRDefault="00F64905" w:rsidP="00F64905">
      <w:pPr>
        <w:spacing w:after="0" w:line="240" w:lineRule="auto"/>
        <w:jc w:val="center"/>
        <w:rPr>
          <w:rFonts w:ascii="Times New Roman" w:hAnsi="Times New Roman" w:cs="Times New Roman"/>
          <w:sz w:val="24"/>
          <w:szCs w:val="24"/>
          <w:lang w:val="uk-UA" w:eastAsia="uk-UA"/>
        </w:rPr>
      </w:pPr>
    </w:p>
    <w:p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Галузь знань 22 «Охорона здоров’я»</w:t>
      </w:r>
    </w:p>
    <w:p w:rsidR="00A607F1" w:rsidRPr="0033618F" w:rsidRDefault="00A607F1" w:rsidP="00A607F1">
      <w:pPr>
        <w:spacing w:after="0" w:line="240" w:lineRule="auto"/>
        <w:jc w:val="center"/>
        <w:rPr>
          <w:rFonts w:ascii="Times New Roman" w:hAnsi="Times New Roman" w:cs="Times New Roman"/>
          <w:sz w:val="24"/>
          <w:szCs w:val="24"/>
          <w:lang w:val="uk-UA"/>
        </w:rPr>
      </w:pPr>
    </w:p>
    <w:p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Спеціальність 222 «Медицина»</w:t>
      </w:r>
    </w:p>
    <w:p w:rsidR="00A607F1" w:rsidRPr="0033618F" w:rsidRDefault="00A607F1" w:rsidP="00A607F1">
      <w:pPr>
        <w:spacing w:after="0" w:line="240" w:lineRule="auto"/>
        <w:jc w:val="center"/>
        <w:rPr>
          <w:rFonts w:ascii="Times New Roman" w:hAnsi="Times New Roman" w:cs="Times New Roman"/>
          <w:sz w:val="24"/>
          <w:szCs w:val="24"/>
          <w:lang w:val="uk-UA"/>
        </w:rPr>
      </w:pPr>
    </w:p>
    <w:p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Cпеціалізація «Магістр медицини»</w:t>
      </w:r>
    </w:p>
    <w:p w:rsidR="00A607F1" w:rsidRPr="0033618F" w:rsidRDefault="00A607F1" w:rsidP="00A607F1">
      <w:pPr>
        <w:spacing w:after="0" w:line="240" w:lineRule="auto"/>
        <w:jc w:val="center"/>
        <w:rPr>
          <w:rFonts w:ascii="Times New Roman" w:hAnsi="Times New Roman" w:cs="Times New Roman"/>
          <w:sz w:val="24"/>
          <w:szCs w:val="24"/>
          <w:lang w:val="uk-UA"/>
        </w:rPr>
      </w:pPr>
    </w:p>
    <w:p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rsidR="00F64905" w:rsidRPr="0033618F" w:rsidRDefault="00F64905" w:rsidP="00F64905">
      <w:pPr>
        <w:spacing w:after="0" w:line="240" w:lineRule="auto"/>
        <w:jc w:val="center"/>
        <w:rPr>
          <w:rFonts w:ascii="Times New Roman" w:hAnsi="Times New Roman" w:cs="Times New Roman"/>
          <w:sz w:val="24"/>
          <w:szCs w:val="24"/>
          <w:lang w:val="uk-UA"/>
        </w:rPr>
      </w:pPr>
    </w:p>
    <w:p w:rsidR="00F64905" w:rsidRPr="0033618F" w:rsidRDefault="00F64905" w:rsidP="00F64905">
      <w:pPr>
        <w:spacing w:after="0" w:line="240" w:lineRule="auto"/>
        <w:jc w:val="center"/>
        <w:rPr>
          <w:rFonts w:ascii="Times New Roman" w:hAnsi="Times New Roman" w:cs="Times New Roman"/>
          <w:sz w:val="24"/>
          <w:szCs w:val="24"/>
          <w:lang w:val="uk-UA"/>
        </w:rPr>
      </w:pPr>
    </w:p>
    <w:p w:rsidR="00F64905" w:rsidRPr="0033618F" w:rsidRDefault="00F64905" w:rsidP="00F64905">
      <w:pPr>
        <w:spacing w:after="0" w:line="240" w:lineRule="auto"/>
        <w:jc w:val="center"/>
        <w:rPr>
          <w:rFonts w:ascii="Times New Roman" w:hAnsi="Times New Roman" w:cs="Times New Roman"/>
          <w:sz w:val="24"/>
          <w:szCs w:val="24"/>
          <w:lang w:val="uk-UA"/>
        </w:rPr>
      </w:pPr>
    </w:p>
    <w:p w:rsidR="00F64905" w:rsidRPr="008D0B91" w:rsidRDefault="008D0B91" w:rsidP="00F64905">
      <w:pPr>
        <w:spacing w:after="0" w:line="240" w:lineRule="auto"/>
        <w:jc w:val="center"/>
        <w:rPr>
          <w:rFonts w:ascii="Times New Roman" w:hAnsi="Times New Roman" w:cs="Times New Roman"/>
          <w:b/>
          <w:sz w:val="24"/>
          <w:szCs w:val="24"/>
          <w:lang w:val="uk-UA"/>
        </w:rPr>
      </w:pPr>
      <w:r w:rsidRPr="008D0B91">
        <w:rPr>
          <w:rFonts w:ascii="Times New Roman" w:hAnsi="Times New Roman" w:cs="Times New Roman"/>
          <w:b/>
          <w:sz w:val="24"/>
          <w:szCs w:val="24"/>
          <w:lang w:val="uk-UA"/>
        </w:rPr>
        <w:t xml:space="preserve">СИЛАБУС НАВЧАЛЬНОЇ </w:t>
      </w:r>
    </w:p>
    <w:p w:rsidR="0033635A" w:rsidRDefault="008D0B91" w:rsidP="0033635A">
      <w:pPr>
        <w:spacing w:after="0" w:line="240" w:lineRule="auto"/>
        <w:jc w:val="center"/>
        <w:rPr>
          <w:rFonts w:ascii="Times New Roman" w:hAnsi="Times New Roman" w:cs="Times New Roman"/>
          <w:b/>
          <w:sz w:val="24"/>
          <w:szCs w:val="24"/>
          <w:lang w:val="uk-UA"/>
        </w:rPr>
      </w:pPr>
      <w:r w:rsidRPr="008D0B91">
        <w:rPr>
          <w:rFonts w:ascii="Times New Roman" w:hAnsi="Times New Roman"/>
          <w:b/>
          <w:sz w:val="24"/>
          <w:szCs w:val="24"/>
          <w:lang w:val="uk-UA"/>
        </w:rPr>
        <w:t>ВИБІРКОВ</w:t>
      </w:r>
      <w:r w:rsidR="00AC54E0">
        <w:rPr>
          <w:rFonts w:ascii="Times New Roman" w:hAnsi="Times New Roman"/>
          <w:b/>
          <w:sz w:val="24"/>
          <w:szCs w:val="24"/>
          <w:lang w:val="uk-UA"/>
        </w:rPr>
        <w:t xml:space="preserve">ОЇ </w:t>
      </w:r>
      <w:r w:rsidR="0033635A" w:rsidRPr="008D0B91">
        <w:rPr>
          <w:rFonts w:ascii="Times New Roman" w:hAnsi="Times New Roman" w:cs="Times New Roman"/>
          <w:b/>
          <w:sz w:val="24"/>
          <w:szCs w:val="24"/>
          <w:lang w:val="uk-UA"/>
        </w:rPr>
        <w:t>ДИСЦИПЛІН</w:t>
      </w:r>
      <w:r w:rsidR="00AC54E0">
        <w:rPr>
          <w:rFonts w:ascii="Times New Roman" w:hAnsi="Times New Roman" w:cs="Times New Roman"/>
          <w:b/>
          <w:sz w:val="24"/>
          <w:szCs w:val="24"/>
          <w:lang w:val="uk-UA"/>
        </w:rPr>
        <w:t>И</w:t>
      </w:r>
    </w:p>
    <w:p w:rsidR="00A607F1" w:rsidRPr="008D0B91" w:rsidRDefault="008D0B91" w:rsidP="0033635A">
      <w:pPr>
        <w:spacing w:after="0" w:line="240" w:lineRule="auto"/>
        <w:jc w:val="center"/>
        <w:rPr>
          <w:rFonts w:ascii="Times New Roman" w:hAnsi="Times New Roman" w:cs="Times New Roman"/>
          <w:b/>
          <w:sz w:val="24"/>
          <w:szCs w:val="24"/>
          <w:lang w:val="uk-UA"/>
        </w:rPr>
      </w:pPr>
      <w:r w:rsidRPr="008D0B91">
        <w:rPr>
          <w:rFonts w:ascii="Times New Roman" w:hAnsi="Times New Roman"/>
          <w:b/>
          <w:sz w:val="24"/>
          <w:szCs w:val="24"/>
          <w:lang w:val="uk-UA"/>
        </w:rPr>
        <w:t>«</w:t>
      </w:r>
      <w:r w:rsidR="004149A4" w:rsidRPr="002642E7">
        <w:rPr>
          <w:rFonts w:ascii="Times New Roman" w:hAnsi="Times New Roman"/>
          <w:b/>
          <w:sz w:val="24"/>
          <w:szCs w:val="24"/>
          <w:lang w:val="uk-UA"/>
        </w:rPr>
        <w:t>ФУНКЦІОНАЛЬНА ДІАГНОСТИКА У ВНУТРІШНІЙ МЕДИЦИНІ</w:t>
      </w:r>
      <w:r w:rsidRPr="008D0B91">
        <w:rPr>
          <w:rFonts w:ascii="Times New Roman" w:hAnsi="Times New Roman"/>
          <w:b/>
          <w:sz w:val="24"/>
          <w:szCs w:val="24"/>
          <w:lang w:val="uk-UA"/>
        </w:rPr>
        <w:t>»</w:t>
      </w:r>
    </w:p>
    <w:p w:rsidR="00A607F1" w:rsidRPr="008D0B91" w:rsidRDefault="000B41FC" w:rsidP="00A607F1">
      <w:pPr>
        <w:spacing w:after="0" w:line="240" w:lineRule="auto"/>
        <w:jc w:val="center"/>
        <w:rPr>
          <w:rFonts w:ascii="Times New Roman" w:hAnsi="Times New Roman" w:cs="Times New Roman"/>
          <w:b/>
          <w:sz w:val="24"/>
          <w:szCs w:val="24"/>
          <w:lang w:val="uk-UA"/>
        </w:rPr>
      </w:pPr>
      <w:r w:rsidRPr="008D0B91">
        <w:rPr>
          <w:rFonts w:ascii="Times New Roman" w:hAnsi="Times New Roman" w:cs="Times New Roman"/>
          <w:b/>
          <w:sz w:val="24"/>
          <w:szCs w:val="24"/>
          <w:lang w:val="uk-UA"/>
        </w:rPr>
        <w:t>для студентів 6 курсу</w:t>
      </w:r>
    </w:p>
    <w:p w:rsidR="00A607F1" w:rsidRPr="00A607F1" w:rsidRDefault="00A607F1" w:rsidP="00A607F1">
      <w:pPr>
        <w:spacing w:after="0" w:line="240" w:lineRule="auto"/>
        <w:jc w:val="center"/>
        <w:rPr>
          <w:rFonts w:ascii="Times New Roman" w:hAnsi="Times New Roman" w:cs="Times New Roman"/>
          <w:b/>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4905" w:rsidRPr="0033618F" w:rsidTr="006E6625">
        <w:trPr>
          <w:trHeight w:val="689"/>
        </w:trPr>
        <w:tc>
          <w:tcPr>
            <w:tcW w:w="4785" w:type="dxa"/>
          </w:tcPr>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Силабус</w:t>
            </w:r>
            <w:r w:rsidR="006E6625">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bCs/>
                <w:iCs/>
                <w:sz w:val="24"/>
                <w:szCs w:val="24"/>
                <w:lang w:val="uk-UA"/>
              </w:rPr>
              <w:t xml:space="preserve">кафедри </w:t>
            </w:r>
            <w:r w:rsidRPr="0033618F">
              <w:rPr>
                <w:rFonts w:ascii="Times New Roman" w:hAnsi="Times New Roman" w:cs="Times New Roman"/>
                <w:sz w:val="24"/>
                <w:szCs w:val="24"/>
                <w:lang w:val="uk-UA"/>
              </w:rPr>
              <w:t>внутрішньої медицини №2,</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клінічної імунології і алергології</w:t>
            </w:r>
          </w:p>
          <w:p w:rsidR="00F64905" w:rsidRPr="0033618F" w:rsidRDefault="00F64905" w:rsidP="00D15D4C">
            <w:pPr>
              <w:rPr>
                <w:rFonts w:ascii="Times New Roman" w:hAnsi="Times New Roman" w:cs="Times New Roman"/>
                <w:b/>
                <w:i/>
                <w:sz w:val="24"/>
                <w:szCs w:val="24"/>
                <w:lang w:val="uk-UA"/>
              </w:rPr>
            </w:pPr>
            <w:r w:rsidRPr="0033618F">
              <w:rPr>
                <w:rFonts w:ascii="Times New Roman" w:hAnsi="Times New Roman" w:cs="Times New Roman"/>
                <w:sz w:val="24"/>
                <w:szCs w:val="24"/>
                <w:lang w:val="uk-UA"/>
              </w:rPr>
              <w:t>імені академіка Л.Т.Малої</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Протокол №</w:t>
            </w:r>
            <w:r w:rsidR="00C66F0A">
              <w:rPr>
                <w:rFonts w:ascii="Times New Roman" w:hAnsi="Times New Roman" w:cs="Times New Roman"/>
                <w:sz w:val="24"/>
                <w:szCs w:val="24"/>
                <w:lang w:val="uk-UA"/>
              </w:rPr>
              <w:t xml:space="preserve">  23  </w:t>
            </w:r>
            <w:r w:rsidRPr="0033618F">
              <w:rPr>
                <w:rFonts w:ascii="Times New Roman" w:hAnsi="Times New Roman" w:cs="Times New Roman"/>
                <w:sz w:val="24"/>
                <w:szCs w:val="24"/>
                <w:lang w:val="uk-UA"/>
              </w:rPr>
              <w:t>від</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sidR="00C66F0A">
              <w:rPr>
                <w:rFonts w:ascii="Times New Roman" w:hAnsi="Times New Roman" w:cs="Times New Roman"/>
                <w:sz w:val="24"/>
                <w:szCs w:val="24"/>
                <w:lang w:val="uk-UA"/>
              </w:rPr>
              <w:t xml:space="preserve">  28  </w:t>
            </w:r>
            <w:r w:rsidRPr="0033618F">
              <w:rPr>
                <w:rFonts w:ascii="Times New Roman" w:hAnsi="Times New Roman" w:cs="Times New Roman"/>
                <w:sz w:val="24"/>
                <w:szCs w:val="24"/>
                <w:lang w:val="uk-UA"/>
              </w:rPr>
              <w:t xml:space="preserve">” </w:t>
            </w:r>
            <w:r w:rsidR="00C66F0A">
              <w:rPr>
                <w:rFonts w:ascii="Times New Roman" w:hAnsi="Times New Roman" w:cs="Times New Roman"/>
                <w:sz w:val="24"/>
                <w:szCs w:val="24"/>
                <w:lang w:val="uk-UA"/>
              </w:rPr>
              <w:t xml:space="preserve"> серпня  </w:t>
            </w:r>
            <w:r w:rsidRPr="0033618F">
              <w:rPr>
                <w:rFonts w:ascii="Times New Roman" w:hAnsi="Times New Roman" w:cs="Times New Roman"/>
                <w:sz w:val="24"/>
                <w:szCs w:val="24"/>
                <w:lang w:val="uk-UA"/>
              </w:rPr>
              <w:t xml:space="preserve"> 20</w:t>
            </w:r>
            <w:r w:rsidR="00C66F0A">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_______________ професор Кравчун П.Г</w:t>
            </w:r>
          </w:p>
          <w:p w:rsidR="00F64905" w:rsidRPr="0033618F" w:rsidRDefault="00F64905" w:rsidP="00D15D4C">
            <w:pPr>
              <w:rPr>
                <w:rFonts w:ascii="Times New Roman" w:hAnsi="Times New Roman" w:cs="Times New Roman"/>
                <w:sz w:val="24"/>
                <w:szCs w:val="24"/>
                <w:lang w:val="uk-UA"/>
              </w:rPr>
            </w:pPr>
          </w:p>
        </w:tc>
        <w:tc>
          <w:tcPr>
            <w:tcW w:w="4786" w:type="dxa"/>
          </w:tcPr>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Силабус</w:t>
            </w:r>
            <w:r w:rsidR="006E6625">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rsidR="00F64905" w:rsidRPr="0033618F" w:rsidRDefault="00F64905" w:rsidP="00D15D4C">
            <w:pPr>
              <w:pStyle w:val="31"/>
              <w:spacing w:after="0"/>
              <w:rPr>
                <w:rFonts w:eastAsia="Times New Roman"/>
                <w:sz w:val="24"/>
                <w:szCs w:val="24"/>
                <w:lang w:val="uk-UA" w:eastAsia="ru-RU"/>
              </w:rPr>
            </w:pPr>
            <w:r w:rsidRPr="0033618F">
              <w:rPr>
                <w:sz w:val="24"/>
                <w:szCs w:val="24"/>
                <w:lang w:val="uk-UA"/>
              </w:rPr>
              <w:t>методичної комісії</w:t>
            </w:r>
            <w:r w:rsidRPr="0033618F">
              <w:rPr>
                <w:rFonts w:eastAsia="Times New Roman"/>
                <w:sz w:val="24"/>
                <w:szCs w:val="24"/>
                <w:lang w:val="uk-UA" w:eastAsia="ru-RU"/>
              </w:rPr>
              <w:t xml:space="preserve">ХНМУ </w:t>
            </w:r>
          </w:p>
          <w:p w:rsidR="00F64905" w:rsidRPr="0033618F" w:rsidRDefault="00F64905" w:rsidP="00D15D4C">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sidR="00C66F0A">
              <w:rPr>
                <w:rFonts w:ascii="Times New Roman" w:hAnsi="Times New Roman" w:cs="Times New Roman"/>
                <w:sz w:val="24"/>
                <w:szCs w:val="24"/>
                <w:lang w:val="uk-UA"/>
              </w:rPr>
              <w:t xml:space="preserve">1 </w:t>
            </w:r>
            <w:r w:rsidRPr="0033618F">
              <w:rPr>
                <w:rFonts w:ascii="Times New Roman" w:hAnsi="Times New Roman" w:cs="Times New Roman"/>
                <w:sz w:val="24"/>
                <w:szCs w:val="24"/>
                <w:lang w:val="uk-UA"/>
              </w:rPr>
              <w:t>від</w:t>
            </w:r>
          </w:p>
          <w:p w:rsidR="00C66F0A" w:rsidRPr="0033618F" w:rsidRDefault="00F64905" w:rsidP="00C66F0A">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sidR="00C66F0A">
              <w:rPr>
                <w:rFonts w:ascii="Times New Roman" w:hAnsi="Times New Roman" w:cs="Times New Roman"/>
                <w:sz w:val="24"/>
                <w:szCs w:val="24"/>
                <w:lang w:val="uk-UA"/>
              </w:rPr>
              <w:t xml:space="preserve">  31  ”</w:t>
            </w:r>
            <w:r w:rsidR="00C66F0A" w:rsidRPr="0033618F">
              <w:rPr>
                <w:rFonts w:ascii="Times New Roman" w:hAnsi="Times New Roman" w:cs="Times New Roman"/>
                <w:sz w:val="24"/>
                <w:szCs w:val="24"/>
                <w:lang w:val="uk-UA"/>
              </w:rPr>
              <w:t xml:space="preserve"> </w:t>
            </w:r>
            <w:r w:rsidR="00C66F0A">
              <w:rPr>
                <w:rFonts w:ascii="Times New Roman" w:hAnsi="Times New Roman" w:cs="Times New Roman"/>
                <w:sz w:val="24"/>
                <w:szCs w:val="24"/>
                <w:lang w:val="uk-UA"/>
              </w:rPr>
              <w:t xml:space="preserve"> серпня  </w:t>
            </w:r>
            <w:r w:rsidR="00C66F0A" w:rsidRPr="0033618F">
              <w:rPr>
                <w:rFonts w:ascii="Times New Roman" w:hAnsi="Times New Roman" w:cs="Times New Roman"/>
                <w:sz w:val="24"/>
                <w:szCs w:val="24"/>
                <w:lang w:val="uk-UA"/>
              </w:rPr>
              <w:t xml:space="preserve"> 20</w:t>
            </w:r>
            <w:r w:rsidR="00C66F0A">
              <w:rPr>
                <w:rFonts w:ascii="Times New Roman" w:hAnsi="Times New Roman" w:cs="Times New Roman"/>
                <w:sz w:val="24"/>
                <w:szCs w:val="24"/>
                <w:lang w:val="uk-UA"/>
              </w:rPr>
              <w:t>20</w:t>
            </w:r>
            <w:r w:rsidR="00C66F0A" w:rsidRPr="0033618F">
              <w:rPr>
                <w:rFonts w:ascii="Times New Roman" w:hAnsi="Times New Roman" w:cs="Times New Roman"/>
                <w:sz w:val="24"/>
                <w:szCs w:val="24"/>
                <w:lang w:val="uk-UA"/>
              </w:rPr>
              <w:t xml:space="preserve"> р.</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p>
          <w:p w:rsidR="00F64905" w:rsidRPr="0033618F" w:rsidRDefault="00F64905" w:rsidP="00D15D4C">
            <w:pPr>
              <w:rPr>
                <w:rFonts w:ascii="Times New Roman" w:hAnsi="Times New Roman" w:cs="Times New Roman"/>
                <w:sz w:val="24"/>
                <w:szCs w:val="24"/>
                <w:lang w:val="uk-UA"/>
              </w:rPr>
            </w:pPr>
            <w:r w:rsidRPr="0033618F">
              <w:rPr>
                <w:rFonts w:ascii="Times New Roman" w:hAnsi="Times New Roman" w:cs="Times New Roman"/>
                <w:sz w:val="24"/>
                <w:szCs w:val="24"/>
                <w:lang w:val="uk-UA"/>
              </w:rPr>
              <w:t>_______________ професор Кравчун П.Г</w:t>
            </w:r>
          </w:p>
          <w:p w:rsidR="00F64905" w:rsidRPr="0033618F" w:rsidRDefault="00F64905" w:rsidP="00D15D4C">
            <w:pPr>
              <w:rPr>
                <w:rFonts w:ascii="Times New Roman" w:hAnsi="Times New Roman" w:cs="Times New Roman"/>
                <w:sz w:val="24"/>
                <w:szCs w:val="24"/>
                <w:lang w:val="uk-UA"/>
              </w:rPr>
            </w:pPr>
          </w:p>
        </w:tc>
      </w:tr>
    </w:tbl>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p>
    <w:p w:rsidR="00F64905" w:rsidRPr="0033618F" w:rsidRDefault="00F64905" w:rsidP="00F64905">
      <w:pPr>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br w:type="page"/>
      </w:r>
    </w:p>
    <w:p w:rsidR="00AC54E0" w:rsidRDefault="00AC54E0" w:rsidP="00AC54E0">
      <w:pPr>
        <w:spacing w:after="0" w:line="240" w:lineRule="auto"/>
        <w:jc w:val="center"/>
        <w:rPr>
          <w:rFonts w:ascii="Times New Roman" w:hAnsi="Times New Roman" w:cs="Times New Roman"/>
          <w:b/>
          <w:sz w:val="24"/>
          <w:szCs w:val="24"/>
          <w:lang w:val="uk-UA"/>
        </w:rPr>
      </w:pPr>
      <w:r w:rsidRPr="008D0B91">
        <w:rPr>
          <w:rFonts w:ascii="Times New Roman" w:hAnsi="Times New Roman" w:cs="Times New Roman"/>
          <w:b/>
          <w:sz w:val="24"/>
          <w:szCs w:val="24"/>
          <w:lang w:val="uk-UA"/>
        </w:rPr>
        <w:lastRenderedPageBreak/>
        <w:t>НАВЧАЛЬН</w:t>
      </w:r>
      <w:r>
        <w:rPr>
          <w:rFonts w:ascii="Times New Roman" w:hAnsi="Times New Roman" w:cs="Times New Roman"/>
          <w:b/>
          <w:sz w:val="24"/>
          <w:szCs w:val="24"/>
          <w:lang w:val="uk-UA"/>
        </w:rPr>
        <w:t xml:space="preserve">А </w:t>
      </w:r>
      <w:r w:rsidRPr="008D0B91">
        <w:rPr>
          <w:rFonts w:ascii="Times New Roman" w:hAnsi="Times New Roman"/>
          <w:b/>
          <w:sz w:val="24"/>
          <w:szCs w:val="24"/>
          <w:lang w:val="uk-UA"/>
        </w:rPr>
        <w:t>ВИБІРКОВ</w:t>
      </w:r>
      <w:r>
        <w:rPr>
          <w:rFonts w:ascii="Times New Roman" w:hAnsi="Times New Roman"/>
          <w:b/>
          <w:sz w:val="24"/>
          <w:szCs w:val="24"/>
          <w:lang w:val="uk-UA"/>
        </w:rPr>
        <w:t xml:space="preserve">А </w:t>
      </w:r>
      <w:r w:rsidRPr="008D0B91">
        <w:rPr>
          <w:rFonts w:ascii="Times New Roman" w:hAnsi="Times New Roman" w:cs="Times New Roman"/>
          <w:b/>
          <w:sz w:val="24"/>
          <w:szCs w:val="24"/>
          <w:lang w:val="uk-UA"/>
        </w:rPr>
        <w:t>ДИСЦИПЛІН</w:t>
      </w:r>
      <w:r>
        <w:rPr>
          <w:rFonts w:ascii="Times New Roman" w:hAnsi="Times New Roman" w:cs="Times New Roman"/>
          <w:b/>
          <w:sz w:val="24"/>
          <w:szCs w:val="24"/>
          <w:lang w:val="uk-UA"/>
        </w:rPr>
        <w:t>А</w:t>
      </w:r>
    </w:p>
    <w:p w:rsidR="00AC54E0" w:rsidRPr="008D0B91" w:rsidRDefault="00AC54E0" w:rsidP="00AC54E0">
      <w:pPr>
        <w:spacing w:after="0" w:line="240" w:lineRule="auto"/>
        <w:jc w:val="center"/>
        <w:rPr>
          <w:rFonts w:ascii="Times New Roman" w:hAnsi="Times New Roman" w:cs="Times New Roman"/>
          <w:b/>
          <w:sz w:val="24"/>
          <w:szCs w:val="24"/>
          <w:lang w:val="uk-UA"/>
        </w:rPr>
      </w:pPr>
      <w:r w:rsidRPr="008D0B91">
        <w:rPr>
          <w:rFonts w:ascii="Times New Roman" w:hAnsi="Times New Roman"/>
          <w:b/>
          <w:sz w:val="24"/>
          <w:szCs w:val="24"/>
          <w:lang w:val="uk-UA"/>
        </w:rPr>
        <w:t>«</w:t>
      </w:r>
      <w:r w:rsidRPr="002642E7">
        <w:rPr>
          <w:rFonts w:ascii="Times New Roman" w:hAnsi="Times New Roman"/>
          <w:b/>
          <w:sz w:val="24"/>
          <w:szCs w:val="24"/>
          <w:lang w:val="uk-UA"/>
        </w:rPr>
        <w:t>ФУНКЦІОНАЛЬНА ДІАГНОСТИКА У ВНУТРІШНІЙ МЕДИЦИНІ</w:t>
      </w:r>
      <w:r w:rsidRPr="008D0B91">
        <w:rPr>
          <w:rFonts w:ascii="Times New Roman" w:hAnsi="Times New Roman"/>
          <w:b/>
          <w:sz w:val="24"/>
          <w:szCs w:val="24"/>
          <w:lang w:val="uk-UA"/>
        </w:rPr>
        <w:t>»</w:t>
      </w:r>
    </w:p>
    <w:p w:rsidR="00F64905" w:rsidRPr="0033618F"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33618F">
        <w:rPr>
          <w:rFonts w:ascii="Times New Roman" w:hAnsi="Times New Roman"/>
          <w:b/>
          <w:sz w:val="24"/>
          <w:szCs w:val="24"/>
          <w:u w:val="single"/>
          <w:lang w:val="uk-UA"/>
        </w:rPr>
        <w:t>Розробники силабусу</w:t>
      </w:r>
      <w:r w:rsidR="00AC54E0">
        <w:rPr>
          <w:rFonts w:ascii="Times New Roman" w:hAnsi="Times New Roman"/>
          <w:b/>
          <w:sz w:val="24"/>
          <w:szCs w:val="24"/>
          <w:u w:val="single"/>
          <w:lang w:val="uk-UA"/>
        </w:rPr>
        <w:t xml:space="preserve"> </w:t>
      </w:r>
      <w:r w:rsidRPr="0033618F">
        <w:rPr>
          <w:rFonts w:ascii="Times New Roman" w:hAnsi="Times New Roman"/>
          <w:sz w:val="24"/>
          <w:szCs w:val="24"/>
          <w:lang w:val="uk-UA"/>
        </w:rPr>
        <w:t>Кравчун П.Г., завідувач кафедри внутрішньої медицини №2, клінічної імунології та алергології імені академіка Л.Т.Малої, доктор медичних наук, професор</w:t>
      </w:r>
      <w:r w:rsidR="00AC54E0">
        <w:rPr>
          <w:rFonts w:ascii="Times New Roman" w:hAnsi="Times New Roman"/>
          <w:sz w:val="24"/>
          <w:szCs w:val="24"/>
          <w:lang w:val="uk-UA"/>
        </w:rPr>
        <w:t>.</w:t>
      </w:r>
      <w:r w:rsidRPr="0033618F">
        <w:rPr>
          <w:rFonts w:ascii="Times New Roman" w:hAnsi="Times New Roman"/>
          <w:sz w:val="24"/>
          <w:szCs w:val="24"/>
          <w:lang w:val="uk-UA"/>
        </w:rPr>
        <w:t xml:space="preserve"> </w:t>
      </w:r>
    </w:p>
    <w:p w:rsidR="00F64905" w:rsidRDefault="00F64905"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sidRPr="0033618F">
        <w:rPr>
          <w:rFonts w:ascii="Times New Roman" w:hAnsi="Times New Roman"/>
          <w:bCs/>
          <w:sz w:val="24"/>
          <w:szCs w:val="24"/>
          <w:lang w:val="uk-UA"/>
        </w:rPr>
        <w:t xml:space="preserve">Борзова О.Ю., </w:t>
      </w:r>
      <w:r w:rsidR="00593341">
        <w:rPr>
          <w:rFonts w:ascii="Times New Roman" w:hAnsi="Times New Roman"/>
          <w:sz w:val="24"/>
          <w:szCs w:val="24"/>
          <w:lang w:val="uk-UA"/>
        </w:rPr>
        <w:t xml:space="preserve">доцент кафедри внутрішньої </w:t>
      </w:r>
      <w:r w:rsidRPr="0033618F">
        <w:rPr>
          <w:rFonts w:ascii="Times New Roman" w:hAnsi="Times New Roman"/>
          <w:sz w:val="24"/>
          <w:szCs w:val="24"/>
          <w:lang w:val="uk-UA"/>
        </w:rPr>
        <w:t>медицини №2, клінічної імунології та алергології імені академіка Л.Т.Малої, кандидат медичних наук, доцент</w:t>
      </w:r>
      <w:r w:rsidRPr="0033618F">
        <w:rPr>
          <w:rFonts w:ascii="Times New Roman" w:hAnsi="Times New Roman"/>
          <w:bCs/>
          <w:sz w:val="24"/>
          <w:szCs w:val="24"/>
          <w:lang w:val="uk-UA"/>
        </w:rPr>
        <w:t>.</w:t>
      </w:r>
    </w:p>
    <w:p w:rsidR="00AC54E0" w:rsidRPr="0033618F" w:rsidRDefault="00AC54E0"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 xml:space="preserve">Ринчак П.І., </w:t>
      </w:r>
      <w:r>
        <w:rPr>
          <w:rFonts w:ascii="Times New Roman" w:hAnsi="Times New Roman"/>
          <w:sz w:val="24"/>
          <w:szCs w:val="24"/>
          <w:lang w:val="uk-UA"/>
        </w:rPr>
        <w:t xml:space="preserve">доцент кафедри внутрішньої </w:t>
      </w:r>
      <w:r w:rsidRPr="0033618F">
        <w:rPr>
          <w:rFonts w:ascii="Times New Roman" w:hAnsi="Times New Roman"/>
          <w:sz w:val="24"/>
          <w:szCs w:val="24"/>
          <w:lang w:val="uk-UA"/>
        </w:rPr>
        <w:t>медицини №2, клінічної імунології та алергології імені академіка Л.</w:t>
      </w:r>
      <w:r>
        <w:rPr>
          <w:rFonts w:ascii="Times New Roman" w:hAnsi="Times New Roman"/>
          <w:sz w:val="24"/>
          <w:szCs w:val="24"/>
          <w:lang w:val="uk-UA"/>
        </w:rPr>
        <w:t>Т.Малої, кандидат медичних наук.</w:t>
      </w:r>
    </w:p>
    <w:p w:rsidR="008D0B91" w:rsidRPr="000B41FC" w:rsidRDefault="008D0B91" w:rsidP="008D0B91">
      <w:pPr>
        <w:spacing w:after="0" w:line="240" w:lineRule="auto"/>
        <w:rPr>
          <w:rFonts w:ascii="Times New Roman" w:hAnsi="Times New Roman" w:cs="Times New Roman"/>
          <w:sz w:val="24"/>
          <w:szCs w:val="24"/>
          <w:lang w:val="uk-UA"/>
        </w:rPr>
      </w:pPr>
      <w:r w:rsidRPr="000B41FC">
        <w:rPr>
          <w:rFonts w:ascii="Times New Roman" w:hAnsi="Times New Roman" w:cs="Times New Roman"/>
          <w:color w:val="000000"/>
          <w:sz w:val="24"/>
          <w:szCs w:val="24"/>
          <w:u w:val="single"/>
          <w:lang w:val="uk-UA" w:bidi="ru-RU"/>
        </w:rPr>
        <w:t xml:space="preserve">Інформація про </w:t>
      </w:r>
      <w:r w:rsidRPr="000B41FC">
        <w:rPr>
          <w:rFonts w:ascii="Times New Roman" w:hAnsi="Times New Roman" w:cs="Times New Roman"/>
          <w:color w:val="000000"/>
          <w:sz w:val="24"/>
          <w:szCs w:val="24"/>
          <w:u w:val="single"/>
          <w:lang w:val="uk-UA" w:eastAsia="uk-UA" w:bidi="uk-UA"/>
        </w:rPr>
        <w:t>викладачаів</w:t>
      </w:r>
      <w:r w:rsidRPr="000B41FC">
        <w:rPr>
          <w:rFonts w:ascii="Times New Roman" w:hAnsi="Times New Roman" w:cs="Times New Roman"/>
          <w:sz w:val="24"/>
          <w:szCs w:val="24"/>
          <w:lang w:val="uk-UA"/>
        </w:rPr>
        <w:t xml:space="preserve"> _</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lang w:val="uk-UA"/>
        </w:rPr>
        <w:t>доктор медичних наук, професор Павло Григорович Кравчун, спеціалізація терапія, кардіологія, клінічна імунологія, алергологія</w:t>
      </w:r>
    </w:p>
    <w:p w:rsidR="008D0B91" w:rsidRPr="000B41FC" w:rsidRDefault="008D0B91" w:rsidP="008D0B91">
      <w:pPr>
        <w:spacing w:after="0" w:line="240" w:lineRule="auto"/>
        <w:rPr>
          <w:rFonts w:ascii="Times New Roman" w:hAnsi="Times New Roman" w:cs="Times New Roman"/>
          <w:sz w:val="24"/>
          <w:szCs w:val="24"/>
          <w:lang w:val="uk-UA"/>
        </w:rPr>
      </w:pPr>
      <w:r w:rsidRPr="000B41FC">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rPr>
        <w:t>кандидатмедичних наук,</w:t>
      </w:r>
      <w:r w:rsidRPr="000B41FC">
        <w:rPr>
          <w:rFonts w:ascii="Times New Roman" w:hAnsi="Times New Roman" w:cs="Times New Roman"/>
          <w:sz w:val="24"/>
          <w:szCs w:val="24"/>
          <w:lang w:val="uk-UA"/>
        </w:rPr>
        <w:t xml:space="preserve"> професор, Михайло Іванович Кожин, спеціалізація терапія,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rPr>
        <w:t>кандидатмедичних наук,</w:t>
      </w:r>
      <w:r w:rsidRPr="000B41FC">
        <w:rPr>
          <w:rFonts w:ascii="Times New Roman" w:hAnsi="Times New Roman" w:cs="Times New Roman"/>
          <w:sz w:val="24"/>
          <w:szCs w:val="24"/>
          <w:lang w:val="uk-UA"/>
        </w:rPr>
        <w:t xml:space="preserve"> доцент, Олена Юріївна Борзова, спеціалізація терапія,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rPr>
        <w:t>кандидатмедичних наук,</w:t>
      </w:r>
      <w:r w:rsidRPr="000B41FC">
        <w:rPr>
          <w:rFonts w:ascii="Times New Roman" w:hAnsi="Times New Roman" w:cs="Times New Roman"/>
          <w:sz w:val="24"/>
          <w:szCs w:val="24"/>
          <w:lang w:val="uk-UA"/>
        </w:rPr>
        <w:t xml:space="preserve"> доцент Олена Іллівна Залюбовська, спеціалізація терапія,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rPr>
        <w:t>кандидатмедичних наук,</w:t>
      </w:r>
      <w:r w:rsidRPr="000B41FC">
        <w:rPr>
          <w:rFonts w:ascii="Times New Roman" w:hAnsi="Times New Roman" w:cs="Times New Roman"/>
          <w:sz w:val="24"/>
          <w:szCs w:val="24"/>
          <w:lang w:val="uk-UA"/>
        </w:rPr>
        <w:t xml:space="preserve"> доцент Інна Миколаївна Добровольська, спеціалізація терапія,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lang w:val="uk-UA"/>
        </w:rPr>
        <w:t>кандидат медичних наук, доцент Петро Іванович Ринчак, спеціалізація терапія та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rPr>
        <w:t>кандидатмедичних наук,</w:t>
      </w:r>
      <w:r w:rsidRPr="000B41FC">
        <w:rPr>
          <w:rFonts w:ascii="Times New Roman" w:hAnsi="Times New Roman" w:cs="Times New Roman"/>
          <w:sz w:val="24"/>
          <w:szCs w:val="24"/>
          <w:lang w:val="uk-UA"/>
        </w:rPr>
        <w:t xml:space="preserve"> доцент Світлана Олександрівна Крапівко, спеціалізація терапія, кардіологія</w:t>
      </w:r>
    </w:p>
    <w:p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rPr>
        <w:t>кандидатмедичних наук,</w:t>
      </w:r>
      <w:r w:rsidRPr="000B41FC">
        <w:rPr>
          <w:rFonts w:ascii="Times New Roman" w:hAnsi="Times New Roman" w:cs="Times New Roman"/>
          <w:sz w:val="24"/>
          <w:szCs w:val="24"/>
          <w:lang w:val="uk-UA"/>
        </w:rPr>
        <w:t xml:space="preserve"> доцент Олена Сергіївна Табаченко, спеціалізація терапія, кардіологія</w:t>
      </w:r>
    </w:p>
    <w:p w:rsidR="008D0B91" w:rsidRPr="000B41FC" w:rsidRDefault="008D0B91" w:rsidP="008D0B91">
      <w:pPr>
        <w:spacing w:after="0" w:line="240" w:lineRule="auto"/>
        <w:jc w:val="both"/>
        <w:rPr>
          <w:rFonts w:ascii="Times New Roman" w:eastAsia="Times New Roman" w:hAnsi="Times New Roman" w:cs="Times New Roman"/>
          <w:sz w:val="24"/>
          <w:szCs w:val="24"/>
          <w:u w:val="single"/>
          <w:lang w:val="uk-UA" w:eastAsia="uk-UA" w:bidi="uk-UA"/>
        </w:rPr>
      </w:pPr>
      <w:r w:rsidRPr="000B41FC">
        <w:rPr>
          <w:rFonts w:ascii="Times New Roman" w:eastAsia="Times New Roman" w:hAnsi="Times New Roman" w:cs="Times New Roman"/>
          <w:color w:val="000000"/>
          <w:sz w:val="24"/>
          <w:szCs w:val="24"/>
          <w:u w:val="single"/>
          <w:lang w:val="uk-UA" w:eastAsia="uk-UA" w:bidi="uk-UA"/>
        </w:rPr>
        <w:t xml:space="preserve">Контактний E-mail кафедри </w:t>
      </w:r>
      <w:hyperlink r:id="rId6" w:tgtFrame="_blank" w:history="1">
        <w:r w:rsidRPr="000B41FC">
          <w:rPr>
            <w:rStyle w:val="ac"/>
            <w:rFonts w:ascii="Times New Roman" w:hAnsi="Times New Roman" w:cs="Times New Roman"/>
            <w:sz w:val="24"/>
            <w:szCs w:val="24"/>
            <w:shd w:val="clear" w:color="auto" w:fill="FFFFFF"/>
          </w:rPr>
          <w:t>intmed2@ukr.net</w:t>
        </w:r>
      </w:hyperlink>
    </w:p>
    <w:p w:rsidR="00AC54E0" w:rsidRDefault="008D0B91" w:rsidP="008D0B91">
      <w:pPr>
        <w:spacing w:after="0" w:line="240" w:lineRule="auto"/>
        <w:jc w:val="both"/>
        <w:rPr>
          <w:rFonts w:ascii="Times New Roman" w:hAnsi="Times New Roman" w:cs="Times New Roman"/>
          <w:sz w:val="24"/>
          <w:szCs w:val="24"/>
          <w:lang w:val="uk-UA" w:eastAsia="uk-UA" w:bidi="uk-UA"/>
        </w:rPr>
      </w:pPr>
      <w:r w:rsidRPr="000B41FC">
        <w:rPr>
          <w:rFonts w:ascii="Times New Roman" w:eastAsia="Times New Roman" w:hAnsi="Times New Roman" w:cs="Times New Roman"/>
          <w:color w:val="000000"/>
          <w:sz w:val="24"/>
          <w:szCs w:val="24"/>
          <w:lang w:val="uk-UA" w:eastAsia="uk-UA" w:bidi="uk-UA"/>
        </w:rPr>
        <w:t xml:space="preserve">Очні консультації: </w:t>
      </w:r>
      <w:r w:rsidRPr="000B41FC">
        <w:rPr>
          <w:rFonts w:ascii="Times New Roman" w:hAnsi="Times New Roman" w:cs="Times New Roman"/>
          <w:sz w:val="24"/>
          <w:szCs w:val="24"/>
          <w:lang w:val="uk-UA" w:eastAsia="uk-UA" w:bidi="uk-UA"/>
        </w:rPr>
        <w:t xml:space="preserve">розклад та місце проведення за розкладом кафедри. </w:t>
      </w:r>
    </w:p>
    <w:p w:rsidR="008D0B91" w:rsidRDefault="008D0B91" w:rsidP="008D0B91">
      <w:pPr>
        <w:spacing w:after="0" w:line="240" w:lineRule="auto"/>
        <w:jc w:val="both"/>
        <w:rPr>
          <w:rFonts w:ascii="Times New Roman" w:eastAsia="Times New Roman" w:hAnsi="Times New Roman" w:cs="Times New Roman"/>
          <w:color w:val="000000"/>
          <w:sz w:val="24"/>
          <w:szCs w:val="24"/>
          <w:lang w:val="uk-UA" w:eastAsia="uk-UA" w:bidi="uk-UA"/>
        </w:rPr>
      </w:pPr>
      <w:r w:rsidRPr="000B41FC">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p>
    <w:p w:rsidR="00F64905" w:rsidRPr="0033618F" w:rsidRDefault="00F64905" w:rsidP="00F64905">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u w:val="single"/>
          <w:lang w:val="uk-UA"/>
        </w:rPr>
        <w:t>Локац</w:t>
      </w:r>
      <w:r w:rsidR="00A607F1">
        <w:rPr>
          <w:rFonts w:ascii="Times New Roman" w:hAnsi="Times New Roman" w:cs="Times New Roman"/>
          <w:sz w:val="24"/>
          <w:szCs w:val="24"/>
          <w:u w:val="single"/>
          <w:lang w:val="uk-UA"/>
        </w:rPr>
        <w:t>і</w:t>
      </w:r>
      <w:r w:rsidRPr="0033618F">
        <w:rPr>
          <w:rFonts w:ascii="Times New Roman" w:hAnsi="Times New Roman" w:cs="Times New Roman"/>
          <w:sz w:val="24"/>
          <w:szCs w:val="24"/>
          <w:u w:val="single"/>
          <w:lang w:val="uk-UA"/>
        </w:rPr>
        <w:t>я</w:t>
      </w:r>
      <w:r w:rsidR="00AC54E0">
        <w:rPr>
          <w:rFonts w:ascii="Times New Roman" w:hAnsi="Times New Roman" w:cs="Times New Roman"/>
          <w:sz w:val="24"/>
          <w:szCs w:val="24"/>
          <w:u w:val="single"/>
          <w:lang w:val="uk-UA"/>
        </w:rPr>
        <w:t xml:space="preserve">: </w:t>
      </w:r>
      <w:r w:rsidRPr="0033618F">
        <w:rPr>
          <w:rFonts w:ascii="Times New Roman" w:hAnsi="Times New Roman" w:cs="Times New Roman"/>
          <w:sz w:val="24"/>
          <w:szCs w:val="24"/>
          <w:lang w:val="uk-UA"/>
        </w:rPr>
        <w:t xml:space="preserve">аудиторія та навчальні кімнати </w:t>
      </w:r>
      <w:r w:rsidRPr="0033618F">
        <w:rPr>
          <w:rFonts w:ascii="Times New Roman" w:hAnsi="Times New Roman"/>
          <w:sz w:val="24"/>
          <w:szCs w:val="24"/>
          <w:lang w:val="uk-UA"/>
        </w:rPr>
        <w:t>кафедри внутрішньої медицини №2, клінічної імунології та алергології імені академіка Л.Т.Малої</w:t>
      </w:r>
      <w:r w:rsidRPr="0033618F">
        <w:rPr>
          <w:rFonts w:ascii="Times New Roman" w:hAnsi="Times New Roman" w:cs="Times New Roman"/>
          <w:sz w:val="24"/>
          <w:szCs w:val="24"/>
          <w:lang w:val="uk-UA"/>
        </w:rPr>
        <w:t>на базі КНП «Міська клінічна лікарня №27» ХМР (вул. Пушкінска, 41).</w:t>
      </w:r>
    </w:p>
    <w:p w:rsidR="008D0B91" w:rsidRPr="0033618F" w:rsidRDefault="008D0B91" w:rsidP="008D0B91">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Час проведення занять: понеділок, вівторок, середа, четвер, п'ятниця у відповідності </w:t>
      </w:r>
      <w:r>
        <w:rPr>
          <w:rFonts w:ascii="Times New Roman" w:hAnsi="Times New Roman" w:cs="Times New Roman"/>
          <w:sz w:val="24"/>
          <w:szCs w:val="24"/>
          <w:lang w:val="uk-UA"/>
        </w:rPr>
        <w:t>до</w:t>
      </w:r>
      <w:r w:rsidRPr="0033618F">
        <w:rPr>
          <w:rFonts w:ascii="Times New Roman" w:hAnsi="Times New Roman" w:cs="Times New Roman"/>
          <w:sz w:val="24"/>
          <w:szCs w:val="24"/>
          <w:lang w:val="uk-UA"/>
        </w:rPr>
        <w:t xml:space="preserve"> розклад</w:t>
      </w:r>
      <w:r>
        <w:rPr>
          <w:rFonts w:ascii="Times New Roman" w:hAnsi="Times New Roman" w:cs="Times New Roman"/>
          <w:sz w:val="24"/>
          <w:szCs w:val="24"/>
          <w:lang w:val="uk-UA"/>
        </w:rPr>
        <w:t>у.</w:t>
      </w:r>
    </w:p>
    <w:p w:rsidR="00F64905" w:rsidRPr="0033618F" w:rsidRDefault="00F64905" w:rsidP="00F64905">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Інформація про дисципліну</w:t>
      </w:r>
    </w:p>
    <w:p w:rsidR="00F64905" w:rsidRPr="0033618F" w:rsidRDefault="00F64905" w:rsidP="00F64905">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1. Опис</w:t>
      </w:r>
      <w:r w:rsidR="00AC54E0">
        <w:rPr>
          <w:rFonts w:ascii="Times New Roman" w:hAnsi="Times New Roman" w:cs="Times New Roman"/>
          <w:b/>
          <w:sz w:val="24"/>
          <w:szCs w:val="24"/>
          <w:lang w:val="uk-UA"/>
        </w:rPr>
        <w:t xml:space="preserve"> </w:t>
      </w:r>
      <w:r w:rsidRPr="0033618F">
        <w:rPr>
          <w:rFonts w:ascii="Times New Roman" w:hAnsi="Times New Roman" w:cs="Times New Roman"/>
          <w:b/>
          <w:sz w:val="24"/>
          <w:szCs w:val="24"/>
          <w:lang w:val="uk-UA"/>
        </w:rPr>
        <w:t>дисципліни</w:t>
      </w:r>
    </w:p>
    <w:p w:rsidR="00F64905" w:rsidRPr="0033618F" w:rsidRDefault="00F64905" w:rsidP="00F64905">
      <w:pPr>
        <w:spacing w:after="0" w:line="240" w:lineRule="auto"/>
        <w:rPr>
          <w:rFonts w:ascii="Times New Roman" w:hAnsi="Times New Roman" w:cs="Times New Roman"/>
          <w:sz w:val="24"/>
          <w:szCs w:val="24"/>
          <w:u w:val="single"/>
          <w:lang w:val="uk-UA"/>
        </w:rPr>
      </w:pPr>
      <w:r w:rsidRPr="0033618F">
        <w:rPr>
          <w:rFonts w:ascii="Times New Roman" w:hAnsi="Times New Roman" w:cs="Times New Roman"/>
          <w:sz w:val="24"/>
          <w:szCs w:val="24"/>
          <w:u w:val="single"/>
          <w:lang w:val="uk-UA"/>
        </w:rPr>
        <w:t xml:space="preserve">Курс </w:t>
      </w:r>
      <w:r>
        <w:rPr>
          <w:rFonts w:ascii="Times New Roman" w:hAnsi="Times New Roman" w:cs="Times New Roman"/>
          <w:sz w:val="24"/>
          <w:szCs w:val="24"/>
          <w:lang w:val="uk-UA"/>
        </w:rPr>
        <w:t>6</w:t>
      </w:r>
    </w:p>
    <w:p w:rsidR="00F64905" w:rsidRPr="0033618F" w:rsidRDefault="00F64905" w:rsidP="00F64905">
      <w:pPr>
        <w:spacing w:after="0" w:line="240" w:lineRule="auto"/>
        <w:rPr>
          <w:rFonts w:ascii="Times New Roman" w:hAnsi="Times New Roman" w:cs="Times New Roman"/>
          <w:sz w:val="24"/>
          <w:szCs w:val="24"/>
          <w:u w:val="single"/>
          <w:lang w:val="uk-UA"/>
        </w:rPr>
      </w:pPr>
      <w:r w:rsidRPr="0033618F">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00AC54E0">
        <w:rPr>
          <w:rFonts w:ascii="Times New Roman" w:eastAsia="Times New Roman" w:hAnsi="Times New Roman" w:cs="Times New Roman"/>
          <w:color w:val="000000"/>
          <w:sz w:val="24"/>
          <w:szCs w:val="24"/>
          <w:u w:val="single"/>
          <w:lang w:val="uk-UA" w:eastAsia="uk-UA" w:bidi="uk-UA"/>
        </w:rPr>
        <w:t xml:space="preserve"> </w:t>
      </w:r>
      <w:r w:rsidRPr="0033618F">
        <w:rPr>
          <w:rFonts w:ascii="Times New Roman" w:hAnsi="Times New Roman" w:cs="Times New Roman"/>
          <w:sz w:val="24"/>
          <w:szCs w:val="24"/>
          <w:lang w:val="uk-UA"/>
        </w:rPr>
        <w:t>X</w:t>
      </w:r>
      <w:r>
        <w:rPr>
          <w:rFonts w:ascii="Times New Roman" w:hAnsi="Times New Roman" w:cs="Times New Roman"/>
          <w:sz w:val="24"/>
          <w:szCs w:val="24"/>
          <w:lang w:val="uk-UA"/>
        </w:rPr>
        <w:t>І</w:t>
      </w:r>
      <w:r w:rsidRPr="0033618F">
        <w:rPr>
          <w:rFonts w:ascii="Times New Roman" w:hAnsi="Times New Roman" w:cs="Times New Roman"/>
          <w:sz w:val="24"/>
          <w:szCs w:val="24"/>
          <w:lang w:val="uk-UA"/>
        </w:rPr>
        <w:t>-X</w:t>
      </w:r>
      <w:r>
        <w:rPr>
          <w:rFonts w:ascii="Times New Roman" w:hAnsi="Times New Roman" w:cs="Times New Roman"/>
          <w:sz w:val="24"/>
          <w:szCs w:val="24"/>
          <w:lang w:val="uk-UA"/>
        </w:rPr>
        <w:t>ІІ</w:t>
      </w:r>
    </w:p>
    <w:p w:rsidR="00F64905" w:rsidRPr="004149A4" w:rsidRDefault="00F64905" w:rsidP="00AC54E0">
      <w:pPr>
        <w:spacing w:after="0" w:line="240" w:lineRule="auto"/>
        <w:jc w:val="both"/>
        <w:rPr>
          <w:rFonts w:ascii="Times New Roman" w:hAnsi="Times New Roman" w:cs="Times New Roman"/>
          <w:sz w:val="24"/>
          <w:szCs w:val="24"/>
          <w:lang w:val="uk-UA"/>
        </w:rPr>
      </w:pPr>
      <w:r w:rsidRPr="004149A4">
        <w:rPr>
          <w:rFonts w:ascii="Times New Roman" w:eastAsia="Times New Roman" w:hAnsi="Times New Roman" w:cs="Times New Roman"/>
          <w:sz w:val="24"/>
          <w:szCs w:val="24"/>
          <w:u w:val="single"/>
          <w:lang w:val="uk-UA"/>
        </w:rPr>
        <w:t>Обсяг дисципліни</w:t>
      </w:r>
      <w:r w:rsidRPr="004149A4">
        <w:rPr>
          <w:rFonts w:ascii="Times New Roman" w:hAnsi="Times New Roman" w:cs="Times New Roman"/>
          <w:sz w:val="24"/>
          <w:szCs w:val="24"/>
          <w:u w:val="single"/>
          <w:lang w:val="uk-UA"/>
        </w:rPr>
        <w:t>:</w:t>
      </w:r>
      <w:r w:rsidRPr="004149A4">
        <w:rPr>
          <w:rFonts w:ascii="Times New Roman" w:hAnsi="Times New Roman" w:cs="Times New Roman"/>
          <w:sz w:val="24"/>
          <w:szCs w:val="24"/>
          <w:lang w:val="uk-UA"/>
        </w:rPr>
        <w:t xml:space="preserve"> кредитів ЕКТС – </w:t>
      </w:r>
      <w:r w:rsidR="004149A4" w:rsidRPr="004149A4">
        <w:rPr>
          <w:rFonts w:ascii="Times New Roman" w:hAnsi="Times New Roman" w:cs="Times New Roman"/>
          <w:sz w:val="24"/>
          <w:szCs w:val="24"/>
          <w:lang w:val="uk-UA"/>
        </w:rPr>
        <w:t>3</w:t>
      </w:r>
      <w:r w:rsidRPr="004149A4">
        <w:rPr>
          <w:rFonts w:ascii="Times New Roman" w:hAnsi="Times New Roman" w:cs="Times New Roman"/>
          <w:sz w:val="24"/>
          <w:szCs w:val="24"/>
          <w:lang w:val="uk-UA"/>
        </w:rPr>
        <w:t xml:space="preserve">, всього годин </w:t>
      </w:r>
      <w:r w:rsidR="004149A4" w:rsidRPr="004149A4">
        <w:rPr>
          <w:rFonts w:ascii="Times New Roman" w:hAnsi="Times New Roman" w:cs="Times New Roman"/>
          <w:sz w:val="24"/>
          <w:szCs w:val="24"/>
          <w:lang w:val="uk-UA"/>
        </w:rPr>
        <w:t>90</w:t>
      </w:r>
      <w:r w:rsidRPr="004149A4">
        <w:rPr>
          <w:rFonts w:ascii="Times New Roman" w:hAnsi="Times New Roman" w:cs="Times New Roman"/>
          <w:sz w:val="24"/>
          <w:szCs w:val="24"/>
          <w:lang w:val="uk-UA"/>
        </w:rPr>
        <w:t xml:space="preserve">, з них практичні заняття – </w:t>
      </w:r>
      <w:r w:rsidR="004149A4" w:rsidRPr="004149A4">
        <w:rPr>
          <w:rFonts w:ascii="Times New Roman" w:hAnsi="Times New Roman" w:cs="Times New Roman"/>
          <w:sz w:val="24"/>
          <w:szCs w:val="24"/>
          <w:lang w:val="uk-UA"/>
        </w:rPr>
        <w:t>4</w:t>
      </w:r>
      <w:r w:rsidRPr="004149A4">
        <w:rPr>
          <w:rFonts w:ascii="Times New Roman" w:hAnsi="Times New Roman" w:cs="Times New Roman"/>
          <w:sz w:val="24"/>
          <w:szCs w:val="24"/>
          <w:lang w:val="uk-UA"/>
        </w:rPr>
        <w:t xml:space="preserve">0 години, СРС – </w:t>
      </w:r>
      <w:r w:rsidR="004149A4" w:rsidRPr="004149A4">
        <w:rPr>
          <w:rFonts w:ascii="Times New Roman" w:hAnsi="Times New Roman" w:cs="Times New Roman"/>
          <w:sz w:val="24"/>
          <w:szCs w:val="24"/>
          <w:lang w:val="uk-UA"/>
        </w:rPr>
        <w:t>5</w:t>
      </w:r>
      <w:r w:rsidRPr="004149A4">
        <w:rPr>
          <w:rFonts w:ascii="Times New Roman" w:hAnsi="Times New Roman" w:cs="Times New Roman"/>
          <w:sz w:val="24"/>
          <w:szCs w:val="24"/>
          <w:lang w:val="uk-UA"/>
        </w:rPr>
        <w:t>0 годин.</w:t>
      </w:r>
    </w:p>
    <w:p w:rsidR="008D0B91" w:rsidRPr="0033618F" w:rsidRDefault="008D0B91" w:rsidP="00F64905">
      <w:pPr>
        <w:spacing w:after="0" w:line="240" w:lineRule="auto"/>
        <w:rPr>
          <w:rFonts w:ascii="Times New Roman" w:hAnsi="Times New Roman" w:cs="Times New Roman"/>
          <w:sz w:val="24"/>
          <w:szCs w:val="24"/>
          <w:lang w:val="uk-UA"/>
        </w:rPr>
      </w:pPr>
      <w:r w:rsidRPr="004149A4">
        <w:rPr>
          <w:rFonts w:ascii="Times New Roman" w:hAnsi="Times New Roman" w:cs="Times New Roman"/>
          <w:sz w:val="24"/>
          <w:szCs w:val="24"/>
          <w:u w:val="single"/>
          <w:lang w:val="uk-UA"/>
        </w:rPr>
        <w:t>Вид контролю</w:t>
      </w:r>
      <w:r w:rsidRPr="004149A4">
        <w:rPr>
          <w:rFonts w:ascii="Times New Roman" w:hAnsi="Times New Roman" w:cs="Times New Roman"/>
          <w:sz w:val="24"/>
          <w:szCs w:val="24"/>
          <w:lang w:val="uk-UA"/>
        </w:rPr>
        <w:t xml:space="preserve"> –диференційований залік.</w:t>
      </w:r>
    </w:p>
    <w:p w:rsidR="00F64905" w:rsidRPr="002A6451" w:rsidRDefault="00F64905" w:rsidP="00AC54E0">
      <w:pPr>
        <w:spacing w:after="0" w:line="240" w:lineRule="auto"/>
        <w:ind w:firstLine="709"/>
        <w:jc w:val="both"/>
        <w:rPr>
          <w:rFonts w:ascii="Times New Roman" w:hAnsi="Times New Roman"/>
          <w:sz w:val="24"/>
          <w:szCs w:val="24"/>
          <w:lang w:val="uk-UA"/>
        </w:rPr>
      </w:pPr>
      <w:r w:rsidRPr="00AC54E0">
        <w:rPr>
          <w:rFonts w:ascii="Times New Roman" w:hAnsi="Times New Roman" w:cs="Times New Roman"/>
          <w:sz w:val="24"/>
          <w:szCs w:val="24"/>
          <w:lang w:val="uk-UA"/>
        </w:rPr>
        <w:t xml:space="preserve">Навчальна </w:t>
      </w:r>
      <w:r w:rsidR="00F54C8D" w:rsidRPr="00AC54E0">
        <w:rPr>
          <w:rFonts w:ascii="Times New Roman" w:hAnsi="Times New Roman"/>
          <w:sz w:val="24"/>
          <w:szCs w:val="24"/>
          <w:lang w:val="uk-UA"/>
        </w:rPr>
        <w:t>вибіркова</w:t>
      </w:r>
      <w:r w:rsidR="00AC54E0" w:rsidRPr="00AC54E0">
        <w:rPr>
          <w:rFonts w:ascii="Times New Roman" w:hAnsi="Times New Roman"/>
          <w:sz w:val="24"/>
          <w:szCs w:val="24"/>
          <w:lang w:val="uk-UA"/>
        </w:rPr>
        <w:t xml:space="preserve"> </w:t>
      </w:r>
      <w:r w:rsidRPr="00AC54E0">
        <w:rPr>
          <w:rFonts w:ascii="Times New Roman" w:hAnsi="Times New Roman" w:cs="Times New Roman"/>
          <w:sz w:val="24"/>
          <w:szCs w:val="24"/>
          <w:lang w:val="uk-UA"/>
        </w:rPr>
        <w:t xml:space="preserve">дисципліна </w:t>
      </w:r>
      <w:r w:rsidR="00A607F1" w:rsidRPr="00AC54E0">
        <w:rPr>
          <w:rFonts w:ascii="Times New Roman" w:hAnsi="Times New Roman"/>
          <w:b/>
          <w:sz w:val="24"/>
          <w:szCs w:val="24"/>
          <w:lang w:val="uk-UA"/>
        </w:rPr>
        <w:t>«</w:t>
      </w:r>
      <w:r w:rsidR="004149A4" w:rsidRPr="00AC54E0">
        <w:rPr>
          <w:rFonts w:ascii="Times New Roman" w:hAnsi="Times New Roman"/>
          <w:b/>
          <w:sz w:val="24"/>
          <w:szCs w:val="24"/>
          <w:lang w:val="uk-UA"/>
        </w:rPr>
        <w:t>Функціональна діагностика у внутрішній медицині</w:t>
      </w:r>
      <w:r w:rsidR="00A607F1" w:rsidRPr="00AC54E0">
        <w:rPr>
          <w:rFonts w:ascii="Times New Roman" w:hAnsi="Times New Roman"/>
          <w:b/>
          <w:sz w:val="24"/>
          <w:szCs w:val="24"/>
          <w:lang w:val="uk-UA"/>
        </w:rPr>
        <w:t xml:space="preserve">» </w:t>
      </w:r>
      <w:r w:rsidRPr="00AC54E0">
        <w:rPr>
          <w:rFonts w:ascii="Times New Roman" w:hAnsi="Times New Roman" w:cs="Times New Roman"/>
          <w:sz w:val="24"/>
          <w:szCs w:val="24"/>
          <w:lang w:val="uk-UA"/>
        </w:rPr>
        <w:t xml:space="preserve">для студентів </w:t>
      </w:r>
      <w:r w:rsidR="00593341" w:rsidRPr="00AC54E0">
        <w:rPr>
          <w:rFonts w:ascii="Times New Roman" w:hAnsi="Times New Roman" w:cs="Times New Roman"/>
          <w:spacing w:val="-2"/>
          <w:sz w:val="24"/>
          <w:szCs w:val="24"/>
          <w:lang w:val="uk-UA"/>
        </w:rPr>
        <w:t>6</w:t>
      </w:r>
      <w:r w:rsidRPr="00AC54E0">
        <w:rPr>
          <w:rFonts w:ascii="Times New Roman" w:hAnsi="Times New Roman" w:cs="Times New Roman"/>
          <w:spacing w:val="-2"/>
          <w:sz w:val="24"/>
          <w:szCs w:val="24"/>
          <w:lang w:val="uk-UA"/>
        </w:rPr>
        <w:t xml:space="preserve"> курсу</w:t>
      </w:r>
      <w:r w:rsidRPr="00AC54E0">
        <w:rPr>
          <w:rFonts w:ascii="Times New Roman" w:hAnsi="Times New Roman" w:cs="Times New Roman"/>
          <w:sz w:val="24"/>
          <w:szCs w:val="24"/>
          <w:lang w:val="uk-UA"/>
        </w:rPr>
        <w:t xml:space="preserve"> передбачає вивчення </w:t>
      </w:r>
      <w:r w:rsidRPr="00AC54E0">
        <w:rPr>
          <w:rFonts w:ascii="Times New Roman" w:hAnsi="Times New Roman" w:cs="Times New Roman"/>
          <w:spacing w:val="-1"/>
          <w:sz w:val="24"/>
          <w:szCs w:val="24"/>
          <w:lang w:val="uk-UA"/>
        </w:rPr>
        <w:t>студентами основ</w:t>
      </w:r>
      <w:r w:rsidR="00A607F1" w:rsidRPr="00AC54E0">
        <w:rPr>
          <w:rFonts w:ascii="Times New Roman" w:hAnsi="Times New Roman" w:cs="Times New Roman"/>
          <w:spacing w:val="-1"/>
          <w:sz w:val="24"/>
          <w:szCs w:val="24"/>
          <w:lang w:val="uk-UA"/>
        </w:rPr>
        <w:t>них</w:t>
      </w:r>
      <w:r w:rsidR="00AC54E0" w:rsidRPr="00AC54E0">
        <w:rPr>
          <w:rFonts w:ascii="Times New Roman" w:hAnsi="Times New Roman" w:cs="Times New Roman"/>
          <w:spacing w:val="-1"/>
          <w:sz w:val="24"/>
          <w:szCs w:val="24"/>
          <w:lang w:val="uk-UA"/>
        </w:rPr>
        <w:t xml:space="preserve"> </w:t>
      </w:r>
      <w:r w:rsidR="00A607F1" w:rsidRPr="00AC54E0">
        <w:rPr>
          <w:rFonts w:ascii="Times New Roman" w:hAnsi="Times New Roman" w:cs="Times New Roman"/>
          <w:spacing w:val="-1"/>
          <w:sz w:val="24"/>
          <w:szCs w:val="24"/>
          <w:lang w:val="uk-UA"/>
        </w:rPr>
        <w:t xml:space="preserve">питань </w:t>
      </w:r>
      <w:r w:rsidR="002A6451" w:rsidRPr="00AC54E0">
        <w:rPr>
          <w:rFonts w:ascii="Times New Roman" w:hAnsi="Times New Roman"/>
          <w:sz w:val="24"/>
          <w:szCs w:val="24"/>
          <w:lang w:val="uk-UA"/>
        </w:rPr>
        <w:t>функціональної діагностики у внутрішній медицині</w:t>
      </w:r>
      <w:r w:rsidRPr="00AC54E0">
        <w:rPr>
          <w:rFonts w:ascii="Times New Roman" w:hAnsi="Times New Roman" w:cs="Times New Roman"/>
          <w:spacing w:val="-1"/>
          <w:sz w:val="24"/>
          <w:szCs w:val="24"/>
          <w:lang w:val="uk-UA"/>
        </w:rPr>
        <w:t>з акцентом на надбанн</w:t>
      </w:r>
      <w:r w:rsidR="00A607F1" w:rsidRPr="00AC54E0">
        <w:rPr>
          <w:rFonts w:ascii="Times New Roman" w:hAnsi="Times New Roman" w:cs="Times New Roman"/>
          <w:spacing w:val="-1"/>
          <w:sz w:val="24"/>
          <w:szCs w:val="24"/>
          <w:lang w:val="uk-UA"/>
        </w:rPr>
        <w:t>я</w:t>
      </w:r>
      <w:r w:rsidRPr="00AC54E0">
        <w:rPr>
          <w:rFonts w:ascii="Times New Roman" w:hAnsi="Times New Roman" w:cs="Times New Roman"/>
          <w:spacing w:val="-1"/>
          <w:sz w:val="24"/>
          <w:szCs w:val="24"/>
          <w:lang w:val="uk-UA"/>
        </w:rPr>
        <w:t xml:space="preserve"> навичок </w:t>
      </w:r>
      <w:r w:rsidR="002A6451" w:rsidRPr="00AC54E0">
        <w:rPr>
          <w:rFonts w:ascii="Times New Roman" w:hAnsi="Times New Roman" w:cs="Times New Roman"/>
          <w:spacing w:val="-1"/>
          <w:sz w:val="24"/>
          <w:szCs w:val="24"/>
          <w:lang w:val="uk-UA"/>
        </w:rPr>
        <w:t>функціональн</w:t>
      </w:r>
      <w:r w:rsidR="00AC54E0">
        <w:rPr>
          <w:rFonts w:ascii="Times New Roman" w:hAnsi="Times New Roman" w:cs="Times New Roman"/>
          <w:spacing w:val="-1"/>
          <w:sz w:val="24"/>
          <w:szCs w:val="24"/>
          <w:lang w:val="uk-UA"/>
        </w:rPr>
        <w:t>ї</w:t>
      </w:r>
      <w:r w:rsidR="002A6451" w:rsidRPr="00AC54E0">
        <w:rPr>
          <w:rFonts w:ascii="Times New Roman" w:hAnsi="Times New Roman" w:cs="Times New Roman"/>
          <w:spacing w:val="-1"/>
          <w:sz w:val="24"/>
          <w:szCs w:val="24"/>
          <w:lang w:val="uk-UA"/>
        </w:rPr>
        <w:t xml:space="preserve"> </w:t>
      </w:r>
      <w:r w:rsidR="00AC54E0">
        <w:rPr>
          <w:rFonts w:ascii="Times New Roman" w:hAnsi="Times New Roman" w:cs="Times New Roman"/>
          <w:spacing w:val="-1"/>
          <w:sz w:val="24"/>
          <w:szCs w:val="24"/>
          <w:lang w:val="uk-UA"/>
        </w:rPr>
        <w:t>діагностики</w:t>
      </w:r>
      <w:r w:rsidRPr="00AC54E0">
        <w:rPr>
          <w:rFonts w:ascii="Times New Roman" w:hAnsi="Times New Roman" w:cs="Times New Roman"/>
          <w:spacing w:val="-1"/>
          <w:sz w:val="24"/>
          <w:szCs w:val="24"/>
          <w:lang w:val="uk-UA"/>
        </w:rPr>
        <w:t>, проведенн</w:t>
      </w:r>
      <w:r w:rsidR="008D0B91" w:rsidRPr="00AC54E0">
        <w:rPr>
          <w:rFonts w:ascii="Times New Roman" w:hAnsi="Times New Roman" w:cs="Times New Roman"/>
          <w:spacing w:val="-1"/>
          <w:sz w:val="24"/>
          <w:szCs w:val="24"/>
          <w:lang w:val="uk-UA"/>
        </w:rPr>
        <w:t>я</w:t>
      </w:r>
      <w:r w:rsidR="002A6451" w:rsidRPr="00AC54E0">
        <w:rPr>
          <w:rFonts w:ascii="Times New Roman" w:hAnsi="Times New Roman" w:cs="Times New Roman"/>
          <w:spacing w:val="-1"/>
          <w:sz w:val="24"/>
          <w:szCs w:val="24"/>
          <w:lang w:val="uk-UA"/>
        </w:rPr>
        <w:t xml:space="preserve"> диференціальної діагностики </w:t>
      </w:r>
      <w:r w:rsidRPr="00AC54E0">
        <w:rPr>
          <w:rFonts w:ascii="Times New Roman" w:hAnsi="Times New Roman" w:cs="Times New Roman"/>
          <w:spacing w:val="-1"/>
          <w:sz w:val="24"/>
          <w:szCs w:val="24"/>
          <w:lang w:val="uk-UA"/>
        </w:rPr>
        <w:t xml:space="preserve">захворювань </w:t>
      </w:r>
      <w:r w:rsidR="00AC54E0">
        <w:rPr>
          <w:rFonts w:ascii="Times New Roman" w:hAnsi="Times New Roman" w:cs="Times New Roman"/>
          <w:spacing w:val="-1"/>
          <w:sz w:val="24"/>
          <w:szCs w:val="24"/>
          <w:lang w:val="uk-UA"/>
        </w:rPr>
        <w:t xml:space="preserve">за допомогою методів функціональної діагностики </w:t>
      </w:r>
      <w:r w:rsidR="002A6451" w:rsidRPr="00AC54E0">
        <w:rPr>
          <w:rFonts w:ascii="Times New Roman" w:hAnsi="Times New Roman" w:cs="Times New Roman"/>
          <w:spacing w:val="-1"/>
          <w:sz w:val="24"/>
          <w:szCs w:val="24"/>
          <w:lang w:val="uk-UA"/>
        </w:rPr>
        <w:t>внутрішніх органів</w:t>
      </w:r>
      <w:r w:rsidR="00A72357" w:rsidRPr="002A6451">
        <w:rPr>
          <w:rFonts w:ascii="Times New Roman" w:hAnsi="Times New Roman" w:cs="Times New Roman"/>
          <w:spacing w:val="-1"/>
          <w:sz w:val="24"/>
          <w:szCs w:val="24"/>
          <w:lang w:val="uk-UA"/>
        </w:rPr>
        <w:t xml:space="preserve"> в терапевтичній клініці.</w:t>
      </w:r>
    </w:p>
    <w:p w:rsidR="008E10D7" w:rsidRPr="008E10D7" w:rsidRDefault="002A6451" w:rsidP="00AC54E0">
      <w:pPr>
        <w:spacing w:after="0"/>
        <w:ind w:firstLine="709"/>
        <w:jc w:val="both"/>
        <w:rPr>
          <w:rFonts w:ascii="Times New Roman" w:hAnsi="Times New Roman" w:cs="Times New Roman"/>
          <w:sz w:val="24"/>
          <w:szCs w:val="24"/>
          <w:lang w:val="uk-UA"/>
        </w:rPr>
      </w:pPr>
      <w:r w:rsidRPr="00AC54E0">
        <w:rPr>
          <w:rFonts w:ascii="Times New Roman" w:hAnsi="Times New Roman"/>
          <w:sz w:val="24"/>
          <w:szCs w:val="24"/>
          <w:lang w:val="uk-UA"/>
        </w:rPr>
        <w:t>Функціональна діагностика</w:t>
      </w:r>
      <w:r w:rsidR="00AC54E0" w:rsidRPr="00AC54E0">
        <w:rPr>
          <w:rFonts w:ascii="Times New Roman" w:hAnsi="Times New Roman"/>
          <w:sz w:val="24"/>
          <w:szCs w:val="24"/>
          <w:lang w:val="uk-UA"/>
        </w:rPr>
        <w:t xml:space="preserve"> </w:t>
      </w:r>
      <w:r w:rsidR="008E10D7" w:rsidRPr="00AC54E0">
        <w:rPr>
          <w:rFonts w:ascii="Times New Roman" w:hAnsi="Times New Roman" w:cs="Times New Roman"/>
          <w:sz w:val="24"/>
          <w:szCs w:val="24"/>
          <w:lang w:val="uk-UA"/>
        </w:rPr>
        <w:t>є</w:t>
      </w:r>
      <w:r w:rsidR="008E10D7" w:rsidRPr="00563034">
        <w:rPr>
          <w:rFonts w:ascii="Times New Roman" w:hAnsi="Times New Roman" w:cs="Times New Roman"/>
          <w:sz w:val="24"/>
          <w:szCs w:val="24"/>
          <w:lang w:val="uk-UA"/>
        </w:rPr>
        <w:t xml:space="preserve"> </w:t>
      </w:r>
      <w:r w:rsidR="00563034" w:rsidRPr="00563034">
        <w:rPr>
          <w:rFonts w:ascii="Times New Roman" w:hAnsi="Times New Roman" w:cs="Times New Roman"/>
          <w:sz w:val="24"/>
          <w:szCs w:val="24"/>
          <w:lang w:val="uk-UA"/>
        </w:rPr>
        <w:t>однією</w:t>
      </w:r>
      <w:r w:rsidR="008E10D7" w:rsidRPr="00563034">
        <w:rPr>
          <w:rFonts w:ascii="Times New Roman" w:hAnsi="Times New Roman" w:cs="Times New Roman"/>
          <w:sz w:val="24"/>
          <w:szCs w:val="24"/>
          <w:lang w:val="uk-UA"/>
        </w:rPr>
        <w:t xml:space="preserve"> </w:t>
      </w:r>
      <w:r w:rsidR="00AC54E0">
        <w:rPr>
          <w:rFonts w:ascii="Times New Roman" w:hAnsi="Times New Roman" w:cs="Times New Roman"/>
          <w:sz w:val="24"/>
          <w:szCs w:val="24"/>
          <w:lang w:val="uk-UA"/>
        </w:rPr>
        <w:t>необхідною</w:t>
      </w:r>
      <w:r w:rsidR="008E10D7" w:rsidRPr="00563034">
        <w:rPr>
          <w:rFonts w:ascii="Times New Roman" w:hAnsi="Times New Roman" w:cs="Times New Roman"/>
          <w:sz w:val="24"/>
          <w:szCs w:val="24"/>
          <w:lang w:val="uk-UA"/>
        </w:rPr>
        <w:t xml:space="preserve"> дисциплін</w:t>
      </w:r>
      <w:r w:rsidR="00AC54E0">
        <w:rPr>
          <w:rFonts w:ascii="Times New Roman" w:hAnsi="Times New Roman" w:cs="Times New Roman"/>
          <w:sz w:val="24"/>
          <w:szCs w:val="24"/>
          <w:lang w:val="uk-UA"/>
        </w:rPr>
        <w:t>ою</w:t>
      </w:r>
      <w:r w:rsidR="008E10D7" w:rsidRPr="00563034">
        <w:rPr>
          <w:rFonts w:ascii="Times New Roman" w:hAnsi="Times New Roman" w:cs="Times New Roman"/>
          <w:sz w:val="24"/>
          <w:szCs w:val="24"/>
          <w:lang w:val="uk-UA"/>
        </w:rPr>
        <w:t xml:space="preserve"> в підготовці лікарів будь-якого профілю, </w:t>
      </w:r>
      <w:r w:rsidR="00F54C8D" w:rsidRPr="00563034">
        <w:rPr>
          <w:rFonts w:ascii="Times New Roman" w:hAnsi="Times New Roman" w:cs="Times New Roman"/>
          <w:sz w:val="24"/>
          <w:szCs w:val="24"/>
          <w:lang w:val="uk-UA"/>
        </w:rPr>
        <w:t xml:space="preserve">які вивчають </w:t>
      </w:r>
      <w:r w:rsidR="00563034" w:rsidRPr="00563034">
        <w:rPr>
          <w:rFonts w:ascii="Times New Roman" w:hAnsi="Times New Roman" w:cs="Times New Roman"/>
          <w:sz w:val="24"/>
          <w:szCs w:val="24"/>
          <w:lang w:val="uk-UA"/>
        </w:rPr>
        <w:t xml:space="preserve">діагностичні </w:t>
      </w:r>
      <w:r w:rsidR="008E10D7" w:rsidRPr="00563034">
        <w:rPr>
          <w:rFonts w:ascii="Times New Roman" w:hAnsi="Times New Roman" w:cs="Times New Roman"/>
          <w:sz w:val="24"/>
          <w:szCs w:val="24"/>
          <w:lang w:val="uk-UA"/>
        </w:rPr>
        <w:t xml:space="preserve">закономірності та особливості патогенезу, </w:t>
      </w:r>
      <w:r w:rsidR="00563034" w:rsidRPr="00563034">
        <w:rPr>
          <w:rFonts w:ascii="Times New Roman" w:hAnsi="Times New Roman" w:cs="Times New Roman"/>
          <w:sz w:val="24"/>
          <w:szCs w:val="24"/>
          <w:lang w:val="uk-UA"/>
        </w:rPr>
        <w:lastRenderedPageBreak/>
        <w:t>структурні та функціональні зміни</w:t>
      </w:r>
      <w:r w:rsidR="008E10D7" w:rsidRPr="00563034">
        <w:rPr>
          <w:rFonts w:ascii="Times New Roman" w:hAnsi="Times New Roman" w:cs="Times New Roman"/>
          <w:sz w:val="24"/>
          <w:szCs w:val="24"/>
          <w:lang w:val="uk-UA"/>
        </w:rPr>
        <w:t xml:space="preserve"> </w:t>
      </w:r>
      <w:r w:rsidR="00AC54E0">
        <w:rPr>
          <w:rFonts w:ascii="Times New Roman" w:hAnsi="Times New Roman" w:cs="Times New Roman"/>
          <w:sz w:val="24"/>
          <w:szCs w:val="24"/>
          <w:lang w:val="uk-UA"/>
        </w:rPr>
        <w:t xml:space="preserve">при </w:t>
      </w:r>
      <w:r w:rsidR="008E10D7" w:rsidRPr="00563034">
        <w:rPr>
          <w:rFonts w:ascii="Times New Roman" w:hAnsi="Times New Roman" w:cs="Times New Roman"/>
          <w:sz w:val="24"/>
          <w:szCs w:val="24"/>
          <w:lang w:val="uk-UA"/>
        </w:rPr>
        <w:t>захворюван</w:t>
      </w:r>
      <w:r w:rsidR="00AC54E0">
        <w:rPr>
          <w:rFonts w:ascii="Times New Roman" w:hAnsi="Times New Roman" w:cs="Times New Roman"/>
          <w:sz w:val="24"/>
          <w:szCs w:val="24"/>
          <w:lang w:val="uk-UA"/>
        </w:rPr>
        <w:t xml:space="preserve">нях </w:t>
      </w:r>
      <w:r w:rsidR="00563034" w:rsidRPr="00563034">
        <w:rPr>
          <w:rFonts w:ascii="Times New Roman" w:hAnsi="Times New Roman" w:cs="Times New Roman"/>
          <w:spacing w:val="-1"/>
          <w:sz w:val="24"/>
          <w:szCs w:val="24"/>
          <w:lang w:val="uk-UA"/>
        </w:rPr>
        <w:t>внутрішніх органів</w:t>
      </w:r>
      <w:r w:rsidR="006B69CD" w:rsidRPr="00563034">
        <w:rPr>
          <w:rFonts w:ascii="Times New Roman" w:hAnsi="Times New Roman" w:cs="Times New Roman"/>
          <w:spacing w:val="-1"/>
          <w:sz w:val="24"/>
          <w:szCs w:val="24"/>
          <w:lang w:val="uk-UA"/>
        </w:rPr>
        <w:t xml:space="preserve"> та сполучної тканини</w:t>
      </w:r>
      <w:r w:rsidR="008E10D7" w:rsidRPr="00563034">
        <w:rPr>
          <w:rFonts w:ascii="Times New Roman" w:hAnsi="Times New Roman" w:cs="Times New Roman"/>
          <w:sz w:val="24"/>
          <w:szCs w:val="24"/>
          <w:lang w:val="uk-UA"/>
        </w:rPr>
        <w:t xml:space="preserve"> з використанням міждисциплінарного підходу до їх </w:t>
      </w:r>
      <w:r w:rsidR="00563034" w:rsidRPr="00563034">
        <w:rPr>
          <w:rFonts w:ascii="Times New Roman" w:hAnsi="Times New Roman" w:cs="Times New Roman"/>
          <w:sz w:val="24"/>
          <w:szCs w:val="24"/>
          <w:lang w:val="uk-UA"/>
        </w:rPr>
        <w:t>діагностики.</w:t>
      </w:r>
    </w:p>
    <w:p w:rsidR="00F64905" w:rsidRPr="0033618F" w:rsidRDefault="00F64905" w:rsidP="00F64905">
      <w:pPr>
        <w:spacing w:after="0" w:line="240" w:lineRule="auto"/>
        <w:jc w:val="both"/>
        <w:rPr>
          <w:rFonts w:ascii="Times New Roman" w:hAnsi="Times New Roman" w:cs="Times New Roman"/>
          <w:sz w:val="24"/>
          <w:szCs w:val="24"/>
          <w:u w:val="single"/>
          <w:lang w:val="uk-UA"/>
        </w:rPr>
      </w:pPr>
      <w:r w:rsidRPr="000B41FC">
        <w:rPr>
          <w:rFonts w:ascii="Times New Roman" w:hAnsi="Times New Roman" w:cs="Times New Roman"/>
          <w:sz w:val="24"/>
          <w:szCs w:val="24"/>
          <w:u w:val="single"/>
          <w:lang w:val="uk-UA"/>
        </w:rPr>
        <w:t>Сторінка дисципліни в системі Moodle</w:t>
      </w:r>
      <w:r w:rsidR="00AC54E0">
        <w:rPr>
          <w:rFonts w:ascii="Times New Roman" w:hAnsi="Times New Roman" w:cs="Times New Roman"/>
          <w:sz w:val="24"/>
          <w:szCs w:val="24"/>
          <w:u w:val="single"/>
          <w:lang w:val="uk-UA"/>
        </w:rPr>
        <w:t xml:space="preserve"> </w:t>
      </w:r>
      <w:r w:rsidR="008D0B91">
        <w:rPr>
          <w:rFonts w:ascii="Times New Roman" w:hAnsi="Times New Roman" w:cs="Times New Roman"/>
          <w:sz w:val="24"/>
          <w:szCs w:val="24"/>
          <w:u w:val="single"/>
          <w:lang w:val="uk-UA"/>
        </w:rPr>
        <w:t xml:space="preserve">- </w:t>
      </w:r>
      <w:r w:rsidR="008D0B91" w:rsidRPr="0033618F">
        <w:rPr>
          <w:rFonts w:ascii="Times New Roman" w:hAnsi="Times New Roman" w:cs="Times New Roman"/>
          <w:sz w:val="24"/>
          <w:szCs w:val="24"/>
          <w:lang w:val="uk-UA"/>
        </w:rPr>
        <w:t>Кафедра внут</w:t>
      </w:r>
      <w:r w:rsidR="008D0B91">
        <w:rPr>
          <w:rFonts w:ascii="Times New Roman" w:hAnsi="Times New Roman" w:cs="Times New Roman"/>
          <w:sz w:val="24"/>
          <w:szCs w:val="24"/>
          <w:lang w:val="uk-UA"/>
        </w:rPr>
        <w:t>рішньої медицини № 2, клінічної</w:t>
      </w:r>
      <w:r w:rsidR="008D0B91" w:rsidRPr="0033618F">
        <w:rPr>
          <w:rFonts w:ascii="Times New Roman" w:hAnsi="Times New Roman" w:cs="Times New Roman"/>
          <w:sz w:val="24"/>
          <w:szCs w:val="24"/>
          <w:lang w:val="uk-UA"/>
        </w:rPr>
        <w:t>імунології і алергології імені академіка Л.Т. Малої</w:t>
      </w:r>
    </w:p>
    <w:p w:rsidR="00D15D4C" w:rsidRPr="006B69CD" w:rsidRDefault="00F64905" w:rsidP="00F54C8D">
      <w:pPr>
        <w:spacing w:after="0"/>
        <w:jc w:val="both"/>
        <w:rPr>
          <w:rFonts w:ascii="Times New Roman" w:eastAsia="MS Mincho" w:hAnsi="Times New Roman" w:cs="Times New Roman"/>
          <w:sz w:val="24"/>
          <w:szCs w:val="24"/>
          <w:lang w:val="uk-UA"/>
        </w:rPr>
      </w:pPr>
      <w:r w:rsidRPr="0033618F">
        <w:rPr>
          <w:rFonts w:ascii="Times New Roman" w:hAnsi="Times New Roman" w:cs="Times New Roman"/>
          <w:b/>
          <w:sz w:val="24"/>
          <w:szCs w:val="24"/>
          <w:lang w:val="uk-UA"/>
        </w:rPr>
        <w:t xml:space="preserve">2. Метою вивчення </w:t>
      </w:r>
      <w:r w:rsidRPr="0033618F">
        <w:rPr>
          <w:rFonts w:ascii="Times New Roman" w:hAnsi="Times New Roman" w:cs="Times New Roman"/>
          <w:sz w:val="24"/>
          <w:szCs w:val="24"/>
          <w:lang w:val="uk-UA"/>
        </w:rPr>
        <w:t xml:space="preserve">навчальної </w:t>
      </w:r>
      <w:r w:rsidR="00AC54E0">
        <w:rPr>
          <w:rFonts w:ascii="Times New Roman" w:hAnsi="Times New Roman"/>
          <w:sz w:val="24"/>
          <w:szCs w:val="24"/>
          <w:lang w:val="uk-UA"/>
        </w:rPr>
        <w:t xml:space="preserve">вибіркової дисципліни </w:t>
      </w:r>
      <w:r w:rsidR="006B69CD" w:rsidRPr="004149A4">
        <w:rPr>
          <w:rFonts w:ascii="Times New Roman" w:hAnsi="Times New Roman"/>
          <w:b/>
          <w:sz w:val="24"/>
          <w:szCs w:val="24"/>
          <w:lang w:val="uk-UA"/>
        </w:rPr>
        <w:t>«</w:t>
      </w:r>
      <w:r w:rsidR="004149A4" w:rsidRPr="004149A4">
        <w:rPr>
          <w:rFonts w:ascii="Times New Roman" w:hAnsi="Times New Roman"/>
          <w:b/>
          <w:sz w:val="24"/>
          <w:szCs w:val="24"/>
          <w:lang w:val="uk-UA"/>
        </w:rPr>
        <w:t>Функціональна діагностика у внутрішній медицині</w:t>
      </w:r>
      <w:r w:rsidR="006B69CD" w:rsidRPr="004149A4">
        <w:rPr>
          <w:rFonts w:ascii="Times New Roman" w:hAnsi="Times New Roman"/>
          <w:b/>
          <w:sz w:val="24"/>
          <w:szCs w:val="24"/>
          <w:lang w:val="uk-UA"/>
        </w:rPr>
        <w:t>»</w:t>
      </w:r>
      <w:r w:rsidR="008D0B91">
        <w:rPr>
          <w:rFonts w:ascii="Times New Roman" w:hAnsi="Times New Roman" w:cs="Times New Roman"/>
          <w:spacing w:val="-2"/>
          <w:sz w:val="24"/>
          <w:szCs w:val="24"/>
          <w:lang w:val="uk-UA"/>
        </w:rPr>
        <w:t xml:space="preserve"> для</w:t>
      </w:r>
      <w:r w:rsidRPr="0033618F">
        <w:rPr>
          <w:rFonts w:ascii="Times New Roman" w:hAnsi="Times New Roman" w:cs="Times New Roman"/>
          <w:sz w:val="24"/>
          <w:szCs w:val="24"/>
          <w:lang w:val="uk-UA"/>
        </w:rPr>
        <w:t xml:space="preserve"> студент</w:t>
      </w:r>
      <w:r w:rsidR="008D0B91">
        <w:rPr>
          <w:rFonts w:ascii="Times New Roman" w:hAnsi="Times New Roman" w:cs="Times New Roman"/>
          <w:sz w:val="24"/>
          <w:szCs w:val="24"/>
          <w:lang w:val="uk-UA"/>
        </w:rPr>
        <w:t>ів</w:t>
      </w:r>
      <w:r>
        <w:rPr>
          <w:rFonts w:ascii="Times New Roman" w:hAnsi="Times New Roman" w:cs="Times New Roman"/>
          <w:spacing w:val="-2"/>
          <w:sz w:val="24"/>
          <w:szCs w:val="24"/>
          <w:lang w:val="uk-UA"/>
        </w:rPr>
        <w:t>6</w:t>
      </w:r>
      <w:r w:rsidRPr="0033618F">
        <w:rPr>
          <w:rFonts w:ascii="Times New Roman" w:hAnsi="Times New Roman" w:cs="Times New Roman"/>
          <w:spacing w:val="-2"/>
          <w:sz w:val="24"/>
          <w:szCs w:val="24"/>
          <w:lang w:val="uk-UA"/>
        </w:rPr>
        <w:t xml:space="preserve"> курсу</w:t>
      </w:r>
      <w:r w:rsidR="00AC54E0">
        <w:rPr>
          <w:rFonts w:ascii="Times New Roman" w:hAnsi="Times New Roman" w:cs="Times New Roman"/>
          <w:spacing w:val="-2"/>
          <w:sz w:val="24"/>
          <w:szCs w:val="24"/>
          <w:lang w:val="uk-UA"/>
        </w:rPr>
        <w:t xml:space="preserve"> </w:t>
      </w:r>
      <w:r w:rsidR="00D15D4C" w:rsidRPr="006B69CD">
        <w:rPr>
          <w:rFonts w:ascii="Times New Roman" w:hAnsi="Times New Roman" w:cs="Times New Roman"/>
          <w:sz w:val="24"/>
          <w:szCs w:val="24"/>
          <w:lang w:val="uk-UA"/>
        </w:rPr>
        <w:t xml:space="preserve">є </w:t>
      </w:r>
      <w:r w:rsidR="00D15D4C" w:rsidRPr="006B69CD">
        <w:rPr>
          <w:rFonts w:ascii="Times New Roman" w:hAnsi="Times New Roman" w:cs="Times New Roman"/>
          <w:spacing w:val="-2"/>
          <w:sz w:val="24"/>
          <w:szCs w:val="24"/>
          <w:lang w:val="uk-UA"/>
        </w:rPr>
        <w:t>здобуття та поглиблення знань, вмінь, нав</w:t>
      </w:r>
      <w:r w:rsidR="004149A4">
        <w:rPr>
          <w:rFonts w:ascii="Times New Roman" w:hAnsi="Times New Roman" w:cs="Times New Roman"/>
          <w:spacing w:val="-2"/>
          <w:sz w:val="24"/>
          <w:szCs w:val="24"/>
          <w:lang w:val="uk-UA"/>
        </w:rPr>
        <w:t xml:space="preserve">ичок та інших компетентностей з </w:t>
      </w:r>
      <w:r w:rsidR="004149A4" w:rsidRPr="004149A4">
        <w:rPr>
          <w:rFonts w:ascii="Times New Roman" w:hAnsi="Times New Roman" w:cs="Times New Roman"/>
          <w:spacing w:val="-2"/>
          <w:sz w:val="24"/>
          <w:szCs w:val="24"/>
          <w:lang w:val="uk-UA"/>
        </w:rPr>
        <w:t>ф</w:t>
      </w:r>
      <w:r w:rsidR="004149A4" w:rsidRPr="004149A4">
        <w:rPr>
          <w:rFonts w:ascii="Times New Roman" w:hAnsi="Times New Roman"/>
          <w:sz w:val="24"/>
          <w:szCs w:val="24"/>
          <w:lang w:val="uk-UA"/>
        </w:rPr>
        <w:t>ункціональн</w:t>
      </w:r>
      <w:r w:rsidR="004149A4">
        <w:rPr>
          <w:rFonts w:ascii="Times New Roman" w:hAnsi="Times New Roman"/>
          <w:sz w:val="24"/>
          <w:szCs w:val="24"/>
          <w:lang w:val="uk-UA"/>
        </w:rPr>
        <w:t>ої</w:t>
      </w:r>
      <w:r w:rsidR="004149A4" w:rsidRPr="004149A4">
        <w:rPr>
          <w:rFonts w:ascii="Times New Roman" w:hAnsi="Times New Roman"/>
          <w:sz w:val="24"/>
          <w:szCs w:val="24"/>
          <w:lang w:val="uk-UA"/>
        </w:rPr>
        <w:t xml:space="preserve"> діагностик</w:t>
      </w:r>
      <w:r w:rsidR="004149A4">
        <w:rPr>
          <w:rFonts w:ascii="Times New Roman" w:hAnsi="Times New Roman"/>
          <w:sz w:val="24"/>
          <w:szCs w:val="24"/>
          <w:lang w:val="uk-UA"/>
        </w:rPr>
        <w:t>и</w:t>
      </w:r>
      <w:r w:rsidR="004149A4" w:rsidRPr="004149A4">
        <w:rPr>
          <w:rFonts w:ascii="Times New Roman" w:hAnsi="Times New Roman"/>
          <w:sz w:val="24"/>
          <w:szCs w:val="24"/>
          <w:lang w:val="uk-UA"/>
        </w:rPr>
        <w:t xml:space="preserve"> у внутрішній медицині</w:t>
      </w:r>
      <w:r w:rsidR="00AC54E0">
        <w:rPr>
          <w:rFonts w:ascii="Times New Roman" w:hAnsi="Times New Roman" w:cs="Times New Roman"/>
          <w:spacing w:val="-2"/>
          <w:sz w:val="24"/>
          <w:szCs w:val="24"/>
          <w:lang w:val="uk-UA"/>
        </w:rPr>
        <w:t xml:space="preserve"> </w:t>
      </w:r>
      <w:r w:rsidR="00D15D4C" w:rsidRPr="006B69CD">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rsidR="00F64905" w:rsidRPr="0033618F" w:rsidRDefault="00F64905" w:rsidP="00F54C8D">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b/>
          <w:sz w:val="24"/>
          <w:szCs w:val="24"/>
          <w:lang w:val="uk-UA"/>
        </w:rPr>
        <w:t xml:space="preserve">Основними завданнями </w:t>
      </w:r>
      <w:r w:rsidRPr="0033618F">
        <w:rPr>
          <w:rFonts w:ascii="Times New Roman" w:hAnsi="Times New Roman" w:cs="Times New Roman"/>
          <w:sz w:val="24"/>
          <w:szCs w:val="24"/>
          <w:lang w:val="uk-UA"/>
        </w:rPr>
        <w:t xml:space="preserve">вивчення </w:t>
      </w:r>
      <w:r w:rsidR="006B69CD" w:rsidRPr="000B41FC">
        <w:rPr>
          <w:rFonts w:ascii="Times New Roman" w:hAnsi="Times New Roman"/>
          <w:sz w:val="24"/>
          <w:szCs w:val="24"/>
          <w:lang w:val="uk-UA"/>
        </w:rPr>
        <w:t>вибірково</w:t>
      </w:r>
      <w:r w:rsidR="00F54C8D" w:rsidRPr="000B41FC">
        <w:rPr>
          <w:rFonts w:ascii="Times New Roman" w:hAnsi="Times New Roman"/>
          <w:sz w:val="24"/>
          <w:szCs w:val="24"/>
          <w:lang w:val="uk-UA"/>
        </w:rPr>
        <w:t>ї</w:t>
      </w:r>
      <w:r w:rsidR="00AC54E0">
        <w:rPr>
          <w:rFonts w:ascii="Times New Roman" w:hAnsi="Times New Roman"/>
          <w:sz w:val="24"/>
          <w:szCs w:val="24"/>
          <w:lang w:val="uk-UA"/>
        </w:rPr>
        <w:t xml:space="preserve"> </w:t>
      </w:r>
      <w:r w:rsidR="00F54C8D" w:rsidRPr="000B41FC">
        <w:rPr>
          <w:rFonts w:ascii="Times New Roman" w:hAnsi="Times New Roman"/>
          <w:sz w:val="24"/>
          <w:szCs w:val="24"/>
          <w:lang w:val="uk-UA"/>
        </w:rPr>
        <w:t>дисципліни</w:t>
      </w:r>
      <w:r w:rsidR="004149A4" w:rsidRPr="004149A4">
        <w:rPr>
          <w:rFonts w:ascii="Times New Roman" w:hAnsi="Times New Roman"/>
          <w:b/>
          <w:sz w:val="24"/>
          <w:szCs w:val="24"/>
          <w:lang w:val="uk-UA"/>
        </w:rPr>
        <w:t>«Функціональна діагностика у внутрішній медицині»</w:t>
      </w:r>
      <w:r w:rsidR="00AC54E0">
        <w:rPr>
          <w:rFonts w:ascii="Times New Roman" w:hAnsi="Times New Roman"/>
          <w:b/>
          <w:sz w:val="24"/>
          <w:szCs w:val="24"/>
          <w:lang w:val="uk-UA"/>
        </w:rPr>
        <w:t xml:space="preserve"> </w:t>
      </w:r>
      <w:r w:rsidRPr="0033618F">
        <w:rPr>
          <w:rFonts w:ascii="Times New Roman" w:hAnsi="Times New Roman" w:cs="Times New Roman"/>
          <w:sz w:val="24"/>
          <w:szCs w:val="24"/>
          <w:lang w:val="uk-UA"/>
        </w:rPr>
        <w:t xml:space="preserve">для студентів </w:t>
      </w:r>
      <w:r w:rsidR="006B69CD">
        <w:rPr>
          <w:rFonts w:ascii="Times New Roman" w:hAnsi="Times New Roman" w:cs="Times New Roman"/>
          <w:sz w:val="24"/>
          <w:szCs w:val="24"/>
          <w:lang w:val="uk-UA"/>
        </w:rPr>
        <w:t>6</w:t>
      </w:r>
      <w:r w:rsidRPr="0033618F">
        <w:rPr>
          <w:rFonts w:ascii="Times New Roman" w:hAnsi="Times New Roman" w:cs="Times New Roman"/>
          <w:sz w:val="24"/>
          <w:szCs w:val="24"/>
          <w:lang w:val="uk-UA"/>
        </w:rPr>
        <w:t xml:space="preserve"> курсу є:</w:t>
      </w:r>
    </w:p>
    <w:p w:rsidR="00F64905" w:rsidRPr="0033618F" w:rsidRDefault="00F64905" w:rsidP="00F54C8D">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rsidR="00F64905" w:rsidRPr="0033618F" w:rsidRDefault="00F64905" w:rsidP="00F54C8D">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33618F">
        <w:rPr>
          <w:rFonts w:ascii="Times New Roman" w:hAnsi="Times New Roman"/>
          <w:sz w:val="24"/>
          <w:szCs w:val="24"/>
          <w:lang w:val="uk-UA"/>
        </w:rPr>
        <w:t>• формування у студентів навичок спілкування з хворим, проведення повного обсягу діагностичних заходів відповідно до клінічних протоколів ведення хворих на госпітальному і амбулаторному етапах;</w:t>
      </w:r>
    </w:p>
    <w:p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рутинних і спеціальних інструментальних методів дослідження органів і систем;</w:t>
      </w:r>
    </w:p>
    <w:p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rsidR="00F64905" w:rsidRPr="009506B6" w:rsidRDefault="00F64905" w:rsidP="009506B6">
      <w:pPr>
        <w:spacing w:after="0" w:line="240" w:lineRule="auto"/>
        <w:jc w:val="both"/>
        <w:rPr>
          <w:rFonts w:ascii="Times New Roman" w:hAnsi="Times New Roman" w:cs="Times New Roman"/>
          <w:color w:val="000000"/>
          <w:sz w:val="24"/>
          <w:szCs w:val="24"/>
          <w:lang w:val="uk-UA" w:eastAsia="uk-UA" w:bidi="uk-UA"/>
        </w:rPr>
      </w:pPr>
      <w:r w:rsidRPr="0033618F">
        <w:rPr>
          <w:rFonts w:ascii="Times New Roman" w:hAnsi="Times New Roman" w:cs="Times New Roman"/>
          <w:b/>
          <w:sz w:val="24"/>
          <w:szCs w:val="24"/>
          <w:lang w:val="uk-UA"/>
        </w:rPr>
        <w:t>3. Статус дисципліни</w:t>
      </w:r>
      <w:r w:rsidRPr="0033618F">
        <w:rPr>
          <w:rFonts w:ascii="Times New Roman" w:hAnsi="Times New Roman" w:cs="Times New Roman"/>
          <w:sz w:val="24"/>
          <w:szCs w:val="24"/>
          <w:lang w:val="uk-UA"/>
        </w:rPr>
        <w:t xml:space="preserve"> – </w:t>
      </w:r>
      <w:r w:rsidR="008D0B91" w:rsidRPr="000B41FC">
        <w:rPr>
          <w:rFonts w:ascii="Times New Roman" w:hAnsi="Times New Roman" w:cs="Times New Roman"/>
          <w:sz w:val="24"/>
          <w:szCs w:val="24"/>
          <w:lang w:val="uk-UA"/>
        </w:rPr>
        <w:t>вибіркова</w:t>
      </w:r>
      <w:r w:rsidRPr="000B41FC">
        <w:rPr>
          <w:rFonts w:ascii="Times New Roman" w:hAnsi="Times New Roman" w:cs="Times New Roman"/>
          <w:sz w:val="24"/>
          <w:szCs w:val="24"/>
          <w:lang w:val="uk-UA"/>
        </w:rPr>
        <w:t>,</w:t>
      </w:r>
      <w:r w:rsidR="00AC54E0">
        <w:rPr>
          <w:rFonts w:ascii="Times New Roman" w:hAnsi="Times New Roman" w:cs="Times New Roman"/>
          <w:sz w:val="24"/>
          <w:szCs w:val="24"/>
          <w:lang w:val="uk-UA"/>
        </w:rPr>
        <w:t xml:space="preserve"> </w:t>
      </w:r>
      <w:r w:rsidRPr="0033618F">
        <w:rPr>
          <w:rFonts w:ascii="Times New Roman" w:hAnsi="Times New Roman" w:cs="Times New Roman"/>
          <w:b/>
          <w:sz w:val="24"/>
          <w:szCs w:val="24"/>
          <w:lang w:val="uk-UA"/>
        </w:rPr>
        <w:t>формат дисципліни</w:t>
      </w:r>
      <w:r w:rsidRPr="0033618F">
        <w:rPr>
          <w:rFonts w:ascii="Times New Roman" w:hAnsi="Times New Roman" w:cs="Times New Roman"/>
          <w:sz w:val="24"/>
          <w:szCs w:val="24"/>
          <w:lang w:val="uk-UA"/>
        </w:rPr>
        <w:t>– змішаний (поєднання традиційних форм аудиторного навчання з елементами електронного навчання на платформ</w:t>
      </w:r>
      <w:r>
        <w:rPr>
          <w:rFonts w:ascii="Times New Roman" w:hAnsi="Times New Roman" w:cs="Times New Roman"/>
          <w:sz w:val="24"/>
          <w:szCs w:val="24"/>
          <w:lang w:val="uk-UA"/>
        </w:rPr>
        <w:t>і</w:t>
      </w:r>
      <w:r w:rsidR="00AC54E0" w:rsidRPr="00AC54E0">
        <w:rPr>
          <w:rFonts w:ascii="Times New Roman" w:hAnsi="Times New Roman" w:cs="Times New Roman"/>
          <w:sz w:val="24"/>
          <w:szCs w:val="24"/>
          <w:lang w:val="uk-UA"/>
        </w:rPr>
        <w:t xml:space="preserve"> </w:t>
      </w:r>
      <w:r w:rsidRPr="0033618F">
        <w:rPr>
          <w:rFonts w:ascii="Times New Roman" w:hAnsi="Times New Roman" w:cs="Times New Roman"/>
          <w:color w:val="000000"/>
          <w:sz w:val="24"/>
          <w:szCs w:val="24"/>
          <w:lang w:val="uk-UA" w:eastAsia="uk-UA" w:bidi="uk-UA"/>
        </w:rPr>
        <w:t>Moodle</w:t>
      </w:r>
      <w:r w:rsidR="008D0B91">
        <w:rPr>
          <w:rFonts w:ascii="Times New Roman" w:hAnsi="Times New Roman" w:cs="Times New Roman"/>
          <w:color w:val="000000"/>
          <w:sz w:val="24"/>
          <w:szCs w:val="24"/>
          <w:lang w:val="uk-UA" w:eastAsia="uk-UA" w:bidi="uk-UA"/>
        </w:rPr>
        <w:t xml:space="preserve">, </w:t>
      </w:r>
      <w:r w:rsidR="008D0B91" w:rsidRPr="00AC54E0">
        <w:rPr>
          <w:rFonts w:ascii="Times New Roman" w:hAnsi="Times New Roman" w:cs="Times New Roman"/>
          <w:sz w:val="24"/>
          <w:szCs w:val="24"/>
          <w:lang w:val="en-US"/>
        </w:rPr>
        <w:t>ZOOM</w:t>
      </w:r>
      <w:r w:rsidR="008D0B91" w:rsidRPr="00AC54E0">
        <w:rPr>
          <w:rFonts w:ascii="Times New Roman" w:hAnsi="Times New Roman" w:cs="Times New Roman"/>
          <w:sz w:val="24"/>
          <w:szCs w:val="24"/>
          <w:lang w:val="uk-UA"/>
        </w:rPr>
        <w:t xml:space="preserve">, </w:t>
      </w:r>
      <w:r w:rsidR="008D0B91" w:rsidRPr="00AC54E0">
        <w:rPr>
          <w:rFonts w:ascii="Times New Roman" w:hAnsi="Times New Roman" w:cs="Times New Roman"/>
          <w:sz w:val="24"/>
          <w:szCs w:val="24"/>
          <w:shd w:val="clear" w:color="auto" w:fill="FFFFFF"/>
        </w:rPr>
        <w:t>Google</w:t>
      </w:r>
      <w:r w:rsidR="00AC54E0" w:rsidRPr="00AC54E0">
        <w:rPr>
          <w:rFonts w:ascii="Times New Roman" w:hAnsi="Times New Roman" w:cs="Times New Roman"/>
          <w:sz w:val="24"/>
          <w:szCs w:val="24"/>
          <w:shd w:val="clear" w:color="auto" w:fill="FFFFFF"/>
          <w:lang w:val="en-US"/>
        </w:rPr>
        <w:t>Meet</w:t>
      </w:r>
      <w:r w:rsidR="009506B6" w:rsidRPr="00AC54E0">
        <w:rPr>
          <w:rFonts w:ascii="Times New Roman" w:hAnsi="Times New Roman" w:cs="Times New Roman"/>
          <w:sz w:val="24"/>
          <w:szCs w:val="24"/>
          <w:lang w:val="uk-UA" w:eastAsia="uk-UA" w:bidi="uk-UA"/>
        </w:rPr>
        <w:t>),</w:t>
      </w:r>
      <w:r w:rsidR="009506B6">
        <w:rPr>
          <w:rFonts w:ascii="Times New Roman" w:hAnsi="Times New Roman" w:cs="Times New Roman"/>
          <w:color w:val="000000"/>
          <w:sz w:val="24"/>
          <w:szCs w:val="24"/>
          <w:lang w:val="uk-UA" w:eastAsia="uk-UA" w:bidi="uk-UA"/>
        </w:rPr>
        <w:t xml:space="preserve"> </w:t>
      </w:r>
      <w:r w:rsidR="009506B6" w:rsidRPr="009506B6">
        <w:rPr>
          <w:rFonts w:ascii="Times New Roman" w:hAnsi="Times New Roman" w:cs="Times New Roman"/>
          <w:sz w:val="24"/>
          <w:szCs w:val="24"/>
          <w:lang w:val="uk-UA"/>
        </w:rPr>
        <w:t>очне та дистанційне консультування.</w:t>
      </w:r>
    </w:p>
    <w:p w:rsidR="00F64905" w:rsidRPr="00F54C8D" w:rsidRDefault="00F64905" w:rsidP="009506B6">
      <w:pPr>
        <w:spacing w:after="0" w:line="240" w:lineRule="auto"/>
        <w:ind w:left="57" w:right="57"/>
        <w:jc w:val="both"/>
        <w:rPr>
          <w:rFonts w:ascii="Times New Roman" w:hAnsi="Times New Roman" w:cs="Times New Roman"/>
          <w:sz w:val="24"/>
          <w:szCs w:val="24"/>
          <w:lang w:val="uk-UA"/>
        </w:rPr>
      </w:pPr>
      <w:r w:rsidRPr="0033618F">
        <w:rPr>
          <w:rFonts w:ascii="Times New Roman" w:hAnsi="Times New Roman" w:cs="Times New Roman"/>
          <w:b/>
          <w:color w:val="000000"/>
          <w:sz w:val="24"/>
          <w:szCs w:val="24"/>
          <w:lang w:val="uk-UA" w:eastAsia="uk-UA" w:bidi="uk-UA"/>
        </w:rPr>
        <w:t>4.Методи навчання</w:t>
      </w:r>
      <w:r w:rsidR="00F54C8D">
        <w:rPr>
          <w:rFonts w:ascii="Times New Roman" w:hAnsi="Times New Roman" w:cs="Times New Roman"/>
          <w:b/>
          <w:color w:val="000000"/>
          <w:sz w:val="24"/>
          <w:szCs w:val="24"/>
          <w:lang w:val="uk-UA" w:eastAsia="uk-UA" w:bidi="uk-UA"/>
        </w:rPr>
        <w:t>.</w:t>
      </w:r>
      <w:r w:rsidR="00AC54E0" w:rsidRPr="00AC54E0">
        <w:rPr>
          <w:rFonts w:ascii="Times New Roman" w:hAnsi="Times New Roman" w:cs="Times New Roman"/>
          <w:b/>
          <w:color w:val="000000"/>
          <w:sz w:val="24"/>
          <w:szCs w:val="24"/>
          <w:lang w:eastAsia="uk-UA" w:bidi="uk-UA"/>
        </w:rPr>
        <w:t xml:space="preserve"> </w:t>
      </w:r>
      <w:r w:rsidRPr="00F54C8D">
        <w:rPr>
          <w:rFonts w:ascii="Times New Roman" w:hAnsi="Times New Roman" w:cs="Times New Roman"/>
          <w:sz w:val="24"/>
          <w:szCs w:val="24"/>
          <w:lang w:val="uk-UA"/>
        </w:rPr>
        <w:t>Видами навчальної</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діяльності</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студентів</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згідно з навчальним планом є: а) практичні</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 xml:space="preserve">заняття, </w:t>
      </w:r>
      <w:r w:rsidR="00D15D4C">
        <w:rPr>
          <w:rFonts w:ascii="Times New Roman" w:hAnsi="Times New Roman" w:cs="Times New Roman"/>
          <w:sz w:val="24"/>
          <w:szCs w:val="24"/>
          <w:lang w:val="uk-UA"/>
        </w:rPr>
        <w:t>б</w:t>
      </w:r>
      <w:r w:rsidRPr="00F54C8D">
        <w:rPr>
          <w:rFonts w:ascii="Times New Roman" w:hAnsi="Times New Roman" w:cs="Times New Roman"/>
          <w:sz w:val="24"/>
          <w:szCs w:val="24"/>
          <w:lang w:val="uk-UA"/>
        </w:rPr>
        <w:t>) самостійна робота студентів (СРС).</w:t>
      </w:r>
    </w:p>
    <w:p w:rsidR="00F64905" w:rsidRPr="00F54C8D" w:rsidRDefault="00F64905" w:rsidP="009506B6">
      <w:pPr>
        <w:spacing w:after="0" w:line="240" w:lineRule="auto"/>
        <w:ind w:left="57" w:right="57" w:firstLine="709"/>
        <w:jc w:val="both"/>
        <w:rPr>
          <w:rFonts w:ascii="Times New Roman" w:hAnsi="Times New Roman" w:cs="Times New Roman"/>
          <w:sz w:val="24"/>
          <w:szCs w:val="24"/>
          <w:lang w:val="uk-UA"/>
        </w:rPr>
      </w:pPr>
      <w:r w:rsidRPr="00F54C8D">
        <w:rPr>
          <w:rFonts w:ascii="Times New Roman" w:hAnsi="Times New Roman" w:cs="Times New Roman"/>
          <w:sz w:val="24"/>
          <w:szCs w:val="24"/>
          <w:lang w:val="uk-UA"/>
        </w:rPr>
        <w:t>Тематичні</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плани</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практичних занять та СРС забезпечують</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реалізацію у навчальному</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процесі</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всіх тем, які</w:t>
      </w:r>
      <w:r w:rsidR="00AC54E0" w:rsidRPr="00AC54E0">
        <w:rPr>
          <w:rFonts w:ascii="Times New Roman" w:hAnsi="Times New Roman" w:cs="Times New Roman"/>
          <w:sz w:val="24"/>
          <w:szCs w:val="24"/>
        </w:rPr>
        <w:t xml:space="preserve"> </w:t>
      </w:r>
      <w:r w:rsidRPr="00F54C8D">
        <w:rPr>
          <w:rFonts w:ascii="Times New Roman" w:hAnsi="Times New Roman" w:cs="Times New Roman"/>
          <w:sz w:val="24"/>
          <w:szCs w:val="24"/>
          <w:lang w:val="uk-UA"/>
        </w:rPr>
        <w:t>входять</w:t>
      </w:r>
      <w:r w:rsidR="00D15D4C">
        <w:rPr>
          <w:rFonts w:ascii="Times New Roman" w:hAnsi="Times New Roman" w:cs="Times New Roman"/>
          <w:sz w:val="24"/>
          <w:szCs w:val="24"/>
          <w:lang w:val="uk-UA"/>
        </w:rPr>
        <w:t xml:space="preserve"> до </w:t>
      </w:r>
      <w:r w:rsidRPr="00B06149">
        <w:rPr>
          <w:rFonts w:ascii="Times New Roman" w:hAnsi="Times New Roman" w:cs="Times New Roman"/>
          <w:sz w:val="24"/>
          <w:szCs w:val="24"/>
          <w:lang w:val="uk-UA"/>
        </w:rPr>
        <w:t>дисципліни</w:t>
      </w:r>
      <w:r w:rsidRPr="00F54C8D">
        <w:rPr>
          <w:rFonts w:ascii="Times New Roman" w:hAnsi="Times New Roman" w:cs="Times New Roman"/>
          <w:sz w:val="24"/>
          <w:szCs w:val="24"/>
          <w:lang w:val="uk-UA"/>
        </w:rPr>
        <w:t xml:space="preserve">. </w:t>
      </w:r>
    </w:p>
    <w:p w:rsidR="00F64905" w:rsidRPr="000B41FC" w:rsidRDefault="00F64905" w:rsidP="00F64905">
      <w:pPr>
        <w:spacing w:after="0" w:line="240" w:lineRule="auto"/>
        <w:ind w:left="57" w:right="57" w:firstLine="709"/>
        <w:jc w:val="both"/>
        <w:rPr>
          <w:rFonts w:ascii="Times New Roman" w:hAnsi="Times New Roman" w:cs="Times New Roman"/>
          <w:sz w:val="24"/>
          <w:szCs w:val="24"/>
          <w:lang w:val="uk-UA"/>
        </w:rPr>
      </w:pPr>
      <w:r w:rsidRPr="00F54C8D">
        <w:rPr>
          <w:rFonts w:ascii="Times New Roman" w:hAnsi="Times New Roman" w:cs="Times New Roman"/>
          <w:iCs/>
          <w:sz w:val="24"/>
          <w:szCs w:val="24"/>
          <w:lang w:val="uk-UA"/>
        </w:rPr>
        <w:t>М</w:t>
      </w:r>
      <w:r w:rsidRPr="000B41FC">
        <w:rPr>
          <w:rFonts w:ascii="Times New Roman" w:hAnsi="Times New Roman" w:cs="Times New Roman"/>
          <w:iCs/>
          <w:sz w:val="24"/>
          <w:szCs w:val="24"/>
          <w:lang w:val="uk-UA"/>
        </w:rPr>
        <w:t>етодика організації</w:t>
      </w:r>
      <w:r w:rsidR="00AC54E0" w:rsidRPr="00AC54E0">
        <w:rPr>
          <w:rFonts w:ascii="Times New Roman" w:hAnsi="Times New Roman" w:cs="Times New Roman"/>
          <w:iCs/>
          <w:sz w:val="24"/>
          <w:szCs w:val="24"/>
          <w:lang w:val="uk-UA"/>
        </w:rPr>
        <w:t xml:space="preserve"> </w:t>
      </w:r>
      <w:r w:rsidRPr="000B41FC">
        <w:rPr>
          <w:rFonts w:ascii="Times New Roman" w:hAnsi="Times New Roman" w:cs="Times New Roman"/>
          <w:iCs/>
          <w:sz w:val="24"/>
          <w:szCs w:val="24"/>
          <w:lang w:val="uk-UA"/>
        </w:rPr>
        <w:t>клінічних</w:t>
      </w:r>
      <w:r w:rsidR="00AC54E0" w:rsidRPr="00AC54E0">
        <w:rPr>
          <w:rFonts w:ascii="Times New Roman" w:hAnsi="Times New Roman" w:cs="Times New Roman"/>
          <w:iCs/>
          <w:sz w:val="24"/>
          <w:szCs w:val="24"/>
        </w:rPr>
        <w:t xml:space="preserve"> </w:t>
      </w:r>
      <w:r w:rsidRPr="000B41FC">
        <w:rPr>
          <w:rFonts w:ascii="Times New Roman" w:hAnsi="Times New Roman" w:cs="Times New Roman"/>
          <w:iCs/>
          <w:sz w:val="24"/>
          <w:szCs w:val="24"/>
          <w:lang w:val="uk-UA"/>
        </w:rPr>
        <w:t xml:space="preserve">практичних занять з </w:t>
      </w:r>
      <w:r w:rsidR="004149A4">
        <w:rPr>
          <w:rFonts w:ascii="Times New Roman" w:hAnsi="Times New Roman" w:cs="Times New Roman"/>
          <w:iCs/>
          <w:sz w:val="24"/>
          <w:szCs w:val="24"/>
          <w:lang w:val="uk-UA"/>
        </w:rPr>
        <w:t>ф</w:t>
      </w:r>
      <w:r w:rsidR="004149A4" w:rsidRPr="004149A4">
        <w:rPr>
          <w:rFonts w:ascii="Times New Roman" w:hAnsi="Times New Roman" w:cs="Times New Roman"/>
          <w:iCs/>
          <w:sz w:val="24"/>
          <w:szCs w:val="24"/>
          <w:lang w:val="uk-UA"/>
        </w:rPr>
        <w:t>ункціональн</w:t>
      </w:r>
      <w:r w:rsidR="004149A4">
        <w:rPr>
          <w:rFonts w:ascii="Times New Roman" w:hAnsi="Times New Roman" w:cs="Times New Roman"/>
          <w:iCs/>
          <w:sz w:val="24"/>
          <w:szCs w:val="24"/>
          <w:lang w:val="uk-UA"/>
        </w:rPr>
        <w:t>ої</w:t>
      </w:r>
      <w:r w:rsidR="004149A4" w:rsidRPr="004149A4">
        <w:rPr>
          <w:rFonts w:ascii="Times New Roman" w:hAnsi="Times New Roman" w:cs="Times New Roman"/>
          <w:iCs/>
          <w:sz w:val="24"/>
          <w:szCs w:val="24"/>
          <w:lang w:val="uk-UA"/>
        </w:rPr>
        <w:t xml:space="preserve"> діагностик</w:t>
      </w:r>
      <w:r w:rsidR="004149A4">
        <w:rPr>
          <w:rFonts w:ascii="Times New Roman" w:hAnsi="Times New Roman" w:cs="Times New Roman"/>
          <w:iCs/>
          <w:sz w:val="24"/>
          <w:szCs w:val="24"/>
          <w:lang w:val="uk-UA"/>
        </w:rPr>
        <w:t>и</w:t>
      </w:r>
      <w:r w:rsidR="004149A4" w:rsidRPr="004149A4">
        <w:rPr>
          <w:rFonts w:ascii="Times New Roman" w:hAnsi="Times New Roman" w:cs="Times New Roman"/>
          <w:iCs/>
          <w:sz w:val="24"/>
          <w:szCs w:val="24"/>
          <w:lang w:val="uk-UA"/>
        </w:rPr>
        <w:t xml:space="preserve"> у внутрішній </w:t>
      </w:r>
      <w:r w:rsidR="00AC54E0">
        <w:rPr>
          <w:rFonts w:ascii="Times New Roman" w:hAnsi="Times New Roman" w:cs="Times New Roman"/>
          <w:iCs/>
          <w:sz w:val="24"/>
          <w:szCs w:val="24"/>
          <w:lang w:val="uk-UA"/>
        </w:rPr>
        <w:t>медицині передбачає</w:t>
      </w:r>
      <w:r w:rsidR="00AC54E0" w:rsidRPr="00AC54E0">
        <w:rPr>
          <w:rFonts w:ascii="Times New Roman" w:hAnsi="Times New Roman" w:cs="Times New Roman"/>
          <w:iCs/>
          <w:sz w:val="24"/>
          <w:szCs w:val="24"/>
        </w:rPr>
        <w:t xml:space="preserve"> </w:t>
      </w:r>
      <w:r w:rsidRPr="000B41FC">
        <w:rPr>
          <w:rFonts w:ascii="Times New Roman" w:hAnsi="Times New Roman" w:cs="Times New Roman"/>
          <w:iCs/>
          <w:sz w:val="24"/>
          <w:szCs w:val="24"/>
          <w:lang w:val="uk-UA"/>
        </w:rPr>
        <w:t>необхідність:</w:t>
      </w:r>
    </w:p>
    <w:p w:rsidR="00F64905" w:rsidRPr="00AC54E0" w:rsidRDefault="00F64905" w:rsidP="00F64905">
      <w:pPr>
        <w:spacing w:after="0" w:line="240" w:lineRule="auto"/>
        <w:ind w:left="57" w:right="57" w:firstLine="709"/>
        <w:jc w:val="both"/>
        <w:rPr>
          <w:rFonts w:ascii="Times New Roman" w:hAnsi="Times New Roman" w:cs="Times New Roman"/>
          <w:sz w:val="24"/>
          <w:szCs w:val="24"/>
          <w:lang w:val="uk-UA"/>
        </w:rPr>
      </w:pPr>
      <w:r w:rsidRPr="00AC54E0">
        <w:rPr>
          <w:rFonts w:ascii="Times New Roman" w:hAnsi="Times New Roman" w:cs="Times New Roman"/>
          <w:iCs/>
          <w:sz w:val="24"/>
          <w:szCs w:val="24"/>
          <w:lang w:val="uk-UA"/>
        </w:rPr>
        <w:t>- зробити студента учасником</w:t>
      </w:r>
      <w:r w:rsidR="00AC54E0" w:rsidRPr="00AC54E0">
        <w:rPr>
          <w:rFonts w:ascii="Times New Roman" w:hAnsi="Times New Roman" w:cs="Times New Roman"/>
          <w:iCs/>
          <w:sz w:val="24"/>
          <w:szCs w:val="24"/>
        </w:rPr>
        <w:t xml:space="preserve"> </w:t>
      </w:r>
      <w:r w:rsidR="00C11336" w:rsidRPr="00C11336">
        <w:rPr>
          <w:rFonts w:ascii="Times New Roman" w:hAnsi="Times New Roman" w:cs="Times New Roman"/>
          <w:iCs/>
          <w:sz w:val="24"/>
          <w:szCs w:val="24"/>
          <w:lang w:val="uk-UA"/>
        </w:rPr>
        <w:t xml:space="preserve">діагностичного </w:t>
      </w:r>
      <w:r w:rsidR="00D15D4C" w:rsidRPr="00AC54E0">
        <w:rPr>
          <w:rFonts w:ascii="Times New Roman" w:hAnsi="Times New Roman" w:cs="Times New Roman"/>
          <w:iCs/>
          <w:sz w:val="24"/>
          <w:szCs w:val="24"/>
          <w:lang w:val="uk-UA"/>
        </w:rPr>
        <w:t>процессу</w:t>
      </w:r>
      <w:r w:rsidRPr="00AC54E0">
        <w:rPr>
          <w:rFonts w:ascii="Times New Roman" w:hAnsi="Times New Roman" w:cs="Times New Roman"/>
          <w:sz w:val="24"/>
          <w:szCs w:val="24"/>
          <w:lang w:val="uk-UA"/>
        </w:rPr>
        <w:t>;</w:t>
      </w:r>
    </w:p>
    <w:p w:rsidR="00F64905" w:rsidRPr="00C11336" w:rsidRDefault="00F64905" w:rsidP="00F64905">
      <w:pPr>
        <w:spacing w:after="0" w:line="240" w:lineRule="auto"/>
        <w:ind w:left="57" w:right="57" w:firstLine="709"/>
        <w:jc w:val="both"/>
        <w:rPr>
          <w:rFonts w:ascii="Times New Roman" w:hAnsi="Times New Roman" w:cs="Times New Roman"/>
          <w:sz w:val="24"/>
          <w:szCs w:val="24"/>
        </w:rPr>
      </w:pPr>
      <w:r w:rsidRPr="00C11336">
        <w:rPr>
          <w:rFonts w:ascii="Times New Roman" w:hAnsi="Times New Roman" w:cs="Times New Roman"/>
          <w:sz w:val="24"/>
          <w:szCs w:val="24"/>
        </w:rPr>
        <w:t>- оволодіти</w:t>
      </w:r>
      <w:r w:rsidR="00AC54E0" w:rsidRPr="00AC54E0">
        <w:rPr>
          <w:rFonts w:ascii="Times New Roman" w:hAnsi="Times New Roman" w:cs="Times New Roman"/>
          <w:sz w:val="24"/>
          <w:szCs w:val="24"/>
        </w:rPr>
        <w:t xml:space="preserve"> </w:t>
      </w:r>
      <w:r w:rsidRPr="00C11336">
        <w:rPr>
          <w:rFonts w:ascii="Times New Roman" w:hAnsi="Times New Roman" w:cs="Times New Roman"/>
          <w:sz w:val="24"/>
          <w:szCs w:val="24"/>
        </w:rPr>
        <w:t>професійними</w:t>
      </w:r>
      <w:r w:rsidR="00AC54E0" w:rsidRPr="00AC54E0">
        <w:rPr>
          <w:rFonts w:ascii="Times New Roman" w:hAnsi="Times New Roman" w:cs="Times New Roman"/>
          <w:sz w:val="24"/>
          <w:szCs w:val="24"/>
        </w:rPr>
        <w:t xml:space="preserve"> </w:t>
      </w:r>
      <w:r w:rsidRPr="00C11336">
        <w:rPr>
          <w:rFonts w:ascii="Times New Roman" w:hAnsi="Times New Roman" w:cs="Times New Roman"/>
          <w:sz w:val="24"/>
          <w:szCs w:val="24"/>
        </w:rPr>
        <w:t>практичними</w:t>
      </w:r>
      <w:r w:rsidR="00AC54E0" w:rsidRPr="00AC54E0">
        <w:rPr>
          <w:rFonts w:ascii="Times New Roman" w:hAnsi="Times New Roman" w:cs="Times New Roman"/>
          <w:sz w:val="24"/>
          <w:szCs w:val="24"/>
        </w:rPr>
        <w:t xml:space="preserve"> </w:t>
      </w:r>
      <w:r w:rsidRPr="00C11336">
        <w:rPr>
          <w:rFonts w:ascii="Times New Roman" w:hAnsi="Times New Roman" w:cs="Times New Roman"/>
          <w:sz w:val="24"/>
          <w:szCs w:val="24"/>
        </w:rPr>
        <w:t>навичками; навик</w:t>
      </w:r>
      <w:r w:rsidR="006B69CD" w:rsidRPr="00C11336">
        <w:rPr>
          <w:rFonts w:ascii="Times New Roman" w:hAnsi="Times New Roman" w:cs="Times New Roman"/>
          <w:sz w:val="24"/>
          <w:szCs w:val="24"/>
          <w:lang w:val="uk-UA"/>
        </w:rPr>
        <w:t>ч</w:t>
      </w:r>
      <w:r w:rsidRPr="00C11336">
        <w:rPr>
          <w:rFonts w:ascii="Times New Roman" w:hAnsi="Times New Roman" w:cs="Times New Roman"/>
          <w:sz w:val="24"/>
          <w:szCs w:val="24"/>
        </w:rPr>
        <w:t>ами</w:t>
      </w:r>
      <w:r w:rsidR="00AC54E0" w:rsidRPr="00AC54E0">
        <w:rPr>
          <w:rFonts w:ascii="Times New Roman" w:hAnsi="Times New Roman" w:cs="Times New Roman"/>
          <w:sz w:val="24"/>
          <w:szCs w:val="24"/>
        </w:rPr>
        <w:t xml:space="preserve"> </w:t>
      </w:r>
      <w:r w:rsidRPr="00C11336">
        <w:rPr>
          <w:rFonts w:ascii="Times New Roman" w:hAnsi="Times New Roman" w:cs="Times New Roman"/>
          <w:sz w:val="24"/>
          <w:szCs w:val="24"/>
        </w:rPr>
        <w:t>роботи в команді</w:t>
      </w:r>
      <w:r w:rsidR="00AC54E0" w:rsidRPr="00AC54E0">
        <w:rPr>
          <w:rFonts w:ascii="Times New Roman" w:hAnsi="Times New Roman" w:cs="Times New Roman"/>
          <w:sz w:val="24"/>
          <w:szCs w:val="24"/>
        </w:rPr>
        <w:t xml:space="preserve"> </w:t>
      </w:r>
      <w:r w:rsidRPr="00C11336">
        <w:rPr>
          <w:rFonts w:ascii="Times New Roman" w:hAnsi="Times New Roman" w:cs="Times New Roman"/>
          <w:sz w:val="24"/>
          <w:szCs w:val="24"/>
        </w:rPr>
        <w:t>студентів, лікарів, інших</w:t>
      </w:r>
      <w:r w:rsidR="00AC54E0" w:rsidRPr="00AC54E0">
        <w:rPr>
          <w:rFonts w:ascii="Times New Roman" w:hAnsi="Times New Roman" w:cs="Times New Roman"/>
          <w:sz w:val="24"/>
          <w:szCs w:val="24"/>
        </w:rPr>
        <w:t xml:space="preserve"> </w:t>
      </w:r>
      <w:r w:rsidRPr="00C11336">
        <w:rPr>
          <w:rFonts w:ascii="Times New Roman" w:hAnsi="Times New Roman" w:cs="Times New Roman"/>
          <w:sz w:val="24"/>
          <w:szCs w:val="24"/>
        </w:rPr>
        <w:t>учасників</w:t>
      </w:r>
      <w:r w:rsidR="00AC54E0" w:rsidRPr="00AC54E0">
        <w:rPr>
          <w:rFonts w:ascii="Times New Roman" w:hAnsi="Times New Roman" w:cs="Times New Roman"/>
          <w:sz w:val="24"/>
          <w:szCs w:val="24"/>
        </w:rPr>
        <w:t xml:space="preserve"> </w:t>
      </w:r>
      <w:r w:rsidR="00AC54E0">
        <w:rPr>
          <w:rFonts w:ascii="Times New Roman" w:hAnsi="Times New Roman" w:cs="Times New Roman"/>
          <w:sz w:val="24"/>
          <w:szCs w:val="24"/>
          <w:lang w:val="uk-UA"/>
        </w:rPr>
        <w:t>проведення</w:t>
      </w:r>
      <w:r w:rsidR="00C11336" w:rsidRPr="00C11336">
        <w:rPr>
          <w:rFonts w:ascii="Times New Roman" w:hAnsi="Times New Roman" w:cs="Times New Roman"/>
          <w:sz w:val="24"/>
          <w:szCs w:val="24"/>
          <w:lang w:val="uk-UA"/>
        </w:rPr>
        <w:t xml:space="preserve"> діагностичного пошуку</w:t>
      </w:r>
      <w:r w:rsidRPr="00C11336">
        <w:rPr>
          <w:rFonts w:ascii="Times New Roman" w:hAnsi="Times New Roman" w:cs="Times New Roman"/>
          <w:sz w:val="24"/>
          <w:szCs w:val="24"/>
        </w:rPr>
        <w:t>;</w:t>
      </w:r>
    </w:p>
    <w:p w:rsidR="00F64905" w:rsidRPr="00C11336" w:rsidRDefault="00F64905" w:rsidP="00F64905">
      <w:pPr>
        <w:spacing w:after="0" w:line="240" w:lineRule="auto"/>
        <w:ind w:left="57" w:right="57" w:firstLine="709"/>
        <w:jc w:val="both"/>
        <w:rPr>
          <w:rFonts w:ascii="Times New Roman" w:hAnsi="Times New Roman" w:cs="Times New Roman"/>
          <w:vanish/>
          <w:sz w:val="24"/>
          <w:szCs w:val="24"/>
        </w:rPr>
      </w:pPr>
      <w:r w:rsidRPr="00C11336">
        <w:rPr>
          <w:rFonts w:ascii="Times New Roman" w:hAnsi="Times New Roman" w:cs="Times New Roman"/>
          <w:sz w:val="24"/>
          <w:szCs w:val="24"/>
        </w:rPr>
        <w:t>- сформувати</w:t>
      </w:r>
      <w:r w:rsidR="00AC54E0">
        <w:rPr>
          <w:rFonts w:ascii="Times New Roman" w:hAnsi="Times New Roman" w:cs="Times New Roman"/>
          <w:sz w:val="24"/>
          <w:szCs w:val="24"/>
          <w:lang w:val="uk-UA"/>
        </w:rPr>
        <w:t xml:space="preserve"> </w:t>
      </w:r>
      <w:r w:rsidRPr="00C11336">
        <w:rPr>
          <w:rFonts w:ascii="Times New Roman" w:hAnsi="Times New Roman" w:cs="Times New Roman"/>
          <w:sz w:val="24"/>
          <w:szCs w:val="24"/>
        </w:rPr>
        <w:t>відповідальність студента як майбутнього</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rPr>
        <w:t>фахівця за рівень</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rPr>
        <w:t>своєї</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rPr>
        <w:t>підготовки, її</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rPr>
        <w:t>удосконалення</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rPr>
        <w:t>протягом</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rPr>
        <w:t>навчання і професійної</w:t>
      </w:r>
      <w:r w:rsidR="00161150">
        <w:rPr>
          <w:rFonts w:ascii="Times New Roman" w:hAnsi="Times New Roman" w:cs="Times New Roman"/>
          <w:sz w:val="24"/>
          <w:szCs w:val="24"/>
          <w:lang w:val="uk-UA"/>
        </w:rPr>
        <w:t xml:space="preserve"> д</w:t>
      </w:r>
      <w:r w:rsidRPr="00C11336">
        <w:rPr>
          <w:rFonts w:ascii="Times New Roman" w:hAnsi="Times New Roman" w:cs="Times New Roman"/>
          <w:sz w:val="24"/>
          <w:szCs w:val="24"/>
        </w:rPr>
        <w:t xml:space="preserve">іяльності. </w:t>
      </w:r>
    </w:p>
    <w:p w:rsidR="00F64905" w:rsidRPr="00C11336" w:rsidRDefault="00F64905" w:rsidP="00F64905">
      <w:pPr>
        <w:spacing w:after="0" w:line="240" w:lineRule="auto"/>
        <w:ind w:left="57" w:right="57" w:firstLine="709"/>
        <w:jc w:val="both"/>
        <w:rPr>
          <w:rFonts w:ascii="Times New Roman" w:hAnsi="Times New Roman" w:cs="Times New Roman"/>
          <w:iCs/>
          <w:sz w:val="24"/>
          <w:szCs w:val="24"/>
        </w:rPr>
      </w:pPr>
      <w:r w:rsidRPr="00C11336">
        <w:rPr>
          <w:rFonts w:ascii="Times New Roman" w:hAnsi="Times New Roman" w:cs="Times New Roman"/>
          <w:iCs/>
          <w:sz w:val="24"/>
          <w:szCs w:val="24"/>
        </w:rPr>
        <w:t>Для реалізації</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зазначеного на першому</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занятті кожному студенту надається</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докладний план його</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роботи в клініці та забезпечується</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організація</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його</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реалізації.</w:t>
      </w:r>
    </w:p>
    <w:p w:rsidR="00F64905" w:rsidRPr="00C11336" w:rsidRDefault="00F64905" w:rsidP="00F64905">
      <w:pPr>
        <w:spacing w:after="0" w:line="240" w:lineRule="auto"/>
        <w:ind w:left="57" w:right="57" w:firstLine="709"/>
        <w:jc w:val="both"/>
        <w:rPr>
          <w:rFonts w:ascii="Times New Roman" w:hAnsi="Times New Roman" w:cs="Times New Roman"/>
          <w:iCs/>
          <w:sz w:val="24"/>
          <w:szCs w:val="24"/>
        </w:rPr>
      </w:pPr>
      <w:r w:rsidRPr="00C11336">
        <w:rPr>
          <w:rFonts w:ascii="Times New Roman" w:hAnsi="Times New Roman" w:cs="Times New Roman"/>
          <w:iCs/>
          <w:sz w:val="24"/>
          <w:szCs w:val="24"/>
        </w:rPr>
        <w:t>Цей план включає:</w:t>
      </w:r>
    </w:p>
    <w:p w:rsidR="00F64905" w:rsidRPr="00C11336" w:rsidRDefault="00161150"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C11336">
        <w:rPr>
          <w:rFonts w:ascii="Times New Roman" w:hAnsi="Times New Roman" w:cs="Times New Roman"/>
          <w:iCs/>
          <w:sz w:val="24"/>
          <w:szCs w:val="24"/>
          <w:lang w:val="uk-UA"/>
        </w:rPr>
        <w:t>М</w:t>
      </w:r>
      <w:r w:rsidR="00F64905" w:rsidRPr="00C11336">
        <w:rPr>
          <w:rFonts w:ascii="Times New Roman" w:hAnsi="Times New Roman" w:cs="Times New Roman"/>
          <w:iCs/>
          <w:sz w:val="24"/>
          <w:szCs w:val="24"/>
        </w:rPr>
        <w:t>етоди</w:t>
      </w:r>
      <w:r>
        <w:rPr>
          <w:rFonts w:ascii="Times New Roman" w:hAnsi="Times New Roman" w:cs="Times New Roman"/>
          <w:iCs/>
          <w:sz w:val="24"/>
          <w:szCs w:val="24"/>
          <w:lang w:val="uk-UA"/>
        </w:rPr>
        <w:t xml:space="preserve"> </w:t>
      </w:r>
      <w:r w:rsidR="00F64905" w:rsidRPr="00C11336">
        <w:rPr>
          <w:rFonts w:ascii="Times New Roman" w:hAnsi="Times New Roman" w:cs="Times New Roman"/>
          <w:iCs/>
          <w:sz w:val="24"/>
          <w:szCs w:val="24"/>
        </w:rPr>
        <w:t>дослідження, які</w:t>
      </w:r>
      <w:r>
        <w:rPr>
          <w:rFonts w:ascii="Times New Roman" w:hAnsi="Times New Roman" w:cs="Times New Roman"/>
          <w:iCs/>
          <w:sz w:val="24"/>
          <w:szCs w:val="24"/>
          <w:lang w:val="uk-UA"/>
        </w:rPr>
        <w:t xml:space="preserve"> </w:t>
      </w:r>
      <w:r w:rsidR="00F64905" w:rsidRPr="00C11336">
        <w:rPr>
          <w:rFonts w:ascii="Times New Roman" w:hAnsi="Times New Roman" w:cs="Times New Roman"/>
          <w:iCs/>
          <w:sz w:val="24"/>
          <w:szCs w:val="24"/>
        </w:rPr>
        <w:t>має</w:t>
      </w:r>
      <w:r>
        <w:rPr>
          <w:rFonts w:ascii="Times New Roman" w:hAnsi="Times New Roman" w:cs="Times New Roman"/>
          <w:iCs/>
          <w:sz w:val="24"/>
          <w:szCs w:val="24"/>
          <w:lang w:val="uk-UA"/>
        </w:rPr>
        <w:t xml:space="preserve"> </w:t>
      </w:r>
      <w:r w:rsidR="00F64905" w:rsidRPr="00C11336">
        <w:rPr>
          <w:rFonts w:ascii="Times New Roman" w:hAnsi="Times New Roman" w:cs="Times New Roman"/>
          <w:iCs/>
          <w:sz w:val="24"/>
          <w:szCs w:val="24"/>
        </w:rPr>
        <w:t>засвоїти студент (або</w:t>
      </w:r>
      <w:r>
        <w:rPr>
          <w:rFonts w:ascii="Times New Roman" w:hAnsi="Times New Roman" w:cs="Times New Roman"/>
          <w:iCs/>
          <w:sz w:val="24"/>
          <w:szCs w:val="24"/>
          <w:lang w:val="uk-UA"/>
        </w:rPr>
        <w:t xml:space="preserve"> </w:t>
      </w:r>
      <w:r w:rsidR="00F64905" w:rsidRPr="00C11336">
        <w:rPr>
          <w:rFonts w:ascii="Times New Roman" w:hAnsi="Times New Roman" w:cs="Times New Roman"/>
          <w:iCs/>
          <w:sz w:val="24"/>
          <w:szCs w:val="24"/>
        </w:rPr>
        <w:t>ознайомитись);</w:t>
      </w:r>
    </w:p>
    <w:p w:rsidR="00F64905" w:rsidRPr="00C11336"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C11336">
        <w:rPr>
          <w:rFonts w:ascii="Times New Roman" w:hAnsi="Times New Roman" w:cs="Times New Roman"/>
          <w:iCs/>
          <w:sz w:val="24"/>
          <w:szCs w:val="24"/>
        </w:rPr>
        <w:t xml:space="preserve">алгоритми (протоколи) </w:t>
      </w:r>
      <w:r w:rsidR="00C11336" w:rsidRPr="00C11336">
        <w:rPr>
          <w:rFonts w:ascii="Times New Roman" w:hAnsi="Times New Roman" w:cs="Times New Roman"/>
          <w:iCs/>
          <w:sz w:val="24"/>
          <w:szCs w:val="24"/>
        </w:rPr>
        <w:t>обстежень, постановки діагнозу</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відповідно до стандартів</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доказової</w:t>
      </w:r>
      <w:r w:rsidR="00161150">
        <w:rPr>
          <w:rFonts w:ascii="Times New Roman" w:hAnsi="Times New Roman" w:cs="Times New Roman"/>
          <w:iCs/>
          <w:sz w:val="24"/>
          <w:szCs w:val="24"/>
          <w:lang w:val="uk-UA"/>
        </w:rPr>
        <w:t xml:space="preserve"> </w:t>
      </w:r>
      <w:r w:rsidR="00D15D4C" w:rsidRPr="00C11336">
        <w:rPr>
          <w:rFonts w:ascii="Times New Roman" w:hAnsi="Times New Roman" w:cs="Times New Roman"/>
          <w:iCs/>
          <w:sz w:val="24"/>
          <w:szCs w:val="24"/>
        </w:rPr>
        <w:t>медицини;</w:t>
      </w:r>
    </w:p>
    <w:p w:rsidR="00F64905" w:rsidRPr="00C11336"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C11336">
        <w:rPr>
          <w:rFonts w:ascii="Times New Roman" w:hAnsi="Times New Roman" w:cs="Times New Roman"/>
          <w:iCs/>
          <w:sz w:val="24"/>
          <w:szCs w:val="24"/>
        </w:rPr>
        <w:t>кількість</w:t>
      </w:r>
      <w:r w:rsidR="00161150">
        <w:rPr>
          <w:rFonts w:ascii="Times New Roman" w:hAnsi="Times New Roman" w:cs="Times New Roman"/>
          <w:iCs/>
          <w:sz w:val="24"/>
          <w:szCs w:val="24"/>
          <w:lang w:val="uk-UA"/>
        </w:rPr>
        <w:t xml:space="preserve"> </w:t>
      </w:r>
      <w:r w:rsidRPr="00C11336">
        <w:rPr>
          <w:rFonts w:ascii="Times New Roman" w:hAnsi="Times New Roman" w:cs="Times New Roman"/>
          <w:iCs/>
          <w:sz w:val="24"/>
          <w:szCs w:val="24"/>
        </w:rPr>
        <w:t>пацієнтів для курації, яку має</w:t>
      </w:r>
      <w:r w:rsidR="00161150">
        <w:rPr>
          <w:rFonts w:ascii="Times New Roman" w:hAnsi="Times New Roman" w:cs="Times New Roman"/>
          <w:iCs/>
          <w:sz w:val="24"/>
          <w:szCs w:val="24"/>
          <w:lang w:val="uk-UA"/>
        </w:rPr>
        <w:t xml:space="preserve"> </w:t>
      </w:r>
      <w:r w:rsidR="00D15D4C" w:rsidRPr="00C11336">
        <w:rPr>
          <w:rFonts w:ascii="Times New Roman" w:hAnsi="Times New Roman" w:cs="Times New Roman"/>
          <w:iCs/>
          <w:sz w:val="24"/>
          <w:szCs w:val="24"/>
        </w:rPr>
        <w:t xml:space="preserve">здійснювати студент </w:t>
      </w:r>
      <w:r w:rsidRPr="00C11336">
        <w:rPr>
          <w:rFonts w:ascii="Times New Roman" w:hAnsi="Times New Roman" w:cs="Times New Roman"/>
          <w:iCs/>
          <w:sz w:val="24"/>
          <w:szCs w:val="24"/>
        </w:rPr>
        <w:t>протягом циклу;</w:t>
      </w:r>
    </w:p>
    <w:p w:rsidR="00F64905" w:rsidRPr="00C11336" w:rsidRDefault="00161150"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Pr>
          <w:rFonts w:ascii="Times New Roman" w:hAnsi="Times New Roman" w:cs="Times New Roman"/>
          <w:iCs/>
          <w:sz w:val="24"/>
          <w:szCs w:val="24"/>
          <w:lang w:val="uk-UA"/>
        </w:rPr>
        <w:t>аналіз і обговорення результатів функціональних методів достідження</w:t>
      </w:r>
      <w:r w:rsidR="00C11336" w:rsidRPr="00C11336">
        <w:rPr>
          <w:rFonts w:ascii="Times New Roman" w:hAnsi="Times New Roman" w:cs="Times New Roman"/>
          <w:iCs/>
          <w:sz w:val="24"/>
          <w:szCs w:val="24"/>
          <w:lang w:val="uk-UA"/>
        </w:rPr>
        <w:t xml:space="preserve"> або докладів</w:t>
      </w:r>
      <w:r w:rsidR="00F64905" w:rsidRPr="00C11336">
        <w:rPr>
          <w:rFonts w:ascii="Times New Roman" w:hAnsi="Times New Roman" w:cs="Times New Roman"/>
          <w:iCs/>
          <w:sz w:val="24"/>
          <w:szCs w:val="24"/>
        </w:rPr>
        <w:t xml:space="preserve"> у навчальній</w:t>
      </w:r>
      <w:r>
        <w:rPr>
          <w:rFonts w:ascii="Times New Roman" w:hAnsi="Times New Roman" w:cs="Times New Roman"/>
          <w:iCs/>
          <w:sz w:val="24"/>
          <w:szCs w:val="24"/>
          <w:lang w:val="uk-UA"/>
        </w:rPr>
        <w:t xml:space="preserve"> </w:t>
      </w:r>
      <w:r w:rsidR="00F64905" w:rsidRPr="00C11336">
        <w:rPr>
          <w:rFonts w:ascii="Times New Roman" w:hAnsi="Times New Roman" w:cs="Times New Roman"/>
          <w:iCs/>
          <w:sz w:val="24"/>
          <w:szCs w:val="24"/>
        </w:rPr>
        <w:t xml:space="preserve">групі, </w:t>
      </w:r>
      <w:r>
        <w:rPr>
          <w:rFonts w:ascii="Times New Roman" w:hAnsi="Times New Roman" w:cs="Times New Roman"/>
          <w:iCs/>
          <w:sz w:val="24"/>
          <w:szCs w:val="24"/>
          <w:lang w:val="uk-UA"/>
        </w:rPr>
        <w:t xml:space="preserve">на </w:t>
      </w:r>
      <w:r w:rsidR="00F64905" w:rsidRPr="00C11336">
        <w:rPr>
          <w:rFonts w:ascii="Times New Roman" w:hAnsi="Times New Roman" w:cs="Times New Roman"/>
          <w:iCs/>
          <w:sz w:val="24"/>
          <w:szCs w:val="24"/>
        </w:rPr>
        <w:t>практичних</w:t>
      </w:r>
      <w:r>
        <w:rPr>
          <w:rFonts w:ascii="Times New Roman" w:hAnsi="Times New Roman" w:cs="Times New Roman"/>
          <w:iCs/>
          <w:sz w:val="24"/>
          <w:szCs w:val="24"/>
          <w:lang w:val="uk-UA"/>
        </w:rPr>
        <w:t xml:space="preserve"> </w:t>
      </w:r>
      <w:r w:rsidR="00F64905" w:rsidRPr="00C11336">
        <w:rPr>
          <w:rFonts w:ascii="Times New Roman" w:hAnsi="Times New Roman" w:cs="Times New Roman"/>
          <w:iCs/>
          <w:sz w:val="24"/>
          <w:szCs w:val="24"/>
        </w:rPr>
        <w:t>конференціях.</w:t>
      </w:r>
    </w:p>
    <w:p w:rsidR="00F64905" w:rsidRDefault="00F64905" w:rsidP="00F64905">
      <w:pPr>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t>Курація пацієнта передбачає:</w:t>
      </w:r>
    </w:p>
    <w:p w:rsidR="00F64905" w:rsidRPr="00C11336"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t>1)</w:t>
      </w:r>
      <w:r w:rsidRPr="00C11336">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rsidR="00F64905" w:rsidRPr="00C11336"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t>2)</w:t>
      </w:r>
      <w:r w:rsidRPr="00C11336">
        <w:rPr>
          <w:rFonts w:ascii="Times New Roman" w:hAnsi="Times New Roman" w:cs="Times New Roman"/>
          <w:sz w:val="24"/>
          <w:szCs w:val="24"/>
          <w:lang w:val="uk-UA"/>
        </w:rPr>
        <w:tab/>
      </w:r>
      <w:r w:rsidR="00161150">
        <w:rPr>
          <w:rFonts w:ascii="Times New Roman" w:hAnsi="Times New Roman" w:cs="Times New Roman"/>
          <w:sz w:val="24"/>
          <w:szCs w:val="24"/>
          <w:lang w:val="uk-UA"/>
        </w:rPr>
        <w:t xml:space="preserve">участь у проведенні різних функціональних методів дослідження </w:t>
      </w:r>
      <w:r w:rsidRPr="00C11336">
        <w:rPr>
          <w:rFonts w:ascii="Times New Roman" w:hAnsi="Times New Roman" w:cs="Times New Roman"/>
          <w:sz w:val="24"/>
          <w:szCs w:val="24"/>
          <w:lang w:val="uk-UA"/>
        </w:rPr>
        <w:t xml:space="preserve">та </w:t>
      </w:r>
      <w:r w:rsidR="00161150" w:rsidRPr="00161150">
        <w:rPr>
          <w:rFonts w:ascii="Times New Roman" w:hAnsi="Times New Roman" w:cs="Times New Roman"/>
          <w:sz w:val="24"/>
          <w:szCs w:val="24"/>
          <w:lang w:val="uk-UA"/>
        </w:rPr>
        <w:t xml:space="preserve">виявлення відхилень </w:t>
      </w:r>
      <w:r w:rsidR="00161150">
        <w:rPr>
          <w:rFonts w:ascii="Times New Roman" w:hAnsi="Times New Roman" w:cs="Times New Roman"/>
          <w:sz w:val="24"/>
          <w:szCs w:val="24"/>
          <w:lang w:val="uk-UA"/>
        </w:rPr>
        <w:t>в</w:t>
      </w:r>
      <w:r w:rsidR="00161150" w:rsidRPr="00161150">
        <w:rPr>
          <w:rFonts w:ascii="Times New Roman" w:hAnsi="Times New Roman" w:cs="Times New Roman"/>
          <w:sz w:val="24"/>
          <w:szCs w:val="24"/>
          <w:lang w:val="uk-UA"/>
        </w:rPr>
        <w:t xml:space="preserve"> діяльності </w:t>
      </w:r>
      <w:r w:rsidR="00161150">
        <w:rPr>
          <w:rFonts w:ascii="Times New Roman" w:hAnsi="Times New Roman" w:cs="Times New Roman"/>
          <w:sz w:val="24"/>
          <w:szCs w:val="24"/>
          <w:lang w:val="uk-UA"/>
        </w:rPr>
        <w:t xml:space="preserve">органів і </w:t>
      </w:r>
      <w:r w:rsidR="00161150" w:rsidRPr="00161150">
        <w:rPr>
          <w:rFonts w:ascii="Times New Roman" w:hAnsi="Times New Roman" w:cs="Times New Roman"/>
          <w:sz w:val="24"/>
          <w:szCs w:val="24"/>
          <w:lang w:val="uk-UA"/>
        </w:rPr>
        <w:t>систем органі</w:t>
      </w:r>
      <w:r w:rsidR="00161150">
        <w:rPr>
          <w:rFonts w:ascii="Times New Roman" w:hAnsi="Times New Roman" w:cs="Times New Roman"/>
          <w:sz w:val="24"/>
          <w:szCs w:val="24"/>
          <w:lang w:val="uk-UA"/>
        </w:rPr>
        <w:t>зму</w:t>
      </w:r>
      <w:r w:rsidRPr="00C11336">
        <w:rPr>
          <w:rFonts w:ascii="Times New Roman" w:hAnsi="Times New Roman" w:cs="Times New Roman"/>
          <w:sz w:val="24"/>
          <w:szCs w:val="24"/>
          <w:lang w:val="uk-UA"/>
        </w:rPr>
        <w:t>;</w:t>
      </w:r>
    </w:p>
    <w:p w:rsidR="00F64905" w:rsidRPr="00C11336"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t>3)</w:t>
      </w:r>
      <w:r w:rsidRPr="00C11336">
        <w:rPr>
          <w:rFonts w:ascii="Times New Roman" w:hAnsi="Times New Roman" w:cs="Times New Roman"/>
          <w:sz w:val="24"/>
          <w:szCs w:val="24"/>
          <w:lang w:val="uk-UA"/>
        </w:rPr>
        <w:tab/>
        <w:t>аналіз даних інструментального обстеження хворого;</w:t>
      </w:r>
    </w:p>
    <w:p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lastRenderedPageBreak/>
        <w:t>4)</w:t>
      </w:r>
      <w:r w:rsidRPr="00C11336">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w:t>
      </w:r>
      <w:r w:rsidR="00C11336" w:rsidRPr="00C11336">
        <w:rPr>
          <w:rFonts w:ascii="Times New Roman" w:hAnsi="Times New Roman" w:cs="Times New Roman"/>
          <w:sz w:val="24"/>
          <w:szCs w:val="24"/>
          <w:lang w:val="uk-UA"/>
        </w:rPr>
        <w:t>, обсяг призначеного обстеження</w:t>
      </w:r>
      <w:r w:rsidRPr="00C11336">
        <w:rPr>
          <w:rFonts w:ascii="Times New Roman" w:hAnsi="Times New Roman" w:cs="Times New Roman"/>
          <w:sz w:val="24"/>
          <w:szCs w:val="24"/>
          <w:lang w:val="uk-UA"/>
        </w:rPr>
        <w:t>;</w:t>
      </w:r>
    </w:p>
    <w:p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rPr>
        <w:t>СРС та індивідуальна робота студентів</w:t>
      </w:r>
      <w:r w:rsidR="00161150">
        <w:rPr>
          <w:rFonts w:ascii="Times New Roman" w:hAnsi="Times New Roman" w:cs="Times New Roman"/>
          <w:sz w:val="24"/>
          <w:szCs w:val="24"/>
          <w:lang w:val="uk-UA"/>
        </w:rPr>
        <w:t xml:space="preserve"> </w:t>
      </w:r>
      <w:r w:rsidRPr="00E87610">
        <w:rPr>
          <w:rFonts w:ascii="Times New Roman" w:hAnsi="Times New Roman" w:cs="Times New Roman"/>
          <w:sz w:val="24"/>
          <w:szCs w:val="24"/>
        </w:rPr>
        <w:t>містить</w:t>
      </w:r>
      <w:r w:rsidRPr="00E87610">
        <w:rPr>
          <w:rFonts w:ascii="Times New Roman" w:hAnsi="Times New Roman" w:cs="Times New Roman"/>
          <w:sz w:val="24"/>
          <w:szCs w:val="24"/>
          <w:lang w:val="uk-UA"/>
        </w:rPr>
        <w:t>:</w:t>
      </w:r>
    </w:p>
    <w:p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підготовку до практичних занят</w:t>
      </w:r>
      <w:r w:rsidR="006B69CD">
        <w:rPr>
          <w:rFonts w:ascii="Times New Roman" w:hAnsi="Times New Roman" w:cs="Times New Roman"/>
          <w:sz w:val="24"/>
          <w:szCs w:val="24"/>
          <w:lang w:val="uk-UA"/>
        </w:rPr>
        <w:t>ь</w:t>
      </w:r>
      <w:r w:rsidRPr="00E87610">
        <w:rPr>
          <w:rFonts w:ascii="Times New Roman" w:hAnsi="Times New Roman" w:cs="Times New Roman"/>
          <w:sz w:val="24"/>
          <w:szCs w:val="24"/>
          <w:lang w:val="uk-UA"/>
        </w:rPr>
        <w:t xml:space="preserve"> за запланованими темами;  </w:t>
      </w:r>
    </w:p>
    <w:p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роботу студентів у кабінетах функціональної діагностики</w:t>
      </w:r>
      <w:r w:rsidR="00161150">
        <w:rPr>
          <w:rFonts w:ascii="Times New Roman" w:hAnsi="Times New Roman" w:cs="Times New Roman"/>
          <w:sz w:val="24"/>
          <w:szCs w:val="24"/>
          <w:lang w:val="uk-UA"/>
        </w:rPr>
        <w:t xml:space="preserve"> бази кафедри</w:t>
      </w:r>
      <w:r w:rsidRPr="00E87610">
        <w:rPr>
          <w:rFonts w:ascii="Times New Roman" w:hAnsi="Times New Roman" w:cs="Times New Roman"/>
          <w:sz w:val="24"/>
          <w:szCs w:val="24"/>
          <w:lang w:val="uk-UA"/>
        </w:rPr>
        <w:t xml:space="preserve">; інтерпретацію даних інструментальних методів дослідження при внутрішній патології; </w:t>
      </w:r>
    </w:p>
    <w:p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індивідуальну СРС (виступ на науково-практичній конференції клініки, написання статей, доповідь реферату на практичному занятті,  </w:t>
      </w:r>
      <w:r w:rsidR="006B69CD">
        <w:rPr>
          <w:rFonts w:ascii="Times New Roman" w:hAnsi="Times New Roman" w:cs="Times New Roman"/>
          <w:sz w:val="24"/>
          <w:szCs w:val="24"/>
          <w:lang w:val="uk-UA"/>
        </w:rPr>
        <w:t xml:space="preserve">участь в олімпіадах </w:t>
      </w:r>
      <w:r w:rsidRPr="00E87610">
        <w:rPr>
          <w:rFonts w:ascii="Times New Roman" w:hAnsi="Times New Roman" w:cs="Times New Roman"/>
          <w:sz w:val="24"/>
          <w:szCs w:val="24"/>
          <w:lang w:val="uk-UA"/>
        </w:rPr>
        <w:t>тощо);</w:t>
      </w:r>
    </w:p>
    <w:p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роботу в </w:t>
      </w:r>
      <w:r w:rsidR="007E662A">
        <w:rPr>
          <w:rFonts w:ascii="Times New Roman" w:hAnsi="Times New Roman" w:cs="Times New Roman"/>
          <w:sz w:val="24"/>
          <w:szCs w:val="24"/>
          <w:lang w:val="uk-UA"/>
        </w:rPr>
        <w:t>симуляційному</w:t>
      </w:r>
      <w:r w:rsidRPr="00E87610">
        <w:rPr>
          <w:rFonts w:ascii="Times New Roman" w:hAnsi="Times New Roman" w:cs="Times New Roman"/>
          <w:sz w:val="24"/>
          <w:szCs w:val="24"/>
          <w:lang w:val="uk-UA"/>
        </w:rPr>
        <w:t xml:space="preserve"> класі </w:t>
      </w:r>
      <w:r w:rsidR="00224F48">
        <w:rPr>
          <w:rFonts w:ascii="Times New Roman" w:hAnsi="Times New Roman" w:cs="Times New Roman"/>
          <w:sz w:val="24"/>
          <w:szCs w:val="24"/>
          <w:lang w:val="uk-UA"/>
        </w:rPr>
        <w:t>Н</w:t>
      </w:r>
      <w:r w:rsidR="00161150">
        <w:rPr>
          <w:rFonts w:ascii="Times New Roman" w:hAnsi="Times New Roman" w:cs="Times New Roman"/>
          <w:sz w:val="24"/>
          <w:szCs w:val="24"/>
          <w:lang w:val="uk-UA"/>
        </w:rPr>
        <w:t>Н</w:t>
      </w:r>
      <w:r w:rsidR="00224F48">
        <w:rPr>
          <w:rFonts w:ascii="Times New Roman" w:hAnsi="Times New Roman" w:cs="Times New Roman"/>
          <w:sz w:val="24"/>
          <w:szCs w:val="24"/>
          <w:lang w:val="uk-UA"/>
        </w:rPr>
        <w:t xml:space="preserve">І </w:t>
      </w:r>
      <w:r w:rsidR="00161150">
        <w:rPr>
          <w:rFonts w:ascii="Times New Roman" w:hAnsi="Times New Roman" w:cs="Times New Roman"/>
          <w:sz w:val="24"/>
          <w:szCs w:val="24"/>
          <w:lang w:val="uk-UA"/>
        </w:rPr>
        <w:t xml:space="preserve">ЯО </w:t>
      </w:r>
      <w:r w:rsidR="00224F48">
        <w:rPr>
          <w:rFonts w:ascii="Times New Roman" w:hAnsi="Times New Roman" w:cs="Times New Roman"/>
          <w:sz w:val="24"/>
          <w:szCs w:val="24"/>
          <w:lang w:val="uk-UA"/>
        </w:rPr>
        <w:t>ХНМУ</w:t>
      </w:r>
      <w:r w:rsidRPr="00E87610">
        <w:rPr>
          <w:rFonts w:ascii="Times New Roman" w:hAnsi="Times New Roman" w:cs="Times New Roman"/>
          <w:sz w:val="24"/>
          <w:szCs w:val="24"/>
          <w:lang w:val="uk-UA"/>
        </w:rPr>
        <w:t>.</w:t>
      </w:r>
    </w:p>
    <w:p w:rsidR="00F64905" w:rsidRPr="00E87610" w:rsidRDefault="00F54C8D" w:rsidP="00F649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Викладачі </w:t>
      </w:r>
      <w:r w:rsidR="00F64905" w:rsidRPr="00E87610">
        <w:rPr>
          <w:rFonts w:ascii="Times New Roman" w:hAnsi="Times New Roman" w:cs="Times New Roman"/>
          <w:sz w:val="24"/>
          <w:szCs w:val="24"/>
          <w:lang w:val="uk-UA"/>
        </w:rPr>
        <w:t xml:space="preserve">кафедри забезпечують можливість здійснювати СРС, під час практичних занять проводять контроль та оцінку її виконання. </w:t>
      </w:r>
    </w:p>
    <w:p w:rsidR="00F54C8D" w:rsidRPr="00C11336" w:rsidRDefault="00F64905" w:rsidP="00F64905">
      <w:pPr>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t xml:space="preserve">Організація навчального процесу забезпечує участь студентів у </w:t>
      </w:r>
      <w:r w:rsidR="002A6451" w:rsidRPr="00C11336">
        <w:rPr>
          <w:rFonts w:ascii="Times New Roman" w:hAnsi="Times New Roman" w:cs="Times New Roman"/>
          <w:sz w:val="24"/>
          <w:szCs w:val="24"/>
          <w:lang w:val="uk-UA"/>
        </w:rPr>
        <w:t>обстеженні</w:t>
      </w:r>
      <w:r w:rsidRPr="00C11336">
        <w:rPr>
          <w:rFonts w:ascii="Times New Roman" w:hAnsi="Times New Roman" w:cs="Times New Roman"/>
          <w:sz w:val="24"/>
          <w:szCs w:val="24"/>
          <w:lang w:val="uk-UA"/>
        </w:rPr>
        <w:t xml:space="preserve"> стаціонарних пацієнтів. Якщо немає можливості забезпечити </w:t>
      </w:r>
      <w:r w:rsidR="002A6451" w:rsidRPr="00C11336">
        <w:rPr>
          <w:rFonts w:ascii="Times New Roman" w:hAnsi="Times New Roman" w:cs="Times New Roman"/>
          <w:sz w:val="24"/>
          <w:szCs w:val="24"/>
          <w:lang w:val="uk-UA"/>
        </w:rPr>
        <w:t>обстеження</w:t>
      </w:r>
      <w:r w:rsidRPr="00C11336">
        <w:rPr>
          <w:rFonts w:ascii="Times New Roman" w:hAnsi="Times New Roman" w:cs="Times New Roman"/>
          <w:sz w:val="24"/>
          <w:szCs w:val="24"/>
          <w:lang w:val="uk-UA"/>
        </w:rPr>
        <w:t xml:space="preserve"> пацієнтів за темою заняття, студенти </w:t>
      </w:r>
      <w:r w:rsidR="00C11336" w:rsidRPr="00C11336">
        <w:rPr>
          <w:rFonts w:ascii="Times New Roman" w:hAnsi="Times New Roman" w:cs="Times New Roman"/>
          <w:sz w:val="24"/>
          <w:szCs w:val="24"/>
          <w:lang w:val="uk-UA"/>
        </w:rPr>
        <w:t>займаються в симуляційних класах або роблять доповідь</w:t>
      </w:r>
      <w:r w:rsidR="00161150">
        <w:rPr>
          <w:rFonts w:ascii="Times New Roman" w:hAnsi="Times New Roman" w:cs="Times New Roman"/>
          <w:sz w:val="24"/>
          <w:szCs w:val="24"/>
          <w:lang w:val="uk-UA"/>
        </w:rPr>
        <w:t xml:space="preserve"> </w:t>
      </w:r>
      <w:r w:rsidR="00C11336" w:rsidRPr="00C11336">
        <w:rPr>
          <w:rFonts w:ascii="Times New Roman" w:hAnsi="Times New Roman" w:cs="Times New Roman"/>
          <w:sz w:val="24"/>
          <w:szCs w:val="24"/>
          <w:lang w:val="uk-UA"/>
        </w:rPr>
        <w:t>за в</w:t>
      </w:r>
      <w:r w:rsidRPr="00C11336">
        <w:rPr>
          <w:rFonts w:ascii="Times New Roman" w:hAnsi="Times New Roman" w:cs="Times New Roman"/>
          <w:sz w:val="24"/>
          <w:szCs w:val="24"/>
          <w:lang w:val="uk-UA"/>
        </w:rPr>
        <w:t>ідповідно</w:t>
      </w:r>
      <w:r w:rsidR="00C11336" w:rsidRPr="00C11336">
        <w:rPr>
          <w:rFonts w:ascii="Times New Roman" w:hAnsi="Times New Roman" w:cs="Times New Roman"/>
          <w:sz w:val="24"/>
          <w:szCs w:val="24"/>
          <w:lang w:val="uk-UA"/>
        </w:rPr>
        <w:t>ю</w:t>
      </w:r>
      <w:r w:rsidRPr="00C11336">
        <w:rPr>
          <w:rFonts w:ascii="Times New Roman" w:hAnsi="Times New Roman" w:cs="Times New Roman"/>
          <w:sz w:val="24"/>
          <w:szCs w:val="24"/>
          <w:lang w:val="uk-UA"/>
        </w:rPr>
        <w:t xml:space="preserve"> тем</w:t>
      </w:r>
      <w:r w:rsidR="00C11336" w:rsidRPr="00C11336">
        <w:rPr>
          <w:rFonts w:ascii="Times New Roman" w:hAnsi="Times New Roman" w:cs="Times New Roman"/>
          <w:sz w:val="24"/>
          <w:szCs w:val="24"/>
          <w:lang w:val="uk-UA"/>
        </w:rPr>
        <w:t>ою</w:t>
      </w:r>
      <w:r w:rsidRPr="00C11336">
        <w:rPr>
          <w:rFonts w:ascii="Times New Roman" w:hAnsi="Times New Roman" w:cs="Times New Roman"/>
          <w:sz w:val="24"/>
          <w:szCs w:val="24"/>
          <w:lang w:val="uk-UA"/>
        </w:rPr>
        <w:t xml:space="preserve">. </w:t>
      </w:r>
      <w:r w:rsidR="00C11336" w:rsidRPr="00C11336">
        <w:rPr>
          <w:rFonts w:ascii="Times New Roman" w:hAnsi="Times New Roman" w:cs="Times New Roman"/>
          <w:sz w:val="24"/>
          <w:szCs w:val="24"/>
          <w:lang w:val="uk-UA"/>
        </w:rPr>
        <w:t>Така н</w:t>
      </w:r>
      <w:r w:rsidRPr="00C11336">
        <w:rPr>
          <w:rFonts w:ascii="Times New Roman" w:hAnsi="Times New Roman" w:cs="Times New Roman"/>
          <w:sz w:val="24"/>
          <w:szCs w:val="24"/>
          <w:lang w:val="uk-UA"/>
        </w:rPr>
        <w:t>еобхідність визначається викладачем групи на основі перегляду даних щодо наявності відповідних хворих у відділеннях.</w:t>
      </w:r>
      <w:r w:rsidR="00161150">
        <w:rPr>
          <w:rFonts w:ascii="Times New Roman" w:hAnsi="Times New Roman" w:cs="Times New Roman"/>
          <w:sz w:val="24"/>
          <w:szCs w:val="24"/>
          <w:lang w:val="uk-UA"/>
        </w:rPr>
        <w:t xml:space="preserve"> </w:t>
      </w:r>
      <w:r w:rsidRPr="00C11336">
        <w:rPr>
          <w:rFonts w:ascii="Times New Roman" w:hAnsi="Times New Roman" w:cs="Times New Roman"/>
          <w:sz w:val="24"/>
          <w:szCs w:val="24"/>
          <w:lang w:val="uk-UA"/>
        </w:rPr>
        <w:t xml:space="preserve">Щоденні протоколи огляду пацієнтів студентами надаються викладачу для контролю. </w:t>
      </w:r>
    </w:p>
    <w:p w:rsidR="00F64905" w:rsidRDefault="00F64905" w:rsidP="00F64905">
      <w:pPr>
        <w:spacing w:after="0" w:line="240" w:lineRule="auto"/>
        <w:ind w:firstLine="567"/>
        <w:jc w:val="both"/>
        <w:rPr>
          <w:rFonts w:ascii="Times New Roman" w:hAnsi="Times New Roman" w:cs="Times New Roman"/>
          <w:sz w:val="24"/>
          <w:szCs w:val="24"/>
          <w:lang w:val="uk-UA"/>
        </w:rPr>
      </w:pPr>
      <w:r w:rsidRPr="00C11336">
        <w:rPr>
          <w:rFonts w:ascii="Times New Roman" w:hAnsi="Times New Roman" w:cs="Times New Roman"/>
          <w:sz w:val="24"/>
          <w:szCs w:val="24"/>
          <w:lang w:val="uk-UA"/>
        </w:rPr>
        <w:t>Викладачі слідкують за тим, щоб кожен студент отримав необхідну компетенцію в наступних областях: розпитування хворого, фізикальне обстеження</w:t>
      </w:r>
      <w:r w:rsidR="00C11336" w:rsidRPr="00C11336">
        <w:rPr>
          <w:rFonts w:ascii="Times New Roman" w:hAnsi="Times New Roman" w:cs="Times New Roman"/>
          <w:sz w:val="24"/>
          <w:szCs w:val="24"/>
          <w:lang w:val="uk-UA"/>
        </w:rPr>
        <w:t xml:space="preserve"> та функціональна діагностика</w:t>
      </w:r>
      <w:r w:rsidRPr="00C11336">
        <w:rPr>
          <w:rFonts w:ascii="Times New Roman" w:hAnsi="Times New Roman" w:cs="Times New Roman"/>
          <w:sz w:val="24"/>
          <w:szCs w:val="24"/>
          <w:lang w:val="uk-UA"/>
        </w:rPr>
        <w:t>, усна доповідь, прийняття діагностичних рішень (критичне мислення), заповнення документації.</w:t>
      </w:r>
    </w:p>
    <w:p w:rsidR="00F64905" w:rsidRPr="0033618F" w:rsidRDefault="00F64905" w:rsidP="00F64905">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5. </w:t>
      </w:r>
      <w:r w:rsidRPr="0033618F">
        <w:rPr>
          <w:rFonts w:ascii="Times New Roman" w:hAnsi="Times New Roman"/>
          <w:b/>
          <w:sz w:val="24"/>
          <w:szCs w:val="24"/>
          <w:lang w:val="uk-UA"/>
        </w:rPr>
        <w:t>Рекомендована література</w:t>
      </w:r>
    </w:p>
    <w:p w:rsidR="00F64905" w:rsidRPr="0033618F" w:rsidRDefault="00F64905" w:rsidP="00F64905">
      <w:pPr>
        <w:spacing w:after="0" w:line="240" w:lineRule="auto"/>
        <w:ind w:firstLine="567"/>
        <w:jc w:val="both"/>
        <w:rPr>
          <w:rFonts w:ascii="Times New Roman" w:hAnsi="Times New Roman" w:cs="Times New Roman"/>
          <w:b/>
          <w:bCs/>
          <w:spacing w:val="-5"/>
          <w:sz w:val="24"/>
          <w:szCs w:val="24"/>
          <w:lang w:val="uk-UA"/>
        </w:rPr>
      </w:pPr>
      <w:r w:rsidRPr="0033618F">
        <w:rPr>
          <w:rFonts w:ascii="Times New Roman" w:hAnsi="Times New Roman" w:cs="Times New Roman"/>
          <w:b/>
          <w:bCs/>
          <w:spacing w:val="-5"/>
          <w:sz w:val="24"/>
          <w:szCs w:val="24"/>
          <w:lang w:val="uk-UA"/>
        </w:rPr>
        <w:t>Базова</w:t>
      </w:r>
    </w:p>
    <w:p w:rsidR="008C42BF" w:rsidRPr="0089611B" w:rsidRDefault="008C42BF" w:rsidP="008C42BF">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sz w:val="24"/>
          <w:szCs w:val="24"/>
          <w:lang w:val="uk-UA"/>
        </w:rPr>
        <w:t>Виноградов О. О. Функціональна діагностика. Луганськ: ДЗ «ЛНУ імені Тараса Шевченка»; 2010. 58с.</w:t>
      </w:r>
    </w:p>
    <w:p w:rsidR="00091414" w:rsidRPr="0089611B" w:rsidRDefault="00091414" w:rsidP="00091414">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sz w:val="24"/>
          <w:szCs w:val="24"/>
          <w:lang w:val="uk-UA"/>
        </w:rPr>
        <w:t xml:space="preserve">Маліков М.В., Богдановська Н.В. Сватьєв А.В. Функціональна діагностика у фізичному вихованні і спорті. Навчальний посібник. Запоріжжя; 2006. 182 с. </w:t>
      </w:r>
    </w:p>
    <w:p w:rsidR="00161150" w:rsidRPr="00161150" w:rsidRDefault="008C42BF" w:rsidP="008C42BF">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sz w:val="24"/>
          <w:szCs w:val="24"/>
          <w:lang w:val="uk-UA"/>
        </w:rPr>
        <w:t>Смолянинов А.Б. Клинико-лабораторная и функциональная</w:t>
      </w:r>
      <w:r w:rsidR="00161150">
        <w:rPr>
          <w:rFonts w:ascii="Times New Roman" w:hAnsi="Times New Roman" w:cs="Times New Roman"/>
          <w:sz w:val="24"/>
          <w:szCs w:val="24"/>
          <w:lang w:val="uk-UA"/>
        </w:rPr>
        <w:t xml:space="preserve"> діагностика </w:t>
      </w:r>
      <w:r w:rsidRPr="0089611B">
        <w:rPr>
          <w:rFonts w:ascii="Times New Roman" w:hAnsi="Times New Roman" w:cs="Times New Roman"/>
          <w:sz w:val="24"/>
          <w:szCs w:val="24"/>
          <w:lang w:val="uk-UA"/>
        </w:rPr>
        <w:t>внутренних</w:t>
      </w:r>
      <w:r w:rsidR="00161150">
        <w:rPr>
          <w:rFonts w:ascii="Times New Roman" w:hAnsi="Times New Roman" w:cs="Times New Roman"/>
          <w:sz w:val="24"/>
          <w:szCs w:val="24"/>
          <w:lang w:val="uk-UA"/>
        </w:rPr>
        <w:t xml:space="preserve"> </w:t>
      </w:r>
      <w:r w:rsidRPr="0089611B">
        <w:rPr>
          <w:rFonts w:ascii="Times New Roman" w:hAnsi="Times New Roman" w:cs="Times New Roman"/>
          <w:sz w:val="24"/>
          <w:szCs w:val="24"/>
          <w:lang w:val="uk-UA"/>
        </w:rPr>
        <w:t xml:space="preserve">болезней. Санкт-Петербург: Спец.Лит.2009. 128с. </w:t>
      </w:r>
    </w:p>
    <w:p w:rsidR="00932460" w:rsidRDefault="00091414" w:rsidP="00932460">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89611B">
        <w:rPr>
          <w:rFonts w:ascii="Times New Roman" w:eastAsia="Times New Roman,Bold" w:hAnsi="Times New Roman"/>
          <w:color w:val="191919"/>
          <w:sz w:val="24"/>
          <w:szCs w:val="24"/>
          <w:lang w:val="uk-UA"/>
        </w:rPr>
        <w:t>Коваленко В.М., Долженко М.М., Поташев С.В. Настанови з ехокардіографії. Київ: Наукова думка. 2017. 524 с.</w:t>
      </w:r>
    </w:p>
    <w:p w:rsidR="00932460" w:rsidRDefault="00932460" w:rsidP="00932460">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932460">
        <w:rPr>
          <w:rFonts w:ascii="Times New Roman" w:hAnsi="Times New Roman"/>
          <w:noProof/>
          <w:color w:val="000000"/>
          <w:spacing w:val="-3"/>
          <w:sz w:val="24"/>
          <w:szCs w:val="24"/>
        </w:rPr>
        <w:t xml:space="preserve">Філіпов М.М. Функціональна діагностика: Навч. </w:t>
      </w:r>
      <w:r w:rsidRPr="00932460">
        <w:rPr>
          <w:rFonts w:ascii="Times New Roman" w:hAnsi="Times New Roman"/>
          <w:noProof/>
          <w:color w:val="000000"/>
          <w:spacing w:val="4"/>
          <w:sz w:val="24"/>
          <w:szCs w:val="24"/>
        </w:rPr>
        <w:t>посіб. - К. : НТУУ «КШ», 2000. - 90 с.</w:t>
      </w:r>
    </w:p>
    <w:p w:rsidR="00932460" w:rsidRDefault="00932460" w:rsidP="00932460">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932460">
        <w:rPr>
          <w:rFonts w:ascii="Times New Roman" w:hAnsi="Times New Roman"/>
          <w:noProof/>
          <w:sz w:val="24"/>
          <w:szCs w:val="24"/>
        </w:rPr>
        <w:t>Функціональна діагностика: Навч. посіб. для студ. вищ. навч. закл. / М.Ф. Хорошуха, В.П. Мурза, М.П. Пушкар. – К. : Університет «Україна», 2007. – 308 с.</w:t>
      </w:r>
    </w:p>
    <w:p w:rsidR="00932460" w:rsidRPr="00932460" w:rsidRDefault="00932460" w:rsidP="00932460">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932460">
        <w:rPr>
          <w:rFonts w:ascii="Times New Roman" w:hAnsi="Times New Roman"/>
          <w:bCs/>
          <w:sz w:val="24"/>
          <w:szCs w:val="24"/>
        </w:rPr>
        <w:t>Швед МЛ.,</w:t>
      </w:r>
      <w:r w:rsidR="002F3D46">
        <w:rPr>
          <w:rFonts w:ascii="Times New Roman" w:hAnsi="Times New Roman"/>
          <w:bCs/>
          <w:sz w:val="24"/>
          <w:szCs w:val="24"/>
          <w:lang w:val="uk-UA"/>
        </w:rPr>
        <w:t xml:space="preserve"> </w:t>
      </w:r>
      <w:r w:rsidRPr="00932460">
        <w:rPr>
          <w:rFonts w:ascii="Times New Roman" w:hAnsi="Times New Roman"/>
          <w:bCs/>
          <w:sz w:val="24"/>
          <w:szCs w:val="24"/>
        </w:rPr>
        <w:t xml:space="preserve">Гребеник М.В. </w:t>
      </w:r>
      <w:r w:rsidRPr="00932460">
        <w:rPr>
          <w:rFonts w:ascii="Times New Roman" w:hAnsi="Times New Roman"/>
          <w:sz w:val="24"/>
          <w:szCs w:val="24"/>
        </w:rPr>
        <w:t>Основи</w:t>
      </w:r>
      <w:r w:rsidR="002F3D46">
        <w:rPr>
          <w:rFonts w:ascii="Times New Roman" w:hAnsi="Times New Roman"/>
          <w:sz w:val="24"/>
          <w:szCs w:val="24"/>
          <w:lang w:val="uk-UA"/>
        </w:rPr>
        <w:t xml:space="preserve"> </w:t>
      </w:r>
      <w:r w:rsidRPr="00932460">
        <w:rPr>
          <w:rFonts w:ascii="Times New Roman" w:hAnsi="Times New Roman"/>
          <w:sz w:val="24"/>
          <w:szCs w:val="24"/>
        </w:rPr>
        <w:t>практичної</w:t>
      </w:r>
      <w:r w:rsidR="002F3D46">
        <w:rPr>
          <w:rFonts w:ascii="Times New Roman" w:hAnsi="Times New Roman"/>
          <w:sz w:val="24"/>
          <w:szCs w:val="24"/>
          <w:lang w:val="uk-UA"/>
        </w:rPr>
        <w:t xml:space="preserve"> </w:t>
      </w:r>
      <w:r w:rsidRPr="00932460">
        <w:rPr>
          <w:rFonts w:ascii="Times New Roman" w:hAnsi="Times New Roman"/>
          <w:sz w:val="24"/>
          <w:szCs w:val="24"/>
        </w:rPr>
        <w:t>електрокардіографії: Навч. посібник. —Тернопіль: Укрмедкнига, 2000. — 128 с</w:t>
      </w:r>
    </w:p>
    <w:p w:rsidR="0031487B" w:rsidRPr="0089611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89611B">
        <w:rPr>
          <w:rFonts w:ascii="Times New Roman" w:hAnsi="Times New Roman" w:cs="Times New Roman"/>
          <w:sz w:val="24"/>
          <w:szCs w:val="24"/>
          <w:lang w:val="uk-UA"/>
        </w:rPr>
        <w:t>Внутрішня медицина. У 3 т. Т. 1 /За ред. проф. К.М. Амосової. – К.: Медицина, 2008. – 1056 с.</w:t>
      </w:r>
    </w:p>
    <w:p w:rsidR="0031487B" w:rsidRPr="0089611B"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iCs/>
          <w:sz w:val="24"/>
          <w:szCs w:val="24"/>
          <w:lang w:val="uk-UA"/>
        </w:rPr>
      </w:pPr>
      <w:r w:rsidRPr="0089611B">
        <w:rPr>
          <w:rFonts w:ascii="Times New Roman" w:hAnsi="Times New Roman"/>
          <w:sz w:val="24"/>
          <w:szCs w:val="24"/>
          <w:lang w:val="uk-UA"/>
        </w:rPr>
        <w:t>ЕКГ у практиці = The ECG inPractice = ЭКГ в практике : навч. посіб. / Джон Р. Хемптон ; пер. 6-го англ. вид. О.І. Ромаскевича ; наук. ред. перекладу проф. Н.М. Середюк, О.З. Скакун. — К. : ВСВ «Медицина», 2018. — 560 с. ISBN 978-617-505-713-1</w:t>
      </w:r>
    </w:p>
    <w:p w:rsidR="0031487B" w:rsidRPr="0089611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bCs/>
          <w:sz w:val="24"/>
          <w:szCs w:val="24"/>
          <w:lang w:val="uk-UA"/>
        </w:rPr>
        <w:t>Передерій В.Г., Ткач С.М.Основи внутрішньої медицини. В 3 т. Том 1. «</w:t>
      </w:r>
      <w:r w:rsidRPr="0089611B">
        <w:rPr>
          <w:rFonts w:ascii="Times New Roman" w:hAnsi="Times New Roman" w:cs="Times New Roman"/>
          <w:sz w:val="24"/>
          <w:szCs w:val="24"/>
          <w:lang w:val="uk-UA"/>
        </w:rPr>
        <w:t>Нова книга», 2009. – 785  с.</w:t>
      </w:r>
    </w:p>
    <w:p w:rsidR="008C42BF" w:rsidRPr="0089611B" w:rsidRDefault="0031487B" w:rsidP="008C42BF">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bCs/>
          <w:sz w:val="24"/>
          <w:szCs w:val="24"/>
          <w:lang w:val="uk-UA"/>
        </w:rPr>
        <w:t>Передерій В.Г., Ткач С.М.Основи внутрішньої медицини. В 3 т. Том 2. «</w:t>
      </w:r>
      <w:r w:rsidRPr="0089611B">
        <w:rPr>
          <w:rFonts w:ascii="Times New Roman" w:hAnsi="Times New Roman" w:cs="Times New Roman"/>
          <w:sz w:val="24"/>
          <w:szCs w:val="24"/>
          <w:lang w:val="uk-UA"/>
        </w:rPr>
        <w:t>Нова книга», 2009. - 976 с.</w:t>
      </w:r>
    </w:p>
    <w:p w:rsidR="002F3D46" w:rsidRDefault="002F3D46" w:rsidP="0031487B">
      <w:pPr>
        <w:shd w:val="clear" w:color="auto" w:fill="FFFFFF" w:themeFill="background1"/>
        <w:spacing w:after="0" w:line="240" w:lineRule="auto"/>
        <w:ind w:left="426"/>
        <w:jc w:val="both"/>
        <w:rPr>
          <w:rFonts w:ascii="Times New Roman" w:hAnsi="Times New Roman" w:cs="Times New Roman"/>
          <w:b/>
          <w:sz w:val="24"/>
          <w:szCs w:val="24"/>
          <w:lang w:val="uk-UA"/>
        </w:rPr>
      </w:pPr>
    </w:p>
    <w:p w:rsidR="00F64905" w:rsidRPr="0089611B" w:rsidRDefault="00F64905" w:rsidP="0031487B">
      <w:pPr>
        <w:shd w:val="clear" w:color="auto" w:fill="FFFFFF" w:themeFill="background1"/>
        <w:spacing w:after="0" w:line="240" w:lineRule="auto"/>
        <w:ind w:left="426"/>
        <w:jc w:val="both"/>
        <w:rPr>
          <w:rFonts w:ascii="Times New Roman" w:hAnsi="Times New Roman" w:cs="Times New Roman"/>
          <w:b/>
          <w:sz w:val="24"/>
          <w:szCs w:val="24"/>
          <w:lang w:val="uk-UA"/>
        </w:rPr>
      </w:pPr>
      <w:r w:rsidRPr="0089611B">
        <w:rPr>
          <w:rFonts w:ascii="Times New Roman" w:hAnsi="Times New Roman" w:cs="Times New Roman"/>
          <w:b/>
          <w:sz w:val="24"/>
          <w:szCs w:val="24"/>
          <w:lang w:val="uk-UA"/>
        </w:rPr>
        <w:lastRenderedPageBreak/>
        <w:t>Допоміжна</w:t>
      </w:r>
    </w:p>
    <w:p w:rsidR="0031487B" w:rsidRPr="0089611B" w:rsidRDefault="0031487B" w:rsidP="0031487B">
      <w:pPr>
        <w:numPr>
          <w:ilvl w:val="0"/>
          <w:numId w:val="29"/>
        </w:numPr>
        <w:shd w:val="clear" w:color="auto" w:fill="FFFFFF"/>
        <w:spacing w:after="0" w:line="240" w:lineRule="auto"/>
        <w:ind w:left="426" w:hanging="426"/>
        <w:jc w:val="both"/>
        <w:rPr>
          <w:rFonts w:ascii="Times New Roman" w:hAnsi="Times New Roman" w:cs="Times New Roman"/>
          <w:sz w:val="24"/>
          <w:szCs w:val="24"/>
        </w:rPr>
      </w:pPr>
      <w:r w:rsidRPr="0089611B">
        <w:rPr>
          <w:rFonts w:ascii="Times New Roman" w:hAnsi="Times New Roman" w:cs="Times New Roman"/>
          <w:sz w:val="24"/>
          <w:szCs w:val="24"/>
        </w:rPr>
        <w:t>Нетяженко В.З. Гострий</w:t>
      </w:r>
      <w:r w:rsidR="002F3D46">
        <w:rPr>
          <w:rFonts w:ascii="Times New Roman" w:hAnsi="Times New Roman" w:cs="Times New Roman"/>
          <w:sz w:val="24"/>
          <w:szCs w:val="24"/>
          <w:lang w:val="uk-UA"/>
        </w:rPr>
        <w:t xml:space="preserve"> </w:t>
      </w:r>
      <w:r w:rsidRPr="0089611B">
        <w:rPr>
          <w:rFonts w:ascii="Times New Roman" w:hAnsi="Times New Roman" w:cs="Times New Roman"/>
          <w:sz w:val="24"/>
          <w:szCs w:val="24"/>
        </w:rPr>
        <w:t xml:space="preserve">коронарний синдром. Діагностичні заходи та алгоритм лікування – Київ  -  2009 – 191 </w:t>
      </w:r>
      <w:r w:rsidRPr="0089611B">
        <w:rPr>
          <w:rFonts w:ascii="Times New Roman" w:hAnsi="Times New Roman" w:cs="Times New Roman"/>
          <w:sz w:val="24"/>
          <w:szCs w:val="24"/>
          <w:lang w:val="uk-UA"/>
        </w:rPr>
        <w:t>с</w:t>
      </w:r>
      <w:r w:rsidRPr="0089611B">
        <w:rPr>
          <w:rFonts w:ascii="Times New Roman" w:hAnsi="Times New Roman" w:cs="Times New Roman"/>
          <w:sz w:val="24"/>
          <w:szCs w:val="24"/>
        </w:rPr>
        <w:t>.</w:t>
      </w:r>
    </w:p>
    <w:p w:rsidR="00932460" w:rsidRDefault="0031487B" w:rsidP="00932460">
      <w:pPr>
        <w:numPr>
          <w:ilvl w:val="0"/>
          <w:numId w:val="29"/>
        </w:numPr>
        <w:suppressAutoHyphens/>
        <w:autoSpaceDE w:val="0"/>
        <w:spacing w:after="0" w:line="240" w:lineRule="auto"/>
        <w:ind w:left="426" w:hanging="426"/>
        <w:jc w:val="both"/>
        <w:rPr>
          <w:rFonts w:ascii="Times New Roman" w:hAnsi="Times New Roman" w:cs="Times New Roman"/>
          <w:sz w:val="24"/>
          <w:szCs w:val="24"/>
          <w:lang w:val="uk-UA"/>
        </w:rPr>
      </w:pPr>
      <w:r w:rsidRPr="0089611B">
        <w:rPr>
          <w:rFonts w:ascii="Times New Roman" w:hAnsi="Times New Roman" w:cs="Times New Roman"/>
          <w:sz w:val="24"/>
          <w:szCs w:val="24"/>
          <w:lang w:val="uk-UA"/>
        </w:rPr>
        <w:t>Свінцицький А.С., Яременко О.Б., Пузанова О.Г., Хомченкова Н.І. Ревматичні хвороби та синдроми. – К. :"Книга плюс", 2006. – 680 с.4</w:t>
      </w:r>
    </w:p>
    <w:p w:rsidR="00932460" w:rsidRPr="00932460" w:rsidRDefault="00932460" w:rsidP="00932460">
      <w:pPr>
        <w:numPr>
          <w:ilvl w:val="0"/>
          <w:numId w:val="29"/>
        </w:numPr>
        <w:suppressAutoHyphens/>
        <w:autoSpaceDE w:val="0"/>
        <w:spacing w:after="0" w:line="240" w:lineRule="auto"/>
        <w:ind w:left="426" w:hanging="426"/>
        <w:jc w:val="both"/>
        <w:rPr>
          <w:rFonts w:ascii="Times New Roman" w:hAnsi="Times New Roman" w:cs="Times New Roman"/>
          <w:sz w:val="24"/>
          <w:szCs w:val="24"/>
          <w:lang w:val="uk-UA"/>
        </w:rPr>
      </w:pPr>
      <w:r w:rsidRPr="00932460">
        <w:rPr>
          <w:rFonts w:ascii="Times New Roman" w:hAnsi="Times New Roman" w:cs="Times New Roman"/>
          <w:sz w:val="24"/>
          <w:szCs w:val="24"/>
          <w:lang w:val="uk-UA"/>
        </w:rPr>
        <w:t>Х</w:t>
      </w:r>
      <w:r w:rsidRPr="00932460">
        <w:rPr>
          <w:rFonts w:ascii="Times New Roman" w:hAnsi="Times New Roman" w:cs="Times New Roman"/>
          <w:sz w:val="24"/>
          <w:szCs w:val="24"/>
        </w:rPr>
        <w:t xml:space="preserve">олтерівське та </w:t>
      </w:r>
      <w:r w:rsidR="002F3D46">
        <w:rPr>
          <w:rFonts w:ascii="Times New Roman" w:hAnsi="Times New Roman" w:cs="Times New Roman"/>
          <w:sz w:val="24"/>
          <w:szCs w:val="24"/>
        </w:rPr>
        <w:t>фрагментарнее</w:t>
      </w:r>
      <w:r w:rsidR="002F3D46">
        <w:rPr>
          <w:rFonts w:ascii="Times New Roman" w:hAnsi="Times New Roman" w:cs="Times New Roman"/>
          <w:sz w:val="24"/>
          <w:szCs w:val="24"/>
          <w:lang w:val="uk-UA"/>
        </w:rPr>
        <w:t xml:space="preserve"> </w:t>
      </w:r>
      <w:r w:rsidRPr="00932460">
        <w:rPr>
          <w:rFonts w:ascii="Times New Roman" w:hAnsi="Times New Roman" w:cs="Times New Roman"/>
          <w:sz w:val="24"/>
          <w:szCs w:val="24"/>
        </w:rPr>
        <w:t>моніторування ЕКГ. За редакцією професора Жарінова О.Й., доцента Куця В.О. Навчальний посібник. – К., 2010. – 128с.</w:t>
      </w:r>
    </w:p>
    <w:p w:rsidR="00091414" w:rsidRPr="0089611B" w:rsidRDefault="0031487B" w:rsidP="00091414">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sz w:val="24"/>
          <w:szCs w:val="24"/>
        </w:rPr>
        <w:t>Серцево-судинні</w:t>
      </w:r>
      <w:r w:rsidR="002F3D46">
        <w:rPr>
          <w:rFonts w:ascii="Times New Roman" w:hAnsi="Times New Roman" w:cs="Times New Roman"/>
          <w:sz w:val="24"/>
          <w:szCs w:val="24"/>
          <w:lang w:val="uk-UA"/>
        </w:rPr>
        <w:t xml:space="preserve"> </w:t>
      </w:r>
      <w:r w:rsidRPr="0089611B">
        <w:rPr>
          <w:rFonts w:ascii="Times New Roman" w:hAnsi="Times New Roman" w:cs="Times New Roman"/>
          <w:sz w:val="24"/>
          <w:szCs w:val="24"/>
        </w:rPr>
        <w:t>захворювання. К</w:t>
      </w:r>
      <w:r w:rsidRPr="0089611B">
        <w:rPr>
          <w:rFonts w:ascii="Times New Roman" w:hAnsi="Times New Roman" w:cs="Times New Roman"/>
          <w:sz w:val="24"/>
          <w:szCs w:val="24"/>
          <w:lang w:val="uk-UA"/>
        </w:rPr>
        <w:t>ласифікація, стандарти</w:t>
      </w:r>
      <w:r w:rsidR="002F3D46">
        <w:rPr>
          <w:rFonts w:ascii="Times New Roman" w:hAnsi="Times New Roman" w:cs="Times New Roman"/>
          <w:sz w:val="24"/>
          <w:szCs w:val="24"/>
          <w:lang w:val="uk-UA"/>
        </w:rPr>
        <w:t xml:space="preserve"> </w:t>
      </w:r>
      <w:r w:rsidRPr="0089611B">
        <w:rPr>
          <w:rFonts w:ascii="Times New Roman" w:hAnsi="Times New Roman" w:cs="Times New Roman"/>
          <w:sz w:val="24"/>
          <w:szCs w:val="24"/>
        </w:rPr>
        <w:t>діагностики та лікування / За ред. В.М.Коваленка, М.І.Лутая</w:t>
      </w:r>
      <w:r w:rsidRPr="0089611B">
        <w:rPr>
          <w:rFonts w:ascii="Times New Roman" w:hAnsi="Times New Roman" w:cs="Times New Roman"/>
          <w:sz w:val="24"/>
          <w:szCs w:val="24"/>
          <w:lang w:val="uk-UA"/>
        </w:rPr>
        <w:t>, Ю.М. Сіренка</w:t>
      </w:r>
      <w:r w:rsidRPr="0089611B">
        <w:rPr>
          <w:rFonts w:ascii="Times New Roman" w:hAnsi="Times New Roman" w:cs="Times New Roman"/>
          <w:sz w:val="24"/>
          <w:szCs w:val="24"/>
        </w:rPr>
        <w:t xml:space="preserve">. – К.: МОРІОН, 2016. – 192 </w:t>
      </w:r>
      <w:r w:rsidR="00F54C8D" w:rsidRPr="0089611B">
        <w:rPr>
          <w:rFonts w:ascii="Times New Roman" w:hAnsi="Times New Roman" w:cs="Times New Roman"/>
          <w:sz w:val="24"/>
          <w:szCs w:val="24"/>
          <w:lang w:val="uk-UA"/>
        </w:rPr>
        <w:t>С</w:t>
      </w:r>
    </w:p>
    <w:p w:rsidR="00091414" w:rsidRPr="0089611B" w:rsidRDefault="00091414" w:rsidP="00091414">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cs="Times New Roman"/>
          <w:bCs/>
          <w:sz w:val="24"/>
          <w:szCs w:val="24"/>
          <w:lang w:val="uk-UA"/>
        </w:rPr>
      </w:pPr>
      <w:r w:rsidRPr="0089611B">
        <w:rPr>
          <w:rFonts w:ascii="Times New Roman" w:eastAsia="Times New Roman,Bold" w:hAnsi="Times New Roman"/>
          <w:color w:val="000000"/>
          <w:sz w:val="24"/>
          <w:szCs w:val="24"/>
          <w:lang w:val="uk-UA"/>
        </w:rPr>
        <w:t>Рішко М.В., Лінчевська С.О., Чендей Т.В. Синдромна діагностика серцево-судинних захворювань. Навчальний посібник для студентів вищих медичних навчальних закладів. Ужгород. 2010. 239 с.</w:t>
      </w:r>
    </w:p>
    <w:p w:rsidR="00091414" w:rsidRPr="0089611B" w:rsidRDefault="00091414" w:rsidP="00091414">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cs="Times New Roman"/>
          <w:bCs/>
          <w:sz w:val="24"/>
          <w:szCs w:val="24"/>
          <w:lang w:val="uk-UA"/>
        </w:rPr>
      </w:pPr>
      <w:r w:rsidRPr="0089611B">
        <w:rPr>
          <w:rFonts w:ascii="Times New Roman" w:eastAsia="Times New Roman,Bold" w:hAnsi="Times New Roman"/>
          <w:color w:val="000000"/>
          <w:sz w:val="24"/>
          <w:szCs w:val="24"/>
          <w:lang w:val="uk-UA"/>
        </w:rPr>
        <w:t>4. Капілевіч, Л. В. Методи функціонально-діагностичних досліджень: навчальний посібник.Томськ: СібГМУ, 2005. 154с.</w:t>
      </w:r>
    </w:p>
    <w:p w:rsidR="00F54C8D" w:rsidRPr="0089611B" w:rsidRDefault="0031487B"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cs="Times New Roman"/>
          <w:bCs/>
          <w:sz w:val="24"/>
          <w:szCs w:val="24"/>
          <w:lang w:val="uk-UA"/>
        </w:rPr>
      </w:pPr>
      <w:r w:rsidRPr="0089611B">
        <w:rPr>
          <w:rFonts w:ascii="Times New Roman" w:hAnsi="Times New Roman" w:cs="Times New Roman"/>
          <w:sz w:val="24"/>
          <w:szCs w:val="24"/>
          <w:lang w:val="uk-UA"/>
        </w:rPr>
        <w:t>Харченко Н.В., Бабак О.Я., Гастроентерологія. Підручник - К., 2007. – 720</w:t>
      </w:r>
    </w:p>
    <w:p w:rsidR="00F54C8D" w:rsidRPr="0089611B" w:rsidRDefault="00F64905"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sz w:val="24"/>
          <w:szCs w:val="24"/>
          <w:lang w:val="uk-UA"/>
        </w:rPr>
      </w:pPr>
      <w:r w:rsidRPr="0089611B">
        <w:rPr>
          <w:rFonts w:ascii="Times New Roman" w:hAnsi="Times New Roman" w:cs="Times New Roman"/>
          <w:sz w:val="24"/>
          <w:szCs w:val="24"/>
          <w:lang w:val="uk-UA"/>
        </w:rPr>
        <w:t>Медичні журнали</w:t>
      </w:r>
      <w:r w:rsidRPr="0089611B">
        <w:rPr>
          <w:rFonts w:ascii="Times New Roman" w:hAnsi="Times New Roman" w:cs="Times New Roman"/>
          <w:b/>
          <w:sz w:val="24"/>
          <w:szCs w:val="24"/>
          <w:lang w:val="uk-UA"/>
        </w:rPr>
        <w:t>:</w:t>
      </w:r>
      <w:r w:rsidRPr="0089611B">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“ActaMedicaLeopoliensia”, “Science”, “Therapia”.</w:t>
      </w:r>
    </w:p>
    <w:p w:rsidR="00F64905" w:rsidRPr="0089611B" w:rsidRDefault="00F64905"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sz w:val="24"/>
          <w:szCs w:val="24"/>
          <w:lang w:val="uk-UA"/>
        </w:rPr>
      </w:pPr>
      <w:r w:rsidRPr="0089611B">
        <w:rPr>
          <w:rFonts w:ascii="Times New Roman" w:hAnsi="Times New Roman"/>
          <w:bCs/>
          <w:sz w:val="24"/>
          <w:szCs w:val="24"/>
          <w:lang w:val="uk-UA"/>
        </w:rPr>
        <w:t>Репозитарій ХНМУ (</w:t>
      </w:r>
      <w:r w:rsidRPr="0089611B">
        <w:rPr>
          <w:rFonts w:ascii="Times New Roman" w:hAnsi="Times New Roman"/>
          <w:sz w:val="24"/>
          <w:szCs w:val="24"/>
          <w:lang w:val="uk-UA"/>
        </w:rPr>
        <w:t>http://repo.knmu.edu.ua/) та бібліотека ХНМУ (http://libr.knmu.edu.ua/)</w:t>
      </w:r>
    </w:p>
    <w:p w:rsidR="002A6451" w:rsidRDefault="002A6451" w:rsidP="00F64905">
      <w:pPr>
        <w:spacing w:after="0" w:line="240" w:lineRule="auto"/>
        <w:jc w:val="both"/>
        <w:rPr>
          <w:rFonts w:ascii="Times New Roman" w:hAnsi="Times New Roman" w:cs="Times New Roman"/>
          <w:b/>
          <w:sz w:val="24"/>
          <w:szCs w:val="24"/>
          <w:lang w:val="uk-UA"/>
        </w:rPr>
      </w:pPr>
    </w:p>
    <w:p w:rsidR="00F64905" w:rsidRPr="0033618F" w:rsidRDefault="00F64905" w:rsidP="00F64905">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6. Пререквізити та кореквізити дисципліни</w:t>
      </w:r>
    </w:p>
    <w:p w:rsidR="00F64905" w:rsidRPr="006D3532" w:rsidRDefault="00F64905" w:rsidP="00F64905">
      <w:pPr>
        <w:spacing w:after="0" w:line="240" w:lineRule="auto"/>
        <w:jc w:val="both"/>
        <w:rPr>
          <w:rFonts w:ascii="Times New Roman" w:hAnsi="Times New Roman" w:cs="Times New Roman"/>
          <w:sz w:val="24"/>
          <w:szCs w:val="24"/>
          <w:lang w:val="uk-UA"/>
        </w:rPr>
      </w:pPr>
      <w:r w:rsidRPr="006D3532">
        <w:rPr>
          <w:rFonts w:ascii="Times New Roman" w:hAnsi="Times New Roman" w:cs="Times New Roman"/>
          <w:sz w:val="24"/>
          <w:szCs w:val="24"/>
          <w:u w:val="single"/>
          <w:lang w:val="uk-UA"/>
        </w:rPr>
        <w:t>Пререквізити</w:t>
      </w:r>
      <w:r w:rsidR="002F3D46">
        <w:rPr>
          <w:rFonts w:ascii="Times New Roman" w:hAnsi="Times New Roman" w:cs="Times New Roman"/>
          <w:sz w:val="24"/>
          <w:szCs w:val="24"/>
          <w:u w:val="single"/>
          <w:lang w:val="uk-UA"/>
        </w:rPr>
        <w:t xml:space="preserve"> </w:t>
      </w:r>
      <w:r w:rsidR="00151477" w:rsidRPr="000B41FC">
        <w:rPr>
          <w:rFonts w:ascii="Times New Roman" w:hAnsi="Times New Roman"/>
          <w:sz w:val="24"/>
          <w:szCs w:val="24"/>
          <w:lang w:val="uk-UA"/>
        </w:rPr>
        <w:t>вибірково</w:t>
      </w:r>
      <w:r w:rsidR="000B41FC" w:rsidRPr="000B41FC">
        <w:rPr>
          <w:rFonts w:ascii="Times New Roman" w:hAnsi="Times New Roman"/>
          <w:sz w:val="24"/>
          <w:szCs w:val="24"/>
          <w:lang w:val="uk-UA"/>
        </w:rPr>
        <w:t>ї</w:t>
      </w:r>
      <w:r w:rsidR="002F3D46">
        <w:rPr>
          <w:rFonts w:ascii="Times New Roman" w:hAnsi="Times New Roman"/>
          <w:sz w:val="24"/>
          <w:szCs w:val="24"/>
          <w:lang w:val="uk-UA"/>
        </w:rPr>
        <w:t xml:space="preserve"> </w:t>
      </w:r>
      <w:r w:rsidR="000B41FC" w:rsidRPr="000B41FC">
        <w:rPr>
          <w:rFonts w:ascii="Times New Roman" w:hAnsi="Times New Roman"/>
          <w:sz w:val="24"/>
          <w:szCs w:val="24"/>
          <w:lang w:val="uk-UA"/>
        </w:rPr>
        <w:t>дисципліни</w:t>
      </w:r>
      <w:r w:rsidR="002F3D46">
        <w:rPr>
          <w:rFonts w:ascii="Times New Roman" w:hAnsi="Times New Roman"/>
          <w:sz w:val="24"/>
          <w:szCs w:val="24"/>
          <w:lang w:val="uk-UA"/>
        </w:rPr>
        <w:t xml:space="preserve"> </w:t>
      </w:r>
      <w:r w:rsidR="004149A4" w:rsidRPr="004149A4">
        <w:rPr>
          <w:rFonts w:ascii="Times New Roman" w:hAnsi="Times New Roman"/>
          <w:b/>
          <w:sz w:val="24"/>
          <w:szCs w:val="24"/>
          <w:lang w:val="uk-UA"/>
        </w:rPr>
        <w:t>«Функціональна ді</w:t>
      </w:r>
      <w:r w:rsidR="004149A4">
        <w:rPr>
          <w:rFonts w:ascii="Times New Roman" w:hAnsi="Times New Roman"/>
          <w:b/>
          <w:sz w:val="24"/>
          <w:szCs w:val="24"/>
          <w:lang w:val="uk-UA"/>
        </w:rPr>
        <w:t>агностика у внутрішній медицині</w:t>
      </w:r>
      <w:r w:rsidR="00151477" w:rsidRPr="00A607F1">
        <w:rPr>
          <w:rFonts w:ascii="Times New Roman" w:hAnsi="Times New Roman"/>
          <w:b/>
          <w:sz w:val="24"/>
          <w:szCs w:val="24"/>
          <w:lang w:val="uk-UA"/>
        </w:rPr>
        <w:t>»</w:t>
      </w:r>
      <w:r w:rsidRPr="006D3532">
        <w:rPr>
          <w:rFonts w:ascii="Times New Roman" w:hAnsi="Times New Roman" w:cs="Times New Roman"/>
          <w:sz w:val="24"/>
          <w:szCs w:val="24"/>
          <w:lang w:val="uk-UA"/>
        </w:rPr>
        <w:t xml:space="preserve">: анатомія людини, медична та біологічна фізика, патоморфологія, патофізіологія, </w:t>
      </w:r>
      <w:r w:rsidR="00A548D0" w:rsidRPr="006D3532">
        <w:rPr>
          <w:rFonts w:ascii="Times New Roman" w:hAnsi="Times New Roman" w:cs="Times New Roman"/>
          <w:sz w:val="24"/>
          <w:szCs w:val="24"/>
          <w:lang w:val="uk-UA"/>
        </w:rPr>
        <w:t>пропедевтика внутрішньої медицини</w:t>
      </w:r>
      <w:r w:rsidRPr="006D3532">
        <w:rPr>
          <w:rFonts w:ascii="Times New Roman" w:hAnsi="Times New Roman" w:cs="Times New Roman"/>
          <w:sz w:val="24"/>
          <w:szCs w:val="24"/>
          <w:lang w:val="uk-UA"/>
        </w:rPr>
        <w:t>.</w:t>
      </w:r>
    </w:p>
    <w:p w:rsidR="00F64905" w:rsidRPr="006D3532" w:rsidRDefault="00F64905" w:rsidP="00F64905">
      <w:pPr>
        <w:spacing w:after="0" w:line="240" w:lineRule="auto"/>
        <w:jc w:val="both"/>
        <w:rPr>
          <w:rFonts w:ascii="Times New Roman" w:hAnsi="Times New Roman" w:cs="Times New Roman"/>
          <w:sz w:val="24"/>
          <w:szCs w:val="24"/>
          <w:lang w:val="uk-UA"/>
        </w:rPr>
      </w:pPr>
      <w:r w:rsidRPr="006D3532">
        <w:rPr>
          <w:rFonts w:ascii="Times New Roman" w:hAnsi="Times New Roman" w:cs="Times New Roman"/>
          <w:sz w:val="24"/>
          <w:szCs w:val="24"/>
          <w:u w:val="single"/>
          <w:lang w:val="uk-UA"/>
        </w:rPr>
        <w:t>Кореквізити</w:t>
      </w:r>
      <w:r w:rsidR="002F3D46">
        <w:rPr>
          <w:rFonts w:ascii="Times New Roman" w:hAnsi="Times New Roman" w:cs="Times New Roman"/>
          <w:sz w:val="24"/>
          <w:szCs w:val="24"/>
          <w:u w:val="single"/>
          <w:lang w:val="uk-UA"/>
        </w:rPr>
        <w:t xml:space="preserve"> </w:t>
      </w:r>
      <w:r w:rsidRPr="006D3532">
        <w:rPr>
          <w:rFonts w:ascii="Times New Roman" w:hAnsi="Times New Roman" w:cs="Times New Roman"/>
          <w:sz w:val="24"/>
          <w:szCs w:val="24"/>
          <w:u w:val="single"/>
          <w:lang w:val="uk-UA"/>
        </w:rPr>
        <w:t>дисципліни</w:t>
      </w:r>
      <w:r w:rsidR="002F3D46">
        <w:rPr>
          <w:rFonts w:ascii="Times New Roman" w:hAnsi="Times New Roman" w:cs="Times New Roman"/>
          <w:sz w:val="24"/>
          <w:szCs w:val="24"/>
          <w:u w:val="single"/>
          <w:lang w:val="uk-UA"/>
        </w:rPr>
        <w:t xml:space="preserve"> </w:t>
      </w:r>
      <w:r w:rsidR="002F3D46" w:rsidRPr="000B41FC">
        <w:rPr>
          <w:rFonts w:ascii="Times New Roman" w:hAnsi="Times New Roman"/>
          <w:sz w:val="24"/>
          <w:szCs w:val="24"/>
          <w:lang w:val="uk-UA"/>
        </w:rPr>
        <w:t>вибіркової</w:t>
      </w:r>
      <w:r w:rsidR="002F3D46">
        <w:rPr>
          <w:rFonts w:ascii="Times New Roman" w:hAnsi="Times New Roman"/>
          <w:sz w:val="24"/>
          <w:szCs w:val="24"/>
          <w:lang w:val="uk-UA"/>
        </w:rPr>
        <w:t xml:space="preserve"> </w:t>
      </w:r>
      <w:r w:rsidR="002F3D46" w:rsidRPr="000B41FC">
        <w:rPr>
          <w:rFonts w:ascii="Times New Roman" w:hAnsi="Times New Roman"/>
          <w:sz w:val="24"/>
          <w:szCs w:val="24"/>
          <w:lang w:val="uk-UA"/>
        </w:rPr>
        <w:t>дисципліни</w:t>
      </w:r>
      <w:r w:rsidR="002F3D46">
        <w:rPr>
          <w:rFonts w:ascii="Times New Roman" w:hAnsi="Times New Roman"/>
          <w:sz w:val="24"/>
          <w:szCs w:val="24"/>
          <w:lang w:val="uk-UA"/>
        </w:rPr>
        <w:t xml:space="preserve"> </w:t>
      </w:r>
      <w:r w:rsidR="002F3D46" w:rsidRPr="004149A4">
        <w:rPr>
          <w:rFonts w:ascii="Times New Roman" w:hAnsi="Times New Roman"/>
          <w:b/>
          <w:sz w:val="24"/>
          <w:szCs w:val="24"/>
          <w:lang w:val="uk-UA"/>
        </w:rPr>
        <w:t>«Функціональна ді</w:t>
      </w:r>
      <w:r w:rsidR="002F3D46">
        <w:rPr>
          <w:rFonts w:ascii="Times New Roman" w:hAnsi="Times New Roman"/>
          <w:b/>
          <w:sz w:val="24"/>
          <w:szCs w:val="24"/>
          <w:lang w:val="uk-UA"/>
        </w:rPr>
        <w:t>агностика у внутрішній медицині</w:t>
      </w:r>
      <w:r w:rsidR="002F3D46" w:rsidRPr="00A607F1">
        <w:rPr>
          <w:rFonts w:ascii="Times New Roman" w:hAnsi="Times New Roman"/>
          <w:b/>
          <w:sz w:val="24"/>
          <w:szCs w:val="24"/>
          <w:lang w:val="uk-UA"/>
        </w:rPr>
        <w:t>»</w:t>
      </w:r>
      <w:r w:rsidR="002F3D46" w:rsidRPr="006D3532">
        <w:rPr>
          <w:rFonts w:ascii="Times New Roman" w:hAnsi="Times New Roman" w:cs="Times New Roman"/>
          <w:sz w:val="24"/>
          <w:szCs w:val="24"/>
          <w:lang w:val="uk-UA"/>
        </w:rPr>
        <w:t>:</w:t>
      </w:r>
      <w:r w:rsidR="002F3D46">
        <w:rPr>
          <w:rFonts w:ascii="Times New Roman" w:hAnsi="Times New Roman" w:cs="Times New Roman"/>
          <w:sz w:val="24"/>
          <w:szCs w:val="24"/>
          <w:lang w:val="uk-UA"/>
        </w:rPr>
        <w:t xml:space="preserve"> внутрішня медицина</w:t>
      </w:r>
      <w:r>
        <w:rPr>
          <w:rFonts w:ascii="Times New Roman" w:hAnsi="Times New Roman" w:cs="Times New Roman"/>
          <w:sz w:val="24"/>
          <w:szCs w:val="24"/>
          <w:lang w:val="uk-UA"/>
        </w:rPr>
        <w:t>.</w:t>
      </w:r>
    </w:p>
    <w:p w:rsidR="002A6451" w:rsidRDefault="002A6451" w:rsidP="00F64905">
      <w:pPr>
        <w:spacing w:after="0" w:line="240" w:lineRule="auto"/>
        <w:rPr>
          <w:rFonts w:ascii="Times New Roman" w:hAnsi="Times New Roman" w:cs="Times New Roman"/>
          <w:b/>
          <w:sz w:val="24"/>
          <w:szCs w:val="24"/>
          <w:lang w:val="uk-UA"/>
        </w:rPr>
      </w:pPr>
    </w:p>
    <w:p w:rsidR="00F64905" w:rsidRPr="000B41FC" w:rsidRDefault="00F64905" w:rsidP="00F64905">
      <w:pPr>
        <w:spacing w:after="0" w:line="240" w:lineRule="auto"/>
        <w:rPr>
          <w:rFonts w:ascii="Times New Roman" w:hAnsi="Times New Roman" w:cs="Times New Roman"/>
          <w:b/>
          <w:sz w:val="24"/>
          <w:szCs w:val="24"/>
          <w:highlight w:val="green"/>
          <w:lang w:val="uk-UA"/>
        </w:rPr>
      </w:pPr>
      <w:r w:rsidRPr="0033618F">
        <w:rPr>
          <w:rFonts w:ascii="Times New Roman" w:hAnsi="Times New Roman" w:cs="Times New Roman"/>
          <w:b/>
          <w:sz w:val="24"/>
          <w:szCs w:val="24"/>
          <w:lang w:val="uk-UA"/>
        </w:rPr>
        <w:t xml:space="preserve">7. Результати навчання: </w:t>
      </w:r>
      <w:r w:rsidRPr="004149A4">
        <w:rPr>
          <w:rFonts w:ascii="Times New Roman" w:hAnsi="Times New Roman" w:cs="Times New Roman"/>
          <w:sz w:val="24"/>
          <w:szCs w:val="24"/>
          <w:lang w:val="uk-UA"/>
        </w:rPr>
        <w:t>формування у студентів</w:t>
      </w:r>
    </w:p>
    <w:p w:rsidR="004149A4" w:rsidRPr="004149A4" w:rsidRDefault="004149A4" w:rsidP="004149A4">
      <w:pPr>
        <w:pStyle w:val="a6"/>
        <w:ind w:firstLine="426"/>
        <w:rPr>
          <w:sz w:val="24"/>
          <w:szCs w:val="24"/>
        </w:rPr>
      </w:pPr>
      <w:r w:rsidRPr="004149A4">
        <w:rPr>
          <w:sz w:val="24"/>
          <w:szCs w:val="24"/>
        </w:rPr>
        <w:t>- знання про теоретичні основи методів функціональної діагностики в кардіології, ревматологіі, гастроентеролог</w:t>
      </w:r>
      <w:r w:rsidR="002F3D46">
        <w:rPr>
          <w:sz w:val="24"/>
          <w:szCs w:val="24"/>
        </w:rPr>
        <w:t>ії</w:t>
      </w:r>
      <w:r w:rsidRPr="004149A4">
        <w:rPr>
          <w:sz w:val="24"/>
          <w:szCs w:val="24"/>
        </w:rPr>
        <w:t xml:space="preserve"> </w:t>
      </w:r>
      <w:r w:rsidR="002F3D46">
        <w:rPr>
          <w:sz w:val="24"/>
          <w:szCs w:val="24"/>
        </w:rPr>
        <w:t>та</w:t>
      </w:r>
      <w:r w:rsidRPr="004149A4">
        <w:rPr>
          <w:sz w:val="24"/>
          <w:szCs w:val="24"/>
        </w:rPr>
        <w:t xml:space="preserve"> пульмонології;</w:t>
      </w:r>
    </w:p>
    <w:p w:rsidR="004149A4" w:rsidRDefault="004149A4" w:rsidP="004149A4">
      <w:pPr>
        <w:pStyle w:val="a6"/>
        <w:ind w:firstLine="426"/>
        <w:rPr>
          <w:sz w:val="24"/>
          <w:szCs w:val="24"/>
        </w:rPr>
      </w:pPr>
      <w:r w:rsidRPr="004149A4">
        <w:rPr>
          <w:sz w:val="24"/>
          <w:szCs w:val="24"/>
        </w:rPr>
        <w:t>- практичн</w:t>
      </w:r>
      <w:r w:rsidR="002F3D46">
        <w:rPr>
          <w:sz w:val="24"/>
          <w:szCs w:val="24"/>
        </w:rPr>
        <w:t>их</w:t>
      </w:r>
      <w:r w:rsidRPr="004149A4">
        <w:rPr>
          <w:sz w:val="24"/>
          <w:szCs w:val="24"/>
        </w:rPr>
        <w:t xml:space="preserve"> навич</w:t>
      </w:r>
      <w:r w:rsidR="002F3D46">
        <w:rPr>
          <w:sz w:val="24"/>
          <w:szCs w:val="24"/>
        </w:rPr>
        <w:t>ок</w:t>
      </w:r>
      <w:r w:rsidRPr="004149A4">
        <w:rPr>
          <w:sz w:val="24"/>
          <w:szCs w:val="24"/>
        </w:rPr>
        <w:t xml:space="preserve"> проведення функціональних досліджень при захворюваннях внутрішніх органів;</w:t>
      </w:r>
    </w:p>
    <w:p w:rsidR="00F64905" w:rsidRPr="0033618F" w:rsidRDefault="004149A4" w:rsidP="004149A4">
      <w:pPr>
        <w:pStyle w:val="a6"/>
        <w:ind w:firstLine="426"/>
        <w:rPr>
          <w:sz w:val="24"/>
          <w:szCs w:val="24"/>
        </w:rPr>
      </w:pPr>
      <w:r w:rsidRPr="004149A4">
        <w:rPr>
          <w:sz w:val="24"/>
          <w:szCs w:val="24"/>
        </w:rPr>
        <w:t>- здатність оцінювати роль нових підходів до функціональних методів діагностики при захворюван</w:t>
      </w:r>
      <w:r w:rsidR="002F3D46">
        <w:rPr>
          <w:sz w:val="24"/>
          <w:szCs w:val="24"/>
        </w:rPr>
        <w:t>н</w:t>
      </w:r>
      <w:r w:rsidRPr="004149A4">
        <w:rPr>
          <w:sz w:val="24"/>
          <w:szCs w:val="24"/>
        </w:rPr>
        <w:t>ях внутрішніх органів</w:t>
      </w:r>
      <w:r w:rsidR="002F3D46">
        <w:rPr>
          <w:sz w:val="24"/>
          <w:szCs w:val="24"/>
        </w:rPr>
        <w:t>.</w:t>
      </w:r>
    </w:p>
    <w:p w:rsidR="004149A4" w:rsidRDefault="004149A4" w:rsidP="00F64905">
      <w:pPr>
        <w:spacing w:after="0" w:line="240" w:lineRule="auto"/>
        <w:jc w:val="center"/>
        <w:rPr>
          <w:rFonts w:ascii="Times New Roman" w:hAnsi="Times New Roman"/>
          <w:b/>
          <w:sz w:val="24"/>
          <w:szCs w:val="24"/>
          <w:lang w:val="uk-UA"/>
        </w:rPr>
      </w:pPr>
    </w:p>
    <w:p w:rsidR="00F64905" w:rsidRPr="0033618F" w:rsidRDefault="00F64905" w:rsidP="00F64905">
      <w:pPr>
        <w:spacing w:after="0" w:line="240" w:lineRule="auto"/>
        <w:jc w:val="center"/>
        <w:rPr>
          <w:rFonts w:ascii="Times New Roman" w:hAnsi="Times New Roman"/>
          <w:b/>
          <w:sz w:val="24"/>
          <w:szCs w:val="24"/>
          <w:lang w:val="uk-UA"/>
        </w:rPr>
      </w:pPr>
      <w:r w:rsidRPr="0033618F">
        <w:rPr>
          <w:rFonts w:ascii="Times New Roman" w:hAnsi="Times New Roman"/>
          <w:b/>
          <w:sz w:val="24"/>
          <w:szCs w:val="24"/>
          <w:lang w:val="uk-UA"/>
        </w:rPr>
        <w:t>Змістдисципліни</w:t>
      </w:r>
    </w:p>
    <w:p w:rsidR="00F64905" w:rsidRPr="0033618F" w:rsidRDefault="00A548D0"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Pr>
          <w:rFonts w:ascii="Times New Roman" w:hAnsi="Times New Roman" w:cs="Times New Roman"/>
          <w:b/>
          <w:bCs/>
          <w:spacing w:val="-7"/>
          <w:sz w:val="24"/>
          <w:szCs w:val="24"/>
          <w:lang w:val="uk-UA"/>
        </w:rPr>
        <w:t xml:space="preserve">Теми </w:t>
      </w:r>
      <w:r w:rsidR="00F64905" w:rsidRPr="0033618F">
        <w:rPr>
          <w:rFonts w:ascii="Times New Roman" w:hAnsi="Times New Roman" w:cs="Times New Roman"/>
          <w:b/>
          <w:bCs/>
          <w:spacing w:val="-7"/>
          <w:sz w:val="24"/>
          <w:szCs w:val="24"/>
          <w:lang w:val="uk-UA"/>
        </w:rPr>
        <w:t>практичних занять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021"/>
        <w:gridCol w:w="1274"/>
      </w:tblGrid>
      <w:tr w:rsidR="009506B6" w:rsidRPr="001F4CAE" w:rsidTr="009506B6">
        <w:tc>
          <w:tcPr>
            <w:tcW w:w="1169" w:type="dxa"/>
          </w:tcPr>
          <w:p w:rsidR="009506B6" w:rsidRPr="009506B6" w:rsidRDefault="009506B6" w:rsidP="0031487B">
            <w:pPr>
              <w:shd w:val="clear" w:color="auto" w:fill="FFFFFF"/>
              <w:spacing w:after="0" w:line="240" w:lineRule="exact"/>
              <w:ind w:left="125"/>
              <w:jc w:val="both"/>
              <w:rPr>
                <w:rFonts w:ascii="Times New Roman" w:hAnsi="Times New Roman" w:cs="Times New Roman"/>
                <w:bCs/>
                <w:sz w:val="24"/>
                <w:szCs w:val="24"/>
              </w:rPr>
            </w:pPr>
            <w:r w:rsidRPr="009506B6">
              <w:rPr>
                <w:rFonts w:ascii="Times New Roman" w:hAnsi="Times New Roman" w:cs="Times New Roman"/>
                <w:b/>
                <w:sz w:val="24"/>
                <w:szCs w:val="24"/>
                <w:lang w:val="uk-UA"/>
              </w:rPr>
              <w:t>№ </w:t>
            </w:r>
            <w:r w:rsidRPr="009506B6">
              <w:rPr>
                <w:rFonts w:ascii="Times New Roman" w:hAnsi="Times New Roman" w:cs="Times New Roman"/>
                <w:b/>
                <w:sz w:val="24"/>
                <w:szCs w:val="24"/>
              </w:rPr>
              <w:t>теми</w:t>
            </w:r>
          </w:p>
        </w:tc>
        <w:tc>
          <w:tcPr>
            <w:tcW w:w="7021" w:type="dxa"/>
          </w:tcPr>
          <w:p w:rsidR="009506B6" w:rsidRPr="00BC4DE9" w:rsidRDefault="009506B6" w:rsidP="00A72357">
            <w:pPr>
              <w:shd w:val="clear" w:color="auto" w:fill="FFFFFF"/>
              <w:spacing w:after="0" w:line="240" w:lineRule="exact"/>
              <w:ind w:left="3403"/>
              <w:jc w:val="both"/>
              <w:rPr>
                <w:rFonts w:ascii="Times New Roman" w:hAnsi="Times New Roman"/>
                <w:b/>
                <w:bCs/>
                <w:spacing w:val="-4"/>
                <w:sz w:val="24"/>
                <w:szCs w:val="24"/>
                <w:lang w:val="uk-UA"/>
              </w:rPr>
            </w:pPr>
            <w:r w:rsidRPr="00BC4DE9">
              <w:rPr>
                <w:rFonts w:ascii="Times New Roman" w:hAnsi="Times New Roman"/>
                <w:b/>
                <w:bCs/>
                <w:sz w:val="24"/>
                <w:szCs w:val="24"/>
                <w:lang w:val="uk-UA"/>
              </w:rPr>
              <w:t>Тема</w:t>
            </w:r>
          </w:p>
        </w:tc>
        <w:tc>
          <w:tcPr>
            <w:tcW w:w="1274" w:type="dxa"/>
            <w:tcBorders>
              <w:right w:val="single" w:sz="4" w:space="0" w:color="auto"/>
            </w:tcBorders>
          </w:tcPr>
          <w:p w:rsidR="009506B6" w:rsidRPr="00BC4DE9" w:rsidRDefault="009506B6" w:rsidP="009506B6">
            <w:pPr>
              <w:shd w:val="clear" w:color="auto" w:fill="FFFFFF"/>
              <w:spacing w:after="0" w:line="240" w:lineRule="exact"/>
              <w:ind w:left="3403"/>
              <w:rPr>
                <w:rFonts w:ascii="Times New Roman" w:hAnsi="Times New Roman"/>
                <w:b/>
                <w:bCs/>
                <w:sz w:val="24"/>
                <w:szCs w:val="24"/>
                <w:lang w:val="uk-UA"/>
              </w:rPr>
            </w:pPr>
          </w:p>
        </w:tc>
      </w:tr>
      <w:tr w:rsidR="004149A4" w:rsidRPr="00270C45" w:rsidTr="004149A4">
        <w:tc>
          <w:tcPr>
            <w:tcW w:w="1169" w:type="dxa"/>
          </w:tcPr>
          <w:p w:rsidR="004149A4" w:rsidRPr="00BC4DE9" w:rsidRDefault="004149A4" w:rsidP="004149A4">
            <w:pPr>
              <w:shd w:val="clear" w:color="auto" w:fill="FFFFFF"/>
              <w:spacing w:after="0" w:line="240" w:lineRule="auto"/>
              <w:ind w:left="197"/>
              <w:jc w:val="both"/>
              <w:rPr>
                <w:sz w:val="24"/>
                <w:szCs w:val="24"/>
              </w:rPr>
            </w:pPr>
            <w:r w:rsidRPr="00BC4DE9">
              <w:rPr>
                <w:rFonts w:ascii="Times New Roman" w:hAnsi="Times New Roman"/>
                <w:sz w:val="24"/>
                <w:szCs w:val="24"/>
                <w:lang w:val="uk-UA"/>
              </w:rPr>
              <w:t>1.</w:t>
            </w:r>
          </w:p>
        </w:tc>
        <w:tc>
          <w:tcPr>
            <w:tcW w:w="7021" w:type="dxa"/>
          </w:tcPr>
          <w:p w:rsidR="004149A4" w:rsidRPr="00686007" w:rsidRDefault="004149A4" w:rsidP="004149A4">
            <w:pPr>
              <w:shd w:val="clear" w:color="auto" w:fill="FBFBFB"/>
              <w:spacing w:before="100" w:beforeAutospacing="1" w:after="100" w:afterAutospacing="1" w:line="240" w:lineRule="auto"/>
              <w:jc w:val="both"/>
              <w:outlineLvl w:val="3"/>
              <w:rPr>
                <w:rFonts w:ascii="Times New Roman" w:hAnsi="Times New Roman" w:cs="Times New Roman"/>
                <w:sz w:val="24"/>
                <w:szCs w:val="24"/>
                <w:lang w:val="uk-UA"/>
              </w:rPr>
            </w:pPr>
            <w:r w:rsidRPr="00686007">
              <w:rPr>
                <w:rFonts w:ascii="Times New Roman" w:hAnsi="Times New Roman" w:cs="Times New Roman"/>
                <w:sz w:val="24"/>
                <w:szCs w:val="24"/>
                <w:lang w:val="uk-UA"/>
              </w:rPr>
              <w:t>Теоретичні основи оцінки функціонального стану органів, систем і організму. Апаратурне забезпечення та методологічні основи функціональної діагностики.</w:t>
            </w:r>
          </w:p>
        </w:tc>
        <w:tc>
          <w:tcPr>
            <w:tcW w:w="1274" w:type="dxa"/>
            <w:tcBorders>
              <w:right w:val="single" w:sz="4" w:space="0" w:color="auto"/>
            </w:tcBorders>
          </w:tcPr>
          <w:p w:rsidR="004149A4" w:rsidRPr="00A675F2" w:rsidRDefault="004149A4" w:rsidP="004149A4">
            <w:pPr>
              <w:pStyle w:val="a6"/>
              <w:spacing w:line="240" w:lineRule="exact"/>
              <w:ind w:firstLine="0"/>
              <w:rPr>
                <w:sz w:val="24"/>
                <w:szCs w:val="24"/>
                <w:lang w:val="ru-RU"/>
              </w:rPr>
            </w:pPr>
            <w:r>
              <w:rPr>
                <w:sz w:val="24"/>
                <w:szCs w:val="24"/>
              </w:rPr>
              <w:t>5</w:t>
            </w:r>
          </w:p>
        </w:tc>
      </w:tr>
      <w:tr w:rsidR="004149A4" w:rsidRPr="001F4CAE" w:rsidTr="004149A4">
        <w:tc>
          <w:tcPr>
            <w:tcW w:w="1169" w:type="dxa"/>
          </w:tcPr>
          <w:p w:rsidR="004149A4" w:rsidRPr="00BC4DE9" w:rsidRDefault="004149A4" w:rsidP="004149A4">
            <w:pPr>
              <w:shd w:val="clear" w:color="auto" w:fill="FFFFFF"/>
              <w:spacing w:after="0" w:line="240" w:lineRule="auto"/>
              <w:ind w:left="197"/>
              <w:jc w:val="both"/>
              <w:rPr>
                <w:rFonts w:ascii="Times New Roman" w:hAnsi="Times New Roman"/>
                <w:sz w:val="24"/>
                <w:szCs w:val="24"/>
                <w:lang w:val="uk-UA"/>
              </w:rPr>
            </w:pPr>
            <w:r w:rsidRPr="00BC4DE9">
              <w:rPr>
                <w:rFonts w:ascii="Times New Roman" w:hAnsi="Times New Roman"/>
                <w:sz w:val="24"/>
                <w:szCs w:val="24"/>
                <w:lang w:val="uk-UA"/>
              </w:rPr>
              <w:t>2.</w:t>
            </w:r>
          </w:p>
        </w:tc>
        <w:tc>
          <w:tcPr>
            <w:tcW w:w="7021" w:type="dxa"/>
          </w:tcPr>
          <w:p w:rsidR="004149A4" w:rsidRPr="00686007" w:rsidRDefault="004149A4" w:rsidP="004149A4">
            <w:pPr>
              <w:shd w:val="clear" w:color="auto" w:fill="FBFBFB"/>
              <w:spacing w:before="100" w:beforeAutospacing="1" w:after="100" w:afterAutospacing="1" w:line="240" w:lineRule="auto"/>
              <w:jc w:val="both"/>
              <w:outlineLvl w:val="3"/>
              <w:rPr>
                <w:rFonts w:ascii="Times New Roman" w:hAnsi="Times New Roman" w:cs="Times New Roman"/>
                <w:sz w:val="24"/>
                <w:szCs w:val="24"/>
                <w:lang w:val="uk-UA"/>
              </w:rPr>
            </w:pPr>
            <w:r w:rsidRPr="00686007">
              <w:rPr>
                <w:rFonts w:ascii="Times New Roman" w:eastAsia="Times New Roman" w:hAnsi="Times New Roman" w:cs="Times New Roman"/>
                <w:bCs/>
                <w:color w:val="000000"/>
                <w:sz w:val="24"/>
                <w:szCs w:val="24"/>
                <w:lang w:val="uk-UA"/>
              </w:rPr>
              <w:t>Функціональні методи дослідження в кардіології:Е</w:t>
            </w:r>
            <w:r w:rsidRPr="00767EB6">
              <w:rPr>
                <w:rFonts w:ascii="Times New Roman" w:eastAsia="Times New Roman" w:hAnsi="Times New Roman" w:cs="Times New Roman"/>
                <w:bCs/>
                <w:color w:val="000000"/>
                <w:sz w:val="24"/>
                <w:szCs w:val="24"/>
              </w:rPr>
              <w:t>КГ</w:t>
            </w:r>
            <w:r w:rsidRPr="00686007">
              <w:rPr>
                <w:rFonts w:ascii="Times New Roman" w:eastAsia="Times New Roman" w:hAnsi="Times New Roman" w:cs="Times New Roman"/>
                <w:bCs/>
                <w:color w:val="000000"/>
                <w:sz w:val="24"/>
                <w:szCs w:val="24"/>
                <w:lang w:val="uk-UA"/>
              </w:rPr>
              <w:t xml:space="preserve"> спокою </w:t>
            </w:r>
          </w:p>
        </w:tc>
        <w:tc>
          <w:tcPr>
            <w:tcW w:w="1274" w:type="dxa"/>
            <w:tcBorders>
              <w:right w:val="single" w:sz="4" w:space="0" w:color="auto"/>
            </w:tcBorders>
          </w:tcPr>
          <w:p w:rsidR="004149A4" w:rsidRPr="00A675F2" w:rsidRDefault="004149A4" w:rsidP="004149A4">
            <w:pPr>
              <w:pStyle w:val="a6"/>
              <w:spacing w:line="240" w:lineRule="exact"/>
              <w:ind w:firstLine="0"/>
              <w:rPr>
                <w:sz w:val="24"/>
                <w:szCs w:val="24"/>
                <w:lang w:val="ru-RU"/>
              </w:rPr>
            </w:pPr>
            <w:r>
              <w:rPr>
                <w:sz w:val="24"/>
                <w:szCs w:val="24"/>
              </w:rPr>
              <w:t>5</w:t>
            </w:r>
          </w:p>
        </w:tc>
      </w:tr>
      <w:tr w:rsidR="004149A4" w:rsidRPr="001F4CAE" w:rsidTr="00311D6F">
        <w:tc>
          <w:tcPr>
            <w:tcW w:w="1169" w:type="dxa"/>
          </w:tcPr>
          <w:p w:rsidR="004149A4" w:rsidRPr="00BC4DE9" w:rsidRDefault="004149A4" w:rsidP="00311D6F">
            <w:pPr>
              <w:shd w:val="clear" w:color="auto" w:fill="FFFFFF"/>
              <w:spacing w:after="0" w:line="240" w:lineRule="auto"/>
              <w:ind w:left="197"/>
              <w:jc w:val="both"/>
              <w:rPr>
                <w:rFonts w:ascii="Times New Roman" w:hAnsi="Times New Roman"/>
                <w:sz w:val="24"/>
                <w:szCs w:val="24"/>
                <w:lang w:val="uk-UA"/>
              </w:rPr>
            </w:pPr>
            <w:r>
              <w:rPr>
                <w:rFonts w:ascii="Times New Roman" w:hAnsi="Times New Roman"/>
                <w:sz w:val="24"/>
                <w:szCs w:val="24"/>
                <w:lang w:val="uk-UA"/>
              </w:rPr>
              <w:t>3</w:t>
            </w:r>
            <w:r w:rsidRPr="00BC4DE9">
              <w:rPr>
                <w:rFonts w:ascii="Times New Roman" w:hAnsi="Times New Roman"/>
                <w:sz w:val="24"/>
                <w:szCs w:val="24"/>
                <w:lang w:val="uk-UA"/>
              </w:rPr>
              <w:t>.</w:t>
            </w:r>
          </w:p>
        </w:tc>
        <w:tc>
          <w:tcPr>
            <w:tcW w:w="7021" w:type="dxa"/>
          </w:tcPr>
          <w:p w:rsidR="004149A4" w:rsidRPr="00686007" w:rsidRDefault="004149A4" w:rsidP="004149A4">
            <w:pPr>
              <w:shd w:val="clear" w:color="auto" w:fill="FBFBFB"/>
              <w:spacing w:before="100" w:beforeAutospacing="1" w:after="100" w:afterAutospacing="1" w:line="240" w:lineRule="auto"/>
              <w:jc w:val="both"/>
              <w:outlineLvl w:val="3"/>
              <w:rPr>
                <w:rFonts w:ascii="Times New Roman" w:hAnsi="Times New Roman" w:cs="Times New Roman"/>
                <w:sz w:val="24"/>
                <w:szCs w:val="24"/>
                <w:lang w:val="uk-UA"/>
              </w:rPr>
            </w:pPr>
            <w:r w:rsidRPr="004149A4">
              <w:rPr>
                <w:rFonts w:ascii="Times New Roman" w:eastAsia="Times New Roman" w:hAnsi="Times New Roman" w:cs="Times New Roman"/>
                <w:bCs/>
                <w:color w:val="000000"/>
                <w:sz w:val="24"/>
                <w:szCs w:val="24"/>
                <w:lang w:val="uk-UA"/>
              </w:rPr>
              <w:t>Функціональні методи дослідження в кардіології: ЕКГ з навантажувальними тестами: тредміл-тест, велоергометрія</w:t>
            </w:r>
            <w:r>
              <w:rPr>
                <w:rFonts w:ascii="Times New Roman" w:eastAsia="Times New Roman" w:hAnsi="Times New Roman" w:cs="Times New Roman"/>
                <w:bCs/>
                <w:color w:val="000000"/>
                <w:sz w:val="24"/>
                <w:szCs w:val="24"/>
                <w:lang w:val="uk-UA"/>
              </w:rPr>
              <w:t>.</w:t>
            </w:r>
          </w:p>
        </w:tc>
        <w:tc>
          <w:tcPr>
            <w:tcW w:w="1274" w:type="dxa"/>
            <w:tcBorders>
              <w:right w:val="single" w:sz="4" w:space="0" w:color="auto"/>
            </w:tcBorders>
          </w:tcPr>
          <w:p w:rsidR="004149A4" w:rsidRPr="00A675F2" w:rsidRDefault="004149A4" w:rsidP="00311D6F">
            <w:pPr>
              <w:pStyle w:val="a6"/>
              <w:spacing w:line="240" w:lineRule="exact"/>
              <w:ind w:firstLine="0"/>
              <w:rPr>
                <w:sz w:val="24"/>
                <w:szCs w:val="24"/>
                <w:lang w:val="ru-RU"/>
              </w:rPr>
            </w:pPr>
            <w:r>
              <w:rPr>
                <w:sz w:val="24"/>
                <w:szCs w:val="24"/>
              </w:rPr>
              <w:t>5</w:t>
            </w:r>
          </w:p>
        </w:tc>
      </w:tr>
      <w:tr w:rsidR="004149A4" w:rsidRPr="00270C45" w:rsidTr="004149A4">
        <w:tc>
          <w:tcPr>
            <w:tcW w:w="1169" w:type="dxa"/>
          </w:tcPr>
          <w:p w:rsidR="004149A4" w:rsidRPr="00BC4DE9" w:rsidRDefault="004149A4" w:rsidP="004149A4">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4.</w:t>
            </w:r>
          </w:p>
        </w:tc>
        <w:tc>
          <w:tcPr>
            <w:tcW w:w="7021" w:type="dxa"/>
          </w:tcPr>
          <w:p w:rsidR="004149A4" w:rsidRPr="00686007" w:rsidRDefault="004149A4" w:rsidP="004149A4">
            <w:pPr>
              <w:spacing w:after="0" w:line="240" w:lineRule="exact"/>
              <w:jc w:val="both"/>
              <w:rPr>
                <w:rFonts w:ascii="Times New Roman" w:hAnsi="Times New Roman" w:cs="Times New Roman"/>
                <w:sz w:val="24"/>
                <w:szCs w:val="24"/>
                <w:lang w:val="uk-UA"/>
              </w:rPr>
            </w:pPr>
            <w:r w:rsidRPr="00686007">
              <w:rPr>
                <w:rFonts w:ascii="Times New Roman" w:eastAsia="Times New Roman" w:hAnsi="Times New Roman" w:cs="Times New Roman"/>
                <w:bCs/>
                <w:color w:val="000000"/>
                <w:sz w:val="24"/>
                <w:szCs w:val="24"/>
                <w:lang w:val="uk-UA"/>
              </w:rPr>
              <w:t xml:space="preserve">Функціональні методи дослідження в кардіології: </w:t>
            </w:r>
            <w:r w:rsidRPr="00686007">
              <w:rPr>
                <w:rFonts w:ascii="Times New Roman" w:hAnsi="Times New Roman" w:cs="Times New Roman"/>
                <w:color w:val="000000"/>
                <w:sz w:val="24"/>
                <w:szCs w:val="24"/>
                <w:lang w:val="uk-UA"/>
              </w:rPr>
              <w:t>Добове моніторування ЕКГ. Добове</w:t>
            </w:r>
            <w:r w:rsidRPr="00686007">
              <w:rPr>
                <w:rFonts w:ascii="Times New Roman" w:hAnsi="Times New Roman" w:cs="Times New Roman"/>
                <w:color w:val="000000"/>
                <w:sz w:val="24"/>
                <w:szCs w:val="24"/>
              </w:rPr>
              <w:t>мон</w:t>
            </w:r>
            <w:r w:rsidRPr="00686007">
              <w:rPr>
                <w:rFonts w:ascii="Times New Roman" w:hAnsi="Times New Roman" w:cs="Times New Roman"/>
                <w:color w:val="000000"/>
                <w:sz w:val="24"/>
                <w:szCs w:val="24"/>
                <w:lang w:val="uk-UA"/>
              </w:rPr>
              <w:t>і</w:t>
            </w:r>
            <w:r w:rsidRPr="00686007">
              <w:rPr>
                <w:rFonts w:ascii="Times New Roman" w:hAnsi="Times New Roman" w:cs="Times New Roman"/>
                <w:color w:val="000000"/>
                <w:sz w:val="24"/>
                <w:szCs w:val="24"/>
              </w:rPr>
              <w:t>тор</w:t>
            </w:r>
            <w:r w:rsidRPr="00686007">
              <w:rPr>
                <w:rFonts w:ascii="Times New Roman" w:hAnsi="Times New Roman" w:cs="Times New Roman"/>
                <w:color w:val="000000"/>
                <w:sz w:val="24"/>
                <w:szCs w:val="24"/>
                <w:lang w:val="uk-UA"/>
              </w:rPr>
              <w:t>уванняАТ</w:t>
            </w:r>
          </w:p>
        </w:tc>
        <w:tc>
          <w:tcPr>
            <w:tcW w:w="1274" w:type="dxa"/>
            <w:tcBorders>
              <w:right w:val="single" w:sz="4" w:space="0" w:color="auto"/>
            </w:tcBorders>
          </w:tcPr>
          <w:p w:rsidR="004149A4" w:rsidRPr="00A675F2" w:rsidRDefault="004149A4" w:rsidP="004149A4">
            <w:pPr>
              <w:pStyle w:val="a6"/>
              <w:spacing w:line="240" w:lineRule="exact"/>
              <w:ind w:firstLine="0"/>
              <w:rPr>
                <w:sz w:val="24"/>
                <w:szCs w:val="24"/>
                <w:lang w:val="ru-RU"/>
              </w:rPr>
            </w:pPr>
            <w:r>
              <w:rPr>
                <w:sz w:val="24"/>
                <w:szCs w:val="24"/>
              </w:rPr>
              <w:t>5</w:t>
            </w:r>
          </w:p>
        </w:tc>
      </w:tr>
      <w:tr w:rsidR="004149A4" w:rsidRPr="00270C45" w:rsidTr="004149A4">
        <w:tc>
          <w:tcPr>
            <w:tcW w:w="1169" w:type="dxa"/>
          </w:tcPr>
          <w:p w:rsidR="004149A4" w:rsidRPr="00BC4DE9" w:rsidRDefault="004149A4" w:rsidP="004149A4">
            <w:pPr>
              <w:shd w:val="clear" w:color="auto" w:fill="FFFFFF"/>
              <w:spacing w:after="0" w:line="240" w:lineRule="auto"/>
              <w:ind w:left="178"/>
              <w:jc w:val="both"/>
              <w:rPr>
                <w:rFonts w:ascii="Times New Roman" w:hAnsi="Times New Roman"/>
                <w:sz w:val="24"/>
                <w:szCs w:val="24"/>
                <w:lang w:val="uk-UA"/>
              </w:rPr>
            </w:pPr>
            <w:r w:rsidRPr="00BC4DE9">
              <w:rPr>
                <w:rFonts w:ascii="Times New Roman" w:hAnsi="Times New Roman"/>
                <w:sz w:val="24"/>
                <w:szCs w:val="24"/>
                <w:lang w:val="uk-UA"/>
              </w:rPr>
              <w:t>5.</w:t>
            </w:r>
          </w:p>
        </w:tc>
        <w:tc>
          <w:tcPr>
            <w:tcW w:w="7021" w:type="dxa"/>
          </w:tcPr>
          <w:p w:rsidR="004149A4" w:rsidRPr="00686007" w:rsidRDefault="004149A4" w:rsidP="004149A4">
            <w:pPr>
              <w:spacing w:after="0" w:line="240" w:lineRule="exact"/>
              <w:jc w:val="both"/>
              <w:rPr>
                <w:rFonts w:ascii="Times New Roman" w:hAnsi="Times New Roman" w:cs="Times New Roman"/>
                <w:sz w:val="24"/>
                <w:szCs w:val="24"/>
                <w:lang w:val="uk-UA"/>
              </w:rPr>
            </w:pPr>
            <w:r w:rsidRPr="00686007">
              <w:rPr>
                <w:rFonts w:ascii="Times New Roman" w:eastAsia="Times New Roman" w:hAnsi="Times New Roman" w:cs="Times New Roman"/>
                <w:bCs/>
                <w:color w:val="000000"/>
                <w:sz w:val="24"/>
                <w:szCs w:val="24"/>
                <w:lang w:val="uk-UA"/>
              </w:rPr>
              <w:t xml:space="preserve">Функціональні методи дослідження в кардіології: </w:t>
            </w:r>
            <w:r w:rsidRPr="00686007">
              <w:rPr>
                <w:rFonts w:ascii="Times New Roman" w:hAnsi="Times New Roman" w:cs="Times New Roman"/>
                <w:sz w:val="24"/>
                <w:szCs w:val="24"/>
                <w:lang w:val="uk-UA"/>
              </w:rPr>
              <w:t xml:space="preserve">Ехокардіографія. Дуплексне ультразвукове дослідження </w:t>
            </w:r>
            <w:r>
              <w:rPr>
                <w:rFonts w:ascii="Times New Roman" w:hAnsi="Times New Roman" w:cs="Times New Roman"/>
                <w:sz w:val="24"/>
                <w:szCs w:val="24"/>
                <w:lang w:val="uk-UA"/>
              </w:rPr>
              <w:t>судин.</w:t>
            </w:r>
          </w:p>
        </w:tc>
        <w:tc>
          <w:tcPr>
            <w:tcW w:w="1274" w:type="dxa"/>
            <w:tcBorders>
              <w:right w:val="single" w:sz="4" w:space="0" w:color="auto"/>
            </w:tcBorders>
          </w:tcPr>
          <w:p w:rsidR="004149A4" w:rsidRPr="00A675F2" w:rsidRDefault="004149A4" w:rsidP="004149A4">
            <w:pPr>
              <w:pStyle w:val="a6"/>
              <w:spacing w:line="240" w:lineRule="exact"/>
              <w:ind w:firstLine="0"/>
              <w:rPr>
                <w:sz w:val="24"/>
                <w:szCs w:val="24"/>
                <w:lang w:val="ru-RU"/>
              </w:rPr>
            </w:pPr>
            <w:r>
              <w:rPr>
                <w:sz w:val="24"/>
                <w:szCs w:val="24"/>
              </w:rPr>
              <w:t>5</w:t>
            </w:r>
          </w:p>
        </w:tc>
      </w:tr>
      <w:tr w:rsidR="004149A4" w:rsidRPr="00270C45" w:rsidTr="004149A4">
        <w:tc>
          <w:tcPr>
            <w:tcW w:w="1169" w:type="dxa"/>
          </w:tcPr>
          <w:p w:rsidR="004149A4" w:rsidRPr="00BC4DE9" w:rsidRDefault="004149A4" w:rsidP="004149A4">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6.</w:t>
            </w:r>
          </w:p>
        </w:tc>
        <w:tc>
          <w:tcPr>
            <w:tcW w:w="7021" w:type="dxa"/>
          </w:tcPr>
          <w:p w:rsidR="004149A4" w:rsidRPr="00686007" w:rsidRDefault="004149A4" w:rsidP="004149A4">
            <w:pPr>
              <w:spacing w:after="0" w:line="240" w:lineRule="exact"/>
              <w:jc w:val="both"/>
              <w:rPr>
                <w:rFonts w:ascii="Times New Roman" w:eastAsia="Times New Roman" w:hAnsi="Times New Roman" w:cs="Times New Roman"/>
                <w:bCs/>
                <w:color w:val="000000"/>
                <w:sz w:val="24"/>
                <w:szCs w:val="24"/>
                <w:lang w:val="uk-UA"/>
              </w:rPr>
            </w:pPr>
            <w:r w:rsidRPr="00686007">
              <w:rPr>
                <w:rFonts w:ascii="Times New Roman" w:eastAsia="Times New Roman" w:hAnsi="Times New Roman" w:cs="Times New Roman"/>
                <w:bCs/>
                <w:color w:val="000000"/>
                <w:sz w:val="24"/>
                <w:szCs w:val="24"/>
                <w:lang w:val="uk-UA"/>
              </w:rPr>
              <w:t>Функціональні методи дослідження в ревматології: міографія, відеокапілярографія нігтьового ложа, функціональні легеневі тести</w:t>
            </w:r>
          </w:p>
        </w:tc>
        <w:tc>
          <w:tcPr>
            <w:tcW w:w="1274" w:type="dxa"/>
            <w:tcBorders>
              <w:right w:val="single" w:sz="4" w:space="0" w:color="auto"/>
            </w:tcBorders>
          </w:tcPr>
          <w:p w:rsidR="004149A4" w:rsidRPr="00A675F2" w:rsidRDefault="004149A4" w:rsidP="004149A4">
            <w:pPr>
              <w:pStyle w:val="a6"/>
              <w:spacing w:line="240" w:lineRule="exact"/>
              <w:ind w:firstLine="0"/>
              <w:rPr>
                <w:sz w:val="24"/>
                <w:szCs w:val="24"/>
                <w:lang w:val="ru-RU"/>
              </w:rPr>
            </w:pPr>
            <w:r>
              <w:rPr>
                <w:sz w:val="24"/>
                <w:szCs w:val="24"/>
              </w:rPr>
              <w:t>5</w:t>
            </w:r>
          </w:p>
        </w:tc>
      </w:tr>
      <w:tr w:rsidR="004149A4" w:rsidRPr="00270C45" w:rsidTr="004149A4">
        <w:tc>
          <w:tcPr>
            <w:tcW w:w="1169" w:type="dxa"/>
          </w:tcPr>
          <w:p w:rsidR="004149A4" w:rsidRPr="00BC4DE9" w:rsidRDefault="004149A4" w:rsidP="004149A4">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lastRenderedPageBreak/>
              <w:t>7.</w:t>
            </w:r>
          </w:p>
        </w:tc>
        <w:tc>
          <w:tcPr>
            <w:tcW w:w="7021" w:type="dxa"/>
          </w:tcPr>
          <w:p w:rsidR="004149A4" w:rsidRPr="00686007" w:rsidRDefault="004149A4" w:rsidP="004149A4">
            <w:pPr>
              <w:spacing w:after="0" w:line="240" w:lineRule="exact"/>
              <w:jc w:val="both"/>
              <w:rPr>
                <w:rFonts w:ascii="Times New Roman" w:hAnsi="Times New Roman" w:cs="Times New Roman"/>
                <w:sz w:val="24"/>
                <w:szCs w:val="24"/>
                <w:lang w:val="uk-UA"/>
              </w:rPr>
            </w:pPr>
            <w:r w:rsidRPr="00686007">
              <w:rPr>
                <w:rFonts w:ascii="Times New Roman" w:eastAsia="Times New Roman" w:hAnsi="Times New Roman" w:cs="Times New Roman"/>
                <w:bCs/>
                <w:color w:val="000000"/>
                <w:sz w:val="24"/>
                <w:szCs w:val="24"/>
                <w:lang w:val="uk-UA"/>
              </w:rPr>
              <w:t xml:space="preserve">Функціональні методи дослідження в гастроентерології: </w:t>
            </w:r>
            <w:r w:rsidR="002F3D46">
              <w:rPr>
                <w:rFonts w:ascii="Times New Roman" w:eastAsia="Times New Roman" w:hAnsi="Times New Roman" w:cs="Times New Roman"/>
                <w:bCs/>
                <w:color w:val="000000"/>
                <w:sz w:val="24"/>
                <w:szCs w:val="24"/>
                <w:lang w:val="uk-UA"/>
              </w:rPr>
              <w:t xml:space="preserve">внутрішньо стравохідна </w:t>
            </w:r>
            <w:r w:rsidRPr="00686007">
              <w:rPr>
                <w:rFonts w:ascii="Times New Roman" w:eastAsia="Times New Roman" w:hAnsi="Times New Roman" w:cs="Times New Roman"/>
                <w:bCs/>
                <w:color w:val="000000"/>
                <w:sz w:val="24"/>
                <w:szCs w:val="24"/>
                <w:lang w:val="uk-UA"/>
              </w:rPr>
              <w:t>рН-метрія, езофагоманометрія, інтрастравохідна</w:t>
            </w:r>
            <w:r w:rsidR="002F3D46">
              <w:rPr>
                <w:rFonts w:ascii="Times New Roman" w:eastAsia="Times New Roman" w:hAnsi="Times New Roman" w:cs="Times New Roman"/>
                <w:bCs/>
                <w:color w:val="000000"/>
                <w:sz w:val="24"/>
                <w:szCs w:val="24"/>
                <w:lang w:val="uk-UA"/>
              </w:rPr>
              <w:t xml:space="preserve"> </w:t>
            </w:r>
            <w:r w:rsidRPr="00686007">
              <w:rPr>
                <w:rFonts w:ascii="Times New Roman" w:eastAsia="Times New Roman" w:hAnsi="Times New Roman" w:cs="Times New Roman"/>
                <w:bCs/>
                <w:color w:val="000000"/>
                <w:sz w:val="24"/>
                <w:szCs w:val="24"/>
                <w:lang w:val="uk-UA"/>
              </w:rPr>
              <w:t xml:space="preserve">іонометрія, </w:t>
            </w:r>
            <w:r w:rsidR="002F3D46" w:rsidRPr="00686007">
              <w:rPr>
                <w:rFonts w:ascii="Times New Roman" w:eastAsia="Times New Roman" w:hAnsi="Times New Roman" w:cs="Times New Roman"/>
                <w:bCs/>
                <w:color w:val="000000"/>
                <w:sz w:val="24"/>
                <w:szCs w:val="24"/>
                <w:lang w:val="uk-UA"/>
              </w:rPr>
              <w:t>внутрішьошлункова</w:t>
            </w:r>
            <w:r w:rsidR="002F3D46">
              <w:rPr>
                <w:rFonts w:ascii="Times New Roman" w:eastAsia="Times New Roman" w:hAnsi="Times New Roman" w:cs="Times New Roman"/>
                <w:bCs/>
                <w:color w:val="000000"/>
                <w:sz w:val="24"/>
                <w:szCs w:val="24"/>
                <w:lang w:val="uk-UA"/>
              </w:rPr>
              <w:t xml:space="preserve"> </w:t>
            </w:r>
            <w:r w:rsidR="002F3D46" w:rsidRPr="00686007">
              <w:rPr>
                <w:rFonts w:ascii="Times New Roman" w:eastAsia="Times New Roman" w:hAnsi="Times New Roman" w:cs="Times New Roman"/>
                <w:bCs/>
                <w:color w:val="000000"/>
                <w:sz w:val="24"/>
                <w:szCs w:val="24"/>
                <w:lang w:val="uk-UA"/>
              </w:rPr>
              <w:t>рН-метрія, гастроманометрія, електрогастрографія, дослід</w:t>
            </w:r>
            <w:r w:rsidR="002F3D46">
              <w:rPr>
                <w:rFonts w:ascii="Times New Roman" w:eastAsia="Times New Roman" w:hAnsi="Times New Roman" w:cs="Times New Roman"/>
                <w:bCs/>
                <w:color w:val="000000"/>
                <w:sz w:val="24"/>
                <w:szCs w:val="24"/>
                <w:lang w:val="uk-UA"/>
              </w:rPr>
              <w:t>ження кислото утворюючої функцій</w:t>
            </w:r>
            <w:r w:rsidR="002F3D46" w:rsidRPr="00686007">
              <w:rPr>
                <w:rFonts w:ascii="Times New Roman" w:eastAsia="Times New Roman" w:hAnsi="Times New Roman" w:cs="Times New Roman"/>
                <w:bCs/>
                <w:color w:val="000000"/>
                <w:sz w:val="24"/>
                <w:szCs w:val="24"/>
                <w:lang w:val="uk-UA"/>
              </w:rPr>
              <w:t>шлунка, фракційне дослідження жовчі, радіометричне дослідженнґ ШКТ</w:t>
            </w:r>
          </w:p>
        </w:tc>
        <w:tc>
          <w:tcPr>
            <w:tcW w:w="1274" w:type="dxa"/>
            <w:tcBorders>
              <w:right w:val="single" w:sz="4" w:space="0" w:color="auto"/>
            </w:tcBorders>
          </w:tcPr>
          <w:p w:rsidR="004149A4" w:rsidRPr="00BC4DE9" w:rsidRDefault="004149A4" w:rsidP="004149A4">
            <w:pPr>
              <w:pStyle w:val="a6"/>
              <w:spacing w:line="240" w:lineRule="exact"/>
              <w:ind w:firstLine="0"/>
              <w:rPr>
                <w:sz w:val="24"/>
                <w:szCs w:val="24"/>
              </w:rPr>
            </w:pPr>
            <w:r>
              <w:rPr>
                <w:sz w:val="24"/>
                <w:szCs w:val="24"/>
              </w:rPr>
              <w:t>5</w:t>
            </w:r>
          </w:p>
        </w:tc>
      </w:tr>
      <w:tr w:rsidR="004149A4" w:rsidRPr="00270C45" w:rsidTr="004149A4">
        <w:tc>
          <w:tcPr>
            <w:tcW w:w="1169" w:type="dxa"/>
          </w:tcPr>
          <w:p w:rsidR="004149A4" w:rsidRPr="00BC4DE9" w:rsidRDefault="004149A4" w:rsidP="004149A4">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8.</w:t>
            </w:r>
          </w:p>
        </w:tc>
        <w:tc>
          <w:tcPr>
            <w:tcW w:w="7021" w:type="dxa"/>
          </w:tcPr>
          <w:p w:rsidR="004149A4" w:rsidRPr="00686007" w:rsidRDefault="004149A4" w:rsidP="002F3D46">
            <w:pPr>
              <w:spacing w:after="0" w:line="240" w:lineRule="exact"/>
              <w:jc w:val="both"/>
              <w:rPr>
                <w:rFonts w:ascii="Times New Roman" w:hAnsi="Times New Roman" w:cs="Times New Roman"/>
                <w:sz w:val="24"/>
                <w:szCs w:val="24"/>
                <w:lang w:val="uk-UA"/>
              </w:rPr>
            </w:pPr>
            <w:r w:rsidRPr="00686007">
              <w:rPr>
                <w:rFonts w:ascii="Times New Roman" w:eastAsia="Times New Roman" w:hAnsi="Times New Roman" w:cs="Times New Roman"/>
                <w:bCs/>
                <w:color w:val="000000"/>
                <w:sz w:val="24"/>
                <w:szCs w:val="24"/>
                <w:lang w:val="uk-UA"/>
              </w:rPr>
              <w:t xml:space="preserve">Функціональні методи дослідження в </w:t>
            </w:r>
            <w:r w:rsidR="002F3D46">
              <w:rPr>
                <w:rFonts w:ascii="Times New Roman" w:eastAsia="Times New Roman" w:hAnsi="Times New Roman" w:cs="Times New Roman"/>
                <w:bCs/>
                <w:color w:val="000000"/>
                <w:sz w:val="24"/>
                <w:szCs w:val="24"/>
                <w:lang w:val="uk-UA"/>
              </w:rPr>
              <w:t>пульмоно</w:t>
            </w:r>
            <w:r w:rsidRPr="00686007">
              <w:rPr>
                <w:rFonts w:ascii="Times New Roman" w:eastAsia="Times New Roman" w:hAnsi="Times New Roman" w:cs="Times New Roman"/>
                <w:bCs/>
                <w:color w:val="000000"/>
                <w:sz w:val="24"/>
                <w:szCs w:val="24"/>
                <w:lang w:val="uk-UA"/>
              </w:rPr>
              <w:t xml:space="preserve">логії: </w:t>
            </w:r>
            <w:r w:rsidR="002F3D46">
              <w:rPr>
                <w:rFonts w:ascii="Times New Roman" w:eastAsia="Times New Roman" w:hAnsi="Times New Roman" w:cs="Times New Roman"/>
                <w:bCs/>
                <w:color w:val="000000"/>
                <w:sz w:val="24"/>
                <w:szCs w:val="24"/>
                <w:lang w:val="uk-UA"/>
              </w:rPr>
              <w:t>дослідження та інтерпретація результатів визначення функції зовнішнього дихання.</w:t>
            </w:r>
          </w:p>
        </w:tc>
        <w:tc>
          <w:tcPr>
            <w:tcW w:w="1274" w:type="dxa"/>
            <w:tcBorders>
              <w:right w:val="single" w:sz="4" w:space="0" w:color="auto"/>
            </w:tcBorders>
          </w:tcPr>
          <w:p w:rsidR="004149A4" w:rsidRPr="00BC4DE9" w:rsidRDefault="004149A4" w:rsidP="004149A4">
            <w:pPr>
              <w:pStyle w:val="a6"/>
              <w:spacing w:line="240" w:lineRule="exact"/>
              <w:ind w:firstLine="0"/>
              <w:rPr>
                <w:sz w:val="24"/>
                <w:szCs w:val="24"/>
              </w:rPr>
            </w:pPr>
            <w:r>
              <w:rPr>
                <w:sz w:val="24"/>
                <w:szCs w:val="24"/>
              </w:rPr>
              <w:t>5</w:t>
            </w:r>
          </w:p>
        </w:tc>
      </w:tr>
      <w:tr w:rsidR="009506B6" w:rsidRPr="00270C45" w:rsidTr="004149A4">
        <w:tc>
          <w:tcPr>
            <w:tcW w:w="8190" w:type="dxa"/>
            <w:gridSpan w:val="2"/>
          </w:tcPr>
          <w:p w:rsidR="009506B6" w:rsidRPr="00BC4DE9" w:rsidRDefault="009506B6" w:rsidP="00B46C6E">
            <w:pPr>
              <w:spacing w:after="0" w:line="240" w:lineRule="exact"/>
              <w:jc w:val="both"/>
              <w:rPr>
                <w:rFonts w:ascii="Times New Roman" w:hAnsi="Times New Roman"/>
                <w:sz w:val="24"/>
                <w:szCs w:val="24"/>
                <w:lang w:val="uk-UA"/>
              </w:rPr>
            </w:pPr>
            <w:r>
              <w:rPr>
                <w:rFonts w:ascii="Times New Roman" w:hAnsi="Times New Roman"/>
                <w:sz w:val="24"/>
                <w:szCs w:val="24"/>
                <w:lang w:val="uk-UA"/>
              </w:rPr>
              <w:t>Разом</w:t>
            </w:r>
          </w:p>
        </w:tc>
        <w:tc>
          <w:tcPr>
            <w:tcW w:w="1274" w:type="dxa"/>
            <w:tcBorders>
              <w:right w:val="single" w:sz="4" w:space="0" w:color="auto"/>
            </w:tcBorders>
          </w:tcPr>
          <w:p w:rsidR="009506B6" w:rsidRPr="00BC4DE9" w:rsidRDefault="004149A4" w:rsidP="00B46C6E">
            <w:pPr>
              <w:pStyle w:val="a6"/>
              <w:spacing w:line="240" w:lineRule="exact"/>
              <w:ind w:firstLine="0"/>
              <w:rPr>
                <w:sz w:val="24"/>
                <w:szCs w:val="24"/>
              </w:rPr>
            </w:pPr>
            <w:r>
              <w:rPr>
                <w:sz w:val="24"/>
                <w:szCs w:val="24"/>
              </w:rPr>
              <w:t>4</w:t>
            </w:r>
            <w:r w:rsidR="009506B6">
              <w:rPr>
                <w:sz w:val="24"/>
                <w:szCs w:val="24"/>
              </w:rPr>
              <w:t>0</w:t>
            </w:r>
          </w:p>
        </w:tc>
      </w:tr>
    </w:tbl>
    <w:p w:rsidR="009506B6" w:rsidRDefault="009506B6"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p>
    <w:p w:rsidR="00F64905" w:rsidRPr="0033618F" w:rsidRDefault="00F64905"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33618F">
        <w:rPr>
          <w:rFonts w:ascii="Times New Roman" w:hAnsi="Times New Roman" w:cs="Times New Roman"/>
          <w:b/>
          <w:bCs/>
          <w:spacing w:val="-7"/>
          <w:sz w:val="24"/>
          <w:szCs w:val="24"/>
          <w:lang w:val="uk-UA"/>
        </w:rPr>
        <w:t>Самостійна робота</w:t>
      </w:r>
    </w:p>
    <w:tbl>
      <w:tblPr>
        <w:tblW w:w="9469" w:type="dxa"/>
        <w:tblInd w:w="-5" w:type="dxa"/>
        <w:tblLayout w:type="fixed"/>
        <w:tblLook w:val="0000" w:firstRow="0" w:lastRow="0" w:firstColumn="0" w:lastColumn="0" w:noHBand="0" w:noVBand="0"/>
      </w:tblPr>
      <w:tblGrid>
        <w:gridCol w:w="1133"/>
        <w:gridCol w:w="7060"/>
        <w:gridCol w:w="1276"/>
      </w:tblGrid>
      <w:tr w:rsidR="00B46C6E" w:rsidRPr="00BC4DE9" w:rsidTr="004149A4">
        <w:tc>
          <w:tcPr>
            <w:tcW w:w="1133" w:type="dxa"/>
            <w:tcBorders>
              <w:top w:val="single" w:sz="4" w:space="0" w:color="000000"/>
              <w:left w:val="single" w:sz="4" w:space="0" w:color="000000"/>
              <w:bottom w:val="single" w:sz="4" w:space="0" w:color="000000"/>
            </w:tcBorders>
            <w:shd w:val="clear" w:color="auto" w:fill="auto"/>
          </w:tcPr>
          <w:p w:rsidR="00B46C6E" w:rsidRPr="00BC4DE9" w:rsidRDefault="00B46C6E"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w:t>
            </w:r>
          </w:p>
          <w:p w:rsidR="00B46C6E" w:rsidRPr="00BC4DE9" w:rsidRDefault="009506B6" w:rsidP="00A72357">
            <w:pPr>
              <w:spacing w:after="0" w:line="240" w:lineRule="exact"/>
              <w:jc w:val="center"/>
              <w:rPr>
                <w:rFonts w:ascii="Times New Roman" w:hAnsi="Times New Roman"/>
                <w:sz w:val="24"/>
                <w:szCs w:val="24"/>
                <w:lang w:val="uk-UA"/>
              </w:rPr>
            </w:pPr>
            <w:r>
              <w:rPr>
                <w:rFonts w:ascii="Times New Roman" w:hAnsi="Times New Roman"/>
                <w:sz w:val="24"/>
                <w:szCs w:val="24"/>
                <w:lang w:val="uk-UA"/>
              </w:rPr>
              <w:t>з</w:t>
            </w:r>
            <w:r w:rsidR="00B46C6E" w:rsidRPr="00BC4DE9">
              <w:rPr>
                <w:rFonts w:ascii="Times New Roman" w:hAnsi="Times New Roman"/>
                <w:sz w:val="24"/>
                <w:szCs w:val="24"/>
                <w:lang w:val="uk-UA"/>
              </w:rPr>
              <w:t>аняття</w:t>
            </w:r>
          </w:p>
        </w:tc>
        <w:tc>
          <w:tcPr>
            <w:tcW w:w="7060" w:type="dxa"/>
            <w:tcBorders>
              <w:top w:val="single" w:sz="4" w:space="0" w:color="000000"/>
              <w:left w:val="single" w:sz="4" w:space="0" w:color="000000"/>
              <w:bottom w:val="single" w:sz="4" w:space="0" w:color="000000"/>
            </w:tcBorders>
            <w:shd w:val="clear" w:color="auto" w:fill="auto"/>
          </w:tcPr>
          <w:p w:rsidR="00B46C6E" w:rsidRPr="00BC4DE9" w:rsidRDefault="00B46C6E"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Тема</w:t>
            </w:r>
          </w:p>
        </w:tc>
        <w:tc>
          <w:tcPr>
            <w:tcW w:w="1276" w:type="dxa"/>
            <w:tcBorders>
              <w:top w:val="single" w:sz="4" w:space="0" w:color="000000"/>
              <w:left w:val="single" w:sz="4" w:space="0" w:color="000000"/>
              <w:bottom w:val="single" w:sz="4" w:space="0" w:color="000000"/>
              <w:right w:val="single" w:sz="4" w:space="0" w:color="auto"/>
            </w:tcBorders>
          </w:tcPr>
          <w:p w:rsidR="00B46C6E" w:rsidRPr="00BC4DE9" w:rsidRDefault="009506B6" w:rsidP="00A72357">
            <w:pPr>
              <w:spacing w:after="0" w:line="240" w:lineRule="exact"/>
              <w:jc w:val="center"/>
              <w:rPr>
                <w:rFonts w:ascii="Times New Roman" w:hAnsi="Times New Roman"/>
                <w:sz w:val="24"/>
                <w:szCs w:val="24"/>
                <w:lang w:val="uk-UA"/>
              </w:rPr>
            </w:pPr>
            <w:r>
              <w:rPr>
                <w:rFonts w:ascii="Times New Roman" w:hAnsi="Times New Roman"/>
                <w:sz w:val="24"/>
                <w:szCs w:val="24"/>
                <w:lang w:val="uk-UA"/>
              </w:rPr>
              <w:t>Кількість годин</w:t>
            </w:r>
          </w:p>
        </w:tc>
      </w:tr>
      <w:tr w:rsidR="00823480" w:rsidRPr="008D0B91" w:rsidTr="004149A4">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sz w:val="24"/>
                <w:szCs w:val="24"/>
                <w:lang w:val="uk-UA"/>
              </w:rPr>
            </w:pPr>
            <w:r w:rsidRPr="00584830">
              <w:rPr>
                <w:rFonts w:ascii="Times New Roman" w:hAnsi="Times New Roman"/>
                <w:sz w:val="24"/>
                <w:szCs w:val="24"/>
                <w:lang w:val="uk-UA"/>
              </w:rPr>
              <w:t>Правові основи. Організація служби функціональної діагностики, і шляхи її розвитку.</w:t>
            </w:r>
          </w:p>
        </w:tc>
        <w:tc>
          <w:tcPr>
            <w:tcW w:w="1276" w:type="dxa"/>
            <w:tcBorders>
              <w:top w:val="single" w:sz="4" w:space="0" w:color="000000"/>
              <w:left w:val="single" w:sz="4" w:space="0" w:color="000000"/>
              <w:bottom w:val="single" w:sz="4" w:space="0" w:color="000000"/>
              <w:right w:val="single" w:sz="4" w:space="0" w:color="auto"/>
            </w:tcBorders>
          </w:tcPr>
          <w:p w:rsidR="00823480" w:rsidRPr="004378C2"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8D0B91" w:rsidTr="004149A4">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2</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sz w:val="24"/>
                <w:szCs w:val="24"/>
                <w:lang w:val="uk-UA"/>
              </w:rPr>
            </w:pPr>
            <w:r w:rsidRPr="00584830">
              <w:rPr>
                <w:rFonts w:ascii="Times New Roman" w:hAnsi="Times New Roman"/>
                <w:sz w:val="24"/>
                <w:szCs w:val="24"/>
                <w:lang w:val="uk-UA"/>
              </w:rPr>
              <w:t>Основні прилади для клінічної функціональної діагностики. Техніка безпеки при роботі з функціонально діагностичною апаратурою</w:t>
            </w:r>
          </w:p>
        </w:tc>
        <w:tc>
          <w:tcPr>
            <w:tcW w:w="1276" w:type="dxa"/>
            <w:tcBorders>
              <w:top w:val="single" w:sz="4" w:space="0" w:color="000000"/>
              <w:left w:val="single" w:sz="4" w:space="0" w:color="000000"/>
              <w:bottom w:val="single" w:sz="4" w:space="0" w:color="000000"/>
              <w:right w:val="single" w:sz="4" w:space="0" w:color="auto"/>
            </w:tcBorders>
          </w:tcPr>
          <w:p w:rsidR="00823480"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5D0981">
        <w:trPr>
          <w:trHeight w:val="515"/>
        </w:trPr>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3</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cs="Times New Roman"/>
                <w:sz w:val="24"/>
                <w:szCs w:val="24"/>
                <w:lang w:val="uk-UA"/>
              </w:rPr>
            </w:pPr>
            <w:r w:rsidRPr="00584830">
              <w:rPr>
                <w:rFonts w:ascii="Times New Roman" w:hAnsi="Times New Roman" w:cs="Times New Roman"/>
                <w:sz w:val="24"/>
                <w:szCs w:val="24"/>
                <w:lang w:val="uk-UA"/>
              </w:rPr>
              <w:t>Опрацювання інформаційних джерел стосовно функціональних методів дослідження.</w:t>
            </w:r>
          </w:p>
        </w:tc>
        <w:tc>
          <w:tcPr>
            <w:tcW w:w="1276" w:type="dxa"/>
            <w:tcBorders>
              <w:top w:val="single" w:sz="4" w:space="0" w:color="000000"/>
              <w:left w:val="single" w:sz="4" w:space="0" w:color="000000"/>
              <w:bottom w:val="single" w:sz="4" w:space="0" w:color="000000"/>
              <w:right w:val="single" w:sz="4" w:space="0" w:color="auto"/>
            </w:tcBorders>
          </w:tcPr>
          <w:p w:rsidR="00823480" w:rsidRPr="004378C2"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823480">
        <w:trPr>
          <w:trHeight w:val="108"/>
        </w:trPr>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4</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cs="Times New Roman"/>
                <w:sz w:val="24"/>
                <w:szCs w:val="24"/>
                <w:lang w:val="uk-UA"/>
              </w:rPr>
            </w:pPr>
            <w:r w:rsidRPr="00584830">
              <w:rPr>
                <w:rFonts w:ascii="Times New Roman" w:hAnsi="Times New Roman"/>
                <w:sz w:val="24"/>
                <w:szCs w:val="24"/>
                <w:lang w:val="uk-UA"/>
              </w:rPr>
              <w:t>Питання етики та деонтологіїв функціональній діагностиці</w:t>
            </w:r>
          </w:p>
        </w:tc>
        <w:tc>
          <w:tcPr>
            <w:tcW w:w="1276" w:type="dxa"/>
            <w:tcBorders>
              <w:top w:val="single" w:sz="4" w:space="0" w:color="000000"/>
              <w:left w:val="single" w:sz="4" w:space="0" w:color="000000"/>
              <w:bottom w:val="single" w:sz="4" w:space="0" w:color="000000"/>
              <w:right w:val="single" w:sz="4" w:space="0" w:color="auto"/>
            </w:tcBorders>
          </w:tcPr>
          <w:p w:rsidR="00823480"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4149A4">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5</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cs="Times New Roman"/>
                <w:sz w:val="24"/>
                <w:szCs w:val="24"/>
                <w:lang w:val="uk-UA"/>
              </w:rPr>
            </w:pPr>
            <w:r w:rsidRPr="00584830">
              <w:rPr>
                <w:rFonts w:ascii="Times New Roman" w:hAnsi="Times New Roman" w:cs="Times New Roman"/>
                <w:sz w:val="24"/>
                <w:szCs w:val="24"/>
                <w:lang w:val="uk-UA"/>
              </w:rPr>
              <w:t>Функціональні</w:t>
            </w:r>
            <w:r w:rsidR="00584830">
              <w:rPr>
                <w:rFonts w:ascii="Times New Roman" w:hAnsi="Times New Roman" w:cs="Times New Roman"/>
                <w:sz w:val="24"/>
                <w:szCs w:val="24"/>
                <w:lang w:val="uk-UA"/>
              </w:rPr>
              <w:t xml:space="preserve"> </w:t>
            </w:r>
            <w:r w:rsidRPr="00584830">
              <w:rPr>
                <w:rFonts w:ascii="Times New Roman" w:hAnsi="Times New Roman" w:cs="Times New Roman"/>
                <w:sz w:val="24"/>
                <w:szCs w:val="24"/>
                <w:lang w:val="uk-UA"/>
              </w:rPr>
              <w:t>фармакологічні</w:t>
            </w:r>
            <w:r w:rsidR="00584830">
              <w:rPr>
                <w:rFonts w:ascii="Times New Roman" w:hAnsi="Times New Roman" w:cs="Times New Roman"/>
                <w:sz w:val="24"/>
                <w:szCs w:val="24"/>
                <w:lang w:val="uk-UA"/>
              </w:rPr>
              <w:t xml:space="preserve"> </w:t>
            </w:r>
            <w:r w:rsidRPr="00584830">
              <w:rPr>
                <w:rFonts w:ascii="Times New Roman" w:hAnsi="Times New Roman" w:cs="Times New Roman"/>
                <w:sz w:val="24"/>
                <w:szCs w:val="24"/>
                <w:lang w:val="uk-UA"/>
              </w:rPr>
              <w:t>проби. Вплив</w:t>
            </w:r>
            <w:r w:rsidR="00584830">
              <w:rPr>
                <w:rFonts w:ascii="Times New Roman" w:hAnsi="Times New Roman" w:cs="Times New Roman"/>
                <w:sz w:val="24"/>
                <w:szCs w:val="24"/>
                <w:lang w:val="uk-UA"/>
              </w:rPr>
              <w:t xml:space="preserve"> </w:t>
            </w:r>
            <w:r w:rsidRPr="00584830">
              <w:rPr>
                <w:rFonts w:ascii="Times New Roman" w:hAnsi="Times New Roman" w:cs="Times New Roman"/>
                <w:sz w:val="24"/>
                <w:szCs w:val="24"/>
                <w:lang w:val="uk-UA"/>
              </w:rPr>
              <w:t>лікарських</w:t>
            </w:r>
            <w:r w:rsidR="00584830">
              <w:rPr>
                <w:rFonts w:ascii="Times New Roman" w:hAnsi="Times New Roman" w:cs="Times New Roman"/>
                <w:sz w:val="24"/>
                <w:szCs w:val="24"/>
                <w:lang w:val="uk-UA"/>
              </w:rPr>
              <w:t xml:space="preserve"> </w:t>
            </w:r>
            <w:r w:rsidRPr="00584830">
              <w:rPr>
                <w:rFonts w:ascii="Times New Roman" w:hAnsi="Times New Roman" w:cs="Times New Roman"/>
                <w:sz w:val="24"/>
                <w:szCs w:val="24"/>
                <w:lang w:val="uk-UA"/>
              </w:rPr>
              <w:t>препаратів на функціональні</w:t>
            </w:r>
            <w:r w:rsidR="00584830">
              <w:rPr>
                <w:rFonts w:ascii="Times New Roman" w:hAnsi="Times New Roman" w:cs="Times New Roman"/>
                <w:sz w:val="24"/>
                <w:szCs w:val="24"/>
                <w:lang w:val="uk-UA"/>
              </w:rPr>
              <w:t xml:space="preserve"> </w:t>
            </w:r>
            <w:r w:rsidRPr="00584830">
              <w:rPr>
                <w:rFonts w:ascii="Times New Roman" w:hAnsi="Times New Roman" w:cs="Times New Roman"/>
                <w:sz w:val="24"/>
                <w:szCs w:val="24"/>
                <w:lang w:val="uk-UA"/>
              </w:rPr>
              <w:t>показники</w:t>
            </w:r>
          </w:p>
        </w:tc>
        <w:tc>
          <w:tcPr>
            <w:tcW w:w="1276" w:type="dxa"/>
            <w:tcBorders>
              <w:top w:val="single" w:sz="4" w:space="0" w:color="000000"/>
              <w:left w:val="single" w:sz="4" w:space="0" w:color="000000"/>
              <w:bottom w:val="single" w:sz="4" w:space="0" w:color="000000"/>
              <w:right w:val="single" w:sz="4" w:space="0" w:color="auto"/>
            </w:tcBorders>
          </w:tcPr>
          <w:p w:rsidR="00823480" w:rsidRPr="004378C2"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5D0981">
        <w:trPr>
          <w:trHeight w:val="70"/>
        </w:trPr>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6</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cs="Times New Roman"/>
                <w:sz w:val="24"/>
                <w:szCs w:val="24"/>
                <w:lang w:val="uk-UA"/>
              </w:rPr>
            </w:pPr>
            <w:r w:rsidRPr="00584830">
              <w:rPr>
                <w:rFonts w:ascii="Times New Roman" w:hAnsi="Times New Roman" w:cs="Times New Roman"/>
                <w:color w:val="000000"/>
                <w:sz w:val="24"/>
                <w:szCs w:val="24"/>
              </w:rPr>
              <w:t>Вікові та статеві</w:t>
            </w:r>
            <w:r w:rsidR="00584830">
              <w:rPr>
                <w:rFonts w:ascii="Times New Roman" w:hAnsi="Times New Roman" w:cs="Times New Roman"/>
                <w:color w:val="000000"/>
                <w:sz w:val="24"/>
                <w:szCs w:val="24"/>
                <w:lang w:val="uk-UA"/>
              </w:rPr>
              <w:t xml:space="preserve"> </w:t>
            </w:r>
            <w:r w:rsidRPr="00584830">
              <w:rPr>
                <w:rFonts w:ascii="Times New Roman" w:hAnsi="Times New Roman" w:cs="Times New Roman"/>
                <w:color w:val="000000"/>
                <w:sz w:val="24"/>
                <w:szCs w:val="24"/>
              </w:rPr>
              <w:t>особливості</w:t>
            </w:r>
            <w:r w:rsidR="00584830">
              <w:rPr>
                <w:rFonts w:ascii="Times New Roman" w:hAnsi="Times New Roman" w:cs="Times New Roman"/>
                <w:color w:val="000000"/>
                <w:sz w:val="24"/>
                <w:szCs w:val="24"/>
                <w:lang w:val="uk-UA"/>
              </w:rPr>
              <w:t xml:space="preserve"> </w:t>
            </w:r>
            <w:r w:rsidRPr="00584830">
              <w:rPr>
                <w:rFonts w:ascii="Times New Roman" w:hAnsi="Times New Roman" w:cs="Times New Roman"/>
                <w:color w:val="000000"/>
                <w:sz w:val="24"/>
                <w:szCs w:val="24"/>
              </w:rPr>
              <w:t>функціональної</w:t>
            </w:r>
            <w:r w:rsidR="00584830">
              <w:rPr>
                <w:rFonts w:ascii="Times New Roman" w:hAnsi="Times New Roman" w:cs="Times New Roman"/>
                <w:color w:val="000000"/>
                <w:sz w:val="24"/>
                <w:szCs w:val="24"/>
                <w:lang w:val="uk-UA"/>
              </w:rPr>
              <w:t xml:space="preserve"> </w:t>
            </w:r>
            <w:r w:rsidRPr="00584830">
              <w:rPr>
                <w:rFonts w:ascii="Times New Roman" w:hAnsi="Times New Roman" w:cs="Times New Roman"/>
                <w:color w:val="000000"/>
                <w:sz w:val="24"/>
                <w:szCs w:val="24"/>
              </w:rPr>
              <w:t>діагностики</w:t>
            </w:r>
          </w:p>
        </w:tc>
        <w:tc>
          <w:tcPr>
            <w:tcW w:w="1276" w:type="dxa"/>
            <w:tcBorders>
              <w:top w:val="single" w:sz="4" w:space="0" w:color="000000"/>
              <w:left w:val="single" w:sz="4" w:space="0" w:color="000000"/>
              <w:bottom w:val="single" w:sz="4" w:space="0" w:color="000000"/>
              <w:right w:val="single" w:sz="4" w:space="0" w:color="auto"/>
            </w:tcBorders>
          </w:tcPr>
          <w:p w:rsidR="00823480" w:rsidRPr="004378C2"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5D0981">
        <w:trPr>
          <w:trHeight w:val="70"/>
        </w:trPr>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7</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pStyle w:val="a8"/>
              <w:spacing w:after="0" w:line="240" w:lineRule="exact"/>
              <w:jc w:val="both"/>
              <w:rPr>
                <w:rFonts w:ascii="Times New Roman" w:hAnsi="Times New Roman"/>
                <w:sz w:val="24"/>
                <w:szCs w:val="24"/>
                <w:lang w:val="uk-UA"/>
              </w:rPr>
            </w:pPr>
            <w:r w:rsidRPr="00584830">
              <w:rPr>
                <w:rFonts w:ascii="Times New Roman" w:hAnsi="Times New Roman"/>
                <w:sz w:val="24"/>
                <w:szCs w:val="24"/>
                <w:lang w:val="uk-UA"/>
              </w:rPr>
              <w:t>Методи тривалої реєстрації ЕКГ та АТ</w:t>
            </w:r>
          </w:p>
        </w:tc>
        <w:tc>
          <w:tcPr>
            <w:tcW w:w="1276" w:type="dxa"/>
            <w:tcBorders>
              <w:top w:val="single" w:sz="4" w:space="0" w:color="000000"/>
              <w:left w:val="single" w:sz="4" w:space="0" w:color="000000"/>
              <w:bottom w:val="single" w:sz="4" w:space="0" w:color="000000"/>
              <w:right w:val="single" w:sz="4" w:space="0" w:color="auto"/>
            </w:tcBorders>
          </w:tcPr>
          <w:p w:rsidR="00823480"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5D0981">
        <w:trPr>
          <w:trHeight w:val="70"/>
        </w:trPr>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8</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sz w:val="24"/>
                <w:szCs w:val="24"/>
                <w:lang w:val="uk-UA"/>
              </w:rPr>
            </w:pPr>
            <w:r w:rsidRPr="00584830">
              <w:rPr>
                <w:rFonts w:ascii="Times New Roman" w:hAnsi="Times New Roman"/>
                <w:sz w:val="24"/>
                <w:szCs w:val="24"/>
                <w:lang w:val="uk-UA"/>
              </w:rPr>
              <w:t>Методи дослідження судин та серця з контрастуванням. Ангіографія (коронарографія, аортографія, ангіопульмонографія), КТ, МРТ та ін..</w:t>
            </w:r>
          </w:p>
        </w:tc>
        <w:tc>
          <w:tcPr>
            <w:tcW w:w="1276" w:type="dxa"/>
            <w:tcBorders>
              <w:top w:val="single" w:sz="4" w:space="0" w:color="000000"/>
              <w:left w:val="single" w:sz="4" w:space="0" w:color="000000"/>
              <w:bottom w:val="single" w:sz="4" w:space="0" w:color="000000"/>
              <w:right w:val="single" w:sz="4" w:space="0" w:color="auto"/>
            </w:tcBorders>
          </w:tcPr>
          <w:p w:rsidR="00823480"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C4DE9" w:rsidTr="004149A4">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9</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spacing w:after="0" w:line="240" w:lineRule="exact"/>
              <w:jc w:val="both"/>
              <w:rPr>
                <w:rFonts w:ascii="Times New Roman" w:hAnsi="Times New Roman" w:cs="Times New Roman"/>
                <w:sz w:val="24"/>
                <w:szCs w:val="24"/>
                <w:lang w:val="uk-UA"/>
              </w:rPr>
            </w:pPr>
            <w:r w:rsidRPr="00584830">
              <w:rPr>
                <w:rFonts w:ascii="Times New Roman" w:hAnsi="Times New Roman" w:cs="Times New Roman"/>
                <w:sz w:val="24"/>
                <w:szCs w:val="24"/>
                <w:lang w:val="uk-UA"/>
              </w:rPr>
              <w:t>Дослідження функціонального стану нервово-м΄язового апарату</w:t>
            </w:r>
          </w:p>
        </w:tc>
        <w:tc>
          <w:tcPr>
            <w:tcW w:w="1276" w:type="dxa"/>
            <w:tcBorders>
              <w:top w:val="single" w:sz="4" w:space="0" w:color="000000"/>
              <w:left w:val="single" w:sz="4" w:space="0" w:color="000000"/>
              <w:bottom w:val="single" w:sz="4" w:space="0" w:color="000000"/>
              <w:right w:val="single" w:sz="4" w:space="0" w:color="auto"/>
            </w:tcBorders>
          </w:tcPr>
          <w:p w:rsidR="00823480" w:rsidRPr="004378C2"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8D0B91" w:rsidTr="004149A4">
        <w:tc>
          <w:tcPr>
            <w:tcW w:w="1133" w:type="dxa"/>
            <w:tcBorders>
              <w:top w:val="single" w:sz="4" w:space="0" w:color="000000"/>
              <w:left w:val="single" w:sz="4" w:space="0" w:color="000000"/>
              <w:bottom w:val="single" w:sz="4" w:space="0" w:color="000000"/>
            </w:tcBorders>
            <w:shd w:val="clear" w:color="auto" w:fill="auto"/>
          </w:tcPr>
          <w:p w:rsidR="00823480" w:rsidRPr="004378C2" w:rsidRDefault="00823480" w:rsidP="0082348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Pr>
                <w:rFonts w:ascii="Times New Roman" w:hAnsi="Times New Roman"/>
                <w:sz w:val="24"/>
                <w:szCs w:val="24"/>
                <w:lang w:val="uk-UA"/>
              </w:rPr>
              <w:t>10</w:t>
            </w:r>
          </w:p>
        </w:tc>
        <w:tc>
          <w:tcPr>
            <w:tcW w:w="7060" w:type="dxa"/>
            <w:tcBorders>
              <w:top w:val="single" w:sz="4" w:space="0" w:color="000000"/>
              <w:left w:val="single" w:sz="4" w:space="0" w:color="000000"/>
              <w:bottom w:val="single" w:sz="4" w:space="0" w:color="000000"/>
            </w:tcBorders>
            <w:shd w:val="clear" w:color="auto" w:fill="auto"/>
          </w:tcPr>
          <w:p w:rsidR="00823480" w:rsidRPr="00584830" w:rsidRDefault="00823480" w:rsidP="00823480">
            <w:pPr>
              <w:pStyle w:val="a8"/>
              <w:spacing w:after="0" w:line="240" w:lineRule="exact"/>
              <w:jc w:val="both"/>
              <w:rPr>
                <w:rFonts w:ascii="Times New Roman" w:hAnsi="Times New Roman"/>
                <w:sz w:val="24"/>
                <w:szCs w:val="24"/>
                <w:lang w:val="uk-UA"/>
              </w:rPr>
            </w:pPr>
            <w:r w:rsidRPr="00584830">
              <w:rPr>
                <w:rFonts w:ascii="Times New Roman" w:hAnsi="Times New Roman"/>
                <w:sz w:val="24"/>
                <w:szCs w:val="24"/>
                <w:lang w:val="uk-UA"/>
              </w:rPr>
              <w:t>Ультразвукові методи дослідження в гастроентерології. Фіброеластографія.</w:t>
            </w:r>
          </w:p>
        </w:tc>
        <w:tc>
          <w:tcPr>
            <w:tcW w:w="1276" w:type="dxa"/>
            <w:tcBorders>
              <w:top w:val="single" w:sz="4" w:space="0" w:color="000000"/>
              <w:left w:val="single" w:sz="4" w:space="0" w:color="000000"/>
              <w:bottom w:val="single" w:sz="4" w:space="0" w:color="000000"/>
              <w:right w:val="single" w:sz="4" w:space="0" w:color="auto"/>
            </w:tcBorders>
          </w:tcPr>
          <w:p w:rsidR="00823480" w:rsidRPr="004378C2"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w:t>
            </w:r>
          </w:p>
        </w:tc>
      </w:tr>
      <w:tr w:rsidR="00823480" w:rsidRPr="00B46C6E" w:rsidTr="004149A4">
        <w:tc>
          <w:tcPr>
            <w:tcW w:w="8193" w:type="dxa"/>
            <w:gridSpan w:val="2"/>
            <w:tcBorders>
              <w:top w:val="single" w:sz="4" w:space="0" w:color="000000"/>
              <w:left w:val="single" w:sz="4" w:space="0" w:color="000000"/>
              <w:bottom w:val="single" w:sz="4" w:space="0" w:color="000000"/>
            </w:tcBorders>
            <w:shd w:val="clear" w:color="auto" w:fill="auto"/>
          </w:tcPr>
          <w:p w:rsidR="00823480" w:rsidRPr="009506B6" w:rsidRDefault="00823480" w:rsidP="00823480">
            <w:pPr>
              <w:pStyle w:val="a8"/>
              <w:spacing w:after="0" w:line="240" w:lineRule="exact"/>
              <w:jc w:val="both"/>
              <w:rPr>
                <w:rFonts w:ascii="Times New Roman" w:hAnsi="Times New Roman"/>
                <w:sz w:val="23"/>
                <w:szCs w:val="23"/>
                <w:lang w:val="uk-UA"/>
              </w:rPr>
            </w:pPr>
            <w:r>
              <w:rPr>
                <w:rFonts w:ascii="Times New Roman" w:hAnsi="Times New Roman"/>
                <w:sz w:val="23"/>
                <w:szCs w:val="23"/>
                <w:lang w:val="uk-UA"/>
              </w:rPr>
              <w:t>Разом</w:t>
            </w:r>
          </w:p>
        </w:tc>
        <w:tc>
          <w:tcPr>
            <w:tcW w:w="1276" w:type="dxa"/>
            <w:tcBorders>
              <w:top w:val="single" w:sz="4" w:space="0" w:color="000000"/>
              <w:left w:val="single" w:sz="4" w:space="0" w:color="000000"/>
              <w:bottom w:val="single" w:sz="4" w:space="0" w:color="000000"/>
              <w:right w:val="single" w:sz="4" w:space="0" w:color="auto"/>
            </w:tcBorders>
          </w:tcPr>
          <w:p w:rsidR="00823480" w:rsidRDefault="00823480" w:rsidP="00823480">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50</w:t>
            </w:r>
          </w:p>
        </w:tc>
      </w:tr>
    </w:tbl>
    <w:p w:rsidR="00DC69F7" w:rsidRDefault="00DC69F7" w:rsidP="00F64905">
      <w:pPr>
        <w:spacing w:after="0" w:line="240" w:lineRule="auto"/>
        <w:jc w:val="center"/>
        <w:rPr>
          <w:rFonts w:ascii="Times New Roman" w:hAnsi="Times New Roman" w:cs="Times New Roman"/>
          <w:b/>
          <w:sz w:val="24"/>
          <w:szCs w:val="24"/>
          <w:lang w:val="uk-UA"/>
        </w:rPr>
      </w:pPr>
    </w:p>
    <w:p w:rsidR="00F64905" w:rsidRPr="0033618F" w:rsidRDefault="00F64905" w:rsidP="00F64905">
      <w:pPr>
        <w:spacing w:after="0" w:line="240" w:lineRule="auto"/>
        <w:jc w:val="center"/>
        <w:rPr>
          <w:rFonts w:ascii="Times New Roman" w:hAnsi="Times New Roman" w:cs="Times New Roman"/>
          <w:b/>
          <w:sz w:val="24"/>
          <w:szCs w:val="24"/>
          <w:lang w:val="uk-UA"/>
        </w:rPr>
      </w:pPr>
      <w:r w:rsidRPr="006644E1">
        <w:rPr>
          <w:rFonts w:ascii="Times New Roman" w:hAnsi="Times New Roman" w:cs="Times New Roman"/>
          <w:b/>
          <w:sz w:val="24"/>
          <w:szCs w:val="24"/>
          <w:lang w:val="uk-UA"/>
        </w:rPr>
        <w:t>Політика та цінностідисципліни</w:t>
      </w:r>
    </w:p>
    <w:p w:rsidR="00F64905" w:rsidRDefault="00F64905" w:rsidP="0058483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Щоб досягти мети навчання і успішно пройти курс, необхідно: з першого дня включитися в роботу; регулярно відвідувати </w:t>
      </w:r>
      <w:r w:rsidR="009506B6">
        <w:rPr>
          <w:rFonts w:ascii="Times New Roman" w:hAnsi="Times New Roman" w:cs="Times New Roman"/>
          <w:sz w:val="24"/>
          <w:szCs w:val="24"/>
          <w:lang w:val="uk-UA"/>
        </w:rPr>
        <w:t>практичні заняття</w:t>
      </w:r>
      <w:r>
        <w:rPr>
          <w:rFonts w:ascii="Times New Roman" w:hAnsi="Times New Roman" w:cs="Times New Roman"/>
          <w:sz w:val="24"/>
          <w:szCs w:val="24"/>
          <w:lang w:val="uk-UA"/>
        </w:rPr>
        <w:t>,</w:t>
      </w:r>
      <w:r w:rsidRPr="00C85795">
        <w:rPr>
          <w:rFonts w:ascii="Times New Roman" w:hAnsi="Times New Roman" w:cs="Times New Roman"/>
          <w:sz w:val="24"/>
          <w:szCs w:val="24"/>
          <w:lang w:val="uk-UA"/>
        </w:rPr>
        <w:t xml:space="preserve">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r>
        <w:rPr>
          <w:rFonts w:ascii="Times New Roman" w:hAnsi="Times New Roman" w:cs="Times New Roman"/>
          <w:sz w:val="24"/>
          <w:szCs w:val="24"/>
          <w:lang w:val="uk-UA"/>
        </w:rPr>
        <w:t>.</w:t>
      </w:r>
    </w:p>
    <w:p w:rsidR="00F64905" w:rsidRDefault="00F64905" w:rsidP="0058483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r w:rsidR="00A548D0">
        <w:rPr>
          <w:rFonts w:ascii="Times New Roman" w:hAnsi="Times New Roman" w:cs="Times New Roman"/>
          <w:sz w:val="24"/>
          <w:szCs w:val="24"/>
          <w:lang w:val="uk-UA"/>
        </w:rPr>
        <w:t>рукавички</w:t>
      </w:r>
      <w:r w:rsidRPr="00C85795">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F64905" w:rsidRDefault="00F64905" w:rsidP="0058483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Використання електронних гаджетів (мобільний телефон, планшет) допускається в ході практичних занять та </w:t>
      </w:r>
      <w:r w:rsidR="00584830" w:rsidRPr="00C85795">
        <w:rPr>
          <w:rFonts w:ascii="Times New Roman" w:hAnsi="Times New Roman" w:cs="Times New Roman"/>
          <w:sz w:val="24"/>
          <w:szCs w:val="24"/>
          <w:lang w:val="uk-UA"/>
        </w:rPr>
        <w:t xml:space="preserve">не допускається </w:t>
      </w:r>
      <w:r w:rsidRPr="00C85795">
        <w:rPr>
          <w:rFonts w:ascii="Times New Roman" w:hAnsi="Times New Roman" w:cs="Times New Roman"/>
          <w:sz w:val="24"/>
          <w:szCs w:val="24"/>
          <w:lang w:val="uk-UA"/>
        </w:rPr>
        <w:t>при проведенні всіх видів контролю.</w:t>
      </w:r>
    </w:p>
    <w:p w:rsidR="00F64905" w:rsidRPr="0033618F" w:rsidRDefault="00584830" w:rsidP="00584830">
      <w:pPr>
        <w:tabs>
          <w:tab w:val="left" w:pos="709"/>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64905" w:rsidRPr="00C85795">
        <w:rPr>
          <w:rFonts w:ascii="Times New Roman" w:hAnsi="Times New Roman" w:cs="Times New Roman"/>
          <w:sz w:val="24"/>
          <w:szCs w:val="24"/>
          <w:lang w:val="uk-UA"/>
        </w:rPr>
        <w:t>Списування та плагіат при підготовці студентських наукових робіт не допускаються.</w:t>
      </w:r>
      <w:r>
        <w:rPr>
          <w:rFonts w:ascii="Times New Roman" w:hAnsi="Times New Roman" w:cs="Times New Roman"/>
          <w:sz w:val="24"/>
          <w:szCs w:val="24"/>
          <w:lang w:val="uk-UA"/>
        </w:rPr>
        <w:t xml:space="preserve"> </w:t>
      </w:r>
      <w:r w:rsidR="0033635A" w:rsidRPr="000B41FC">
        <w:rPr>
          <w:rFonts w:ascii="Times New Roman" w:hAnsi="Times New Roman" w:cs="Times New Roman"/>
          <w:sz w:val="24"/>
          <w:lang w:val="uk-UA"/>
        </w:rPr>
        <w:t>На першому занятті викладачі інформують студ</w:t>
      </w:r>
      <w:r>
        <w:rPr>
          <w:rFonts w:ascii="Times New Roman" w:hAnsi="Times New Roman" w:cs="Times New Roman"/>
          <w:sz w:val="24"/>
          <w:lang w:val="uk-UA"/>
        </w:rPr>
        <w:t>е</w:t>
      </w:r>
      <w:r w:rsidR="0033635A" w:rsidRPr="000B41FC">
        <w:rPr>
          <w:rFonts w:ascii="Times New Roman" w:hAnsi="Times New Roman" w:cs="Times New Roman"/>
          <w:sz w:val="24"/>
          <w:lang w:val="uk-UA"/>
        </w:rPr>
        <w:t>нт</w:t>
      </w:r>
      <w:r>
        <w:rPr>
          <w:rFonts w:ascii="Times New Roman" w:hAnsi="Times New Roman" w:cs="Times New Roman"/>
          <w:sz w:val="24"/>
          <w:lang w:val="uk-UA"/>
        </w:rPr>
        <w:t>і</w:t>
      </w:r>
      <w:r w:rsidR="0033635A" w:rsidRPr="000B41FC">
        <w:rPr>
          <w:rFonts w:ascii="Times New Roman" w:hAnsi="Times New Roman" w:cs="Times New Roman"/>
          <w:sz w:val="24"/>
          <w:lang w:val="uk-UA"/>
        </w:rPr>
        <w:t>в щодо того, що саме вважається плагіатом та як коректно здійснювати дослідницько-науковий пошук</w:t>
      </w:r>
      <w:r w:rsidR="0033635A" w:rsidRPr="000B41FC">
        <w:rPr>
          <w:rFonts w:ascii="Times New Roman" w:hAnsi="Times New Roman" w:cs="Times New Roman"/>
          <w:szCs w:val="28"/>
          <w:lang w:val="uk-UA"/>
        </w:rPr>
        <w:t>.</w:t>
      </w:r>
    </w:p>
    <w:p w:rsidR="00F64905" w:rsidRDefault="00F64905" w:rsidP="0058483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Студенти з особливими</w:t>
      </w:r>
      <w:r w:rsidR="00584830">
        <w:rPr>
          <w:rFonts w:ascii="Times New Roman" w:hAnsi="Times New Roman" w:cs="Times New Roman"/>
          <w:sz w:val="24"/>
          <w:szCs w:val="24"/>
          <w:lang w:val="uk-UA"/>
        </w:rPr>
        <w:t xml:space="preserve"> </w:t>
      </w:r>
      <w:r w:rsidRPr="00C85795">
        <w:rPr>
          <w:rFonts w:ascii="Times New Roman" w:hAnsi="Times New Roman" w:cs="Times New Roman"/>
          <w:sz w:val="24"/>
          <w:szCs w:val="24"/>
          <w:lang w:val="uk-UA"/>
        </w:rPr>
        <w:t>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rsidR="00F64905" w:rsidRPr="000B0E8B" w:rsidRDefault="0031487B" w:rsidP="0058483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 xml:space="preserve">Для успішного складання дисципліни студент повинен проявляти </w:t>
      </w:r>
      <w:r w:rsidR="00F64905" w:rsidRPr="000B0E8B">
        <w:rPr>
          <w:rFonts w:ascii="Times New Roman" w:hAnsi="Times New Roman" w:cs="Times New Roman"/>
          <w:sz w:val="24"/>
          <w:szCs w:val="24"/>
          <w:lang w:val="uk-UA"/>
        </w:rPr>
        <w:t>активність під час практичн</w:t>
      </w:r>
      <w:r w:rsidRPr="000B0E8B">
        <w:rPr>
          <w:rFonts w:ascii="Times New Roman" w:hAnsi="Times New Roman" w:cs="Times New Roman"/>
          <w:sz w:val="24"/>
          <w:szCs w:val="24"/>
          <w:lang w:val="uk-UA"/>
        </w:rPr>
        <w:t>их</w:t>
      </w:r>
      <w:r w:rsidR="00F64905" w:rsidRPr="000B0E8B">
        <w:rPr>
          <w:rFonts w:ascii="Times New Roman" w:hAnsi="Times New Roman" w:cs="Times New Roman"/>
          <w:sz w:val="24"/>
          <w:szCs w:val="24"/>
          <w:lang w:val="uk-UA"/>
        </w:rPr>
        <w:t xml:space="preserve"> занят</w:t>
      </w:r>
      <w:r w:rsidRPr="000B0E8B">
        <w:rPr>
          <w:rFonts w:ascii="Times New Roman" w:hAnsi="Times New Roman" w:cs="Times New Roman"/>
          <w:sz w:val="24"/>
          <w:szCs w:val="24"/>
          <w:lang w:val="uk-UA"/>
        </w:rPr>
        <w:t>ь та</w:t>
      </w:r>
      <w:r w:rsidR="00F64905" w:rsidRPr="000B0E8B">
        <w:rPr>
          <w:rFonts w:ascii="Times New Roman" w:hAnsi="Times New Roman" w:cs="Times New Roman"/>
          <w:sz w:val="24"/>
          <w:szCs w:val="24"/>
          <w:lang w:val="uk-UA"/>
        </w:rPr>
        <w:t xml:space="preserve"> викона</w:t>
      </w:r>
      <w:r w:rsidRPr="000B0E8B">
        <w:rPr>
          <w:rFonts w:ascii="Times New Roman" w:hAnsi="Times New Roman" w:cs="Times New Roman"/>
          <w:sz w:val="24"/>
          <w:szCs w:val="24"/>
          <w:lang w:val="uk-UA"/>
        </w:rPr>
        <w:t>ти</w:t>
      </w:r>
      <w:r w:rsidR="00F64905" w:rsidRPr="000B0E8B">
        <w:rPr>
          <w:rFonts w:ascii="Times New Roman" w:hAnsi="Times New Roman" w:cs="Times New Roman"/>
          <w:sz w:val="24"/>
          <w:szCs w:val="24"/>
          <w:lang w:val="uk-UA"/>
        </w:rPr>
        <w:t xml:space="preserve"> необхід</w:t>
      </w:r>
      <w:r w:rsidRPr="000B0E8B">
        <w:rPr>
          <w:rFonts w:ascii="Times New Roman" w:hAnsi="Times New Roman" w:cs="Times New Roman"/>
          <w:sz w:val="24"/>
          <w:szCs w:val="24"/>
          <w:lang w:val="uk-UA"/>
        </w:rPr>
        <w:t>ний мінімуму навчальної роботи.</w:t>
      </w:r>
    </w:p>
    <w:p w:rsidR="00F64905" w:rsidRPr="00C85795" w:rsidRDefault="00F64905" w:rsidP="0058483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lastRenderedPageBreak/>
        <w:t>Студенти можуть</w:t>
      </w:r>
      <w:r w:rsidRPr="00C85795">
        <w:rPr>
          <w:rFonts w:ascii="Times New Roman" w:hAnsi="Times New Roman" w:cs="Times New Roman"/>
          <w:sz w:val="24"/>
          <w:szCs w:val="24"/>
          <w:lang w:val="uk-UA"/>
        </w:rPr>
        <w:t xml:space="preserve"> отримати додаткові бали за індивідуальні завдання, а саме доповідь на клінічних конференціях б</w:t>
      </w:r>
      <w:r>
        <w:rPr>
          <w:rFonts w:ascii="Times New Roman" w:hAnsi="Times New Roman" w:cs="Times New Roman"/>
          <w:sz w:val="24"/>
          <w:szCs w:val="24"/>
          <w:lang w:val="uk-UA"/>
        </w:rPr>
        <w:t>а</w:t>
      </w:r>
      <w:r w:rsidRPr="00C85795">
        <w:rPr>
          <w:rFonts w:ascii="Times New Roman" w:hAnsi="Times New Roman" w:cs="Times New Roman"/>
          <w:sz w:val="24"/>
          <w:szCs w:val="24"/>
          <w:lang w:val="uk-UA"/>
        </w:rPr>
        <w:t>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r w:rsidR="006647CA">
        <w:rPr>
          <w:rFonts w:ascii="Times New Roman" w:hAnsi="Times New Roman" w:cs="Times New Roman"/>
          <w:sz w:val="24"/>
          <w:szCs w:val="24"/>
          <w:lang w:val="uk-UA"/>
        </w:rPr>
        <w:t xml:space="preserve">, </w:t>
      </w:r>
      <w:r w:rsidR="006647CA" w:rsidRPr="00C85795">
        <w:rPr>
          <w:rFonts w:ascii="Times New Roman" w:hAnsi="Times New Roman" w:cs="Times New Roman"/>
          <w:sz w:val="24"/>
          <w:szCs w:val="24"/>
          <w:lang w:val="uk-UA"/>
        </w:rPr>
        <w:t xml:space="preserve">доповідь </w:t>
      </w:r>
      <w:r w:rsidR="006647CA">
        <w:rPr>
          <w:rFonts w:ascii="Times New Roman" w:hAnsi="Times New Roman" w:cs="Times New Roman"/>
          <w:sz w:val="24"/>
          <w:szCs w:val="24"/>
          <w:lang w:val="uk-UA"/>
        </w:rPr>
        <w:t xml:space="preserve">наукових </w:t>
      </w:r>
      <w:r w:rsidR="006647CA" w:rsidRPr="00C85795">
        <w:rPr>
          <w:rFonts w:ascii="Times New Roman" w:hAnsi="Times New Roman" w:cs="Times New Roman"/>
          <w:sz w:val="24"/>
          <w:szCs w:val="24"/>
          <w:lang w:val="uk-UA"/>
        </w:rPr>
        <w:t>конференціях</w:t>
      </w:r>
      <w:r w:rsidR="006647CA">
        <w:rPr>
          <w:rFonts w:ascii="Times New Roman" w:hAnsi="Times New Roman" w:cs="Times New Roman"/>
          <w:sz w:val="24"/>
          <w:szCs w:val="24"/>
          <w:lang w:val="uk-UA"/>
        </w:rPr>
        <w:t xml:space="preserve"> університету, України та за кордоном.</w:t>
      </w:r>
    </w:p>
    <w:p w:rsidR="00F64905" w:rsidRDefault="00F64905" w:rsidP="0058483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F64905" w:rsidRDefault="00F64905" w:rsidP="0058483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згідноз інструкцією затвердженої наказом ХНМУ із записом у відповідному журналі.</w:t>
      </w:r>
    </w:p>
    <w:p w:rsidR="0033635A" w:rsidRPr="00007ED8" w:rsidRDefault="00584830" w:rsidP="00584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33635A" w:rsidRPr="000B41FC">
        <w:rPr>
          <w:rFonts w:ascii="Times New Roman" w:hAnsi="Times New Roman" w:cs="Times New Roman"/>
          <w:sz w:val="24"/>
          <w:szCs w:val="24"/>
          <w:lang w:val="uk-UA"/>
        </w:rPr>
        <w:t xml:space="preserve">еобхідні зміни у силабусі затверджуються на </w:t>
      </w:r>
      <w:r w:rsidR="0033635A" w:rsidRPr="000B41FC">
        <w:rPr>
          <w:rFonts w:ascii="Times New Roman" w:eastAsia="Times New Roman" w:hAnsi="Times New Roman" w:cs="Times New Roman"/>
          <w:sz w:val="24"/>
          <w:szCs w:val="24"/>
          <w:lang w:val="uk-UA" w:eastAsia="ar-SA"/>
        </w:rPr>
        <w:t xml:space="preserve">методичній комісії ХНМУ з </w:t>
      </w:r>
      <w:r w:rsidR="0033635A" w:rsidRPr="000B41FC">
        <w:rPr>
          <w:rFonts w:ascii="Times New Roman" w:hAnsi="Times New Roman" w:cs="Times New Roman"/>
          <w:sz w:val="24"/>
          <w:szCs w:val="24"/>
          <w:lang w:val="uk-UA"/>
        </w:rPr>
        <w:t>професійної підготовки дисциплін терапевтичного профілю</w:t>
      </w:r>
      <w:r w:rsidR="0033635A" w:rsidRPr="000B41FC">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0033635A" w:rsidRPr="000B41FC">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33635A" w:rsidRPr="000B41FC">
        <w:rPr>
          <w:rFonts w:ascii="Times New Roman" w:eastAsia="Times New Roman" w:hAnsi="Times New Roman" w:cs="Times New Roman"/>
          <w:sz w:val="24"/>
          <w:szCs w:val="24"/>
          <w:lang w:val="uk-UA" w:eastAsia="ar-SA"/>
        </w:rPr>
        <w:t>ХНМУ.</w:t>
      </w:r>
    </w:p>
    <w:p w:rsidR="00F64905" w:rsidRPr="0033618F" w:rsidRDefault="00F64905" w:rsidP="00F64905">
      <w:pPr>
        <w:spacing w:after="0" w:line="240" w:lineRule="auto"/>
        <w:jc w:val="center"/>
        <w:rPr>
          <w:rFonts w:ascii="Times New Roman" w:hAnsi="Times New Roman" w:cs="Times New Roman"/>
          <w:b/>
          <w:sz w:val="24"/>
          <w:szCs w:val="24"/>
          <w:lang w:val="uk-UA"/>
        </w:rPr>
      </w:pPr>
      <w:r w:rsidRPr="00B044CD">
        <w:rPr>
          <w:rFonts w:ascii="Times New Roman" w:hAnsi="Times New Roman" w:cs="Times New Roman"/>
          <w:b/>
          <w:sz w:val="24"/>
          <w:szCs w:val="24"/>
          <w:lang w:val="uk-UA"/>
        </w:rPr>
        <w:t>Політика оцінювання</w:t>
      </w:r>
    </w:p>
    <w:p w:rsidR="00F64905" w:rsidRDefault="00F64905" w:rsidP="00584830">
      <w:pPr>
        <w:spacing w:after="0" w:line="240" w:lineRule="auto"/>
        <w:ind w:firstLine="709"/>
        <w:jc w:val="both"/>
        <w:rPr>
          <w:rFonts w:ascii="Times New Roman" w:hAnsi="Times New Roman" w:cs="Times New Roman"/>
          <w:sz w:val="24"/>
          <w:szCs w:val="24"/>
          <w:lang w:val="uk-UA"/>
        </w:rPr>
      </w:pPr>
      <w:r w:rsidRPr="00A677B0">
        <w:rPr>
          <w:rFonts w:ascii="Times New Roman" w:hAnsi="Times New Roman" w:cs="Times New Roman"/>
          <w:i/>
          <w:sz w:val="24"/>
          <w:szCs w:val="24"/>
          <w:lang w:val="uk-UA"/>
        </w:rPr>
        <w:t>Поточна навчальна діяльність</w:t>
      </w:r>
      <w:r w:rsidRPr="00A677B0">
        <w:rPr>
          <w:rFonts w:ascii="Times New Roman" w:hAnsi="Times New Roman" w:cs="Times New Roman"/>
          <w:sz w:val="24"/>
          <w:szCs w:val="24"/>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F64905" w:rsidRPr="00001BCF" w:rsidRDefault="00F64905" w:rsidP="00584830">
      <w:pPr>
        <w:spacing w:after="0" w:line="240" w:lineRule="exact"/>
        <w:ind w:firstLine="709"/>
        <w:jc w:val="both"/>
        <w:rPr>
          <w:rFonts w:ascii="Times New Roman" w:hAnsi="Times New Roman" w:cs="Times New Roman"/>
          <w:sz w:val="24"/>
          <w:szCs w:val="24"/>
          <w:lang w:val="uk-UA"/>
        </w:rPr>
      </w:pPr>
      <w:r w:rsidRPr="00B06149">
        <w:rPr>
          <w:rFonts w:ascii="Times New Roman" w:hAnsi="Times New Roman" w:cs="Times New Roman"/>
          <w:sz w:val="24"/>
          <w:szCs w:val="24"/>
          <w:lang w:val="uk-UA"/>
        </w:rPr>
        <w:t xml:space="preserve">Перерахунок середньої оцінки </w:t>
      </w:r>
      <w:r w:rsidRPr="00001BCF">
        <w:rPr>
          <w:rFonts w:ascii="Times New Roman" w:hAnsi="Times New Roman" w:cs="Times New Roman"/>
          <w:sz w:val="24"/>
          <w:szCs w:val="24"/>
          <w:lang w:val="uk-UA"/>
        </w:rPr>
        <w:t xml:space="preserve">поточної навчальної діяльності </w:t>
      </w:r>
      <w:r>
        <w:rPr>
          <w:rFonts w:ascii="Times New Roman" w:hAnsi="Times New Roman" w:cs="Times New Roman"/>
          <w:sz w:val="24"/>
          <w:szCs w:val="24"/>
          <w:lang w:val="uk-UA"/>
        </w:rPr>
        <w:t xml:space="preserve">у </w:t>
      </w:r>
      <w:r w:rsidRPr="00B06149">
        <w:rPr>
          <w:rFonts w:ascii="Times New Roman" w:hAnsi="Times New Roman" w:cs="Times New Roman"/>
          <w:sz w:val="24"/>
          <w:szCs w:val="24"/>
          <w:lang w:val="uk-UA"/>
        </w:rPr>
        <w:t xml:space="preserve">багатобальну шкалу </w:t>
      </w:r>
      <w:r w:rsidRPr="00001BCF">
        <w:rPr>
          <w:rFonts w:ascii="Times New Roman" w:hAnsi="Times New Roman" w:cs="Times New Roman"/>
          <w:sz w:val="24"/>
          <w:szCs w:val="24"/>
          <w:lang w:val="uk-UA"/>
        </w:rPr>
        <w:t>ЕСТС</w:t>
      </w:r>
      <w:r w:rsidR="00584830">
        <w:rPr>
          <w:rFonts w:ascii="Times New Roman" w:hAnsi="Times New Roman" w:cs="Times New Roman"/>
          <w:sz w:val="24"/>
          <w:szCs w:val="24"/>
          <w:lang w:val="uk-UA"/>
        </w:rPr>
        <w:t xml:space="preserve"> </w:t>
      </w:r>
      <w:r w:rsidRPr="00B06149">
        <w:rPr>
          <w:rFonts w:ascii="Times New Roman" w:hAnsi="Times New Roman" w:cs="Times New Roman"/>
          <w:sz w:val="24"/>
          <w:szCs w:val="24"/>
          <w:lang w:val="uk-UA"/>
        </w:rPr>
        <w:t>проводиться відповідно до «Інструкції з оцінювання навчальної діяльності студентів ХНМУ»</w:t>
      </w:r>
      <w:r w:rsidRPr="00001BCF">
        <w:rPr>
          <w:rFonts w:ascii="Times New Roman" w:hAnsi="Times New Roman" w:cs="Times New Roman"/>
          <w:sz w:val="24"/>
          <w:szCs w:val="24"/>
          <w:lang w:val="uk-UA"/>
        </w:rPr>
        <w:t>.</w:t>
      </w:r>
    </w:p>
    <w:p w:rsidR="00F64905" w:rsidRPr="00001BCF" w:rsidRDefault="00F64905" w:rsidP="00584830">
      <w:pPr>
        <w:spacing w:after="0" w:line="240" w:lineRule="exact"/>
        <w:ind w:firstLine="709"/>
        <w:jc w:val="both"/>
        <w:rPr>
          <w:rFonts w:ascii="Times New Roman" w:hAnsi="Times New Roman" w:cs="Times New Roman"/>
          <w:sz w:val="24"/>
          <w:szCs w:val="24"/>
          <w:lang w:val="uk-UA"/>
        </w:rPr>
      </w:pPr>
      <w:r w:rsidRPr="00B06149">
        <w:rPr>
          <w:rFonts w:ascii="Times New Roman" w:hAnsi="Times New Roman" w:cs="Times New Roman"/>
          <w:sz w:val="24"/>
          <w:szCs w:val="24"/>
          <w:lang w:val="uk-UA"/>
        </w:rPr>
        <w:t xml:space="preserve">Мінімальна кількість балів, яку має набрати студент для допуску до іспиту </w:t>
      </w:r>
      <w:r>
        <w:rPr>
          <w:rFonts w:ascii="Times New Roman" w:hAnsi="Times New Roman" w:cs="Times New Roman"/>
          <w:sz w:val="24"/>
          <w:szCs w:val="24"/>
          <w:lang w:val="uk-UA"/>
        </w:rPr>
        <w:t>–</w:t>
      </w:r>
      <w:r w:rsidRPr="00B06149">
        <w:rPr>
          <w:rFonts w:ascii="Times New Roman" w:hAnsi="Times New Roman" w:cs="Times New Roman"/>
          <w:sz w:val="24"/>
          <w:szCs w:val="24"/>
          <w:lang w:val="uk-UA"/>
        </w:rPr>
        <w:t xml:space="preserve"> 70 балів</w:t>
      </w:r>
      <w:r w:rsidRPr="00001BCF">
        <w:rPr>
          <w:rFonts w:ascii="Times New Roman" w:hAnsi="Times New Roman" w:cs="Times New Roman"/>
          <w:sz w:val="24"/>
          <w:szCs w:val="24"/>
          <w:lang w:val="uk-UA"/>
        </w:rPr>
        <w:t>, максимальн</w:t>
      </w:r>
      <w:r>
        <w:rPr>
          <w:rFonts w:ascii="Times New Roman" w:hAnsi="Times New Roman" w:cs="Times New Roman"/>
          <w:sz w:val="24"/>
          <w:szCs w:val="24"/>
          <w:lang w:val="uk-UA"/>
        </w:rPr>
        <w:t>а</w:t>
      </w:r>
      <w:r w:rsidR="00584830">
        <w:rPr>
          <w:rFonts w:ascii="Times New Roman" w:hAnsi="Times New Roman" w:cs="Times New Roman"/>
          <w:sz w:val="24"/>
          <w:szCs w:val="24"/>
          <w:lang w:val="uk-UA"/>
        </w:rPr>
        <w:t xml:space="preserve"> </w:t>
      </w:r>
      <w:r w:rsidRPr="00B06149">
        <w:rPr>
          <w:rFonts w:ascii="Times New Roman" w:hAnsi="Times New Roman" w:cs="Times New Roman"/>
          <w:sz w:val="24"/>
          <w:szCs w:val="24"/>
          <w:lang w:val="uk-UA"/>
        </w:rPr>
        <w:t>кількість балів</w:t>
      </w:r>
      <w:r w:rsidRPr="00001BCF">
        <w:rPr>
          <w:rFonts w:ascii="Times New Roman" w:hAnsi="Times New Roman" w:cs="Times New Roman"/>
          <w:sz w:val="24"/>
          <w:szCs w:val="24"/>
          <w:lang w:val="uk-UA"/>
        </w:rPr>
        <w:t xml:space="preserve">, </w:t>
      </w:r>
      <w:r w:rsidRPr="00B06149">
        <w:rPr>
          <w:rFonts w:ascii="Times New Roman" w:hAnsi="Times New Roman" w:cs="Times New Roman"/>
          <w:sz w:val="24"/>
          <w:szCs w:val="24"/>
          <w:lang w:val="uk-UA"/>
        </w:rPr>
        <w:t xml:space="preserve">яку </w:t>
      </w:r>
      <w:r w:rsidRPr="00001BCF">
        <w:rPr>
          <w:rFonts w:ascii="Times New Roman" w:hAnsi="Times New Roman" w:cs="Times New Roman"/>
          <w:sz w:val="24"/>
          <w:szCs w:val="24"/>
          <w:lang w:val="uk-UA"/>
        </w:rPr>
        <w:t>може набрат</w:t>
      </w:r>
      <w:r>
        <w:rPr>
          <w:rFonts w:ascii="Times New Roman" w:hAnsi="Times New Roman" w:cs="Times New Roman"/>
          <w:sz w:val="24"/>
          <w:szCs w:val="24"/>
          <w:lang w:val="uk-UA"/>
        </w:rPr>
        <w:t>и</w:t>
      </w:r>
      <w:r w:rsidRPr="00001BCF">
        <w:rPr>
          <w:rFonts w:ascii="Times New Roman" w:hAnsi="Times New Roman" w:cs="Times New Roman"/>
          <w:sz w:val="24"/>
          <w:szCs w:val="24"/>
          <w:lang w:val="uk-UA"/>
        </w:rPr>
        <w:t xml:space="preserve"> студент </w:t>
      </w:r>
      <w:r>
        <w:rPr>
          <w:rFonts w:ascii="Times New Roman" w:hAnsi="Times New Roman" w:cs="Times New Roman"/>
          <w:sz w:val="24"/>
          <w:szCs w:val="24"/>
          <w:lang w:val="uk-UA"/>
        </w:rPr>
        <w:t xml:space="preserve">– </w:t>
      </w:r>
      <w:r w:rsidRPr="00001BCF">
        <w:rPr>
          <w:rFonts w:ascii="Times New Roman" w:hAnsi="Times New Roman" w:cs="Times New Roman"/>
          <w:sz w:val="24"/>
          <w:szCs w:val="24"/>
          <w:lang w:val="uk-UA"/>
        </w:rPr>
        <w:t xml:space="preserve">120 </w:t>
      </w:r>
      <w:r w:rsidRPr="00B06149">
        <w:rPr>
          <w:rFonts w:ascii="Times New Roman" w:hAnsi="Times New Roman" w:cs="Times New Roman"/>
          <w:sz w:val="24"/>
          <w:szCs w:val="24"/>
          <w:lang w:val="uk-UA"/>
        </w:rPr>
        <w:t>балів</w:t>
      </w:r>
      <w:r w:rsidRPr="00001BCF">
        <w:rPr>
          <w:rFonts w:ascii="Times New Roman" w:hAnsi="Times New Roman" w:cs="Times New Roman"/>
          <w:sz w:val="24"/>
          <w:szCs w:val="24"/>
          <w:lang w:val="uk-UA"/>
        </w:rPr>
        <w:t>.</w:t>
      </w:r>
    </w:p>
    <w:p w:rsidR="007949DE" w:rsidRPr="00CD4416" w:rsidRDefault="00F64905" w:rsidP="00584830">
      <w:pPr>
        <w:spacing w:after="0" w:line="240" w:lineRule="exact"/>
        <w:ind w:firstLine="709"/>
        <w:jc w:val="both"/>
        <w:rPr>
          <w:rFonts w:ascii="Times New Roman" w:hAnsi="Times New Roman"/>
          <w:sz w:val="24"/>
          <w:szCs w:val="24"/>
          <w:lang w:val="uk-UA"/>
        </w:rPr>
      </w:pPr>
      <w:r w:rsidRPr="00A77A20">
        <w:rPr>
          <w:rFonts w:ascii="Times New Roman" w:hAnsi="Times New Roman" w:cs="Times New Roman"/>
          <w:i/>
          <w:sz w:val="24"/>
          <w:szCs w:val="24"/>
          <w:lang w:val="uk-UA"/>
        </w:rPr>
        <w:t>П</w:t>
      </w:r>
      <w:r w:rsidR="007949DE">
        <w:rPr>
          <w:rFonts w:ascii="Times New Roman" w:hAnsi="Times New Roman" w:cs="Times New Roman"/>
          <w:i/>
          <w:sz w:val="24"/>
          <w:szCs w:val="24"/>
          <w:lang w:val="uk-UA"/>
        </w:rPr>
        <w:t>ідсумковий семестровий контроль</w:t>
      </w:r>
      <w:r w:rsidR="00584830">
        <w:rPr>
          <w:rFonts w:ascii="Times New Roman" w:hAnsi="Times New Roman" w:cs="Times New Roman"/>
          <w:i/>
          <w:sz w:val="24"/>
          <w:szCs w:val="24"/>
          <w:lang w:val="uk-UA"/>
        </w:rPr>
        <w:t xml:space="preserve"> </w:t>
      </w:r>
      <w:r w:rsidRPr="00A77A20">
        <w:rPr>
          <w:rFonts w:ascii="Times New Roman" w:hAnsi="Times New Roman" w:cs="Times New Roman"/>
          <w:sz w:val="24"/>
          <w:szCs w:val="24"/>
          <w:lang w:val="uk-UA"/>
        </w:rPr>
        <w:t xml:space="preserve">проводиться після завершення вивчення дисципліни у формі </w:t>
      </w:r>
      <w:r w:rsidR="007949DE" w:rsidRPr="00814ED5">
        <w:rPr>
          <w:rFonts w:ascii="Times New Roman" w:hAnsi="Times New Roman"/>
          <w:b/>
          <w:bCs/>
          <w:i/>
          <w:iCs/>
          <w:sz w:val="24"/>
          <w:szCs w:val="24"/>
          <w:lang w:val="uk-UA"/>
        </w:rPr>
        <w:t>диференційованого заліку</w:t>
      </w:r>
      <w:r w:rsidR="00584830">
        <w:rPr>
          <w:rFonts w:ascii="Times New Roman" w:hAnsi="Times New Roman"/>
          <w:b/>
          <w:bCs/>
          <w:i/>
          <w:iCs/>
          <w:sz w:val="24"/>
          <w:szCs w:val="24"/>
          <w:lang w:val="uk-UA"/>
        </w:rPr>
        <w:t xml:space="preserve"> </w:t>
      </w:r>
      <w:r w:rsidR="007949DE" w:rsidRPr="00CD4416">
        <w:rPr>
          <w:rFonts w:ascii="Times New Roman" w:hAnsi="Times New Roman"/>
          <w:bCs/>
          <w:iCs/>
          <w:sz w:val="24"/>
          <w:szCs w:val="24"/>
          <w:lang w:val="uk-UA"/>
        </w:rPr>
        <w:t>викладачем групи на останньому занятті.</w:t>
      </w:r>
    </w:p>
    <w:p w:rsidR="007949DE" w:rsidRPr="00CD4416" w:rsidRDefault="007949DE" w:rsidP="00584830">
      <w:pPr>
        <w:spacing w:after="0" w:line="240" w:lineRule="exact"/>
        <w:ind w:firstLine="709"/>
        <w:jc w:val="both"/>
        <w:rPr>
          <w:rFonts w:ascii="Times New Roman" w:hAnsi="Times New Roman"/>
          <w:sz w:val="24"/>
          <w:szCs w:val="24"/>
          <w:lang w:val="uk-UA"/>
        </w:rPr>
      </w:pPr>
      <w:r w:rsidRPr="00CD4416">
        <w:rPr>
          <w:rFonts w:ascii="Times New Roman" w:hAnsi="Times New Roman"/>
          <w:bCs/>
          <w:iCs/>
          <w:sz w:val="24"/>
          <w:szCs w:val="24"/>
          <w:lang w:val="uk-UA"/>
        </w:rPr>
        <w:t>Диференційований залік включає:</w:t>
      </w:r>
    </w:p>
    <w:p w:rsidR="007949DE" w:rsidRPr="00CD4416" w:rsidRDefault="007949DE" w:rsidP="00584830">
      <w:pPr>
        <w:spacing w:after="0" w:line="240" w:lineRule="exact"/>
        <w:ind w:firstLine="709"/>
        <w:jc w:val="both"/>
        <w:rPr>
          <w:rFonts w:ascii="Times New Roman" w:hAnsi="Times New Roman"/>
          <w:sz w:val="24"/>
          <w:szCs w:val="24"/>
          <w:lang w:val="uk-UA"/>
        </w:rPr>
      </w:pPr>
      <w:r w:rsidRPr="00CD4416">
        <w:rPr>
          <w:rFonts w:ascii="Times New Roman" w:hAnsi="Times New Roman"/>
          <w:bCs/>
          <w:iCs/>
          <w:sz w:val="24"/>
          <w:szCs w:val="24"/>
          <w:lang w:val="uk-UA"/>
        </w:rPr>
        <w:t>1. Вирішення пакету тестових завдань, який включає базові (якірні) тестові завдання у кількості 30 тестів</w:t>
      </w:r>
      <w:r w:rsidRPr="00CD4416">
        <w:rPr>
          <w:rFonts w:ascii="Times New Roman" w:hAnsi="Times New Roman"/>
          <w:b/>
          <w:bCs/>
          <w:iCs/>
          <w:sz w:val="24"/>
          <w:szCs w:val="24"/>
          <w:lang w:val="uk-UA"/>
        </w:rPr>
        <w:t>.</w:t>
      </w:r>
      <w:r w:rsidRPr="00CD4416">
        <w:rPr>
          <w:rFonts w:ascii="Times New Roman" w:hAnsi="Times New Roman"/>
          <w:bCs/>
          <w:iCs/>
          <w:sz w:val="24"/>
          <w:szCs w:val="24"/>
          <w:lang w:val="uk-UA"/>
        </w:rPr>
        <w:t>Критерій оцінювання – 90% вірно вирішених завдань</w:t>
      </w:r>
      <w:r w:rsidRPr="00CD4416">
        <w:rPr>
          <w:rFonts w:ascii="Times New Roman" w:hAnsi="Times New Roman"/>
          <w:sz w:val="24"/>
          <w:szCs w:val="24"/>
          <w:lang w:val="uk-UA"/>
        </w:rPr>
        <w:t>.</w:t>
      </w:r>
    </w:p>
    <w:p w:rsidR="007949DE" w:rsidRPr="00001BCF" w:rsidRDefault="007949DE" w:rsidP="00584830">
      <w:pPr>
        <w:spacing w:after="0" w:line="240" w:lineRule="exact"/>
        <w:ind w:firstLine="709"/>
        <w:jc w:val="both"/>
        <w:rPr>
          <w:rFonts w:ascii="Times New Roman" w:hAnsi="Times New Roman" w:cs="Times New Roman"/>
          <w:sz w:val="24"/>
          <w:szCs w:val="24"/>
          <w:lang w:val="uk-UA"/>
        </w:rPr>
      </w:pPr>
      <w:r w:rsidRPr="00CD4416">
        <w:rPr>
          <w:rFonts w:ascii="Times New Roman" w:hAnsi="Times New Roman"/>
          <w:bCs/>
          <w:iCs/>
          <w:sz w:val="24"/>
          <w:szCs w:val="24"/>
          <w:lang w:val="uk-UA"/>
        </w:rPr>
        <w:t xml:space="preserve">2. Оцінювання засвоєння практичних навичок та теоретичних знань за всіма темами дисципліни. </w:t>
      </w:r>
      <w:r w:rsidRPr="00B31BB2">
        <w:rPr>
          <w:rFonts w:ascii="Times New Roman" w:hAnsi="Times New Roman"/>
          <w:bCs/>
          <w:iCs/>
          <w:sz w:val="24"/>
          <w:szCs w:val="24"/>
          <w:lang w:val="uk-UA"/>
        </w:rPr>
        <w:t>О</w:t>
      </w:r>
      <w:r w:rsidRPr="00CD4416">
        <w:rPr>
          <w:rFonts w:ascii="Times New Roman" w:hAnsi="Times New Roman"/>
          <w:bCs/>
          <w:iCs/>
          <w:sz w:val="24"/>
          <w:szCs w:val="24"/>
          <w:lang w:val="uk-UA"/>
        </w:rPr>
        <w:t xml:space="preserve">цінювання практичних навичок проводиться за критеріями «виконав», «не виконав»; оцінювання теоретичних знань проводиться у відповідності до </w:t>
      </w:r>
      <w:r w:rsidRPr="00B06149">
        <w:rPr>
          <w:rFonts w:ascii="Times New Roman" w:hAnsi="Times New Roman" w:cs="Times New Roman"/>
          <w:sz w:val="24"/>
          <w:szCs w:val="24"/>
          <w:lang w:val="uk-UA"/>
        </w:rPr>
        <w:t>«Інструкції з оцінювання навчальної діяльності студентів ХНМУ»</w:t>
      </w:r>
      <w:r w:rsidRPr="00001BCF">
        <w:rPr>
          <w:rFonts w:ascii="Times New Roman" w:hAnsi="Times New Roman" w:cs="Times New Roman"/>
          <w:sz w:val="24"/>
          <w:szCs w:val="24"/>
          <w:lang w:val="uk-UA"/>
        </w:rPr>
        <w:t>.</w:t>
      </w:r>
    </w:p>
    <w:p w:rsidR="00F64905" w:rsidRPr="00A77A20" w:rsidRDefault="00F64905" w:rsidP="00584830">
      <w:pPr>
        <w:spacing w:after="0" w:line="240" w:lineRule="exact"/>
        <w:ind w:firstLine="709"/>
        <w:jc w:val="both"/>
        <w:rPr>
          <w:rFonts w:ascii="Times New Roman" w:hAnsi="Times New Roman" w:cs="Times New Roman"/>
          <w:sz w:val="24"/>
          <w:szCs w:val="24"/>
          <w:lang w:val="uk-UA"/>
        </w:rPr>
      </w:pPr>
      <w:r w:rsidRPr="00A77A20">
        <w:rPr>
          <w:rFonts w:ascii="Times New Roman" w:hAnsi="Times New Roman" w:cs="Times New Roman"/>
          <w:sz w:val="24"/>
          <w:szCs w:val="24"/>
          <w:lang w:val="uk-UA"/>
        </w:rPr>
        <w:t xml:space="preserve">Мінімальна позитивна оцінка на </w:t>
      </w:r>
      <w:r w:rsidR="00584830">
        <w:rPr>
          <w:rFonts w:ascii="Times New Roman" w:hAnsi="Times New Roman"/>
          <w:bCs/>
          <w:iCs/>
          <w:sz w:val="24"/>
          <w:szCs w:val="24"/>
          <w:lang w:val="uk-UA"/>
        </w:rPr>
        <w:t>диференційованому</w:t>
      </w:r>
      <w:r w:rsidR="00584830" w:rsidRPr="00CD4416">
        <w:rPr>
          <w:rFonts w:ascii="Times New Roman" w:hAnsi="Times New Roman"/>
          <w:bCs/>
          <w:iCs/>
          <w:sz w:val="24"/>
          <w:szCs w:val="24"/>
          <w:lang w:val="uk-UA"/>
        </w:rPr>
        <w:t xml:space="preserve"> залік</w:t>
      </w:r>
      <w:r w:rsidR="00584830">
        <w:rPr>
          <w:rFonts w:ascii="Times New Roman" w:hAnsi="Times New Roman"/>
          <w:bCs/>
          <w:iCs/>
          <w:sz w:val="24"/>
          <w:szCs w:val="24"/>
          <w:lang w:val="uk-UA"/>
        </w:rPr>
        <w:t>у</w:t>
      </w:r>
      <w:r w:rsidRPr="00A77A20">
        <w:rPr>
          <w:rFonts w:ascii="Times New Roman" w:hAnsi="Times New Roman" w:cs="Times New Roman"/>
          <w:sz w:val="24"/>
          <w:szCs w:val="24"/>
          <w:lang w:val="uk-UA"/>
        </w:rPr>
        <w:t xml:space="preserve"> – 50 балів. Максимальна кількість балів – 80 балів. </w:t>
      </w:r>
    </w:p>
    <w:p w:rsidR="00F64905" w:rsidRPr="00A77A20" w:rsidRDefault="00F64905" w:rsidP="00584830">
      <w:pPr>
        <w:spacing w:after="0" w:line="240" w:lineRule="exact"/>
        <w:ind w:firstLine="709"/>
        <w:jc w:val="both"/>
        <w:rPr>
          <w:rFonts w:ascii="Times New Roman" w:hAnsi="Times New Roman" w:cs="Times New Roman"/>
          <w:sz w:val="24"/>
          <w:szCs w:val="24"/>
          <w:lang w:val="uk-UA"/>
        </w:rPr>
      </w:pPr>
      <w:r w:rsidRPr="00A77A20">
        <w:rPr>
          <w:rFonts w:ascii="Times New Roman" w:hAnsi="Times New Roman" w:cs="Times New Roman"/>
          <w:sz w:val="24"/>
          <w:szCs w:val="24"/>
          <w:lang w:val="uk-UA"/>
        </w:rPr>
        <w:t xml:space="preserve">Якщо </w:t>
      </w:r>
      <w:r w:rsidR="00584830">
        <w:rPr>
          <w:rFonts w:ascii="Times New Roman" w:hAnsi="Times New Roman"/>
          <w:bCs/>
          <w:iCs/>
          <w:sz w:val="24"/>
          <w:szCs w:val="24"/>
          <w:lang w:val="uk-UA"/>
        </w:rPr>
        <w:t>д</w:t>
      </w:r>
      <w:r w:rsidR="00584830" w:rsidRPr="00CD4416">
        <w:rPr>
          <w:rFonts w:ascii="Times New Roman" w:hAnsi="Times New Roman"/>
          <w:bCs/>
          <w:iCs/>
          <w:sz w:val="24"/>
          <w:szCs w:val="24"/>
          <w:lang w:val="uk-UA"/>
        </w:rPr>
        <w:t>иференційований залік</w:t>
      </w:r>
      <w:r w:rsidRPr="00A77A20">
        <w:rPr>
          <w:rFonts w:ascii="Times New Roman" w:hAnsi="Times New Roman" w:cs="Times New Roman"/>
          <w:sz w:val="24"/>
          <w:szCs w:val="24"/>
          <w:lang w:val="uk-UA"/>
        </w:rPr>
        <w:t xml:space="preserve"> не складено, встановлюються дати перескладання під час канікул, до початку наступного семестру.</w:t>
      </w:r>
    </w:p>
    <w:p w:rsidR="00F64905" w:rsidRPr="000B0E8B" w:rsidRDefault="00593341" w:rsidP="0058483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Відпрацювання проводяться згідно з ро</w:t>
      </w:r>
      <w:r w:rsidR="0031487B" w:rsidRPr="000B0E8B">
        <w:rPr>
          <w:rFonts w:ascii="Times New Roman" w:hAnsi="Times New Roman" w:cs="Times New Roman"/>
          <w:sz w:val="24"/>
          <w:szCs w:val="24"/>
          <w:lang w:val="uk-UA"/>
        </w:rPr>
        <w:t>з</w:t>
      </w:r>
      <w:r w:rsidRPr="000B0E8B">
        <w:rPr>
          <w:rFonts w:ascii="Times New Roman" w:hAnsi="Times New Roman" w:cs="Times New Roman"/>
          <w:sz w:val="24"/>
          <w:szCs w:val="24"/>
          <w:lang w:val="uk-UA"/>
        </w:rPr>
        <w:t xml:space="preserve">кладом (щоденно та по суботнім дням) в очній або дистанційній формі, протягом 30 діб з дати пропуску безкоштовно; після 30 днів </w:t>
      </w:r>
      <w:r w:rsidR="0031487B" w:rsidRPr="000B0E8B">
        <w:rPr>
          <w:rFonts w:ascii="Times New Roman" w:hAnsi="Times New Roman" w:cs="Times New Roman"/>
          <w:sz w:val="24"/>
          <w:szCs w:val="24"/>
          <w:lang w:val="uk-UA"/>
        </w:rPr>
        <w:t>- платно або безкоштовно за дозволом декана</w:t>
      </w:r>
      <w:r w:rsidRPr="000B0E8B">
        <w:rPr>
          <w:rFonts w:ascii="Times New Roman" w:hAnsi="Times New Roman" w:cs="Times New Roman"/>
          <w:sz w:val="24"/>
          <w:szCs w:val="24"/>
          <w:lang w:val="uk-UA"/>
        </w:rPr>
        <w:t>.</w:t>
      </w:r>
    </w:p>
    <w:p w:rsidR="007949DE" w:rsidRPr="003C2995" w:rsidRDefault="007949DE" w:rsidP="007949DE">
      <w:pPr>
        <w:pStyle w:val="FR1"/>
        <w:spacing w:line="240" w:lineRule="auto"/>
        <w:rPr>
          <w:bCs/>
          <w:sz w:val="24"/>
          <w:szCs w:val="24"/>
        </w:rPr>
      </w:pPr>
      <w:r w:rsidRPr="007949DE">
        <w:rPr>
          <w:bCs/>
          <w:spacing w:val="-4"/>
          <w:sz w:val="24"/>
          <w:szCs w:val="24"/>
        </w:rPr>
        <w:t xml:space="preserve">Перелік  теоретичних питань для підготовки </w:t>
      </w:r>
      <w:r w:rsidRPr="007949DE">
        <w:rPr>
          <w:bCs/>
          <w:spacing w:val="-3"/>
          <w:sz w:val="24"/>
          <w:szCs w:val="24"/>
        </w:rPr>
        <w:t xml:space="preserve">до </w:t>
      </w:r>
      <w:r w:rsidRPr="003C2995">
        <w:rPr>
          <w:sz w:val="24"/>
          <w:szCs w:val="24"/>
        </w:rPr>
        <w:t>диференційованого заліку</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Основні параметри ЕКГ</w:t>
      </w:r>
      <w:r w:rsidRPr="00932460">
        <w:rPr>
          <w:rFonts w:ascii="Times New Roman" w:eastAsia="Times New Roman,Bold" w:hAnsi="Times New Roman"/>
          <w:sz w:val="24"/>
          <w:szCs w:val="24"/>
          <w:lang w:val="uk-UA"/>
        </w:rPr>
        <w:t>.</w:t>
      </w:r>
      <w:r w:rsidR="00584830">
        <w:rPr>
          <w:rFonts w:ascii="Times New Roman" w:eastAsia="Times New Roman,Bold" w:hAnsi="Times New Roman"/>
          <w:sz w:val="24"/>
          <w:szCs w:val="24"/>
          <w:lang w:val="uk-UA"/>
        </w:rPr>
        <w:t xml:space="preserve"> </w:t>
      </w:r>
      <w:r w:rsidRPr="00A27C2C">
        <w:rPr>
          <w:rFonts w:ascii="Times New Roman" w:eastAsia="Times New Roman,Bold" w:hAnsi="Times New Roman"/>
          <w:sz w:val="24"/>
          <w:szCs w:val="24"/>
          <w:lang w:val="uk-UA"/>
        </w:rPr>
        <w:t>Методи аналізу ЕКГ. Аналіз серцевого ритму і провідності. Вимірювання амплітуди зубців</w:t>
      </w:r>
      <w:r>
        <w:rPr>
          <w:rFonts w:ascii="Times New Roman" w:eastAsia="Times New Roman,Bold" w:hAnsi="Times New Roman"/>
          <w:sz w:val="24"/>
          <w:szCs w:val="24"/>
          <w:lang w:val="uk-UA"/>
        </w:rPr>
        <w:t xml:space="preserve">, </w:t>
      </w:r>
      <w:r w:rsidRPr="00A27C2C">
        <w:rPr>
          <w:rFonts w:ascii="Times New Roman" w:eastAsia="Times New Roman,Bold" w:hAnsi="Times New Roman"/>
          <w:sz w:val="24"/>
          <w:szCs w:val="24"/>
          <w:lang w:val="uk-UA"/>
        </w:rPr>
        <w:t>рівня сегментів і тривалості інтервалів</w:t>
      </w:r>
      <w:r>
        <w:rPr>
          <w:rFonts w:ascii="Times New Roman" w:eastAsia="Times New Roman,Bold" w:hAnsi="Times New Roman"/>
          <w:sz w:val="24"/>
          <w:szCs w:val="24"/>
          <w:lang w:val="uk-UA"/>
        </w:rPr>
        <w:t>.</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A27C2C">
        <w:rPr>
          <w:rFonts w:ascii="Times New Roman" w:eastAsia="Times New Roman,Bold" w:hAnsi="Times New Roman"/>
          <w:sz w:val="24"/>
          <w:szCs w:val="24"/>
          <w:lang w:val="uk-UA"/>
        </w:rPr>
        <w:t>ЕКГ при ішемічній хворобі серця: стабільн</w:t>
      </w:r>
      <w:r>
        <w:rPr>
          <w:rFonts w:ascii="Times New Roman" w:eastAsia="Times New Roman,Bold" w:hAnsi="Times New Roman"/>
          <w:sz w:val="24"/>
          <w:szCs w:val="24"/>
          <w:lang w:val="uk-UA"/>
        </w:rPr>
        <w:t xml:space="preserve">ій </w:t>
      </w:r>
      <w:r w:rsidRPr="00A27C2C">
        <w:rPr>
          <w:rFonts w:ascii="Times New Roman" w:eastAsia="Times New Roman,Bold" w:hAnsi="Times New Roman"/>
          <w:sz w:val="24"/>
          <w:szCs w:val="24"/>
          <w:lang w:val="uk-UA"/>
        </w:rPr>
        <w:t>і нестабільн</w:t>
      </w:r>
      <w:r>
        <w:rPr>
          <w:rFonts w:ascii="Times New Roman" w:eastAsia="Times New Roman,Bold" w:hAnsi="Times New Roman"/>
          <w:sz w:val="24"/>
          <w:szCs w:val="24"/>
          <w:lang w:val="uk-UA"/>
        </w:rPr>
        <w:t>ій</w:t>
      </w:r>
      <w:r w:rsidRPr="00A27C2C">
        <w:rPr>
          <w:rFonts w:ascii="Times New Roman" w:eastAsia="Times New Roman,Bold" w:hAnsi="Times New Roman"/>
          <w:sz w:val="24"/>
          <w:szCs w:val="24"/>
          <w:lang w:val="uk-UA"/>
        </w:rPr>
        <w:t xml:space="preserve"> стенокардії, при гострій ішемії міокарда, при інфаркті міокарда</w:t>
      </w:r>
      <w:r>
        <w:rPr>
          <w:rFonts w:ascii="Times New Roman" w:eastAsia="Times New Roman,Bold" w:hAnsi="Times New Roman"/>
          <w:sz w:val="24"/>
          <w:szCs w:val="24"/>
          <w:lang w:val="uk-UA"/>
        </w:rPr>
        <w:t>.</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A27C2C">
        <w:rPr>
          <w:rFonts w:ascii="Times New Roman" w:eastAsia="Times New Roman,Bold" w:hAnsi="Times New Roman"/>
          <w:sz w:val="24"/>
          <w:szCs w:val="24"/>
          <w:lang w:val="uk-UA"/>
        </w:rPr>
        <w:t>Диференціальна діагностика змін сегмента ST при ішемічній хворобі серця, АГ, кардіоміопатії і т.</w:t>
      </w:r>
      <w:r w:rsidR="00584830">
        <w:rPr>
          <w:rFonts w:ascii="Times New Roman" w:eastAsia="Times New Roman,Bold" w:hAnsi="Times New Roman"/>
          <w:sz w:val="24"/>
          <w:szCs w:val="24"/>
          <w:lang w:val="uk-UA"/>
        </w:rPr>
        <w:t>п</w:t>
      </w:r>
      <w:r w:rsidRPr="00A27C2C">
        <w:rPr>
          <w:rFonts w:ascii="Times New Roman" w:eastAsia="Times New Roman,Bold" w:hAnsi="Times New Roman"/>
          <w:sz w:val="24"/>
          <w:szCs w:val="24"/>
          <w:lang w:val="uk-UA"/>
        </w:rPr>
        <w:t>.</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rPr>
        <w:t>ЕКГ при порушен</w:t>
      </w:r>
      <w:r>
        <w:rPr>
          <w:rFonts w:ascii="Times New Roman" w:eastAsia="Times New Roman,Bold" w:hAnsi="Times New Roman"/>
          <w:sz w:val="24"/>
          <w:szCs w:val="24"/>
          <w:lang w:val="uk-UA"/>
        </w:rPr>
        <w:t>і ритму.</w:t>
      </w:r>
    </w:p>
    <w:p w:rsidR="00605526" w:rsidRDefault="0060552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Пароксизмальні порушення ритму.</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ЕКГ при порушенні провідності (блокади).</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A27C2C">
        <w:rPr>
          <w:rFonts w:ascii="Times New Roman" w:eastAsia="Times New Roman,Bold" w:hAnsi="Times New Roman"/>
          <w:sz w:val="24"/>
          <w:szCs w:val="24"/>
          <w:lang w:val="uk-UA"/>
        </w:rPr>
        <w:lastRenderedPageBreak/>
        <w:t>ЕКГ при с</w:t>
      </w:r>
      <w:r>
        <w:rPr>
          <w:rFonts w:ascii="Times New Roman" w:eastAsia="Times New Roman,Bold" w:hAnsi="Times New Roman"/>
          <w:sz w:val="24"/>
          <w:szCs w:val="24"/>
          <w:lang w:val="uk-UA"/>
        </w:rPr>
        <w:t xml:space="preserve">индромі </w:t>
      </w:r>
      <w:r w:rsidRPr="00A27C2C">
        <w:rPr>
          <w:rFonts w:ascii="Times New Roman" w:eastAsia="Times New Roman,Bold" w:hAnsi="Times New Roman"/>
          <w:sz w:val="24"/>
          <w:szCs w:val="24"/>
          <w:lang w:val="uk-UA"/>
        </w:rPr>
        <w:t xml:space="preserve">укорочення </w:t>
      </w:r>
      <w:r>
        <w:rPr>
          <w:rFonts w:ascii="Times New Roman" w:eastAsia="Times New Roman,Bold" w:hAnsi="Times New Roman"/>
          <w:sz w:val="24"/>
          <w:szCs w:val="24"/>
          <w:lang w:val="en-US"/>
        </w:rPr>
        <w:t>PQ</w:t>
      </w:r>
      <w:r w:rsidRPr="00AC54E0">
        <w:rPr>
          <w:rFonts w:ascii="Times New Roman" w:eastAsia="Times New Roman,Bold" w:hAnsi="Times New Roman"/>
          <w:sz w:val="24"/>
          <w:szCs w:val="24"/>
          <w:lang w:val="uk-UA"/>
        </w:rPr>
        <w:t xml:space="preserve"> </w:t>
      </w:r>
      <w:r>
        <w:rPr>
          <w:rFonts w:ascii="Times New Roman" w:eastAsia="Times New Roman,Bold" w:hAnsi="Times New Roman"/>
          <w:sz w:val="24"/>
          <w:szCs w:val="24"/>
          <w:lang w:val="uk-UA"/>
        </w:rPr>
        <w:t>(WPW</w:t>
      </w:r>
      <w:r w:rsidRPr="00AC54E0">
        <w:rPr>
          <w:rFonts w:ascii="Times New Roman" w:eastAsia="Times New Roman,Bold" w:hAnsi="Times New Roman"/>
          <w:sz w:val="24"/>
          <w:szCs w:val="24"/>
          <w:lang w:val="uk-UA"/>
        </w:rPr>
        <w:t xml:space="preserve">, </w:t>
      </w:r>
      <w:r>
        <w:rPr>
          <w:rFonts w:ascii="Times New Roman" w:eastAsia="Times New Roman,Bold" w:hAnsi="Times New Roman"/>
          <w:sz w:val="24"/>
          <w:szCs w:val="24"/>
          <w:lang w:val="en-US"/>
        </w:rPr>
        <w:t>CLC</w:t>
      </w:r>
      <w:r w:rsidRPr="00AC54E0">
        <w:rPr>
          <w:rFonts w:ascii="Times New Roman" w:eastAsia="Times New Roman,Bold" w:hAnsi="Times New Roman"/>
          <w:sz w:val="24"/>
          <w:szCs w:val="24"/>
          <w:lang w:val="uk-UA"/>
        </w:rPr>
        <w:t xml:space="preserve">, </w:t>
      </w:r>
      <w:r>
        <w:rPr>
          <w:rFonts w:ascii="Times New Roman" w:eastAsia="Times New Roman,Bold" w:hAnsi="Times New Roman"/>
          <w:sz w:val="24"/>
          <w:szCs w:val="24"/>
          <w:lang w:val="en-US"/>
        </w:rPr>
        <w:t>LGL</w:t>
      </w:r>
      <w:r>
        <w:rPr>
          <w:rFonts w:ascii="Times New Roman" w:eastAsia="Times New Roman,Bold" w:hAnsi="Times New Roman"/>
          <w:sz w:val="24"/>
          <w:szCs w:val="24"/>
          <w:lang w:val="uk-UA"/>
        </w:rPr>
        <w:t>).</w:t>
      </w:r>
    </w:p>
    <w:p w:rsidR="00A27C2C" w:rsidRDefault="00581A3E"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 xml:space="preserve">Електрокардіостимуляція. Види ЕКС. </w:t>
      </w:r>
      <w:r w:rsidR="00A27C2C">
        <w:rPr>
          <w:rFonts w:ascii="Times New Roman" w:eastAsia="Times New Roman,Bold" w:hAnsi="Times New Roman"/>
          <w:sz w:val="24"/>
          <w:szCs w:val="24"/>
          <w:lang w:val="uk-UA"/>
        </w:rPr>
        <w:t>Показання для встановлення ШВР.</w:t>
      </w:r>
    </w:p>
    <w:p w:rsidR="00A27C2C" w:rsidRDefault="00A27C2C"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A27C2C">
        <w:rPr>
          <w:rFonts w:ascii="Times New Roman" w:eastAsia="Times New Roman,Bold" w:hAnsi="Times New Roman"/>
          <w:sz w:val="24"/>
          <w:szCs w:val="24"/>
          <w:lang w:val="uk-UA"/>
        </w:rPr>
        <w:t>Діагностика</w:t>
      </w:r>
      <w:r>
        <w:rPr>
          <w:rFonts w:ascii="Times New Roman" w:eastAsia="Times New Roman,Bold" w:hAnsi="Times New Roman"/>
          <w:sz w:val="24"/>
          <w:szCs w:val="24"/>
          <w:lang w:val="uk-UA"/>
        </w:rPr>
        <w:t xml:space="preserve"> порушень ритму і провідності за</w:t>
      </w:r>
      <w:r w:rsidRPr="00A27C2C">
        <w:rPr>
          <w:rFonts w:ascii="Times New Roman" w:eastAsia="Times New Roman,Bold" w:hAnsi="Times New Roman"/>
          <w:sz w:val="24"/>
          <w:szCs w:val="24"/>
          <w:lang w:val="uk-UA"/>
        </w:rPr>
        <w:t xml:space="preserve"> дани</w:t>
      </w:r>
      <w:r>
        <w:rPr>
          <w:rFonts w:ascii="Times New Roman" w:eastAsia="Times New Roman,Bold" w:hAnsi="Times New Roman"/>
          <w:sz w:val="24"/>
          <w:szCs w:val="24"/>
          <w:lang w:val="uk-UA"/>
        </w:rPr>
        <w:t>ми</w:t>
      </w:r>
      <w:r w:rsidRPr="00A27C2C">
        <w:rPr>
          <w:rFonts w:ascii="Times New Roman" w:eastAsia="Times New Roman,Bold" w:hAnsi="Times New Roman"/>
          <w:sz w:val="24"/>
          <w:szCs w:val="24"/>
          <w:lang w:val="uk-UA"/>
        </w:rPr>
        <w:t xml:space="preserve"> ХМ ЕКГ.</w:t>
      </w:r>
    </w:p>
    <w:p w:rsidR="00605526" w:rsidRPr="00932460" w:rsidRDefault="0060552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605526">
        <w:rPr>
          <w:rFonts w:ascii="Times New Roman" w:eastAsia="Times New Roman,Bold" w:hAnsi="Times New Roman"/>
          <w:sz w:val="24"/>
          <w:szCs w:val="24"/>
          <w:lang w:val="uk-UA"/>
        </w:rPr>
        <w:t>Добове моніторування АТ. Методика проведення. Показання, протипоказання</w:t>
      </w:r>
      <w:r>
        <w:rPr>
          <w:rFonts w:ascii="Times New Roman" w:eastAsia="Times New Roman,Bold" w:hAnsi="Times New Roman"/>
          <w:sz w:val="24"/>
          <w:szCs w:val="24"/>
          <w:lang w:val="uk-UA"/>
        </w:rPr>
        <w:t xml:space="preserve">. </w:t>
      </w:r>
      <w:r w:rsidRPr="00605526">
        <w:rPr>
          <w:rFonts w:ascii="Times New Roman" w:eastAsia="Times New Roman,Bold" w:hAnsi="Times New Roman"/>
          <w:sz w:val="24"/>
          <w:szCs w:val="24"/>
          <w:lang w:val="uk-UA"/>
        </w:rPr>
        <w:t>Щоденник пацієнта. Інтерпретація результатів ДМАТ.</w:t>
      </w:r>
    </w:p>
    <w:p w:rsidR="0089611B" w:rsidRPr="00932460" w:rsidRDefault="0089611B" w:rsidP="00584830">
      <w:pPr>
        <w:pStyle w:val="a3"/>
        <w:numPr>
          <w:ilvl w:val="0"/>
          <w:numId w:val="36"/>
        </w:numPr>
        <w:shd w:val="clear" w:color="auto" w:fill="FFFFFF"/>
        <w:suppressAutoHyphens/>
        <w:autoSpaceDE w:val="0"/>
        <w:autoSpaceDN w:val="0"/>
        <w:adjustRightInd w:val="0"/>
        <w:spacing w:after="0" w:line="240" w:lineRule="auto"/>
        <w:ind w:left="426"/>
        <w:jc w:val="both"/>
        <w:rPr>
          <w:rFonts w:ascii="Times New Roman" w:eastAsia="Times New Roman,Bold" w:hAnsi="Times New Roman"/>
          <w:sz w:val="24"/>
          <w:szCs w:val="24"/>
          <w:lang w:val="uk-UA"/>
        </w:rPr>
      </w:pPr>
      <w:r w:rsidRPr="00932460">
        <w:rPr>
          <w:rFonts w:ascii="Times New Roman" w:eastAsia="Times New Roman,Bold" w:hAnsi="Times New Roman"/>
          <w:sz w:val="24"/>
          <w:szCs w:val="24"/>
          <w:lang w:val="uk-UA"/>
        </w:rPr>
        <w:t>Стрес-тести в діагностиці захворювань.</w:t>
      </w:r>
      <w:r w:rsidR="00584830">
        <w:rPr>
          <w:rFonts w:ascii="Times New Roman" w:eastAsia="Times New Roman,Bold" w:hAnsi="Times New Roman"/>
          <w:sz w:val="24"/>
          <w:szCs w:val="24"/>
          <w:lang w:val="uk-UA"/>
        </w:rPr>
        <w:t xml:space="preserve"> </w:t>
      </w:r>
      <w:r w:rsidRPr="00932460">
        <w:rPr>
          <w:rFonts w:ascii="Times New Roman" w:eastAsia="Times New Roman,Bold" w:hAnsi="Times New Roman"/>
          <w:sz w:val="24"/>
          <w:szCs w:val="24"/>
          <w:lang w:val="uk-UA"/>
        </w:rPr>
        <w:t>Викласти основні стресс-тести, методика їх проведен</w:t>
      </w:r>
      <w:r w:rsidR="00584830">
        <w:rPr>
          <w:rFonts w:ascii="Times New Roman" w:eastAsia="Times New Roman,Bold" w:hAnsi="Times New Roman"/>
          <w:sz w:val="24"/>
          <w:szCs w:val="24"/>
          <w:lang w:val="uk-UA"/>
        </w:rPr>
        <w:t>ня</w:t>
      </w:r>
      <w:r w:rsidRPr="00932460">
        <w:rPr>
          <w:rFonts w:ascii="Times New Roman" w:eastAsia="Times New Roman,Bold" w:hAnsi="Times New Roman"/>
          <w:sz w:val="24"/>
          <w:szCs w:val="24"/>
          <w:lang w:val="uk-UA"/>
        </w:rPr>
        <w:t>.</w:t>
      </w:r>
      <w:r w:rsidR="00584830">
        <w:rPr>
          <w:rFonts w:ascii="Times New Roman" w:eastAsia="Times New Roman,Bold" w:hAnsi="Times New Roman"/>
          <w:sz w:val="24"/>
          <w:szCs w:val="24"/>
          <w:lang w:val="uk-UA"/>
        </w:rPr>
        <w:t xml:space="preserve"> </w:t>
      </w:r>
      <w:r w:rsidR="00932460" w:rsidRPr="00932460">
        <w:rPr>
          <w:rFonts w:ascii="Times New Roman" w:eastAsia="Times New Roman,Bold" w:hAnsi="Times New Roman"/>
          <w:sz w:val="24"/>
          <w:szCs w:val="24"/>
          <w:lang w:val="uk-UA"/>
        </w:rPr>
        <w:t>Викласти методику проведення велоергометричної проби</w:t>
      </w:r>
    </w:p>
    <w:p w:rsidR="0089611B" w:rsidRPr="00932460" w:rsidRDefault="00932460"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32460">
        <w:rPr>
          <w:rFonts w:ascii="Times New Roman" w:eastAsia="Times New Roman,Bold" w:hAnsi="Times New Roman"/>
          <w:sz w:val="24"/>
          <w:szCs w:val="24"/>
          <w:lang w:val="uk-UA"/>
        </w:rPr>
        <w:t xml:space="preserve">Проби з дозованим фізичним навантаженням. </w:t>
      </w:r>
      <w:r w:rsidR="0089611B" w:rsidRPr="00932460">
        <w:rPr>
          <w:rFonts w:ascii="Times New Roman" w:eastAsia="Times New Roman,Bold" w:hAnsi="Times New Roman"/>
          <w:sz w:val="24"/>
          <w:szCs w:val="24"/>
          <w:lang w:val="uk-UA"/>
        </w:rPr>
        <w:t>Методика проведення проб</w:t>
      </w:r>
      <w:r w:rsidR="00A27C2C">
        <w:rPr>
          <w:rFonts w:ascii="Times New Roman" w:eastAsia="Times New Roman,Bold" w:hAnsi="Times New Roman"/>
          <w:sz w:val="24"/>
          <w:szCs w:val="24"/>
          <w:lang w:val="uk-UA"/>
        </w:rPr>
        <w:t>.</w:t>
      </w:r>
      <w:r w:rsidR="00584830">
        <w:rPr>
          <w:rFonts w:ascii="Times New Roman" w:eastAsia="Times New Roman,Bold" w:hAnsi="Times New Roman"/>
          <w:sz w:val="24"/>
          <w:szCs w:val="24"/>
          <w:lang w:val="uk-UA"/>
        </w:rPr>
        <w:t xml:space="preserve"> </w:t>
      </w:r>
      <w:r>
        <w:rPr>
          <w:rFonts w:ascii="Times New Roman" w:eastAsia="Times New Roman,Bold" w:hAnsi="Times New Roman"/>
          <w:sz w:val="24"/>
          <w:szCs w:val="24"/>
          <w:lang w:val="uk-UA"/>
        </w:rPr>
        <w:t xml:space="preserve">Показання, протипоказання. </w:t>
      </w:r>
      <w:r w:rsidR="0089611B" w:rsidRPr="00932460">
        <w:rPr>
          <w:rFonts w:ascii="Times New Roman" w:eastAsia="Times New Roman,Bold" w:hAnsi="Times New Roman"/>
          <w:sz w:val="24"/>
          <w:szCs w:val="24"/>
          <w:lang w:val="uk-UA"/>
        </w:rPr>
        <w:t>Критерії припинення проби з фізичним навантаженням.</w:t>
      </w:r>
    </w:p>
    <w:p w:rsidR="00581A3E" w:rsidRDefault="00581A3E"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584830">
        <w:rPr>
          <w:rFonts w:ascii="Times New Roman" w:hAnsi="Times New Roman"/>
          <w:sz w:val="24"/>
          <w:szCs w:val="24"/>
          <w:lang w:val="uk-UA"/>
        </w:rPr>
        <w:t>Методи</w:t>
      </w:r>
      <w:r w:rsidR="00584830">
        <w:rPr>
          <w:rFonts w:ascii="Times New Roman" w:hAnsi="Times New Roman"/>
          <w:sz w:val="24"/>
          <w:szCs w:val="24"/>
          <w:lang w:val="uk-UA"/>
        </w:rPr>
        <w:t xml:space="preserve"> </w:t>
      </w:r>
      <w:r w:rsidRPr="00584830">
        <w:rPr>
          <w:rFonts w:ascii="Times New Roman" w:hAnsi="Times New Roman"/>
          <w:sz w:val="24"/>
          <w:szCs w:val="24"/>
          <w:lang w:val="uk-UA"/>
        </w:rPr>
        <w:t>дослідження</w:t>
      </w:r>
      <w:r w:rsidR="00584830">
        <w:rPr>
          <w:rFonts w:ascii="Times New Roman" w:hAnsi="Times New Roman"/>
          <w:sz w:val="24"/>
          <w:szCs w:val="24"/>
          <w:lang w:val="uk-UA"/>
        </w:rPr>
        <w:t xml:space="preserve"> </w:t>
      </w:r>
      <w:r w:rsidRPr="00584830">
        <w:rPr>
          <w:rFonts w:ascii="Times New Roman" w:hAnsi="Times New Roman"/>
          <w:sz w:val="24"/>
          <w:szCs w:val="24"/>
          <w:lang w:val="uk-UA"/>
        </w:rPr>
        <w:t>механічної</w:t>
      </w:r>
      <w:r w:rsidR="00584830">
        <w:rPr>
          <w:rFonts w:ascii="Times New Roman" w:hAnsi="Times New Roman"/>
          <w:sz w:val="24"/>
          <w:szCs w:val="24"/>
          <w:lang w:val="uk-UA"/>
        </w:rPr>
        <w:t xml:space="preserve"> </w:t>
      </w:r>
      <w:r w:rsidRPr="00584830">
        <w:rPr>
          <w:rFonts w:ascii="Times New Roman" w:hAnsi="Times New Roman"/>
          <w:sz w:val="24"/>
          <w:szCs w:val="24"/>
          <w:lang w:val="uk-UA"/>
        </w:rPr>
        <w:t>активності</w:t>
      </w:r>
      <w:r w:rsidR="00584830">
        <w:rPr>
          <w:rFonts w:ascii="Times New Roman" w:hAnsi="Times New Roman"/>
          <w:sz w:val="24"/>
          <w:szCs w:val="24"/>
          <w:lang w:val="uk-UA"/>
        </w:rPr>
        <w:t xml:space="preserve"> </w:t>
      </w:r>
      <w:r w:rsidRPr="00584830">
        <w:rPr>
          <w:rFonts w:ascii="Times New Roman" w:hAnsi="Times New Roman"/>
          <w:sz w:val="24"/>
          <w:szCs w:val="24"/>
          <w:lang w:val="uk-UA"/>
        </w:rPr>
        <w:t>серця</w:t>
      </w:r>
      <w:r>
        <w:rPr>
          <w:rFonts w:ascii="Times New Roman" w:hAnsi="Times New Roman"/>
          <w:sz w:val="24"/>
          <w:szCs w:val="24"/>
          <w:lang w:val="uk-UA"/>
        </w:rPr>
        <w:t xml:space="preserve">. </w:t>
      </w:r>
      <w:r w:rsidRPr="00584830">
        <w:rPr>
          <w:rFonts w:ascii="Times New Roman" w:hAnsi="Times New Roman"/>
          <w:sz w:val="24"/>
          <w:szCs w:val="24"/>
          <w:lang w:val="uk-UA"/>
        </w:rPr>
        <w:t>Ехокардіографі</w:t>
      </w:r>
      <w:r>
        <w:rPr>
          <w:rFonts w:ascii="Times New Roman" w:hAnsi="Times New Roman"/>
          <w:sz w:val="24"/>
          <w:szCs w:val="24"/>
          <w:lang w:val="uk-UA"/>
        </w:rPr>
        <w:t>я. Основні позиції.</w:t>
      </w:r>
    </w:p>
    <w:p w:rsidR="001A5AD6" w:rsidRDefault="001A5AD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УЗД гіпертрофії міокарду лівого шлуночка, КМП. Оцінка систолічної та діастолічної функції ЛШ.</w:t>
      </w:r>
    </w:p>
    <w:p w:rsidR="001A5AD6" w:rsidRDefault="001A5AD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 xml:space="preserve">УЗД </w:t>
      </w:r>
      <w:r w:rsidRPr="001A5AD6">
        <w:rPr>
          <w:rFonts w:ascii="Times New Roman" w:eastAsia="Times New Roman,Bold" w:hAnsi="Times New Roman"/>
          <w:sz w:val="24"/>
          <w:szCs w:val="24"/>
          <w:lang w:val="uk-UA"/>
        </w:rPr>
        <w:t>ураження клапанного апарату</w:t>
      </w:r>
      <w:r>
        <w:rPr>
          <w:rFonts w:ascii="Times New Roman" w:eastAsia="Times New Roman,Bold" w:hAnsi="Times New Roman"/>
          <w:sz w:val="24"/>
          <w:szCs w:val="24"/>
          <w:lang w:val="uk-UA"/>
        </w:rPr>
        <w:t xml:space="preserve"> та аорти, вроджених вад серця.</w:t>
      </w:r>
    </w:p>
    <w:p w:rsidR="001A5AD6" w:rsidRDefault="001A5AD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УЗД при інфаркті міокарда та його ускладненнях.</w:t>
      </w:r>
    </w:p>
    <w:p w:rsidR="001A5AD6" w:rsidRDefault="001A5AD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УЗД некоронарогенних</w:t>
      </w:r>
      <w:r w:rsidR="00584830">
        <w:rPr>
          <w:rFonts w:ascii="Times New Roman" w:eastAsia="Times New Roman,Bold" w:hAnsi="Times New Roman"/>
          <w:sz w:val="24"/>
          <w:szCs w:val="24"/>
          <w:lang w:val="uk-UA"/>
        </w:rPr>
        <w:t xml:space="preserve"> </w:t>
      </w:r>
      <w:r>
        <w:rPr>
          <w:rFonts w:ascii="Times New Roman" w:eastAsia="Times New Roman,Bold" w:hAnsi="Times New Roman"/>
          <w:sz w:val="24"/>
          <w:szCs w:val="24"/>
          <w:lang w:val="uk-UA"/>
        </w:rPr>
        <w:t>хвороб серця.</w:t>
      </w:r>
    </w:p>
    <w:p w:rsidR="001A5AD6" w:rsidRDefault="001A5AD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УЗД при легеневій гіпертензії.</w:t>
      </w:r>
    </w:p>
    <w:p w:rsidR="0089611B" w:rsidRDefault="0089611B"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32460">
        <w:rPr>
          <w:rFonts w:ascii="Times New Roman" w:eastAsia="Times New Roman,Bold" w:hAnsi="Times New Roman"/>
          <w:sz w:val="24"/>
          <w:szCs w:val="24"/>
          <w:lang w:val="uk-UA"/>
        </w:rPr>
        <w:t>Сучасні УЗД і доплерографічні дослідження серця і суди.</w:t>
      </w:r>
      <w:r w:rsidR="001A5AD6">
        <w:rPr>
          <w:rFonts w:ascii="Times New Roman" w:eastAsia="Times New Roman,Bold" w:hAnsi="Times New Roman"/>
          <w:sz w:val="24"/>
          <w:szCs w:val="24"/>
          <w:lang w:val="uk-UA"/>
        </w:rPr>
        <w:t xml:space="preserve"> Стрес-ЕХО-КГ.</w:t>
      </w:r>
    </w:p>
    <w:p w:rsidR="00605526" w:rsidRPr="00932460" w:rsidRDefault="0060552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605526">
        <w:rPr>
          <w:rFonts w:ascii="Times New Roman" w:eastAsia="Times New Roman,Bold" w:hAnsi="Times New Roman"/>
          <w:sz w:val="24"/>
          <w:szCs w:val="24"/>
          <w:lang w:val="uk-UA"/>
        </w:rPr>
        <w:t>Інвазивні методи дослідження серця і судин. Методика проведення ангіографії та вентрикулографії.</w:t>
      </w:r>
    </w:p>
    <w:p w:rsidR="0089611B" w:rsidRPr="00932460" w:rsidRDefault="0089611B"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32460">
        <w:rPr>
          <w:rFonts w:ascii="Times New Roman" w:eastAsia="Times New Roman,Bold" w:hAnsi="Times New Roman"/>
          <w:sz w:val="24"/>
          <w:szCs w:val="24"/>
          <w:lang w:val="uk-UA"/>
        </w:rPr>
        <w:t>Методика реографії і дуплексного сканування серця і периферичних судин.</w:t>
      </w:r>
    </w:p>
    <w:p w:rsidR="0089611B" w:rsidRDefault="0089611B"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66AD1">
        <w:rPr>
          <w:rFonts w:ascii="Times New Roman" w:eastAsia="Times New Roman,Bold" w:hAnsi="Times New Roman"/>
          <w:sz w:val="24"/>
          <w:szCs w:val="24"/>
          <w:lang w:val="uk-UA"/>
        </w:rPr>
        <w:t>Інвазивні методи дослідження серця і судин.</w:t>
      </w:r>
      <w:r w:rsidR="00584830">
        <w:rPr>
          <w:rFonts w:ascii="Times New Roman" w:eastAsia="Times New Roman,Bold" w:hAnsi="Times New Roman"/>
          <w:sz w:val="24"/>
          <w:szCs w:val="24"/>
          <w:lang w:val="uk-UA"/>
        </w:rPr>
        <w:t xml:space="preserve"> </w:t>
      </w:r>
      <w:r w:rsidRPr="00966AD1">
        <w:rPr>
          <w:rFonts w:ascii="Times New Roman" w:eastAsia="Times New Roman,Bold" w:hAnsi="Times New Roman"/>
          <w:sz w:val="24"/>
          <w:szCs w:val="24"/>
          <w:lang w:val="uk-UA"/>
        </w:rPr>
        <w:t>Методика проведення ангіографії та вентрикулографії.</w:t>
      </w:r>
    </w:p>
    <w:p w:rsidR="00581A3E" w:rsidRPr="00581A3E" w:rsidRDefault="00581A3E"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28504F">
        <w:rPr>
          <w:rFonts w:ascii="Times New Roman" w:hAnsi="Times New Roman"/>
          <w:sz w:val="24"/>
          <w:szCs w:val="24"/>
        </w:rPr>
        <w:t>Магнітно-резонансні</w:t>
      </w:r>
      <w:r w:rsidR="00584830">
        <w:rPr>
          <w:rFonts w:ascii="Times New Roman" w:hAnsi="Times New Roman"/>
          <w:sz w:val="24"/>
          <w:szCs w:val="24"/>
          <w:lang w:val="uk-UA"/>
        </w:rPr>
        <w:t xml:space="preserve"> </w:t>
      </w:r>
      <w:r w:rsidRPr="0028504F">
        <w:rPr>
          <w:rFonts w:ascii="Times New Roman" w:hAnsi="Times New Roman"/>
          <w:sz w:val="24"/>
          <w:szCs w:val="24"/>
        </w:rPr>
        <w:t>методи</w:t>
      </w:r>
      <w:r w:rsidR="00584830">
        <w:rPr>
          <w:rFonts w:ascii="Times New Roman" w:hAnsi="Times New Roman"/>
          <w:sz w:val="24"/>
          <w:szCs w:val="24"/>
          <w:lang w:val="uk-UA"/>
        </w:rPr>
        <w:t xml:space="preserve"> </w:t>
      </w:r>
      <w:r w:rsidRPr="0028504F">
        <w:rPr>
          <w:rFonts w:ascii="Times New Roman" w:hAnsi="Times New Roman"/>
          <w:sz w:val="24"/>
          <w:szCs w:val="24"/>
        </w:rPr>
        <w:t>дослідження</w:t>
      </w:r>
      <w:r>
        <w:rPr>
          <w:rFonts w:ascii="Times New Roman" w:hAnsi="Times New Roman"/>
          <w:sz w:val="24"/>
          <w:szCs w:val="24"/>
          <w:lang w:val="uk-UA"/>
        </w:rPr>
        <w:t>. Контрастування. Показання та протипоказання. Ускладнення.</w:t>
      </w:r>
    </w:p>
    <w:p w:rsidR="00581A3E" w:rsidRPr="00966AD1" w:rsidRDefault="00581A3E"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AC54E0">
        <w:rPr>
          <w:rFonts w:ascii="Times New Roman" w:hAnsi="Times New Roman"/>
          <w:sz w:val="24"/>
          <w:szCs w:val="24"/>
          <w:lang w:val="uk-UA"/>
        </w:rPr>
        <w:t>Функціональніметодидослідженняреспіраторноїсистеми</w:t>
      </w:r>
      <w:r>
        <w:rPr>
          <w:rFonts w:ascii="Times New Roman" w:hAnsi="Times New Roman"/>
          <w:sz w:val="24"/>
          <w:szCs w:val="24"/>
          <w:lang w:val="uk-UA"/>
        </w:rPr>
        <w:t xml:space="preserve">. </w:t>
      </w:r>
      <w:r w:rsidR="001A5AD6">
        <w:rPr>
          <w:rFonts w:ascii="Times New Roman" w:hAnsi="Times New Roman"/>
          <w:sz w:val="24"/>
          <w:szCs w:val="24"/>
          <w:lang w:val="uk-UA"/>
        </w:rPr>
        <w:t xml:space="preserve">Спірографія. </w:t>
      </w:r>
      <w:r>
        <w:rPr>
          <w:rFonts w:ascii="Times New Roman" w:hAnsi="Times New Roman"/>
          <w:sz w:val="24"/>
          <w:szCs w:val="24"/>
          <w:lang w:val="uk-UA"/>
        </w:rPr>
        <w:t>ФЗД</w:t>
      </w:r>
      <w:r w:rsidR="001A5AD6">
        <w:rPr>
          <w:rFonts w:ascii="Times New Roman" w:hAnsi="Times New Roman"/>
          <w:sz w:val="24"/>
          <w:szCs w:val="24"/>
          <w:lang w:val="uk-UA"/>
        </w:rPr>
        <w:t>, о</w:t>
      </w:r>
      <w:r>
        <w:rPr>
          <w:rFonts w:ascii="Times New Roman" w:hAnsi="Times New Roman"/>
          <w:sz w:val="24"/>
          <w:szCs w:val="24"/>
          <w:lang w:val="uk-UA"/>
        </w:rPr>
        <w:t>цінка результатів.</w:t>
      </w:r>
      <w:r w:rsidR="001A5AD6">
        <w:rPr>
          <w:rFonts w:ascii="Times New Roman" w:hAnsi="Times New Roman"/>
          <w:sz w:val="24"/>
          <w:szCs w:val="24"/>
          <w:lang w:val="uk-UA"/>
        </w:rPr>
        <w:t xml:space="preserve"> Інгаляційні провокаційні проби з </w:t>
      </w:r>
      <w:r w:rsidR="001A5AD6" w:rsidRPr="001A5AD6">
        <w:rPr>
          <w:rFonts w:ascii="Times New Roman" w:hAnsi="Times New Roman"/>
          <w:sz w:val="24"/>
          <w:szCs w:val="24"/>
          <w:lang w:val="uk-UA"/>
        </w:rPr>
        <w:t>лікарськими</w:t>
      </w:r>
      <w:r w:rsidR="001A5AD6">
        <w:rPr>
          <w:rFonts w:ascii="Times New Roman" w:hAnsi="Times New Roman"/>
          <w:sz w:val="24"/>
          <w:szCs w:val="24"/>
          <w:lang w:val="uk-UA"/>
        </w:rPr>
        <w:t xml:space="preserve"> препаратами.</w:t>
      </w:r>
    </w:p>
    <w:p w:rsidR="0089611B" w:rsidRPr="00932460" w:rsidRDefault="0089611B"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32460">
        <w:rPr>
          <w:rFonts w:ascii="Times New Roman" w:eastAsia="Times New Roman,Bold" w:hAnsi="Times New Roman"/>
          <w:sz w:val="24"/>
          <w:szCs w:val="24"/>
          <w:lang w:val="uk-UA"/>
        </w:rPr>
        <w:t>Сучасні методи дослідження нервово-м΄язового апарату.</w:t>
      </w:r>
    </w:p>
    <w:p w:rsidR="0089611B" w:rsidRPr="00966AD1" w:rsidRDefault="0089611B"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66AD1">
        <w:rPr>
          <w:rFonts w:ascii="Times New Roman" w:eastAsia="Times New Roman,Bold" w:hAnsi="Times New Roman"/>
          <w:sz w:val="24"/>
          <w:szCs w:val="24"/>
          <w:lang w:val="uk-UA"/>
        </w:rPr>
        <w:t>Електроміографія і електронейроміографія.</w:t>
      </w:r>
      <w:r w:rsidR="00584830">
        <w:rPr>
          <w:rFonts w:ascii="Times New Roman" w:eastAsia="Times New Roman,Bold" w:hAnsi="Times New Roman"/>
          <w:sz w:val="24"/>
          <w:szCs w:val="24"/>
          <w:lang w:val="uk-UA"/>
        </w:rPr>
        <w:t xml:space="preserve"> </w:t>
      </w:r>
      <w:r w:rsidRPr="00966AD1">
        <w:rPr>
          <w:rFonts w:ascii="Times New Roman" w:eastAsia="Times New Roman,Bold" w:hAnsi="Times New Roman"/>
          <w:sz w:val="24"/>
          <w:szCs w:val="24"/>
          <w:lang w:val="uk-UA"/>
        </w:rPr>
        <w:t>Методика проведення електрофізичних досліджень.</w:t>
      </w:r>
    </w:p>
    <w:p w:rsidR="0089611B" w:rsidRDefault="0089611B"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932460">
        <w:rPr>
          <w:rFonts w:ascii="Times New Roman" w:eastAsia="Times New Roman,Bold" w:hAnsi="Times New Roman"/>
          <w:sz w:val="24"/>
          <w:szCs w:val="24"/>
          <w:lang w:val="uk-UA"/>
        </w:rPr>
        <w:t>Методи дослідження судинного тонусу скелетних м’язів та їх кровопостачання.</w:t>
      </w:r>
    </w:p>
    <w:p w:rsidR="00605526" w:rsidRPr="00605526" w:rsidRDefault="00605526"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sidRPr="0028504F">
        <w:rPr>
          <w:rFonts w:ascii="Times New Roman" w:hAnsi="Times New Roman"/>
          <w:sz w:val="24"/>
          <w:szCs w:val="24"/>
        </w:rPr>
        <w:t>Дослідження опорно-рухового</w:t>
      </w:r>
      <w:r w:rsidR="00584830">
        <w:rPr>
          <w:rFonts w:ascii="Times New Roman" w:hAnsi="Times New Roman"/>
          <w:sz w:val="24"/>
          <w:szCs w:val="24"/>
          <w:lang w:val="uk-UA"/>
        </w:rPr>
        <w:t xml:space="preserve"> </w:t>
      </w:r>
      <w:r w:rsidRPr="0028504F">
        <w:rPr>
          <w:rFonts w:ascii="Times New Roman" w:hAnsi="Times New Roman"/>
          <w:sz w:val="24"/>
          <w:szCs w:val="24"/>
        </w:rPr>
        <w:t>апарату. Гоніометрія. Оснащення для проведеннягоніометрії</w:t>
      </w:r>
      <w:r>
        <w:rPr>
          <w:rFonts w:ascii="Times New Roman" w:hAnsi="Times New Roman"/>
          <w:sz w:val="24"/>
          <w:szCs w:val="24"/>
          <w:lang w:val="uk-UA"/>
        </w:rPr>
        <w:t>.</w:t>
      </w:r>
    </w:p>
    <w:p w:rsidR="00605526" w:rsidRDefault="00856740"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ФЕГДС. Показання та протипоказання. Оцінка результатів.</w:t>
      </w:r>
    </w:p>
    <w:p w:rsidR="00856740" w:rsidRPr="00856740" w:rsidRDefault="00856740"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eastAsia="Times New Roman,Bold" w:hAnsi="Times New Roman"/>
          <w:sz w:val="24"/>
          <w:szCs w:val="24"/>
          <w:lang w:val="uk-UA"/>
        </w:rPr>
        <w:t xml:space="preserve">Добова </w:t>
      </w:r>
      <w:r w:rsidRPr="00686007">
        <w:rPr>
          <w:rFonts w:ascii="Times New Roman" w:hAnsi="Times New Roman"/>
          <w:bCs/>
          <w:color w:val="000000"/>
          <w:sz w:val="24"/>
          <w:szCs w:val="24"/>
          <w:lang w:val="uk-UA"/>
        </w:rPr>
        <w:t>рН-метрія</w:t>
      </w:r>
      <w:r>
        <w:rPr>
          <w:rFonts w:ascii="Times New Roman" w:hAnsi="Times New Roman"/>
          <w:bCs/>
          <w:color w:val="000000"/>
          <w:sz w:val="24"/>
          <w:szCs w:val="24"/>
          <w:lang w:val="uk-UA"/>
        </w:rPr>
        <w:t>. Методика проведення. Інтерпретація результатів.</w:t>
      </w:r>
    </w:p>
    <w:p w:rsidR="00856740" w:rsidRPr="00584830" w:rsidRDefault="00856740"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hAnsi="Times New Roman"/>
          <w:bCs/>
          <w:color w:val="000000"/>
          <w:sz w:val="24"/>
          <w:szCs w:val="24"/>
          <w:lang w:val="uk-UA"/>
        </w:rPr>
        <w:t>Оцінка гепатобіліарної системи. УЗД, фіброеластографія.</w:t>
      </w:r>
    </w:p>
    <w:p w:rsidR="00584830" w:rsidRPr="00932460" w:rsidRDefault="00584830" w:rsidP="00584830">
      <w:pPr>
        <w:pStyle w:val="a3"/>
        <w:numPr>
          <w:ilvl w:val="0"/>
          <w:numId w:val="36"/>
        </w:numPr>
        <w:autoSpaceDE w:val="0"/>
        <w:autoSpaceDN w:val="0"/>
        <w:adjustRightInd w:val="0"/>
        <w:spacing w:after="0" w:line="240" w:lineRule="auto"/>
        <w:ind w:left="426"/>
        <w:jc w:val="both"/>
        <w:rPr>
          <w:rFonts w:ascii="Times New Roman" w:eastAsia="Times New Roman,Bold" w:hAnsi="Times New Roman"/>
          <w:sz w:val="24"/>
          <w:szCs w:val="24"/>
          <w:lang w:val="uk-UA"/>
        </w:rPr>
      </w:pPr>
      <w:r>
        <w:rPr>
          <w:rFonts w:ascii="Times New Roman" w:hAnsi="Times New Roman"/>
          <w:bCs/>
          <w:color w:val="000000"/>
          <w:sz w:val="24"/>
          <w:szCs w:val="24"/>
          <w:lang w:val="uk-UA"/>
        </w:rPr>
        <w:t>Оцінка результатів дослідженя функції зовнішнього дихання</w:t>
      </w:r>
    </w:p>
    <w:p w:rsidR="0089611B" w:rsidRDefault="0089611B" w:rsidP="007949DE">
      <w:pPr>
        <w:pStyle w:val="a6"/>
        <w:jc w:val="center"/>
        <w:rPr>
          <w:rFonts w:eastAsia="MS Mincho"/>
          <w:b/>
          <w:bCs/>
          <w:sz w:val="24"/>
          <w:szCs w:val="24"/>
          <w:highlight w:val="green"/>
        </w:rPr>
      </w:pPr>
    </w:p>
    <w:p w:rsidR="00311D6F" w:rsidRDefault="0033635A" w:rsidP="0089611B">
      <w:pPr>
        <w:spacing w:after="0" w:line="240" w:lineRule="exact"/>
        <w:jc w:val="both"/>
        <w:rPr>
          <w:lang w:val="uk-UA"/>
        </w:rPr>
      </w:pPr>
      <w:r w:rsidRPr="00C11336">
        <w:rPr>
          <w:rFonts w:ascii="Times New Roman" w:hAnsi="Times New Roman" w:cs="Times New Roman"/>
          <w:sz w:val="24"/>
          <w:szCs w:val="24"/>
          <w:u w:val="single"/>
          <w:lang w:val="uk-UA"/>
        </w:rPr>
        <w:t>Правила оскарження оцінки.</w:t>
      </w:r>
      <w:r w:rsidR="00C66F0A" w:rsidRPr="00C66F0A">
        <w:rPr>
          <w:rFonts w:ascii="Times New Roman" w:hAnsi="Times New Roman" w:cs="Times New Roman"/>
          <w:sz w:val="24"/>
          <w:szCs w:val="24"/>
          <w:lang w:val="uk-UA"/>
        </w:rPr>
        <w:t xml:space="preserve"> </w:t>
      </w:r>
      <w:r w:rsidRPr="00C11336">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sectPr w:rsidR="00311D6F"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nsid w:val="00000011"/>
    <w:multiLevelType w:val="singleLevel"/>
    <w:tmpl w:val="7E504704"/>
    <w:name w:val="WW8Num17"/>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7">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nsid w:val="0000001B"/>
    <w:multiLevelType w:val="singleLevel"/>
    <w:tmpl w:val="D6BEB126"/>
    <w:name w:val="WW8Num27"/>
    <w:lvl w:ilvl="0">
      <w:start w:val="1"/>
      <w:numFmt w:val="decimal"/>
      <w:lvlText w:val="%1."/>
      <w:lvlJc w:val="left"/>
      <w:pPr>
        <w:tabs>
          <w:tab w:val="num" w:pos="644"/>
        </w:tabs>
        <w:ind w:left="644" w:hanging="360"/>
      </w:pPr>
      <w:rPr>
        <w:rFonts w:cs="Times New Roman"/>
        <w:b w:val="0"/>
        <w:color w:val="auto"/>
      </w:rPr>
    </w:lvl>
  </w:abstractNum>
  <w:abstractNum w:abstractNumId="11">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nsid w:val="18A64A7F"/>
    <w:multiLevelType w:val="hybridMultilevel"/>
    <w:tmpl w:val="4A10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C671A6"/>
    <w:multiLevelType w:val="hybridMultilevel"/>
    <w:tmpl w:val="79181D7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9">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580150"/>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720"/>
        </w:tabs>
        <w:ind w:left="720" w:hanging="360"/>
      </w:pPr>
      <w:rPr>
        <w:rFonts w:cs="Times New Roman" w:hint="default"/>
        <w:b w:val="0"/>
        <w:lang w:val="uk-UA"/>
      </w:rPr>
    </w:lvl>
    <w:lvl w:ilvl="2">
      <w:start w:val="1"/>
      <w:numFmt w:val="decimal"/>
      <w:lvlText w:val="%3."/>
      <w:lvlJc w:val="left"/>
      <w:pPr>
        <w:tabs>
          <w:tab w:val="num" w:pos="1080"/>
        </w:tabs>
        <w:ind w:left="1080" w:hanging="360"/>
      </w:pPr>
      <w:rPr>
        <w:rFonts w:cs="Times New Roman" w:hint="default"/>
        <w:b w:val="0"/>
        <w:lang w:val="uk-UA"/>
      </w:rPr>
    </w:lvl>
    <w:lvl w:ilvl="3">
      <w:start w:val="1"/>
      <w:numFmt w:val="decimal"/>
      <w:lvlText w:val="%4."/>
      <w:lvlJc w:val="left"/>
      <w:pPr>
        <w:tabs>
          <w:tab w:val="num" w:pos="1440"/>
        </w:tabs>
        <w:ind w:left="1440" w:hanging="360"/>
      </w:pPr>
      <w:rPr>
        <w:rFonts w:cs="Times New Roman" w:hint="default"/>
        <w:b w:val="0"/>
        <w:lang w:val="uk-UA"/>
      </w:rPr>
    </w:lvl>
    <w:lvl w:ilvl="4">
      <w:start w:val="1"/>
      <w:numFmt w:val="decimal"/>
      <w:lvlText w:val="%5."/>
      <w:lvlJc w:val="left"/>
      <w:pPr>
        <w:tabs>
          <w:tab w:val="num" w:pos="1800"/>
        </w:tabs>
        <w:ind w:left="1800" w:hanging="360"/>
      </w:pPr>
      <w:rPr>
        <w:rFonts w:cs="Times New Roman" w:hint="default"/>
        <w:b w:val="0"/>
        <w:lang w:val="uk-UA"/>
      </w:rPr>
    </w:lvl>
    <w:lvl w:ilvl="5">
      <w:start w:val="1"/>
      <w:numFmt w:val="decimal"/>
      <w:lvlText w:val="%6."/>
      <w:lvlJc w:val="left"/>
      <w:pPr>
        <w:tabs>
          <w:tab w:val="num" w:pos="2160"/>
        </w:tabs>
        <w:ind w:left="2160" w:hanging="360"/>
      </w:pPr>
      <w:rPr>
        <w:rFonts w:cs="Times New Roman" w:hint="default"/>
        <w:b w:val="0"/>
        <w:lang w:val="uk-UA"/>
      </w:rPr>
    </w:lvl>
    <w:lvl w:ilvl="6">
      <w:start w:val="1"/>
      <w:numFmt w:val="decimal"/>
      <w:lvlText w:val="%7."/>
      <w:lvlJc w:val="left"/>
      <w:pPr>
        <w:tabs>
          <w:tab w:val="num" w:pos="2520"/>
        </w:tabs>
        <w:ind w:left="2520" w:hanging="360"/>
      </w:pPr>
      <w:rPr>
        <w:rFonts w:cs="Times New Roman" w:hint="default"/>
        <w:b w:val="0"/>
        <w:lang w:val="uk-UA"/>
      </w:rPr>
    </w:lvl>
    <w:lvl w:ilvl="7">
      <w:start w:val="1"/>
      <w:numFmt w:val="decimal"/>
      <w:lvlText w:val="%8."/>
      <w:lvlJc w:val="left"/>
      <w:pPr>
        <w:tabs>
          <w:tab w:val="num" w:pos="2880"/>
        </w:tabs>
        <w:ind w:left="2880" w:hanging="360"/>
      </w:pPr>
      <w:rPr>
        <w:rFonts w:cs="Times New Roman" w:hint="default"/>
        <w:b w:val="0"/>
        <w:lang w:val="uk-UA"/>
      </w:rPr>
    </w:lvl>
    <w:lvl w:ilvl="8">
      <w:start w:val="1"/>
      <w:numFmt w:val="decimal"/>
      <w:lvlText w:val="%9."/>
      <w:lvlJc w:val="left"/>
      <w:pPr>
        <w:tabs>
          <w:tab w:val="num" w:pos="3240"/>
        </w:tabs>
        <w:ind w:left="3240" w:hanging="360"/>
      </w:pPr>
      <w:rPr>
        <w:rFonts w:cs="Times New Roman" w:hint="default"/>
        <w:b w:val="0"/>
        <w:lang w:val="uk-UA"/>
      </w:rPr>
    </w:lvl>
  </w:abstractNum>
  <w:abstractNum w:abstractNumId="21">
    <w:nsid w:val="30D52562"/>
    <w:multiLevelType w:val="hybridMultilevel"/>
    <w:tmpl w:val="263043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9605323"/>
    <w:multiLevelType w:val="singleLevel"/>
    <w:tmpl w:val="0419000F"/>
    <w:lvl w:ilvl="0">
      <w:start w:val="1"/>
      <w:numFmt w:val="decimal"/>
      <w:lvlText w:val="%1."/>
      <w:lvlJc w:val="left"/>
      <w:pPr>
        <w:tabs>
          <w:tab w:val="num" w:pos="360"/>
        </w:tabs>
        <w:ind w:left="360" w:hanging="360"/>
      </w:pPr>
    </w:lvl>
  </w:abstractNum>
  <w:abstractNum w:abstractNumId="25">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8">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814480"/>
    <w:multiLevelType w:val="hybridMultilevel"/>
    <w:tmpl w:val="E1784C9C"/>
    <w:lvl w:ilvl="0" w:tplc="80B06FD8">
      <w:start w:val="1"/>
      <w:numFmt w:val="decimal"/>
      <w:lvlText w:val="%1."/>
      <w:lvlJc w:val="left"/>
      <w:pPr>
        <w:tabs>
          <w:tab w:val="num" w:pos="-360"/>
        </w:tabs>
        <w:ind w:left="360" w:hanging="360"/>
      </w:pPr>
      <w:rPr>
        <w:rFonts w:ascii="Symbol" w:hAnsi="Symbol" w:cs="Symbol" w:hint="default"/>
        <w:b w:val="0"/>
        <w:color w:val="auto"/>
        <w:lang w:val="uk-UA"/>
      </w:rPr>
    </w:lvl>
    <w:lvl w:ilvl="1" w:tplc="2CD8B59E">
      <w:numFmt w:val="bullet"/>
      <w:lvlText w:val="•"/>
      <w:lvlJc w:val="left"/>
      <w:pPr>
        <w:ind w:left="1530" w:hanging="810"/>
      </w:pPr>
      <w:rPr>
        <w:rFonts w:ascii="Calibri" w:eastAsia="Times New Roman" w:hAnsi="Calibri" w:cs="Times New Roman" w:hint="default"/>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34C22B4"/>
    <w:multiLevelType w:val="hybridMultilevel"/>
    <w:tmpl w:val="3A842C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3">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35">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3"/>
  </w:num>
  <w:num w:numId="2">
    <w:abstractNumId w:val="22"/>
  </w:num>
  <w:num w:numId="3">
    <w:abstractNumId w:val="23"/>
  </w:num>
  <w:num w:numId="4">
    <w:abstractNumId w:val="18"/>
  </w:num>
  <w:num w:numId="5">
    <w:abstractNumId w:val="34"/>
  </w:num>
  <w:num w:numId="6">
    <w:abstractNumId w:val="24"/>
  </w:num>
  <w:num w:numId="7">
    <w:abstractNumId w:val="31"/>
  </w:num>
  <w:num w:numId="8">
    <w:abstractNumId w:val="33"/>
  </w:num>
  <w:num w:numId="9">
    <w:abstractNumId w:val="27"/>
  </w:num>
  <w:num w:numId="10">
    <w:abstractNumId w:val="25"/>
  </w:num>
  <w:num w:numId="11">
    <w:abstractNumId w:val="26"/>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9"/>
  </w:num>
  <w:num w:numId="24">
    <w:abstractNumId w:val="32"/>
  </w:num>
  <w:num w:numId="25">
    <w:abstractNumId w:val="15"/>
  </w:num>
  <w:num w:numId="26">
    <w:abstractNumId w:val="14"/>
  </w:num>
  <w:num w:numId="27">
    <w:abstractNumId w:val="20"/>
  </w:num>
  <w:num w:numId="28">
    <w:abstractNumId w:val="11"/>
  </w:num>
  <w:num w:numId="29">
    <w:abstractNumId w:val="10"/>
  </w:num>
  <w:num w:numId="30">
    <w:abstractNumId w:val="35"/>
  </w:num>
  <w:num w:numId="31">
    <w:abstractNumId w:val="19"/>
  </w:num>
  <w:num w:numId="32">
    <w:abstractNumId w:val="28"/>
  </w:num>
  <w:num w:numId="33">
    <w:abstractNumId w:val="30"/>
  </w:num>
  <w:num w:numId="34">
    <w:abstractNumId w:val="16"/>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compat>
    <w:useFELayout/>
    <w:compatSetting w:name="compatibilityMode" w:uri="http://schemas.microsoft.com/office/word" w:val="12"/>
  </w:compat>
  <w:rsids>
    <w:rsidRoot w:val="00F64905"/>
    <w:rsid w:val="00046C2B"/>
    <w:rsid w:val="000813FE"/>
    <w:rsid w:val="00091414"/>
    <w:rsid w:val="000A5BC5"/>
    <w:rsid w:val="000B0E8B"/>
    <w:rsid w:val="000B12F1"/>
    <w:rsid w:val="000B2877"/>
    <w:rsid w:val="000B41FC"/>
    <w:rsid w:val="0014743E"/>
    <w:rsid w:val="00151477"/>
    <w:rsid w:val="00161150"/>
    <w:rsid w:val="001A5AD6"/>
    <w:rsid w:val="001D4871"/>
    <w:rsid w:val="001E7D90"/>
    <w:rsid w:val="00224F48"/>
    <w:rsid w:val="002642E7"/>
    <w:rsid w:val="002A6451"/>
    <w:rsid w:val="002F3D46"/>
    <w:rsid w:val="00311D6F"/>
    <w:rsid w:val="0031487B"/>
    <w:rsid w:val="0033635A"/>
    <w:rsid w:val="003506FF"/>
    <w:rsid w:val="00361794"/>
    <w:rsid w:val="00371937"/>
    <w:rsid w:val="003734E7"/>
    <w:rsid w:val="004149A4"/>
    <w:rsid w:val="0051798C"/>
    <w:rsid w:val="00520F77"/>
    <w:rsid w:val="00563034"/>
    <w:rsid w:val="00581A3E"/>
    <w:rsid w:val="00584830"/>
    <w:rsid w:val="00593341"/>
    <w:rsid w:val="005D0981"/>
    <w:rsid w:val="0060384C"/>
    <w:rsid w:val="00605526"/>
    <w:rsid w:val="006647CA"/>
    <w:rsid w:val="00692F71"/>
    <w:rsid w:val="006B69CD"/>
    <w:rsid w:val="006E6625"/>
    <w:rsid w:val="00775C5C"/>
    <w:rsid w:val="007949DE"/>
    <w:rsid w:val="007D3BC8"/>
    <w:rsid w:val="007E662A"/>
    <w:rsid w:val="008218E5"/>
    <w:rsid w:val="00823480"/>
    <w:rsid w:val="00856740"/>
    <w:rsid w:val="0089611B"/>
    <w:rsid w:val="008C42BF"/>
    <w:rsid w:val="008D0B91"/>
    <w:rsid w:val="008E10D7"/>
    <w:rsid w:val="00932460"/>
    <w:rsid w:val="009506B6"/>
    <w:rsid w:val="00966AD1"/>
    <w:rsid w:val="009E736E"/>
    <w:rsid w:val="00A27C2C"/>
    <w:rsid w:val="00A46002"/>
    <w:rsid w:val="00A548D0"/>
    <w:rsid w:val="00A607F1"/>
    <w:rsid w:val="00A675F2"/>
    <w:rsid w:val="00A72357"/>
    <w:rsid w:val="00AC54E0"/>
    <w:rsid w:val="00B46031"/>
    <w:rsid w:val="00B46C6E"/>
    <w:rsid w:val="00C11336"/>
    <w:rsid w:val="00C533F7"/>
    <w:rsid w:val="00C66F0A"/>
    <w:rsid w:val="00CB50A8"/>
    <w:rsid w:val="00CF4545"/>
    <w:rsid w:val="00D15D4C"/>
    <w:rsid w:val="00D57AF1"/>
    <w:rsid w:val="00D93A33"/>
    <w:rsid w:val="00DC69F7"/>
    <w:rsid w:val="00DF6F47"/>
    <w:rsid w:val="00E065B0"/>
    <w:rsid w:val="00E12263"/>
    <w:rsid w:val="00E56205"/>
    <w:rsid w:val="00F42C07"/>
    <w:rsid w:val="00F54C8D"/>
    <w:rsid w:val="00F57DFC"/>
    <w:rsid w:val="00F64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
    <w:name w:val="Основной текст1"/>
    <w:basedOn w:val="a"/>
    <w:rsid w:val="0031487B"/>
    <w:pPr>
      <w:shd w:val="clear" w:color="auto" w:fill="FFFFFF"/>
      <w:spacing w:after="0" w:line="226" w:lineRule="exact"/>
    </w:pPr>
  </w:style>
  <w:style w:type="paragraph" w:customStyle="1" w:styleId="Default">
    <w:name w:val="Default"/>
    <w:uiPriority w:val="99"/>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8D0B91"/>
    <w:rPr>
      <w:color w:val="0000FF"/>
      <w:u w:val="single"/>
    </w:rPr>
  </w:style>
  <w:style w:type="paragraph" w:styleId="ad">
    <w:name w:val="Normal (Web)"/>
    <w:basedOn w:val="a"/>
    <w:uiPriority w:val="99"/>
    <w:unhideWhenUsed/>
    <w:rsid w:val="0093246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med2@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3199</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Юляша</cp:lastModifiedBy>
  <cp:revision>2</cp:revision>
  <dcterms:created xsi:type="dcterms:W3CDTF">2020-10-20T06:54:00Z</dcterms:created>
  <dcterms:modified xsi:type="dcterms:W3CDTF">2020-10-20T06:54:00Z</dcterms:modified>
</cp:coreProperties>
</file>