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D98" w:rsidRPr="004440A0" w:rsidRDefault="009217EA" w:rsidP="00B64D98">
      <w:pPr>
        <w:jc w:val="center"/>
        <w:rPr>
          <w:b/>
          <w:sz w:val="24"/>
          <w:szCs w:val="24"/>
        </w:rPr>
      </w:pPr>
      <w:bookmarkStart w:id="0" w:name="_GoBack"/>
      <w:bookmarkEnd w:id="0"/>
      <w:r w:rsidRPr="00F3447F">
        <w:rPr>
          <w:b/>
          <w:sz w:val="24"/>
          <w:szCs w:val="24"/>
          <w:lang w:val="ru-RU"/>
        </w:rPr>
        <w:t xml:space="preserve">                                                                                                                                                               </w:t>
      </w:r>
      <w:r w:rsidR="00B64D98" w:rsidRPr="004440A0">
        <w:rPr>
          <w:b/>
          <w:sz w:val="24"/>
          <w:szCs w:val="24"/>
        </w:rPr>
        <w:t>Харківський національний медичний університет</w:t>
      </w:r>
    </w:p>
    <w:p w:rsidR="00B64D98" w:rsidRDefault="00B64D98" w:rsidP="00B64D98">
      <w:pPr>
        <w:jc w:val="center"/>
        <w:rPr>
          <w:b/>
          <w:sz w:val="24"/>
          <w:szCs w:val="24"/>
        </w:rPr>
      </w:pPr>
      <w:r>
        <w:rPr>
          <w:b/>
          <w:sz w:val="24"/>
          <w:szCs w:val="24"/>
        </w:rPr>
        <w:t>І медичний факультет</w:t>
      </w:r>
    </w:p>
    <w:p w:rsidR="00B64D98" w:rsidRPr="004440A0" w:rsidRDefault="00B64D98" w:rsidP="00B64D98">
      <w:pPr>
        <w:jc w:val="center"/>
        <w:rPr>
          <w:b/>
          <w:sz w:val="24"/>
          <w:szCs w:val="24"/>
        </w:rPr>
      </w:pPr>
      <w:r>
        <w:rPr>
          <w:b/>
          <w:sz w:val="24"/>
          <w:szCs w:val="24"/>
        </w:rPr>
        <w:t xml:space="preserve">Кафедра </w:t>
      </w:r>
      <w:r w:rsidR="00301FC2">
        <w:rPr>
          <w:b/>
          <w:sz w:val="24"/>
          <w:szCs w:val="24"/>
        </w:rPr>
        <w:t>біологічної хімії</w:t>
      </w:r>
    </w:p>
    <w:p w:rsidR="00B64D98" w:rsidRDefault="00301FC2" w:rsidP="00B64D98">
      <w:pPr>
        <w:jc w:val="center"/>
        <w:rPr>
          <w:b/>
          <w:sz w:val="24"/>
          <w:szCs w:val="24"/>
        </w:rPr>
      </w:pPr>
      <w:r>
        <w:rPr>
          <w:b/>
          <w:sz w:val="24"/>
          <w:szCs w:val="24"/>
        </w:rPr>
        <w:t>Біологічна хімія</w:t>
      </w:r>
    </w:p>
    <w:p w:rsidR="00B64D98" w:rsidRPr="0012431D" w:rsidRDefault="00B64D98" w:rsidP="00B64D98">
      <w:pPr>
        <w:jc w:val="center"/>
        <w:rPr>
          <w:b/>
          <w:sz w:val="24"/>
          <w:szCs w:val="24"/>
        </w:rPr>
      </w:pPr>
      <w:r>
        <w:rPr>
          <w:b/>
          <w:sz w:val="24"/>
          <w:szCs w:val="24"/>
        </w:rPr>
        <w:t>Освітня програма</w:t>
      </w:r>
      <w:r w:rsidRPr="0012431D">
        <w:rPr>
          <w:b/>
          <w:sz w:val="24"/>
          <w:szCs w:val="24"/>
        </w:rPr>
        <w:t xml:space="preserve"> підготовки фахівців другого (магістерського)</w:t>
      </w:r>
    </w:p>
    <w:p w:rsidR="00B64D98" w:rsidRPr="003D1EF4" w:rsidRDefault="00B64D98" w:rsidP="00B64D98">
      <w:pPr>
        <w:jc w:val="center"/>
        <w:rPr>
          <w:b/>
          <w:sz w:val="24"/>
          <w:szCs w:val="24"/>
        </w:rPr>
      </w:pPr>
      <w:r w:rsidRPr="003D1EF4">
        <w:rPr>
          <w:b/>
          <w:sz w:val="24"/>
          <w:szCs w:val="24"/>
        </w:rPr>
        <w:t xml:space="preserve"> рівня вищої освіти підготовки 22 «Охорона здоров’я» </w:t>
      </w:r>
    </w:p>
    <w:p w:rsidR="00B64D98" w:rsidRPr="003D1EF4" w:rsidRDefault="00B64D98" w:rsidP="00B64D98">
      <w:pPr>
        <w:jc w:val="center"/>
        <w:rPr>
          <w:b/>
          <w:sz w:val="24"/>
          <w:szCs w:val="24"/>
        </w:rPr>
      </w:pPr>
      <w:r w:rsidRPr="003D1EF4">
        <w:rPr>
          <w:b/>
          <w:sz w:val="24"/>
          <w:szCs w:val="24"/>
        </w:rPr>
        <w:t>за спеціальністю 22</w:t>
      </w:r>
      <w:r w:rsidR="00301FC2">
        <w:rPr>
          <w:b/>
          <w:sz w:val="24"/>
          <w:szCs w:val="24"/>
        </w:rPr>
        <w:t>8</w:t>
      </w:r>
      <w:r w:rsidRPr="003D1EF4">
        <w:rPr>
          <w:b/>
          <w:sz w:val="24"/>
          <w:szCs w:val="24"/>
        </w:rPr>
        <w:t xml:space="preserve"> «</w:t>
      </w:r>
      <w:r w:rsidR="00301FC2">
        <w:rPr>
          <w:b/>
          <w:sz w:val="24"/>
          <w:szCs w:val="24"/>
        </w:rPr>
        <w:t>Педіатрія</w:t>
      </w:r>
      <w:r w:rsidRPr="003D1EF4">
        <w:rPr>
          <w:b/>
          <w:sz w:val="24"/>
          <w:szCs w:val="24"/>
        </w:rPr>
        <w:t>»</w:t>
      </w:r>
    </w:p>
    <w:p w:rsidR="00B64D98" w:rsidRPr="00A645C8" w:rsidRDefault="00B64D98" w:rsidP="00B64D98">
      <w:pPr>
        <w:jc w:val="center"/>
        <w:rPr>
          <w:b/>
          <w:color w:val="C00000"/>
          <w:sz w:val="24"/>
          <w:szCs w:val="24"/>
        </w:rPr>
      </w:pPr>
    </w:p>
    <w:p w:rsidR="00B64D98" w:rsidRPr="004440A0" w:rsidRDefault="00B64D98" w:rsidP="00B64D98">
      <w:pPr>
        <w:jc w:val="center"/>
        <w:rPr>
          <w:b/>
          <w:sz w:val="24"/>
          <w:szCs w:val="24"/>
        </w:rPr>
      </w:pPr>
    </w:p>
    <w:p w:rsidR="00B64D98" w:rsidRPr="004440A0" w:rsidRDefault="00B64D98" w:rsidP="00B64D98">
      <w:pPr>
        <w:jc w:val="center"/>
        <w:rPr>
          <w:b/>
          <w:sz w:val="24"/>
          <w:szCs w:val="24"/>
        </w:rPr>
      </w:pPr>
    </w:p>
    <w:p w:rsidR="00B64D98" w:rsidRPr="004440A0" w:rsidRDefault="00B64D98" w:rsidP="00B64D98">
      <w:pPr>
        <w:jc w:val="center"/>
        <w:rPr>
          <w:b/>
          <w:sz w:val="24"/>
          <w:szCs w:val="24"/>
        </w:rPr>
      </w:pPr>
    </w:p>
    <w:p w:rsidR="00B64D98" w:rsidRPr="004440A0" w:rsidRDefault="00B64D98" w:rsidP="00B64D98">
      <w:pPr>
        <w:jc w:val="center"/>
        <w:rPr>
          <w:b/>
          <w:sz w:val="24"/>
          <w:szCs w:val="24"/>
        </w:rPr>
      </w:pPr>
    </w:p>
    <w:p w:rsidR="00B64D98" w:rsidRPr="004440A0" w:rsidRDefault="00B64D98" w:rsidP="00B64D98">
      <w:pPr>
        <w:jc w:val="center"/>
        <w:rPr>
          <w:b/>
          <w:sz w:val="24"/>
          <w:szCs w:val="24"/>
        </w:rPr>
      </w:pPr>
    </w:p>
    <w:p w:rsidR="00B64D98" w:rsidRPr="004440A0" w:rsidRDefault="00B64D98" w:rsidP="00B64D98">
      <w:pPr>
        <w:jc w:val="center"/>
        <w:rPr>
          <w:b/>
          <w:sz w:val="24"/>
          <w:szCs w:val="24"/>
        </w:rPr>
      </w:pPr>
    </w:p>
    <w:p w:rsidR="00B64D98" w:rsidRPr="004440A0" w:rsidRDefault="00B64D98" w:rsidP="00B64D98">
      <w:pPr>
        <w:jc w:val="center"/>
        <w:rPr>
          <w:b/>
          <w:sz w:val="24"/>
          <w:szCs w:val="24"/>
        </w:rPr>
      </w:pPr>
    </w:p>
    <w:p w:rsidR="00B64D98" w:rsidRDefault="00B64D98" w:rsidP="00B64D98">
      <w:pPr>
        <w:jc w:val="center"/>
        <w:rPr>
          <w:b/>
          <w:sz w:val="24"/>
          <w:szCs w:val="24"/>
        </w:rPr>
      </w:pPr>
      <w:r w:rsidRPr="00E757B1">
        <w:rPr>
          <w:b/>
          <w:sz w:val="24"/>
          <w:szCs w:val="24"/>
        </w:rPr>
        <w:t>СИЛАБУС НАВЧАЛЬНОЇ ДИСЦИПЛІНИ</w:t>
      </w:r>
    </w:p>
    <w:p w:rsidR="00B64D98" w:rsidRDefault="00301FC2" w:rsidP="003D1EF4">
      <w:pPr>
        <w:jc w:val="center"/>
        <w:rPr>
          <w:b/>
          <w:sz w:val="24"/>
          <w:szCs w:val="24"/>
        </w:rPr>
      </w:pPr>
      <w:r>
        <w:rPr>
          <w:b/>
          <w:sz w:val="24"/>
          <w:szCs w:val="24"/>
        </w:rPr>
        <w:t>БІОЛОГІЧНА ХІМІЯ</w:t>
      </w:r>
    </w:p>
    <w:p w:rsidR="00D14327" w:rsidRPr="003D1EF4" w:rsidRDefault="00D14327" w:rsidP="003D1EF4">
      <w:pPr>
        <w:jc w:val="center"/>
        <w:rPr>
          <w:b/>
          <w:sz w:val="24"/>
          <w:szCs w:val="24"/>
        </w:rPr>
      </w:pPr>
      <w:r>
        <w:rPr>
          <w:b/>
          <w:sz w:val="24"/>
          <w:szCs w:val="24"/>
        </w:rPr>
        <w:t>Основна</w:t>
      </w:r>
    </w:p>
    <w:p w:rsidR="00B64D98" w:rsidRDefault="00B64D98" w:rsidP="00B64D98">
      <w:pPr>
        <w:rPr>
          <w:b/>
          <w:sz w:val="24"/>
          <w:szCs w:val="24"/>
        </w:rPr>
      </w:pPr>
    </w:p>
    <w:p w:rsidR="00B64D98" w:rsidRPr="004440A0" w:rsidRDefault="00B64D98" w:rsidP="00B64D98">
      <w:pPr>
        <w:rPr>
          <w:b/>
          <w:sz w:val="24"/>
          <w:szCs w:val="24"/>
        </w:rPr>
      </w:pPr>
    </w:p>
    <w:tbl>
      <w:tblPr>
        <w:tblW w:w="10173" w:type="dxa"/>
        <w:tblLayout w:type="fixed"/>
        <w:tblLook w:val="0000" w:firstRow="0" w:lastRow="0" w:firstColumn="0" w:lastColumn="0" w:noHBand="0" w:noVBand="0"/>
      </w:tblPr>
      <w:tblGrid>
        <w:gridCol w:w="4786"/>
        <w:gridCol w:w="425"/>
        <w:gridCol w:w="4962"/>
      </w:tblGrid>
      <w:tr w:rsidR="00B64D98" w:rsidRPr="00206F30" w:rsidTr="00A83F90">
        <w:tc>
          <w:tcPr>
            <w:tcW w:w="4786" w:type="dxa"/>
          </w:tcPr>
          <w:p w:rsidR="00B64D98" w:rsidRPr="00206F30" w:rsidRDefault="00B64D98" w:rsidP="004B0633">
            <w:pPr>
              <w:widowControl/>
              <w:suppressAutoHyphens/>
              <w:autoSpaceDE/>
              <w:autoSpaceDN/>
              <w:snapToGrid w:val="0"/>
              <w:spacing w:line="360" w:lineRule="auto"/>
              <w:rPr>
                <w:rFonts w:eastAsia="Times New Roman"/>
                <w:sz w:val="24"/>
                <w:szCs w:val="24"/>
                <w:lang w:eastAsia="ar-SA"/>
              </w:rPr>
            </w:pPr>
            <w:r w:rsidRPr="00206F30">
              <w:rPr>
                <w:rFonts w:eastAsia="Times New Roman"/>
                <w:sz w:val="24"/>
                <w:szCs w:val="24"/>
                <w:lang w:eastAsia="ar-SA"/>
              </w:rPr>
              <w:t xml:space="preserve">Силабус навчальної дисципліни затверджений на засіданні </w:t>
            </w:r>
            <w:r w:rsidRPr="00206F30">
              <w:rPr>
                <w:rFonts w:eastAsia="Times New Roman"/>
                <w:bCs/>
                <w:iCs/>
                <w:sz w:val="24"/>
                <w:szCs w:val="24"/>
                <w:lang w:eastAsia="ar-SA"/>
              </w:rPr>
              <w:t xml:space="preserve">кафедри </w:t>
            </w:r>
            <w:r w:rsidR="00301FC2">
              <w:rPr>
                <w:rFonts w:eastAsia="Times New Roman"/>
                <w:bCs/>
                <w:iCs/>
                <w:sz w:val="24"/>
                <w:szCs w:val="24"/>
                <w:lang w:eastAsia="ar-SA"/>
              </w:rPr>
              <w:t>біологічної хімії</w:t>
            </w:r>
          </w:p>
          <w:p w:rsidR="00B64D98" w:rsidRPr="00206F30" w:rsidRDefault="00B64D98" w:rsidP="004B0633">
            <w:pPr>
              <w:widowControl/>
              <w:suppressAutoHyphens/>
              <w:autoSpaceDE/>
              <w:autoSpaceDN/>
              <w:snapToGrid w:val="0"/>
              <w:spacing w:line="360" w:lineRule="auto"/>
              <w:rPr>
                <w:rFonts w:eastAsia="Times New Roman"/>
                <w:sz w:val="24"/>
                <w:szCs w:val="24"/>
                <w:lang w:eastAsia="ar-SA"/>
              </w:rPr>
            </w:pPr>
          </w:p>
          <w:p w:rsidR="00B64D98" w:rsidRPr="00206F30" w:rsidRDefault="00B64D98" w:rsidP="00A83F90">
            <w:pPr>
              <w:widowControl/>
              <w:suppressAutoHyphens/>
              <w:autoSpaceDE/>
              <w:autoSpaceDN/>
              <w:spacing w:line="276" w:lineRule="auto"/>
              <w:rPr>
                <w:rFonts w:eastAsia="Times New Roman"/>
                <w:b/>
                <w:i/>
                <w:sz w:val="16"/>
                <w:szCs w:val="16"/>
                <w:lang w:eastAsia="ar-SA"/>
              </w:rPr>
            </w:pPr>
          </w:p>
          <w:p w:rsidR="00B64D98" w:rsidRPr="00206F30" w:rsidRDefault="00B64D98" w:rsidP="00A83F90">
            <w:pPr>
              <w:widowControl/>
              <w:suppressAutoHyphens/>
              <w:autoSpaceDE/>
              <w:autoSpaceDN/>
              <w:spacing w:line="276" w:lineRule="auto"/>
              <w:rPr>
                <w:rFonts w:eastAsia="Times New Roman"/>
                <w:sz w:val="24"/>
                <w:szCs w:val="24"/>
                <w:lang w:eastAsia="ar-SA"/>
              </w:rPr>
            </w:pPr>
            <w:r w:rsidRPr="00206F30">
              <w:rPr>
                <w:rFonts w:eastAsia="Times New Roman"/>
                <w:sz w:val="24"/>
                <w:szCs w:val="24"/>
                <w:lang w:eastAsia="ar-SA"/>
              </w:rPr>
              <w:t xml:space="preserve">Протокол від  </w:t>
            </w:r>
          </w:p>
          <w:p w:rsidR="00B64D98" w:rsidRPr="00206F30" w:rsidRDefault="00B64D98" w:rsidP="00A83F90">
            <w:pPr>
              <w:widowControl/>
              <w:suppressAutoHyphens/>
              <w:autoSpaceDE/>
              <w:autoSpaceDN/>
              <w:spacing w:line="276" w:lineRule="auto"/>
              <w:rPr>
                <w:rFonts w:eastAsia="Times New Roman"/>
                <w:sz w:val="24"/>
                <w:szCs w:val="24"/>
                <w:lang w:eastAsia="ar-SA"/>
              </w:rPr>
            </w:pPr>
            <w:r w:rsidRPr="00206F30">
              <w:rPr>
                <w:rFonts w:eastAsia="Times New Roman"/>
                <w:sz w:val="24"/>
                <w:szCs w:val="24"/>
                <w:lang w:eastAsia="ar-SA"/>
              </w:rPr>
              <w:t>“28”серпня 20</w:t>
            </w:r>
            <w:r w:rsidR="00301FC2">
              <w:rPr>
                <w:rFonts w:eastAsia="Times New Roman"/>
                <w:sz w:val="24"/>
                <w:szCs w:val="24"/>
                <w:lang w:eastAsia="ar-SA"/>
              </w:rPr>
              <w:t>20</w:t>
            </w:r>
            <w:r w:rsidRPr="00206F30">
              <w:rPr>
                <w:rFonts w:eastAsia="Times New Roman"/>
                <w:sz w:val="24"/>
                <w:szCs w:val="24"/>
                <w:lang w:eastAsia="ar-SA"/>
              </w:rPr>
              <w:t xml:space="preserve"> року № </w:t>
            </w:r>
            <w:r w:rsidR="00301FC2">
              <w:rPr>
                <w:rFonts w:eastAsia="Times New Roman"/>
                <w:sz w:val="24"/>
                <w:szCs w:val="24"/>
                <w:lang w:eastAsia="ar-SA"/>
              </w:rPr>
              <w:t>20</w:t>
            </w:r>
          </w:p>
          <w:p w:rsidR="00B64D98" w:rsidRPr="00206F30" w:rsidRDefault="00B64D98" w:rsidP="00A83F90">
            <w:pPr>
              <w:widowControl/>
              <w:suppressAutoHyphens/>
              <w:autoSpaceDE/>
              <w:autoSpaceDN/>
              <w:spacing w:line="276" w:lineRule="auto"/>
              <w:rPr>
                <w:rFonts w:eastAsia="Times New Roman"/>
                <w:sz w:val="24"/>
                <w:szCs w:val="24"/>
                <w:lang w:eastAsia="ar-SA"/>
              </w:rPr>
            </w:pPr>
          </w:p>
          <w:p w:rsidR="00B64D98" w:rsidRPr="00206F30" w:rsidRDefault="00B64D98" w:rsidP="00A83F90">
            <w:pPr>
              <w:widowControl/>
              <w:suppressAutoHyphens/>
              <w:autoSpaceDE/>
              <w:autoSpaceDN/>
              <w:spacing w:line="276" w:lineRule="auto"/>
              <w:rPr>
                <w:rFonts w:eastAsia="Times New Roman"/>
                <w:sz w:val="24"/>
                <w:szCs w:val="24"/>
                <w:lang w:eastAsia="ar-SA"/>
              </w:rPr>
            </w:pPr>
            <w:r w:rsidRPr="00206F30">
              <w:rPr>
                <w:rFonts w:eastAsia="Times New Roman"/>
                <w:sz w:val="24"/>
                <w:szCs w:val="24"/>
                <w:lang w:eastAsia="ar-SA"/>
              </w:rPr>
              <w:t xml:space="preserve">Завідувач кафедри </w:t>
            </w:r>
          </w:p>
          <w:p w:rsidR="00B64D98" w:rsidRPr="00206F30" w:rsidRDefault="00B64D98" w:rsidP="00A83F90">
            <w:pPr>
              <w:widowControl/>
              <w:suppressAutoHyphens/>
              <w:autoSpaceDE/>
              <w:autoSpaceDN/>
              <w:spacing w:line="276" w:lineRule="auto"/>
              <w:rPr>
                <w:rFonts w:eastAsia="Times New Roman"/>
                <w:sz w:val="24"/>
                <w:szCs w:val="24"/>
                <w:lang w:eastAsia="ar-SA"/>
              </w:rPr>
            </w:pPr>
          </w:p>
          <w:p w:rsidR="00B64D98" w:rsidRPr="00206F30" w:rsidRDefault="00B64D98" w:rsidP="00A83F90">
            <w:pPr>
              <w:widowControl/>
              <w:suppressAutoHyphens/>
              <w:autoSpaceDE/>
              <w:autoSpaceDN/>
              <w:spacing w:line="276" w:lineRule="auto"/>
              <w:rPr>
                <w:rFonts w:eastAsia="Times New Roman"/>
                <w:sz w:val="16"/>
                <w:szCs w:val="24"/>
                <w:lang w:eastAsia="ar-SA"/>
              </w:rPr>
            </w:pPr>
            <w:r w:rsidRPr="00206F30">
              <w:rPr>
                <w:rFonts w:eastAsia="Times New Roman"/>
                <w:sz w:val="24"/>
                <w:szCs w:val="24"/>
                <w:lang w:eastAsia="ar-SA"/>
              </w:rPr>
              <w:t xml:space="preserve">_______________     проф. </w:t>
            </w:r>
            <w:r w:rsidR="00301FC2">
              <w:rPr>
                <w:rFonts w:eastAsia="Times New Roman"/>
                <w:sz w:val="24"/>
                <w:szCs w:val="24"/>
                <w:lang w:eastAsia="ar-SA"/>
              </w:rPr>
              <w:t xml:space="preserve">Наконечна </w:t>
            </w:r>
            <w:r w:rsidRPr="00206F30">
              <w:rPr>
                <w:rFonts w:eastAsia="Times New Roman"/>
                <w:sz w:val="24"/>
                <w:szCs w:val="24"/>
                <w:lang w:eastAsia="ar-SA"/>
              </w:rPr>
              <w:t>О.</w:t>
            </w:r>
            <w:r w:rsidR="00301FC2">
              <w:rPr>
                <w:rFonts w:eastAsia="Times New Roman"/>
                <w:sz w:val="24"/>
                <w:szCs w:val="24"/>
                <w:lang w:eastAsia="ar-SA"/>
              </w:rPr>
              <w:t>А.</w:t>
            </w:r>
            <w:r w:rsidRPr="00206F30">
              <w:rPr>
                <w:rFonts w:eastAsia="Times New Roman"/>
                <w:sz w:val="16"/>
                <w:szCs w:val="24"/>
                <w:lang w:eastAsia="ar-SA"/>
              </w:rPr>
              <w:t xml:space="preserve">                               (підпис)                                             (прізвище та ініціали)         </w:t>
            </w:r>
          </w:p>
          <w:p w:rsidR="00B64D98" w:rsidRPr="00206F30" w:rsidRDefault="00B64D98" w:rsidP="00A83F90">
            <w:pPr>
              <w:widowControl/>
              <w:suppressAutoHyphens/>
              <w:autoSpaceDE/>
              <w:autoSpaceDN/>
              <w:spacing w:line="276" w:lineRule="auto"/>
              <w:rPr>
                <w:rFonts w:eastAsia="Times New Roman"/>
                <w:sz w:val="24"/>
                <w:szCs w:val="24"/>
                <w:lang w:eastAsia="ar-SA"/>
              </w:rPr>
            </w:pPr>
          </w:p>
          <w:p w:rsidR="00B64D98" w:rsidRPr="00206F30" w:rsidRDefault="00B64D98" w:rsidP="00A83F90">
            <w:pPr>
              <w:widowControl/>
              <w:suppressAutoHyphens/>
              <w:autoSpaceDE/>
              <w:autoSpaceDN/>
              <w:spacing w:line="276" w:lineRule="auto"/>
              <w:rPr>
                <w:rFonts w:eastAsia="Times New Roman"/>
                <w:sz w:val="24"/>
                <w:szCs w:val="24"/>
                <w:lang w:eastAsia="ar-SA"/>
              </w:rPr>
            </w:pPr>
            <w:r>
              <w:rPr>
                <w:rFonts w:eastAsia="Times New Roman"/>
                <w:sz w:val="24"/>
                <w:szCs w:val="24"/>
                <w:lang w:eastAsia="ar-SA"/>
              </w:rPr>
              <w:t>“</w:t>
            </w:r>
            <w:r w:rsidR="00301FC2">
              <w:rPr>
                <w:rFonts w:eastAsia="Times New Roman"/>
                <w:sz w:val="24"/>
                <w:szCs w:val="24"/>
                <w:lang w:eastAsia="ar-SA"/>
              </w:rPr>
              <w:t>28</w:t>
            </w:r>
            <w:r w:rsidR="002C1C62" w:rsidRPr="002C1C62">
              <w:rPr>
                <w:rFonts w:eastAsia="Times New Roman"/>
                <w:sz w:val="24"/>
                <w:szCs w:val="24"/>
                <w:lang w:eastAsia="ar-SA"/>
              </w:rPr>
              <w:t>”</w:t>
            </w:r>
            <w:r w:rsidR="00301FC2">
              <w:rPr>
                <w:rFonts w:eastAsia="Times New Roman"/>
                <w:sz w:val="24"/>
                <w:szCs w:val="24"/>
                <w:lang w:eastAsia="ar-SA"/>
              </w:rPr>
              <w:t xml:space="preserve"> серпня</w:t>
            </w:r>
            <w:r w:rsidR="002C1C62" w:rsidRPr="002C1C62">
              <w:rPr>
                <w:rFonts w:eastAsia="Times New Roman"/>
                <w:sz w:val="24"/>
                <w:szCs w:val="24"/>
                <w:lang w:eastAsia="ar-SA"/>
              </w:rPr>
              <w:t xml:space="preserve"> </w:t>
            </w:r>
            <w:r w:rsidR="00301FC2">
              <w:rPr>
                <w:rFonts w:eastAsia="Times New Roman"/>
                <w:sz w:val="24"/>
                <w:szCs w:val="24"/>
                <w:lang w:eastAsia="ar-SA"/>
              </w:rPr>
              <w:t xml:space="preserve"> </w:t>
            </w:r>
            <w:r>
              <w:rPr>
                <w:rFonts w:eastAsia="Times New Roman"/>
                <w:sz w:val="24"/>
                <w:szCs w:val="24"/>
                <w:lang w:eastAsia="ar-SA"/>
              </w:rPr>
              <w:t>2020</w:t>
            </w:r>
            <w:r w:rsidRPr="00206F30">
              <w:rPr>
                <w:rFonts w:eastAsia="Times New Roman"/>
                <w:sz w:val="24"/>
                <w:szCs w:val="24"/>
                <w:lang w:eastAsia="ar-SA"/>
              </w:rPr>
              <w:t xml:space="preserve"> року </w:t>
            </w:r>
          </w:p>
          <w:p w:rsidR="00B64D98" w:rsidRPr="00206F30" w:rsidRDefault="00B64D98" w:rsidP="00A83F90">
            <w:pPr>
              <w:widowControl/>
              <w:suppressAutoHyphens/>
              <w:autoSpaceDE/>
              <w:autoSpaceDN/>
              <w:spacing w:line="276" w:lineRule="auto"/>
              <w:jc w:val="both"/>
              <w:rPr>
                <w:rFonts w:eastAsia="Times New Roman"/>
                <w:sz w:val="28"/>
                <w:szCs w:val="24"/>
                <w:lang w:eastAsia="ar-SA"/>
              </w:rPr>
            </w:pPr>
          </w:p>
        </w:tc>
        <w:tc>
          <w:tcPr>
            <w:tcW w:w="425" w:type="dxa"/>
          </w:tcPr>
          <w:p w:rsidR="00B64D98" w:rsidRPr="002C1C62" w:rsidRDefault="00B64D98" w:rsidP="00A83F90">
            <w:pPr>
              <w:widowControl/>
              <w:suppressAutoHyphens/>
              <w:autoSpaceDE/>
              <w:autoSpaceDN/>
              <w:snapToGrid w:val="0"/>
              <w:spacing w:line="276" w:lineRule="auto"/>
              <w:jc w:val="both"/>
              <w:rPr>
                <w:rFonts w:eastAsia="Times New Roman"/>
                <w:sz w:val="28"/>
                <w:szCs w:val="24"/>
                <w:lang w:eastAsia="ar-SA"/>
              </w:rPr>
            </w:pPr>
          </w:p>
        </w:tc>
        <w:tc>
          <w:tcPr>
            <w:tcW w:w="4962" w:type="dxa"/>
          </w:tcPr>
          <w:p w:rsidR="00B64D98" w:rsidRPr="002C1C62" w:rsidRDefault="00B64D98" w:rsidP="00301FC2">
            <w:pPr>
              <w:widowControl/>
              <w:suppressAutoHyphens/>
              <w:autoSpaceDE/>
              <w:autoSpaceDN/>
              <w:snapToGrid w:val="0"/>
              <w:spacing w:line="276" w:lineRule="auto"/>
              <w:rPr>
                <w:rFonts w:eastAsia="Times New Roman"/>
                <w:sz w:val="24"/>
                <w:szCs w:val="24"/>
                <w:lang w:eastAsia="ar-SA"/>
              </w:rPr>
            </w:pPr>
            <w:r w:rsidRPr="002C1C62">
              <w:rPr>
                <w:rFonts w:eastAsia="Times New Roman"/>
                <w:sz w:val="24"/>
                <w:szCs w:val="24"/>
                <w:lang w:eastAsia="ar-SA"/>
              </w:rPr>
              <w:t xml:space="preserve">Схвалено методичною комісією ХНМУ з проблем </w:t>
            </w:r>
            <w:r w:rsidR="00301FC2">
              <w:rPr>
                <w:sz w:val="24"/>
              </w:rPr>
              <w:t>природничо-наукової підготовки</w:t>
            </w:r>
          </w:p>
          <w:p w:rsidR="00301FC2" w:rsidRDefault="00301FC2" w:rsidP="00A83F90">
            <w:pPr>
              <w:widowControl/>
              <w:suppressAutoHyphens/>
              <w:autoSpaceDE/>
              <w:autoSpaceDN/>
              <w:spacing w:line="276" w:lineRule="auto"/>
              <w:rPr>
                <w:rFonts w:eastAsia="Times New Roman"/>
                <w:sz w:val="24"/>
                <w:szCs w:val="24"/>
                <w:lang w:eastAsia="ar-SA"/>
              </w:rPr>
            </w:pPr>
          </w:p>
          <w:p w:rsidR="00301FC2" w:rsidRDefault="00301FC2" w:rsidP="00A83F90">
            <w:pPr>
              <w:widowControl/>
              <w:suppressAutoHyphens/>
              <w:autoSpaceDE/>
              <w:autoSpaceDN/>
              <w:spacing w:line="276" w:lineRule="auto"/>
              <w:rPr>
                <w:rFonts w:eastAsia="Times New Roman"/>
                <w:sz w:val="24"/>
                <w:szCs w:val="24"/>
                <w:lang w:eastAsia="ar-SA"/>
              </w:rPr>
            </w:pPr>
          </w:p>
          <w:p w:rsidR="00301FC2" w:rsidRDefault="00301FC2" w:rsidP="00A83F90">
            <w:pPr>
              <w:widowControl/>
              <w:suppressAutoHyphens/>
              <w:autoSpaceDE/>
              <w:autoSpaceDN/>
              <w:spacing w:line="276" w:lineRule="auto"/>
              <w:rPr>
                <w:rFonts w:eastAsia="Times New Roman"/>
                <w:sz w:val="24"/>
                <w:szCs w:val="24"/>
                <w:lang w:eastAsia="ar-SA"/>
              </w:rPr>
            </w:pPr>
          </w:p>
          <w:p w:rsidR="00301FC2" w:rsidRDefault="00301FC2" w:rsidP="00A83F90">
            <w:pPr>
              <w:widowControl/>
              <w:suppressAutoHyphens/>
              <w:autoSpaceDE/>
              <w:autoSpaceDN/>
              <w:spacing w:line="276" w:lineRule="auto"/>
              <w:rPr>
                <w:rFonts w:eastAsia="Times New Roman"/>
                <w:sz w:val="24"/>
                <w:szCs w:val="24"/>
                <w:lang w:eastAsia="ar-SA"/>
              </w:rPr>
            </w:pPr>
          </w:p>
          <w:p w:rsidR="00B64D98" w:rsidRPr="002C1C62" w:rsidRDefault="00B64D98" w:rsidP="00A83F90">
            <w:pPr>
              <w:widowControl/>
              <w:suppressAutoHyphens/>
              <w:autoSpaceDE/>
              <w:autoSpaceDN/>
              <w:spacing w:line="276" w:lineRule="auto"/>
              <w:rPr>
                <w:rFonts w:eastAsia="Times New Roman"/>
                <w:sz w:val="24"/>
                <w:szCs w:val="24"/>
                <w:lang w:eastAsia="ar-SA"/>
              </w:rPr>
            </w:pPr>
            <w:r w:rsidRPr="002C1C62">
              <w:rPr>
                <w:rFonts w:eastAsia="Times New Roman"/>
                <w:sz w:val="24"/>
                <w:szCs w:val="24"/>
                <w:lang w:eastAsia="ar-SA"/>
              </w:rPr>
              <w:t xml:space="preserve">Протокол від </w:t>
            </w:r>
          </w:p>
          <w:p w:rsidR="00B64D98" w:rsidRPr="002C1C62" w:rsidRDefault="00B64D98" w:rsidP="00A83F90">
            <w:pPr>
              <w:widowControl/>
              <w:suppressAutoHyphens/>
              <w:autoSpaceDE/>
              <w:autoSpaceDN/>
              <w:spacing w:line="276" w:lineRule="auto"/>
              <w:rPr>
                <w:rFonts w:eastAsia="Times New Roman"/>
                <w:sz w:val="24"/>
                <w:szCs w:val="24"/>
                <w:lang w:eastAsia="ar-SA"/>
              </w:rPr>
            </w:pPr>
            <w:r w:rsidRPr="002C1C62">
              <w:rPr>
                <w:rFonts w:eastAsia="Times New Roman"/>
                <w:sz w:val="24"/>
                <w:szCs w:val="24"/>
                <w:lang w:eastAsia="ar-SA"/>
              </w:rPr>
              <w:t>“</w:t>
            </w:r>
            <w:r w:rsidR="00056F87">
              <w:rPr>
                <w:rFonts w:eastAsia="Times New Roman"/>
                <w:sz w:val="24"/>
                <w:szCs w:val="24"/>
                <w:lang w:eastAsia="ar-SA"/>
              </w:rPr>
              <w:t>28</w:t>
            </w:r>
            <w:r w:rsidRPr="002C1C62">
              <w:rPr>
                <w:rFonts w:eastAsia="Times New Roman"/>
                <w:sz w:val="24"/>
                <w:szCs w:val="24"/>
                <w:lang w:eastAsia="ar-SA"/>
              </w:rPr>
              <w:t>”</w:t>
            </w:r>
            <w:r w:rsidR="002C1C62" w:rsidRPr="002C1C62">
              <w:rPr>
                <w:rFonts w:eastAsia="Times New Roman"/>
                <w:sz w:val="24"/>
                <w:szCs w:val="24"/>
                <w:lang w:eastAsia="ar-SA"/>
              </w:rPr>
              <w:t xml:space="preserve"> </w:t>
            </w:r>
            <w:r w:rsidR="00056F87">
              <w:rPr>
                <w:rFonts w:eastAsia="Times New Roman"/>
                <w:sz w:val="24"/>
                <w:szCs w:val="24"/>
                <w:lang w:eastAsia="ar-SA"/>
              </w:rPr>
              <w:t>серпня</w:t>
            </w:r>
            <w:r w:rsidR="002C1C62" w:rsidRPr="002C1C62">
              <w:rPr>
                <w:rFonts w:eastAsia="Times New Roman"/>
                <w:sz w:val="24"/>
                <w:szCs w:val="24"/>
                <w:lang w:eastAsia="ar-SA"/>
              </w:rPr>
              <w:t xml:space="preserve"> 20</w:t>
            </w:r>
            <w:r w:rsidR="00301FC2">
              <w:rPr>
                <w:rFonts w:eastAsia="Times New Roman"/>
                <w:sz w:val="24"/>
                <w:szCs w:val="24"/>
                <w:lang w:eastAsia="ar-SA"/>
              </w:rPr>
              <w:t xml:space="preserve">20 </w:t>
            </w:r>
            <w:r w:rsidR="002C1C62" w:rsidRPr="002C1C62">
              <w:rPr>
                <w:rFonts w:eastAsia="Times New Roman"/>
                <w:sz w:val="24"/>
                <w:szCs w:val="24"/>
                <w:lang w:eastAsia="ar-SA"/>
              </w:rPr>
              <w:t>року №</w:t>
            </w:r>
            <w:r w:rsidR="00056F87">
              <w:rPr>
                <w:rFonts w:eastAsia="Times New Roman"/>
                <w:sz w:val="24"/>
                <w:szCs w:val="24"/>
                <w:lang w:eastAsia="ar-SA"/>
              </w:rPr>
              <w:t xml:space="preserve"> 8</w:t>
            </w:r>
            <w:r w:rsidR="002C1C62" w:rsidRPr="002C1C62">
              <w:rPr>
                <w:rFonts w:eastAsia="Times New Roman"/>
                <w:sz w:val="24"/>
                <w:szCs w:val="24"/>
                <w:lang w:eastAsia="ar-SA"/>
              </w:rPr>
              <w:t xml:space="preserve"> </w:t>
            </w:r>
          </w:p>
          <w:p w:rsidR="00B64D98" w:rsidRPr="002C1C62" w:rsidRDefault="00B64D98" w:rsidP="00A83F90">
            <w:pPr>
              <w:widowControl/>
              <w:suppressAutoHyphens/>
              <w:autoSpaceDE/>
              <w:autoSpaceDN/>
              <w:spacing w:line="276" w:lineRule="auto"/>
              <w:rPr>
                <w:rFonts w:eastAsia="Times New Roman"/>
                <w:sz w:val="24"/>
                <w:szCs w:val="24"/>
                <w:lang w:eastAsia="ar-SA"/>
              </w:rPr>
            </w:pPr>
          </w:p>
          <w:p w:rsidR="00B64D98" w:rsidRPr="002C1C62" w:rsidRDefault="00B64D98" w:rsidP="00A83F90">
            <w:pPr>
              <w:widowControl/>
              <w:suppressAutoHyphens/>
              <w:autoSpaceDE/>
              <w:autoSpaceDN/>
              <w:snapToGrid w:val="0"/>
              <w:spacing w:line="276" w:lineRule="auto"/>
              <w:rPr>
                <w:rFonts w:eastAsia="Times New Roman"/>
                <w:sz w:val="24"/>
                <w:szCs w:val="24"/>
                <w:lang w:eastAsia="ar-SA"/>
              </w:rPr>
            </w:pPr>
            <w:r w:rsidRPr="002C1C62">
              <w:rPr>
                <w:rFonts w:eastAsia="Times New Roman"/>
                <w:sz w:val="24"/>
                <w:szCs w:val="24"/>
                <w:lang w:eastAsia="ar-SA"/>
              </w:rPr>
              <w:t xml:space="preserve">Голова  методичної комісії ХНМУ з проблем </w:t>
            </w:r>
            <w:r w:rsidR="00301FC2">
              <w:rPr>
                <w:sz w:val="24"/>
              </w:rPr>
              <w:t>природничо-наукової підготовки</w:t>
            </w:r>
          </w:p>
          <w:p w:rsidR="004B0633" w:rsidRPr="002C1C62" w:rsidRDefault="004B0633" w:rsidP="00A83F90">
            <w:pPr>
              <w:widowControl/>
              <w:suppressAutoHyphens/>
              <w:autoSpaceDE/>
              <w:autoSpaceDN/>
              <w:spacing w:line="276" w:lineRule="auto"/>
              <w:rPr>
                <w:rFonts w:eastAsia="Times New Roman"/>
                <w:sz w:val="24"/>
                <w:szCs w:val="24"/>
                <w:lang w:eastAsia="ar-SA"/>
              </w:rPr>
            </w:pPr>
          </w:p>
          <w:p w:rsidR="00B64D98" w:rsidRPr="002C1C62" w:rsidRDefault="00B64D98" w:rsidP="00A83F90">
            <w:pPr>
              <w:widowControl/>
              <w:suppressAutoHyphens/>
              <w:autoSpaceDE/>
              <w:autoSpaceDN/>
              <w:spacing w:line="276" w:lineRule="auto"/>
              <w:rPr>
                <w:rFonts w:eastAsia="Times New Roman"/>
                <w:sz w:val="16"/>
                <w:szCs w:val="16"/>
                <w:lang w:eastAsia="ar-SA"/>
              </w:rPr>
            </w:pPr>
            <w:r w:rsidRPr="002C1C62">
              <w:rPr>
                <w:rFonts w:eastAsia="Times New Roman"/>
                <w:sz w:val="24"/>
                <w:szCs w:val="24"/>
                <w:lang w:eastAsia="ar-SA"/>
              </w:rPr>
              <w:t xml:space="preserve">____________             </w:t>
            </w:r>
            <w:r w:rsidR="00301FC2">
              <w:rPr>
                <w:rFonts w:eastAsia="Times New Roman"/>
                <w:sz w:val="24"/>
                <w:szCs w:val="24"/>
                <w:lang w:eastAsia="ar-SA"/>
              </w:rPr>
              <w:t>Наконечна</w:t>
            </w:r>
            <w:r w:rsidRPr="002C1C62">
              <w:rPr>
                <w:rFonts w:eastAsia="Times New Roman"/>
                <w:sz w:val="24"/>
                <w:szCs w:val="24"/>
                <w:lang w:eastAsia="ar-SA"/>
              </w:rPr>
              <w:t xml:space="preserve"> О.</w:t>
            </w:r>
            <w:r w:rsidR="00301FC2">
              <w:rPr>
                <w:rFonts w:eastAsia="Times New Roman"/>
                <w:sz w:val="24"/>
                <w:szCs w:val="24"/>
                <w:lang w:eastAsia="ar-SA"/>
              </w:rPr>
              <w:t>А.</w:t>
            </w:r>
            <w:r w:rsidRPr="002C1C62">
              <w:rPr>
                <w:rFonts w:eastAsia="Times New Roman"/>
                <w:sz w:val="24"/>
                <w:szCs w:val="24"/>
                <w:lang w:eastAsia="ar-SA"/>
              </w:rPr>
              <w:t xml:space="preserve">              </w:t>
            </w:r>
            <w:r w:rsidRPr="002C1C62">
              <w:rPr>
                <w:rFonts w:eastAsia="Times New Roman"/>
                <w:sz w:val="16"/>
                <w:szCs w:val="16"/>
                <w:lang w:eastAsia="ar-SA"/>
              </w:rPr>
              <w:t xml:space="preserve">(підпис)                                    </w:t>
            </w:r>
            <w:r w:rsidR="00301FC2">
              <w:rPr>
                <w:rFonts w:eastAsia="Times New Roman"/>
                <w:sz w:val="16"/>
                <w:szCs w:val="16"/>
                <w:lang w:eastAsia="ar-SA"/>
              </w:rPr>
              <w:t xml:space="preserve">      </w:t>
            </w:r>
            <w:r w:rsidRPr="002C1C62">
              <w:rPr>
                <w:rFonts w:eastAsia="Times New Roman"/>
                <w:sz w:val="16"/>
                <w:szCs w:val="16"/>
                <w:lang w:eastAsia="ar-SA"/>
              </w:rPr>
              <w:t xml:space="preserve">(прізвище та ініціали)         </w:t>
            </w:r>
          </w:p>
          <w:p w:rsidR="00B64D98" w:rsidRPr="002C1C62" w:rsidRDefault="00B64D98" w:rsidP="00A83F90">
            <w:pPr>
              <w:widowControl/>
              <w:suppressAutoHyphens/>
              <w:autoSpaceDE/>
              <w:autoSpaceDN/>
              <w:spacing w:line="276" w:lineRule="auto"/>
              <w:rPr>
                <w:rFonts w:eastAsia="Times New Roman"/>
                <w:sz w:val="16"/>
                <w:szCs w:val="16"/>
                <w:lang w:eastAsia="ar-SA"/>
              </w:rPr>
            </w:pPr>
          </w:p>
          <w:p w:rsidR="00B64D98" w:rsidRPr="00056F87" w:rsidRDefault="00B64D98" w:rsidP="00A83F90">
            <w:pPr>
              <w:widowControl/>
              <w:suppressAutoHyphens/>
              <w:autoSpaceDE/>
              <w:autoSpaceDN/>
              <w:spacing w:line="276" w:lineRule="auto"/>
              <w:rPr>
                <w:rFonts w:eastAsia="Times New Roman"/>
                <w:color w:val="000000" w:themeColor="text1"/>
                <w:sz w:val="24"/>
                <w:szCs w:val="24"/>
                <w:lang w:eastAsia="ar-SA"/>
              </w:rPr>
            </w:pPr>
            <w:r w:rsidRPr="00056F87">
              <w:rPr>
                <w:rFonts w:eastAsia="Times New Roman"/>
                <w:color w:val="000000" w:themeColor="text1"/>
                <w:sz w:val="24"/>
                <w:szCs w:val="24"/>
                <w:lang w:eastAsia="ar-SA"/>
              </w:rPr>
              <w:t>“</w:t>
            </w:r>
            <w:r w:rsidR="00113789" w:rsidRPr="00056F87">
              <w:rPr>
                <w:rFonts w:eastAsia="Times New Roman"/>
                <w:color w:val="000000" w:themeColor="text1"/>
                <w:sz w:val="24"/>
                <w:szCs w:val="24"/>
                <w:lang w:eastAsia="ar-SA"/>
              </w:rPr>
              <w:t>2</w:t>
            </w:r>
            <w:r w:rsidR="00056F87" w:rsidRPr="00056F87">
              <w:rPr>
                <w:rFonts w:eastAsia="Times New Roman"/>
                <w:color w:val="000000" w:themeColor="text1"/>
                <w:sz w:val="24"/>
                <w:szCs w:val="24"/>
                <w:lang w:val="en-US" w:eastAsia="ar-SA"/>
              </w:rPr>
              <w:t>8</w:t>
            </w:r>
            <w:r w:rsidR="00113789" w:rsidRPr="00056F87">
              <w:rPr>
                <w:rFonts w:eastAsia="Times New Roman"/>
                <w:color w:val="000000" w:themeColor="text1"/>
                <w:sz w:val="24"/>
                <w:szCs w:val="24"/>
                <w:lang w:eastAsia="ar-SA"/>
              </w:rPr>
              <w:t xml:space="preserve">” </w:t>
            </w:r>
            <w:r w:rsidR="00056F87" w:rsidRPr="00056F87">
              <w:rPr>
                <w:rFonts w:eastAsia="Times New Roman"/>
                <w:color w:val="000000" w:themeColor="text1"/>
                <w:sz w:val="24"/>
                <w:szCs w:val="24"/>
                <w:lang w:eastAsia="ar-SA"/>
              </w:rPr>
              <w:t>серп</w:t>
            </w:r>
            <w:r w:rsidR="00113789" w:rsidRPr="00056F87">
              <w:rPr>
                <w:rFonts w:eastAsia="Times New Roman"/>
                <w:color w:val="000000" w:themeColor="text1"/>
                <w:sz w:val="24"/>
                <w:szCs w:val="24"/>
                <w:lang w:eastAsia="ar-SA"/>
              </w:rPr>
              <w:t>ня</w:t>
            </w:r>
            <w:r w:rsidR="00113789" w:rsidRPr="00056F87">
              <w:rPr>
                <w:rFonts w:eastAsia="Times New Roman"/>
                <w:color w:val="000000" w:themeColor="text1"/>
                <w:sz w:val="24"/>
                <w:szCs w:val="24"/>
                <w:lang w:val="ru-RU" w:eastAsia="ar-SA"/>
              </w:rPr>
              <w:t xml:space="preserve"> 2020 </w:t>
            </w:r>
            <w:r w:rsidRPr="00056F87">
              <w:rPr>
                <w:rFonts w:eastAsia="Times New Roman"/>
                <w:color w:val="000000" w:themeColor="text1"/>
                <w:sz w:val="24"/>
                <w:szCs w:val="24"/>
                <w:lang w:eastAsia="ar-SA"/>
              </w:rPr>
              <w:t xml:space="preserve">року         </w:t>
            </w:r>
          </w:p>
          <w:p w:rsidR="00B64D98" w:rsidRPr="002C1C62" w:rsidRDefault="00B64D98" w:rsidP="00A83F90">
            <w:pPr>
              <w:widowControl/>
              <w:suppressAutoHyphens/>
              <w:autoSpaceDE/>
              <w:autoSpaceDN/>
              <w:spacing w:line="276" w:lineRule="auto"/>
              <w:rPr>
                <w:rFonts w:eastAsia="Times New Roman"/>
                <w:sz w:val="28"/>
                <w:szCs w:val="28"/>
                <w:lang w:eastAsia="ar-SA"/>
              </w:rPr>
            </w:pPr>
          </w:p>
        </w:tc>
      </w:tr>
    </w:tbl>
    <w:p w:rsidR="00B64D98" w:rsidRPr="004440A0" w:rsidRDefault="00B64D98" w:rsidP="00B64D98">
      <w:pPr>
        <w:rPr>
          <w:b/>
          <w:sz w:val="24"/>
          <w:szCs w:val="24"/>
        </w:rPr>
      </w:pPr>
    </w:p>
    <w:p w:rsidR="00B64D98" w:rsidRPr="004440A0" w:rsidRDefault="00B64D98" w:rsidP="00B64D98">
      <w:pPr>
        <w:rPr>
          <w:b/>
          <w:sz w:val="24"/>
          <w:szCs w:val="24"/>
        </w:rPr>
      </w:pPr>
    </w:p>
    <w:p w:rsidR="00B64D98" w:rsidRPr="004440A0" w:rsidRDefault="00B64D98" w:rsidP="00B64D98">
      <w:pPr>
        <w:rPr>
          <w:b/>
          <w:sz w:val="24"/>
          <w:szCs w:val="24"/>
        </w:rPr>
      </w:pPr>
    </w:p>
    <w:p w:rsidR="00B64D98" w:rsidRPr="004440A0" w:rsidRDefault="00B64D98" w:rsidP="00B64D98">
      <w:pPr>
        <w:rPr>
          <w:b/>
          <w:sz w:val="24"/>
          <w:szCs w:val="24"/>
        </w:rPr>
      </w:pPr>
    </w:p>
    <w:p w:rsidR="00B64D98" w:rsidRPr="004440A0" w:rsidRDefault="00B64D98" w:rsidP="00B64D98">
      <w:pPr>
        <w:rPr>
          <w:b/>
          <w:sz w:val="24"/>
          <w:szCs w:val="24"/>
        </w:rPr>
      </w:pPr>
    </w:p>
    <w:p w:rsidR="00B64D98" w:rsidRPr="004440A0" w:rsidRDefault="00B64D98" w:rsidP="00B64D98">
      <w:pPr>
        <w:rPr>
          <w:b/>
          <w:sz w:val="24"/>
          <w:szCs w:val="24"/>
        </w:rPr>
      </w:pPr>
    </w:p>
    <w:p w:rsidR="00B64D98" w:rsidRPr="004440A0" w:rsidRDefault="00B64D98" w:rsidP="00B64D98">
      <w:pPr>
        <w:rPr>
          <w:b/>
          <w:sz w:val="24"/>
          <w:szCs w:val="24"/>
        </w:rPr>
      </w:pPr>
    </w:p>
    <w:p w:rsidR="00B64D98" w:rsidRPr="004440A0" w:rsidRDefault="00B64D98" w:rsidP="00B64D98">
      <w:pPr>
        <w:rPr>
          <w:b/>
          <w:sz w:val="24"/>
          <w:szCs w:val="24"/>
        </w:rPr>
      </w:pPr>
    </w:p>
    <w:p w:rsidR="00B64D98" w:rsidRPr="004440A0" w:rsidRDefault="00B64D98" w:rsidP="00B64D98">
      <w:pPr>
        <w:rPr>
          <w:b/>
          <w:sz w:val="24"/>
          <w:szCs w:val="24"/>
        </w:rPr>
      </w:pPr>
    </w:p>
    <w:p w:rsidR="00B64D98" w:rsidRPr="004440A0" w:rsidRDefault="00B64D98" w:rsidP="00B64D98">
      <w:pPr>
        <w:jc w:val="center"/>
        <w:rPr>
          <w:b/>
          <w:sz w:val="24"/>
          <w:szCs w:val="24"/>
        </w:rPr>
      </w:pPr>
      <w:r w:rsidRPr="004440A0">
        <w:rPr>
          <w:b/>
          <w:sz w:val="24"/>
          <w:szCs w:val="24"/>
        </w:rPr>
        <w:t>Харків – 2</w:t>
      </w:r>
      <w:r>
        <w:rPr>
          <w:b/>
          <w:sz w:val="24"/>
          <w:szCs w:val="24"/>
        </w:rPr>
        <w:t>020</w:t>
      </w:r>
      <w:r w:rsidRPr="004440A0">
        <w:rPr>
          <w:b/>
          <w:sz w:val="24"/>
          <w:szCs w:val="24"/>
        </w:rPr>
        <w:t xml:space="preserve"> р.</w:t>
      </w:r>
    </w:p>
    <w:p w:rsidR="00912890" w:rsidRPr="00141AE2" w:rsidRDefault="00B64D98" w:rsidP="00912890">
      <w:pPr>
        <w:tabs>
          <w:tab w:val="num" w:pos="2204"/>
        </w:tabs>
        <w:overflowPunct w:val="0"/>
        <w:adjustRightInd w:val="0"/>
        <w:jc w:val="both"/>
        <w:rPr>
          <w:sz w:val="24"/>
          <w:szCs w:val="24"/>
        </w:rPr>
      </w:pPr>
      <w:r w:rsidRPr="004440A0">
        <w:rPr>
          <w:b/>
          <w:sz w:val="24"/>
          <w:szCs w:val="24"/>
        </w:rPr>
        <w:br w:type="page"/>
      </w:r>
      <w:r w:rsidR="00912890" w:rsidRPr="00141AE2">
        <w:rPr>
          <w:b/>
          <w:bCs/>
          <w:sz w:val="24"/>
          <w:szCs w:val="24"/>
        </w:rPr>
        <w:lastRenderedPageBreak/>
        <w:t xml:space="preserve">Розробники: </w:t>
      </w:r>
      <w:r w:rsidR="00912890" w:rsidRPr="00141AE2">
        <w:rPr>
          <w:bCs/>
          <w:sz w:val="24"/>
          <w:szCs w:val="24"/>
        </w:rPr>
        <w:t>Наконечна Оксана Анатоліївна, Стеценко Світлана Олександрівна</w:t>
      </w:r>
      <w:r w:rsidR="00912890" w:rsidRPr="00141AE2">
        <w:rPr>
          <w:sz w:val="24"/>
          <w:szCs w:val="24"/>
        </w:rPr>
        <w:t>.</w:t>
      </w:r>
    </w:p>
    <w:p w:rsidR="00912890" w:rsidRPr="00141AE2" w:rsidRDefault="00912890" w:rsidP="00912890">
      <w:pPr>
        <w:tabs>
          <w:tab w:val="num" w:pos="2204"/>
        </w:tabs>
        <w:overflowPunct w:val="0"/>
        <w:adjustRightInd w:val="0"/>
        <w:jc w:val="both"/>
        <w:rPr>
          <w:sz w:val="24"/>
          <w:szCs w:val="24"/>
        </w:rPr>
      </w:pPr>
      <w:r w:rsidRPr="00141AE2">
        <w:rPr>
          <w:b/>
          <w:sz w:val="24"/>
          <w:szCs w:val="24"/>
        </w:rPr>
        <w:t xml:space="preserve">Викладачі: </w:t>
      </w:r>
      <w:r w:rsidRPr="00141AE2">
        <w:rPr>
          <w:sz w:val="24"/>
          <w:szCs w:val="24"/>
        </w:rPr>
        <w:t>Наконечна О.А., Попова Л.Д.,  Стеценко С.О., Горбач Т.В., Гопкалов В.Г., Андросов Є.Д., Попова Т.М., Денисенко С.А., Бачинський Р.О., Ткаченко А.С., Полікарпова Г.В., Бондарева А.В., Васильєва І.М., Мартинова С.М., Ярмиш Н.В., Оніщенко А.І., Безродна А.І., Гойдіна В.С.</w:t>
      </w:r>
    </w:p>
    <w:p w:rsidR="00912890" w:rsidRPr="00141AE2" w:rsidRDefault="00912890" w:rsidP="00912890">
      <w:pPr>
        <w:tabs>
          <w:tab w:val="num" w:pos="2204"/>
        </w:tabs>
        <w:overflowPunct w:val="0"/>
        <w:adjustRightInd w:val="0"/>
        <w:jc w:val="both"/>
        <w:rPr>
          <w:b/>
          <w:sz w:val="24"/>
          <w:szCs w:val="24"/>
        </w:rPr>
      </w:pPr>
      <w:r w:rsidRPr="00141AE2">
        <w:rPr>
          <w:b/>
          <w:sz w:val="24"/>
          <w:szCs w:val="24"/>
        </w:rPr>
        <w:t xml:space="preserve">Інформація про викладача: </w:t>
      </w:r>
    </w:p>
    <w:p w:rsidR="00912890" w:rsidRPr="00141AE2" w:rsidRDefault="00912890" w:rsidP="00912890">
      <w:pPr>
        <w:tabs>
          <w:tab w:val="num" w:pos="2204"/>
        </w:tabs>
        <w:overflowPunct w:val="0"/>
        <w:adjustRightInd w:val="0"/>
        <w:jc w:val="both"/>
        <w:rPr>
          <w:sz w:val="24"/>
          <w:szCs w:val="24"/>
        </w:rPr>
      </w:pPr>
      <w:r w:rsidRPr="00141AE2">
        <w:rPr>
          <w:b/>
          <w:i/>
          <w:sz w:val="24"/>
          <w:szCs w:val="24"/>
        </w:rPr>
        <w:t>Наконечна Оксана Анатоліївна</w:t>
      </w:r>
      <w:r w:rsidRPr="00141AE2">
        <w:rPr>
          <w:sz w:val="24"/>
          <w:szCs w:val="24"/>
        </w:rPr>
        <w:t xml:space="preserve"> - доктор медичних наук, професор, завідувач кафедри біологічної хімії. Контактний тел.: 050 632 6387; </w:t>
      </w:r>
      <w:r w:rsidRPr="00141AE2">
        <w:rPr>
          <w:sz w:val="24"/>
          <w:szCs w:val="24"/>
          <w:lang w:val="en-US"/>
        </w:rPr>
        <w:t>E</w:t>
      </w:r>
      <w:r w:rsidRPr="00141AE2">
        <w:rPr>
          <w:sz w:val="24"/>
          <w:szCs w:val="24"/>
        </w:rPr>
        <w:t>-</w:t>
      </w:r>
      <w:r w:rsidRPr="00141AE2">
        <w:rPr>
          <w:sz w:val="24"/>
          <w:szCs w:val="24"/>
          <w:lang w:val="en-US"/>
        </w:rPr>
        <w:t>mail</w:t>
      </w:r>
      <w:r w:rsidRPr="00141AE2">
        <w:rPr>
          <w:sz w:val="24"/>
          <w:szCs w:val="24"/>
        </w:rPr>
        <w:t xml:space="preserve">: </w:t>
      </w:r>
      <w:hyperlink r:id="rId7" w:history="1">
        <w:r w:rsidRPr="00141AE2">
          <w:rPr>
            <w:rStyle w:val="a5"/>
            <w:color w:val="auto"/>
            <w:sz w:val="24"/>
            <w:szCs w:val="24"/>
            <w:u w:val="none"/>
            <w:lang w:val="en-US"/>
          </w:rPr>
          <w:t>Oksana</w:t>
        </w:r>
        <w:r w:rsidRPr="00141AE2">
          <w:rPr>
            <w:rStyle w:val="a5"/>
            <w:color w:val="auto"/>
            <w:sz w:val="24"/>
            <w:szCs w:val="24"/>
            <w:u w:val="none"/>
          </w:rPr>
          <w:t>.</w:t>
        </w:r>
        <w:r w:rsidRPr="00141AE2">
          <w:rPr>
            <w:rStyle w:val="a5"/>
            <w:color w:val="auto"/>
            <w:sz w:val="24"/>
            <w:szCs w:val="24"/>
            <w:u w:val="none"/>
            <w:lang w:val="en-US"/>
          </w:rPr>
          <w:t>nakonechna</w:t>
        </w:r>
        <w:r w:rsidRPr="00141AE2">
          <w:rPr>
            <w:rStyle w:val="a5"/>
            <w:color w:val="auto"/>
            <w:sz w:val="24"/>
            <w:szCs w:val="24"/>
            <w:u w:val="none"/>
          </w:rPr>
          <w:t>69@</w:t>
        </w:r>
        <w:r w:rsidRPr="00141AE2">
          <w:rPr>
            <w:rStyle w:val="a5"/>
            <w:color w:val="auto"/>
            <w:sz w:val="24"/>
            <w:szCs w:val="24"/>
            <w:u w:val="none"/>
            <w:lang w:val="en-US"/>
          </w:rPr>
          <w:t>gmail</w:t>
        </w:r>
        <w:r w:rsidRPr="00141AE2">
          <w:rPr>
            <w:rStyle w:val="a5"/>
            <w:color w:val="auto"/>
            <w:sz w:val="24"/>
            <w:szCs w:val="24"/>
            <w:u w:val="none"/>
          </w:rPr>
          <w:t>.</w:t>
        </w:r>
        <w:r w:rsidRPr="00141AE2">
          <w:rPr>
            <w:rStyle w:val="a5"/>
            <w:color w:val="auto"/>
            <w:sz w:val="24"/>
            <w:szCs w:val="24"/>
            <w:u w:val="none"/>
            <w:lang w:val="en-US"/>
          </w:rPr>
          <w:t>com</w:t>
        </w:r>
      </w:hyperlink>
    </w:p>
    <w:p w:rsidR="00912890" w:rsidRPr="00141AE2" w:rsidRDefault="00912890" w:rsidP="00912890">
      <w:pPr>
        <w:tabs>
          <w:tab w:val="num" w:pos="2204"/>
        </w:tabs>
        <w:overflowPunct w:val="0"/>
        <w:adjustRightInd w:val="0"/>
        <w:jc w:val="both"/>
        <w:rPr>
          <w:sz w:val="24"/>
        </w:rPr>
      </w:pPr>
      <w:r w:rsidRPr="00141AE2">
        <w:rPr>
          <w:b/>
          <w:i/>
          <w:sz w:val="24"/>
        </w:rPr>
        <w:t>Попова Людмила Дмитрівна</w:t>
      </w:r>
      <w:r w:rsidRPr="00141AE2">
        <w:rPr>
          <w:sz w:val="24"/>
        </w:rPr>
        <w:t xml:space="preserve"> – доктор біологічних наук, професор кафедри біологічної хімії. Контактний тел.: </w:t>
      </w:r>
      <w:r w:rsidRPr="00141AE2">
        <w:rPr>
          <w:bCs/>
          <w:sz w:val="24"/>
        </w:rPr>
        <w:t>0984285463</w:t>
      </w:r>
      <w:r w:rsidRPr="00141AE2">
        <w:rPr>
          <w:sz w:val="24"/>
        </w:rPr>
        <w:t xml:space="preserve">; </w:t>
      </w:r>
      <w:r w:rsidRPr="00141AE2">
        <w:rPr>
          <w:sz w:val="24"/>
          <w:lang w:val="en-US"/>
        </w:rPr>
        <w:t>E</w:t>
      </w:r>
      <w:r w:rsidRPr="00141AE2">
        <w:rPr>
          <w:sz w:val="24"/>
        </w:rPr>
        <w:t>-</w:t>
      </w:r>
      <w:r w:rsidRPr="00141AE2">
        <w:rPr>
          <w:sz w:val="24"/>
          <w:lang w:val="en-US"/>
        </w:rPr>
        <w:t>mail</w:t>
      </w:r>
      <w:r w:rsidRPr="00141AE2">
        <w:rPr>
          <w:sz w:val="24"/>
        </w:rPr>
        <w:t xml:space="preserve">: </w:t>
      </w:r>
      <w:r w:rsidRPr="00141AE2">
        <w:rPr>
          <w:bCs/>
          <w:sz w:val="24"/>
          <w:lang w:val="en-US"/>
        </w:rPr>
        <w:t>popova</w:t>
      </w:r>
      <w:r w:rsidRPr="00141AE2">
        <w:rPr>
          <w:bCs/>
          <w:sz w:val="24"/>
        </w:rPr>
        <w:t>_</w:t>
      </w:r>
      <w:r w:rsidRPr="00141AE2">
        <w:rPr>
          <w:bCs/>
          <w:sz w:val="24"/>
          <w:lang w:val="en-US"/>
        </w:rPr>
        <w:t>ld</w:t>
      </w:r>
      <w:r w:rsidRPr="00141AE2">
        <w:rPr>
          <w:bCs/>
          <w:sz w:val="24"/>
        </w:rPr>
        <w:t>@</w:t>
      </w:r>
      <w:r w:rsidRPr="00141AE2">
        <w:rPr>
          <w:bCs/>
          <w:sz w:val="24"/>
          <w:lang w:val="en-US"/>
        </w:rPr>
        <w:t>ukr</w:t>
      </w:r>
      <w:r w:rsidRPr="00141AE2">
        <w:rPr>
          <w:bCs/>
          <w:sz w:val="24"/>
        </w:rPr>
        <w:t>.</w:t>
      </w:r>
      <w:r w:rsidRPr="00141AE2">
        <w:rPr>
          <w:bCs/>
          <w:sz w:val="24"/>
          <w:lang w:val="en-US"/>
        </w:rPr>
        <w:t>net</w:t>
      </w:r>
    </w:p>
    <w:p w:rsidR="00912890" w:rsidRPr="00141AE2" w:rsidRDefault="00912890" w:rsidP="00912890">
      <w:pPr>
        <w:tabs>
          <w:tab w:val="num" w:pos="2204"/>
        </w:tabs>
        <w:overflowPunct w:val="0"/>
        <w:adjustRightInd w:val="0"/>
        <w:jc w:val="both"/>
        <w:rPr>
          <w:sz w:val="24"/>
          <w:szCs w:val="24"/>
        </w:rPr>
      </w:pPr>
      <w:r w:rsidRPr="00141AE2">
        <w:rPr>
          <w:b/>
          <w:i/>
          <w:sz w:val="24"/>
          <w:szCs w:val="24"/>
        </w:rPr>
        <w:t>Стеценко Світлана Олександрівна</w:t>
      </w:r>
      <w:r w:rsidRPr="00141AE2">
        <w:rPr>
          <w:sz w:val="24"/>
          <w:szCs w:val="24"/>
        </w:rPr>
        <w:t xml:space="preserve"> – кандидат біологічних наук, доцент кафедри біологічної хімії. Контактний тел.: 068 886 5526; </w:t>
      </w:r>
      <w:r w:rsidRPr="00141AE2">
        <w:rPr>
          <w:sz w:val="24"/>
          <w:szCs w:val="24"/>
          <w:lang w:val="en-US"/>
        </w:rPr>
        <w:t>E</w:t>
      </w:r>
      <w:r w:rsidRPr="00141AE2">
        <w:rPr>
          <w:sz w:val="24"/>
          <w:szCs w:val="24"/>
        </w:rPr>
        <w:t>-</w:t>
      </w:r>
      <w:r w:rsidRPr="00141AE2">
        <w:rPr>
          <w:sz w:val="24"/>
          <w:szCs w:val="24"/>
          <w:lang w:val="en-US"/>
        </w:rPr>
        <w:t>mail</w:t>
      </w:r>
      <w:r w:rsidRPr="00141AE2">
        <w:rPr>
          <w:sz w:val="24"/>
          <w:szCs w:val="24"/>
        </w:rPr>
        <w:t xml:space="preserve">: </w:t>
      </w:r>
      <w:hyperlink r:id="rId8" w:history="1">
        <w:r w:rsidRPr="00141AE2">
          <w:rPr>
            <w:rStyle w:val="a5"/>
            <w:color w:val="auto"/>
            <w:sz w:val="24"/>
            <w:szCs w:val="24"/>
            <w:u w:val="none"/>
            <w:lang w:val="en-US"/>
          </w:rPr>
          <w:t>Stetsenko</w:t>
        </w:r>
        <w:r w:rsidRPr="00141AE2">
          <w:rPr>
            <w:rStyle w:val="a5"/>
            <w:color w:val="auto"/>
            <w:sz w:val="24"/>
            <w:szCs w:val="24"/>
            <w:u w:val="none"/>
          </w:rPr>
          <w:t>.</w:t>
        </w:r>
        <w:r w:rsidRPr="00141AE2">
          <w:rPr>
            <w:rStyle w:val="a5"/>
            <w:color w:val="auto"/>
            <w:sz w:val="24"/>
            <w:szCs w:val="24"/>
            <w:u w:val="none"/>
            <w:lang w:val="en-US"/>
          </w:rPr>
          <w:t>SVA</w:t>
        </w:r>
        <w:r w:rsidRPr="00141AE2">
          <w:rPr>
            <w:rStyle w:val="a5"/>
            <w:color w:val="auto"/>
            <w:sz w:val="24"/>
            <w:szCs w:val="24"/>
            <w:u w:val="none"/>
          </w:rPr>
          <w:t>@</w:t>
        </w:r>
        <w:r w:rsidRPr="00141AE2">
          <w:rPr>
            <w:rStyle w:val="a5"/>
            <w:color w:val="auto"/>
            <w:sz w:val="24"/>
            <w:szCs w:val="24"/>
            <w:u w:val="none"/>
            <w:lang w:val="en-US"/>
          </w:rPr>
          <w:t>gmail</w:t>
        </w:r>
        <w:r w:rsidRPr="00141AE2">
          <w:rPr>
            <w:rStyle w:val="a5"/>
            <w:color w:val="auto"/>
            <w:sz w:val="24"/>
            <w:szCs w:val="24"/>
            <w:u w:val="none"/>
          </w:rPr>
          <w:t>.</w:t>
        </w:r>
        <w:r w:rsidRPr="00141AE2">
          <w:rPr>
            <w:rStyle w:val="a5"/>
            <w:color w:val="auto"/>
            <w:sz w:val="24"/>
            <w:szCs w:val="24"/>
            <w:u w:val="none"/>
            <w:lang w:val="en-US"/>
          </w:rPr>
          <w:t>com</w:t>
        </w:r>
      </w:hyperlink>
    </w:p>
    <w:p w:rsidR="00912890" w:rsidRPr="00141AE2" w:rsidRDefault="00912890" w:rsidP="00912890">
      <w:pPr>
        <w:tabs>
          <w:tab w:val="num" w:pos="2204"/>
        </w:tabs>
        <w:overflowPunct w:val="0"/>
        <w:adjustRightInd w:val="0"/>
        <w:jc w:val="both"/>
        <w:rPr>
          <w:sz w:val="24"/>
          <w:szCs w:val="24"/>
        </w:rPr>
      </w:pPr>
      <w:r w:rsidRPr="00141AE2">
        <w:rPr>
          <w:b/>
          <w:i/>
          <w:sz w:val="24"/>
          <w:szCs w:val="24"/>
        </w:rPr>
        <w:t>Горбач Тетяна Вікторівна</w:t>
      </w:r>
      <w:r w:rsidRPr="00141AE2">
        <w:rPr>
          <w:sz w:val="24"/>
          <w:szCs w:val="24"/>
        </w:rPr>
        <w:t xml:space="preserve"> – кандидат біологічних наук, доцент кафедри біологічної хімії. Контактний тел.: 098 223 1340; </w:t>
      </w:r>
      <w:r w:rsidRPr="00141AE2">
        <w:rPr>
          <w:sz w:val="24"/>
          <w:szCs w:val="24"/>
          <w:lang w:val="en-US"/>
        </w:rPr>
        <w:t>E</w:t>
      </w:r>
      <w:r w:rsidRPr="00141AE2">
        <w:rPr>
          <w:sz w:val="24"/>
          <w:szCs w:val="24"/>
        </w:rPr>
        <w:t>-</w:t>
      </w:r>
      <w:r w:rsidRPr="00141AE2">
        <w:rPr>
          <w:sz w:val="24"/>
          <w:szCs w:val="24"/>
          <w:lang w:val="en-US"/>
        </w:rPr>
        <w:t>mail</w:t>
      </w:r>
      <w:r w:rsidRPr="00141AE2">
        <w:rPr>
          <w:sz w:val="24"/>
          <w:szCs w:val="24"/>
        </w:rPr>
        <w:t xml:space="preserve">: </w:t>
      </w:r>
      <w:r w:rsidRPr="00141AE2">
        <w:rPr>
          <w:sz w:val="24"/>
          <w:szCs w:val="24"/>
          <w:lang w:val="en-US"/>
        </w:rPr>
        <w:t>v</w:t>
      </w:r>
      <w:r w:rsidRPr="00141AE2">
        <w:rPr>
          <w:sz w:val="24"/>
          <w:szCs w:val="24"/>
        </w:rPr>
        <w:t>-</w:t>
      </w:r>
      <w:r w:rsidRPr="00141AE2">
        <w:rPr>
          <w:sz w:val="24"/>
          <w:szCs w:val="24"/>
          <w:lang w:val="en-US"/>
        </w:rPr>
        <w:t>gorbatch</w:t>
      </w:r>
      <w:r w:rsidRPr="00141AE2">
        <w:rPr>
          <w:sz w:val="24"/>
          <w:szCs w:val="24"/>
        </w:rPr>
        <w:t>@</w:t>
      </w:r>
      <w:r w:rsidRPr="00141AE2">
        <w:rPr>
          <w:sz w:val="24"/>
          <w:szCs w:val="24"/>
          <w:lang w:val="en-US"/>
        </w:rPr>
        <w:t>yandex</w:t>
      </w:r>
      <w:r w:rsidRPr="00141AE2">
        <w:rPr>
          <w:sz w:val="24"/>
          <w:szCs w:val="24"/>
        </w:rPr>
        <w:t>.</w:t>
      </w:r>
      <w:r w:rsidRPr="00141AE2">
        <w:rPr>
          <w:sz w:val="24"/>
          <w:szCs w:val="24"/>
          <w:lang w:val="en-US"/>
        </w:rPr>
        <w:t>ua</w:t>
      </w:r>
    </w:p>
    <w:p w:rsidR="00912890" w:rsidRPr="00141AE2" w:rsidRDefault="00912890" w:rsidP="00912890">
      <w:pPr>
        <w:tabs>
          <w:tab w:val="num" w:pos="2204"/>
        </w:tabs>
        <w:overflowPunct w:val="0"/>
        <w:adjustRightInd w:val="0"/>
        <w:jc w:val="both"/>
        <w:rPr>
          <w:sz w:val="24"/>
          <w:szCs w:val="24"/>
        </w:rPr>
      </w:pPr>
      <w:r w:rsidRPr="00141AE2">
        <w:rPr>
          <w:b/>
          <w:i/>
          <w:sz w:val="24"/>
          <w:szCs w:val="24"/>
        </w:rPr>
        <w:t>Гопкалов Володимир Григорійович</w:t>
      </w:r>
      <w:r w:rsidRPr="00141AE2">
        <w:rPr>
          <w:sz w:val="24"/>
          <w:szCs w:val="24"/>
        </w:rPr>
        <w:t xml:space="preserve"> - кандидат біологічних наук, доцент кафедри біологічної хімії. Контактний тел.: 096 418 9923; </w:t>
      </w:r>
      <w:r w:rsidRPr="00141AE2">
        <w:rPr>
          <w:sz w:val="24"/>
          <w:szCs w:val="24"/>
          <w:lang w:val="en-US"/>
        </w:rPr>
        <w:t>E</w:t>
      </w:r>
      <w:r w:rsidRPr="00141AE2">
        <w:rPr>
          <w:sz w:val="24"/>
          <w:szCs w:val="24"/>
        </w:rPr>
        <w:t>-</w:t>
      </w:r>
      <w:r w:rsidRPr="00141AE2">
        <w:rPr>
          <w:sz w:val="24"/>
          <w:szCs w:val="24"/>
          <w:lang w:val="en-US"/>
        </w:rPr>
        <w:t>mail</w:t>
      </w:r>
      <w:r w:rsidRPr="00141AE2">
        <w:rPr>
          <w:sz w:val="24"/>
          <w:szCs w:val="24"/>
        </w:rPr>
        <w:t xml:space="preserve">: </w:t>
      </w:r>
      <w:r w:rsidRPr="00141AE2">
        <w:rPr>
          <w:sz w:val="24"/>
          <w:szCs w:val="24"/>
          <w:lang w:val="en-US"/>
        </w:rPr>
        <w:t>vladimirgopkalov</w:t>
      </w:r>
      <w:r w:rsidRPr="00141AE2">
        <w:rPr>
          <w:sz w:val="24"/>
          <w:szCs w:val="24"/>
        </w:rPr>
        <w:t>@</w:t>
      </w:r>
      <w:r w:rsidRPr="00141AE2">
        <w:rPr>
          <w:sz w:val="24"/>
          <w:szCs w:val="24"/>
          <w:lang w:val="en-US"/>
        </w:rPr>
        <w:t>ukr</w:t>
      </w:r>
      <w:r w:rsidRPr="00141AE2">
        <w:rPr>
          <w:sz w:val="24"/>
          <w:szCs w:val="24"/>
        </w:rPr>
        <w:t>.</w:t>
      </w:r>
      <w:r w:rsidRPr="00141AE2">
        <w:rPr>
          <w:sz w:val="24"/>
          <w:szCs w:val="24"/>
          <w:lang w:val="en-US"/>
        </w:rPr>
        <w:t>net</w:t>
      </w:r>
    </w:p>
    <w:p w:rsidR="00912890" w:rsidRPr="00141AE2" w:rsidRDefault="00912890" w:rsidP="00912890">
      <w:pPr>
        <w:tabs>
          <w:tab w:val="num" w:pos="2204"/>
        </w:tabs>
        <w:overflowPunct w:val="0"/>
        <w:adjustRightInd w:val="0"/>
        <w:jc w:val="both"/>
        <w:rPr>
          <w:rStyle w:val="a5"/>
          <w:color w:val="auto"/>
          <w:sz w:val="24"/>
          <w:szCs w:val="24"/>
          <w:u w:val="none"/>
        </w:rPr>
      </w:pPr>
      <w:r w:rsidRPr="00141AE2">
        <w:rPr>
          <w:b/>
          <w:i/>
          <w:sz w:val="24"/>
          <w:szCs w:val="24"/>
        </w:rPr>
        <w:t>Андросов Євген Дмитрович</w:t>
      </w:r>
      <w:r w:rsidRPr="00141AE2">
        <w:rPr>
          <w:sz w:val="24"/>
          <w:szCs w:val="24"/>
        </w:rPr>
        <w:t xml:space="preserve"> - кандидат медичних наук, доцент кафедри біологічної хімії. Контактний тел.: 050 971 6884; </w:t>
      </w:r>
      <w:r w:rsidRPr="00141AE2">
        <w:rPr>
          <w:sz w:val="24"/>
          <w:szCs w:val="24"/>
          <w:lang w:val="en-US"/>
        </w:rPr>
        <w:t>E</w:t>
      </w:r>
      <w:r w:rsidRPr="00141AE2">
        <w:rPr>
          <w:sz w:val="24"/>
          <w:szCs w:val="24"/>
        </w:rPr>
        <w:t>-</w:t>
      </w:r>
      <w:r w:rsidRPr="00141AE2">
        <w:rPr>
          <w:sz w:val="24"/>
          <w:szCs w:val="24"/>
          <w:lang w:val="en-US"/>
        </w:rPr>
        <w:t>mail</w:t>
      </w:r>
      <w:r w:rsidRPr="00141AE2">
        <w:rPr>
          <w:sz w:val="24"/>
          <w:szCs w:val="24"/>
        </w:rPr>
        <w:t xml:space="preserve">: </w:t>
      </w:r>
      <w:hyperlink r:id="rId9" w:history="1">
        <w:r w:rsidRPr="00141AE2">
          <w:rPr>
            <w:rStyle w:val="a5"/>
            <w:color w:val="auto"/>
            <w:sz w:val="24"/>
            <w:szCs w:val="24"/>
            <w:u w:val="none"/>
            <w:lang w:val="en-US"/>
          </w:rPr>
          <w:t>Yevgeniy</w:t>
        </w:r>
        <w:r w:rsidRPr="00141AE2">
          <w:rPr>
            <w:rStyle w:val="a5"/>
            <w:color w:val="auto"/>
            <w:sz w:val="24"/>
            <w:szCs w:val="24"/>
            <w:u w:val="none"/>
          </w:rPr>
          <w:t>.</w:t>
        </w:r>
        <w:r w:rsidRPr="00141AE2">
          <w:rPr>
            <w:rStyle w:val="a5"/>
            <w:color w:val="auto"/>
            <w:sz w:val="24"/>
            <w:szCs w:val="24"/>
            <w:u w:val="none"/>
            <w:lang w:val="en-US"/>
          </w:rPr>
          <w:t>androsov</w:t>
        </w:r>
        <w:r w:rsidRPr="00141AE2">
          <w:rPr>
            <w:rStyle w:val="a5"/>
            <w:color w:val="auto"/>
            <w:sz w:val="24"/>
            <w:szCs w:val="24"/>
            <w:u w:val="none"/>
          </w:rPr>
          <w:t>@</w:t>
        </w:r>
        <w:r w:rsidRPr="00141AE2">
          <w:rPr>
            <w:rStyle w:val="a5"/>
            <w:color w:val="auto"/>
            <w:sz w:val="24"/>
            <w:szCs w:val="24"/>
            <w:u w:val="none"/>
            <w:lang w:val="en-US"/>
          </w:rPr>
          <w:t>gmail</w:t>
        </w:r>
        <w:r w:rsidRPr="00141AE2">
          <w:rPr>
            <w:rStyle w:val="a5"/>
            <w:color w:val="auto"/>
            <w:sz w:val="24"/>
            <w:szCs w:val="24"/>
            <w:u w:val="none"/>
          </w:rPr>
          <w:t>.</w:t>
        </w:r>
        <w:r w:rsidRPr="00141AE2">
          <w:rPr>
            <w:rStyle w:val="a5"/>
            <w:color w:val="auto"/>
            <w:sz w:val="24"/>
            <w:szCs w:val="24"/>
            <w:u w:val="none"/>
            <w:lang w:val="en-US"/>
          </w:rPr>
          <w:t>com</w:t>
        </w:r>
      </w:hyperlink>
    </w:p>
    <w:p w:rsidR="00912890" w:rsidRPr="00141AE2" w:rsidRDefault="00912890" w:rsidP="00912890">
      <w:pPr>
        <w:tabs>
          <w:tab w:val="num" w:pos="2204"/>
        </w:tabs>
        <w:overflowPunct w:val="0"/>
        <w:adjustRightInd w:val="0"/>
        <w:jc w:val="both"/>
        <w:rPr>
          <w:bCs/>
          <w:sz w:val="24"/>
        </w:rPr>
      </w:pPr>
      <w:r w:rsidRPr="00141AE2">
        <w:rPr>
          <w:b/>
          <w:i/>
          <w:sz w:val="24"/>
        </w:rPr>
        <w:t>Попова Тетяна Михайлівна</w:t>
      </w:r>
      <w:r w:rsidRPr="00141AE2">
        <w:rPr>
          <w:sz w:val="24"/>
        </w:rPr>
        <w:t xml:space="preserve"> – кандидат медичних наук, доцент кафедри біологічної хімії. Контактний тел.: </w:t>
      </w:r>
      <w:r w:rsidRPr="00141AE2">
        <w:rPr>
          <w:bCs/>
          <w:sz w:val="24"/>
        </w:rPr>
        <w:t>0978136061</w:t>
      </w:r>
      <w:r w:rsidRPr="00141AE2">
        <w:rPr>
          <w:sz w:val="24"/>
        </w:rPr>
        <w:t xml:space="preserve">; </w:t>
      </w:r>
      <w:r w:rsidRPr="00141AE2">
        <w:rPr>
          <w:sz w:val="24"/>
          <w:lang w:val="en-US"/>
        </w:rPr>
        <w:t>E</w:t>
      </w:r>
      <w:r w:rsidRPr="00141AE2">
        <w:rPr>
          <w:sz w:val="24"/>
        </w:rPr>
        <w:t>-</w:t>
      </w:r>
      <w:r w:rsidRPr="00141AE2">
        <w:rPr>
          <w:sz w:val="24"/>
          <w:lang w:val="en-US"/>
        </w:rPr>
        <w:t>mail</w:t>
      </w:r>
      <w:r w:rsidRPr="00141AE2">
        <w:rPr>
          <w:sz w:val="24"/>
        </w:rPr>
        <w:t xml:space="preserve">: </w:t>
      </w:r>
      <w:hyperlink r:id="rId10" w:history="1">
        <w:r w:rsidRPr="00141AE2">
          <w:rPr>
            <w:rStyle w:val="a5"/>
            <w:bCs/>
            <w:color w:val="auto"/>
            <w:sz w:val="24"/>
            <w:u w:val="none"/>
            <w:lang w:val="en-US"/>
          </w:rPr>
          <w:t>popovatatyanamikh</w:t>
        </w:r>
        <w:r w:rsidRPr="00141AE2">
          <w:rPr>
            <w:rStyle w:val="a5"/>
            <w:bCs/>
            <w:color w:val="auto"/>
            <w:sz w:val="24"/>
            <w:u w:val="none"/>
          </w:rPr>
          <w:t>@</w:t>
        </w:r>
        <w:r w:rsidRPr="00141AE2">
          <w:rPr>
            <w:rStyle w:val="a5"/>
            <w:bCs/>
            <w:color w:val="auto"/>
            <w:sz w:val="24"/>
            <w:u w:val="none"/>
            <w:lang w:val="en-US"/>
          </w:rPr>
          <w:t>gmail</w:t>
        </w:r>
        <w:r w:rsidRPr="00141AE2">
          <w:rPr>
            <w:rStyle w:val="a5"/>
            <w:bCs/>
            <w:color w:val="auto"/>
            <w:sz w:val="24"/>
            <w:u w:val="none"/>
          </w:rPr>
          <w:t>.</w:t>
        </w:r>
        <w:r w:rsidRPr="00141AE2">
          <w:rPr>
            <w:rStyle w:val="a5"/>
            <w:bCs/>
            <w:color w:val="auto"/>
            <w:sz w:val="24"/>
            <w:u w:val="none"/>
            <w:lang w:val="en-US"/>
          </w:rPr>
          <w:t>com</w:t>
        </w:r>
      </w:hyperlink>
    </w:p>
    <w:p w:rsidR="00912890" w:rsidRPr="00141AE2" w:rsidRDefault="00912890" w:rsidP="00912890">
      <w:pPr>
        <w:tabs>
          <w:tab w:val="num" w:pos="2204"/>
        </w:tabs>
        <w:overflowPunct w:val="0"/>
        <w:adjustRightInd w:val="0"/>
        <w:jc w:val="both"/>
        <w:rPr>
          <w:sz w:val="24"/>
        </w:rPr>
      </w:pPr>
      <w:r w:rsidRPr="00141AE2">
        <w:rPr>
          <w:b/>
          <w:i/>
          <w:sz w:val="24"/>
        </w:rPr>
        <w:t>Денисенко Світлана Андріївна</w:t>
      </w:r>
      <w:r w:rsidRPr="00141AE2">
        <w:rPr>
          <w:sz w:val="24"/>
        </w:rPr>
        <w:t xml:space="preserve"> – кандидат біологічних наук, доцент кафедри біологічної хімії. Контактний тел.: </w:t>
      </w:r>
      <w:r w:rsidRPr="00141AE2">
        <w:rPr>
          <w:bCs/>
          <w:sz w:val="24"/>
        </w:rPr>
        <w:t xml:space="preserve">0962923473; </w:t>
      </w:r>
      <w:r w:rsidRPr="00141AE2">
        <w:rPr>
          <w:sz w:val="24"/>
          <w:lang w:val="en-US"/>
        </w:rPr>
        <w:t>E</w:t>
      </w:r>
      <w:r w:rsidRPr="00141AE2">
        <w:rPr>
          <w:sz w:val="24"/>
        </w:rPr>
        <w:t>-</w:t>
      </w:r>
      <w:r w:rsidRPr="00141AE2">
        <w:rPr>
          <w:sz w:val="24"/>
          <w:lang w:val="en-US"/>
        </w:rPr>
        <w:t>mail</w:t>
      </w:r>
      <w:r w:rsidRPr="00141AE2">
        <w:rPr>
          <w:sz w:val="24"/>
        </w:rPr>
        <w:t>:</w:t>
      </w:r>
      <w:r w:rsidRPr="00141AE2">
        <w:rPr>
          <w:bCs/>
          <w:sz w:val="24"/>
        </w:rPr>
        <w:t xml:space="preserve"> </w:t>
      </w:r>
      <w:r w:rsidRPr="00141AE2">
        <w:rPr>
          <w:bCs/>
          <w:sz w:val="24"/>
          <w:lang w:val="en-US"/>
        </w:rPr>
        <w:t>svet</w:t>
      </w:r>
      <w:r w:rsidRPr="00141AE2">
        <w:rPr>
          <w:bCs/>
          <w:sz w:val="24"/>
        </w:rPr>
        <w:t>.</w:t>
      </w:r>
      <w:r w:rsidRPr="00141AE2">
        <w:rPr>
          <w:bCs/>
          <w:sz w:val="24"/>
          <w:lang w:val="en-US"/>
        </w:rPr>
        <w:t>deni</w:t>
      </w:r>
      <w:r w:rsidRPr="00141AE2">
        <w:rPr>
          <w:bCs/>
          <w:sz w:val="24"/>
        </w:rPr>
        <w:t>@</w:t>
      </w:r>
      <w:r w:rsidRPr="00141AE2">
        <w:rPr>
          <w:bCs/>
          <w:sz w:val="24"/>
          <w:lang w:val="en-US"/>
        </w:rPr>
        <w:t>ukr</w:t>
      </w:r>
      <w:r w:rsidRPr="00141AE2">
        <w:rPr>
          <w:bCs/>
          <w:sz w:val="24"/>
        </w:rPr>
        <w:t>.</w:t>
      </w:r>
      <w:r w:rsidRPr="00141AE2">
        <w:rPr>
          <w:bCs/>
          <w:sz w:val="24"/>
          <w:lang w:val="en-US"/>
        </w:rPr>
        <w:t>net</w:t>
      </w:r>
    </w:p>
    <w:p w:rsidR="00912890" w:rsidRPr="00141AE2" w:rsidRDefault="00912890" w:rsidP="00912890">
      <w:pPr>
        <w:tabs>
          <w:tab w:val="num" w:pos="2204"/>
        </w:tabs>
        <w:overflowPunct w:val="0"/>
        <w:adjustRightInd w:val="0"/>
        <w:jc w:val="both"/>
        <w:rPr>
          <w:sz w:val="24"/>
          <w:szCs w:val="24"/>
        </w:rPr>
      </w:pPr>
      <w:r w:rsidRPr="00141AE2">
        <w:rPr>
          <w:b/>
          <w:i/>
          <w:sz w:val="24"/>
          <w:szCs w:val="24"/>
        </w:rPr>
        <w:t>Бачинський Руслан Орестович</w:t>
      </w:r>
      <w:r w:rsidRPr="00141AE2">
        <w:rPr>
          <w:sz w:val="24"/>
          <w:szCs w:val="24"/>
        </w:rPr>
        <w:t xml:space="preserve"> - кандидат біологічних наук, доцент кафедри біологічної хімії. Контактний тел.: 096 572 3028; </w:t>
      </w:r>
      <w:r w:rsidRPr="00141AE2">
        <w:rPr>
          <w:sz w:val="24"/>
          <w:szCs w:val="24"/>
          <w:lang w:val="en-US"/>
        </w:rPr>
        <w:t>E</w:t>
      </w:r>
      <w:r w:rsidRPr="00141AE2">
        <w:rPr>
          <w:sz w:val="24"/>
          <w:szCs w:val="24"/>
        </w:rPr>
        <w:t>-</w:t>
      </w:r>
      <w:r w:rsidRPr="00141AE2">
        <w:rPr>
          <w:sz w:val="24"/>
          <w:szCs w:val="24"/>
          <w:lang w:val="en-US"/>
        </w:rPr>
        <w:t>mail</w:t>
      </w:r>
      <w:r w:rsidRPr="00141AE2">
        <w:rPr>
          <w:sz w:val="24"/>
          <w:szCs w:val="24"/>
        </w:rPr>
        <w:t xml:space="preserve">: </w:t>
      </w:r>
      <w:hyperlink r:id="rId11" w:history="1">
        <w:r w:rsidRPr="00141AE2">
          <w:rPr>
            <w:rStyle w:val="a5"/>
            <w:color w:val="auto"/>
            <w:sz w:val="24"/>
            <w:szCs w:val="24"/>
            <w:u w:val="none"/>
            <w:lang w:val="en-US"/>
          </w:rPr>
          <w:t>Ruslanbach</w:t>
        </w:r>
        <w:r w:rsidRPr="00141AE2">
          <w:rPr>
            <w:rStyle w:val="a5"/>
            <w:color w:val="auto"/>
            <w:sz w:val="24"/>
            <w:szCs w:val="24"/>
            <w:u w:val="none"/>
          </w:rPr>
          <w:t>1974@</w:t>
        </w:r>
        <w:r w:rsidRPr="00141AE2">
          <w:rPr>
            <w:rStyle w:val="a5"/>
            <w:color w:val="auto"/>
            <w:sz w:val="24"/>
            <w:szCs w:val="24"/>
            <w:u w:val="none"/>
            <w:lang w:val="en-US"/>
          </w:rPr>
          <w:t>gmail</w:t>
        </w:r>
        <w:r w:rsidRPr="00141AE2">
          <w:rPr>
            <w:rStyle w:val="a5"/>
            <w:color w:val="auto"/>
            <w:sz w:val="24"/>
            <w:szCs w:val="24"/>
            <w:u w:val="none"/>
          </w:rPr>
          <w:t>.</w:t>
        </w:r>
        <w:r w:rsidRPr="00141AE2">
          <w:rPr>
            <w:rStyle w:val="a5"/>
            <w:color w:val="auto"/>
            <w:sz w:val="24"/>
            <w:szCs w:val="24"/>
            <w:u w:val="none"/>
            <w:lang w:val="en-US"/>
          </w:rPr>
          <w:t>com</w:t>
        </w:r>
      </w:hyperlink>
    </w:p>
    <w:p w:rsidR="00912890" w:rsidRPr="00141AE2" w:rsidRDefault="00912890" w:rsidP="00912890">
      <w:pPr>
        <w:tabs>
          <w:tab w:val="num" w:pos="2204"/>
        </w:tabs>
        <w:overflowPunct w:val="0"/>
        <w:adjustRightInd w:val="0"/>
        <w:jc w:val="both"/>
        <w:rPr>
          <w:sz w:val="24"/>
          <w:szCs w:val="24"/>
        </w:rPr>
      </w:pPr>
      <w:r w:rsidRPr="00141AE2">
        <w:rPr>
          <w:b/>
          <w:i/>
          <w:sz w:val="24"/>
        </w:rPr>
        <w:t>Ткаченко Антон Сергійович</w:t>
      </w:r>
      <w:r w:rsidRPr="00141AE2">
        <w:rPr>
          <w:sz w:val="24"/>
        </w:rPr>
        <w:t xml:space="preserve"> - </w:t>
      </w:r>
      <w:r w:rsidRPr="00141AE2">
        <w:rPr>
          <w:sz w:val="24"/>
          <w:szCs w:val="24"/>
        </w:rPr>
        <w:t xml:space="preserve">кандидат медичних наук, доцент кафедри біологічної хімії. Контактний тел.: </w:t>
      </w:r>
      <w:r w:rsidRPr="00141AE2">
        <w:rPr>
          <w:bCs/>
          <w:sz w:val="24"/>
        </w:rPr>
        <w:t>0501094554</w:t>
      </w:r>
      <w:r w:rsidRPr="00141AE2">
        <w:rPr>
          <w:sz w:val="24"/>
          <w:szCs w:val="24"/>
        </w:rPr>
        <w:t xml:space="preserve">; </w:t>
      </w:r>
      <w:r w:rsidRPr="00141AE2">
        <w:rPr>
          <w:sz w:val="24"/>
          <w:szCs w:val="24"/>
          <w:lang w:val="en-US"/>
        </w:rPr>
        <w:t>E</w:t>
      </w:r>
      <w:r w:rsidRPr="00141AE2">
        <w:rPr>
          <w:sz w:val="24"/>
          <w:szCs w:val="24"/>
        </w:rPr>
        <w:t>-</w:t>
      </w:r>
      <w:r w:rsidRPr="00141AE2">
        <w:rPr>
          <w:sz w:val="24"/>
          <w:szCs w:val="24"/>
          <w:lang w:val="en-US"/>
        </w:rPr>
        <w:t>mail</w:t>
      </w:r>
      <w:r w:rsidRPr="00141AE2">
        <w:rPr>
          <w:sz w:val="24"/>
          <w:szCs w:val="24"/>
        </w:rPr>
        <w:t xml:space="preserve">: </w:t>
      </w:r>
      <w:r w:rsidRPr="00141AE2">
        <w:rPr>
          <w:bCs/>
          <w:sz w:val="24"/>
          <w:lang w:val="en-US"/>
        </w:rPr>
        <w:t>antontkachenko</w:t>
      </w:r>
      <w:r w:rsidRPr="00141AE2">
        <w:rPr>
          <w:bCs/>
          <w:sz w:val="24"/>
        </w:rPr>
        <w:t>555@</w:t>
      </w:r>
      <w:r w:rsidRPr="00141AE2">
        <w:rPr>
          <w:bCs/>
          <w:sz w:val="24"/>
          <w:lang w:val="en-US"/>
        </w:rPr>
        <w:t>gmail</w:t>
      </w:r>
      <w:r w:rsidRPr="00141AE2">
        <w:rPr>
          <w:bCs/>
          <w:sz w:val="24"/>
        </w:rPr>
        <w:t>.</w:t>
      </w:r>
      <w:r w:rsidRPr="00141AE2">
        <w:rPr>
          <w:bCs/>
          <w:sz w:val="24"/>
          <w:lang w:val="en-US"/>
        </w:rPr>
        <w:t>com</w:t>
      </w:r>
    </w:p>
    <w:p w:rsidR="00912890" w:rsidRPr="00141AE2" w:rsidRDefault="00912890" w:rsidP="00912890">
      <w:pPr>
        <w:tabs>
          <w:tab w:val="num" w:pos="2204"/>
        </w:tabs>
        <w:overflowPunct w:val="0"/>
        <w:adjustRightInd w:val="0"/>
        <w:jc w:val="both"/>
        <w:rPr>
          <w:bCs/>
          <w:sz w:val="24"/>
        </w:rPr>
      </w:pPr>
      <w:r w:rsidRPr="00141AE2">
        <w:rPr>
          <w:b/>
          <w:i/>
          <w:sz w:val="24"/>
        </w:rPr>
        <w:t>Полікарпова Ганна Валеріївна</w:t>
      </w:r>
      <w:r w:rsidRPr="00141AE2">
        <w:rPr>
          <w:sz w:val="24"/>
        </w:rPr>
        <w:t xml:space="preserve"> – кандидат біологічних наук, доцент кафедри біологічної хімії. Контактний тел.: </w:t>
      </w:r>
      <w:r w:rsidRPr="00141AE2">
        <w:rPr>
          <w:bCs/>
          <w:sz w:val="24"/>
        </w:rPr>
        <w:t>0632303792</w:t>
      </w:r>
      <w:r w:rsidRPr="00141AE2">
        <w:rPr>
          <w:sz w:val="24"/>
        </w:rPr>
        <w:t xml:space="preserve">; </w:t>
      </w:r>
      <w:r w:rsidRPr="00141AE2">
        <w:rPr>
          <w:sz w:val="24"/>
          <w:lang w:val="en-US"/>
        </w:rPr>
        <w:t>E</w:t>
      </w:r>
      <w:r w:rsidRPr="00141AE2">
        <w:rPr>
          <w:sz w:val="24"/>
        </w:rPr>
        <w:t>-</w:t>
      </w:r>
      <w:r w:rsidRPr="00141AE2">
        <w:rPr>
          <w:sz w:val="24"/>
          <w:lang w:val="en-US"/>
        </w:rPr>
        <w:t>mail</w:t>
      </w:r>
      <w:r w:rsidRPr="00141AE2">
        <w:rPr>
          <w:sz w:val="24"/>
        </w:rPr>
        <w:t xml:space="preserve">: </w:t>
      </w:r>
      <w:hyperlink r:id="rId12" w:history="1">
        <w:r w:rsidRPr="00141AE2">
          <w:rPr>
            <w:rStyle w:val="a5"/>
            <w:bCs/>
            <w:color w:val="auto"/>
            <w:sz w:val="24"/>
            <w:u w:val="none"/>
            <w:lang w:val="en-US"/>
          </w:rPr>
          <w:t>h</w:t>
        </w:r>
        <w:r w:rsidRPr="00141AE2">
          <w:rPr>
            <w:rStyle w:val="a5"/>
            <w:bCs/>
            <w:color w:val="auto"/>
            <w:sz w:val="24"/>
            <w:u w:val="none"/>
          </w:rPr>
          <w:t>.</w:t>
        </w:r>
        <w:r w:rsidRPr="00141AE2">
          <w:rPr>
            <w:rStyle w:val="a5"/>
            <w:bCs/>
            <w:color w:val="auto"/>
            <w:sz w:val="24"/>
            <w:u w:val="none"/>
            <w:lang w:val="en-US"/>
          </w:rPr>
          <w:t>polikarpova</w:t>
        </w:r>
        <w:r w:rsidRPr="00141AE2">
          <w:rPr>
            <w:rStyle w:val="a5"/>
            <w:bCs/>
            <w:color w:val="auto"/>
            <w:sz w:val="24"/>
            <w:u w:val="none"/>
          </w:rPr>
          <w:t>@</w:t>
        </w:r>
        <w:r w:rsidRPr="00141AE2">
          <w:rPr>
            <w:rStyle w:val="a5"/>
            <w:bCs/>
            <w:color w:val="auto"/>
            <w:sz w:val="24"/>
            <w:u w:val="none"/>
            <w:lang w:val="en-US"/>
          </w:rPr>
          <w:t>yahoo</w:t>
        </w:r>
        <w:r w:rsidRPr="00141AE2">
          <w:rPr>
            <w:rStyle w:val="a5"/>
            <w:bCs/>
            <w:color w:val="auto"/>
            <w:sz w:val="24"/>
            <w:u w:val="none"/>
          </w:rPr>
          <w:t>.</w:t>
        </w:r>
        <w:r w:rsidRPr="00141AE2">
          <w:rPr>
            <w:rStyle w:val="a5"/>
            <w:bCs/>
            <w:color w:val="auto"/>
            <w:sz w:val="24"/>
            <w:u w:val="none"/>
            <w:lang w:val="en-US"/>
          </w:rPr>
          <w:t>com</w:t>
        </w:r>
      </w:hyperlink>
    </w:p>
    <w:p w:rsidR="00912890" w:rsidRPr="00141AE2" w:rsidRDefault="00912890" w:rsidP="00912890">
      <w:pPr>
        <w:tabs>
          <w:tab w:val="num" w:pos="2204"/>
        </w:tabs>
        <w:overflowPunct w:val="0"/>
        <w:adjustRightInd w:val="0"/>
        <w:jc w:val="both"/>
        <w:rPr>
          <w:bCs/>
          <w:sz w:val="24"/>
        </w:rPr>
      </w:pPr>
      <w:r w:rsidRPr="00141AE2">
        <w:rPr>
          <w:b/>
          <w:bCs/>
          <w:i/>
          <w:sz w:val="24"/>
        </w:rPr>
        <w:t>Бондарева Алла Володимирівна</w:t>
      </w:r>
      <w:r w:rsidRPr="00141AE2">
        <w:rPr>
          <w:bCs/>
          <w:sz w:val="24"/>
        </w:rPr>
        <w:t xml:space="preserve"> - </w:t>
      </w:r>
      <w:r w:rsidRPr="00141AE2">
        <w:rPr>
          <w:sz w:val="24"/>
        </w:rPr>
        <w:t xml:space="preserve">кандидат біологічних наук, доцент кафедри біологічної хімії. Контактний тел.: </w:t>
      </w:r>
      <w:r w:rsidRPr="00141AE2">
        <w:rPr>
          <w:bCs/>
          <w:sz w:val="24"/>
        </w:rPr>
        <w:t>066 877 7345</w:t>
      </w:r>
      <w:r w:rsidRPr="00141AE2">
        <w:rPr>
          <w:sz w:val="24"/>
        </w:rPr>
        <w:t xml:space="preserve">; </w:t>
      </w:r>
      <w:r w:rsidRPr="00141AE2">
        <w:rPr>
          <w:sz w:val="24"/>
          <w:lang w:val="en-US"/>
        </w:rPr>
        <w:t>E</w:t>
      </w:r>
      <w:r w:rsidRPr="00141AE2">
        <w:rPr>
          <w:sz w:val="24"/>
        </w:rPr>
        <w:t>-</w:t>
      </w:r>
      <w:r w:rsidRPr="00141AE2">
        <w:rPr>
          <w:sz w:val="24"/>
          <w:lang w:val="en-US"/>
        </w:rPr>
        <w:t>mail</w:t>
      </w:r>
      <w:r w:rsidRPr="00141AE2">
        <w:rPr>
          <w:sz w:val="24"/>
        </w:rPr>
        <w:t xml:space="preserve">: </w:t>
      </w:r>
      <w:r w:rsidRPr="00141AE2">
        <w:rPr>
          <w:sz w:val="24"/>
          <w:lang w:val="en-US"/>
        </w:rPr>
        <w:t>bondareva</w:t>
      </w:r>
      <w:r w:rsidRPr="00141AE2">
        <w:rPr>
          <w:sz w:val="24"/>
        </w:rPr>
        <w:t>.</w:t>
      </w:r>
      <w:r w:rsidRPr="00141AE2">
        <w:rPr>
          <w:sz w:val="24"/>
          <w:lang w:val="en-US"/>
        </w:rPr>
        <w:t>alla</w:t>
      </w:r>
      <w:r w:rsidRPr="00141AE2">
        <w:rPr>
          <w:sz w:val="24"/>
        </w:rPr>
        <w:t>@</w:t>
      </w:r>
      <w:r w:rsidRPr="00141AE2">
        <w:rPr>
          <w:sz w:val="24"/>
          <w:lang w:val="en-US"/>
        </w:rPr>
        <w:t>i</w:t>
      </w:r>
      <w:r w:rsidRPr="00141AE2">
        <w:rPr>
          <w:sz w:val="24"/>
        </w:rPr>
        <w:t>.</w:t>
      </w:r>
      <w:r w:rsidRPr="00141AE2">
        <w:rPr>
          <w:sz w:val="24"/>
          <w:lang w:val="en-US"/>
        </w:rPr>
        <w:t>ua</w:t>
      </w:r>
    </w:p>
    <w:p w:rsidR="00912890" w:rsidRPr="00141AE2" w:rsidRDefault="00912890" w:rsidP="00912890">
      <w:pPr>
        <w:tabs>
          <w:tab w:val="num" w:pos="2204"/>
        </w:tabs>
        <w:overflowPunct w:val="0"/>
        <w:adjustRightInd w:val="0"/>
        <w:jc w:val="both"/>
        <w:rPr>
          <w:bCs/>
          <w:sz w:val="24"/>
        </w:rPr>
      </w:pPr>
      <w:r w:rsidRPr="00141AE2">
        <w:rPr>
          <w:b/>
          <w:bCs/>
          <w:i/>
          <w:sz w:val="24"/>
        </w:rPr>
        <w:t>Васильєва Ірина Михайлівна</w:t>
      </w:r>
      <w:r w:rsidRPr="00141AE2">
        <w:rPr>
          <w:bCs/>
          <w:sz w:val="24"/>
        </w:rPr>
        <w:t xml:space="preserve"> -</w:t>
      </w:r>
      <w:r w:rsidRPr="00141AE2">
        <w:rPr>
          <w:sz w:val="24"/>
          <w:szCs w:val="24"/>
        </w:rPr>
        <w:t xml:space="preserve"> кандидат біологічних наук, старший викладач кафедри біологічної хімії. </w:t>
      </w:r>
      <w:r w:rsidRPr="00141AE2">
        <w:rPr>
          <w:sz w:val="24"/>
        </w:rPr>
        <w:t xml:space="preserve">Контактний тел.: </w:t>
      </w:r>
      <w:r w:rsidRPr="00141AE2">
        <w:rPr>
          <w:bCs/>
          <w:sz w:val="24"/>
        </w:rPr>
        <w:t>067 928 9666</w:t>
      </w:r>
      <w:r w:rsidRPr="00141AE2">
        <w:rPr>
          <w:sz w:val="24"/>
        </w:rPr>
        <w:t xml:space="preserve">; </w:t>
      </w:r>
      <w:r w:rsidRPr="00141AE2">
        <w:rPr>
          <w:sz w:val="24"/>
          <w:lang w:val="en-US"/>
        </w:rPr>
        <w:t>E</w:t>
      </w:r>
      <w:r w:rsidRPr="00141AE2">
        <w:rPr>
          <w:sz w:val="24"/>
        </w:rPr>
        <w:t>-</w:t>
      </w:r>
      <w:r w:rsidRPr="00141AE2">
        <w:rPr>
          <w:sz w:val="24"/>
          <w:lang w:val="en-US"/>
        </w:rPr>
        <w:t>mail</w:t>
      </w:r>
      <w:r w:rsidRPr="00141AE2">
        <w:rPr>
          <w:sz w:val="24"/>
        </w:rPr>
        <w:t xml:space="preserve">: </w:t>
      </w:r>
      <w:r w:rsidRPr="00141AE2">
        <w:rPr>
          <w:sz w:val="24"/>
          <w:lang w:val="en-US"/>
        </w:rPr>
        <w:t>vasilevaira</w:t>
      </w:r>
      <w:r w:rsidRPr="00141AE2">
        <w:rPr>
          <w:sz w:val="24"/>
        </w:rPr>
        <w:t>@</w:t>
      </w:r>
      <w:r w:rsidRPr="00141AE2">
        <w:rPr>
          <w:sz w:val="24"/>
          <w:lang w:val="en-US"/>
        </w:rPr>
        <w:t>ukr</w:t>
      </w:r>
      <w:r w:rsidRPr="00141AE2">
        <w:rPr>
          <w:sz w:val="24"/>
        </w:rPr>
        <w:t>.</w:t>
      </w:r>
      <w:r w:rsidRPr="00141AE2">
        <w:rPr>
          <w:sz w:val="24"/>
          <w:lang w:val="en-US"/>
        </w:rPr>
        <w:t>net</w:t>
      </w:r>
    </w:p>
    <w:p w:rsidR="00912890" w:rsidRPr="00141AE2" w:rsidRDefault="00912890" w:rsidP="00912890">
      <w:pPr>
        <w:tabs>
          <w:tab w:val="num" w:pos="2204"/>
        </w:tabs>
        <w:overflowPunct w:val="0"/>
        <w:adjustRightInd w:val="0"/>
        <w:jc w:val="both"/>
        <w:rPr>
          <w:sz w:val="24"/>
          <w:szCs w:val="24"/>
        </w:rPr>
      </w:pPr>
      <w:r w:rsidRPr="00141AE2">
        <w:rPr>
          <w:b/>
          <w:i/>
          <w:sz w:val="24"/>
          <w:szCs w:val="24"/>
        </w:rPr>
        <w:t>Мартинова Світлана Миколаївна</w:t>
      </w:r>
      <w:r w:rsidRPr="00141AE2">
        <w:rPr>
          <w:sz w:val="24"/>
          <w:szCs w:val="24"/>
        </w:rPr>
        <w:t xml:space="preserve"> - кандидат біологічних наук, асистент кафедри біологічної хімії. Контактний тел.: 066 077 5804; </w:t>
      </w:r>
      <w:r w:rsidRPr="00141AE2">
        <w:rPr>
          <w:sz w:val="24"/>
          <w:szCs w:val="24"/>
          <w:lang w:val="en-US"/>
        </w:rPr>
        <w:t>E</w:t>
      </w:r>
      <w:r w:rsidRPr="00141AE2">
        <w:rPr>
          <w:sz w:val="24"/>
          <w:szCs w:val="24"/>
        </w:rPr>
        <w:t>-</w:t>
      </w:r>
      <w:r w:rsidRPr="00141AE2">
        <w:rPr>
          <w:sz w:val="24"/>
          <w:szCs w:val="24"/>
          <w:lang w:val="en-US"/>
        </w:rPr>
        <w:t>mail</w:t>
      </w:r>
      <w:r w:rsidRPr="00141AE2">
        <w:rPr>
          <w:sz w:val="24"/>
          <w:szCs w:val="24"/>
        </w:rPr>
        <w:t xml:space="preserve">: </w:t>
      </w:r>
      <w:hyperlink r:id="rId13" w:history="1">
        <w:r w:rsidRPr="00141AE2">
          <w:rPr>
            <w:rStyle w:val="a5"/>
            <w:color w:val="auto"/>
            <w:sz w:val="24"/>
            <w:szCs w:val="24"/>
            <w:u w:val="none"/>
            <w:lang w:val="en-US"/>
          </w:rPr>
          <w:t>biochem</w:t>
        </w:r>
        <w:r w:rsidRPr="00141AE2">
          <w:rPr>
            <w:rStyle w:val="a5"/>
            <w:color w:val="auto"/>
            <w:sz w:val="24"/>
            <w:szCs w:val="24"/>
            <w:u w:val="none"/>
          </w:rPr>
          <w:t>15@</w:t>
        </w:r>
        <w:r w:rsidRPr="00141AE2">
          <w:rPr>
            <w:rStyle w:val="a5"/>
            <w:color w:val="auto"/>
            <w:sz w:val="24"/>
            <w:szCs w:val="24"/>
            <w:u w:val="none"/>
            <w:lang w:val="en-US"/>
          </w:rPr>
          <w:t>ukr</w:t>
        </w:r>
        <w:r w:rsidRPr="00141AE2">
          <w:rPr>
            <w:rStyle w:val="a5"/>
            <w:color w:val="auto"/>
            <w:sz w:val="24"/>
            <w:szCs w:val="24"/>
            <w:u w:val="none"/>
          </w:rPr>
          <w:t>.</w:t>
        </w:r>
        <w:r w:rsidRPr="00141AE2">
          <w:rPr>
            <w:rStyle w:val="a5"/>
            <w:color w:val="auto"/>
            <w:sz w:val="24"/>
            <w:szCs w:val="24"/>
            <w:u w:val="none"/>
            <w:lang w:val="en-US"/>
          </w:rPr>
          <w:t>net</w:t>
        </w:r>
      </w:hyperlink>
    </w:p>
    <w:p w:rsidR="00912890" w:rsidRPr="00141AE2" w:rsidRDefault="00912890" w:rsidP="00912890">
      <w:pPr>
        <w:tabs>
          <w:tab w:val="num" w:pos="2204"/>
        </w:tabs>
        <w:overflowPunct w:val="0"/>
        <w:adjustRightInd w:val="0"/>
        <w:jc w:val="both"/>
        <w:rPr>
          <w:sz w:val="24"/>
          <w:szCs w:val="24"/>
        </w:rPr>
      </w:pPr>
      <w:r w:rsidRPr="00141AE2">
        <w:rPr>
          <w:b/>
          <w:i/>
          <w:sz w:val="24"/>
          <w:szCs w:val="24"/>
        </w:rPr>
        <w:t>Ярмиш Наталія Василівна</w:t>
      </w:r>
      <w:r w:rsidRPr="00141AE2">
        <w:rPr>
          <w:sz w:val="24"/>
          <w:szCs w:val="24"/>
        </w:rPr>
        <w:t xml:space="preserve"> - кандидат біологічних наук, асистент кафедри біологічної хімії. Контактний тел.: 050 575 5709; </w:t>
      </w:r>
      <w:r w:rsidRPr="00141AE2">
        <w:rPr>
          <w:sz w:val="24"/>
          <w:szCs w:val="24"/>
          <w:lang w:val="en-US"/>
        </w:rPr>
        <w:t>E</w:t>
      </w:r>
      <w:r w:rsidRPr="00141AE2">
        <w:rPr>
          <w:sz w:val="24"/>
          <w:szCs w:val="24"/>
        </w:rPr>
        <w:t>-</w:t>
      </w:r>
      <w:r w:rsidRPr="00141AE2">
        <w:rPr>
          <w:sz w:val="24"/>
          <w:szCs w:val="24"/>
          <w:lang w:val="en-US"/>
        </w:rPr>
        <w:t>mail</w:t>
      </w:r>
      <w:r w:rsidRPr="00141AE2">
        <w:rPr>
          <w:sz w:val="24"/>
          <w:szCs w:val="24"/>
        </w:rPr>
        <w:t xml:space="preserve">: </w:t>
      </w:r>
      <w:hyperlink r:id="rId14" w:history="1">
        <w:r w:rsidRPr="00141AE2">
          <w:rPr>
            <w:rStyle w:val="a5"/>
            <w:color w:val="auto"/>
            <w:sz w:val="24"/>
            <w:szCs w:val="24"/>
            <w:u w:val="none"/>
            <w:lang w:val="en-US"/>
          </w:rPr>
          <w:t>biochimiyaforever</w:t>
        </w:r>
        <w:r w:rsidRPr="00141AE2">
          <w:rPr>
            <w:rStyle w:val="a5"/>
            <w:color w:val="auto"/>
            <w:sz w:val="24"/>
            <w:szCs w:val="24"/>
            <w:u w:val="none"/>
          </w:rPr>
          <w:t>@</w:t>
        </w:r>
      </w:hyperlink>
      <w:r w:rsidRPr="00141AE2">
        <w:rPr>
          <w:sz w:val="24"/>
          <w:szCs w:val="24"/>
          <w:lang w:val="en-US"/>
        </w:rPr>
        <w:t>gmail</w:t>
      </w:r>
      <w:r w:rsidRPr="00141AE2">
        <w:rPr>
          <w:sz w:val="24"/>
          <w:szCs w:val="24"/>
        </w:rPr>
        <w:t>.</w:t>
      </w:r>
      <w:r w:rsidRPr="00141AE2">
        <w:rPr>
          <w:sz w:val="24"/>
          <w:szCs w:val="24"/>
          <w:lang w:val="en-US"/>
        </w:rPr>
        <w:t>com</w:t>
      </w:r>
    </w:p>
    <w:p w:rsidR="00912890" w:rsidRPr="00141AE2" w:rsidRDefault="00912890" w:rsidP="00912890">
      <w:pPr>
        <w:tabs>
          <w:tab w:val="num" w:pos="2204"/>
        </w:tabs>
        <w:overflowPunct w:val="0"/>
        <w:adjustRightInd w:val="0"/>
        <w:jc w:val="both"/>
        <w:rPr>
          <w:sz w:val="24"/>
          <w:szCs w:val="24"/>
        </w:rPr>
      </w:pPr>
      <w:r w:rsidRPr="00141AE2">
        <w:rPr>
          <w:b/>
          <w:i/>
          <w:sz w:val="24"/>
          <w:szCs w:val="24"/>
        </w:rPr>
        <w:t>Оніщенко Анатолій Ігорович</w:t>
      </w:r>
      <w:r w:rsidRPr="00141AE2">
        <w:rPr>
          <w:sz w:val="24"/>
          <w:szCs w:val="24"/>
        </w:rPr>
        <w:t xml:space="preserve"> - кандидат медичних наук, асистент кафедри біологічної хімії. Контактний тел.: 096 469 2343; </w:t>
      </w:r>
      <w:r w:rsidRPr="00141AE2">
        <w:rPr>
          <w:sz w:val="24"/>
          <w:szCs w:val="24"/>
          <w:lang w:val="en-US"/>
        </w:rPr>
        <w:t>E</w:t>
      </w:r>
      <w:r w:rsidRPr="00141AE2">
        <w:rPr>
          <w:sz w:val="24"/>
          <w:szCs w:val="24"/>
        </w:rPr>
        <w:t>-</w:t>
      </w:r>
      <w:r w:rsidRPr="00141AE2">
        <w:rPr>
          <w:sz w:val="24"/>
          <w:szCs w:val="24"/>
          <w:lang w:val="en-US"/>
        </w:rPr>
        <w:t>mail</w:t>
      </w:r>
      <w:r w:rsidRPr="00141AE2">
        <w:rPr>
          <w:sz w:val="24"/>
          <w:szCs w:val="24"/>
        </w:rPr>
        <w:t xml:space="preserve">: </w:t>
      </w:r>
      <w:r w:rsidRPr="00141AE2">
        <w:rPr>
          <w:sz w:val="24"/>
          <w:szCs w:val="24"/>
          <w:lang w:val="en-US"/>
        </w:rPr>
        <w:t>onishcenkoai</w:t>
      </w:r>
      <w:r w:rsidRPr="00141AE2">
        <w:rPr>
          <w:sz w:val="24"/>
          <w:szCs w:val="24"/>
        </w:rPr>
        <w:t>@</w:t>
      </w:r>
      <w:r w:rsidRPr="00141AE2">
        <w:rPr>
          <w:sz w:val="24"/>
          <w:szCs w:val="24"/>
          <w:lang w:val="en-US"/>
        </w:rPr>
        <w:t>ukr</w:t>
      </w:r>
      <w:r w:rsidRPr="00141AE2">
        <w:rPr>
          <w:sz w:val="24"/>
          <w:szCs w:val="24"/>
        </w:rPr>
        <w:t>.</w:t>
      </w:r>
      <w:r w:rsidRPr="00141AE2">
        <w:rPr>
          <w:sz w:val="24"/>
          <w:szCs w:val="24"/>
          <w:lang w:val="en-US"/>
        </w:rPr>
        <w:t>net</w:t>
      </w:r>
    </w:p>
    <w:p w:rsidR="00912890" w:rsidRPr="00141AE2" w:rsidRDefault="00912890" w:rsidP="00912890">
      <w:pPr>
        <w:tabs>
          <w:tab w:val="num" w:pos="2204"/>
        </w:tabs>
        <w:overflowPunct w:val="0"/>
        <w:adjustRightInd w:val="0"/>
        <w:jc w:val="both"/>
        <w:rPr>
          <w:szCs w:val="28"/>
        </w:rPr>
      </w:pPr>
      <w:r w:rsidRPr="00141AE2">
        <w:rPr>
          <w:b/>
          <w:i/>
          <w:sz w:val="24"/>
        </w:rPr>
        <w:t>Безродна Анастасія Ігорівна</w:t>
      </w:r>
      <w:r w:rsidRPr="00141AE2">
        <w:rPr>
          <w:sz w:val="24"/>
        </w:rPr>
        <w:t xml:space="preserve"> – кандидат біологічних наук, асистент кафедри біологічної хімії. Контактний тел.: </w:t>
      </w:r>
      <w:r w:rsidRPr="00141AE2">
        <w:rPr>
          <w:bCs/>
          <w:sz w:val="24"/>
        </w:rPr>
        <w:t>0932046754</w:t>
      </w:r>
      <w:r w:rsidRPr="00141AE2">
        <w:rPr>
          <w:sz w:val="24"/>
        </w:rPr>
        <w:t xml:space="preserve">; </w:t>
      </w:r>
      <w:r w:rsidRPr="00141AE2">
        <w:rPr>
          <w:sz w:val="24"/>
          <w:lang w:val="en-US"/>
        </w:rPr>
        <w:t>E</w:t>
      </w:r>
      <w:r w:rsidRPr="00141AE2">
        <w:rPr>
          <w:sz w:val="24"/>
        </w:rPr>
        <w:t>-</w:t>
      </w:r>
      <w:r w:rsidRPr="00141AE2">
        <w:rPr>
          <w:sz w:val="24"/>
          <w:lang w:val="en-US"/>
        </w:rPr>
        <w:t>mail</w:t>
      </w:r>
      <w:r w:rsidRPr="00141AE2">
        <w:rPr>
          <w:sz w:val="24"/>
        </w:rPr>
        <w:t xml:space="preserve">: </w:t>
      </w:r>
      <w:r w:rsidRPr="00141AE2">
        <w:rPr>
          <w:sz w:val="24"/>
          <w:lang w:val="en-US"/>
        </w:rPr>
        <w:t>bezrodnaya</w:t>
      </w:r>
      <w:r w:rsidRPr="00141AE2">
        <w:rPr>
          <w:sz w:val="24"/>
        </w:rPr>
        <w:t>.</w:t>
      </w:r>
      <w:r w:rsidRPr="00141AE2">
        <w:rPr>
          <w:sz w:val="24"/>
          <w:lang w:val="en-US"/>
        </w:rPr>
        <w:t>ai</w:t>
      </w:r>
      <w:r w:rsidRPr="00141AE2">
        <w:rPr>
          <w:sz w:val="24"/>
        </w:rPr>
        <w:t>@</w:t>
      </w:r>
      <w:r w:rsidRPr="00141AE2">
        <w:rPr>
          <w:sz w:val="24"/>
          <w:lang w:val="en-US"/>
        </w:rPr>
        <w:t>gmail</w:t>
      </w:r>
      <w:r w:rsidRPr="00141AE2">
        <w:rPr>
          <w:sz w:val="24"/>
        </w:rPr>
        <w:t>.</w:t>
      </w:r>
      <w:r w:rsidRPr="00141AE2">
        <w:rPr>
          <w:sz w:val="24"/>
          <w:lang w:val="en-US"/>
        </w:rPr>
        <w:t>com</w:t>
      </w:r>
    </w:p>
    <w:p w:rsidR="00912890" w:rsidRPr="00141AE2" w:rsidRDefault="00912890" w:rsidP="00912890">
      <w:pPr>
        <w:tabs>
          <w:tab w:val="num" w:pos="2204"/>
        </w:tabs>
        <w:overflowPunct w:val="0"/>
        <w:adjustRightInd w:val="0"/>
        <w:jc w:val="both"/>
        <w:rPr>
          <w:sz w:val="24"/>
        </w:rPr>
      </w:pPr>
      <w:r w:rsidRPr="00141AE2">
        <w:rPr>
          <w:b/>
          <w:i/>
          <w:sz w:val="24"/>
        </w:rPr>
        <w:t>Гойдіна Валерія Сергіївна</w:t>
      </w:r>
      <w:r w:rsidRPr="00141AE2">
        <w:rPr>
          <w:sz w:val="24"/>
        </w:rPr>
        <w:t xml:space="preserve"> – асистент кафедри біологічної хімії. </w:t>
      </w:r>
    </w:p>
    <w:p w:rsidR="00912890" w:rsidRPr="00141AE2" w:rsidRDefault="00912890" w:rsidP="00912890">
      <w:pPr>
        <w:tabs>
          <w:tab w:val="num" w:pos="2204"/>
        </w:tabs>
        <w:overflowPunct w:val="0"/>
        <w:adjustRightInd w:val="0"/>
        <w:jc w:val="both"/>
        <w:rPr>
          <w:sz w:val="28"/>
          <w:szCs w:val="28"/>
        </w:rPr>
      </w:pPr>
      <w:r w:rsidRPr="00141AE2">
        <w:rPr>
          <w:sz w:val="24"/>
        </w:rPr>
        <w:t xml:space="preserve">Контактний тел.: </w:t>
      </w:r>
      <w:r w:rsidRPr="00141AE2">
        <w:rPr>
          <w:bCs/>
          <w:sz w:val="24"/>
        </w:rPr>
        <w:t>093 535 8129</w:t>
      </w:r>
      <w:r w:rsidRPr="00141AE2">
        <w:rPr>
          <w:sz w:val="24"/>
        </w:rPr>
        <w:t xml:space="preserve">; </w:t>
      </w:r>
      <w:r w:rsidRPr="00141AE2">
        <w:rPr>
          <w:sz w:val="24"/>
          <w:lang w:val="en-US"/>
        </w:rPr>
        <w:t>E</w:t>
      </w:r>
      <w:r w:rsidRPr="00141AE2">
        <w:rPr>
          <w:sz w:val="24"/>
        </w:rPr>
        <w:t>-</w:t>
      </w:r>
      <w:r w:rsidRPr="00141AE2">
        <w:rPr>
          <w:sz w:val="24"/>
          <w:lang w:val="en-US"/>
        </w:rPr>
        <w:t>mail</w:t>
      </w:r>
      <w:r w:rsidRPr="00141AE2">
        <w:rPr>
          <w:sz w:val="24"/>
        </w:rPr>
        <w:t xml:space="preserve">: </w:t>
      </w:r>
      <w:r w:rsidRPr="00141AE2">
        <w:rPr>
          <w:sz w:val="24"/>
          <w:lang w:val="en-US"/>
        </w:rPr>
        <w:t>zampatriot</w:t>
      </w:r>
      <w:r w:rsidRPr="00141AE2">
        <w:rPr>
          <w:sz w:val="24"/>
        </w:rPr>
        <w:t>1@</w:t>
      </w:r>
      <w:r w:rsidRPr="00141AE2">
        <w:rPr>
          <w:sz w:val="24"/>
          <w:lang w:val="en-US"/>
        </w:rPr>
        <w:t>gmail</w:t>
      </w:r>
      <w:r w:rsidRPr="00141AE2">
        <w:rPr>
          <w:sz w:val="24"/>
        </w:rPr>
        <w:t>.</w:t>
      </w:r>
      <w:r w:rsidRPr="00141AE2">
        <w:rPr>
          <w:sz w:val="24"/>
          <w:lang w:val="en-US"/>
        </w:rPr>
        <w:t>com</w:t>
      </w:r>
      <w:r w:rsidRPr="00141AE2">
        <w:rPr>
          <w:sz w:val="24"/>
        </w:rPr>
        <w:t xml:space="preserve"> </w:t>
      </w:r>
    </w:p>
    <w:p w:rsidR="00912890" w:rsidRPr="00141AE2" w:rsidRDefault="00912890" w:rsidP="00912890">
      <w:pPr>
        <w:tabs>
          <w:tab w:val="num" w:pos="2204"/>
        </w:tabs>
        <w:overflowPunct w:val="0"/>
        <w:adjustRightInd w:val="0"/>
        <w:jc w:val="both"/>
        <w:rPr>
          <w:sz w:val="24"/>
          <w:szCs w:val="24"/>
        </w:rPr>
      </w:pPr>
    </w:p>
    <w:p w:rsidR="00912890" w:rsidRPr="00141AE2" w:rsidRDefault="00912890" w:rsidP="00912890">
      <w:pPr>
        <w:jc w:val="both"/>
        <w:rPr>
          <w:sz w:val="24"/>
          <w:szCs w:val="24"/>
        </w:rPr>
      </w:pPr>
      <w:r w:rsidRPr="00141AE2">
        <w:rPr>
          <w:b/>
          <w:sz w:val="24"/>
          <w:szCs w:val="24"/>
          <w:lang w:bidi="uk-UA"/>
        </w:rPr>
        <w:t xml:space="preserve">Контактний </w:t>
      </w:r>
      <w:r w:rsidRPr="00141AE2">
        <w:rPr>
          <w:b/>
          <w:sz w:val="24"/>
          <w:szCs w:val="24"/>
          <w:lang w:eastAsia="ru-RU" w:bidi="ru-RU"/>
        </w:rPr>
        <w:t xml:space="preserve">тел. </w:t>
      </w:r>
      <w:r w:rsidRPr="00141AE2">
        <w:rPr>
          <w:b/>
          <w:sz w:val="24"/>
          <w:szCs w:val="24"/>
          <w:lang w:bidi="uk-UA"/>
        </w:rPr>
        <w:t xml:space="preserve">та </w:t>
      </w:r>
      <w:r w:rsidRPr="00141AE2">
        <w:rPr>
          <w:b/>
          <w:sz w:val="24"/>
          <w:szCs w:val="24"/>
        </w:rPr>
        <w:t>E-mail кафедри:</w:t>
      </w:r>
      <w:r w:rsidRPr="00141AE2">
        <w:rPr>
          <w:sz w:val="24"/>
          <w:szCs w:val="24"/>
        </w:rPr>
        <w:t xml:space="preserve">. тел. (057)707-73-71,  </w:t>
      </w:r>
      <w:r w:rsidRPr="00141AE2">
        <w:rPr>
          <w:sz w:val="24"/>
          <w:szCs w:val="24"/>
          <w:lang w:val="en-US"/>
        </w:rPr>
        <w:t>biochemistry</w:t>
      </w:r>
      <w:r w:rsidRPr="00141AE2">
        <w:rPr>
          <w:sz w:val="24"/>
          <w:szCs w:val="24"/>
          <w:lang w:val="ru-RU"/>
        </w:rPr>
        <w:t>-2012</w:t>
      </w:r>
      <w:r w:rsidRPr="00141AE2">
        <w:rPr>
          <w:sz w:val="24"/>
          <w:szCs w:val="24"/>
        </w:rPr>
        <w:t>@</w:t>
      </w:r>
      <w:r w:rsidRPr="00141AE2">
        <w:rPr>
          <w:sz w:val="24"/>
          <w:szCs w:val="24"/>
          <w:lang w:val="en-US"/>
        </w:rPr>
        <w:t>i</w:t>
      </w:r>
      <w:r w:rsidRPr="00141AE2">
        <w:rPr>
          <w:sz w:val="24"/>
          <w:szCs w:val="24"/>
          <w:lang w:val="ru-RU"/>
        </w:rPr>
        <w:t>.</w:t>
      </w:r>
      <w:r w:rsidRPr="00141AE2">
        <w:rPr>
          <w:sz w:val="24"/>
          <w:szCs w:val="24"/>
          <w:lang w:val="en-US"/>
        </w:rPr>
        <w:t>ua</w:t>
      </w:r>
    </w:p>
    <w:p w:rsidR="00912890" w:rsidRPr="00141AE2" w:rsidRDefault="00912890" w:rsidP="00912890">
      <w:pPr>
        <w:pStyle w:val="2"/>
        <w:shd w:val="clear" w:color="auto" w:fill="auto"/>
        <w:tabs>
          <w:tab w:val="left" w:pos="851"/>
        </w:tabs>
        <w:spacing w:before="0" w:line="240" w:lineRule="auto"/>
        <w:ind w:firstLine="0"/>
        <w:jc w:val="both"/>
        <w:rPr>
          <w:rFonts w:ascii="Times New Roman" w:hAnsi="Times New Roman" w:cs="Times New Roman"/>
          <w:b/>
          <w:sz w:val="24"/>
          <w:szCs w:val="24"/>
          <w:lang w:val="uk-UA" w:eastAsia="uk-UA" w:bidi="uk-UA"/>
        </w:rPr>
      </w:pPr>
    </w:p>
    <w:p w:rsidR="00912890" w:rsidRPr="00141AE2" w:rsidRDefault="00912890" w:rsidP="00912890">
      <w:pPr>
        <w:pStyle w:val="2"/>
        <w:shd w:val="clear" w:color="auto" w:fill="auto"/>
        <w:tabs>
          <w:tab w:val="left" w:pos="851"/>
        </w:tabs>
        <w:spacing w:before="0" w:line="240" w:lineRule="auto"/>
        <w:ind w:firstLine="0"/>
        <w:jc w:val="both"/>
        <w:rPr>
          <w:rFonts w:ascii="Times New Roman" w:hAnsi="Times New Roman" w:cs="Times New Roman"/>
          <w:sz w:val="24"/>
          <w:szCs w:val="24"/>
          <w:lang w:val="uk-UA" w:eastAsia="uk-UA" w:bidi="uk-UA"/>
        </w:rPr>
      </w:pPr>
      <w:r w:rsidRPr="00141AE2">
        <w:rPr>
          <w:rFonts w:ascii="Times New Roman" w:hAnsi="Times New Roman" w:cs="Times New Roman"/>
          <w:b/>
          <w:sz w:val="24"/>
          <w:szCs w:val="24"/>
          <w:lang w:val="uk-UA" w:eastAsia="uk-UA" w:bidi="uk-UA"/>
        </w:rPr>
        <w:t xml:space="preserve">Очні консультації: </w:t>
      </w:r>
      <w:r w:rsidRPr="00141AE2">
        <w:rPr>
          <w:rFonts w:ascii="Times New Roman" w:hAnsi="Times New Roman" w:cs="Times New Roman"/>
          <w:sz w:val="24"/>
          <w:szCs w:val="24"/>
          <w:lang w:val="uk-UA" w:eastAsia="uk-UA" w:bidi="uk-UA"/>
        </w:rPr>
        <w:t xml:space="preserve">розклад та місце проведення за розкладом кафедри. </w:t>
      </w:r>
    </w:p>
    <w:p w:rsidR="00912890" w:rsidRPr="00141AE2" w:rsidRDefault="00912890" w:rsidP="00912890">
      <w:pPr>
        <w:pStyle w:val="2"/>
        <w:shd w:val="clear" w:color="auto" w:fill="auto"/>
        <w:tabs>
          <w:tab w:val="left" w:pos="851"/>
        </w:tabs>
        <w:spacing w:before="0" w:line="240" w:lineRule="auto"/>
        <w:ind w:firstLine="0"/>
        <w:jc w:val="both"/>
        <w:rPr>
          <w:rFonts w:ascii="Times New Roman" w:hAnsi="Times New Roman"/>
          <w:b/>
          <w:sz w:val="24"/>
          <w:szCs w:val="24"/>
          <w:lang w:val="uk-UA" w:eastAsia="uk-UA" w:bidi="uk-UA"/>
        </w:rPr>
      </w:pPr>
    </w:p>
    <w:p w:rsidR="00912890" w:rsidRPr="00141AE2" w:rsidRDefault="00912890" w:rsidP="00912890">
      <w:pPr>
        <w:pStyle w:val="2"/>
        <w:shd w:val="clear" w:color="auto" w:fill="auto"/>
        <w:tabs>
          <w:tab w:val="left" w:pos="851"/>
        </w:tabs>
        <w:spacing w:before="0" w:line="240" w:lineRule="auto"/>
        <w:ind w:firstLine="0"/>
        <w:jc w:val="both"/>
        <w:rPr>
          <w:rFonts w:ascii="Times New Roman" w:hAnsi="Times New Roman" w:cs="Times New Roman"/>
          <w:sz w:val="24"/>
          <w:szCs w:val="24"/>
          <w:lang w:val="uk-UA" w:eastAsia="uk-UA" w:bidi="uk-UA"/>
        </w:rPr>
      </w:pPr>
      <w:r w:rsidRPr="00141AE2">
        <w:rPr>
          <w:rFonts w:ascii="Times New Roman" w:hAnsi="Times New Roman"/>
          <w:b/>
          <w:sz w:val="24"/>
          <w:szCs w:val="24"/>
          <w:lang w:val="uk-UA" w:eastAsia="uk-UA" w:bidi="uk-UA"/>
        </w:rPr>
        <w:t>Он-лайн консультації</w:t>
      </w:r>
      <w:r w:rsidRPr="00141AE2">
        <w:rPr>
          <w:sz w:val="24"/>
          <w:szCs w:val="24"/>
          <w:lang w:val="uk-UA" w:eastAsia="uk-UA" w:bidi="uk-UA"/>
        </w:rPr>
        <w:t xml:space="preserve">: </w:t>
      </w:r>
      <w:r w:rsidRPr="00141AE2">
        <w:rPr>
          <w:rFonts w:ascii="Times New Roman" w:hAnsi="Times New Roman" w:cs="Times New Roman"/>
          <w:sz w:val="24"/>
          <w:szCs w:val="24"/>
          <w:lang w:val="uk-UA" w:eastAsia="uk-UA" w:bidi="uk-UA"/>
        </w:rPr>
        <w:t>розклад та місце проведення за попередньою домовленістю з викладачем.</w:t>
      </w:r>
    </w:p>
    <w:p w:rsidR="00912890" w:rsidRPr="00141AE2" w:rsidRDefault="00912890" w:rsidP="00912890">
      <w:pPr>
        <w:pStyle w:val="2"/>
        <w:shd w:val="clear" w:color="auto" w:fill="auto"/>
        <w:tabs>
          <w:tab w:val="left" w:pos="851"/>
        </w:tabs>
        <w:spacing w:before="0" w:line="240" w:lineRule="auto"/>
        <w:ind w:firstLine="0"/>
        <w:jc w:val="both"/>
        <w:rPr>
          <w:rFonts w:ascii="Times New Roman" w:hAnsi="Times New Roman"/>
          <w:b/>
          <w:sz w:val="24"/>
          <w:szCs w:val="24"/>
          <w:lang w:val="uk-UA" w:eastAsia="uk-UA" w:bidi="uk-UA"/>
        </w:rPr>
      </w:pPr>
    </w:p>
    <w:p w:rsidR="00912890" w:rsidRPr="00141AE2" w:rsidRDefault="00912890" w:rsidP="00912890">
      <w:pPr>
        <w:pStyle w:val="2"/>
        <w:shd w:val="clear" w:color="auto" w:fill="auto"/>
        <w:tabs>
          <w:tab w:val="left" w:pos="851"/>
        </w:tabs>
        <w:spacing w:before="0" w:line="240" w:lineRule="auto"/>
        <w:ind w:firstLine="0"/>
        <w:jc w:val="both"/>
        <w:rPr>
          <w:rFonts w:ascii="Times New Roman" w:hAnsi="Times New Roman"/>
          <w:sz w:val="24"/>
          <w:szCs w:val="24"/>
          <w:lang w:val="uk-UA" w:eastAsia="uk-UA" w:bidi="uk-UA"/>
        </w:rPr>
      </w:pPr>
      <w:r w:rsidRPr="00141AE2">
        <w:rPr>
          <w:rFonts w:ascii="Times New Roman" w:hAnsi="Times New Roman"/>
          <w:b/>
          <w:sz w:val="24"/>
          <w:szCs w:val="24"/>
          <w:lang w:val="uk-UA" w:eastAsia="uk-UA" w:bidi="uk-UA"/>
        </w:rPr>
        <w:t>Локація:</w:t>
      </w:r>
      <w:r w:rsidRPr="00141AE2">
        <w:rPr>
          <w:rFonts w:ascii="Times New Roman" w:hAnsi="Times New Roman"/>
          <w:sz w:val="24"/>
          <w:szCs w:val="24"/>
          <w:lang w:val="uk-UA" w:eastAsia="uk-UA" w:bidi="uk-UA"/>
        </w:rPr>
        <w:t xml:space="preserve"> заняття проводяться в умовах головного корпусу ХНМУ, кафедра біологічної хімії.</w:t>
      </w:r>
    </w:p>
    <w:p w:rsidR="00B64D98" w:rsidRDefault="00B64D98" w:rsidP="00912890">
      <w:pPr>
        <w:pStyle w:val="2"/>
        <w:shd w:val="clear" w:color="auto" w:fill="auto"/>
        <w:tabs>
          <w:tab w:val="left" w:pos="851"/>
          <w:tab w:val="left" w:pos="993"/>
        </w:tabs>
        <w:spacing w:line="298" w:lineRule="exact"/>
        <w:ind w:firstLine="0"/>
        <w:jc w:val="center"/>
        <w:rPr>
          <w:rFonts w:ascii="Times New Roman" w:hAnsi="Times New Roman" w:cs="Times New Roman"/>
          <w:b/>
          <w:sz w:val="24"/>
          <w:szCs w:val="24"/>
          <w:lang w:val="uk-UA"/>
        </w:rPr>
      </w:pPr>
      <w:r w:rsidRPr="00D01F5A">
        <w:rPr>
          <w:rFonts w:ascii="Times New Roman" w:hAnsi="Times New Roman" w:cs="Times New Roman"/>
          <w:b/>
          <w:sz w:val="24"/>
          <w:szCs w:val="24"/>
          <w:lang w:val="uk-UA"/>
        </w:rPr>
        <w:lastRenderedPageBreak/>
        <w:t>Інформація про дисципліну</w:t>
      </w:r>
    </w:p>
    <w:p w:rsidR="00116158" w:rsidRDefault="00116158" w:rsidP="00D01F5A">
      <w:pPr>
        <w:pStyle w:val="2"/>
        <w:shd w:val="clear" w:color="auto" w:fill="auto"/>
        <w:tabs>
          <w:tab w:val="left" w:pos="851"/>
          <w:tab w:val="left" w:pos="993"/>
        </w:tabs>
        <w:spacing w:line="298" w:lineRule="exact"/>
        <w:ind w:left="720" w:firstLine="0"/>
        <w:jc w:val="center"/>
        <w:rPr>
          <w:rFonts w:ascii="Times New Roman" w:hAnsi="Times New Roman" w:cs="Times New Roman"/>
          <w:b/>
          <w:sz w:val="24"/>
          <w:szCs w:val="24"/>
          <w:lang w:val="uk-UA"/>
        </w:rPr>
      </w:pPr>
    </w:p>
    <w:tbl>
      <w:tblPr>
        <w:tblW w:w="93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8"/>
        <w:gridCol w:w="3139"/>
        <w:gridCol w:w="1570"/>
        <w:gridCol w:w="1569"/>
      </w:tblGrid>
      <w:tr w:rsidR="00F16E72" w:rsidRPr="00664CCE" w:rsidTr="005357A6">
        <w:trPr>
          <w:trHeight w:val="803"/>
        </w:trPr>
        <w:tc>
          <w:tcPr>
            <w:tcW w:w="3098" w:type="dxa"/>
            <w:vMerge w:val="restart"/>
            <w:vAlign w:val="center"/>
          </w:tcPr>
          <w:p w:rsidR="00F16E72" w:rsidRPr="00664CCE" w:rsidRDefault="00F16E72" w:rsidP="00CF57AB">
            <w:pPr>
              <w:jc w:val="center"/>
              <w:rPr>
                <w:szCs w:val="28"/>
              </w:rPr>
            </w:pPr>
            <w:r w:rsidRPr="00664CCE">
              <w:rPr>
                <w:szCs w:val="28"/>
              </w:rPr>
              <w:t xml:space="preserve">Найменування показників </w:t>
            </w:r>
          </w:p>
        </w:tc>
        <w:tc>
          <w:tcPr>
            <w:tcW w:w="3139" w:type="dxa"/>
            <w:vMerge w:val="restart"/>
            <w:vAlign w:val="center"/>
          </w:tcPr>
          <w:p w:rsidR="00F16E72" w:rsidRPr="00664CCE" w:rsidRDefault="00F16E72" w:rsidP="00CF57AB">
            <w:pPr>
              <w:jc w:val="center"/>
              <w:rPr>
                <w:szCs w:val="28"/>
              </w:rPr>
            </w:pPr>
            <w:r>
              <w:rPr>
                <w:szCs w:val="28"/>
              </w:rPr>
              <w:t>Галузь знань, н</w:t>
            </w:r>
            <w:r w:rsidRPr="00664CCE">
              <w:rPr>
                <w:szCs w:val="28"/>
              </w:rPr>
              <w:t>апрям підготовки, освітньо-кваліфікаційний рівень</w:t>
            </w:r>
          </w:p>
        </w:tc>
        <w:tc>
          <w:tcPr>
            <w:tcW w:w="3139" w:type="dxa"/>
            <w:gridSpan w:val="2"/>
            <w:vAlign w:val="center"/>
          </w:tcPr>
          <w:p w:rsidR="00F16E72" w:rsidRPr="00664CCE" w:rsidRDefault="00F16E72" w:rsidP="00CF57AB">
            <w:pPr>
              <w:jc w:val="center"/>
              <w:rPr>
                <w:szCs w:val="28"/>
              </w:rPr>
            </w:pPr>
            <w:r w:rsidRPr="00664CCE">
              <w:rPr>
                <w:szCs w:val="28"/>
              </w:rPr>
              <w:t>Характеристика навчальної дисципліни</w:t>
            </w:r>
          </w:p>
        </w:tc>
      </w:tr>
      <w:tr w:rsidR="00F16E72" w:rsidRPr="00C83E72" w:rsidTr="005357A6">
        <w:trPr>
          <w:trHeight w:val="549"/>
        </w:trPr>
        <w:tc>
          <w:tcPr>
            <w:tcW w:w="3098" w:type="dxa"/>
            <w:vMerge/>
            <w:vAlign w:val="center"/>
          </w:tcPr>
          <w:p w:rsidR="00F16E72" w:rsidRPr="00664CCE" w:rsidRDefault="00F16E72" w:rsidP="00CF57AB">
            <w:pPr>
              <w:jc w:val="center"/>
              <w:rPr>
                <w:szCs w:val="28"/>
              </w:rPr>
            </w:pPr>
          </w:p>
        </w:tc>
        <w:tc>
          <w:tcPr>
            <w:tcW w:w="3139" w:type="dxa"/>
            <w:vMerge/>
            <w:vAlign w:val="center"/>
          </w:tcPr>
          <w:p w:rsidR="00F16E72" w:rsidRPr="00664CCE" w:rsidRDefault="00F16E72" w:rsidP="00CF57AB">
            <w:pPr>
              <w:jc w:val="center"/>
              <w:rPr>
                <w:szCs w:val="28"/>
              </w:rPr>
            </w:pPr>
          </w:p>
        </w:tc>
        <w:tc>
          <w:tcPr>
            <w:tcW w:w="3139" w:type="dxa"/>
            <w:gridSpan w:val="2"/>
          </w:tcPr>
          <w:p w:rsidR="00F16E72" w:rsidRPr="00971B46" w:rsidRDefault="00F16E72" w:rsidP="00CF57AB">
            <w:pPr>
              <w:jc w:val="center"/>
              <w:rPr>
                <w:b/>
                <w:sz w:val="24"/>
              </w:rPr>
            </w:pPr>
            <w:r w:rsidRPr="00971B46">
              <w:rPr>
                <w:b/>
                <w:sz w:val="24"/>
              </w:rPr>
              <w:t>денна форма навчання</w:t>
            </w:r>
          </w:p>
          <w:p w:rsidR="00F16E72" w:rsidRPr="00C83E72" w:rsidRDefault="00F16E72" w:rsidP="00CF57AB">
            <w:pPr>
              <w:jc w:val="center"/>
              <w:rPr>
                <w:sz w:val="24"/>
              </w:rPr>
            </w:pPr>
          </w:p>
        </w:tc>
      </w:tr>
      <w:tr w:rsidR="00F16E72" w:rsidRPr="00664CCE" w:rsidTr="005357A6">
        <w:trPr>
          <w:trHeight w:val="1247"/>
        </w:trPr>
        <w:tc>
          <w:tcPr>
            <w:tcW w:w="3098" w:type="dxa"/>
            <w:vAlign w:val="center"/>
          </w:tcPr>
          <w:p w:rsidR="00F16E72" w:rsidRPr="009217EA" w:rsidRDefault="00F16E72" w:rsidP="009217EA">
            <w:pPr>
              <w:rPr>
                <w:szCs w:val="28"/>
              </w:rPr>
            </w:pPr>
            <w:r w:rsidRPr="009217EA">
              <w:rPr>
                <w:szCs w:val="28"/>
              </w:rPr>
              <w:t>Кількість кредитів  6,</w:t>
            </w:r>
            <w:r w:rsidR="009217EA">
              <w:rPr>
                <w:szCs w:val="28"/>
              </w:rPr>
              <w:t>0</w:t>
            </w:r>
          </w:p>
        </w:tc>
        <w:tc>
          <w:tcPr>
            <w:tcW w:w="3139" w:type="dxa"/>
          </w:tcPr>
          <w:p w:rsidR="00F16E72" w:rsidRDefault="00F16E72" w:rsidP="00CF57AB">
            <w:pPr>
              <w:jc w:val="center"/>
              <w:rPr>
                <w:szCs w:val="28"/>
              </w:rPr>
            </w:pPr>
            <w:r w:rsidRPr="00664CCE">
              <w:rPr>
                <w:szCs w:val="28"/>
              </w:rPr>
              <w:t>Напрям</w:t>
            </w:r>
            <w:r>
              <w:rPr>
                <w:szCs w:val="28"/>
              </w:rPr>
              <w:t xml:space="preserve"> підготовки</w:t>
            </w:r>
          </w:p>
          <w:p w:rsidR="00F16E72" w:rsidRDefault="00F16E72" w:rsidP="00CF57AB">
            <w:pPr>
              <w:jc w:val="center"/>
              <w:rPr>
                <w:szCs w:val="28"/>
              </w:rPr>
            </w:pPr>
            <w:r>
              <w:rPr>
                <w:szCs w:val="28"/>
              </w:rPr>
              <w:t>22 «Охорона здоров</w:t>
            </w:r>
            <w:r w:rsidRPr="00622862">
              <w:rPr>
                <w:szCs w:val="28"/>
              </w:rPr>
              <w:t>’</w:t>
            </w:r>
            <w:r>
              <w:rPr>
                <w:szCs w:val="28"/>
              </w:rPr>
              <w:t>я»</w:t>
            </w:r>
          </w:p>
          <w:p w:rsidR="00F16E72" w:rsidRPr="003D3047" w:rsidRDefault="00F16E72" w:rsidP="00CF57AB">
            <w:pPr>
              <w:jc w:val="center"/>
              <w:rPr>
                <w:sz w:val="16"/>
                <w:szCs w:val="16"/>
              </w:rPr>
            </w:pPr>
            <w:r>
              <w:rPr>
                <w:sz w:val="16"/>
                <w:szCs w:val="16"/>
              </w:rPr>
              <w:t>(шифр і назва)</w:t>
            </w:r>
          </w:p>
        </w:tc>
        <w:tc>
          <w:tcPr>
            <w:tcW w:w="3139" w:type="dxa"/>
            <w:gridSpan w:val="2"/>
            <w:vAlign w:val="center"/>
          </w:tcPr>
          <w:p w:rsidR="00F16E72" w:rsidRPr="00664CCE" w:rsidRDefault="00F16E72" w:rsidP="00CF57AB">
            <w:pPr>
              <w:jc w:val="center"/>
              <w:rPr>
                <w:szCs w:val="28"/>
              </w:rPr>
            </w:pPr>
            <w:r w:rsidRPr="00664CCE">
              <w:rPr>
                <w:szCs w:val="28"/>
              </w:rPr>
              <w:t>Нормативна</w:t>
            </w:r>
          </w:p>
          <w:p w:rsidR="00F16E72" w:rsidRPr="00A03F1E" w:rsidRDefault="00F16E72" w:rsidP="00CF57AB">
            <w:pPr>
              <w:jc w:val="center"/>
              <w:rPr>
                <w:szCs w:val="28"/>
                <w:lang w:val="en-US"/>
              </w:rPr>
            </w:pPr>
            <w:r>
              <w:rPr>
                <w:szCs w:val="28"/>
                <w:lang w:val="en-US"/>
              </w:rPr>
              <w:t xml:space="preserve"> </w:t>
            </w:r>
          </w:p>
          <w:p w:rsidR="00F16E72" w:rsidRPr="00664CCE" w:rsidRDefault="00F16E72" w:rsidP="00CF57AB">
            <w:pPr>
              <w:jc w:val="center"/>
              <w:rPr>
                <w:i/>
                <w:szCs w:val="28"/>
              </w:rPr>
            </w:pPr>
          </w:p>
        </w:tc>
      </w:tr>
      <w:tr w:rsidR="00F16E72" w:rsidRPr="00971B46" w:rsidTr="005357A6">
        <w:trPr>
          <w:trHeight w:val="70"/>
        </w:trPr>
        <w:tc>
          <w:tcPr>
            <w:tcW w:w="3098" w:type="dxa"/>
            <w:vMerge w:val="restart"/>
            <w:vAlign w:val="center"/>
          </w:tcPr>
          <w:p w:rsidR="00F16E72" w:rsidRPr="00664CCE" w:rsidRDefault="00F16E72" w:rsidP="009217EA">
            <w:pPr>
              <w:rPr>
                <w:szCs w:val="28"/>
              </w:rPr>
            </w:pPr>
            <w:r w:rsidRPr="00664CCE">
              <w:rPr>
                <w:szCs w:val="28"/>
              </w:rPr>
              <w:t xml:space="preserve">Загальна кількість годин </w:t>
            </w:r>
            <w:r>
              <w:rPr>
                <w:szCs w:val="28"/>
              </w:rPr>
              <w:t>–</w:t>
            </w:r>
            <w:r w:rsidRPr="00664CCE">
              <w:rPr>
                <w:szCs w:val="28"/>
              </w:rPr>
              <w:t xml:space="preserve"> </w:t>
            </w:r>
            <w:r>
              <w:rPr>
                <w:szCs w:val="28"/>
              </w:rPr>
              <w:t>1</w:t>
            </w:r>
            <w:r w:rsidR="009217EA">
              <w:rPr>
                <w:szCs w:val="28"/>
              </w:rPr>
              <w:t>80</w:t>
            </w:r>
          </w:p>
        </w:tc>
        <w:tc>
          <w:tcPr>
            <w:tcW w:w="3139" w:type="dxa"/>
            <w:vMerge w:val="restart"/>
            <w:vAlign w:val="center"/>
          </w:tcPr>
          <w:p w:rsidR="00F16E72" w:rsidRDefault="00F16E72" w:rsidP="00CF57AB">
            <w:pPr>
              <w:jc w:val="center"/>
              <w:rPr>
                <w:szCs w:val="28"/>
              </w:rPr>
            </w:pPr>
            <w:r>
              <w:rPr>
                <w:szCs w:val="28"/>
              </w:rPr>
              <w:t>Спеціальність</w:t>
            </w:r>
            <w:r w:rsidRPr="00664CCE">
              <w:rPr>
                <w:szCs w:val="28"/>
              </w:rPr>
              <w:t>:</w:t>
            </w:r>
          </w:p>
          <w:p w:rsidR="00F16E72" w:rsidRPr="00F10119" w:rsidRDefault="00F16E72" w:rsidP="00CF57AB">
            <w:pPr>
              <w:jc w:val="center"/>
              <w:rPr>
                <w:szCs w:val="28"/>
              </w:rPr>
            </w:pPr>
            <w:r>
              <w:rPr>
                <w:szCs w:val="28"/>
              </w:rPr>
              <w:t>228</w:t>
            </w:r>
            <w:r w:rsidRPr="00F10119">
              <w:rPr>
                <w:szCs w:val="28"/>
              </w:rPr>
              <w:t xml:space="preserve"> «</w:t>
            </w:r>
            <w:r>
              <w:rPr>
                <w:szCs w:val="28"/>
              </w:rPr>
              <w:t>Педіатрія</w:t>
            </w:r>
            <w:r w:rsidRPr="00F10119">
              <w:rPr>
                <w:szCs w:val="28"/>
              </w:rPr>
              <w:t>»</w:t>
            </w:r>
            <w:r>
              <w:rPr>
                <w:szCs w:val="28"/>
              </w:rPr>
              <w:t xml:space="preserve"> </w:t>
            </w:r>
          </w:p>
          <w:p w:rsidR="00F16E72" w:rsidRPr="00664CCE" w:rsidRDefault="00F16E72" w:rsidP="00CF57AB">
            <w:pPr>
              <w:jc w:val="center"/>
              <w:rPr>
                <w:szCs w:val="28"/>
              </w:rPr>
            </w:pPr>
            <w:r>
              <w:rPr>
                <w:sz w:val="16"/>
                <w:szCs w:val="16"/>
              </w:rPr>
              <w:t>(шифр і назва)</w:t>
            </w:r>
          </w:p>
        </w:tc>
        <w:tc>
          <w:tcPr>
            <w:tcW w:w="3139" w:type="dxa"/>
            <w:gridSpan w:val="2"/>
            <w:vAlign w:val="center"/>
          </w:tcPr>
          <w:p w:rsidR="00F16E72" w:rsidRPr="00971B46" w:rsidRDefault="00F16E72" w:rsidP="00CF57AB">
            <w:pPr>
              <w:jc w:val="center"/>
              <w:rPr>
                <w:b/>
                <w:szCs w:val="28"/>
              </w:rPr>
            </w:pPr>
            <w:r w:rsidRPr="00971B46">
              <w:rPr>
                <w:b/>
                <w:szCs w:val="28"/>
              </w:rPr>
              <w:t>Рік підготовки:</w:t>
            </w:r>
          </w:p>
        </w:tc>
      </w:tr>
      <w:tr w:rsidR="00F16E72" w:rsidRPr="00664CCE" w:rsidTr="005357A6">
        <w:trPr>
          <w:trHeight w:val="207"/>
        </w:trPr>
        <w:tc>
          <w:tcPr>
            <w:tcW w:w="3098" w:type="dxa"/>
            <w:vMerge/>
            <w:vAlign w:val="center"/>
          </w:tcPr>
          <w:p w:rsidR="00F16E72" w:rsidRPr="00664CCE" w:rsidRDefault="00F16E72" w:rsidP="00CF57AB">
            <w:pPr>
              <w:rPr>
                <w:szCs w:val="28"/>
              </w:rPr>
            </w:pPr>
          </w:p>
        </w:tc>
        <w:tc>
          <w:tcPr>
            <w:tcW w:w="3139" w:type="dxa"/>
            <w:vMerge/>
            <w:vAlign w:val="center"/>
          </w:tcPr>
          <w:p w:rsidR="00F16E72" w:rsidRPr="00664CCE" w:rsidRDefault="00F16E72" w:rsidP="00CF57AB">
            <w:pPr>
              <w:jc w:val="center"/>
              <w:rPr>
                <w:szCs w:val="28"/>
              </w:rPr>
            </w:pPr>
          </w:p>
        </w:tc>
        <w:tc>
          <w:tcPr>
            <w:tcW w:w="3139" w:type="dxa"/>
            <w:gridSpan w:val="2"/>
            <w:vAlign w:val="center"/>
          </w:tcPr>
          <w:p w:rsidR="00F16E72" w:rsidRPr="00664CCE" w:rsidRDefault="00F16E72" w:rsidP="00CF57AB">
            <w:pPr>
              <w:jc w:val="center"/>
              <w:rPr>
                <w:szCs w:val="28"/>
              </w:rPr>
            </w:pPr>
            <w:r>
              <w:rPr>
                <w:szCs w:val="28"/>
              </w:rPr>
              <w:t>2</w:t>
            </w:r>
            <w:r w:rsidRPr="00664CCE">
              <w:rPr>
                <w:szCs w:val="28"/>
              </w:rPr>
              <w:t>-й</w:t>
            </w:r>
          </w:p>
        </w:tc>
      </w:tr>
      <w:tr w:rsidR="00F16E72" w:rsidRPr="00971B46" w:rsidTr="005357A6">
        <w:trPr>
          <w:trHeight w:val="70"/>
        </w:trPr>
        <w:tc>
          <w:tcPr>
            <w:tcW w:w="3098" w:type="dxa"/>
            <w:vMerge/>
            <w:vAlign w:val="center"/>
          </w:tcPr>
          <w:p w:rsidR="00F16E72" w:rsidRPr="003D3047" w:rsidRDefault="00F16E72" w:rsidP="00CF57AB">
            <w:pPr>
              <w:rPr>
                <w:sz w:val="16"/>
                <w:szCs w:val="16"/>
              </w:rPr>
            </w:pPr>
          </w:p>
        </w:tc>
        <w:tc>
          <w:tcPr>
            <w:tcW w:w="3139" w:type="dxa"/>
            <w:vMerge/>
            <w:vAlign w:val="center"/>
          </w:tcPr>
          <w:p w:rsidR="00F16E72" w:rsidRPr="00664CCE" w:rsidRDefault="00F16E72" w:rsidP="00CF57AB">
            <w:pPr>
              <w:jc w:val="center"/>
              <w:rPr>
                <w:szCs w:val="28"/>
              </w:rPr>
            </w:pPr>
          </w:p>
        </w:tc>
        <w:tc>
          <w:tcPr>
            <w:tcW w:w="3139" w:type="dxa"/>
            <w:gridSpan w:val="2"/>
            <w:vAlign w:val="center"/>
          </w:tcPr>
          <w:p w:rsidR="00F16E72" w:rsidRPr="00971B46" w:rsidRDefault="00F16E72" w:rsidP="00CF57AB">
            <w:pPr>
              <w:jc w:val="center"/>
              <w:rPr>
                <w:b/>
                <w:szCs w:val="28"/>
              </w:rPr>
            </w:pPr>
            <w:r w:rsidRPr="00971B46">
              <w:rPr>
                <w:b/>
                <w:szCs w:val="28"/>
              </w:rPr>
              <w:t>Семестр</w:t>
            </w:r>
          </w:p>
        </w:tc>
      </w:tr>
      <w:tr w:rsidR="00F16E72" w:rsidRPr="00664CCE" w:rsidTr="005357A6">
        <w:trPr>
          <w:trHeight w:val="323"/>
        </w:trPr>
        <w:tc>
          <w:tcPr>
            <w:tcW w:w="3098" w:type="dxa"/>
            <w:vMerge/>
            <w:vAlign w:val="center"/>
          </w:tcPr>
          <w:p w:rsidR="00F16E72" w:rsidRPr="00664CCE" w:rsidRDefault="00F16E72" w:rsidP="00CF57AB">
            <w:pPr>
              <w:rPr>
                <w:szCs w:val="28"/>
              </w:rPr>
            </w:pPr>
          </w:p>
        </w:tc>
        <w:tc>
          <w:tcPr>
            <w:tcW w:w="3139" w:type="dxa"/>
            <w:vMerge/>
            <w:vAlign w:val="center"/>
          </w:tcPr>
          <w:p w:rsidR="00F16E72" w:rsidRPr="00664CCE" w:rsidRDefault="00F16E72" w:rsidP="00CF57AB">
            <w:pPr>
              <w:jc w:val="center"/>
              <w:rPr>
                <w:szCs w:val="28"/>
              </w:rPr>
            </w:pPr>
          </w:p>
        </w:tc>
        <w:tc>
          <w:tcPr>
            <w:tcW w:w="1570" w:type="dxa"/>
            <w:vAlign w:val="center"/>
          </w:tcPr>
          <w:p w:rsidR="00F16E72" w:rsidRPr="00664CCE" w:rsidRDefault="00F16E72" w:rsidP="00CF57AB">
            <w:pPr>
              <w:jc w:val="center"/>
              <w:rPr>
                <w:szCs w:val="28"/>
              </w:rPr>
            </w:pPr>
            <w:r>
              <w:rPr>
                <w:szCs w:val="28"/>
              </w:rPr>
              <w:t>3</w:t>
            </w:r>
            <w:r w:rsidRPr="00664CCE">
              <w:rPr>
                <w:szCs w:val="28"/>
              </w:rPr>
              <w:t>-й</w:t>
            </w:r>
          </w:p>
        </w:tc>
        <w:tc>
          <w:tcPr>
            <w:tcW w:w="1569" w:type="dxa"/>
            <w:vAlign w:val="center"/>
          </w:tcPr>
          <w:p w:rsidR="00F16E72" w:rsidRPr="00664CCE" w:rsidRDefault="00F16E72" w:rsidP="00CF57AB">
            <w:pPr>
              <w:jc w:val="center"/>
              <w:rPr>
                <w:szCs w:val="28"/>
              </w:rPr>
            </w:pPr>
            <w:r>
              <w:rPr>
                <w:szCs w:val="28"/>
                <w:lang w:val="en-US"/>
              </w:rPr>
              <w:t>4</w:t>
            </w:r>
            <w:r w:rsidRPr="00664CCE">
              <w:rPr>
                <w:szCs w:val="28"/>
              </w:rPr>
              <w:t>-й</w:t>
            </w:r>
          </w:p>
        </w:tc>
      </w:tr>
      <w:tr w:rsidR="00F16E72" w:rsidRPr="00971B46" w:rsidTr="005357A6">
        <w:trPr>
          <w:trHeight w:val="322"/>
        </w:trPr>
        <w:tc>
          <w:tcPr>
            <w:tcW w:w="3098" w:type="dxa"/>
            <w:vMerge/>
            <w:vAlign w:val="center"/>
          </w:tcPr>
          <w:p w:rsidR="00F16E72" w:rsidRPr="00664CCE" w:rsidRDefault="00F16E72" w:rsidP="00CF57AB">
            <w:pPr>
              <w:rPr>
                <w:szCs w:val="28"/>
              </w:rPr>
            </w:pPr>
          </w:p>
        </w:tc>
        <w:tc>
          <w:tcPr>
            <w:tcW w:w="3139" w:type="dxa"/>
            <w:vMerge/>
            <w:vAlign w:val="center"/>
          </w:tcPr>
          <w:p w:rsidR="00F16E72" w:rsidRPr="00664CCE" w:rsidRDefault="00F16E72" w:rsidP="00CF57AB">
            <w:pPr>
              <w:jc w:val="center"/>
              <w:rPr>
                <w:szCs w:val="28"/>
              </w:rPr>
            </w:pPr>
          </w:p>
        </w:tc>
        <w:tc>
          <w:tcPr>
            <w:tcW w:w="3139" w:type="dxa"/>
            <w:gridSpan w:val="2"/>
            <w:vAlign w:val="center"/>
          </w:tcPr>
          <w:p w:rsidR="00F16E72" w:rsidRPr="00971B46" w:rsidRDefault="00F16E72" w:rsidP="00CF57AB">
            <w:pPr>
              <w:jc w:val="center"/>
              <w:rPr>
                <w:b/>
                <w:szCs w:val="28"/>
              </w:rPr>
            </w:pPr>
            <w:r w:rsidRPr="00971B46">
              <w:rPr>
                <w:b/>
                <w:szCs w:val="28"/>
              </w:rPr>
              <w:t>Лекції</w:t>
            </w:r>
          </w:p>
        </w:tc>
      </w:tr>
      <w:tr w:rsidR="00F16E72" w:rsidRPr="00664CCE" w:rsidTr="005357A6">
        <w:trPr>
          <w:trHeight w:val="320"/>
        </w:trPr>
        <w:tc>
          <w:tcPr>
            <w:tcW w:w="3098" w:type="dxa"/>
            <w:vMerge w:val="restart"/>
            <w:vAlign w:val="center"/>
          </w:tcPr>
          <w:p w:rsidR="00F16E72" w:rsidRPr="00664CCE" w:rsidRDefault="00F16E72" w:rsidP="00CF57AB">
            <w:pPr>
              <w:rPr>
                <w:szCs w:val="28"/>
              </w:rPr>
            </w:pPr>
            <w:r>
              <w:rPr>
                <w:szCs w:val="28"/>
              </w:rPr>
              <w:t>Г</w:t>
            </w:r>
            <w:r w:rsidRPr="00664CCE">
              <w:rPr>
                <w:szCs w:val="28"/>
              </w:rPr>
              <w:t>один для денної</w:t>
            </w:r>
            <w:r>
              <w:rPr>
                <w:szCs w:val="28"/>
              </w:rPr>
              <w:t xml:space="preserve"> </w:t>
            </w:r>
            <w:r w:rsidRPr="00664CCE">
              <w:rPr>
                <w:szCs w:val="28"/>
              </w:rPr>
              <w:t>форми навчання:</w:t>
            </w:r>
          </w:p>
          <w:p w:rsidR="00F16E72" w:rsidRPr="00664CCE" w:rsidRDefault="00F16E72" w:rsidP="00CF57AB">
            <w:pPr>
              <w:rPr>
                <w:szCs w:val="28"/>
              </w:rPr>
            </w:pPr>
            <w:r w:rsidRPr="00664CCE">
              <w:rPr>
                <w:szCs w:val="28"/>
              </w:rPr>
              <w:t xml:space="preserve">аудиторних – </w:t>
            </w:r>
            <w:r>
              <w:rPr>
                <w:szCs w:val="28"/>
              </w:rPr>
              <w:t>130</w:t>
            </w:r>
          </w:p>
          <w:p w:rsidR="00F16E72" w:rsidRPr="00664CCE" w:rsidRDefault="00F16E72" w:rsidP="009217EA">
            <w:pPr>
              <w:rPr>
                <w:szCs w:val="28"/>
              </w:rPr>
            </w:pPr>
            <w:r>
              <w:rPr>
                <w:szCs w:val="28"/>
              </w:rPr>
              <w:t>самостійної роботи студента</w:t>
            </w:r>
            <w:r w:rsidRPr="00664CCE">
              <w:rPr>
                <w:szCs w:val="28"/>
              </w:rPr>
              <w:t xml:space="preserve"> </w:t>
            </w:r>
            <w:r>
              <w:rPr>
                <w:szCs w:val="28"/>
              </w:rPr>
              <w:t>–5</w:t>
            </w:r>
            <w:r w:rsidR="009217EA">
              <w:rPr>
                <w:szCs w:val="28"/>
              </w:rPr>
              <w:t>0</w:t>
            </w:r>
          </w:p>
        </w:tc>
        <w:tc>
          <w:tcPr>
            <w:tcW w:w="3139" w:type="dxa"/>
            <w:vMerge w:val="restart"/>
            <w:vAlign w:val="center"/>
          </w:tcPr>
          <w:p w:rsidR="00F16E72" w:rsidRDefault="00F16E72" w:rsidP="00CF57AB">
            <w:pPr>
              <w:jc w:val="center"/>
              <w:rPr>
                <w:szCs w:val="28"/>
              </w:rPr>
            </w:pPr>
            <w:r w:rsidRPr="00664CCE">
              <w:rPr>
                <w:szCs w:val="28"/>
              </w:rPr>
              <w:t>Освітньо-кваліфікаційний рівень:</w:t>
            </w:r>
          </w:p>
          <w:p w:rsidR="00F16E72" w:rsidRPr="00664CCE" w:rsidRDefault="00F16E72" w:rsidP="00CF57AB">
            <w:pPr>
              <w:jc w:val="center"/>
              <w:rPr>
                <w:szCs w:val="28"/>
              </w:rPr>
            </w:pPr>
            <w:r>
              <w:rPr>
                <w:szCs w:val="28"/>
              </w:rPr>
              <w:t>магістр</w:t>
            </w:r>
          </w:p>
          <w:p w:rsidR="00F16E72" w:rsidRPr="00664CCE" w:rsidRDefault="00F16E72" w:rsidP="00CF57AB">
            <w:pPr>
              <w:jc w:val="center"/>
              <w:rPr>
                <w:szCs w:val="28"/>
              </w:rPr>
            </w:pPr>
          </w:p>
        </w:tc>
        <w:tc>
          <w:tcPr>
            <w:tcW w:w="1570" w:type="dxa"/>
            <w:vAlign w:val="center"/>
          </w:tcPr>
          <w:p w:rsidR="00F16E72" w:rsidRPr="00664CCE" w:rsidRDefault="00F16E72" w:rsidP="00CF57AB">
            <w:pPr>
              <w:jc w:val="center"/>
              <w:rPr>
                <w:szCs w:val="28"/>
              </w:rPr>
            </w:pPr>
            <w:r w:rsidRPr="00664CCE">
              <w:rPr>
                <w:szCs w:val="28"/>
              </w:rPr>
              <w:t xml:space="preserve"> </w:t>
            </w:r>
            <w:r>
              <w:rPr>
                <w:szCs w:val="28"/>
                <w:lang w:val="en-US"/>
              </w:rPr>
              <w:t>16</w:t>
            </w:r>
            <w:r>
              <w:rPr>
                <w:szCs w:val="28"/>
              </w:rPr>
              <w:t xml:space="preserve"> </w:t>
            </w:r>
            <w:r w:rsidRPr="00664CCE">
              <w:rPr>
                <w:szCs w:val="28"/>
              </w:rPr>
              <w:t>год.</w:t>
            </w:r>
          </w:p>
        </w:tc>
        <w:tc>
          <w:tcPr>
            <w:tcW w:w="1569" w:type="dxa"/>
            <w:vAlign w:val="center"/>
          </w:tcPr>
          <w:p w:rsidR="00F16E72" w:rsidRPr="00664CCE" w:rsidRDefault="00F16E72" w:rsidP="00CF57AB">
            <w:pPr>
              <w:jc w:val="center"/>
              <w:rPr>
                <w:szCs w:val="28"/>
              </w:rPr>
            </w:pPr>
            <w:r>
              <w:rPr>
                <w:szCs w:val="28"/>
                <w:lang w:val="en-US"/>
              </w:rPr>
              <w:t>14</w:t>
            </w:r>
            <w:r w:rsidRPr="00664CCE">
              <w:rPr>
                <w:szCs w:val="28"/>
              </w:rPr>
              <w:t xml:space="preserve"> год.</w:t>
            </w:r>
          </w:p>
        </w:tc>
      </w:tr>
      <w:tr w:rsidR="00F16E72" w:rsidRPr="00971B46" w:rsidTr="005357A6">
        <w:trPr>
          <w:trHeight w:val="320"/>
        </w:trPr>
        <w:tc>
          <w:tcPr>
            <w:tcW w:w="3098" w:type="dxa"/>
            <w:vMerge/>
            <w:vAlign w:val="center"/>
          </w:tcPr>
          <w:p w:rsidR="00F16E72" w:rsidRPr="00664CCE" w:rsidRDefault="00F16E72" w:rsidP="00CF57AB">
            <w:pPr>
              <w:rPr>
                <w:szCs w:val="28"/>
              </w:rPr>
            </w:pPr>
          </w:p>
        </w:tc>
        <w:tc>
          <w:tcPr>
            <w:tcW w:w="3139" w:type="dxa"/>
            <w:vMerge/>
            <w:vAlign w:val="center"/>
          </w:tcPr>
          <w:p w:rsidR="00F16E72" w:rsidRPr="00664CCE" w:rsidRDefault="00F16E72" w:rsidP="00CF57AB">
            <w:pPr>
              <w:jc w:val="center"/>
              <w:rPr>
                <w:szCs w:val="28"/>
              </w:rPr>
            </w:pPr>
          </w:p>
        </w:tc>
        <w:tc>
          <w:tcPr>
            <w:tcW w:w="3139" w:type="dxa"/>
            <w:gridSpan w:val="2"/>
            <w:vAlign w:val="center"/>
          </w:tcPr>
          <w:p w:rsidR="00F16E72" w:rsidRPr="00971B46" w:rsidRDefault="00F16E72" w:rsidP="00CF57AB">
            <w:pPr>
              <w:jc w:val="center"/>
              <w:rPr>
                <w:b/>
                <w:szCs w:val="28"/>
              </w:rPr>
            </w:pPr>
            <w:r w:rsidRPr="00971B46">
              <w:rPr>
                <w:b/>
                <w:szCs w:val="28"/>
              </w:rPr>
              <w:t>Практичні</w:t>
            </w:r>
          </w:p>
        </w:tc>
      </w:tr>
      <w:tr w:rsidR="00F16E72" w:rsidRPr="00664CCE" w:rsidTr="005357A6">
        <w:trPr>
          <w:trHeight w:val="320"/>
        </w:trPr>
        <w:tc>
          <w:tcPr>
            <w:tcW w:w="3098" w:type="dxa"/>
            <w:vMerge/>
            <w:vAlign w:val="center"/>
          </w:tcPr>
          <w:p w:rsidR="00F16E72" w:rsidRPr="00664CCE" w:rsidRDefault="00F16E72" w:rsidP="00CF57AB">
            <w:pPr>
              <w:rPr>
                <w:szCs w:val="28"/>
              </w:rPr>
            </w:pPr>
          </w:p>
        </w:tc>
        <w:tc>
          <w:tcPr>
            <w:tcW w:w="3139" w:type="dxa"/>
            <w:vMerge/>
            <w:vAlign w:val="center"/>
          </w:tcPr>
          <w:p w:rsidR="00F16E72" w:rsidRPr="00664CCE" w:rsidRDefault="00F16E72" w:rsidP="00CF57AB">
            <w:pPr>
              <w:jc w:val="center"/>
              <w:rPr>
                <w:szCs w:val="28"/>
              </w:rPr>
            </w:pPr>
          </w:p>
        </w:tc>
        <w:tc>
          <w:tcPr>
            <w:tcW w:w="1570" w:type="dxa"/>
            <w:vAlign w:val="center"/>
          </w:tcPr>
          <w:p w:rsidR="00F16E72" w:rsidRPr="00664CCE" w:rsidRDefault="00F16E72" w:rsidP="00CF57AB">
            <w:pPr>
              <w:jc w:val="center"/>
              <w:rPr>
                <w:i/>
                <w:szCs w:val="28"/>
              </w:rPr>
            </w:pPr>
            <w:r>
              <w:rPr>
                <w:szCs w:val="28"/>
                <w:lang w:val="en-US"/>
              </w:rPr>
              <w:t>52</w:t>
            </w:r>
            <w:r w:rsidRPr="00664CCE">
              <w:rPr>
                <w:szCs w:val="28"/>
              </w:rPr>
              <w:t xml:space="preserve"> год.</w:t>
            </w:r>
          </w:p>
        </w:tc>
        <w:tc>
          <w:tcPr>
            <w:tcW w:w="1569" w:type="dxa"/>
            <w:vAlign w:val="center"/>
          </w:tcPr>
          <w:p w:rsidR="00F16E72" w:rsidRPr="00664CCE" w:rsidRDefault="00F16E72" w:rsidP="00CF57AB">
            <w:pPr>
              <w:jc w:val="center"/>
              <w:rPr>
                <w:szCs w:val="28"/>
              </w:rPr>
            </w:pPr>
            <w:r>
              <w:rPr>
                <w:szCs w:val="28"/>
                <w:lang w:val="en-US"/>
              </w:rPr>
              <w:t>48</w:t>
            </w:r>
            <w:r w:rsidRPr="00664CCE">
              <w:rPr>
                <w:szCs w:val="28"/>
              </w:rPr>
              <w:t xml:space="preserve"> год.</w:t>
            </w:r>
          </w:p>
        </w:tc>
      </w:tr>
      <w:tr w:rsidR="00F16E72" w:rsidRPr="00971B46" w:rsidTr="005357A6">
        <w:trPr>
          <w:trHeight w:val="138"/>
        </w:trPr>
        <w:tc>
          <w:tcPr>
            <w:tcW w:w="3098" w:type="dxa"/>
            <w:vMerge/>
            <w:vAlign w:val="center"/>
          </w:tcPr>
          <w:p w:rsidR="00F16E72" w:rsidRPr="00664CCE" w:rsidRDefault="00F16E72" w:rsidP="00CF57AB">
            <w:pPr>
              <w:jc w:val="center"/>
              <w:rPr>
                <w:szCs w:val="28"/>
              </w:rPr>
            </w:pPr>
          </w:p>
        </w:tc>
        <w:tc>
          <w:tcPr>
            <w:tcW w:w="3139" w:type="dxa"/>
            <w:vMerge/>
            <w:vAlign w:val="center"/>
          </w:tcPr>
          <w:p w:rsidR="00F16E72" w:rsidRPr="00664CCE" w:rsidRDefault="00F16E72" w:rsidP="00CF57AB">
            <w:pPr>
              <w:jc w:val="center"/>
              <w:rPr>
                <w:szCs w:val="28"/>
              </w:rPr>
            </w:pPr>
          </w:p>
        </w:tc>
        <w:tc>
          <w:tcPr>
            <w:tcW w:w="3139" w:type="dxa"/>
            <w:gridSpan w:val="2"/>
            <w:vAlign w:val="center"/>
          </w:tcPr>
          <w:p w:rsidR="00F16E72" w:rsidRPr="00971B46" w:rsidRDefault="00F16E72" w:rsidP="00CF57AB">
            <w:pPr>
              <w:jc w:val="center"/>
              <w:rPr>
                <w:b/>
                <w:szCs w:val="28"/>
              </w:rPr>
            </w:pPr>
            <w:r w:rsidRPr="00971B46">
              <w:rPr>
                <w:b/>
                <w:szCs w:val="28"/>
              </w:rPr>
              <w:t>Самостійна робота</w:t>
            </w:r>
          </w:p>
        </w:tc>
      </w:tr>
      <w:tr w:rsidR="00F16E72" w:rsidRPr="00664CCE" w:rsidTr="005357A6">
        <w:trPr>
          <w:trHeight w:val="138"/>
        </w:trPr>
        <w:tc>
          <w:tcPr>
            <w:tcW w:w="3098" w:type="dxa"/>
            <w:vMerge/>
            <w:vAlign w:val="center"/>
          </w:tcPr>
          <w:p w:rsidR="00F16E72" w:rsidRPr="00664CCE" w:rsidRDefault="00F16E72" w:rsidP="00CF57AB">
            <w:pPr>
              <w:jc w:val="center"/>
              <w:rPr>
                <w:szCs w:val="28"/>
              </w:rPr>
            </w:pPr>
          </w:p>
        </w:tc>
        <w:tc>
          <w:tcPr>
            <w:tcW w:w="3139" w:type="dxa"/>
            <w:vMerge/>
            <w:vAlign w:val="center"/>
          </w:tcPr>
          <w:p w:rsidR="00F16E72" w:rsidRPr="00664CCE" w:rsidRDefault="00F16E72" w:rsidP="00CF57AB">
            <w:pPr>
              <w:jc w:val="center"/>
              <w:rPr>
                <w:szCs w:val="28"/>
              </w:rPr>
            </w:pPr>
          </w:p>
        </w:tc>
        <w:tc>
          <w:tcPr>
            <w:tcW w:w="1570" w:type="dxa"/>
            <w:vAlign w:val="center"/>
          </w:tcPr>
          <w:p w:rsidR="00F16E72" w:rsidRPr="00664CCE" w:rsidRDefault="009217EA" w:rsidP="00CF57AB">
            <w:pPr>
              <w:jc w:val="center"/>
              <w:rPr>
                <w:i/>
                <w:szCs w:val="28"/>
              </w:rPr>
            </w:pPr>
            <w:r>
              <w:rPr>
                <w:szCs w:val="28"/>
              </w:rPr>
              <w:t>25</w:t>
            </w:r>
            <w:r w:rsidR="00F16E72" w:rsidRPr="00664CCE">
              <w:rPr>
                <w:szCs w:val="28"/>
              </w:rPr>
              <w:t xml:space="preserve"> год.</w:t>
            </w:r>
          </w:p>
        </w:tc>
        <w:tc>
          <w:tcPr>
            <w:tcW w:w="1569" w:type="dxa"/>
            <w:vAlign w:val="center"/>
          </w:tcPr>
          <w:p w:rsidR="00F16E72" w:rsidRPr="00664CCE" w:rsidRDefault="00F16E72" w:rsidP="009217EA">
            <w:pPr>
              <w:jc w:val="center"/>
              <w:rPr>
                <w:szCs w:val="28"/>
              </w:rPr>
            </w:pPr>
            <w:r>
              <w:rPr>
                <w:szCs w:val="28"/>
                <w:lang w:val="en-US"/>
              </w:rPr>
              <w:t>2</w:t>
            </w:r>
            <w:r w:rsidR="009217EA">
              <w:rPr>
                <w:szCs w:val="28"/>
              </w:rPr>
              <w:t>5</w:t>
            </w:r>
            <w:r w:rsidRPr="00664CCE">
              <w:rPr>
                <w:szCs w:val="28"/>
              </w:rPr>
              <w:t xml:space="preserve"> год.</w:t>
            </w:r>
          </w:p>
        </w:tc>
      </w:tr>
      <w:tr w:rsidR="00F16E72" w:rsidRPr="00664CCE" w:rsidTr="005357A6">
        <w:trPr>
          <w:trHeight w:val="138"/>
        </w:trPr>
        <w:tc>
          <w:tcPr>
            <w:tcW w:w="3098" w:type="dxa"/>
            <w:vMerge/>
            <w:vAlign w:val="center"/>
          </w:tcPr>
          <w:p w:rsidR="00F16E72" w:rsidRPr="00664CCE" w:rsidRDefault="00F16E72" w:rsidP="00CF57AB">
            <w:pPr>
              <w:jc w:val="center"/>
              <w:rPr>
                <w:szCs w:val="28"/>
              </w:rPr>
            </w:pPr>
          </w:p>
        </w:tc>
        <w:tc>
          <w:tcPr>
            <w:tcW w:w="3139" w:type="dxa"/>
            <w:vMerge/>
            <w:vAlign w:val="center"/>
          </w:tcPr>
          <w:p w:rsidR="00F16E72" w:rsidRPr="00664CCE" w:rsidRDefault="00F16E72" w:rsidP="00CF57AB">
            <w:pPr>
              <w:jc w:val="center"/>
              <w:rPr>
                <w:szCs w:val="28"/>
              </w:rPr>
            </w:pPr>
          </w:p>
        </w:tc>
        <w:tc>
          <w:tcPr>
            <w:tcW w:w="3139" w:type="dxa"/>
            <w:gridSpan w:val="2"/>
            <w:vAlign w:val="center"/>
          </w:tcPr>
          <w:p w:rsidR="00F16E72" w:rsidRPr="0088028F" w:rsidRDefault="00F16E72" w:rsidP="00CF57AB">
            <w:pPr>
              <w:jc w:val="center"/>
              <w:rPr>
                <w:b/>
                <w:szCs w:val="28"/>
              </w:rPr>
            </w:pPr>
            <w:r w:rsidRPr="0088028F">
              <w:rPr>
                <w:b/>
                <w:szCs w:val="28"/>
              </w:rPr>
              <w:t xml:space="preserve">Вид контролю: </w:t>
            </w:r>
          </w:p>
          <w:p w:rsidR="00F16E72" w:rsidRPr="00664CCE" w:rsidRDefault="00F16E72" w:rsidP="00CF57AB">
            <w:pPr>
              <w:jc w:val="center"/>
              <w:rPr>
                <w:i/>
                <w:szCs w:val="28"/>
              </w:rPr>
            </w:pPr>
            <w:r>
              <w:rPr>
                <w:i/>
                <w:szCs w:val="28"/>
              </w:rPr>
              <w:t>іспит</w:t>
            </w:r>
          </w:p>
        </w:tc>
      </w:tr>
    </w:tbl>
    <w:p w:rsidR="00D01F5A" w:rsidRDefault="00D01F5A" w:rsidP="00B64D98">
      <w:pPr>
        <w:tabs>
          <w:tab w:val="left" w:pos="851"/>
          <w:tab w:val="left" w:pos="1418"/>
        </w:tabs>
        <w:spacing w:line="298" w:lineRule="exact"/>
        <w:ind w:left="567" w:firstLine="567"/>
        <w:jc w:val="both"/>
        <w:rPr>
          <w:rFonts w:eastAsia="Times New Roman"/>
          <w:sz w:val="24"/>
          <w:szCs w:val="24"/>
          <w:u w:val="single"/>
        </w:rPr>
      </w:pPr>
    </w:p>
    <w:p w:rsidR="00116158" w:rsidRPr="00FE61D1" w:rsidRDefault="00116158" w:rsidP="00116158">
      <w:pPr>
        <w:overflowPunct w:val="0"/>
        <w:adjustRightInd w:val="0"/>
        <w:ind w:firstLine="680"/>
        <w:jc w:val="both"/>
        <w:rPr>
          <w:sz w:val="24"/>
          <w:szCs w:val="24"/>
        </w:rPr>
      </w:pPr>
      <w:r w:rsidRPr="00FE61D1">
        <w:rPr>
          <w:sz w:val="24"/>
          <w:szCs w:val="24"/>
        </w:rPr>
        <w:t xml:space="preserve">Освітня програма вищої освіти України, другий (магістерський) рівень, кваліфікація освітня, що присвоюється – магістр, </w:t>
      </w:r>
      <w:r w:rsidRPr="00FE61D1">
        <w:rPr>
          <w:bCs/>
          <w:sz w:val="24"/>
          <w:szCs w:val="24"/>
        </w:rPr>
        <w:t xml:space="preserve">галузь знань </w:t>
      </w:r>
      <w:r w:rsidRPr="00FE61D1">
        <w:rPr>
          <w:sz w:val="24"/>
          <w:szCs w:val="24"/>
        </w:rPr>
        <w:t xml:space="preserve">- 22 Охорона здоров’я, </w:t>
      </w:r>
      <w:r w:rsidRPr="00FE61D1">
        <w:rPr>
          <w:bCs/>
          <w:sz w:val="24"/>
          <w:szCs w:val="24"/>
        </w:rPr>
        <w:t xml:space="preserve">спеціальність </w:t>
      </w:r>
      <w:r w:rsidRPr="00FE61D1">
        <w:rPr>
          <w:sz w:val="24"/>
          <w:szCs w:val="24"/>
        </w:rPr>
        <w:t>22</w:t>
      </w:r>
      <w:r>
        <w:rPr>
          <w:sz w:val="24"/>
          <w:szCs w:val="24"/>
        </w:rPr>
        <w:t>8</w:t>
      </w:r>
      <w:r w:rsidRPr="00FE61D1">
        <w:rPr>
          <w:sz w:val="24"/>
          <w:szCs w:val="24"/>
        </w:rPr>
        <w:t xml:space="preserve"> «</w:t>
      </w:r>
      <w:r>
        <w:rPr>
          <w:sz w:val="24"/>
          <w:szCs w:val="24"/>
        </w:rPr>
        <w:t>Педіатрія</w:t>
      </w:r>
      <w:r w:rsidRPr="00FE61D1">
        <w:rPr>
          <w:sz w:val="24"/>
          <w:szCs w:val="24"/>
        </w:rPr>
        <w:t>» складена на основі Закону України «Про вищу освіту» та постанови Кабінету Міністрів України від 01.02.2017 р. № 53 «Про внесення змін до постанови Кабінету Міністрів України від 29.04.2015 р. № 266», відповідно до наказу МОН України від 01.06.2016 р. № 600 «Про затвердження та введення в дію Методичних рекомендацій щодо розроблення стандартів вищої освіти».</w:t>
      </w:r>
    </w:p>
    <w:p w:rsidR="00116158" w:rsidRPr="00FE61D1" w:rsidRDefault="00116158" w:rsidP="00116158">
      <w:pPr>
        <w:overflowPunct w:val="0"/>
        <w:adjustRightInd w:val="0"/>
        <w:ind w:firstLine="680"/>
        <w:jc w:val="both"/>
        <w:rPr>
          <w:sz w:val="24"/>
          <w:szCs w:val="24"/>
        </w:rPr>
      </w:pPr>
      <w:r w:rsidRPr="00FE61D1">
        <w:rPr>
          <w:sz w:val="24"/>
          <w:szCs w:val="24"/>
        </w:rPr>
        <w:t>Програма курсу визначає передумови доступу до навчання, орієнтацію та основний фокус програми, обсяг кредитів ЄКТС, необхідний для здобуття освітнього ступеню магістра, перелік загальних та спеціальних (фахових) компетентностей, нормативний і варіативний зміст підготовки фахівця, сформульований у термінах результатів навчання та вимоги до контролю якості вищої освіти.</w:t>
      </w:r>
    </w:p>
    <w:p w:rsidR="00116158" w:rsidRPr="00FE61D1" w:rsidRDefault="00116158" w:rsidP="00116158">
      <w:pPr>
        <w:overflowPunct w:val="0"/>
        <w:adjustRightInd w:val="0"/>
        <w:ind w:firstLine="680"/>
        <w:jc w:val="both"/>
        <w:rPr>
          <w:sz w:val="24"/>
          <w:szCs w:val="24"/>
        </w:rPr>
      </w:pPr>
      <w:r w:rsidRPr="00FE61D1">
        <w:rPr>
          <w:sz w:val="24"/>
          <w:szCs w:val="24"/>
        </w:rPr>
        <w:t xml:space="preserve">Кафедра приймає кваліфікованих студентів будь-якої раси, національного чи етнічного походження, статі, віку, осіб з особливими потребами, будь-якої релігії, сексуальної орієнтації, гендерної приналежності, ветеранського статусу або сімейного стану на всі права, привілеї, програми та види діяльності, що надаються студентам університету. </w:t>
      </w:r>
    </w:p>
    <w:p w:rsidR="00116158" w:rsidRPr="00FE61D1" w:rsidRDefault="00116158" w:rsidP="00116158">
      <w:pPr>
        <w:tabs>
          <w:tab w:val="left" w:pos="851"/>
          <w:tab w:val="left" w:pos="1418"/>
        </w:tabs>
        <w:spacing w:line="298" w:lineRule="exact"/>
        <w:ind w:firstLine="567"/>
        <w:jc w:val="both"/>
        <w:rPr>
          <w:rFonts w:eastAsia="Times New Roman"/>
          <w:sz w:val="24"/>
          <w:szCs w:val="24"/>
          <w:u w:val="single"/>
          <w:lang w:bidi="uk-UA"/>
        </w:rPr>
      </w:pPr>
      <w:r w:rsidRPr="00FE61D1">
        <w:rPr>
          <w:rFonts w:eastAsia="Times New Roman"/>
          <w:sz w:val="24"/>
          <w:szCs w:val="24"/>
          <w:u w:val="single"/>
          <w:lang w:bidi="uk-UA"/>
        </w:rPr>
        <w:t xml:space="preserve">Сторінка дисципліни в системі Moodle: </w:t>
      </w:r>
    </w:p>
    <w:p w:rsidR="00116158" w:rsidRPr="00FE61D1" w:rsidRDefault="00116158" w:rsidP="00116158">
      <w:pPr>
        <w:tabs>
          <w:tab w:val="left" w:pos="851"/>
          <w:tab w:val="left" w:pos="1418"/>
        </w:tabs>
        <w:spacing w:line="298" w:lineRule="exact"/>
        <w:ind w:firstLine="567"/>
        <w:jc w:val="both"/>
        <w:rPr>
          <w:rFonts w:eastAsia="Times New Roman"/>
          <w:sz w:val="24"/>
          <w:szCs w:val="24"/>
          <w:u w:val="single"/>
          <w:lang w:bidi="uk-UA"/>
        </w:rPr>
      </w:pPr>
      <w:r w:rsidRPr="00FE61D1">
        <w:rPr>
          <w:rFonts w:eastAsia="Times New Roman"/>
          <w:sz w:val="24"/>
          <w:szCs w:val="24"/>
          <w:u w:val="single"/>
          <w:lang w:bidi="uk-UA"/>
        </w:rPr>
        <w:t>http://31.128.79.157:8083/course/index.php?categoryid=24</w:t>
      </w:r>
    </w:p>
    <w:p w:rsidR="00116158" w:rsidRPr="00FE61D1" w:rsidRDefault="00116158" w:rsidP="00116158">
      <w:pPr>
        <w:tabs>
          <w:tab w:val="left" w:pos="851"/>
          <w:tab w:val="left" w:pos="1418"/>
        </w:tabs>
        <w:spacing w:line="298" w:lineRule="exact"/>
        <w:ind w:left="567" w:firstLine="567"/>
        <w:jc w:val="both"/>
        <w:rPr>
          <w:rFonts w:eastAsia="Times New Roman"/>
          <w:color w:val="C00000"/>
          <w:sz w:val="24"/>
          <w:szCs w:val="24"/>
          <w:u w:val="single"/>
          <w:lang w:bidi="uk-UA"/>
        </w:rPr>
      </w:pPr>
    </w:p>
    <w:p w:rsidR="00116158" w:rsidRPr="00FE61D1" w:rsidRDefault="00116158" w:rsidP="00116158">
      <w:pPr>
        <w:pStyle w:val="a8"/>
        <w:spacing w:line="240" w:lineRule="auto"/>
        <w:ind w:left="0" w:firstLine="567"/>
        <w:rPr>
          <w:b/>
          <w:sz w:val="24"/>
          <w:szCs w:val="24"/>
        </w:rPr>
      </w:pPr>
      <w:r w:rsidRPr="00FE61D1">
        <w:rPr>
          <w:b/>
          <w:sz w:val="24"/>
          <w:szCs w:val="24"/>
        </w:rPr>
        <w:t xml:space="preserve">Опис навчальної дисципліни (анотація). </w:t>
      </w:r>
      <w:r w:rsidRPr="00FE61D1">
        <w:rPr>
          <w:sz w:val="24"/>
          <w:szCs w:val="24"/>
        </w:rPr>
        <w:t xml:space="preserve">Біохімія – наука про молекулярну сутність життя. Вона вивчає хімічну природу речовин, що входять до складу живих організмів, їх перетворення, а також зв'язок цих перетворень з діяльністю клітин, органів і тканин організму в цілому. Вивчаючи хімічні основи життєдіяльності організмів в нормі та при патології, біохімія має важливе практичне значення для медицини. Навчальна дисципліна базується на вивченні студентами медичної біології, біофізики, медичної хімії, </w:t>
      </w:r>
      <w:r w:rsidRPr="00FE61D1">
        <w:rPr>
          <w:sz w:val="24"/>
          <w:szCs w:val="24"/>
        </w:rPr>
        <w:lastRenderedPageBreak/>
        <w:t>морфологічних дисциплін й інтегрується з цими дисциплінами. Закладає основи вивчення студентами молекулярної біології, генетики, фізіології, патології, загальної та молекулярної фармакології, токсикології та пропедевтики медичних дисциплін, що передбачає інтеграцію викладання з цими дисциплінами та формування умінь застосовувати знання з біологічної хімії, насамперед біохімічних процесів, які мають місце в організмі здорової та хворої людини, в процесі подальшого навчання і професійної діяльності. Систематичне вивчення предмету закладає основи клінічної діагностики найпоширеніших захворювань, моніторингу перебігу захворювання, контролю за ефективністю застосування лікарських засобів та заходів, спрямованих на попередження виникнення та розвитку патологічних процесів. Головна задача біологічної хімії як фундаментальної дисципліни – забезпечити науковий підхід та закласти нові теоретичні основи клінічного мислення майбутнього лікаря.</w:t>
      </w:r>
    </w:p>
    <w:p w:rsidR="00116158" w:rsidRPr="00FE61D1" w:rsidRDefault="00116158" w:rsidP="00116158">
      <w:pPr>
        <w:ind w:firstLine="567"/>
        <w:jc w:val="both"/>
        <w:rPr>
          <w:sz w:val="24"/>
          <w:szCs w:val="24"/>
        </w:rPr>
      </w:pPr>
      <w:r w:rsidRPr="00FE61D1">
        <w:rPr>
          <w:i/>
          <w:sz w:val="24"/>
          <w:szCs w:val="24"/>
        </w:rPr>
        <w:t xml:space="preserve">Пререквізити. </w:t>
      </w:r>
      <w:r w:rsidRPr="00FE61D1">
        <w:rPr>
          <w:sz w:val="24"/>
          <w:szCs w:val="24"/>
        </w:rPr>
        <w:t>Вивчення дисципліни передбачає попереднє засвоєння навчальних дисциплін з медичної біології, біофізики, медичної та біоорганічної хімії, морфологічних дисциплін.</w:t>
      </w:r>
    </w:p>
    <w:p w:rsidR="00116158" w:rsidRPr="00FE61D1" w:rsidRDefault="00116158" w:rsidP="00116158">
      <w:pPr>
        <w:ind w:firstLine="567"/>
        <w:jc w:val="both"/>
        <w:rPr>
          <w:sz w:val="24"/>
          <w:szCs w:val="24"/>
        </w:rPr>
      </w:pPr>
      <w:r w:rsidRPr="00FE61D1">
        <w:rPr>
          <w:rStyle w:val="apple-converted-space"/>
          <w:i/>
          <w:sz w:val="24"/>
          <w:szCs w:val="24"/>
          <w:shd w:val="clear" w:color="auto" w:fill="FFFFFF"/>
        </w:rPr>
        <w:t>Постреквізити</w:t>
      </w:r>
      <w:r w:rsidRPr="00FE61D1">
        <w:rPr>
          <w:rStyle w:val="apple-converted-space"/>
          <w:sz w:val="24"/>
          <w:szCs w:val="24"/>
          <w:shd w:val="clear" w:color="auto" w:fill="FFFFFF"/>
        </w:rPr>
        <w:t xml:space="preserve">. </w:t>
      </w:r>
      <w:r w:rsidRPr="00FE61D1">
        <w:rPr>
          <w:sz w:val="24"/>
          <w:szCs w:val="24"/>
        </w:rPr>
        <w:t>Основні положення навчальної дисципліни мають застосовуватися при вивченні суміжних дисциплін протягом наступних років навчання, є базою для підготовки до ліцензійного іспиту ЄДКІ, підготовки до навчання у закладах вищої освіти на програмах третього освітньо-наукового рівня вищої освіти.</w:t>
      </w:r>
    </w:p>
    <w:p w:rsidR="00116158" w:rsidRPr="00FE61D1" w:rsidRDefault="00116158" w:rsidP="00116158">
      <w:pPr>
        <w:ind w:right="160" w:firstLine="567"/>
        <w:jc w:val="both"/>
        <w:rPr>
          <w:sz w:val="24"/>
          <w:szCs w:val="24"/>
        </w:rPr>
      </w:pPr>
      <w:r w:rsidRPr="00FE61D1">
        <w:rPr>
          <w:b/>
          <w:bCs/>
          <w:sz w:val="24"/>
          <w:szCs w:val="24"/>
        </w:rPr>
        <w:t>Мета</w:t>
      </w:r>
      <w:r w:rsidRPr="00FE61D1">
        <w:rPr>
          <w:b/>
          <w:sz w:val="24"/>
          <w:szCs w:val="24"/>
        </w:rPr>
        <w:t xml:space="preserve">: </w:t>
      </w:r>
      <w:r w:rsidRPr="00FE61D1">
        <w:rPr>
          <w:sz w:val="24"/>
          <w:szCs w:val="24"/>
        </w:rPr>
        <w:t>систематичне вивчення хімічного складу, структурної організації та властивостей біоорганічних сполук –  складових компонентів клітин, тканин та органів організму людини, закономірностей обміну речовин та енергії на молекулярному рівні у здоровому та хворому організмах і формування на цій основі біохімічно-наукового мислення, необхідного для успішної підготовки спеціалістів, які володіють значним обсягом теоретичних та практичних знань відносно хімічних основ життя: хімічного складу органічних сполук і природи метаболічних процесів, що відбуваються в організмі людини, та забезпечення теоретичної бази для вивчення інших медико-біологічних дисциплін.</w:t>
      </w:r>
    </w:p>
    <w:p w:rsidR="00116158" w:rsidRPr="00FE61D1" w:rsidRDefault="00116158" w:rsidP="00116158">
      <w:pPr>
        <w:ind w:firstLine="560"/>
        <w:jc w:val="both"/>
        <w:rPr>
          <w:sz w:val="24"/>
          <w:szCs w:val="24"/>
        </w:rPr>
      </w:pPr>
      <w:r w:rsidRPr="00FE61D1">
        <w:rPr>
          <w:b/>
          <w:spacing w:val="-2"/>
          <w:sz w:val="24"/>
          <w:szCs w:val="24"/>
        </w:rPr>
        <w:t xml:space="preserve">Основними завданнями курсу </w:t>
      </w:r>
      <w:r w:rsidRPr="00FE61D1">
        <w:rPr>
          <w:sz w:val="24"/>
          <w:szCs w:val="24"/>
        </w:rPr>
        <w:t>є набуття студентами компетентностей згідно до загальних і фахових компетентностей освітньо-професійної програми «Медицина» другого рівню вищої освіти за спеціальністю 22</w:t>
      </w:r>
      <w:r>
        <w:rPr>
          <w:sz w:val="24"/>
          <w:szCs w:val="24"/>
        </w:rPr>
        <w:t>8</w:t>
      </w:r>
      <w:r w:rsidRPr="00FE61D1">
        <w:rPr>
          <w:sz w:val="24"/>
          <w:szCs w:val="24"/>
        </w:rPr>
        <w:t xml:space="preserve"> «</w:t>
      </w:r>
      <w:r>
        <w:rPr>
          <w:sz w:val="24"/>
          <w:szCs w:val="24"/>
        </w:rPr>
        <w:t>Педіатрія</w:t>
      </w:r>
      <w:r w:rsidRPr="00FE61D1">
        <w:rPr>
          <w:sz w:val="24"/>
          <w:szCs w:val="24"/>
        </w:rPr>
        <w:t>» (дисципліна «Біологічна хімія»):</w:t>
      </w:r>
    </w:p>
    <w:p w:rsidR="00116158" w:rsidRPr="00FE61D1" w:rsidRDefault="00116158" w:rsidP="00116158">
      <w:pPr>
        <w:pStyle w:val="a4"/>
        <w:numPr>
          <w:ilvl w:val="0"/>
          <w:numId w:val="13"/>
        </w:numPr>
        <w:jc w:val="both"/>
        <w:rPr>
          <w:sz w:val="24"/>
          <w:szCs w:val="24"/>
        </w:rPr>
      </w:pPr>
      <w:r w:rsidRPr="00FE61D1">
        <w:rPr>
          <w:i/>
          <w:sz w:val="24"/>
          <w:szCs w:val="24"/>
        </w:rPr>
        <w:t>інтегральної</w:t>
      </w:r>
      <w:r w:rsidRPr="00FE61D1">
        <w:rPr>
          <w:sz w:val="24"/>
          <w:szCs w:val="24"/>
        </w:rPr>
        <w:t>: здатність вирішувати типові та складні спеціалізовані завдання та практичні проблеми у професійній діяльності, застосовувати набуті знання, уміння, навички та особисті якості, здібності, цінності для виконання завдання будь-якого рівня складності під час професійної діяльності;</w:t>
      </w:r>
    </w:p>
    <w:p w:rsidR="00116158" w:rsidRPr="00FE61D1" w:rsidRDefault="00116158" w:rsidP="00116158">
      <w:pPr>
        <w:pStyle w:val="a4"/>
        <w:numPr>
          <w:ilvl w:val="0"/>
          <w:numId w:val="13"/>
        </w:numPr>
        <w:jc w:val="both"/>
        <w:rPr>
          <w:sz w:val="24"/>
          <w:szCs w:val="24"/>
        </w:rPr>
      </w:pPr>
      <w:r w:rsidRPr="00FE61D1">
        <w:rPr>
          <w:i/>
          <w:sz w:val="24"/>
          <w:szCs w:val="24"/>
        </w:rPr>
        <w:t xml:space="preserve">загальних: </w:t>
      </w:r>
      <w:r w:rsidRPr="00FE61D1">
        <w:rPr>
          <w:sz w:val="24"/>
          <w:szCs w:val="24"/>
        </w:rPr>
        <w:t>здатність до аналізу і синтезу, організації та планування; здатність набути базові загальні знання, також базові знання з професії; здатність застосовувати знання в практичних ситуаціях; визначеність і наполегливість щодо поставлених завдань і взятих обов’язків; удосконалити вміння управляти інформацією; здатність оцінювати та забезпечувати якість виконуваних робіт; здатність діяти соціально відповідально та громадсько свідомо.</w:t>
      </w:r>
    </w:p>
    <w:p w:rsidR="00116158" w:rsidRPr="00FE61D1" w:rsidRDefault="00116158" w:rsidP="00116158">
      <w:pPr>
        <w:pStyle w:val="a4"/>
        <w:numPr>
          <w:ilvl w:val="0"/>
          <w:numId w:val="13"/>
        </w:numPr>
        <w:jc w:val="both"/>
        <w:rPr>
          <w:sz w:val="24"/>
          <w:szCs w:val="24"/>
        </w:rPr>
      </w:pPr>
      <w:r w:rsidRPr="00FE61D1">
        <w:rPr>
          <w:i/>
          <w:sz w:val="24"/>
          <w:szCs w:val="24"/>
        </w:rPr>
        <w:t xml:space="preserve">спеціальних (фахових): </w:t>
      </w:r>
      <w:r w:rsidRPr="00FE61D1">
        <w:rPr>
          <w:sz w:val="24"/>
          <w:szCs w:val="24"/>
        </w:rPr>
        <w:t xml:space="preserve">здатність до аналізу відповідності структури біоорганічних речовин фізіологічним функціям, які виконуються в живому організмі; здатність інтерпретувати особливості фізіологічного стану організму та розвиток патологічних процесів згідно результатів лабораторних досліджень; здатність пояснювати біохімічні та молекулярні основи фізіологічних функцій клітин, органів та систем організму людини; здатність  інтерпретувати біохімічні механізми виникнення патологічних процесів в організмі людини та принципи їх корекції; здатність опрацювати результати біохімічних досліджень та змін, біохімічних показників, які застосовуються для діагностики найбільш розповсюджених захворювань людини; Здатність аналізувати біохімічні процеси </w:t>
      </w:r>
      <w:r w:rsidRPr="00FE61D1">
        <w:rPr>
          <w:sz w:val="24"/>
          <w:szCs w:val="24"/>
        </w:rPr>
        <w:lastRenderedPageBreak/>
        <w:t>обміну речовин та його регуляції в забезпеченні функціонування органів та систем організму людини.</w:t>
      </w:r>
    </w:p>
    <w:p w:rsidR="00116158" w:rsidRPr="00FE61D1" w:rsidRDefault="00116158" w:rsidP="00116158">
      <w:pPr>
        <w:tabs>
          <w:tab w:val="left" w:pos="851"/>
        </w:tabs>
        <w:ind w:firstLine="567"/>
        <w:jc w:val="both"/>
        <w:rPr>
          <w:i/>
          <w:sz w:val="24"/>
          <w:szCs w:val="24"/>
        </w:rPr>
      </w:pPr>
      <w:r w:rsidRPr="00FE61D1">
        <w:rPr>
          <w:sz w:val="24"/>
          <w:szCs w:val="24"/>
        </w:rPr>
        <w:t>Вивчення даної дисципліни формує у здобувачів освіти</w:t>
      </w:r>
      <w:r w:rsidRPr="00FE61D1">
        <w:rPr>
          <w:i/>
          <w:sz w:val="24"/>
          <w:szCs w:val="24"/>
        </w:rPr>
        <w:t xml:space="preserve"> соціальних навичок:</w:t>
      </w:r>
    </w:p>
    <w:p w:rsidR="00116158" w:rsidRPr="00FE61D1" w:rsidRDefault="00116158" w:rsidP="00116158">
      <w:pPr>
        <w:pStyle w:val="a4"/>
        <w:numPr>
          <w:ilvl w:val="0"/>
          <w:numId w:val="14"/>
        </w:numPr>
        <w:tabs>
          <w:tab w:val="left" w:pos="851"/>
        </w:tabs>
        <w:jc w:val="both"/>
        <w:rPr>
          <w:bCs/>
          <w:iCs/>
          <w:sz w:val="24"/>
          <w:szCs w:val="24"/>
        </w:rPr>
      </w:pPr>
      <w:r w:rsidRPr="00FE61D1">
        <w:rPr>
          <w:sz w:val="24"/>
          <w:szCs w:val="24"/>
        </w:rPr>
        <w:t>комунікативність (реалізується через: метод роботи в групах та мозковий штурм під час аналізу біохімічних кейсів, метод презентації результатів самостійної роботи та їх захисту в групі),</w:t>
      </w:r>
    </w:p>
    <w:p w:rsidR="00116158" w:rsidRPr="00FE61D1" w:rsidRDefault="00116158" w:rsidP="00116158">
      <w:pPr>
        <w:pStyle w:val="a4"/>
        <w:numPr>
          <w:ilvl w:val="0"/>
          <w:numId w:val="14"/>
        </w:numPr>
        <w:tabs>
          <w:tab w:val="left" w:pos="851"/>
        </w:tabs>
        <w:jc w:val="both"/>
        <w:rPr>
          <w:bCs/>
          <w:iCs/>
          <w:sz w:val="24"/>
          <w:szCs w:val="24"/>
        </w:rPr>
      </w:pPr>
      <w:r w:rsidRPr="00FE61D1">
        <w:rPr>
          <w:sz w:val="24"/>
          <w:szCs w:val="24"/>
        </w:rPr>
        <w:t xml:space="preserve">робота в команді (реалізується через: метод роботи в групах та мозковий штурм під час аналізу біохімічних кейсів), </w:t>
      </w:r>
    </w:p>
    <w:p w:rsidR="00116158" w:rsidRPr="00FE61D1" w:rsidRDefault="00116158" w:rsidP="00116158">
      <w:pPr>
        <w:pStyle w:val="a4"/>
        <w:numPr>
          <w:ilvl w:val="0"/>
          <w:numId w:val="14"/>
        </w:numPr>
        <w:tabs>
          <w:tab w:val="left" w:pos="851"/>
        </w:tabs>
        <w:jc w:val="both"/>
        <w:rPr>
          <w:bCs/>
          <w:iCs/>
          <w:sz w:val="24"/>
          <w:szCs w:val="24"/>
        </w:rPr>
      </w:pPr>
      <w:r w:rsidRPr="00FE61D1">
        <w:rPr>
          <w:sz w:val="24"/>
          <w:szCs w:val="24"/>
        </w:rPr>
        <w:t xml:space="preserve">конфлікт-менеджмент (реалізується через: ділові ігри), </w:t>
      </w:r>
    </w:p>
    <w:p w:rsidR="00116158" w:rsidRPr="00FE61D1" w:rsidRDefault="00116158" w:rsidP="00116158">
      <w:pPr>
        <w:pStyle w:val="a4"/>
        <w:numPr>
          <w:ilvl w:val="0"/>
          <w:numId w:val="14"/>
        </w:numPr>
        <w:tabs>
          <w:tab w:val="left" w:pos="851"/>
        </w:tabs>
        <w:jc w:val="both"/>
        <w:rPr>
          <w:bCs/>
          <w:iCs/>
          <w:sz w:val="24"/>
          <w:szCs w:val="24"/>
        </w:rPr>
      </w:pPr>
      <w:r w:rsidRPr="00FE61D1">
        <w:rPr>
          <w:sz w:val="24"/>
          <w:szCs w:val="24"/>
        </w:rPr>
        <w:t>тайм-менеджмент (реалізується через: метод самоорганізації під час аудиторної роботи в групах та самостійної роботи),</w:t>
      </w:r>
    </w:p>
    <w:p w:rsidR="00116158" w:rsidRPr="00FE61D1" w:rsidRDefault="00116158" w:rsidP="00116158">
      <w:pPr>
        <w:pStyle w:val="a4"/>
        <w:numPr>
          <w:ilvl w:val="0"/>
          <w:numId w:val="14"/>
        </w:numPr>
        <w:tabs>
          <w:tab w:val="left" w:pos="851"/>
        </w:tabs>
        <w:jc w:val="both"/>
        <w:rPr>
          <w:bCs/>
          <w:iCs/>
          <w:sz w:val="24"/>
          <w:szCs w:val="24"/>
        </w:rPr>
      </w:pPr>
      <w:r w:rsidRPr="00FE61D1">
        <w:rPr>
          <w:sz w:val="24"/>
          <w:szCs w:val="24"/>
        </w:rPr>
        <w:t>лідерські навички (реалізується через: метод презентації результатів самостійної роботи та їх захисту в групі).</w:t>
      </w:r>
    </w:p>
    <w:p w:rsidR="00116158" w:rsidRPr="00FE61D1" w:rsidRDefault="00116158" w:rsidP="00116158">
      <w:pPr>
        <w:ind w:firstLine="567"/>
        <w:jc w:val="both"/>
        <w:rPr>
          <w:sz w:val="24"/>
          <w:szCs w:val="24"/>
        </w:rPr>
      </w:pPr>
      <w:r w:rsidRPr="00FE61D1">
        <w:rPr>
          <w:b/>
          <w:sz w:val="24"/>
          <w:szCs w:val="24"/>
        </w:rPr>
        <w:t xml:space="preserve">Статус дисципліни: основна, </w:t>
      </w:r>
      <w:r w:rsidRPr="00FE61D1">
        <w:rPr>
          <w:sz w:val="24"/>
          <w:szCs w:val="24"/>
        </w:rPr>
        <w:t>формат дисципліни – змішаний: має супровід в системі Moodle, викладання дисципліни передбачає поєднання традиційних форм аудиторного навчання з елементами дистанційного навчання, в якому використовуються доступні інформаційні інтерактивні технології (</w:t>
      </w:r>
      <w:r w:rsidRPr="00FE61D1">
        <w:rPr>
          <w:sz w:val="24"/>
          <w:szCs w:val="24"/>
          <w:lang w:val="en-US"/>
        </w:rPr>
        <w:t>ZOOM</w:t>
      </w:r>
      <w:r w:rsidRPr="00FE61D1">
        <w:rPr>
          <w:sz w:val="24"/>
          <w:szCs w:val="24"/>
        </w:rPr>
        <w:t xml:space="preserve">, Moodle, </w:t>
      </w:r>
      <w:r w:rsidRPr="00FE61D1">
        <w:rPr>
          <w:sz w:val="24"/>
          <w:szCs w:val="24"/>
          <w:lang w:val="en-US"/>
        </w:rPr>
        <w:t>Google</w:t>
      </w:r>
      <w:r w:rsidRPr="00FE61D1">
        <w:rPr>
          <w:sz w:val="24"/>
          <w:szCs w:val="24"/>
        </w:rPr>
        <w:t xml:space="preserve"> </w:t>
      </w:r>
      <w:r w:rsidRPr="00FE61D1">
        <w:rPr>
          <w:sz w:val="24"/>
          <w:szCs w:val="24"/>
          <w:lang w:val="en-US"/>
        </w:rPr>
        <w:t>Meet</w:t>
      </w:r>
      <w:r w:rsidRPr="00FE61D1">
        <w:rPr>
          <w:sz w:val="24"/>
          <w:szCs w:val="24"/>
        </w:rPr>
        <w:t>), очне та дистанційне консультування.</w:t>
      </w:r>
    </w:p>
    <w:p w:rsidR="00116158" w:rsidRPr="00FE61D1" w:rsidRDefault="00116158" w:rsidP="00116158">
      <w:pPr>
        <w:tabs>
          <w:tab w:val="left" w:pos="142"/>
          <w:tab w:val="left" w:pos="567"/>
        </w:tabs>
        <w:ind w:left="142" w:firstLine="567"/>
        <w:jc w:val="both"/>
        <w:rPr>
          <w:sz w:val="24"/>
          <w:szCs w:val="24"/>
        </w:rPr>
      </w:pPr>
      <w:r w:rsidRPr="00FE61D1">
        <w:rPr>
          <w:b/>
          <w:sz w:val="24"/>
          <w:szCs w:val="24"/>
        </w:rPr>
        <w:t xml:space="preserve">Методи навчання. </w:t>
      </w:r>
      <w:r w:rsidRPr="00FE61D1">
        <w:rPr>
          <w:sz w:val="24"/>
          <w:szCs w:val="24"/>
        </w:rPr>
        <w:t>Для проведення занять використовуються  електронно-інформаційний (презентації, відео-матеріали, методичні рекомендації, лекції), науковий (участь у наукових розробках з дисципліни), контрольний (тести, ситуаційні завдання, оцінка практичних навичок, захист біохімічного кейсу).</w:t>
      </w:r>
    </w:p>
    <w:p w:rsidR="00116158" w:rsidRPr="00FE61D1" w:rsidRDefault="00116158" w:rsidP="00116158">
      <w:pPr>
        <w:tabs>
          <w:tab w:val="left" w:pos="284"/>
          <w:tab w:val="left" w:pos="567"/>
        </w:tabs>
        <w:ind w:firstLine="709"/>
        <w:jc w:val="both"/>
        <w:rPr>
          <w:sz w:val="24"/>
          <w:szCs w:val="24"/>
        </w:rPr>
      </w:pPr>
      <w:r w:rsidRPr="00FE61D1">
        <w:rPr>
          <w:b/>
          <w:sz w:val="24"/>
          <w:szCs w:val="24"/>
        </w:rPr>
        <w:t>Результати навчання</w:t>
      </w:r>
      <w:r w:rsidRPr="00FE61D1">
        <w:rPr>
          <w:sz w:val="24"/>
          <w:szCs w:val="24"/>
        </w:rPr>
        <w:t xml:space="preserve">. У результаті вивчення навчальної дисципліни студент повинен </w:t>
      </w:r>
    </w:p>
    <w:p w:rsidR="00116158" w:rsidRPr="00FE61D1" w:rsidRDefault="00116158" w:rsidP="00116158">
      <w:pPr>
        <w:tabs>
          <w:tab w:val="left" w:pos="284"/>
          <w:tab w:val="left" w:pos="567"/>
        </w:tabs>
        <w:ind w:firstLine="709"/>
        <w:jc w:val="both"/>
        <w:rPr>
          <w:sz w:val="24"/>
          <w:szCs w:val="24"/>
        </w:rPr>
      </w:pPr>
      <w:r w:rsidRPr="00FE61D1">
        <w:rPr>
          <w:b/>
          <w:sz w:val="24"/>
          <w:szCs w:val="24"/>
        </w:rPr>
        <w:t>знати:</w:t>
      </w:r>
      <w:r w:rsidRPr="00FE61D1">
        <w:rPr>
          <w:sz w:val="24"/>
          <w:szCs w:val="24"/>
        </w:rPr>
        <w:t xml:space="preserve"> основні об’єкти та методи біохімії, їх біомедичне значення;  структуру та функції основних класів біомолекул; способи зберігання та передачi спадкової інформації; механізм трансформації енергії в живих організмах; метаболізм основних класів біоорганічних сполук в організмі людини; способи регуляції обміну речовин в живих організмах; закономірності обміну речовин в різних органах та тканинах.</w:t>
      </w:r>
    </w:p>
    <w:p w:rsidR="00116158" w:rsidRPr="00FE61D1" w:rsidRDefault="00116158" w:rsidP="00116158">
      <w:pPr>
        <w:tabs>
          <w:tab w:val="left" w:pos="284"/>
          <w:tab w:val="left" w:pos="567"/>
        </w:tabs>
        <w:ind w:firstLine="709"/>
        <w:jc w:val="both"/>
        <w:rPr>
          <w:sz w:val="24"/>
          <w:szCs w:val="24"/>
        </w:rPr>
      </w:pPr>
      <w:r w:rsidRPr="00FE61D1">
        <w:rPr>
          <w:b/>
          <w:sz w:val="24"/>
          <w:szCs w:val="24"/>
        </w:rPr>
        <w:t>вміти:</w:t>
      </w:r>
      <w:r w:rsidRPr="00FE61D1">
        <w:rPr>
          <w:sz w:val="24"/>
          <w:szCs w:val="24"/>
        </w:rPr>
        <w:t xml:space="preserve"> інтерпретувати особливості фізіологічного стану організму та розвитку патологічних  процесів на основі лабораторних досліджень; аналізувати  реакційну здатність вуглеводів, ліпідів, амінокислот, що забезпечує їх функціональні властивості та метаболічні перетворення в організмі; інтерпретувати особливості будови та перетворень в організмі біоорганічних сполук як  основи їх фармакологічної дії в якості лікарських засобів; інтерпретувати біохімічні механізми виникнення патологічних процесів в організмі людини та принципи їх корекції; пояснювати основні механізми біохімічної дії та принципи спрямованого застосування різних класів фармакологічних засобів; пояснювати біохімічні та молекулярні основи фізіологічних функцій клітин, органів і систем організму людини; аналізувати функціонування ферментативних процесів, що відбуваються в мембранах і органелах для інтеграції обміну речовин в індивідуальних клітинах; класифікувати результати біохімічних досліджень та зміни біохімічних і ферментативних показників, що застосовуються для діагностики найпоширеніших захворювань людини; інтерпретувати значення біохімічних процесів обміну речовин та його регуляції в забезпеченні функціонування органів, систем та цілісного  організму людини.  </w:t>
      </w:r>
    </w:p>
    <w:p w:rsidR="00116158" w:rsidRDefault="00116158" w:rsidP="00116158">
      <w:pPr>
        <w:pStyle w:val="2"/>
        <w:shd w:val="clear" w:color="auto" w:fill="auto"/>
        <w:tabs>
          <w:tab w:val="left" w:pos="851"/>
          <w:tab w:val="left" w:pos="993"/>
        </w:tabs>
        <w:spacing w:before="0" w:line="240" w:lineRule="auto"/>
        <w:ind w:firstLine="0"/>
        <w:jc w:val="center"/>
        <w:rPr>
          <w:rFonts w:ascii="Times New Roman" w:hAnsi="Times New Roman" w:cs="Times New Roman"/>
          <w:b/>
          <w:color w:val="000000"/>
          <w:sz w:val="24"/>
          <w:szCs w:val="24"/>
          <w:lang w:val="uk-UA" w:eastAsia="uk-UA" w:bidi="uk-UA"/>
        </w:rPr>
      </w:pPr>
    </w:p>
    <w:p w:rsidR="00116158" w:rsidRDefault="00116158" w:rsidP="00116158">
      <w:pPr>
        <w:pStyle w:val="2"/>
        <w:shd w:val="clear" w:color="auto" w:fill="auto"/>
        <w:tabs>
          <w:tab w:val="left" w:pos="851"/>
          <w:tab w:val="left" w:pos="993"/>
        </w:tabs>
        <w:spacing w:before="0" w:line="240" w:lineRule="auto"/>
        <w:ind w:firstLine="0"/>
        <w:jc w:val="center"/>
        <w:rPr>
          <w:rFonts w:ascii="Times New Roman" w:hAnsi="Times New Roman" w:cs="Times New Roman"/>
          <w:b/>
          <w:color w:val="000000"/>
          <w:sz w:val="24"/>
          <w:szCs w:val="24"/>
          <w:lang w:val="uk-UA" w:eastAsia="uk-UA" w:bidi="uk-UA"/>
        </w:rPr>
      </w:pPr>
    </w:p>
    <w:p w:rsidR="00116158" w:rsidRDefault="00116158" w:rsidP="009217EA">
      <w:pPr>
        <w:pStyle w:val="2"/>
        <w:shd w:val="clear" w:color="auto" w:fill="auto"/>
        <w:tabs>
          <w:tab w:val="left" w:pos="851"/>
          <w:tab w:val="left" w:pos="993"/>
        </w:tabs>
        <w:spacing w:before="0" w:line="240" w:lineRule="auto"/>
        <w:ind w:firstLine="0"/>
        <w:jc w:val="center"/>
        <w:rPr>
          <w:rFonts w:ascii="Times New Roman" w:hAnsi="Times New Roman" w:cs="Times New Roman"/>
          <w:b/>
          <w:color w:val="000000"/>
          <w:sz w:val="24"/>
          <w:szCs w:val="24"/>
          <w:lang w:val="uk-UA" w:eastAsia="uk-UA" w:bidi="uk-UA"/>
        </w:rPr>
      </w:pPr>
    </w:p>
    <w:p w:rsidR="00116158" w:rsidRDefault="00116158" w:rsidP="009217EA">
      <w:pPr>
        <w:pStyle w:val="2"/>
        <w:shd w:val="clear" w:color="auto" w:fill="auto"/>
        <w:tabs>
          <w:tab w:val="left" w:pos="851"/>
          <w:tab w:val="left" w:pos="993"/>
        </w:tabs>
        <w:spacing w:before="0" w:line="240" w:lineRule="auto"/>
        <w:ind w:firstLine="0"/>
        <w:jc w:val="center"/>
        <w:rPr>
          <w:rFonts w:ascii="Times New Roman" w:hAnsi="Times New Roman" w:cs="Times New Roman"/>
          <w:b/>
          <w:color w:val="000000"/>
          <w:sz w:val="24"/>
          <w:szCs w:val="24"/>
          <w:lang w:val="uk-UA" w:eastAsia="uk-UA" w:bidi="uk-UA"/>
        </w:rPr>
      </w:pPr>
    </w:p>
    <w:p w:rsidR="00116158" w:rsidRDefault="00116158" w:rsidP="009217EA">
      <w:pPr>
        <w:pStyle w:val="2"/>
        <w:shd w:val="clear" w:color="auto" w:fill="auto"/>
        <w:tabs>
          <w:tab w:val="left" w:pos="851"/>
          <w:tab w:val="left" w:pos="993"/>
        </w:tabs>
        <w:spacing w:before="0" w:line="240" w:lineRule="auto"/>
        <w:ind w:firstLine="0"/>
        <w:jc w:val="center"/>
        <w:rPr>
          <w:rFonts w:ascii="Times New Roman" w:hAnsi="Times New Roman" w:cs="Times New Roman"/>
          <w:b/>
          <w:color w:val="000000"/>
          <w:sz w:val="24"/>
          <w:szCs w:val="24"/>
          <w:lang w:val="uk-UA" w:eastAsia="uk-UA" w:bidi="uk-UA"/>
        </w:rPr>
      </w:pPr>
    </w:p>
    <w:p w:rsidR="00116158" w:rsidRDefault="00116158" w:rsidP="009217EA">
      <w:pPr>
        <w:pStyle w:val="2"/>
        <w:shd w:val="clear" w:color="auto" w:fill="auto"/>
        <w:tabs>
          <w:tab w:val="left" w:pos="851"/>
          <w:tab w:val="left" w:pos="993"/>
        </w:tabs>
        <w:spacing w:before="0" w:line="240" w:lineRule="auto"/>
        <w:ind w:firstLine="0"/>
        <w:jc w:val="center"/>
        <w:rPr>
          <w:rFonts w:ascii="Times New Roman" w:hAnsi="Times New Roman" w:cs="Times New Roman"/>
          <w:b/>
          <w:color w:val="000000"/>
          <w:sz w:val="24"/>
          <w:szCs w:val="24"/>
          <w:lang w:val="uk-UA" w:eastAsia="uk-UA" w:bidi="uk-UA"/>
        </w:rPr>
      </w:pPr>
    </w:p>
    <w:p w:rsidR="00116158" w:rsidRDefault="00116158" w:rsidP="009217EA">
      <w:pPr>
        <w:pStyle w:val="2"/>
        <w:shd w:val="clear" w:color="auto" w:fill="auto"/>
        <w:tabs>
          <w:tab w:val="left" w:pos="851"/>
          <w:tab w:val="left" w:pos="993"/>
        </w:tabs>
        <w:spacing w:before="0" w:line="240" w:lineRule="auto"/>
        <w:ind w:firstLine="0"/>
        <w:jc w:val="center"/>
        <w:rPr>
          <w:rFonts w:ascii="Times New Roman" w:hAnsi="Times New Roman" w:cs="Times New Roman"/>
          <w:b/>
          <w:color w:val="000000"/>
          <w:sz w:val="24"/>
          <w:szCs w:val="24"/>
          <w:lang w:val="uk-UA" w:eastAsia="uk-UA" w:bidi="uk-UA"/>
        </w:rPr>
      </w:pPr>
    </w:p>
    <w:p w:rsidR="009940D3" w:rsidRPr="00C955D0" w:rsidRDefault="009940D3" w:rsidP="009217EA">
      <w:pPr>
        <w:pStyle w:val="2"/>
        <w:shd w:val="clear" w:color="auto" w:fill="auto"/>
        <w:tabs>
          <w:tab w:val="left" w:pos="851"/>
          <w:tab w:val="left" w:pos="993"/>
        </w:tabs>
        <w:spacing w:before="0" w:line="240" w:lineRule="auto"/>
        <w:ind w:firstLine="0"/>
        <w:jc w:val="center"/>
        <w:rPr>
          <w:rFonts w:ascii="Times New Roman" w:hAnsi="Times New Roman" w:cs="Times New Roman"/>
          <w:color w:val="000000"/>
          <w:sz w:val="24"/>
          <w:szCs w:val="24"/>
          <w:lang w:val="uk-UA" w:eastAsia="uk-UA" w:bidi="uk-UA"/>
        </w:rPr>
      </w:pPr>
      <w:r w:rsidRPr="00C955D0">
        <w:rPr>
          <w:rFonts w:ascii="Times New Roman" w:hAnsi="Times New Roman" w:cs="Times New Roman"/>
          <w:b/>
          <w:color w:val="000000"/>
          <w:sz w:val="24"/>
          <w:szCs w:val="24"/>
          <w:lang w:val="uk-UA" w:eastAsia="uk-UA" w:bidi="uk-UA"/>
        </w:rPr>
        <w:lastRenderedPageBreak/>
        <w:t>Зміст дисципліни</w:t>
      </w:r>
    </w:p>
    <w:p w:rsidR="00B64D98" w:rsidRDefault="00D01F5A" w:rsidP="009217EA">
      <w:pPr>
        <w:pStyle w:val="2"/>
        <w:shd w:val="clear" w:color="auto" w:fill="auto"/>
        <w:tabs>
          <w:tab w:val="left" w:pos="851"/>
          <w:tab w:val="left" w:pos="993"/>
        </w:tabs>
        <w:spacing w:before="0" w:line="240" w:lineRule="auto"/>
        <w:ind w:firstLine="567"/>
        <w:jc w:val="center"/>
        <w:rPr>
          <w:rFonts w:ascii="Times New Roman" w:hAnsi="Times New Roman" w:cs="Times New Roman"/>
          <w:color w:val="000000"/>
          <w:sz w:val="24"/>
          <w:szCs w:val="24"/>
          <w:lang w:val="uk-UA" w:eastAsia="uk-UA" w:bidi="uk-UA"/>
        </w:rPr>
      </w:pPr>
      <w:r>
        <w:rPr>
          <w:rFonts w:ascii="Times New Roman" w:hAnsi="Times New Roman" w:cs="Times New Roman"/>
          <w:color w:val="000000"/>
          <w:sz w:val="24"/>
          <w:szCs w:val="24"/>
          <w:lang w:val="uk-UA" w:eastAsia="uk-UA" w:bidi="uk-UA"/>
        </w:rPr>
        <w:t>Навчально-тематичний план</w:t>
      </w:r>
      <w:r w:rsidR="008E31FA">
        <w:rPr>
          <w:rFonts w:ascii="Times New Roman" w:hAnsi="Times New Roman" w:cs="Times New Roman"/>
          <w:color w:val="000000"/>
          <w:sz w:val="24"/>
          <w:szCs w:val="24"/>
          <w:lang w:val="uk-UA" w:eastAsia="uk-UA" w:bidi="uk-UA"/>
        </w:rPr>
        <w:t xml:space="preserve"> дисципліни</w:t>
      </w:r>
    </w:p>
    <w:p w:rsidR="008E31FA" w:rsidRDefault="008E31FA" w:rsidP="009217EA">
      <w:pPr>
        <w:pStyle w:val="2"/>
        <w:shd w:val="clear" w:color="auto" w:fill="auto"/>
        <w:tabs>
          <w:tab w:val="left" w:pos="851"/>
          <w:tab w:val="left" w:pos="993"/>
        </w:tabs>
        <w:spacing w:before="0" w:line="240" w:lineRule="auto"/>
        <w:ind w:firstLine="567"/>
        <w:jc w:val="center"/>
        <w:rPr>
          <w:rFonts w:ascii="Times New Roman" w:hAnsi="Times New Roman" w:cs="Times New Roman"/>
          <w:color w:val="000000"/>
          <w:sz w:val="24"/>
          <w:szCs w:val="24"/>
          <w:lang w:val="uk-UA" w:eastAsia="uk-UA" w:bidi="uk-UA"/>
        </w:rPr>
      </w:pPr>
    </w:p>
    <w:tbl>
      <w:tblPr>
        <w:tblW w:w="93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6"/>
        <w:gridCol w:w="992"/>
        <w:gridCol w:w="786"/>
        <w:gridCol w:w="787"/>
        <w:gridCol w:w="710"/>
      </w:tblGrid>
      <w:tr w:rsidR="00E92060" w:rsidRPr="00C65577" w:rsidTr="002B1CA9">
        <w:tc>
          <w:tcPr>
            <w:tcW w:w="6096" w:type="dxa"/>
            <w:vMerge w:val="restart"/>
            <w:shd w:val="clear" w:color="auto" w:fill="auto"/>
          </w:tcPr>
          <w:p w:rsidR="00E92060" w:rsidRPr="00C65577" w:rsidRDefault="00E92060" w:rsidP="009217EA">
            <w:pPr>
              <w:jc w:val="center"/>
              <w:rPr>
                <w:bCs/>
                <w:i/>
                <w:sz w:val="24"/>
              </w:rPr>
            </w:pPr>
            <w:r w:rsidRPr="003C6373">
              <w:rPr>
                <w:sz w:val="24"/>
              </w:rPr>
              <w:t>Назви розділів дисципліни і тем</w:t>
            </w:r>
          </w:p>
        </w:tc>
        <w:tc>
          <w:tcPr>
            <w:tcW w:w="3275" w:type="dxa"/>
            <w:gridSpan w:val="4"/>
            <w:shd w:val="clear" w:color="auto" w:fill="auto"/>
          </w:tcPr>
          <w:p w:rsidR="00E92060" w:rsidRPr="00C65577" w:rsidRDefault="00E92060" w:rsidP="009217EA">
            <w:pPr>
              <w:jc w:val="center"/>
              <w:rPr>
                <w:bCs/>
                <w:i/>
                <w:sz w:val="24"/>
              </w:rPr>
            </w:pPr>
            <w:r w:rsidRPr="003C6373">
              <w:rPr>
                <w:sz w:val="24"/>
              </w:rPr>
              <w:t>Кількість годин</w:t>
            </w:r>
          </w:p>
        </w:tc>
      </w:tr>
      <w:tr w:rsidR="00E92060" w:rsidRPr="00C65577" w:rsidTr="002B1CA9">
        <w:tc>
          <w:tcPr>
            <w:tcW w:w="6096" w:type="dxa"/>
            <w:vMerge/>
            <w:shd w:val="clear" w:color="auto" w:fill="auto"/>
          </w:tcPr>
          <w:p w:rsidR="00E92060" w:rsidRPr="00C65577" w:rsidRDefault="00E92060" w:rsidP="009217EA">
            <w:pPr>
              <w:jc w:val="center"/>
              <w:rPr>
                <w:bCs/>
                <w:i/>
                <w:sz w:val="24"/>
              </w:rPr>
            </w:pPr>
          </w:p>
        </w:tc>
        <w:tc>
          <w:tcPr>
            <w:tcW w:w="992" w:type="dxa"/>
            <w:shd w:val="clear" w:color="auto" w:fill="auto"/>
          </w:tcPr>
          <w:p w:rsidR="00E92060" w:rsidRPr="00C65577" w:rsidRDefault="00E92060" w:rsidP="009217EA">
            <w:pPr>
              <w:jc w:val="center"/>
              <w:rPr>
                <w:bCs/>
                <w:i/>
                <w:sz w:val="24"/>
              </w:rPr>
            </w:pPr>
            <w:r>
              <w:rPr>
                <w:bCs/>
                <w:i/>
                <w:sz w:val="24"/>
              </w:rPr>
              <w:t>Всього</w:t>
            </w:r>
          </w:p>
        </w:tc>
        <w:tc>
          <w:tcPr>
            <w:tcW w:w="786" w:type="dxa"/>
            <w:shd w:val="clear" w:color="auto" w:fill="auto"/>
          </w:tcPr>
          <w:p w:rsidR="00E92060" w:rsidRPr="00C65577" w:rsidRDefault="00E92060" w:rsidP="009217EA">
            <w:pPr>
              <w:jc w:val="center"/>
              <w:rPr>
                <w:bCs/>
                <w:i/>
                <w:sz w:val="24"/>
              </w:rPr>
            </w:pPr>
            <w:r>
              <w:rPr>
                <w:bCs/>
                <w:i/>
                <w:sz w:val="24"/>
              </w:rPr>
              <w:t>Л</w:t>
            </w:r>
          </w:p>
        </w:tc>
        <w:tc>
          <w:tcPr>
            <w:tcW w:w="787" w:type="dxa"/>
            <w:shd w:val="clear" w:color="auto" w:fill="auto"/>
          </w:tcPr>
          <w:p w:rsidR="00E92060" w:rsidRPr="00C65577" w:rsidRDefault="00E92060" w:rsidP="009217EA">
            <w:pPr>
              <w:jc w:val="center"/>
              <w:rPr>
                <w:bCs/>
                <w:i/>
                <w:sz w:val="24"/>
              </w:rPr>
            </w:pPr>
            <w:r>
              <w:rPr>
                <w:bCs/>
                <w:i/>
                <w:sz w:val="24"/>
              </w:rPr>
              <w:t>ПЗ</w:t>
            </w:r>
          </w:p>
        </w:tc>
        <w:tc>
          <w:tcPr>
            <w:tcW w:w="710" w:type="dxa"/>
            <w:shd w:val="clear" w:color="auto" w:fill="auto"/>
          </w:tcPr>
          <w:p w:rsidR="00E92060" w:rsidRPr="00C65577" w:rsidRDefault="00E92060" w:rsidP="009217EA">
            <w:pPr>
              <w:jc w:val="center"/>
              <w:rPr>
                <w:bCs/>
                <w:i/>
                <w:sz w:val="24"/>
              </w:rPr>
            </w:pPr>
            <w:r>
              <w:rPr>
                <w:bCs/>
                <w:i/>
                <w:sz w:val="24"/>
              </w:rPr>
              <w:t>СР</w:t>
            </w:r>
          </w:p>
        </w:tc>
      </w:tr>
      <w:tr w:rsidR="002B1CA9" w:rsidRPr="00C65577" w:rsidTr="002B1CA9">
        <w:tc>
          <w:tcPr>
            <w:tcW w:w="6096" w:type="dxa"/>
            <w:shd w:val="clear" w:color="auto" w:fill="auto"/>
          </w:tcPr>
          <w:p w:rsidR="002B1CA9" w:rsidRPr="00C65577" w:rsidRDefault="002B1CA9" w:rsidP="009217EA">
            <w:pPr>
              <w:jc w:val="center"/>
              <w:rPr>
                <w:bCs/>
                <w:i/>
                <w:sz w:val="24"/>
              </w:rPr>
            </w:pPr>
            <w:r>
              <w:rPr>
                <w:bCs/>
                <w:i/>
                <w:sz w:val="24"/>
              </w:rPr>
              <w:t>1</w:t>
            </w:r>
          </w:p>
        </w:tc>
        <w:tc>
          <w:tcPr>
            <w:tcW w:w="992" w:type="dxa"/>
            <w:shd w:val="clear" w:color="auto" w:fill="auto"/>
          </w:tcPr>
          <w:p w:rsidR="002B1CA9" w:rsidRDefault="002B1CA9" w:rsidP="009217EA">
            <w:pPr>
              <w:jc w:val="center"/>
              <w:rPr>
                <w:bCs/>
                <w:i/>
                <w:sz w:val="24"/>
              </w:rPr>
            </w:pPr>
            <w:r>
              <w:rPr>
                <w:bCs/>
                <w:i/>
                <w:sz w:val="24"/>
              </w:rPr>
              <w:t>2</w:t>
            </w:r>
          </w:p>
        </w:tc>
        <w:tc>
          <w:tcPr>
            <w:tcW w:w="786" w:type="dxa"/>
            <w:shd w:val="clear" w:color="auto" w:fill="auto"/>
          </w:tcPr>
          <w:p w:rsidR="002B1CA9" w:rsidRDefault="002B1CA9" w:rsidP="009217EA">
            <w:pPr>
              <w:jc w:val="center"/>
              <w:rPr>
                <w:bCs/>
                <w:i/>
                <w:sz w:val="24"/>
              </w:rPr>
            </w:pPr>
            <w:r>
              <w:rPr>
                <w:bCs/>
                <w:i/>
                <w:sz w:val="24"/>
              </w:rPr>
              <w:t>3</w:t>
            </w:r>
          </w:p>
        </w:tc>
        <w:tc>
          <w:tcPr>
            <w:tcW w:w="787" w:type="dxa"/>
            <w:shd w:val="clear" w:color="auto" w:fill="auto"/>
          </w:tcPr>
          <w:p w:rsidR="002B1CA9" w:rsidRDefault="002B1CA9" w:rsidP="009217EA">
            <w:pPr>
              <w:jc w:val="center"/>
              <w:rPr>
                <w:bCs/>
                <w:i/>
                <w:sz w:val="24"/>
              </w:rPr>
            </w:pPr>
            <w:r>
              <w:rPr>
                <w:bCs/>
                <w:i/>
                <w:sz w:val="24"/>
              </w:rPr>
              <w:t>4</w:t>
            </w:r>
          </w:p>
        </w:tc>
        <w:tc>
          <w:tcPr>
            <w:tcW w:w="710" w:type="dxa"/>
            <w:shd w:val="clear" w:color="auto" w:fill="auto"/>
          </w:tcPr>
          <w:p w:rsidR="002B1CA9" w:rsidRDefault="002B1CA9" w:rsidP="009217EA">
            <w:pPr>
              <w:jc w:val="center"/>
              <w:rPr>
                <w:bCs/>
                <w:i/>
                <w:sz w:val="24"/>
              </w:rPr>
            </w:pPr>
            <w:r>
              <w:rPr>
                <w:bCs/>
                <w:i/>
                <w:sz w:val="24"/>
              </w:rPr>
              <w:t>5</w:t>
            </w:r>
          </w:p>
        </w:tc>
      </w:tr>
      <w:tr w:rsidR="00E92060" w:rsidRPr="00C65577" w:rsidTr="002B1CA9">
        <w:tc>
          <w:tcPr>
            <w:tcW w:w="9371" w:type="dxa"/>
            <w:gridSpan w:val="5"/>
            <w:shd w:val="clear" w:color="auto" w:fill="auto"/>
          </w:tcPr>
          <w:p w:rsidR="00E92060" w:rsidRDefault="00E92060" w:rsidP="00E92060">
            <w:pPr>
              <w:jc w:val="center"/>
              <w:rPr>
                <w:bCs/>
                <w:i/>
                <w:sz w:val="24"/>
              </w:rPr>
            </w:pPr>
            <w:r w:rsidRPr="002E3E83">
              <w:rPr>
                <w:b/>
                <w:bCs/>
                <w:i/>
                <w:sz w:val="24"/>
              </w:rPr>
              <w:t>Розділ 1. Загальні закономірності обміну речовин.</w:t>
            </w:r>
          </w:p>
        </w:tc>
      </w:tr>
      <w:tr w:rsidR="00C4134C" w:rsidRPr="003C6373" w:rsidTr="002B1CA9">
        <w:tc>
          <w:tcPr>
            <w:tcW w:w="6096" w:type="dxa"/>
            <w:shd w:val="clear" w:color="auto" w:fill="auto"/>
          </w:tcPr>
          <w:p w:rsidR="00C4134C" w:rsidRPr="004D20D9" w:rsidRDefault="00C4134C" w:rsidP="009217EA">
            <w:pPr>
              <w:rPr>
                <w:sz w:val="24"/>
              </w:rPr>
            </w:pPr>
            <w:r w:rsidRPr="004D20D9">
              <w:rPr>
                <w:bCs/>
                <w:sz w:val="24"/>
              </w:rPr>
              <w:t xml:space="preserve">Тема 1. </w:t>
            </w:r>
            <w:r w:rsidRPr="004D20D9">
              <w:rPr>
                <w:sz w:val="24"/>
              </w:rPr>
              <w:t>Введення в біохімію. Розвиток біохімії як науки. Біохімічні компоненти клітини. Особливості роботи в біохімічній лабораторії.</w:t>
            </w:r>
          </w:p>
        </w:tc>
        <w:tc>
          <w:tcPr>
            <w:tcW w:w="992" w:type="dxa"/>
            <w:shd w:val="clear" w:color="auto" w:fill="auto"/>
          </w:tcPr>
          <w:p w:rsidR="00C4134C" w:rsidRPr="00336C80" w:rsidRDefault="00C4134C" w:rsidP="009217EA">
            <w:pPr>
              <w:jc w:val="center"/>
              <w:rPr>
                <w:bCs/>
                <w:sz w:val="24"/>
                <w:lang w:val="en-US"/>
              </w:rPr>
            </w:pPr>
            <w:r>
              <w:rPr>
                <w:bCs/>
                <w:sz w:val="24"/>
                <w:lang w:val="en-US"/>
              </w:rPr>
              <w:t>4,5</w:t>
            </w:r>
          </w:p>
        </w:tc>
        <w:tc>
          <w:tcPr>
            <w:tcW w:w="786" w:type="dxa"/>
            <w:shd w:val="clear" w:color="auto" w:fill="auto"/>
          </w:tcPr>
          <w:p w:rsidR="00C4134C" w:rsidRPr="003C6373" w:rsidRDefault="00C4134C" w:rsidP="009217EA">
            <w:pPr>
              <w:jc w:val="center"/>
              <w:rPr>
                <w:bCs/>
                <w:sz w:val="24"/>
              </w:rPr>
            </w:pPr>
            <w:r>
              <w:rPr>
                <w:bCs/>
                <w:sz w:val="24"/>
              </w:rPr>
              <w:t>0,5</w:t>
            </w:r>
          </w:p>
        </w:tc>
        <w:tc>
          <w:tcPr>
            <w:tcW w:w="787" w:type="dxa"/>
            <w:shd w:val="clear" w:color="auto" w:fill="auto"/>
          </w:tcPr>
          <w:p w:rsidR="00C4134C" w:rsidRPr="003C6373" w:rsidRDefault="00C4134C" w:rsidP="009217EA">
            <w:pPr>
              <w:jc w:val="center"/>
              <w:rPr>
                <w:bCs/>
                <w:sz w:val="24"/>
              </w:rPr>
            </w:pPr>
            <w:r>
              <w:rPr>
                <w:bCs/>
                <w:sz w:val="24"/>
              </w:rPr>
              <w:t>2</w:t>
            </w:r>
          </w:p>
        </w:tc>
        <w:tc>
          <w:tcPr>
            <w:tcW w:w="710" w:type="dxa"/>
            <w:shd w:val="clear" w:color="auto" w:fill="auto"/>
          </w:tcPr>
          <w:p w:rsidR="00C4134C" w:rsidRPr="003C6373" w:rsidRDefault="00C4134C" w:rsidP="009217EA">
            <w:pPr>
              <w:jc w:val="center"/>
              <w:rPr>
                <w:bCs/>
                <w:sz w:val="24"/>
              </w:rPr>
            </w:pPr>
            <w:r>
              <w:rPr>
                <w:bCs/>
                <w:sz w:val="24"/>
              </w:rPr>
              <w:t>2</w:t>
            </w:r>
          </w:p>
        </w:tc>
      </w:tr>
      <w:tr w:rsidR="00C4134C" w:rsidRPr="003C6373" w:rsidTr="002B1CA9">
        <w:tc>
          <w:tcPr>
            <w:tcW w:w="6096" w:type="dxa"/>
            <w:shd w:val="clear" w:color="auto" w:fill="auto"/>
          </w:tcPr>
          <w:p w:rsidR="00C4134C" w:rsidRPr="004D20D9" w:rsidRDefault="00C4134C" w:rsidP="009217EA">
            <w:pPr>
              <w:rPr>
                <w:sz w:val="24"/>
              </w:rPr>
            </w:pPr>
            <w:r w:rsidRPr="004D20D9">
              <w:rPr>
                <w:bCs/>
                <w:sz w:val="24"/>
              </w:rPr>
              <w:t>Тема 2.</w:t>
            </w:r>
            <w:r w:rsidRPr="004D20D9">
              <w:rPr>
                <w:sz w:val="24"/>
              </w:rPr>
              <w:t xml:space="preserve"> Основи  біокаталізу.  Будова і фізико-хімічні властивості ферментів. Класифікація та номенклатура ферментів</w:t>
            </w:r>
            <w:r>
              <w:rPr>
                <w:sz w:val="24"/>
              </w:rPr>
              <w:t>.</w:t>
            </w:r>
          </w:p>
        </w:tc>
        <w:tc>
          <w:tcPr>
            <w:tcW w:w="992" w:type="dxa"/>
            <w:shd w:val="clear" w:color="auto" w:fill="auto"/>
          </w:tcPr>
          <w:p w:rsidR="00C4134C" w:rsidRPr="00336C80" w:rsidRDefault="009217EA" w:rsidP="009217EA">
            <w:pPr>
              <w:jc w:val="center"/>
              <w:rPr>
                <w:bCs/>
                <w:sz w:val="24"/>
                <w:lang w:val="en-US"/>
              </w:rPr>
            </w:pPr>
            <w:r>
              <w:rPr>
                <w:bCs/>
                <w:sz w:val="24"/>
                <w:lang w:val="en-US"/>
              </w:rPr>
              <w:t>3</w:t>
            </w:r>
            <w:r w:rsidR="00C4134C">
              <w:rPr>
                <w:bCs/>
                <w:sz w:val="24"/>
                <w:lang w:val="en-US"/>
              </w:rPr>
              <w:t>,5</w:t>
            </w:r>
          </w:p>
        </w:tc>
        <w:tc>
          <w:tcPr>
            <w:tcW w:w="786" w:type="dxa"/>
            <w:shd w:val="clear" w:color="auto" w:fill="auto"/>
          </w:tcPr>
          <w:p w:rsidR="00C4134C" w:rsidRPr="003C6373" w:rsidRDefault="00C4134C" w:rsidP="009217EA">
            <w:pPr>
              <w:jc w:val="center"/>
              <w:rPr>
                <w:bCs/>
                <w:sz w:val="24"/>
              </w:rPr>
            </w:pPr>
            <w:r>
              <w:rPr>
                <w:bCs/>
                <w:sz w:val="24"/>
              </w:rPr>
              <w:t>0,5</w:t>
            </w:r>
          </w:p>
        </w:tc>
        <w:tc>
          <w:tcPr>
            <w:tcW w:w="787" w:type="dxa"/>
            <w:shd w:val="clear" w:color="auto" w:fill="auto"/>
          </w:tcPr>
          <w:p w:rsidR="00C4134C" w:rsidRPr="003C6373" w:rsidRDefault="00C4134C" w:rsidP="009217EA">
            <w:pPr>
              <w:jc w:val="center"/>
              <w:rPr>
                <w:bCs/>
                <w:sz w:val="24"/>
              </w:rPr>
            </w:pPr>
            <w:r>
              <w:rPr>
                <w:bCs/>
                <w:sz w:val="24"/>
              </w:rPr>
              <w:t>2</w:t>
            </w:r>
          </w:p>
        </w:tc>
        <w:tc>
          <w:tcPr>
            <w:tcW w:w="710" w:type="dxa"/>
            <w:shd w:val="clear" w:color="auto" w:fill="auto"/>
          </w:tcPr>
          <w:p w:rsidR="00C4134C" w:rsidRPr="009217EA" w:rsidRDefault="009217EA" w:rsidP="009217EA">
            <w:pPr>
              <w:jc w:val="center"/>
              <w:rPr>
                <w:bCs/>
                <w:sz w:val="24"/>
                <w:lang w:val="en-US"/>
              </w:rPr>
            </w:pPr>
            <w:r>
              <w:rPr>
                <w:bCs/>
                <w:sz w:val="24"/>
                <w:lang w:val="en-US"/>
              </w:rPr>
              <w:t>1</w:t>
            </w:r>
          </w:p>
        </w:tc>
      </w:tr>
      <w:tr w:rsidR="00C4134C" w:rsidRPr="003C6373" w:rsidTr="002B1CA9">
        <w:tc>
          <w:tcPr>
            <w:tcW w:w="6096" w:type="dxa"/>
            <w:shd w:val="clear" w:color="auto" w:fill="auto"/>
          </w:tcPr>
          <w:p w:rsidR="00C4134C" w:rsidRPr="004D20D9" w:rsidRDefault="00C4134C" w:rsidP="009217EA">
            <w:pPr>
              <w:rPr>
                <w:bCs/>
                <w:sz w:val="24"/>
              </w:rPr>
            </w:pPr>
            <w:r w:rsidRPr="004D20D9">
              <w:rPr>
                <w:bCs/>
                <w:sz w:val="24"/>
              </w:rPr>
              <w:t>Тема 3.</w:t>
            </w:r>
            <w:r w:rsidRPr="004D20D9">
              <w:rPr>
                <w:sz w:val="24"/>
              </w:rPr>
              <w:t xml:space="preserve"> Механізм дії та визначення активності ферментів. Кінетика ферментативного </w:t>
            </w:r>
            <w:r>
              <w:rPr>
                <w:sz w:val="24"/>
              </w:rPr>
              <w:t>к</w:t>
            </w:r>
            <w:r w:rsidRPr="004D20D9">
              <w:rPr>
                <w:sz w:val="24"/>
              </w:rPr>
              <w:t>аталізу.</w:t>
            </w:r>
          </w:p>
        </w:tc>
        <w:tc>
          <w:tcPr>
            <w:tcW w:w="992" w:type="dxa"/>
            <w:shd w:val="clear" w:color="auto" w:fill="auto"/>
          </w:tcPr>
          <w:p w:rsidR="00C4134C" w:rsidRPr="00336C80" w:rsidRDefault="009217EA" w:rsidP="009217EA">
            <w:pPr>
              <w:jc w:val="center"/>
              <w:rPr>
                <w:bCs/>
                <w:sz w:val="24"/>
                <w:lang w:val="en-US"/>
              </w:rPr>
            </w:pPr>
            <w:r>
              <w:rPr>
                <w:bCs/>
                <w:sz w:val="24"/>
                <w:lang w:val="en-US"/>
              </w:rPr>
              <w:t>3</w:t>
            </w:r>
            <w:r w:rsidR="00C4134C">
              <w:rPr>
                <w:bCs/>
                <w:sz w:val="24"/>
                <w:lang w:val="en-US"/>
              </w:rPr>
              <w:t>,5</w:t>
            </w:r>
          </w:p>
        </w:tc>
        <w:tc>
          <w:tcPr>
            <w:tcW w:w="786" w:type="dxa"/>
            <w:shd w:val="clear" w:color="auto" w:fill="auto"/>
          </w:tcPr>
          <w:p w:rsidR="00C4134C" w:rsidRPr="003C6373" w:rsidRDefault="00C4134C" w:rsidP="009217EA">
            <w:pPr>
              <w:jc w:val="center"/>
              <w:rPr>
                <w:bCs/>
                <w:sz w:val="24"/>
              </w:rPr>
            </w:pPr>
            <w:r>
              <w:rPr>
                <w:bCs/>
                <w:sz w:val="24"/>
              </w:rPr>
              <w:t>0,5</w:t>
            </w:r>
          </w:p>
        </w:tc>
        <w:tc>
          <w:tcPr>
            <w:tcW w:w="787" w:type="dxa"/>
            <w:shd w:val="clear" w:color="auto" w:fill="auto"/>
          </w:tcPr>
          <w:p w:rsidR="00C4134C" w:rsidRPr="003C6373" w:rsidRDefault="00C4134C" w:rsidP="009217EA">
            <w:pPr>
              <w:jc w:val="center"/>
              <w:rPr>
                <w:bCs/>
                <w:sz w:val="24"/>
              </w:rPr>
            </w:pPr>
            <w:r>
              <w:rPr>
                <w:bCs/>
                <w:sz w:val="24"/>
              </w:rPr>
              <w:t>2</w:t>
            </w:r>
          </w:p>
        </w:tc>
        <w:tc>
          <w:tcPr>
            <w:tcW w:w="710" w:type="dxa"/>
            <w:shd w:val="clear" w:color="auto" w:fill="auto"/>
          </w:tcPr>
          <w:p w:rsidR="00C4134C" w:rsidRPr="009217EA" w:rsidRDefault="009217EA" w:rsidP="009217EA">
            <w:pPr>
              <w:jc w:val="center"/>
              <w:rPr>
                <w:bCs/>
                <w:sz w:val="24"/>
                <w:lang w:val="en-US"/>
              </w:rPr>
            </w:pPr>
            <w:r>
              <w:rPr>
                <w:bCs/>
                <w:sz w:val="24"/>
                <w:lang w:val="en-US"/>
              </w:rPr>
              <w:t>1</w:t>
            </w:r>
          </w:p>
        </w:tc>
      </w:tr>
      <w:tr w:rsidR="00C4134C" w:rsidRPr="003C6373" w:rsidTr="002B1CA9">
        <w:tc>
          <w:tcPr>
            <w:tcW w:w="6096" w:type="dxa"/>
            <w:shd w:val="clear" w:color="auto" w:fill="auto"/>
          </w:tcPr>
          <w:p w:rsidR="00C4134C" w:rsidRPr="004D20D9" w:rsidRDefault="00C4134C" w:rsidP="009217EA">
            <w:pPr>
              <w:rPr>
                <w:bCs/>
                <w:sz w:val="24"/>
              </w:rPr>
            </w:pPr>
            <w:r w:rsidRPr="004D20D9">
              <w:rPr>
                <w:bCs/>
                <w:sz w:val="24"/>
              </w:rPr>
              <w:t>Тема 4.</w:t>
            </w:r>
            <w:r w:rsidRPr="004D20D9">
              <w:rPr>
                <w:sz w:val="24"/>
              </w:rPr>
              <w:t xml:space="preserve"> Регуляція ферментативних процесів. Інгібітори та активатори ферментів. Медична ензимологія.</w:t>
            </w:r>
          </w:p>
        </w:tc>
        <w:tc>
          <w:tcPr>
            <w:tcW w:w="992" w:type="dxa"/>
            <w:shd w:val="clear" w:color="auto" w:fill="auto"/>
          </w:tcPr>
          <w:p w:rsidR="00C4134C" w:rsidRPr="00336C80" w:rsidRDefault="00C4134C" w:rsidP="009217EA">
            <w:pPr>
              <w:jc w:val="center"/>
              <w:rPr>
                <w:bCs/>
                <w:sz w:val="24"/>
                <w:lang w:val="en-US"/>
              </w:rPr>
            </w:pPr>
            <w:r>
              <w:rPr>
                <w:bCs/>
                <w:sz w:val="24"/>
                <w:lang w:val="en-US"/>
              </w:rPr>
              <w:t>4,5</w:t>
            </w:r>
          </w:p>
        </w:tc>
        <w:tc>
          <w:tcPr>
            <w:tcW w:w="786" w:type="dxa"/>
            <w:shd w:val="clear" w:color="auto" w:fill="auto"/>
          </w:tcPr>
          <w:p w:rsidR="00C4134C" w:rsidRPr="003C6373" w:rsidRDefault="00C4134C" w:rsidP="009217EA">
            <w:pPr>
              <w:jc w:val="center"/>
              <w:rPr>
                <w:bCs/>
                <w:sz w:val="24"/>
              </w:rPr>
            </w:pPr>
            <w:r>
              <w:rPr>
                <w:bCs/>
                <w:sz w:val="24"/>
              </w:rPr>
              <w:t>0,5</w:t>
            </w:r>
          </w:p>
        </w:tc>
        <w:tc>
          <w:tcPr>
            <w:tcW w:w="787" w:type="dxa"/>
            <w:shd w:val="clear" w:color="auto" w:fill="auto"/>
          </w:tcPr>
          <w:p w:rsidR="00C4134C" w:rsidRPr="003C6373" w:rsidRDefault="00C4134C" w:rsidP="009217EA">
            <w:pPr>
              <w:jc w:val="center"/>
              <w:rPr>
                <w:bCs/>
                <w:sz w:val="24"/>
              </w:rPr>
            </w:pPr>
            <w:r>
              <w:rPr>
                <w:bCs/>
                <w:sz w:val="24"/>
              </w:rPr>
              <w:t>2</w:t>
            </w:r>
          </w:p>
        </w:tc>
        <w:tc>
          <w:tcPr>
            <w:tcW w:w="710" w:type="dxa"/>
            <w:shd w:val="clear" w:color="auto" w:fill="auto"/>
          </w:tcPr>
          <w:p w:rsidR="00C4134C" w:rsidRPr="003C6373" w:rsidRDefault="00C4134C" w:rsidP="009217EA">
            <w:pPr>
              <w:jc w:val="center"/>
              <w:rPr>
                <w:bCs/>
                <w:sz w:val="24"/>
              </w:rPr>
            </w:pPr>
            <w:r>
              <w:rPr>
                <w:bCs/>
                <w:sz w:val="24"/>
              </w:rPr>
              <w:t>2</w:t>
            </w:r>
          </w:p>
        </w:tc>
      </w:tr>
      <w:tr w:rsidR="00C4134C" w:rsidRPr="003C6373" w:rsidTr="002B1CA9">
        <w:tc>
          <w:tcPr>
            <w:tcW w:w="6096" w:type="dxa"/>
            <w:shd w:val="clear" w:color="auto" w:fill="auto"/>
          </w:tcPr>
          <w:p w:rsidR="00C4134C" w:rsidRPr="004D20D9" w:rsidRDefault="00C4134C" w:rsidP="009217EA">
            <w:pPr>
              <w:rPr>
                <w:bCs/>
                <w:sz w:val="24"/>
              </w:rPr>
            </w:pPr>
            <w:r w:rsidRPr="004D20D9">
              <w:rPr>
                <w:bCs/>
                <w:sz w:val="24"/>
              </w:rPr>
              <w:t>Тема 5.</w:t>
            </w:r>
            <w:r w:rsidRPr="004D20D9">
              <w:rPr>
                <w:sz w:val="24"/>
              </w:rPr>
              <w:t xml:space="preserve"> Загальна характеристика вітамінів. Жиророзчинні вітаміни.</w:t>
            </w:r>
          </w:p>
        </w:tc>
        <w:tc>
          <w:tcPr>
            <w:tcW w:w="992" w:type="dxa"/>
            <w:shd w:val="clear" w:color="auto" w:fill="auto"/>
          </w:tcPr>
          <w:p w:rsidR="00C4134C" w:rsidRPr="00336C80" w:rsidRDefault="009217EA" w:rsidP="009217EA">
            <w:pPr>
              <w:jc w:val="center"/>
              <w:rPr>
                <w:bCs/>
                <w:sz w:val="24"/>
                <w:lang w:val="en-US"/>
              </w:rPr>
            </w:pPr>
            <w:r>
              <w:rPr>
                <w:bCs/>
                <w:sz w:val="24"/>
                <w:lang w:val="en-US"/>
              </w:rPr>
              <w:t>6</w:t>
            </w:r>
          </w:p>
        </w:tc>
        <w:tc>
          <w:tcPr>
            <w:tcW w:w="786" w:type="dxa"/>
            <w:shd w:val="clear" w:color="auto" w:fill="auto"/>
          </w:tcPr>
          <w:p w:rsidR="00C4134C" w:rsidRPr="003C6373" w:rsidRDefault="00C4134C" w:rsidP="009217EA">
            <w:pPr>
              <w:jc w:val="center"/>
              <w:rPr>
                <w:bCs/>
                <w:sz w:val="24"/>
              </w:rPr>
            </w:pPr>
            <w:r>
              <w:rPr>
                <w:bCs/>
                <w:sz w:val="24"/>
              </w:rPr>
              <w:t>1</w:t>
            </w:r>
          </w:p>
        </w:tc>
        <w:tc>
          <w:tcPr>
            <w:tcW w:w="787" w:type="dxa"/>
            <w:shd w:val="clear" w:color="auto" w:fill="auto"/>
          </w:tcPr>
          <w:p w:rsidR="00C4134C" w:rsidRPr="003C6373" w:rsidRDefault="00C4134C" w:rsidP="009217EA">
            <w:pPr>
              <w:jc w:val="center"/>
              <w:rPr>
                <w:bCs/>
                <w:sz w:val="24"/>
              </w:rPr>
            </w:pPr>
            <w:r>
              <w:rPr>
                <w:bCs/>
                <w:sz w:val="24"/>
              </w:rPr>
              <w:t>4</w:t>
            </w:r>
          </w:p>
        </w:tc>
        <w:tc>
          <w:tcPr>
            <w:tcW w:w="710" w:type="dxa"/>
            <w:shd w:val="clear" w:color="auto" w:fill="auto"/>
          </w:tcPr>
          <w:p w:rsidR="00C4134C" w:rsidRPr="009217EA" w:rsidRDefault="009217EA" w:rsidP="009217EA">
            <w:pPr>
              <w:jc w:val="center"/>
              <w:rPr>
                <w:bCs/>
                <w:sz w:val="24"/>
                <w:lang w:val="en-US"/>
              </w:rPr>
            </w:pPr>
            <w:r>
              <w:rPr>
                <w:bCs/>
                <w:sz w:val="24"/>
                <w:lang w:val="en-US"/>
              </w:rPr>
              <w:t>1</w:t>
            </w:r>
          </w:p>
        </w:tc>
      </w:tr>
      <w:tr w:rsidR="00C4134C" w:rsidRPr="003C6373" w:rsidTr="002B1CA9">
        <w:tc>
          <w:tcPr>
            <w:tcW w:w="6096" w:type="dxa"/>
            <w:shd w:val="clear" w:color="auto" w:fill="auto"/>
          </w:tcPr>
          <w:p w:rsidR="00C4134C" w:rsidRPr="004D20D9" w:rsidRDefault="00C4134C" w:rsidP="009217EA">
            <w:pPr>
              <w:rPr>
                <w:bCs/>
                <w:sz w:val="24"/>
              </w:rPr>
            </w:pPr>
            <w:r w:rsidRPr="004D20D9">
              <w:rPr>
                <w:bCs/>
                <w:sz w:val="24"/>
              </w:rPr>
              <w:t>Тема 6.</w:t>
            </w:r>
            <w:r w:rsidRPr="004D20D9">
              <w:rPr>
                <w:sz w:val="24"/>
              </w:rPr>
              <w:t xml:space="preserve"> Водорозчинні вітаміни. Вітаміноподібні речовини. Антивітаміни.</w:t>
            </w:r>
          </w:p>
        </w:tc>
        <w:tc>
          <w:tcPr>
            <w:tcW w:w="992" w:type="dxa"/>
            <w:shd w:val="clear" w:color="auto" w:fill="auto"/>
          </w:tcPr>
          <w:p w:rsidR="00C4134C" w:rsidRPr="00336C80" w:rsidRDefault="009217EA" w:rsidP="009217EA">
            <w:pPr>
              <w:jc w:val="center"/>
              <w:rPr>
                <w:bCs/>
                <w:sz w:val="24"/>
                <w:lang w:val="en-US"/>
              </w:rPr>
            </w:pPr>
            <w:r>
              <w:rPr>
                <w:bCs/>
                <w:sz w:val="24"/>
                <w:lang w:val="en-US"/>
              </w:rPr>
              <w:t>6</w:t>
            </w:r>
          </w:p>
        </w:tc>
        <w:tc>
          <w:tcPr>
            <w:tcW w:w="786" w:type="dxa"/>
            <w:shd w:val="clear" w:color="auto" w:fill="auto"/>
          </w:tcPr>
          <w:p w:rsidR="00C4134C" w:rsidRPr="003C6373" w:rsidRDefault="00C4134C" w:rsidP="009217EA">
            <w:pPr>
              <w:jc w:val="center"/>
              <w:rPr>
                <w:bCs/>
                <w:sz w:val="24"/>
              </w:rPr>
            </w:pPr>
            <w:r>
              <w:rPr>
                <w:bCs/>
                <w:sz w:val="24"/>
              </w:rPr>
              <w:t>1</w:t>
            </w:r>
          </w:p>
        </w:tc>
        <w:tc>
          <w:tcPr>
            <w:tcW w:w="787" w:type="dxa"/>
            <w:shd w:val="clear" w:color="auto" w:fill="auto"/>
          </w:tcPr>
          <w:p w:rsidR="00C4134C" w:rsidRPr="003C6373" w:rsidRDefault="00C4134C" w:rsidP="009217EA">
            <w:pPr>
              <w:jc w:val="center"/>
              <w:rPr>
                <w:bCs/>
                <w:sz w:val="24"/>
              </w:rPr>
            </w:pPr>
            <w:r>
              <w:rPr>
                <w:bCs/>
                <w:sz w:val="24"/>
              </w:rPr>
              <w:t>4</w:t>
            </w:r>
          </w:p>
        </w:tc>
        <w:tc>
          <w:tcPr>
            <w:tcW w:w="710" w:type="dxa"/>
            <w:shd w:val="clear" w:color="auto" w:fill="auto"/>
          </w:tcPr>
          <w:p w:rsidR="00C4134C" w:rsidRPr="009217EA" w:rsidRDefault="009217EA" w:rsidP="009217EA">
            <w:pPr>
              <w:jc w:val="center"/>
              <w:rPr>
                <w:bCs/>
                <w:sz w:val="24"/>
                <w:lang w:val="en-US"/>
              </w:rPr>
            </w:pPr>
            <w:r>
              <w:rPr>
                <w:bCs/>
                <w:sz w:val="24"/>
                <w:lang w:val="en-US"/>
              </w:rPr>
              <w:t>1</w:t>
            </w:r>
          </w:p>
        </w:tc>
      </w:tr>
      <w:tr w:rsidR="00C4134C" w:rsidRPr="003C6373" w:rsidTr="002B1CA9">
        <w:tc>
          <w:tcPr>
            <w:tcW w:w="6096" w:type="dxa"/>
            <w:shd w:val="clear" w:color="auto" w:fill="auto"/>
          </w:tcPr>
          <w:p w:rsidR="00C4134C" w:rsidRPr="004D20D9" w:rsidRDefault="00C4134C" w:rsidP="009217EA">
            <w:pPr>
              <w:rPr>
                <w:bCs/>
                <w:sz w:val="24"/>
              </w:rPr>
            </w:pPr>
            <w:r w:rsidRPr="004D20D9">
              <w:rPr>
                <w:bCs/>
                <w:sz w:val="24"/>
              </w:rPr>
              <w:t>Тема 7.</w:t>
            </w:r>
            <w:r w:rsidRPr="004D20D9">
              <w:rPr>
                <w:sz w:val="24"/>
              </w:rPr>
              <w:t xml:space="preserve"> Біоенергетичні процеси: біологічне окиснення, окисне фосфорилування, синтез АТФ. Хеміосмотична теорія окисного фосфорилування. Інгібітори і роз’єднувачі окисного фосфорилування.</w:t>
            </w:r>
          </w:p>
        </w:tc>
        <w:tc>
          <w:tcPr>
            <w:tcW w:w="992" w:type="dxa"/>
            <w:shd w:val="clear" w:color="auto" w:fill="auto"/>
          </w:tcPr>
          <w:p w:rsidR="00C4134C" w:rsidRPr="00336C80" w:rsidRDefault="009217EA" w:rsidP="009217EA">
            <w:pPr>
              <w:jc w:val="center"/>
              <w:rPr>
                <w:bCs/>
                <w:sz w:val="24"/>
                <w:lang w:val="en-US"/>
              </w:rPr>
            </w:pPr>
            <w:r>
              <w:rPr>
                <w:bCs/>
                <w:sz w:val="24"/>
                <w:lang w:val="en-US"/>
              </w:rPr>
              <w:t>7</w:t>
            </w:r>
          </w:p>
        </w:tc>
        <w:tc>
          <w:tcPr>
            <w:tcW w:w="786" w:type="dxa"/>
            <w:shd w:val="clear" w:color="auto" w:fill="auto"/>
          </w:tcPr>
          <w:p w:rsidR="00C4134C" w:rsidRPr="003C6373" w:rsidRDefault="00C4134C" w:rsidP="009217EA">
            <w:pPr>
              <w:jc w:val="center"/>
              <w:rPr>
                <w:bCs/>
                <w:sz w:val="24"/>
              </w:rPr>
            </w:pPr>
            <w:r>
              <w:rPr>
                <w:bCs/>
                <w:sz w:val="24"/>
              </w:rPr>
              <w:t>1</w:t>
            </w:r>
          </w:p>
        </w:tc>
        <w:tc>
          <w:tcPr>
            <w:tcW w:w="787" w:type="dxa"/>
            <w:shd w:val="clear" w:color="auto" w:fill="auto"/>
          </w:tcPr>
          <w:p w:rsidR="00C4134C" w:rsidRPr="003C6373" w:rsidRDefault="00C4134C" w:rsidP="009217EA">
            <w:pPr>
              <w:jc w:val="center"/>
              <w:rPr>
                <w:bCs/>
                <w:sz w:val="24"/>
              </w:rPr>
            </w:pPr>
            <w:r>
              <w:rPr>
                <w:bCs/>
                <w:sz w:val="24"/>
              </w:rPr>
              <w:t>4</w:t>
            </w:r>
          </w:p>
        </w:tc>
        <w:tc>
          <w:tcPr>
            <w:tcW w:w="710" w:type="dxa"/>
            <w:shd w:val="clear" w:color="auto" w:fill="auto"/>
          </w:tcPr>
          <w:p w:rsidR="00C4134C" w:rsidRPr="003C6373" w:rsidRDefault="009217EA" w:rsidP="009217EA">
            <w:pPr>
              <w:jc w:val="center"/>
              <w:rPr>
                <w:bCs/>
                <w:sz w:val="24"/>
              </w:rPr>
            </w:pPr>
            <w:r>
              <w:rPr>
                <w:bCs/>
                <w:sz w:val="24"/>
              </w:rPr>
              <w:t>2</w:t>
            </w:r>
          </w:p>
        </w:tc>
      </w:tr>
      <w:tr w:rsidR="00C4134C" w:rsidRPr="003C6373" w:rsidTr="002B1CA9">
        <w:tc>
          <w:tcPr>
            <w:tcW w:w="6096" w:type="dxa"/>
            <w:shd w:val="clear" w:color="auto" w:fill="auto"/>
          </w:tcPr>
          <w:p w:rsidR="00C4134C" w:rsidRPr="004D20D9" w:rsidRDefault="00C4134C" w:rsidP="009217EA">
            <w:pPr>
              <w:rPr>
                <w:bCs/>
                <w:sz w:val="24"/>
              </w:rPr>
            </w:pPr>
            <w:r w:rsidRPr="004D20D9">
              <w:rPr>
                <w:bCs/>
                <w:sz w:val="24"/>
              </w:rPr>
              <w:t>Тема 8.</w:t>
            </w:r>
            <w:r w:rsidRPr="004D20D9">
              <w:rPr>
                <w:sz w:val="24"/>
              </w:rPr>
              <w:t xml:space="preserve"> Основні закономірності обміну речовин. Загальні шляхи катаболізму: окисне декарбоксилування пірувату, цикл трикарбонових кислот (цикл Г. Кребса).</w:t>
            </w:r>
          </w:p>
        </w:tc>
        <w:tc>
          <w:tcPr>
            <w:tcW w:w="992" w:type="dxa"/>
            <w:shd w:val="clear" w:color="auto" w:fill="auto"/>
          </w:tcPr>
          <w:p w:rsidR="00C4134C" w:rsidRPr="00336C80" w:rsidRDefault="00C4134C" w:rsidP="009217EA">
            <w:pPr>
              <w:jc w:val="center"/>
              <w:rPr>
                <w:bCs/>
                <w:sz w:val="24"/>
                <w:lang w:val="en-US"/>
              </w:rPr>
            </w:pPr>
            <w:r>
              <w:rPr>
                <w:bCs/>
                <w:sz w:val="24"/>
                <w:lang w:val="en-US"/>
              </w:rPr>
              <w:t>5</w:t>
            </w:r>
          </w:p>
        </w:tc>
        <w:tc>
          <w:tcPr>
            <w:tcW w:w="786" w:type="dxa"/>
            <w:shd w:val="clear" w:color="auto" w:fill="auto"/>
          </w:tcPr>
          <w:p w:rsidR="00C4134C" w:rsidRPr="003C6373" w:rsidRDefault="00C4134C" w:rsidP="009217EA">
            <w:pPr>
              <w:jc w:val="center"/>
              <w:rPr>
                <w:bCs/>
                <w:sz w:val="24"/>
              </w:rPr>
            </w:pPr>
            <w:r>
              <w:rPr>
                <w:bCs/>
                <w:sz w:val="24"/>
              </w:rPr>
              <w:t>1</w:t>
            </w:r>
          </w:p>
        </w:tc>
        <w:tc>
          <w:tcPr>
            <w:tcW w:w="787" w:type="dxa"/>
            <w:shd w:val="clear" w:color="auto" w:fill="auto"/>
          </w:tcPr>
          <w:p w:rsidR="00C4134C" w:rsidRPr="003C6373" w:rsidRDefault="00C4134C" w:rsidP="009217EA">
            <w:pPr>
              <w:jc w:val="center"/>
              <w:rPr>
                <w:bCs/>
                <w:sz w:val="24"/>
              </w:rPr>
            </w:pPr>
            <w:r>
              <w:rPr>
                <w:bCs/>
                <w:sz w:val="24"/>
              </w:rPr>
              <w:t>2</w:t>
            </w:r>
          </w:p>
        </w:tc>
        <w:tc>
          <w:tcPr>
            <w:tcW w:w="710" w:type="dxa"/>
            <w:shd w:val="clear" w:color="auto" w:fill="auto"/>
          </w:tcPr>
          <w:p w:rsidR="00C4134C" w:rsidRPr="003C6373" w:rsidRDefault="00C4134C" w:rsidP="009217EA">
            <w:pPr>
              <w:jc w:val="center"/>
              <w:rPr>
                <w:bCs/>
                <w:sz w:val="24"/>
              </w:rPr>
            </w:pPr>
            <w:r>
              <w:rPr>
                <w:bCs/>
                <w:sz w:val="24"/>
              </w:rPr>
              <w:t>2</w:t>
            </w:r>
          </w:p>
        </w:tc>
      </w:tr>
      <w:tr w:rsidR="00C4134C" w:rsidRPr="003C6373" w:rsidTr="002B1CA9">
        <w:tc>
          <w:tcPr>
            <w:tcW w:w="6096" w:type="dxa"/>
            <w:shd w:val="clear" w:color="auto" w:fill="auto"/>
          </w:tcPr>
          <w:p w:rsidR="00C4134C" w:rsidRPr="009A4AB9" w:rsidRDefault="00C4134C" w:rsidP="009217EA">
            <w:pPr>
              <w:rPr>
                <w:bCs/>
                <w:i/>
                <w:sz w:val="24"/>
              </w:rPr>
            </w:pPr>
            <w:r w:rsidRPr="009A4AB9">
              <w:rPr>
                <w:bCs/>
                <w:i/>
                <w:sz w:val="24"/>
              </w:rPr>
              <w:t>Підсумкова контрольна робота за розділом 1.</w:t>
            </w:r>
          </w:p>
        </w:tc>
        <w:tc>
          <w:tcPr>
            <w:tcW w:w="992" w:type="dxa"/>
            <w:shd w:val="clear" w:color="auto" w:fill="auto"/>
          </w:tcPr>
          <w:p w:rsidR="00C4134C" w:rsidRPr="00336C80" w:rsidRDefault="00C4134C" w:rsidP="009217EA">
            <w:pPr>
              <w:jc w:val="center"/>
              <w:rPr>
                <w:bCs/>
                <w:sz w:val="24"/>
                <w:lang w:val="en-US"/>
              </w:rPr>
            </w:pPr>
            <w:r>
              <w:rPr>
                <w:bCs/>
                <w:sz w:val="24"/>
                <w:lang w:val="en-US"/>
              </w:rPr>
              <w:t>2</w:t>
            </w:r>
          </w:p>
        </w:tc>
        <w:tc>
          <w:tcPr>
            <w:tcW w:w="786" w:type="dxa"/>
            <w:shd w:val="clear" w:color="auto" w:fill="auto"/>
          </w:tcPr>
          <w:p w:rsidR="00C4134C" w:rsidRPr="003C6373" w:rsidRDefault="00C4134C" w:rsidP="009217EA">
            <w:pPr>
              <w:jc w:val="center"/>
              <w:rPr>
                <w:bCs/>
                <w:sz w:val="24"/>
              </w:rPr>
            </w:pPr>
          </w:p>
        </w:tc>
        <w:tc>
          <w:tcPr>
            <w:tcW w:w="787" w:type="dxa"/>
            <w:shd w:val="clear" w:color="auto" w:fill="auto"/>
          </w:tcPr>
          <w:p w:rsidR="00C4134C" w:rsidRPr="003C6373" w:rsidRDefault="00C4134C" w:rsidP="009217EA">
            <w:pPr>
              <w:jc w:val="center"/>
              <w:rPr>
                <w:bCs/>
                <w:sz w:val="24"/>
              </w:rPr>
            </w:pPr>
            <w:r>
              <w:rPr>
                <w:bCs/>
                <w:sz w:val="24"/>
              </w:rPr>
              <w:t>2</w:t>
            </w:r>
          </w:p>
        </w:tc>
        <w:tc>
          <w:tcPr>
            <w:tcW w:w="710" w:type="dxa"/>
            <w:shd w:val="clear" w:color="auto" w:fill="auto"/>
          </w:tcPr>
          <w:p w:rsidR="00C4134C" w:rsidRPr="003C6373" w:rsidRDefault="00C4134C" w:rsidP="009217EA">
            <w:pPr>
              <w:jc w:val="center"/>
              <w:rPr>
                <w:bCs/>
                <w:sz w:val="24"/>
              </w:rPr>
            </w:pPr>
          </w:p>
        </w:tc>
      </w:tr>
      <w:tr w:rsidR="00C4134C" w:rsidRPr="002E3E83" w:rsidTr="002B1CA9">
        <w:tc>
          <w:tcPr>
            <w:tcW w:w="6096" w:type="dxa"/>
            <w:shd w:val="clear" w:color="auto" w:fill="auto"/>
          </w:tcPr>
          <w:p w:rsidR="00C4134C" w:rsidRPr="002E3E83" w:rsidRDefault="00C4134C" w:rsidP="009217EA">
            <w:pPr>
              <w:rPr>
                <w:b/>
                <w:bCs/>
                <w:i/>
                <w:sz w:val="24"/>
              </w:rPr>
            </w:pPr>
            <w:r w:rsidRPr="002E3E83">
              <w:rPr>
                <w:b/>
                <w:bCs/>
                <w:i/>
                <w:sz w:val="24"/>
              </w:rPr>
              <w:t>Разом за розділом 1</w:t>
            </w:r>
          </w:p>
        </w:tc>
        <w:tc>
          <w:tcPr>
            <w:tcW w:w="992" w:type="dxa"/>
            <w:shd w:val="clear" w:color="auto" w:fill="auto"/>
          </w:tcPr>
          <w:p w:rsidR="00C4134C" w:rsidRPr="009217EA" w:rsidRDefault="00C4134C" w:rsidP="009217EA">
            <w:pPr>
              <w:rPr>
                <w:b/>
                <w:bCs/>
                <w:i/>
                <w:sz w:val="24"/>
                <w:lang w:val="en-US"/>
              </w:rPr>
            </w:pPr>
            <w:r w:rsidRPr="002E3E83">
              <w:rPr>
                <w:b/>
                <w:bCs/>
                <w:i/>
                <w:sz w:val="24"/>
              </w:rPr>
              <w:t xml:space="preserve">   </w:t>
            </w:r>
            <w:r>
              <w:rPr>
                <w:b/>
                <w:bCs/>
                <w:i/>
                <w:sz w:val="24"/>
              </w:rPr>
              <w:t>4</w:t>
            </w:r>
            <w:r w:rsidR="009217EA">
              <w:rPr>
                <w:b/>
                <w:bCs/>
                <w:i/>
                <w:sz w:val="24"/>
                <w:lang w:val="en-US"/>
              </w:rPr>
              <w:t>2</w:t>
            </w:r>
          </w:p>
        </w:tc>
        <w:tc>
          <w:tcPr>
            <w:tcW w:w="786" w:type="dxa"/>
            <w:shd w:val="clear" w:color="auto" w:fill="auto"/>
          </w:tcPr>
          <w:p w:rsidR="00C4134C" w:rsidRPr="002E3E83" w:rsidRDefault="00C4134C" w:rsidP="009217EA">
            <w:pPr>
              <w:jc w:val="center"/>
              <w:rPr>
                <w:b/>
                <w:bCs/>
                <w:i/>
                <w:sz w:val="24"/>
              </w:rPr>
            </w:pPr>
            <w:r w:rsidRPr="002E3E83">
              <w:rPr>
                <w:b/>
                <w:bCs/>
                <w:i/>
                <w:sz w:val="24"/>
              </w:rPr>
              <w:t>6</w:t>
            </w:r>
          </w:p>
        </w:tc>
        <w:tc>
          <w:tcPr>
            <w:tcW w:w="787" w:type="dxa"/>
            <w:shd w:val="clear" w:color="auto" w:fill="auto"/>
          </w:tcPr>
          <w:p w:rsidR="00C4134C" w:rsidRPr="002E3E83" w:rsidRDefault="00C4134C" w:rsidP="009217EA">
            <w:pPr>
              <w:jc w:val="center"/>
              <w:rPr>
                <w:b/>
                <w:bCs/>
                <w:i/>
                <w:sz w:val="24"/>
              </w:rPr>
            </w:pPr>
            <w:r w:rsidRPr="002E3E83">
              <w:rPr>
                <w:b/>
                <w:bCs/>
                <w:i/>
                <w:sz w:val="24"/>
              </w:rPr>
              <w:t>24</w:t>
            </w:r>
          </w:p>
        </w:tc>
        <w:tc>
          <w:tcPr>
            <w:tcW w:w="710" w:type="dxa"/>
            <w:shd w:val="clear" w:color="auto" w:fill="auto"/>
          </w:tcPr>
          <w:p w:rsidR="00C4134C" w:rsidRPr="009217EA" w:rsidRDefault="00C4134C" w:rsidP="009217EA">
            <w:pPr>
              <w:jc w:val="center"/>
              <w:rPr>
                <w:b/>
                <w:bCs/>
                <w:i/>
                <w:sz w:val="24"/>
                <w:lang w:val="en-US"/>
              </w:rPr>
            </w:pPr>
            <w:r>
              <w:rPr>
                <w:b/>
                <w:bCs/>
                <w:i/>
                <w:sz w:val="24"/>
              </w:rPr>
              <w:t>1</w:t>
            </w:r>
            <w:r w:rsidR="009217EA">
              <w:rPr>
                <w:b/>
                <w:bCs/>
                <w:i/>
                <w:sz w:val="24"/>
                <w:lang w:val="en-US"/>
              </w:rPr>
              <w:t>2</w:t>
            </w:r>
          </w:p>
        </w:tc>
      </w:tr>
      <w:tr w:rsidR="00E92060" w:rsidRPr="002E3E83" w:rsidTr="002B1CA9">
        <w:tc>
          <w:tcPr>
            <w:tcW w:w="9371" w:type="dxa"/>
            <w:gridSpan w:val="5"/>
            <w:shd w:val="clear" w:color="auto" w:fill="auto"/>
          </w:tcPr>
          <w:p w:rsidR="00E92060" w:rsidRDefault="00E92060" w:rsidP="00E92060">
            <w:pPr>
              <w:jc w:val="center"/>
              <w:rPr>
                <w:b/>
                <w:bCs/>
                <w:i/>
                <w:sz w:val="24"/>
              </w:rPr>
            </w:pPr>
            <w:r w:rsidRPr="00E547A5">
              <w:rPr>
                <w:b/>
                <w:bCs/>
                <w:i/>
                <w:sz w:val="24"/>
              </w:rPr>
              <w:t>Розділ 2. Біохімія гормонів. Обмін вуглеводів і ліпідів.</w:t>
            </w:r>
          </w:p>
        </w:tc>
      </w:tr>
      <w:tr w:rsidR="00C4134C" w:rsidRPr="003C6373" w:rsidTr="002B1CA9">
        <w:tc>
          <w:tcPr>
            <w:tcW w:w="6096" w:type="dxa"/>
            <w:shd w:val="clear" w:color="auto" w:fill="auto"/>
          </w:tcPr>
          <w:p w:rsidR="00C4134C" w:rsidRPr="002E3E83" w:rsidRDefault="00C4134C" w:rsidP="009217EA">
            <w:pPr>
              <w:rPr>
                <w:sz w:val="24"/>
              </w:rPr>
            </w:pPr>
            <w:r w:rsidRPr="002E3E83">
              <w:rPr>
                <w:bCs/>
                <w:sz w:val="24"/>
              </w:rPr>
              <w:t xml:space="preserve">Тема 1. </w:t>
            </w:r>
            <w:r w:rsidRPr="002E3E83">
              <w:rPr>
                <w:sz w:val="24"/>
              </w:rPr>
              <w:t xml:space="preserve">Загальна характеристика гормонів. Гормони гіпоталамо-гіпофізарної системи.  </w:t>
            </w:r>
          </w:p>
        </w:tc>
        <w:tc>
          <w:tcPr>
            <w:tcW w:w="992" w:type="dxa"/>
            <w:shd w:val="clear" w:color="auto" w:fill="auto"/>
          </w:tcPr>
          <w:p w:rsidR="00C4134C" w:rsidRPr="00336C80" w:rsidRDefault="00C4134C" w:rsidP="009217EA">
            <w:pPr>
              <w:jc w:val="center"/>
              <w:rPr>
                <w:bCs/>
                <w:sz w:val="24"/>
                <w:lang w:val="en-US"/>
              </w:rPr>
            </w:pPr>
            <w:r>
              <w:rPr>
                <w:bCs/>
                <w:sz w:val="24"/>
                <w:lang w:val="en-US"/>
              </w:rPr>
              <w:t>6,5</w:t>
            </w:r>
          </w:p>
        </w:tc>
        <w:tc>
          <w:tcPr>
            <w:tcW w:w="786" w:type="dxa"/>
            <w:shd w:val="clear" w:color="auto" w:fill="auto"/>
          </w:tcPr>
          <w:p w:rsidR="00C4134C" w:rsidRPr="003C6373" w:rsidRDefault="00C4134C" w:rsidP="009217EA">
            <w:pPr>
              <w:jc w:val="center"/>
              <w:rPr>
                <w:bCs/>
                <w:sz w:val="24"/>
              </w:rPr>
            </w:pPr>
            <w:r>
              <w:rPr>
                <w:bCs/>
                <w:sz w:val="24"/>
              </w:rPr>
              <w:t>0,5</w:t>
            </w:r>
          </w:p>
        </w:tc>
        <w:tc>
          <w:tcPr>
            <w:tcW w:w="787" w:type="dxa"/>
            <w:shd w:val="clear" w:color="auto" w:fill="auto"/>
          </w:tcPr>
          <w:p w:rsidR="00C4134C" w:rsidRPr="003C6373" w:rsidRDefault="00C4134C" w:rsidP="009217EA">
            <w:pPr>
              <w:jc w:val="center"/>
              <w:rPr>
                <w:bCs/>
                <w:sz w:val="24"/>
              </w:rPr>
            </w:pPr>
            <w:r>
              <w:rPr>
                <w:bCs/>
                <w:sz w:val="24"/>
              </w:rPr>
              <w:t>4</w:t>
            </w:r>
          </w:p>
        </w:tc>
        <w:tc>
          <w:tcPr>
            <w:tcW w:w="710" w:type="dxa"/>
            <w:shd w:val="clear" w:color="auto" w:fill="auto"/>
          </w:tcPr>
          <w:p w:rsidR="00C4134C" w:rsidRPr="003C6373" w:rsidRDefault="00C4134C" w:rsidP="009217EA">
            <w:pPr>
              <w:jc w:val="center"/>
              <w:rPr>
                <w:bCs/>
                <w:sz w:val="24"/>
              </w:rPr>
            </w:pPr>
            <w:r>
              <w:rPr>
                <w:bCs/>
                <w:sz w:val="24"/>
              </w:rPr>
              <w:t>2</w:t>
            </w:r>
          </w:p>
        </w:tc>
      </w:tr>
      <w:tr w:rsidR="00C4134C" w:rsidRPr="003C6373" w:rsidTr="002B1CA9">
        <w:tc>
          <w:tcPr>
            <w:tcW w:w="6096" w:type="dxa"/>
            <w:shd w:val="clear" w:color="auto" w:fill="auto"/>
          </w:tcPr>
          <w:p w:rsidR="00C4134C" w:rsidRPr="002E3E83" w:rsidRDefault="00C4134C" w:rsidP="009217EA">
            <w:pPr>
              <w:rPr>
                <w:sz w:val="24"/>
              </w:rPr>
            </w:pPr>
            <w:r w:rsidRPr="002E3E83">
              <w:rPr>
                <w:sz w:val="24"/>
              </w:rPr>
              <w:t>Тема 2. Гормони білко</w:t>
            </w:r>
            <w:r>
              <w:rPr>
                <w:sz w:val="24"/>
              </w:rPr>
              <w:t>во-пептидні та похідні амінокис</w:t>
            </w:r>
            <w:r w:rsidRPr="002E3E83">
              <w:rPr>
                <w:sz w:val="24"/>
              </w:rPr>
              <w:t xml:space="preserve">лот. </w:t>
            </w:r>
          </w:p>
        </w:tc>
        <w:tc>
          <w:tcPr>
            <w:tcW w:w="992" w:type="dxa"/>
            <w:shd w:val="clear" w:color="auto" w:fill="auto"/>
          </w:tcPr>
          <w:p w:rsidR="00C4134C" w:rsidRPr="00336C80" w:rsidRDefault="002E2D9B" w:rsidP="009217EA">
            <w:pPr>
              <w:jc w:val="center"/>
              <w:rPr>
                <w:bCs/>
                <w:sz w:val="24"/>
                <w:lang w:val="en-US"/>
              </w:rPr>
            </w:pPr>
            <w:r>
              <w:rPr>
                <w:bCs/>
                <w:sz w:val="24"/>
                <w:lang w:val="en-US"/>
              </w:rPr>
              <w:t>3</w:t>
            </w:r>
            <w:r w:rsidR="00C4134C">
              <w:rPr>
                <w:bCs/>
                <w:sz w:val="24"/>
                <w:lang w:val="en-US"/>
              </w:rPr>
              <w:t>,5</w:t>
            </w:r>
          </w:p>
        </w:tc>
        <w:tc>
          <w:tcPr>
            <w:tcW w:w="786" w:type="dxa"/>
            <w:shd w:val="clear" w:color="auto" w:fill="auto"/>
          </w:tcPr>
          <w:p w:rsidR="00C4134C" w:rsidRPr="003C6373" w:rsidRDefault="00C4134C" w:rsidP="009217EA">
            <w:pPr>
              <w:jc w:val="center"/>
              <w:rPr>
                <w:bCs/>
                <w:sz w:val="24"/>
              </w:rPr>
            </w:pPr>
            <w:r>
              <w:rPr>
                <w:bCs/>
                <w:sz w:val="24"/>
              </w:rPr>
              <w:t>0,5</w:t>
            </w:r>
          </w:p>
        </w:tc>
        <w:tc>
          <w:tcPr>
            <w:tcW w:w="787" w:type="dxa"/>
            <w:shd w:val="clear" w:color="auto" w:fill="auto"/>
          </w:tcPr>
          <w:p w:rsidR="00C4134C" w:rsidRPr="003C6373" w:rsidRDefault="00C4134C" w:rsidP="009217EA">
            <w:pPr>
              <w:jc w:val="center"/>
              <w:rPr>
                <w:bCs/>
                <w:sz w:val="24"/>
              </w:rPr>
            </w:pPr>
            <w:r>
              <w:rPr>
                <w:bCs/>
                <w:sz w:val="24"/>
              </w:rPr>
              <w:t>2</w:t>
            </w:r>
          </w:p>
        </w:tc>
        <w:tc>
          <w:tcPr>
            <w:tcW w:w="710" w:type="dxa"/>
            <w:shd w:val="clear" w:color="auto" w:fill="auto"/>
          </w:tcPr>
          <w:p w:rsidR="00C4134C" w:rsidRPr="009217EA" w:rsidRDefault="009217EA" w:rsidP="009217EA">
            <w:pPr>
              <w:jc w:val="center"/>
              <w:rPr>
                <w:bCs/>
                <w:sz w:val="24"/>
                <w:lang w:val="en-US"/>
              </w:rPr>
            </w:pPr>
            <w:r>
              <w:rPr>
                <w:bCs/>
                <w:sz w:val="24"/>
                <w:lang w:val="en-US"/>
              </w:rPr>
              <w:t>1</w:t>
            </w:r>
          </w:p>
        </w:tc>
      </w:tr>
      <w:tr w:rsidR="00C4134C" w:rsidRPr="003C6373" w:rsidTr="002B1CA9">
        <w:tc>
          <w:tcPr>
            <w:tcW w:w="6096" w:type="dxa"/>
            <w:shd w:val="clear" w:color="auto" w:fill="auto"/>
          </w:tcPr>
          <w:p w:rsidR="00C4134C" w:rsidRPr="002E3E83" w:rsidRDefault="00C4134C" w:rsidP="009217EA">
            <w:pPr>
              <w:rPr>
                <w:sz w:val="24"/>
              </w:rPr>
            </w:pPr>
            <w:r w:rsidRPr="002E3E83">
              <w:rPr>
                <w:sz w:val="24"/>
              </w:rPr>
              <w:t>Тема 3.  Гормони стероїдної природи. Ейкозаноїди.</w:t>
            </w:r>
          </w:p>
        </w:tc>
        <w:tc>
          <w:tcPr>
            <w:tcW w:w="992" w:type="dxa"/>
            <w:shd w:val="clear" w:color="auto" w:fill="auto"/>
          </w:tcPr>
          <w:p w:rsidR="00C4134C" w:rsidRPr="00336C80" w:rsidRDefault="002E2D9B" w:rsidP="009217EA">
            <w:pPr>
              <w:jc w:val="center"/>
              <w:rPr>
                <w:bCs/>
                <w:sz w:val="24"/>
                <w:lang w:val="en-US"/>
              </w:rPr>
            </w:pPr>
            <w:r>
              <w:rPr>
                <w:bCs/>
                <w:sz w:val="24"/>
                <w:lang w:val="en-US"/>
              </w:rPr>
              <w:t>4</w:t>
            </w:r>
          </w:p>
        </w:tc>
        <w:tc>
          <w:tcPr>
            <w:tcW w:w="786" w:type="dxa"/>
            <w:shd w:val="clear" w:color="auto" w:fill="auto"/>
          </w:tcPr>
          <w:p w:rsidR="00C4134C" w:rsidRPr="003C6373" w:rsidRDefault="00C4134C" w:rsidP="009217EA">
            <w:pPr>
              <w:jc w:val="center"/>
              <w:rPr>
                <w:bCs/>
                <w:sz w:val="24"/>
              </w:rPr>
            </w:pPr>
            <w:r>
              <w:rPr>
                <w:bCs/>
                <w:sz w:val="24"/>
              </w:rPr>
              <w:t>1</w:t>
            </w:r>
          </w:p>
        </w:tc>
        <w:tc>
          <w:tcPr>
            <w:tcW w:w="787" w:type="dxa"/>
            <w:shd w:val="clear" w:color="auto" w:fill="auto"/>
          </w:tcPr>
          <w:p w:rsidR="00C4134C" w:rsidRPr="003C6373" w:rsidRDefault="00C4134C" w:rsidP="009217EA">
            <w:pPr>
              <w:jc w:val="center"/>
              <w:rPr>
                <w:bCs/>
                <w:sz w:val="24"/>
              </w:rPr>
            </w:pPr>
            <w:r>
              <w:rPr>
                <w:bCs/>
                <w:sz w:val="24"/>
              </w:rPr>
              <w:t>2</w:t>
            </w:r>
          </w:p>
        </w:tc>
        <w:tc>
          <w:tcPr>
            <w:tcW w:w="710" w:type="dxa"/>
            <w:shd w:val="clear" w:color="auto" w:fill="auto"/>
          </w:tcPr>
          <w:p w:rsidR="00C4134C" w:rsidRPr="009217EA" w:rsidRDefault="009217EA" w:rsidP="009217EA">
            <w:pPr>
              <w:jc w:val="center"/>
              <w:rPr>
                <w:bCs/>
                <w:sz w:val="24"/>
                <w:lang w:val="en-US"/>
              </w:rPr>
            </w:pPr>
            <w:r>
              <w:rPr>
                <w:bCs/>
                <w:sz w:val="24"/>
                <w:lang w:val="en-US"/>
              </w:rPr>
              <w:t>1</w:t>
            </w:r>
          </w:p>
        </w:tc>
      </w:tr>
      <w:tr w:rsidR="00C4134C" w:rsidRPr="003C6373" w:rsidTr="002B1CA9">
        <w:tc>
          <w:tcPr>
            <w:tcW w:w="6096" w:type="dxa"/>
            <w:shd w:val="clear" w:color="auto" w:fill="auto"/>
          </w:tcPr>
          <w:p w:rsidR="00C4134C" w:rsidRPr="002E3E83" w:rsidRDefault="00C4134C" w:rsidP="009217EA">
            <w:pPr>
              <w:rPr>
                <w:sz w:val="24"/>
              </w:rPr>
            </w:pPr>
            <w:r w:rsidRPr="002E3E83">
              <w:rPr>
                <w:sz w:val="24"/>
              </w:rPr>
              <w:t xml:space="preserve">Тема 4.  </w:t>
            </w:r>
            <w:r>
              <w:rPr>
                <w:sz w:val="24"/>
              </w:rPr>
              <w:t>Т</w:t>
            </w:r>
            <w:r w:rsidRPr="002E3E83">
              <w:rPr>
                <w:sz w:val="24"/>
              </w:rPr>
              <w:t>равлення і всмоктування вуглеводів у шлунково-кишковому тракті. Обмін глікогену. Рівень глюкози у крові та його регуляція.</w:t>
            </w:r>
          </w:p>
        </w:tc>
        <w:tc>
          <w:tcPr>
            <w:tcW w:w="992" w:type="dxa"/>
            <w:shd w:val="clear" w:color="auto" w:fill="auto"/>
          </w:tcPr>
          <w:p w:rsidR="00C4134C" w:rsidRPr="00336C80" w:rsidRDefault="002E2D9B" w:rsidP="009217EA">
            <w:pPr>
              <w:jc w:val="center"/>
              <w:rPr>
                <w:bCs/>
                <w:sz w:val="24"/>
                <w:lang w:val="en-US"/>
              </w:rPr>
            </w:pPr>
            <w:r>
              <w:rPr>
                <w:bCs/>
                <w:sz w:val="24"/>
                <w:lang w:val="en-US"/>
              </w:rPr>
              <w:t>4</w:t>
            </w:r>
          </w:p>
        </w:tc>
        <w:tc>
          <w:tcPr>
            <w:tcW w:w="786" w:type="dxa"/>
            <w:shd w:val="clear" w:color="auto" w:fill="auto"/>
          </w:tcPr>
          <w:p w:rsidR="00C4134C" w:rsidRPr="003C6373" w:rsidRDefault="00C4134C" w:rsidP="009217EA">
            <w:pPr>
              <w:jc w:val="center"/>
              <w:rPr>
                <w:bCs/>
                <w:sz w:val="24"/>
              </w:rPr>
            </w:pPr>
            <w:r>
              <w:rPr>
                <w:bCs/>
                <w:sz w:val="24"/>
              </w:rPr>
              <w:t>1</w:t>
            </w:r>
          </w:p>
        </w:tc>
        <w:tc>
          <w:tcPr>
            <w:tcW w:w="787" w:type="dxa"/>
            <w:shd w:val="clear" w:color="auto" w:fill="auto"/>
          </w:tcPr>
          <w:p w:rsidR="00C4134C" w:rsidRPr="003C6373" w:rsidRDefault="00C4134C" w:rsidP="009217EA">
            <w:pPr>
              <w:jc w:val="center"/>
              <w:rPr>
                <w:bCs/>
                <w:sz w:val="24"/>
              </w:rPr>
            </w:pPr>
            <w:r>
              <w:rPr>
                <w:bCs/>
                <w:sz w:val="24"/>
              </w:rPr>
              <w:t>2</w:t>
            </w:r>
          </w:p>
        </w:tc>
        <w:tc>
          <w:tcPr>
            <w:tcW w:w="710" w:type="dxa"/>
            <w:shd w:val="clear" w:color="auto" w:fill="auto"/>
          </w:tcPr>
          <w:p w:rsidR="00C4134C" w:rsidRPr="003C6373" w:rsidRDefault="009217EA" w:rsidP="009217EA">
            <w:pPr>
              <w:jc w:val="center"/>
              <w:rPr>
                <w:bCs/>
                <w:sz w:val="24"/>
              </w:rPr>
            </w:pPr>
            <w:r>
              <w:rPr>
                <w:bCs/>
                <w:sz w:val="24"/>
              </w:rPr>
              <w:t>1</w:t>
            </w:r>
          </w:p>
        </w:tc>
      </w:tr>
      <w:tr w:rsidR="00C4134C" w:rsidRPr="003C6373" w:rsidTr="002B1CA9">
        <w:tc>
          <w:tcPr>
            <w:tcW w:w="6096" w:type="dxa"/>
            <w:shd w:val="clear" w:color="auto" w:fill="auto"/>
          </w:tcPr>
          <w:p w:rsidR="00C4134C" w:rsidRPr="002E3E83" w:rsidRDefault="00C4134C" w:rsidP="009217EA">
            <w:pPr>
              <w:rPr>
                <w:sz w:val="24"/>
              </w:rPr>
            </w:pPr>
            <w:r w:rsidRPr="002E3E83">
              <w:rPr>
                <w:sz w:val="24"/>
              </w:rPr>
              <w:t xml:space="preserve">Тема 5. Анаеробне та аеробне окиснення глюкози. Глюконеогенез.  </w:t>
            </w:r>
          </w:p>
        </w:tc>
        <w:tc>
          <w:tcPr>
            <w:tcW w:w="992" w:type="dxa"/>
            <w:shd w:val="clear" w:color="auto" w:fill="auto"/>
          </w:tcPr>
          <w:p w:rsidR="00C4134C" w:rsidRPr="00336C80" w:rsidRDefault="002E2D9B" w:rsidP="009217EA">
            <w:pPr>
              <w:jc w:val="center"/>
              <w:rPr>
                <w:bCs/>
                <w:sz w:val="24"/>
                <w:lang w:val="en-US"/>
              </w:rPr>
            </w:pPr>
            <w:r>
              <w:rPr>
                <w:bCs/>
                <w:sz w:val="24"/>
                <w:lang w:val="en-US"/>
              </w:rPr>
              <w:t>4</w:t>
            </w:r>
          </w:p>
        </w:tc>
        <w:tc>
          <w:tcPr>
            <w:tcW w:w="786" w:type="dxa"/>
            <w:shd w:val="clear" w:color="auto" w:fill="auto"/>
          </w:tcPr>
          <w:p w:rsidR="00C4134C" w:rsidRPr="003C6373" w:rsidRDefault="00C4134C" w:rsidP="009217EA">
            <w:pPr>
              <w:jc w:val="center"/>
              <w:rPr>
                <w:bCs/>
                <w:sz w:val="24"/>
              </w:rPr>
            </w:pPr>
            <w:r>
              <w:rPr>
                <w:bCs/>
                <w:sz w:val="24"/>
              </w:rPr>
              <w:t>1</w:t>
            </w:r>
          </w:p>
        </w:tc>
        <w:tc>
          <w:tcPr>
            <w:tcW w:w="787" w:type="dxa"/>
            <w:shd w:val="clear" w:color="auto" w:fill="auto"/>
          </w:tcPr>
          <w:p w:rsidR="00C4134C" w:rsidRPr="003C6373" w:rsidRDefault="00C4134C" w:rsidP="009217EA">
            <w:pPr>
              <w:jc w:val="center"/>
              <w:rPr>
                <w:bCs/>
                <w:sz w:val="24"/>
              </w:rPr>
            </w:pPr>
            <w:r>
              <w:rPr>
                <w:bCs/>
                <w:sz w:val="24"/>
              </w:rPr>
              <w:t>2</w:t>
            </w:r>
          </w:p>
        </w:tc>
        <w:tc>
          <w:tcPr>
            <w:tcW w:w="710" w:type="dxa"/>
            <w:shd w:val="clear" w:color="auto" w:fill="auto"/>
          </w:tcPr>
          <w:p w:rsidR="00C4134C" w:rsidRPr="003C6373" w:rsidRDefault="009217EA" w:rsidP="009217EA">
            <w:pPr>
              <w:jc w:val="center"/>
              <w:rPr>
                <w:bCs/>
                <w:sz w:val="24"/>
              </w:rPr>
            </w:pPr>
            <w:r>
              <w:rPr>
                <w:bCs/>
                <w:sz w:val="24"/>
              </w:rPr>
              <w:t>1</w:t>
            </w:r>
          </w:p>
        </w:tc>
      </w:tr>
      <w:tr w:rsidR="00C4134C" w:rsidRPr="003C6373" w:rsidTr="002B1CA9">
        <w:tc>
          <w:tcPr>
            <w:tcW w:w="6096" w:type="dxa"/>
            <w:shd w:val="clear" w:color="auto" w:fill="auto"/>
          </w:tcPr>
          <w:p w:rsidR="00C4134C" w:rsidRPr="002E3E83" w:rsidRDefault="00C4134C" w:rsidP="00C95EC6">
            <w:pPr>
              <w:rPr>
                <w:sz w:val="24"/>
              </w:rPr>
            </w:pPr>
            <w:r w:rsidRPr="002E3E83">
              <w:rPr>
                <w:sz w:val="24"/>
              </w:rPr>
              <w:t xml:space="preserve">Тема 6. Пентозофосфатний шлях окиснення глюкози. Метаболізм фруктози та галактози.  Метаболізм глікозаміногліканів. Регуляція та порушення обміну вуглеводів.  </w:t>
            </w:r>
          </w:p>
        </w:tc>
        <w:tc>
          <w:tcPr>
            <w:tcW w:w="992" w:type="dxa"/>
            <w:shd w:val="clear" w:color="auto" w:fill="auto"/>
          </w:tcPr>
          <w:p w:rsidR="00C4134C" w:rsidRPr="00336C80" w:rsidRDefault="002E2D9B" w:rsidP="009217EA">
            <w:pPr>
              <w:jc w:val="center"/>
              <w:rPr>
                <w:bCs/>
                <w:sz w:val="24"/>
                <w:lang w:val="en-US"/>
              </w:rPr>
            </w:pPr>
            <w:r>
              <w:rPr>
                <w:bCs/>
                <w:sz w:val="24"/>
                <w:lang w:val="en-US"/>
              </w:rPr>
              <w:t>7</w:t>
            </w:r>
          </w:p>
        </w:tc>
        <w:tc>
          <w:tcPr>
            <w:tcW w:w="786" w:type="dxa"/>
            <w:shd w:val="clear" w:color="auto" w:fill="auto"/>
          </w:tcPr>
          <w:p w:rsidR="00C4134C" w:rsidRPr="003C6373" w:rsidRDefault="00C4134C" w:rsidP="009217EA">
            <w:pPr>
              <w:jc w:val="center"/>
              <w:rPr>
                <w:bCs/>
                <w:sz w:val="24"/>
              </w:rPr>
            </w:pPr>
            <w:r>
              <w:rPr>
                <w:bCs/>
                <w:sz w:val="24"/>
              </w:rPr>
              <w:t>2</w:t>
            </w:r>
          </w:p>
        </w:tc>
        <w:tc>
          <w:tcPr>
            <w:tcW w:w="787" w:type="dxa"/>
            <w:shd w:val="clear" w:color="auto" w:fill="auto"/>
          </w:tcPr>
          <w:p w:rsidR="00C4134C" w:rsidRPr="003C6373" w:rsidRDefault="00C4134C" w:rsidP="009217EA">
            <w:pPr>
              <w:jc w:val="center"/>
              <w:rPr>
                <w:bCs/>
                <w:sz w:val="24"/>
              </w:rPr>
            </w:pPr>
            <w:r>
              <w:rPr>
                <w:bCs/>
                <w:sz w:val="24"/>
              </w:rPr>
              <w:t>4</w:t>
            </w:r>
          </w:p>
        </w:tc>
        <w:tc>
          <w:tcPr>
            <w:tcW w:w="710" w:type="dxa"/>
            <w:shd w:val="clear" w:color="auto" w:fill="auto"/>
          </w:tcPr>
          <w:p w:rsidR="00C4134C" w:rsidRPr="003C6373" w:rsidRDefault="009217EA" w:rsidP="009217EA">
            <w:pPr>
              <w:jc w:val="center"/>
              <w:rPr>
                <w:bCs/>
                <w:sz w:val="24"/>
              </w:rPr>
            </w:pPr>
            <w:r>
              <w:rPr>
                <w:bCs/>
                <w:sz w:val="24"/>
              </w:rPr>
              <w:t>1</w:t>
            </w:r>
          </w:p>
        </w:tc>
      </w:tr>
      <w:tr w:rsidR="00C4134C" w:rsidRPr="003C6373" w:rsidTr="002B1CA9">
        <w:tc>
          <w:tcPr>
            <w:tcW w:w="6096" w:type="dxa"/>
            <w:shd w:val="clear" w:color="auto" w:fill="auto"/>
          </w:tcPr>
          <w:p w:rsidR="00C4134C" w:rsidRPr="002E3E83" w:rsidRDefault="00C4134C" w:rsidP="009217EA">
            <w:pPr>
              <w:rPr>
                <w:sz w:val="24"/>
              </w:rPr>
            </w:pPr>
            <w:r w:rsidRPr="002E3E83">
              <w:rPr>
                <w:sz w:val="24"/>
              </w:rPr>
              <w:t xml:space="preserve">Тема 7. </w:t>
            </w:r>
            <w:r>
              <w:rPr>
                <w:sz w:val="24"/>
              </w:rPr>
              <w:t>Т</w:t>
            </w:r>
            <w:r w:rsidRPr="002E3E83">
              <w:rPr>
                <w:sz w:val="24"/>
              </w:rPr>
              <w:t>равлення й всмоктування ліпідів у шлунково-кишковому тракті. Ресинтез триацилгліцеролів у  кишечнику. Транспортні форми ліпідів.</w:t>
            </w:r>
          </w:p>
        </w:tc>
        <w:tc>
          <w:tcPr>
            <w:tcW w:w="992" w:type="dxa"/>
            <w:shd w:val="clear" w:color="auto" w:fill="auto"/>
          </w:tcPr>
          <w:p w:rsidR="00C4134C" w:rsidRPr="00336C80" w:rsidRDefault="002E2D9B" w:rsidP="009217EA">
            <w:pPr>
              <w:jc w:val="center"/>
              <w:rPr>
                <w:bCs/>
                <w:sz w:val="24"/>
                <w:lang w:val="en-US"/>
              </w:rPr>
            </w:pPr>
            <w:r>
              <w:rPr>
                <w:bCs/>
                <w:sz w:val="24"/>
                <w:lang w:val="en-US"/>
              </w:rPr>
              <w:t>6</w:t>
            </w:r>
          </w:p>
        </w:tc>
        <w:tc>
          <w:tcPr>
            <w:tcW w:w="786" w:type="dxa"/>
            <w:shd w:val="clear" w:color="auto" w:fill="auto"/>
          </w:tcPr>
          <w:p w:rsidR="00C4134C" w:rsidRPr="003C6373" w:rsidRDefault="00C4134C" w:rsidP="009217EA">
            <w:pPr>
              <w:jc w:val="center"/>
              <w:rPr>
                <w:bCs/>
                <w:sz w:val="24"/>
              </w:rPr>
            </w:pPr>
            <w:r>
              <w:rPr>
                <w:bCs/>
                <w:sz w:val="24"/>
              </w:rPr>
              <w:t>1</w:t>
            </w:r>
          </w:p>
        </w:tc>
        <w:tc>
          <w:tcPr>
            <w:tcW w:w="787" w:type="dxa"/>
            <w:shd w:val="clear" w:color="auto" w:fill="auto"/>
          </w:tcPr>
          <w:p w:rsidR="00C4134C" w:rsidRPr="003C6373" w:rsidRDefault="00C4134C" w:rsidP="009217EA">
            <w:pPr>
              <w:jc w:val="center"/>
              <w:rPr>
                <w:bCs/>
                <w:sz w:val="24"/>
              </w:rPr>
            </w:pPr>
            <w:r>
              <w:rPr>
                <w:bCs/>
                <w:sz w:val="24"/>
              </w:rPr>
              <w:t>4</w:t>
            </w:r>
          </w:p>
        </w:tc>
        <w:tc>
          <w:tcPr>
            <w:tcW w:w="710" w:type="dxa"/>
            <w:shd w:val="clear" w:color="auto" w:fill="auto"/>
          </w:tcPr>
          <w:p w:rsidR="00C4134C" w:rsidRPr="003C6373" w:rsidRDefault="009217EA" w:rsidP="009217EA">
            <w:pPr>
              <w:jc w:val="center"/>
              <w:rPr>
                <w:bCs/>
                <w:sz w:val="24"/>
              </w:rPr>
            </w:pPr>
            <w:r>
              <w:rPr>
                <w:bCs/>
                <w:sz w:val="24"/>
              </w:rPr>
              <w:t>1</w:t>
            </w:r>
          </w:p>
        </w:tc>
      </w:tr>
      <w:tr w:rsidR="00C4134C" w:rsidRPr="003C6373" w:rsidTr="002B1CA9">
        <w:tc>
          <w:tcPr>
            <w:tcW w:w="6096" w:type="dxa"/>
            <w:shd w:val="clear" w:color="auto" w:fill="auto"/>
          </w:tcPr>
          <w:p w:rsidR="00C4134C" w:rsidRDefault="00C4134C" w:rsidP="009217EA">
            <w:pPr>
              <w:rPr>
                <w:sz w:val="24"/>
              </w:rPr>
            </w:pPr>
            <w:r w:rsidRPr="002E3E83">
              <w:rPr>
                <w:sz w:val="24"/>
              </w:rPr>
              <w:t xml:space="preserve">Тема 8. Обмін триацилгліцеролів і фосфоліпідів.  </w:t>
            </w:r>
          </w:p>
          <w:p w:rsidR="00B8275E" w:rsidRDefault="00B8275E" w:rsidP="009217EA">
            <w:pPr>
              <w:rPr>
                <w:sz w:val="24"/>
              </w:rPr>
            </w:pPr>
          </w:p>
          <w:p w:rsidR="008E31FA" w:rsidRPr="002E3E83" w:rsidRDefault="008E31FA" w:rsidP="009217EA">
            <w:pPr>
              <w:rPr>
                <w:sz w:val="24"/>
              </w:rPr>
            </w:pPr>
          </w:p>
        </w:tc>
        <w:tc>
          <w:tcPr>
            <w:tcW w:w="992" w:type="dxa"/>
            <w:shd w:val="clear" w:color="auto" w:fill="auto"/>
          </w:tcPr>
          <w:p w:rsidR="00C4134C" w:rsidRPr="00336C80" w:rsidRDefault="002E2D9B" w:rsidP="009217EA">
            <w:pPr>
              <w:jc w:val="center"/>
              <w:rPr>
                <w:bCs/>
                <w:sz w:val="24"/>
                <w:lang w:val="en-US"/>
              </w:rPr>
            </w:pPr>
            <w:r>
              <w:rPr>
                <w:bCs/>
                <w:sz w:val="24"/>
                <w:lang w:val="en-US"/>
              </w:rPr>
              <w:t>4</w:t>
            </w:r>
          </w:p>
        </w:tc>
        <w:tc>
          <w:tcPr>
            <w:tcW w:w="786" w:type="dxa"/>
            <w:shd w:val="clear" w:color="auto" w:fill="auto"/>
          </w:tcPr>
          <w:p w:rsidR="00C4134C" w:rsidRPr="003C6373" w:rsidRDefault="00C4134C" w:rsidP="009217EA">
            <w:pPr>
              <w:jc w:val="center"/>
              <w:rPr>
                <w:bCs/>
                <w:sz w:val="24"/>
              </w:rPr>
            </w:pPr>
            <w:r>
              <w:rPr>
                <w:bCs/>
                <w:sz w:val="24"/>
              </w:rPr>
              <w:t>1</w:t>
            </w:r>
          </w:p>
        </w:tc>
        <w:tc>
          <w:tcPr>
            <w:tcW w:w="787" w:type="dxa"/>
            <w:shd w:val="clear" w:color="auto" w:fill="auto"/>
          </w:tcPr>
          <w:p w:rsidR="00C4134C" w:rsidRPr="003C6373" w:rsidRDefault="00C4134C" w:rsidP="009217EA">
            <w:pPr>
              <w:jc w:val="center"/>
              <w:rPr>
                <w:bCs/>
                <w:sz w:val="24"/>
              </w:rPr>
            </w:pPr>
            <w:r>
              <w:rPr>
                <w:bCs/>
                <w:sz w:val="24"/>
              </w:rPr>
              <w:t>2</w:t>
            </w:r>
          </w:p>
        </w:tc>
        <w:tc>
          <w:tcPr>
            <w:tcW w:w="710" w:type="dxa"/>
            <w:shd w:val="clear" w:color="auto" w:fill="auto"/>
          </w:tcPr>
          <w:p w:rsidR="00C4134C" w:rsidRPr="003C6373" w:rsidRDefault="009217EA" w:rsidP="009217EA">
            <w:pPr>
              <w:jc w:val="center"/>
              <w:rPr>
                <w:bCs/>
                <w:sz w:val="24"/>
              </w:rPr>
            </w:pPr>
            <w:r>
              <w:rPr>
                <w:bCs/>
                <w:sz w:val="24"/>
              </w:rPr>
              <w:t>1</w:t>
            </w:r>
          </w:p>
        </w:tc>
      </w:tr>
      <w:tr w:rsidR="002B1CA9" w:rsidRPr="003C6373" w:rsidTr="002B1CA9">
        <w:tc>
          <w:tcPr>
            <w:tcW w:w="6096" w:type="dxa"/>
            <w:shd w:val="clear" w:color="auto" w:fill="auto"/>
          </w:tcPr>
          <w:p w:rsidR="002B1CA9" w:rsidRPr="00C65577" w:rsidRDefault="002B1CA9" w:rsidP="002B1CA9">
            <w:pPr>
              <w:jc w:val="center"/>
              <w:rPr>
                <w:bCs/>
                <w:i/>
                <w:sz w:val="24"/>
              </w:rPr>
            </w:pPr>
            <w:r>
              <w:rPr>
                <w:bCs/>
                <w:i/>
                <w:sz w:val="24"/>
              </w:rPr>
              <w:lastRenderedPageBreak/>
              <w:t>1</w:t>
            </w:r>
          </w:p>
        </w:tc>
        <w:tc>
          <w:tcPr>
            <w:tcW w:w="992" w:type="dxa"/>
            <w:shd w:val="clear" w:color="auto" w:fill="auto"/>
          </w:tcPr>
          <w:p w:rsidR="002B1CA9" w:rsidRDefault="002B1CA9" w:rsidP="002B1CA9">
            <w:pPr>
              <w:jc w:val="center"/>
              <w:rPr>
                <w:bCs/>
                <w:i/>
                <w:sz w:val="24"/>
              </w:rPr>
            </w:pPr>
            <w:r>
              <w:rPr>
                <w:bCs/>
                <w:i/>
                <w:sz w:val="24"/>
              </w:rPr>
              <w:t>2</w:t>
            </w:r>
          </w:p>
        </w:tc>
        <w:tc>
          <w:tcPr>
            <w:tcW w:w="786" w:type="dxa"/>
            <w:shd w:val="clear" w:color="auto" w:fill="auto"/>
          </w:tcPr>
          <w:p w:rsidR="002B1CA9" w:rsidRDefault="002B1CA9" w:rsidP="002B1CA9">
            <w:pPr>
              <w:jc w:val="center"/>
              <w:rPr>
                <w:bCs/>
                <w:i/>
                <w:sz w:val="24"/>
              </w:rPr>
            </w:pPr>
            <w:r>
              <w:rPr>
                <w:bCs/>
                <w:i/>
                <w:sz w:val="24"/>
              </w:rPr>
              <w:t>3</w:t>
            </w:r>
          </w:p>
        </w:tc>
        <w:tc>
          <w:tcPr>
            <w:tcW w:w="787" w:type="dxa"/>
            <w:shd w:val="clear" w:color="auto" w:fill="auto"/>
          </w:tcPr>
          <w:p w:rsidR="002B1CA9" w:rsidRDefault="002B1CA9" w:rsidP="002B1CA9">
            <w:pPr>
              <w:jc w:val="center"/>
              <w:rPr>
                <w:bCs/>
                <w:i/>
                <w:sz w:val="24"/>
              </w:rPr>
            </w:pPr>
            <w:r>
              <w:rPr>
                <w:bCs/>
                <w:i/>
                <w:sz w:val="24"/>
              </w:rPr>
              <w:t>4</w:t>
            </w:r>
          </w:p>
        </w:tc>
        <w:tc>
          <w:tcPr>
            <w:tcW w:w="710" w:type="dxa"/>
            <w:shd w:val="clear" w:color="auto" w:fill="auto"/>
          </w:tcPr>
          <w:p w:rsidR="002B1CA9" w:rsidRDefault="002B1CA9" w:rsidP="002B1CA9">
            <w:pPr>
              <w:jc w:val="center"/>
              <w:rPr>
                <w:bCs/>
                <w:i/>
                <w:sz w:val="24"/>
              </w:rPr>
            </w:pPr>
            <w:r>
              <w:rPr>
                <w:bCs/>
                <w:i/>
                <w:sz w:val="24"/>
              </w:rPr>
              <w:t>5</w:t>
            </w:r>
          </w:p>
        </w:tc>
      </w:tr>
      <w:tr w:rsidR="002B1CA9" w:rsidRPr="003C6373" w:rsidTr="002B1CA9">
        <w:tc>
          <w:tcPr>
            <w:tcW w:w="6096" w:type="dxa"/>
            <w:shd w:val="clear" w:color="auto" w:fill="auto"/>
          </w:tcPr>
          <w:p w:rsidR="002B1CA9" w:rsidRPr="002E3E83" w:rsidRDefault="002B1CA9" w:rsidP="002B1CA9">
            <w:pPr>
              <w:rPr>
                <w:sz w:val="24"/>
              </w:rPr>
            </w:pPr>
            <w:r w:rsidRPr="002E3E83">
              <w:rPr>
                <w:sz w:val="24"/>
              </w:rPr>
              <w:t>Тема 9. Обмін вищих жирних кислот та кетонових тіл. Обмін гліцеролу.</w:t>
            </w:r>
          </w:p>
        </w:tc>
        <w:tc>
          <w:tcPr>
            <w:tcW w:w="992" w:type="dxa"/>
            <w:shd w:val="clear" w:color="auto" w:fill="auto"/>
          </w:tcPr>
          <w:p w:rsidR="002B1CA9" w:rsidRPr="00336C80" w:rsidRDefault="002B1CA9" w:rsidP="002B1CA9">
            <w:pPr>
              <w:jc w:val="center"/>
              <w:rPr>
                <w:bCs/>
                <w:sz w:val="24"/>
                <w:lang w:val="en-US"/>
              </w:rPr>
            </w:pPr>
            <w:r>
              <w:rPr>
                <w:bCs/>
                <w:sz w:val="24"/>
                <w:lang w:val="en-US"/>
              </w:rPr>
              <w:t>5</w:t>
            </w:r>
          </w:p>
        </w:tc>
        <w:tc>
          <w:tcPr>
            <w:tcW w:w="786" w:type="dxa"/>
            <w:shd w:val="clear" w:color="auto" w:fill="auto"/>
          </w:tcPr>
          <w:p w:rsidR="002B1CA9" w:rsidRPr="003C6373" w:rsidRDefault="002B1CA9" w:rsidP="002B1CA9">
            <w:pPr>
              <w:jc w:val="center"/>
              <w:rPr>
                <w:bCs/>
                <w:sz w:val="24"/>
              </w:rPr>
            </w:pPr>
            <w:r>
              <w:rPr>
                <w:bCs/>
                <w:sz w:val="24"/>
              </w:rPr>
              <w:t>1</w:t>
            </w:r>
          </w:p>
        </w:tc>
        <w:tc>
          <w:tcPr>
            <w:tcW w:w="787" w:type="dxa"/>
            <w:shd w:val="clear" w:color="auto" w:fill="auto"/>
          </w:tcPr>
          <w:p w:rsidR="002B1CA9" w:rsidRPr="003C6373" w:rsidRDefault="002B1CA9" w:rsidP="002B1CA9">
            <w:pPr>
              <w:jc w:val="center"/>
              <w:rPr>
                <w:bCs/>
                <w:sz w:val="24"/>
              </w:rPr>
            </w:pPr>
            <w:r>
              <w:rPr>
                <w:bCs/>
                <w:sz w:val="24"/>
              </w:rPr>
              <w:t>2</w:t>
            </w:r>
          </w:p>
        </w:tc>
        <w:tc>
          <w:tcPr>
            <w:tcW w:w="710" w:type="dxa"/>
            <w:shd w:val="clear" w:color="auto" w:fill="auto"/>
          </w:tcPr>
          <w:p w:rsidR="002B1CA9" w:rsidRPr="003C6373" w:rsidRDefault="002B1CA9" w:rsidP="002B1CA9">
            <w:pPr>
              <w:jc w:val="center"/>
              <w:rPr>
                <w:bCs/>
                <w:sz w:val="24"/>
              </w:rPr>
            </w:pPr>
            <w:r>
              <w:rPr>
                <w:bCs/>
                <w:sz w:val="24"/>
              </w:rPr>
              <w:t>2</w:t>
            </w:r>
          </w:p>
        </w:tc>
      </w:tr>
      <w:tr w:rsidR="002B1CA9" w:rsidRPr="003C6373" w:rsidTr="002B1CA9">
        <w:tc>
          <w:tcPr>
            <w:tcW w:w="6096" w:type="dxa"/>
            <w:shd w:val="clear" w:color="auto" w:fill="auto"/>
          </w:tcPr>
          <w:p w:rsidR="002B1CA9" w:rsidRPr="002E3E83" w:rsidRDefault="002B1CA9" w:rsidP="002B1CA9">
            <w:pPr>
              <w:rPr>
                <w:sz w:val="24"/>
              </w:rPr>
            </w:pPr>
            <w:r w:rsidRPr="002E3E83">
              <w:rPr>
                <w:sz w:val="24"/>
              </w:rPr>
              <w:t>Тема 10. Обмін холестеролу. Регуляція та порушення обміну ліпідів</w:t>
            </w:r>
            <w:r w:rsidRPr="002E3E83">
              <w:rPr>
                <w:b/>
                <w:i/>
                <w:sz w:val="24"/>
              </w:rPr>
              <w:t>.</w:t>
            </w:r>
          </w:p>
        </w:tc>
        <w:tc>
          <w:tcPr>
            <w:tcW w:w="992" w:type="dxa"/>
            <w:shd w:val="clear" w:color="auto" w:fill="auto"/>
          </w:tcPr>
          <w:p w:rsidR="002B1CA9" w:rsidRPr="00336C80" w:rsidRDefault="002B1CA9" w:rsidP="002B1CA9">
            <w:pPr>
              <w:jc w:val="center"/>
              <w:rPr>
                <w:bCs/>
                <w:sz w:val="24"/>
                <w:lang w:val="en-US"/>
              </w:rPr>
            </w:pPr>
            <w:r>
              <w:rPr>
                <w:bCs/>
                <w:sz w:val="24"/>
                <w:lang w:val="en-US"/>
              </w:rPr>
              <w:t>5</w:t>
            </w:r>
          </w:p>
        </w:tc>
        <w:tc>
          <w:tcPr>
            <w:tcW w:w="786" w:type="dxa"/>
            <w:shd w:val="clear" w:color="auto" w:fill="auto"/>
          </w:tcPr>
          <w:p w:rsidR="002B1CA9" w:rsidRPr="003C6373" w:rsidRDefault="002B1CA9" w:rsidP="002B1CA9">
            <w:pPr>
              <w:jc w:val="center"/>
              <w:rPr>
                <w:bCs/>
                <w:sz w:val="24"/>
              </w:rPr>
            </w:pPr>
            <w:r>
              <w:rPr>
                <w:bCs/>
                <w:sz w:val="24"/>
              </w:rPr>
              <w:t>1</w:t>
            </w:r>
          </w:p>
        </w:tc>
        <w:tc>
          <w:tcPr>
            <w:tcW w:w="787" w:type="dxa"/>
            <w:shd w:val="clear" w:color="auto" w:fill="auto"/>
          </w:tcPr>
          <w:p w:rsidR="002B1CA9" w:rsidRPr="003C6373" w:rsidRDefault="002B1CA9" w:rsidP="002B1CA9">
            <w:pPr>
              <w:jc w:val="center"/>
              <w:rPr>
                <w:bCs/>
                <w:sz w:val="24"/>
              </w:rPr>
            </w:pPr>
            <w:r>
              <w:rPr>
                <w:bCs/>
                <w:sz w:val="24"/>
              </w:rPr>
              <w:t>2</w:t>
            </w:r>
          </w:p>
        </w:tc>
        <w:tc>
          <w:tcPr>
            <w:tcW w:w="710" w:type="dxa"/>
            <w:shd w:val="clear" w:color="auto" w:fill="auto"/>
          </w:tcPr>
          <w:p w:rsidR="002B1CA9" w:rsidRPr="003C6373" w:rsidRDefault="002B1CA9" w:rsidP="002B1CA9">
            <w:pPr>
              <w:jc w:val="center"/>
              <w:rPr>
                <w:bCs/>
                <w:sz w:val="24"/>
              </w:rPr>
            </w:pPr>
            <w:r>
              <w:rPr>
                <w:bCs/>
                <w:sz w:val="24"/>
              </w:rPr>
              <w:t>2</w:t>
            </w:r>
          </w:p>
        </w:tc>
      </w:tr>
      <w:tr w:rsidR="002B1CA9" w:rsidRPr="003C6373" w:rsidTr="002B1CA9">
        <w:tc>
          <w:tcPr>
            <w:tcW w:w="6096" w:type="dxa"/>
            <w:shd w:val="clear" w:color="auto" w:fill="auto"/>
          </w:tcPr>
          <w:p w:rsidR="002B1CA9" w:rsidRPr="002E3E83" w:rsidRDefault="002B1CA9" w:rsidP="002B1CA9">
            <w:pPr>
              <w:rPr>
                <w:sz w:val="24"/>
              </w:rPr>
            </w:pPr>
            <w:r w:rsidRPr="002E3E83">
              <w:rPr>
                <w:i/>
                <w:sz w:val="24"/>
              </w:rPr>
              <w:t>Підсумкова контрольна робота за розділом 2</w:t>
            </w:r>
            <w:r w:rsidRPr="002E3E83">
              <w:rPr>
                <w:sz w:val="24"/>
              </w:rPr>
              <w:t>.</w:t>
            </w:r>
          </w:p>
        </w:tc>
        <w:tc>
          <w:tcPr>
            <w:tcW w:w="992" w:type="dxa"/>
            <w:shd w:val="clear" w:color="auto" w:fill="auto"/>
          </w:tcPr>
          <w:p w:rsidR="002B1CA9" w:rsidRPr="00336C80" w:rsidRDefault="002B1CA9" w:rsidP="002B1CA9">
            <w:pPr>
              <w:jc w:val="center"/>
              <w:rPr>
                <w:bCs/>
                <w:sz w:val="24"/>
                <w:lang w:val="en-US"/>
              </w:rPr>
            </w:pPr>
            <w:r>
              <w:rPr>
                <w:bCs/>
                <w:sz w:val="24"/>
                <w:lang w:val="en-US"/>
              </w:rPr>
              <w:t>2</w:t>
            </w:r>
          </w:p>
        </w:tc>
        <w:tc>
          <w:tcPr>
            <w:tcW w:w="786" w:type="dxa"/>
            <w:shd w:val="clear" w:color="auto" w:fill="auto"/>
          </w:tcPr>
          <w:p w:rsidR="002B1CA9" w:rsidRPr="003C6373" w:rsidRDefault="002B1CA9" w:rsidP="002B1CA9">
            <w:pPr>
              <w:jc w:val="center"/>
              <w:rPr>
                <w:bCs/>
                <w:sz w:val="24"/>
              </w:rPr>
            </w:pPr>
          </w:p>
        </w:tc>
        <w:tc>
          <w:tcPr>
            <w:tcW w:w="787" w:type="dxa"/>
            <w:shd w:val="clear" w:color="auto" w:fill="auto"/>
          </w:tcPr>
          <w:p w:rsidR="002B1CA9" w:rsidRPr="003C6373" w:rsidRDefault="002B1CA9" w:rsidP="002B1CA9">
            <w:pPr>
              <w:jc w:val="center"/>
              <w:rPr>
                <w:bCs/>
                <w:sz w:val="24"/>
              </w:rPr>
            </w:pPr>
            <w:r>
              <w:rPr>
                <w:bCs/>
                <w:sz w:val="24"/>
              </w:rPr>
              <w:t>2</w:t>
            </w:r>
          </w:p>
        </w:tc>
        <w:tc>
          <w:tcPr>
            <w:tcW w:w="710" w:type="dxa"/>
            <w:shd w:val="clear" w:color="auto" w:fill="auto"/>
          </w:tcPr>
          <w:p w:rsidR="002B1CA9" w:rsidRPr="003C6373" w:rsidRDefault="002B1CA9" w:rsidP="002B1CA9">
            <w:pPr>
              <w:jc w:val="center"/>
              <w:rPr>
                <w:bCs/>
                <w:sz w:val="24"/>
              </w:rPr>
            </w:pPr>
          </w:p>
        </w:tc>
      </w:tr>
      <w:tr w:rsidR="002B1CA9" w:rsidRPr="002E3E83" w:rsidTr="002B1CA9">
        <w:tc>
          <w:tcPr>
            <w:tcW w:w="6096" w:type="dxa"/>
            <w:shd w:val="clear" w:color="auto" w:fill="auto"/>
          </w:tcPr>
          <w:p w:rsidR="002B1CA9" w:rsidRPr="002E3E83" w:rsidRDefault="002B1CA9" w:rsidP="002B1CA9">
            <w:pPr>
              <w:rPr>
                <w:b/>
                <w:bCs/>
                <w:i/>
                <w:sz w:val="24"/>
              </w:rPr>
            </w:pPr>
            <w:r w:rsidRPr="002E3E83">
              <w:rPr>
                <w:b/>
                <w:bCs/>
                <w:i/>
                <w:sz w:val="24"/>
              </w:rPr>
              <w:t xml:space="preserve">Разом за розділом </w:t>
            </w:r>
            <w:r>
              <w:rPr>
                <w:b/>
                <w:bCs/>
                <w:i/>
                <w:sz w:val="24"/>
              </w:rPr>
              <w:t>2</w:t>
            </w:r>
          </w:p>
        </w:tc>
        <w:tc>
          <w:tcPr>
            <w:tcW w:w="992" w:type="dxa"/>
            <w:shd w:val="clear" w:color="auto" w:fill="auto"/>
          </w:tcPr>
          <w:p w:rsidR="002B1CA9" w:rsidRPr="002E2D9B" w:rsidRDefault="002B1CA9" w:rsidP="002E2D9B">
            <w:pPr>
              <w:rPr>
                <w:b/>
                <w:bCs/>
                <w:i/>
                <w:sz w:val="24"/>
                <w:lang w:val="en-US"/>
              </w:rPr>
            </w:pPr>
            <w:r w:rsidRPr="002E3E83">
              <w:rPr>
                <w:b/>
                <w:bCs/>
                <w:i/>
                <w:sz w:val="24"/>
              </w:rPr>
              <w:t xml:space="preserve">   </w:t>
            </w:r>
            <w:r>
              <w:rPr>
                <w:b/>
                <w:bCs/>
                <w:i/>
                <w:sz w:val="24"/>
              </w:rPr>
              <w:t>5</w:t>
            </w:r>
            <w:r w:rsidR="002E2D9B">
              <w:rPr>
                <w:b/>
                <w:bCs/>
                <w:i/>
                <w:sz w:val="24"/>
                <w:lang w:val="en-US"/>
              </w:rPr>
              <w:t>1</w:t>
            </w:r>
          </w:p>
        </w:tc>
        <w:tc>
          <w:tcPr>
            <w:tcW w:w="786" w:type="dxa"/>
            <w:shd w:val="clear" w:color="auto" w:fill="auto"/>
          </w:tcPr>
          <w:p w:rsidR="002B1CA9" w:rsidRPr="002E3E83" w:rsidRDefault="002B1CA9" w:rsidP="002B1CA9">
            <w:pPr>
              <w:jc w:val="center"/>
              <w:rPr>
                <w:b/>
                <w:bCs/>
                <w:i/>
                <w:sz w:val="24"/>
              </w:rPr>
            </w:pPr>
            <w:r>
              <w:rPr>
                <w:b/>
                <w:bCs/>
                <w:i/>
                <w:sz w:val="24"/>
              </w:rPr>
              <w:t>10</w:t>
            </w:r>
          </w:p>
        </w:tc>
        <w:tc>
          <w:tcPr>
            <w:tcW w:w="787" w:type="dxa"/>
            <w:shd w:val="clear" w:color="auto" w:fill="auto"/>
          </w:tcPr>
          <w:p w:rsidR="002B1CA9" w:rsidRPr="002E3E83" w:rsidRDefault="002B1CA9" w:rsidP="002B1CA9">
            <w:pPr>
              <w:jc w:val="center"/>
              <w:rPr>
                <w:b/>
                <w:bCs/>
                <w:i/>
                <w:sz w:val="24"/>
              </w:rPr>
            </w:pPr>
            <w:r>
              <w:rPr>
                <w:b/>
                <w:bCs/>
                <w:i/>
                <w:sz w:val="24"/>
              </w:rPr>
              <w:t>28</w:t>
            </w:r>
          </w:p>
        </w:tc>
        <w:tc>
          <w:tcPr>
            <w:tcW w:w="710" w:type="dxa"/>
            <w:shd w:val="clear" w:color="auto" w:fill="auto"/>
          </w:tcPr>
          <w:p w:rsidR="002B1CA9" w:rsidRPr="009217EA" w:rsidRDefault="009217EA" w:rsidP="002B1CA9">
            <w:pPr>
              <w:jc w:val="center"/>
              <w:rPr>
                <w:b/>
                <w:bCs/>
                <w:i/>
                <w:sz w:val="24"/>
                <w:lang w:val="en-US"/>
              </w:rPr>
            </w:pPr>
            <w:r>
              <w:rPr>
                <w:b/>
                <w:bCs/>
                <w:i/>
                <w:sz w:val="24"/>
                <w:lang w:val="en-US"/>
              </w:rPr>
              <w:t>13</w:t>
            </w:r>
          </w:p>
        </w:tc>
      </w:tr>
      <w:tr w:rsidR="002B1CA9" w:rsidRPr="002E3E83" w:rsidTr="002B1CA9">
        <w:tc>
          <w:tcPr>
            <w:tcW w:w="9371" w:type="dxa"/>
            <w:gridSpan w:val="5"/>
            <w:shd w:val="clear" w:color="auto" w:fill="auto"/>
          </w:tcPr>
          <w:p w:rsidR="002B1CA9" w:rsidRPr="002E3E83" w:rsidRDefault="002B1CA9" w:rsidP="002B1CA9">
            <w:pPr>
              <w:jc w:val="center"/>
              <w:rPr>
                <w:b/>
                <w:bCs/>
                <w:i/>
                <w:sz w:val="24"/>
              </w:rPr>
            </w:pPr>
            <w:r w:rsidRPr="00E547A5">
              <w:rPr>
                <w:b/>
                <w:bCs/>
                <w:i/>
                <w:sz w:val="24"/>
              </w:rPr>
              <w:t xml:space="preserve">Розділ </w:t>
            </w:r>
            <w:r>
              <w:rPr>
                <w:b/>
                <w:bCs/>
                <w:i/>
                <w:sz w:val="24"/>
              </w:rPr>
              <w:t>3</w:t>
            </w:r>
            <w:r w:rsidRPr="00E547A5">
              <w:rPr>
                <w:b/>
                <w:bCs/>
                <w:i/>
                <w:sz w:val="24"/>
              </w:rPr>
              <w:t xml:space="preserve">. Обмін </w:t>
            </w:r>
            <w:r>
              <w:rPr>
                <w:b/>
                <w:bCs/>
                <w:i/>
                <w:sz w:val="24"/>
              </w:rPr>
              <w:t>білків</w:t>
            </w:r>
            <w:r w:rsidRPr="00E547A5">
              <w:rPr>
                <w:b/>
                <w:bCs/>
                <w:i/>
                <w:sz w:val="24"/>
              </w:rPr>
              <w:t xml:space="preserve"> і </w:t>
            </w:r>
            <w:r>
              <w:rPr>
                <w:b/>
                <w:bCs/>
                <w:i/>
                <w:sz w:val="24"/>
              </w:rPr>
              <w:t>нуклеїнових кислот</w:t>
            </w:r>
            <w:r w:rsidRPr="00E547A5">
              <w:rPr>
                <w:b/>
                <w:bCs/>
                <w:i/>
                <w:sz w:val="24"/>
              </w:rPr>
              <w:t>.</w:t>
            </w:r>
          </w:p>
        </w:tc>
      </w:tr>
      <w:tr w:rsidR="002B1CA9" w:rsidRPr="003C6373" w:rsidTr="002B1CA9">
        <w:tc>
          <w:tcPr>
            <w:tcW w:w="6096" w:type="dxa"/>
            <w:shd w:val="clear" w:color="auto" w:fill="auto"/>
          </w:tcPr>
          <w:p w:rsidR="002B1CA9" w:rsidRPr="00A1536C" w:rsidRDefault="002B1CA9" w:rsidP="002B1CA9">
            <w:pPr>
              <w:rPr>
                <w:sz w:val="24"/>
              </w:rPr>
            </w:pPr>
            <w:r w:rsidRPr="00A1536C">
              <w:rPr>
                <w:bCs/>
                <w:sz w:val="24"/>
              </w:rPr>
              <w:t>Тема 1.</w:t>
            </w:r>
            <w:r w:rsidRPr="00A1536C">
              <w:rPr>
                <w:sz w:val="24"/>
              </w:rPr>
              <w:t xml:space="preserve"> </w:t>
            </w:r>
            <w:r>
              <w:rPr>
                <w:sz w:val="24"/>
              </w:rPr>
              <w:t>Т</w:t>
            </w:r>
            <w:r w:rsidRPr="00A1536C">
              <w:rPr>
                <w:sz w:val="24"/>
              </w:rPr>
              <w:t>равл</w:t>
            </w:r>
            <w:r>
              <w:rPr>
                <w:sz w:val="24"/>
              </w:rPr>
              <w:t>ення</w:t>
            </w:r>
            <w:r w:rsidRPr="00A1536C">
              <w:rPr>
                <w:sz w:val="24"/>
              </w:rPr>
              <w:t xml:space="preserve"> та всмоктування білків у шлунково-кишковому тракті. Гниття білків у кишечнику.  </w:t>
            </w:r>
            <w:r w:rsidRPr="00A1536C">
              <w:rPr>
                <w:bCs/>
                <w:sz w:val="24"/>
              </w:rPr>
              <w:t xml:space="preserve"> </w:t>
            </w:r>
            <w:r w:rsidRPr="00A1536C">
              <w:rPr>
                <w:sz w:val="24"/>
              </w:rPr>
              <w:t xml:space="preserve"> </w:t>
            </w:r>
          </w:p>
        </w:tc>
        <w:tc>
          <w:tcPr>
            <w:tcW w:w="992" w:type="dxa"/>
            <w:shd w:val="clear" w:color="auto" w:fill="auto"/>
          </w:tcPr>
          <w:p w:rsidR="002B1CA9" w:rsidRPr="00336C80" w:rsidRDefault="002B1CA9" w:rsidP="002B1CA9">
            <w:pPr>
              <w:jc w:val="center"/>
              <w:rPr>
                <w:bCs/>
                <w:sz w:val="24"/>
                <w:lang w:val="en-US"/>
              </w:rPr>
            </w:pPr>
            <w:r>
              <w:rPr>
                <w:bCs/>
                <w:sz w:val="24"/>
                <w:lang w:val="en-US"/>
              </w:rPr>
              <w:t>4</w:t>
            </w:r>
          </w:p>
        </w:tc>
        <w:tc>
          <w:tcPr>
            <w:tcW w:w="786" w:type="dxa"/>
            <w:shd w:val="clear" w:color="auto" w:fill="auto"/>
          </w:tcPr>
          <w:p w:rsidR="002B1CA9" w:rsidRPr="003C6373" w:rsidRDefault="002B1CA9" w:rsidP="002B1CA9">
            <w:pPr>
              <w:jc w:val="center"/>
              <w:rPr>
                <w:bCs/>
                <w:sz w:val="24"/>
              </w:rPr>
            </w:pPr>
            <w:r>
              <w:rPr>
                <w:bCs/>
                <w:sz w:val="24"/>
              </w:rPr>
              <w:t>1</w:t>
            </w:r>
          </w:p>
        </w:tc>
        <w:tc>
          <w:tcPr>
            <w:tcW w:w="787" w:type="dxa"/>
            <w:shd w:val="clear" w:color="auto" w:fill="auto"/>
          </w:tcPr>
          <w:p w:rsidR="002B1CA9" w:rsidRPr="003C6373" w:rsidRDefault="002B1CA9" w:rsidP="002B1CA9">
            <w:pPr>
              <w:jc w:val="center"/>
              <w:rPr>
                <w:bCs/>
                <w:sz w:val="24"/>
              </w:rPr>
            </w:pPr>
            <w:r>
              <w:rPr>
                <w:bCs/>
                <w:sz w:val="24"/>
              </w:rPr>
              <w:t>2</w:t>
            </w:r>
          </w:p>
        </w:tc>
        <w:tc>
          <w:tcPr>
            <w:tcW w:w="710" w:type="dxa"/>
            <w:shd w:val="clear" w:color="auto" w:fill="auto"/>
          </w:tcPr>
          <w:p w:rsidR="002B1CA9" w:rsidRPr="003C6373" w:rsidRDefault="002B1CA9" w:rsidP="002B1CA9">
            <w:pPr>
              <w:jc w:val="center"/>
              <w:rPr>
                <w:bCs/>
                <w:sz w:val="24"/>
              </w:rPr>
            </w:pPr>
            <w:r>
              <w:rPr>
                <w:bCs/>
                <w:sz w:val="24"/>
              </w:rPr>
              <w:t>1</w:t>
            </w:r>
          </w:p>
        </w:tc>
      </w:tr>
      <w:tr w:rsidR="002B1CA9" w:rsidRPr="003C6373" w:rsidTr="002B1CA9">
        <w:tc>
          <w:tcPr>
            <w:tcW w:w="6096" w:type="dxa"/>
            <w:shd w:val="clear" w:color="auto" w:fill="auto"/>
          </w:tcPr>
          <w:p w:rsidR="002B1CA9" w:rsidRPr="00A1536C" w:rsidRDefault="002B1CA9" w:rsidP="002B1CA9">
            <w:pPr>
              <w:rPr>
                <w:sz w:val="24"/>
              </w:rPr>
            </w:pPr>
            <w:r w:rsidRPr="00A1536C">
              <w:rPr>
                <w:bCs/>
                <w:sz w:val="24"/>
              </w:rPr>
              <w:t>Тема 2.</w:t>
            </w:r>
            <w:r w:rsidRPr="00A1536C">
              <w:rPr>
                <w:sz w:val="24"/>
              </w:rPr>
              <w:t xml:space="preserve"> Тканинний протеоліз. Амінокислотний пул  тканин. Загальні шляхи перетворення амінокислот. Декарбоксилування амінокислот.    </w:t>
            </w:r>
          </w:p>
        </w:tc>
        <w:tc>
          <w:tcPr>
            <w:tcW w:w="992" w:type="dxa"/>
            <w:shd w:val="clear" w:color="auto" w:fill="auto"/>
          </w:tcPr>
          <w:p w:rsidR="002B1CA9" w:rsidRPr="00336C80" w:rsidRDefault="002B1CA9" w:rsidP="002B1CA9">
            <w:pPr>
              <w:jc w:val="center"/>
              <w:rPr>
                <w:bCs/>
                <w:sz w:val="24"/>
                <w:lang w:val="en-US"/>
              </w:rPr>
            </w:pPr>
            <w:r>
              <w:rPr>
                <w:bCs/>
                <w:sz w:val="24"/>
                <w:lang w:val="en-US"/>
              </w:rPr>
              <w:t>4</w:t>
            </w:r>
          </w:p>
        </w:tc>
        <w:tc>
          <w:tcPr>
            <w:tcW w:w="786" w:type="dxa"/>
            <w:shd w:val="clear" w:color="auto" w:fill="auto"/>
          </w:tcPr>
          <w:p w:rsidR="002B1CA9" w:rsidRPr="003C6373" w:rsidRDefault="002B1CA9" w:rsidP="002B1CA9">
            <w:pPr>
              <w:jc w:val="center"/>
              <w:rPr>
                <w:bCs/>
                <w:sz w:val="24"/>
              </w:rPr>
            </w:pPr>
            <w:r>
              <w:rPr>
                <w:bCs/>
                <w:sz w:val="24"/>
              </w:rPr>
              <w:t>1</w:t>
            </w:r>
          </w:p>
        </w:tc>
        <w:tc>
          <w:tcPr>
            <w:tcW w:w="787" w:type="dxa"/>
            <w:shd w:val="clear" w:color="auto" w:fill="auto"/>
          </w:tcPr>
          <w:p w:rsidR="002B1CA9" w:rsidRPr="003C6373" w:rsidRDefault="002B1CA9" w:rsidP="002B1CA9">
            <w:pPr>
              <w:jc w:val="center"/>
              <w:rPr>
                <w:bCs/>
                <w:sz w:val="24"/>
              </w:rPr>
            </w:pPr>
            <w:r>
              <w:rPr>
                <w:bCs/>
                <w:sz w:val="24"/>
              </w:rPr>
              <w:t>2</w:t>
            </w:r>
          </w:p>
        </w:tc>
        <w:tc>
          <w:tcPr>
            <w:tcW w:w="710" w:type="dxa"/>
            <w:shd w:val="clear" w:color="auto" w:fill="auto"/>
          </w:tcPr>
          <w:p w:rsidR="002B1CA9" w:rsidRPr="003C6373" w:rsidRDefault="002B1CA9" w:rsidP="002B1CA9">
            <w:pPr>
              <w:jc w:val="center"/>
              <w:rPr>
                <w:bCs/>
                <w:sz w:val="24"/>
              </w:rPr>
            </w:pPr>
            <w:r>
              <w:rPr>
                <w:bCs/>
                <w:sz w:val="24"/>
              </w:rPr>
              <w:t>1</w:t>
            </w:r>
          </w:p>
        </w:tc>
      </w:tr>
      <w:tr w:rsidR="002B1CA9" w:rsidRPr="003C6373" w:rsidTr="002B1CA9">
        <w:tc>
          <w:tcPr>
            <w:tcW w:w="6096" w:type="dxa"/>
            <w:shd w:val="clear" w:color="auto" w:fill="auto"/>
          </w:tcPr>
          <w:p w:rsidR="002B1CA9" w:rsidRPr="00A1536C" w:rsidRDefault="002B1CA9" w:rsidP="002B1CA9">
            <w:pPr>
              <w:rPr>
                <w:bCs/>
                <w:sz w:val="24"/>
              </w:rPr>
            </w:pPr>
            <w:r w:rsidRPr="00A1536C">
              <w:rPr>
                <w:bCs/>
                <w:sz w:val="24"/>
              </w:rPr>
              <w:t>Тема 3.</w:t>
            </w:r>
            <w:r w:rsidRPr="00A1536C">
              <w:rPr>
                <w:sz w:val="24"/>
              </w:rPr>
              <w:t xml:space="preserve"> Дезамінування та трансамінування амінокислот.  </w:t>
            </w:r>
          </w:p>
        </w:tc>
        <w:tc>
          <w:tcPr>
            <w:tcW w:w="992" w:type="dxa"/>
            <w:shd w:val="clear" w:color="auto" w:fill="auto"/>
          </w:tcPr>
          <w:p w:rsidR="002B1CA9" w:rsidRPr="00336C80" w:rsidRDefault="002B1CA9" w:rsidP="002B1CA9">
            <w:pPr>
              <w:jc w:val="center"/>
              <w:rPr>
                <w:bCs/>
                <w:sz w:val="24"/>
                <w:lang w:val="en-US"/>
              </w:rPr>
            </w:pPr>
            <w:r>
              <w:rPr>
                <w:bCs/>
                <w:sz w:val="24"/>
                <w:lang w:val="en-US"/>
              </w:rPr>
              <w:t>3,5</w:t>
            </w:r>
          </w:p>
        </w:tc>
        <w:tc>
          <w:tcPr>
            <w:tcW w:w="786" w:type="dxa"/>
            <w:shd w:val="clear" w:color="auto" w:fill="auto"/>
          </w:tcPr>
          <w:p w:rsidR="002B1CA9" w:rsidRPr="003C6373" w:rsidRDefault="002B1CA9" w:rsidP="002B1CA9">
            <w:pPr>
              <w:jc w:val="center"/>
              <w:rPr>
                <w:bCs/>
                <w:sz w:val="24"/>
              </w:rPr>
            </w:pPr>
            <w:r>
              <w:rPr>
                <w:bCs/>
                <w:sz w:val="24"/>
              </w:rPr>
              <w:t>0,5</w:t>
            </w:r>
          </w:p>
        </w:tc>
        <w:tc>
          <w:tcPr>
            <w:tcW w:w="787" w:type="dxa"/>
            <w:shd w:val="clear" w:color="auto" w:fill="auto"/>
          </w:tcPr>
          <w:p w:rsidR="002B1CA9" w:rsidRPr="003C6373" w:rsidRDefault="002B1CA9" w:rsidP="002B1CA9">
            <w:pPr>
              <w:jc w:val="center"/>
              <w:rPr>
                <w:bCs/>
                <w:sz w:val="24"/>
              </w:rPr>
            </w:pPr>
            <w:r>
              <w:rPr>
                <w:bCs/>
                <w:sz w:val="24"/>
              </w:rPr>
              <w:t>2</w:t>
            </w:r>
          </w:p>
        </w:tc>
        <w:tc>
          <w:tcPr>
            <w:tcW w:w="710" w:type="dxa"/>
            <w:shd w:val="clear" w:color="auto" w:fill="auto"/>
          </w:tcPr>
          <w:p w:rsidR="002B1CA9" w:rsidRPr="003C6373" w:rsidRDefault="002B1CA9" w:rsidP="002B1CA9">
            <w:pPr>
              <w:jc w:val="center"/>
              <w:rPr>
                <w:bCs/>
                <w:sz w:val="24"/>
              </w:rPr>
            </w:pPr>
            <w:r>
              <w:rPr>
                <w:bCs/>
                <w:sz w:val="24"/>
              </w:rPr>
              <w:t>1</w:t>
            </w:r>
          </w:p>
        </w:tc>
      </w:tr>
      <w:tr w:rsidR="002B1CA9" w:rsidRPr="003C6373" w:rsidTr="002B1CA9">
        <w:tc>
          <w:tcPr>
            <w:tcW w:w="6096" w:type="dxa"/>
            <w:shd w:val="clear" w:color="auto" w:fill="auto"/>
          </w:tcPr>
          <w:p w:rsidR="002B1CA9" w:rsidRPr="00A1536C" w:rsidRDefault="002B1CA9" w:rsidP="002B1CA9">
            <w:pPr>
              <w:rPr>
                <w:bCs/>
                <w:sz w:val="24"/>
              </w:rPr>
            </w:pPr>
            <w:r w:rsidRPr="00A1536C">
              <w:rPr>
                <w:bCs/>
                <w:sz w:val="24"/>
              </w:rPr>
              <w:t>Тема 4.</w:t>
            </w:r>
            <w:r w:rsidRPr="00A1536C">
              <w:rPr>
                <w:sz w:val="24"/>
              </w:rPr>
              <w:t xml:space="preserve">  Обмін амоніаку: джерела, механізми знешкодження, транспортні форми. Орнітиновий цикл уреогенезу (цикл Г. Кребса).  Біологічна роль синтезу сечовини у печінці. Порушення орнітинового циклу. Утворення амонійних солей у нирках.   </w:t>
            </w:r>
          </w:p>
        </w:tc>
        <w:tc>
          <w:tcPr>
            <w:tcW w:w="992" w:type="dxa"/>
            <w:shd w:val="clear" w:color="auto" w:fill="auto"/>
          </w:tcPr>
          <w:p w:rsidR="002B1CA9" w:rsidRPr="00336C80" w:rsidRDefault="002B1CA9" w:rsidP="002B1CA9">
            <w:pPr>
              <w:jc w:val="center"/>
              <w:rPr>
                <w:bCs/>
                <w:sz w:val="24"/>
                <w:lang w:val="en-US"/>
              </w:rPr>
            </w:pPr>
            <w:r>
              <w:rPr>
                <w:bCs/>
                <w:sz w:val="24"/>
                <w:lang w:val="en-US"/>
              </w:rPr>
              <w:t>3,5</w:t>
            </w:r>
          </w:p>
        </w:tc>
        <w:tc>
          <w:tcPr>
            <w:tcW w:w="786" w:type="dxa"/>
            <w:shd w:val="clear" w:color="auto" w:fill="auto"/>
          </w:tcPr>
          <w:p w:rsidR="002B1CA9" w:rsidRPr="003C6373" w:rsidRDefault="002B1CA9" w:rsidP="002B1CA9">
            <w:pPr>
              <w:jc w:val="center"/>
              <w:rPr>
                <w:bCs/>
                <w:sz w:val="24"/>
              </w:rPr>
            </w:pPr>
            <w:r>
              <w:rPr>
                <w:bCs/>
                <w:sz w:val="24"/>
              </w:rPr>
              <w:t>0,5</w:t>
            </w:r>
          </w:p>
        </w:tc>
        <w:tc>
          <w:tcPr>
            <w:tcW w:w="787" w:type="dxa"/>
            <w:shd w:val="clear" w:color="auto" w:fill="auto"/>
          </w:tcPr>
          <w:p w:rsidR="002B1CA9" w:rsidRPr="003C6373" w:rsidRDefault="002B1CA9" w:rsidP="002B1CA9">
            <w:pPr>
              <w:jc w:val="center"/>
              <w:rPr>
                <w:bCs/>
                <w:sz w:val="24"/>
              </w:rPr>
            </w:pPr>
            <w:r>
              <w:rPr>
                <w:bCs/>
                <w:sz w:val="24"/>
              </w:rPr>
              <w:t>2</w:t>
            </w:r>
          </w:p>
        </w:tc>
        <w:tc>
          <w:tcPr>
            <w:tcW w:w="710" w:type="dxa"/>
            <w:shd w:val="clear" w:color="auto" w:fill="auto"/>
          </w:tcPr>
          <w:p w:rsidR="002B1CA9" w:rsidRPr="003C6373" w:rsidRDefault="002B1CA9" w:rsidP="002B1CA9">
            <w:pPr>
              <w:jc w:val="center"/>
              <w:rPr>
                <w:bCs/>
                <w:sz w:val="24"/>
              </w:rPr>
            </w:pPr>
            <w:r>
              <w:rPr>
                <w:bCs/>
                <w:sz w:val="24"/>
              </w:rPr>
              <w:t>1</w:t>
            </w:r>
          </w:p>
        </w:tc>
      </w:tr>
      <w:tr w:rsidR="002B1CA9" w:rsidRPr="003C6373" w:rsidTr="002B1CA9">
        <w:tc>
          <w:tcPr>
            <w:tcW w:w="6096" w:type="dxa"/>
            <w:shd w:val="clear" w:color="auto" w:fill="auto"/>
          </w:tcPr>
          <w:p w:rsidR="002B1CA9" w:rsidRPr="00A1536C" w:rsidRDefault="002B1CA9" w:rsidP="002B1CA9">
            <w:pPr>
              <w:rPr>
                <w:bCs/>
                <w:sz w:val="24"/>
              </w:rPr>
            </w:pPr>
            <w:r w:rsidRPr="00A1536C">
              <w:rPr>
                <w:bCs/>
                <w:sz w:val="24"/>
              </w:rPr>
              <w:t>Тема 5.</w:t>
            </w:r>
            <w:r w:rsidRPr="00A1536C">
              <w:rPr>
                <w:sz w:val="24"/>
              </w:rPr>
              <w:t xml:space="preserve"> Специфічний обмін амінокислот. Шляхи обміну безнітрогенового залишку амінокислот; зв'язок з циклом Кребса. Глікогенні та кетогенні амінокислоти. Обмін фенілаланіну, тирозину і триптофану. </w:t>
            </w:r>
          </w:p>
        </w:tc>
        <w:tc>
          <w:tcPr>
            <w:tcW w:w="992" w:type="dxa"/>
            <w:shd w:val="clear" w:color="auto" w:fill="auto"/>
          </w:tcPr>
          <w:p w:rsidR="002B1CA9" w:rsidRPr="00336C80" w:rsidRDefault="002B1CA9" w:rsidP="002B1CA9">
            <w:pPr>
              <w:jc w:val="center"/>
              <w:rPr>
                <w:bCs/>
                <w:sz w:val="24"/>
                <w:lang w:val="en-US"/>
              </w:rPr>
            </w:pPr>
            <w:r>
              <w:rPr>
                <w:bCs/>
                <w:sz w:val="24"/>
                <w:lang w:val="en-US"/>
              </w:rPr>
              <w:t>5,5</w:t>
            </w:r>
          </w:p>
        </w:tc>
        <w:tc>
          <w:tcPr>
            <w:tcW w:w="786" w:type="dxa"/>
            <w:shd w:val="clear" w:color="auto" w:fill="auto"/>
          </w:tcPr>
          <w:p w:rsidR="002B1CA9" w:rsidRPr="003C6373" w:rsidRDefault="002B1CA9" w:rsidP="002B1CA9">
            <w:pPr>
              <w:jc w:val="center"/>
              <w:rPr>
                <w:bCs/>
                <w:sz w:val="24"/>
              </w:rPr>
            </w:pPr>
            <w:r>
              <w:rPr>
                <w:bCs/>
                <w:sz w:val="24"/>
              </w:rPr>
              <w:t>0,5</w:t>
            </w:r>
          </w:p>
        </w:tc>
        <w:tc>
          <w:tcPr>
            <w:tcW w:w="787" w:type="dxa"/>
            <w:shd w:val="clear" w:color="auto" w:fill="auto"/>
          </w:tcPr>
          <w:p w:rsidR="002B1CA9" w:rsidRPr="003C6373" w:rsidRDefault="002B1CA9" w:rsidP="002B1CA9">
            <w:pPr>
              <w:jc w:val="center"/>
              <w:rPr>
                <w:bCs/>
                <w:sz w:val="24"/>
              </w:rPr>
            </w:pPr>
            <w:r>
              <w:rPr>
                <w:bCs/>
                <w:sz w:val="24"/>
              </w:rPr>
              <w:t>4</w:t>
            </w:r>
          </w:p>
        </w:tc>
        <w:tc>
          <w:tcPr>
            <w:tcW w:w="710" w:type="dxa"/>
            <w:shd w:val="clear" w:color="auto" w:fill="auto"/>
          </w:tcPr>
          <w:p w:rsidR="002B1CA9" w:rsidRPr="003C6373" w:rsidRDefault="002B1CA9" w:rsidP="002B1CA9">
            <w:pPr>
              <w:jc w:val="center"/>
              <w:rPr>
                <w:bCs/>
                <w:sz w:val="24"/>
              </w:rPr>
            </w:pPr>
            <w:r>
              <w:rPr>
                <w:bCs/>
                <w:sz w:val="24"/>
              </w:rPr>
              <w:t>1</w:t>
            </w:r>
          </w:p>
        </w:tc>
      </w:tr>
      <w:tr w:rsidR="002B1CA9" w:rsidRPr="003C6373" w:rsidTr="002B1CA9">
        <w:tc>
          <w:tcPr>
            <w:tcW w:w="6096" w:type="dxa"/>
            <w:shd w:val="clear" w:color="auto" w:fill="auto"/>
          </w:tcPr>
          <w:p w:rsidR="002B1CA9" w:rsidRPr="00A1536C" w:rsidRDefault="002B1CA9" w:rsidP="002B1CA9">
            <w:pPr>
              <w:rPr>
                <w:bCs/>
                <w:sz w:val="24"/>
              </w:rPr>
            </w:pPr>
            <w:r w:rsidRPr="00A1536C">
              <w:rPr>
                <w:bCs/>
                <w:sz w:val="24"/>
              </w:rPr>
              <w:t>Тема 6.</w:t>
            </w:r>
            <w:r w:rsidRPr="00A1536C">
              <w:rPr>
                <w:sz w:val="24"/>
              </w:rPr>
              <w:t xml:space="preserve">  Обмін гліцину та серину, аргініну, метіоніну та цистеїну, дикарбонових амінокислот і амінокислот з розгалуженим вуглеводневим ланцюгом. Глутатіон як продукт обміну гліцину, глутамату та цистеїну. Оксид азоту як продукт обміну аргініну. Креатин як продукт обміну аргініну, гліцину та метіоніну.</w:t>
            </w:r>
          </w:p>
        </w:tc>
        <w:tc>
          <w:tcPr>
            <w:tcW w:w="992" w:type="dxa"/>
            <w:shd w:val="clear" w:color="auto" w:fill="auto"/>
          </w:tcPr>
          <w:p w:rsidR="002B1CA9" w:rsidRPr="00336C80" w:rsidRDefault="002B1CA9" w:rsidP="002B1CA9">
            <w:pPr>
              <w:jc w:val="center"/>
              <w:rPr>
                <w:bCs/>
                <w:sz w:val="24"/>
                <w:lang w:val="en-US"/>
              </w:rPr>
            </w:pPr>
            <w:r>
              <w:rPr>
                <w:bCs/>
                <w:sz w:val="24"/>
                <w:lang w:val="en-US"/>
              </w:rPr>
              <w:t>5,5</w:t>
            </w:r>
          </w:p>
        </w:tc>
        <w:tc>
          <w:tcPr>
            <w:tcW w:w="786" w:type="dxa"/>
            <w:shd w:val="clear" w:color="auto" w:fill="auto"/>
          </w:tcPr>
          <w:p w:rsidR="002B1CA9" w:rsidRPr="003C6373" w:rsidRDefault="002B1CA9" w:rsidP="002B1CA9">
            <w:pPr>
              <w:jc w:val="center"/>
              <w:rPr>
                <w:bCs/>
                <w:sz w:val="24"/>
              </w:rPr>
            </w:pPr>
            <w:r>
              <w:rPr>
                <w:bCs/>
                <w:sz w:val="24"/>
              </w:rPr>
              <w:t>0,5</w:t>
            </w:r>
          </w:p>
        </w:tc>
        <w:tc>
          <w:tcPr>
            <w:tcW w:w="787" w:type="dxa"/>
            <w:shd w:val="clear" w:color="auto" w:fill="auto"/>
          </w:tcPr>
          <w:p w:rsidR="002B1CA9" w:rsidRPr="003C6373" w:rsidRDefault="002B1CA9" w:rsidP="002B1CA9">
            <w:pPr>
              <w:jc w:val="center"/>
              <w:rPr>
                <w:bCs/>
                <w:sz w:val="24"/>
              </w:rPr>
            </w:pPr>
            <w:r>
              <w:rPr>
                <w:bCs/>
                <w:sz w:val="24"/>
              </w:rPr>
              <w:t>4</w:t>
            </w:r>
          </w:p>
        </w:tc>
        <w:tc>
          <w:tcPr>
            <w:tcW w:w="710" w:type="dxa"/>
            <w:shd w:val="clear" w:color="auto" w:fill="auto"/>
          </w:tcPr>
          <w:p w:rsidR="002B1CA9" w:rsidRPr="003C6373" w:rsidRDefault="002B1CA9" w:rsidP="002B1CA9">
            <w:pPr>
              <w:jc w:val="center"/>
              <w:rPr>
                <w:bCs/>
                <w:sz w:val="24"/>
              </w:rPr>
            </w:pPr>
            <w:r>
              <w:rPr>
                <w:bCs/>
                <w:sz w:val="24"/>
              </w:rPr>
              <w:t>1</w:t>
            </w:r>
          </w:p>
        </w:tc>
      </w:tr>
      <w:tr w:rsidR="002B1CA9" w:rsidRPr="003C6373" w:rsidTr="002B1CA9">
        <w:tc>
          <w:tcPr>
            <w:tcW w:w="6096" w:type="dxa"/>
            <w:shd w:val="clear" w:color="auto" w:fill="auto"/>
          </w:tcPr>
          <w:p w:rsidR="002B1CA9" w:rsidRPr="00A1536C" w:rsidRDefault="002B1CA9" w:rsidP="002B1CA9">
            <w:pPr>
              <w:rPr>
                <w:bCs/>
                <w:sz w:val="24"/>
              </w:rPr>
            </w:pPr>
            <w:r w:rsidRPr="00A1536C">
              <w:rPr>
                <w:bCs/>
                <w:sz w:val="24"/>
              </w:rPr>
              <w:t>Тема 7.</w:t>
            </w:r>
            <w:r w:rsidRPr="00A1536C">
              <w:rPr>
                <w:sz w:val="24"/>
              </w:rPr>
              <w:t xml:space="preserve">  Функції та обмін нуклеотидів, його можливі порушення. Аналіз кінцевих продуктів нітрогенового обміну.     </w:t>
            </w:r>
          </w:p>
        </w:tc>
        <w:tc>
          <w:tcPr>
            <w:tcW w:w="992" w:type="dxa"/>
            <w:shd w:val="clear" w:color="auto" w:fill="auto"/>
          </w:tcPr>
          <w:p w:rsidR="002B1CA9" w:rsidRPr="00336C80" w:rsidRDefault="002E2D9B" w:rsidP="002B1CA9">
            <w:pPr>
              <w:jc w:val="center"/>
              <w:rPr>
                <w:bCs/>
                <w:sz w:val="24"/>
                <w:lang w:val="en-US"/>
              </w:rPr>
            </w:pPr>
            <w:r>
              <w:rPr>
                <w:bCs/>
                <w:sz w:val="24"/>
                <w:lang w:val="en-US"/>
              </w:rPr>
              <w:t>9</w:t>
            </w:r>
          </w:p>
        </w:tc>
        <w:tc>
          <w:tcPr>
            <w:tcW w:w="786" w:type="dxa"/>
            <w:shd w:val="clear" w:color="auto" w:fill="auto"/>
          </w:tcPr>
          <w:p w:rsidR="002B1CA9" w:rsidRPr="003C6373" w:rsidRDefault="002B1CA9" w:rsidP="002B1CA9">
            <w:pPr>
              <w:jc w:val="center"/>
              <w:rPr>
                <w:bCs/>
                <w:sz w:val="24"/>
              </w:rPr>
            </w:pPr>
            <w:r>
              <w:rPr>
                <w:bCs/>
                <w:sz w:val="24"/>
              </w:rPr>
              <w:t>2</w:t>
            </w:r>
          </w:p>
        </w:tc>
        <w:tc>
          <w:tcPr>
            <w:tcW w:w="787" w:type="dxa"/>
            <w:shd w:val="clear" w:color="auto" w:fill="auto"/>
          </w:tcPr>
          <w:p w:rsidR="002B1CA9" w:rsidRPr="003C6373" w:rsidRDefault="002B1CA9" w:rsidP="002B1CA9">
            <w:pPr>
              <w:jc w:val="center"/>
              <w:rPr>
                <w:bCs/>
                <w:sz w:val="24"/>
              </w:rPr>
            </w:pPr>
            <w:r>
              <w:rPr>
                <w:bCs/>
                <w:sz w:val="24"/>
              </w:rPr>
              <w:t>4</w:t>
            </w:r>
          </w:p>
        </w:tc>
        <w:tc>
          <w:tcPr>
            <w:tcW w:w="710" w:type="dxa"/>
            <w:shd w:val="clear" w:color="auto" w:fill="auto"/>
          </w:tcPr>
          <w:p w:rsidR="002B1CA9" w:rsidRPr="002E2D9B" w:rsidRDefault="002E2D9B" w:rsidP="002B1CA9">
            <w:pPr>
              <w:jc w:val="center"/>
              <w:rPr>
                <w:bCs/>
                <w:sz w:val="24"/>
                <w:lang w:val="en-US"/>
              </w:rPr>
            </w:pPr>
            <w:r>
              <w:rPr>
                <w:bCs/>
                <w:sz w:val="24"/>
                <w:lang w:val="en-US"/>
              </w:rPr>
              <w:t>3</w:t>
            </w:r>
          </w:p>
        </w:tc>
      </w:tr>
      <w:tr w:rsidR="002B1CA9" w:rsidRPr="003C6373" w:rsidTr="002B1CA9">
        <w:tc>
          <w:tcPr>
            <w:tcW w:w="6096" w:type="dxa"/>
            <w:shd w:val="clear" w:color="auto" w:fill="auto"/>
          </w:tcPr>
          <w:p w:rsidR="002B1CA9" w:rsidRPr="00A1536C" w:rsidRDefault="002B1CA9" w:rsidP="002B1CA9">
            <w:pPr>
              <w:rPr>
                <w:bCs/>
                <w:sz w:val="24"/>
              </w:rPr>
            </w:pPr>
            <w:r w:rsidRPr="00A1536C">
              <w:rPr>
                <w:bCs/>
                <w:sz w:val="24"/>
              </w:rPr>
              <w:t>Тема 8.</w:t>
            </w:r>
            <w:r w:rsidRPr="00A1536C">
              <w:rPr>
                <w:sz w:val="24"/>
              </w:rPr>
              <w:t xml:space="preserve">  Біосинтез нуклеїнових кислот та білків (матричні біосинтези). Перенесення генетичної інформації. Основи молекулярної генетики.</w:t>
            </w:r>
          </w:p>
        </w:tc>
        <w:tc>
          <w:tcPr>
            <w:tcW w:w="992" w:type="dxa"/>
            <w:shd w:val="clear" w:color="auto" w:fill="auto"/>
          </w:tcPr>
          <w:p w:rsidR="002B1CA9" w:rsidRPr="00336C80" w:rsidRDefault="002E2D9B" w:rsidP="002B1CA9">
            <w:pPr>
              <w:jc w:val="center"/>
              <w:rPr>
                <w:bCs/>
                <w:sz w:val="24"/>
                <w:lang w:val="en-US"/>
              </w:rPr>
            </w:pPr>
            <w:r>
              <w:rPr>
                <w:bCs/>
                <w:sz w:val="24"/>
                <w:lang w:val="en-US"/>
              </w:rPr>
              <w:t>7</w:t>
            </w:r>
          </w:p>
        </w:tc>
        <w:tc>
          <w:tcPr>
            <w:tcW w:w="786" w:type="dxa"/>
            <w:shd w:val="clear" w:color="auto" w:fill="auto"/>
          </w:tcPr>
          <w:p w:rsidR="002B1CA9" w:rsidRPr="003C6373" w:rsidRDefault="002B1CA9" w:rsidP="002B1CA9">
            <w:pPr>
              <w:jc w:val="center"/>
              <w:rPr>
                <w:bCs/>
                <w:sz w:val="24"/>
              </w:rPr>
            </w:pPr>
            <w:r>
              <w:rPr>
                <w:bCs/>
                <w:sz w:val="24"/>
              </w:rPr>
              <w:t>2</w:t>
            </w:r>
          </w:p>
        </w:tc>
        <w:tc>
          <w:tcPr>
            <w:tcW w:w="787" w:type="dxa"/>
            <w:shd w:val="clear" w:color="auto" w:fill="auto"/>
          </w:tcPr>
          <w:p w:rsidR="002B1CA9" w:rsidRPr="003C6373" w:rsidRDefault="002B1CA9" w:rsidP="002B1CA9">
            <w:pPr>
              <w:jc w:val="center"/>
              <w:rPr>
                <w:bCs/>
                <w:sz w:val="24"/>
              </w:rPr>
            </w:pPr>
            <w:r>
              <w:rPr>
                <w:bCs/>
                <w:sz w:val="24"/>
              </w:rPr>
              <w:t>2</w:t>
            </w:r>
          </w:p>
        </w:tc>
        <w:tc>
          <w:tcPr>
            <w:tcW w:w="710" w:type="dxa"/>
            <w:shd w:val="clear" w:color="auto" w:fill="auto"/>
          </w:tcPr>
          <w:p w:rsidR="002B1CA9" w:rsidRPr="002E2D9B" w:rsidRDefault="002E2D9B" w:rsidP="002B1CA9">
            <w:pPr>
              <w:jc w:val="center"/>
              <w:rPr>
                <w:bCs/>
                <w:sz w:val="24"/>
                <w:lang w:val="en-US"/>
              </w:rPr>
            </w:pPr>
            <w:r>
              <w:rPr>
                <w:bCs/>
                <w:sz w:val="24"/>
                <w:lang w:val="en-US"/>
              </w:rPr>
              <w:t>3</w:t>
            </w:r>
          </w:p>
        </w:tc>
      </w:tr>
      <w:tr w:rsidR="002B1CA9" w:rsidRPr="003C6373" w:rsidTr="002B1CA9">
        <w:tc>
          <w:tcPr>
            <w:tcW w:w="6096" w:type="dxa"/>
            <w:shd w:val="clear" w:color="auto" w:fill="auto"/>
          </w:tcPr>
          <w:p w:rsidR="002B1CA9" w:rsidRPr="002E3E83" w:rsidRDefault="002B1CA9" w:rsidP="002B1CA9">
            <w:pPr>
              <w:rPr>
                <w:sz w:val="24"/>
              </w:rPr>
            </w:pPr>
            <w:r w:rsidRPr="002E3E83">
              <w:rPr>
                <w:i/>
                <w:sz w:val="24"/>
              </w:rPr>
              <w:t xml:space="preserve">Підсумкова контрольна робота за розділом </w:t>
            </w:r>
            <w:r>
              <w:rPr>
                <w:i/>
                <w:sz w:val="24"/>
              </w:rPr>
              <w:t>3</w:t>
            </w:r>
            <w:r w:rsidRPr="002E3E83">
              <w:rPr>
                <w:sz w:val="24"/>
              </w:rPr>
              <w:t>.</w:t>
            </w:r>
          </w:p>
        </w:tc>
        <w:tc>
          <w:tcPr>
            <w:tcW w:w="992" w:type="dxa"/>
            <w:shd w:val="clear" w:color="auto" w:fill="auto"/>
          </w:tcPr>
          <w:p w:rsidR="002B1CA9" w:rsidRPr="00336C80" w:rsidRDefault="002B1CA9" w:rsidP="002B1CA9">
            <w:pPr>
              <w:jc w:val="center"/>
              <w:rPr>
                <w:bCs/>
                <w:sz w:val="24"/>
                <w:lang w:val="en-US"/>
              </w:rPr>
            </w:pPr>
            <w:r>
              <w:rPr>
                <w:bCs/>
                <w:sz w:val="24"/>
                <w:lang w:val="en-US"/>
              </w:rPr>
              <w:t>2</w:t>
            </w:r>
          </w:p>
        </w:tc>
        <w:tc>
          <w:tcPr>
            <w:tcW w:w="786" w:type="dxa"/>
            <w:shd w:val="clear" w:color="auto" w:fill="auto"/>
          </w:tcPr>
          <w:p w:rsidR="002B1CA9" w:rsidRPr="003C6373" w:rsidRDefault="002B1CA9" w:rsidP="002B1CA9">
            <w:pPr>
              <w:jc w:val="center"/>
              <w:rPr>
                <w:bCs/>
                <w:sz w:val="24"/>
              </w:rPr>
            </w:pPr>
          </w:p>
        </w:tc>
        <w:tc>
          <w:tcPr>
            <w:tcW w:w="787" w:type="dxa"/>
            <w:shd w:val="clear" w:color="auto" w:fill="auto"/>
          </w:tcPr>
          <w:p w:rsidR="002B1CA9" w:rsidRPr="003C6373" w:rsidRDefault="002B1CA9" w:rsidP="002B1CA9">
            <w:pPr>
              <w:jc w:val="center"/>
              <w:rPr>
                <w:bCs/>
                <w:sz w:val="24"/>
              </w:rPr>
            </w:pPr>
            <w:r>
              <w:rPr>
                <w:bCs/>
                <w:sz w:val="24"/>
              </w:rPr>
              <w:t>2</w:t>
            </w:r>
          </w:p>
        </w:tc>
        <w:tc>
          <w:tcPr>
            <w:tcW w:w="710" w:type="dxa"/>
            <w:shd w:val="clear" w:color="auto" w:fill="auto"/>
          </w:tcPr>
          <w:p w:rsidR="002B1CA9" w:rsidRPr="003C6373" w:rsidRDefault="002B1CA9" w:rsidP="002B1CA9">
            <w:pPr>
              <w:jc w:val="center"/>
              <w:rPr>
                <w:bCs/>
                <w:sz w:val="24"/>
              </w:rPr>
            </w:pPr>
          </w:p>
        </w:tc>
      </w:tr>
      <w:tr w:rsidR="002B1CA9" w:rsidRPr="002E3E83" w:rsidTr="002B1CA9">
        <w:tc>
          <w:tcPr>
            <w:tcW w:w="6096" w:type="dxa"/>
            <w:shd w:val="clear" w:color="auto" w:fill="auto"/>
          </w:tcPr>
          <w:p w:rsidR="002B1CA9" w:rsidRPr="002E3E83" w:rsidRDefault="002B1CA9" w:rsidP="002B1CA9">
            <w:pPr>
              <w:rPr>
                <w:b/>
                <w:bCs/>
                <w:i/>
                <w:sz w:val="24"/>
              </w:rPr>
            </w:pPr>
            <w:r w:rsidRPr="002E3E83">
              <w:rPr>
                <w:b/>
                <w:bCs/>
                <w:i/>
                <w:sz w:val="24"/>
              </w:rPr>
              <w:t xml:space="preserve">Разом за розділом </w:t>
            </w:r>
            <w:r>
              <w:rPr>
                <w:b/>
                <w:bCs/>
                <w:i/>
                <w:sz w:val="24"/>
              </w:rPr>
              <w:t>3</w:t>
            </w:r>
          </w:p>
        </w:tc>
        <w:tc>
          <w:tcPr>
            <w:tcW w:w="992" w:type="dxa"/>
            <w:shd w:val="clear" w:color="auto" w:fill="auto"/>
          </w:tcPr>
          <w:p w:rsidR="002B1CA9" w:rsidRPr="002E2D9B" w:rsidRDefault="002B1CA9" w:rsidP="002E2D9B">
            <w:pPr>
              <w:rPr>
                <w:b/>
                <w:bCs/>
                <w:i/>
                <w:sz w:val="24"/>
                <w:lang w:val="en-US"/>
              </w:rPr>
            </w:pPr>
            <w:r w:rsidRPr="002E3E83">
              <w:rPr>
                <w:b/>
                <w:bCs/>
                <w:i/>
                <w:sz w:val="24"/>
              </w:rPr>
              <w:t xml:space="preserve">   </w:t>
            </w:r>
            <w:r>
              <w:rPr>
                <w:b/>
                <w:bCs/>
                <w:i/>
                <w:sz w:val="24"/>
              </w:rPr>
              <w:t>4</w:t>
            </w:r>
            <w:r w:rsidR="002E2D9B">
              <w:rPr>
                <w:b/>
                <w:bCs/>
                <w:i/>
                <w:sz w:val="24"/>
                <w:lang w:val="en-US"/>
              </w:rPr>
              <w:t>4</w:t>
            </w:r>
          </w:p>
        </w:tc>
        <w:tc>
          <w:tcPr>
            <w:tcW w:w="786" w:type="dxa"/>
            <w:shd w:val="clear" w:color="auto" w:fill="auto"/>
          </w:tcPr>
          <w:p w:rsidR="002B1CA9" w:rsidRPr="002E3E83" w:rsidRDefault="002B1CA9" w:rsidP="002B1CA9">
            <w:pPr>
              <w:jc w:val="center"/>
              <w:rPr>
                <w:b/>
                <w:bCs/>
                <w:i/>
                <w:sz w:val="24"/>
              </w:rPr>
            </w:pPr>
            <w:r>
              <w:rPr>
                <w:b/>
                <w:bCs/>
                <w:i/>
                <w:sz w:val="24"/>
              </w:rPr>
              <w:t>8</w:t>
            </w:r>
          </w:p>
        </w:tc>
        <w:tc>
          <w:tcPr>
            <w:tcW w:w="787" w:type="dxa"/>
            <w:shd w:val="clear" w:color="auto" w:fill="auto"/>
          </w:tcPr>
          <w:p w:rsidR="002B1CA9" w:rsidRPr="002E3E83" w:rsidRDefault="002B1CA9" w:rsidP="002B1CA9">
            <w:pPr>
              <w:jc w:val="center"/>
              <w:rPr>
                <w:b/>
                <w:bCs/>
                <w:i/>
                <w:sz w:val="24"/>
              </w:rPr>
            </w:pPr>
            <w:r>
              <w:rPr>
                <w:b/>
                <w:bCs/>
                <w:i/>
                <w:sz w:val="24"/>
              </w:rPr>
              <w:t>24</w:t>
            </w:r>
          </w:p>
        </w:tc>
        <w:tc>
          <w:tcPr>
            <w:tcW w:w="710" w:type="dxa"/>
            <w:shd w:val="clear" w:color="auto" w:fill="auto"/>
          </w:tcPr>
          <w:p w:rsidR="002B1CA9" w:rsidRPr="002E2D9B" w:rsidRDefault="002B1CA9" w:rsidP="002E2D9B">
            <w:pPr>
              <w:jc w:val="center"/>
              <w:rPr>
                <w:b/>
                <w:bCs/>
                <w:i/>
                <w:sz w:val="24"/>
                <w:lang w:val="en-US"/>
              </w:rPr>
            </w:pPr>
            <w:r>
              <w:rPr>
                <w:b/>
                <w:bCs/>
                <w:i/>
                <w:sz w:val="24"/>
              </w:rPr>
              <w:t>1</w:t>
            </w:r>
            <w:r w:rsidR="002E2D9B">
              <w:rPr>
                <w:b/>
                <w:bCs/>
                <w:i/>
                <w:sz w:val="24"/>
                <w:lang w:val="en-US"/>
              </w:rPr>
              <w:t>2</w:t>
            </w:r>
          </w:p>
        </w:tc>
      </w:tr>
      <w:tr w:rsidR="002B1CA9" w:rsidRPr="002E3E83" w:rsidTr="002B1CA9">
        <w:tc>
          <w:tcPr>
            <w:tcW w:w="9371" w:type="dxa"/>
            <w:gridSpan w:val="5"/>
            <w:shd w:val="clear" w:color="auto" w:fill="auto"/>
          </w:tcPr>
          <w:p w:rsidR="002B1CA9" w:rsidRDefault="002B1CA9" w:rsidP="002B1CA9">
            <w:pPr>
              <w:jc w:val="center"/>
              <w:rPr>
                <w:b/>
                <w:bCs/>
                <w:i/>
                <w:sz w:val="24"/>
              </w:rPr>
            </w:pPr>
            <w:r w:rsidRPr="00E547A5">
              <w:rPr>
                <w:b/>
                <w:bCs/>
                <w:i/>
                <w:sz w:val="24"/>
              </w:rPr>
              <w:t xml:space="preserve">Розділ </w:t>
            </w:r>
            <w:r>
              <w:rPr>
                <w:b/>
                <w:bCs/>
                <w:i/>
                <w:sz w:val="24"/>
              </w:rPr>
              <w:t>4</w:t>
            </w:r>
            <w:r w:rsidRPr="00E547A5">
              <w:rPr>
                <w:b/>
                <w:bCs/>
                <w:i/>
                <w:sz w:val="24"/>
              </w:rPr>
              <w:t xml:space="preserve">. </w:t>
            </w:r>
            <w:r>
              <w:rPr>
                <w:b/>
                <w:bCs/>
                <w:i/>
                <w:sz w:val="24"/>
              </w:rPr>
              <w:t>Функціональна біохімія.</w:t>
            </w:r>
          </w:p>
        </w:tc>
      </w:tr>
      <w:tr w:rsidR="002B1CA9" w:rsidRPr="00545F62" w:rsidTr="002B1CA9">
        <w:tc>
          <w:tcPr>
            <w:tcW w:w="6096" w:type="dxa"/>
            <w:shd w:val="clear" w:color="auto" w:fill="auto"/>
          </w:tcPr>
          <w:p w:rsidR="002B1CA9" w:rsidRPr="00A64AD2" w:rsidRDefault="002B1CA9" w:rsidP="002B1CA9">
            <w:pPr>
              <w:rPr>
                <w:sz w:val="24"/>
              </w:rPr>
            </w:pPr>
            <w:r w:rsidRPr="00A64AD2">
              <w:rPr>
                <w:bCs/>
                <w:sz w:val="24"/>
              </w:rPr>
              <w:t xml:space="preserve">Тема </w:t>
            </w:r>
            <w:r w:rsidRPr="00A64AD2">
              <w:rPr>
                <w:sz w:val="24"/>
              </w:rPr>
              <w:t>1. Функції крові. Фізико-хімічні властивості і хімічний склад крові. Буферні системи, механізм дії та роль у підтримці кислотно-лужного стану організму. Білки плазми крові, їх роль.</w:t>
            </w:r>
          </w:p>
        </w:tc>
        <w:tc>
          <w:tcPr>
            <w:tcW w:w="992" w:type="dxa"/>
            <w:shd w:val="clear" w:color="auto" w:fill="auto"/>
          </w:tcPr>
          <w:p w:rsidR="002B1CA9" w:rsidRPr="00336C80" w:rsidRDefault="002B1CA9" w:rsidP="002B1CA9">
            <w:pPr>
              <w:jc w:val="center"/>
              <w:rPr>
                <w:bCs/>
                <w:sz w:val="24"/>
                <w:lang w:val="en-US"/>
              </w:rPr>
            </w:pPr>
            <w:r>
              <w:rPr>
                <w:bCs/>
                <w:sz w:val="24"/>
                <w:lang w:val="en-US"/>
              </w:rPr>
              <w:t>7</w:t>
            </w:r>
          </w:p>
        </w:tc>
        <w:tc>
          <w:tcPr>
            <w:tcW w:w="786" w:type="dxa"/>
            <w:shd w:val="clear" w:color="auto" w:fill="auto"/>
          </w:tcPr>
          <w:p w:rsidR="002B1CA9" w:rsidRPr="00545F62" w:rsidRDefault="002B1CA9" w:rsidP="002B1CA9">
            <w:pPr>
              <w:jc w:val="center"/>
              <w:rPr>
                <w:bCs/>
                <w:sz w:val="24"/>
              </w:rPr>
            </w:pPr>
            <w:r w:rsidRPr="00545F62">
              <w:rPr>
                <w:bCs/>
                <w:sz w:val="24"/>
              </w:rPr>
              <w:t>1</w:t>
            </w:r>
          </w:p>
        </w:tc>
        <w:tc>
          <w:tcPr>
            <w:tcW w:w="787" w:type="dxa"/>
            <w:shd w:val="clear" w:color="auto" w:fill="auto"/>
          </w:tcPr>
          <w:p w:rsidR="002B1CA9" w:rsidRPr="00545F62" w:rsidRDefault="002B1CA9" w:rsidP="002B1CA9">
            <w:pPr>
              <w:jc w:val="center"/>
              <w:rPr>
                <w:bCs/>
                <w:sz w:val="24"/>
              </w:rPr>
            </w:pPr>
            <w:r>
              <w:rPr>
                <w:bCs/>
                <w:sz w:val="24"/>
              </w:rPr>
              <w:t>4</w:t>
            </w:r>
          </w:p>
        </w:tc>
        <w:tc>
          <w:tcPr>
            <w:tcW w:w="710" w:type="dxa"/>
            <w:shd w:val="clear" w:color="auto" w:fill="auto"/>
          </w:tcPr>
          <w:p w:rsidR="002B1CA9" w:rsidRPr="00545F62" w:rsidRDefault="002B1CA9" w:rsidP="002B1CA9">
            <w:pPr>
              <w:jc w:val="center"/>
              <w:rPr>
                <w:bCs/>
                <w:sz w:val="24"/>
              </w:rPr>
            </w:pPr>
            <w:r>
              <w:rPr>
                <w:bCs/>
                <w:sz w:val="24"/>
              </w:rPr>
              <w:t>2</w:t>
            </w:r>
          </w:p>
        </w:tc>
      </w:tr>
      <w:tr w:rsidR="002B1CA9" w:rsidRPr="00545F62" w:rsidTr="002B1CA9">
        <w:tc>
          <w:tcPr>
            <w:tcW w:w="6096" w:type="dxa"/>
            <w:shd w:val="clear" w:color="auto" w:fill="auto"/>
          </w:tcPr>
          <w:p w:rsidR="002B1CA9" w:rsidRPr="00A64AD2" w:rsidRDefault="002B1CA9" w:rsidP="002B1CA9">
            <w:pPr>
              <w:rPr>
                <w:sz w:val="24"/>
              </w:rPr>
            </w:pPr>
            <w:r w:rsidRPr="00A64AD2">
              <w:rPr>
                <w:bCs/>
                <w:sz w:val="24"/>
              </w:rPr>
              <w:t xml:space="preserve">Тема </w:t>
            </w:r>
            <w:r w:rsidRPr="00A64AD2">
              <w:rPr>
                <w:sz w:val="24"/>
              </w:rPr>
              <w:t xml:space="preserve">2.   Біохімічний склад крові в нормі та при патології.  Ферменти плазми крові. Небілкові органічні речовини плазми крові – нітрогенвмісні та безнітрогенові. Неорганічні компоненти плазми крові. Калікреїн-кінінова система. </w:t>
            </w:r>
          </w:p>
        </w:tc>
        <w:tc>
          <w:tcPr>
            <w:tcW w:w="992" w:type="dxa"/>
            <w:shd w:val="clear" w:color="auto" w:fill="auto"/>
          </w:tcPr>
          <w:p w:rsidR="002B1CA9" w:rsidRPr="00336C80" w:rsidRDefault="002E2D9B" w:rsidP="002B1CA9">
            <w:pPr>
              <w:jc w:val="center"/>
              <w:rPr>
                <w:bCs/>
                <w:sz w:val="24"/>
                <w:lang w:val="en-US"/>
              </w:rPr>
            </w:pPr>
            <w:r>
              <w:rPr>
                <w:bCs/>
                <w:sz w:val="24"/>
                <w:lang w:val="en-US"/>
              </w:rPr>
              <w:t>3</w:t>
            </w:r>
            <w:r w:rsidR="002B1CA9">
              <w:rPr>
                <w:bCs/>
                <w:sz w:val="24"/>
                <w:lang w:val="en-US"/>
              </w:rPr>
              <w:t>,5</w:t>
            </w:r>
          </w:p>
        </w:tc>
        <w:tc>
          <w:tcPr>
            <w:tcW w:w="786" w:type="dxa"/>
            <w:shd w:val="clear" w:color="auto" w:fill="auto"/>
          </w:tcPr>
          <w:p w:rsidR="002B1CA9" w:rsidRPr="00545F62" w:rsidRDefault="002B1CA9" w:rsidP="002B1CA9">
            <w:pPr>
              <w:jc w:val="center"/>
              <w:rPr>
                <w:bCs/>
                <w:sz w:val="24"/>
              </w:rPr>
            </w:pPr>
            <w:r w:rsidRPr="00545F62">
              <w:rPr>
                <w:bCs/>
                <w:sz w:val="24"/>
              </w:rPr>
              <w:t>0,5</w:t>
            </w:r>
          </w:p>
        </w:tc>
        <w:tc>
          <w:tcPr>
            <w:tcW w:w="787" w:type="dxa"/>
            <w:shd w:val="clear" w:color="auto" w:fill="auto"/>
          </w:tcPr>
          <w:p w:rsidR="002B1CA9" w:rsidRPr="00545F62" w:rsidRDefault="002B1CA9" w:rsidP="002B1CA9">
            <w:pPr>
              <w:jc w:val="center"/>
              <w:rPr>
                <w:bCs/>
                <w:sz w:val="24"/>
              </w:rPr>
            </w:pPr>
            <w:r>
              <w:rPr>
                <w:bCs/>
                <w:sz w:val="24"/>
              </w:rPr>
              <w:t>2</w:t>
            </w:r>
          </w:p>
        </w:tc>
        <w:tc>
          <w:tcPr>
            <w:tcW w:w="710" w:type="dxa"/>
            <w:shd w:val="clear" w:color="auto" w:fill="auto"/>
          </w:tcPr>
          <w:p w:rsidR="002B1CA9" w:rsidRPr="002E2D9B" w:rsidRDefault="002E2D9B" w:rsidP="002B1CA9">
            <w:pPr>
              <w:jc w:val="center"/>
              <w:rPr>
                <w:bCs/>
                <w:sz w:val="24"/>
                <w:lang w:val="en-US"/>
              </w:rPr>
            </w:pPr>
            <w:r>
              <w:rPr>
                <w:bCs/>
                <w:sz w:val="24"/>
                <w:lang w:val="en-US"/>
              </w:rPr>
              <w:t>1</w:t>
            </w:r>
          </w:p>
        </w:tc>
      </w:tr>
      <w:tr w:rsidR="002B1CA9" w:rsidRPr="00545F62" w:rsidTr="002B1CA9">
        <w:tc>
          <w:tcPr>
            <w:tcW w:w="6096" w:type="dxa"/>
            <w:shd w:val="clear" w:color="auto" w:fill="auto"/>
          </w:tcPr>
          <w:p w:rsidR="002B1CA9" w:rsidRDefault="002B1CA9" w:rsidP="002B1CA9">
            <w:pPr>
              <w:rPr>
                <w:sz w:val="24"/>
              </w:rPr>
            </w:pPr>
            <w:r w:rsidRPr="00A64AD2">
              <w:rPr>
                <w:bCs/>
                <w:sz w:val="24"/>
              </w:rPr>
              <w:t xml:space="preserve">Тема </w:t>
            </w:r>
            <w:r w:rsidRPr="00A64AD2">
              <w:rPr>
                <w:sz w:val="24"/>
              </w:rPr>
              <w:t>3. Біохімія еритроцитів. Структура, властивості та роль гемоглобіну.</w:t>
            </w:r>
          </w:p>
          <w:p w:rsidR="002B1CA9" w:rsidRDefault="002B1CA9" w:rsidP="002B1CA9">
            <w:pPr>
              <w:rPr>
                <w:sz w:val="24"/>
              </w:rPr>
            </w:pPr>
          </w:p>
          <w:p w:rsidR="002B1CA9" w:rsidRPr="00A64AD2" w:rsidRDefault="002B1CA9" w:rsidP="002B1CA9">
            <w:pPr>
              <w:rPr>
                <w:sz w:val="24"/>
              </w:rPr>
            </w:pPr>
          </w:p>
        </w:tc>
        <w:tc>
          <w:tcPr>
            <w:tcW w:w="992" w:type="dxa"/>
            <w:shd w:val="clear" w:color="auto" w:fill="auto"/>
          </w:tcPr>
          <w:p w:rsidR="002B1CA9" w:rsidRPr="00336C80" w:rsidRDefault="002B1CA9" w:rsidP="002B1CA9">
            <w:pPr>
              <w:jc w:val="center"/>
              <w:rPr>
                <w:bCs/>
                <w:sz w:val="24"/>
                <w:lang w:val="en-US"/>
              </w:rPr>
            </w:pPr>
            <w:r>
              <w:rPr>
                <w:bCs/>
                <w:sz w:val="24"/>
                <w:lang w:val="en-US"/>
              </w:rPr>
              <w:t>2,5</w:t>
            </w:r>
          </w:p>
        </w:tc>
        <w:tc>
          <w:tcPr>
            <w:tcW w:w="786" w:type="dxa"/>
            <w:shd w:val="clear" w:color="auto" w:fill="auto"/>
          </w:tcPr>
          <w:p w:rsidR="002B1CA9" w:rsidRPr="00545F62" w:rsidRDefault="002B1CA9" w:rsidP="002B1CA9">
            <w:pPr>
              <w:jc w:val="center"/>
              <w:rPr>
                <w:bCs/>
                <w:sz w:val="24"/>
              </w:rPr>
            </w:pPr>
            <w:r w:rsidRPr="00545F62">
              <w:rPr>
                <w:bCs/>
                <w:sz w:val="24"/>
              </w:rPr>
              <w:t>0,5</w:t>
            </w:r>
          </w:p>
        </w:tc>
        <w:tc>
          <w:tcPr>
            <w:tcW w:w="787" w:type="dxa"/>
            <w:shd w:val="clear" w:color="auto" w:fill="auto"/>
          </w:tcPr>
          <w:p w:rsidR="002B1CA9" w:rsidRPr="00545F62" w:rsidRDefault="002B1CA9" w:rsidP="002B1CA9">
            <w:pPr>
              <w:jc w:val="center"/>
              <w:rPr>
                <w:bCs/>
                <w:sz w:val="24"/>
              </w:rPr>
            </w:pPr>
            <w:r>
              <w:rPr>
                <w:bCs/>
                <w:sz w:val="24"/>
              </w:rPr>
              <w:t>2</w:t>
            </w:r>
          </w:p>
        </w:tc>
        <w:tc>
          <w:tcPr>
            <w:tcW w:w="710" w:type="dxa"/>
            <w:shd w:val="clear" w:color="auto" w:fill="auto"/>
          </w:tcPr>
          <w:p w:rsidR="002B1CA9" w:rsidRPr="002E2D9B" w:rsidRDefault="002E2D9B" w:rsidP="002B1CA9">
            <w:pPr>
              <w:jc w:val="center"/>
              <w:rPr>
                <w:bCs/>
                <w:sz w:val="24"/>
                <w:lang w:val="en-US"/>
              </w:rPr>
            </w:pPr>
            <w:r>
              <w:rPr>
                <w:bCs/>
                <w:sz w:val="24"/>
                <w:lang w:val="en-US"/>
              </w:rPr>
              <w:t>-</w:t>
            </w:r>
          </w:p>
        </w:tc>
      </w:tr>
      <w:tr w:rsidR="002B1CA9" w:rsidRPr="00545F62" w:rsidTr="002B1CA9">
        <w:tc>
          <w:tcPr>
            <w:tcW w:w="6096" w:type="dxa"/>
            <w:shd w:val="clear" w:color="auto" w:fill="auto"/>
          </w:tcPr>
          <w:p w:rsidR="002B1CA9" w:rsidRPr="00C65577" w:rsidRDefault="002B1CA9" w:rsidP="002B1CA9">
            <w:pPr>
              <w:jc w:val="center"/>
              <w:rPr>
                <w:bCs/>
                <w:i/>
                <w:sz w:val="24"/>
              </w:rPr>
            </w:pPr>
            <w:r>
              <w:rPr>
                <w:bCs/>
                <w:i/>
                <w:sz w:val="24"/>
              </w:rPr>
              <w:lastRenderedPageBreak/>
              <w:t>1</w:t>
            </w:r>
          </w:p>
        </w:tc>
        <w:tc>
          <w:tcPr>
            <w:tcW w:w="992" w:type="dxa"/>
            <w:shd w:val="clear" w:color="auto" w:fill="auto"/>
          </w:tcPr>
          <w:p w:rsidR="002B1CA9" w:rsidRDefault="002B1CA9" w:rsidP="002B1CA9">
            <w:pPr>
              <w:jc w:val="center"/>
              <w:rPr>
                <w:bCs/>
                <w:i/>
                <w:sz w:val="24"/>
              </w:rPr>
            </w:pPr>
            <w:r>
              <w:rPr>
                <w:bCs/>
                <w:i/>
                <w:sz w:val="24"/>
              </w:rPr>
              <w:t>2</w:t>
            </w:r>
          </w:p>
        </w:tc>
        <w:tc>
          <w:tcPr>
            <w:tcW w:w="786" w:type="dxa"/>
            <w:shd w:val="clear" w:color="auto" w:fill="auto"/>
          </w:tcPr>
          <w:p w:rsidR="002B1CA9" w:rsidRDefault="002B1CA9" w:rsidP="002B1CA9">
            <w:pPr>
              <w:jc w:val="center"/>
              <w:rPr>
                <w:bCs/>
                <w:i/>
                <w:sz w:val="24"/>
              </w:rPr>
            </w:pPr>
            <w:r>
              <w:rPr>
                <w:bCs/>
                <w:i/>
                <w:sz w:val="24"/>
              </w:rPr>
              <w:t>3</w:t>
            </w:r>
          </w:p>
        </w:tc>
        <w:tc>
          <w:tcPr>
            <w:tcW w:w="787" w:type="dxa"/>
            <w:shd w:val="clear" w:color="auto" w:fill="auto"/>
          </w:tcPr>
          <w:p w:rsidR="002B1CA9" w:rsidRDefault="002B1CA9" w:rsidP="002B1CA9">
            <w:pPr>
              <w:jc w:val="center"/>
              <w:rPr>
                <w:bCs/>
                <w:i/>
                <w:sz w:val="24"/>
              </w:rPr>
            </w:pPr>
            <w:r>
              <w:rPr>
                <w:bCs/>
                <w:i/>
                <w:sz w:val="24"/>
              </w:rPr>
              <w:t>4</w:t>
            </w:r>
          </w:p>
        </w:tc>
        <w:tc>
          <w:tcPr>
            <w:tcW w:w="710" w:type="dxa"/>
            <w:shd w:val="clear" w:color="auto" w:fill="auto"/>
          </w:tcPr>
          <w:p w:rsidR="002B1CA9" w:rsidRDefault="002B1CA9" w:rsidP="002B1CA9">
            <w:pPr>
              <w:jc w:val="center"/>
              <w:rPr>
                <w:bCs/>
                <w:i/>
                <w:sz w:val="24"/>
              </w:rPr>
            </w:pPr>
            <w:r>
              <w:rPr>
                <w:bCs/>
                <w:i/>
                <w:sz w:val="24"/>
              </w:rPr>
              <w:t>5</w:t>
            </w:r>
          </w:p>
        </w:tc>
      </w:tr>
      <w:tr w:rsidR="002B1CA9" w:rsidRPr="00545F62" w:rsidTr="002B1CA9">
        <w:tc>
          <w:tcPr>
            <w:tcW w:w="6096" w:type="dxa"/>
            <w:shd w:val="clear" w:color="auto" w:fill="auto"/>
          </w:tcPr>
          <w:p w:rsidR="002B1CA9" w:rsidRPr="00C37995" w:rsidRDefault="002B1CA9" w:rsidP="002B1CA9">
            <w:pPr>
              <w:rPr>
                <w:sz w:val="24"/>
              </w:rPr>
            </w:pPr>
            <w:r w:rsidRPr="00C37995">
              <w:rPr>
                <w:bCs/>
                <w:sz w:val="24"/>
              </w:rPr>
              <w:t xml:space="preserve">Тема </w:t>
            </w:r>
            <w:r w:rsidRPr="00C37995">
              <w:rPr>
                <w:sz w:val="24"/>
              </w:rPr>
              <w:t>4. Обмін гемоглобіну; його синтез. Обмін заліза, його роль в утворенні гему. Порушення синтезу гемоглобіну: порфірії та гемоглобінози (гемоглобінопатії, таласемії).</w:t>
            </w:r>
          </w:p>
        </w:tc>
        <w:tc>
          <w:tcPr>
            <w:tcW w:w="992" w:type="dxa"/>
            <w:shd w:val="clear" w:color="auto" w:fill="auto"/>
          </w:tcPr>
          <w:p w:rsidR="002B1CA9" w:rsidRPr="00336C80" w:rsidRDefault="002B1CA9" w:rsidP="002B1CA9">
            <w:pPr>
              <w:jc w:val="center"/>
              <w:rPr>
                <w:bCs/>
                <w:sz w:val="24"/>
                <w:lang w:val="en-US"/>
              </w:rPr>
            </w:pPr>
            <w:r>
              <w:rPr>
                <w:bCs/>
                <w:sz w:val="24"/>
                <w:lang w:val="en-US"/>
              </w:rPr>
              <w:t>4</w:t>
            </w:r>
          </w:p>
        </w:tc>
        <w:tc>
          <w:tcPr>
            <w:tcW w:w="786" w:type="dxa"/>
            <w:shd w:val="clear" w:color="auto" w:fill="auto"/>
          </w:tcPr>
          <w:p w:rsidR="002B1CA9" w:rsidRPr="00545F62" w:rsidRDefault="002B1CA9" w:rsidP="002B1CA9">
            <w:pPr>
              <w:jc w:val="center"/>
              <w:rPr>
                <w:bCs/>
                <w:sz w:val="24"/>
              </w:rPr>
            </w:pPr>
            <w:r w:rsidRPr="00545F62">
              <w:rPr>
                <w:bCs/>
                <w:sz w:val="24"/>
              </w:rPr>
              <w:t>1</w:t>
            </w:r>
          </w:p>
        </w:tc>
        <w:tc>
          <w:tcPr>
            <w:tcW w:w="787" w:type="dxa"/>
            <w:shd w:val="clear" w:color="auto" w:fill="auto"/>
          </w:tcPr>
          <w:p w:rsidR="002B1CA9" w:rsidRPr="00545F62" w:rsidRDefault="002B1CA9" w:rsidP="002B1CA9">
            <w:pPr>
              <w:jc w:val="center"/>
              <w:rPr>
                <w:bCs/>
                <w:sz w:val="24"/>
              </w:rPr>
            </w:pPr>
            <w:r>
              <w:rPr>
                <w:bCs/>
                <w:sz w:val="24"/>
              </w:rPr>
              <w:t>2</w:t>
            </w:r>
          </w:p>
        </w:tc>
        <w:tc>
          <w:tcPr>
            <w:tcW w:w="710" w:type="dxa"/>
            <w:shd w:val="clear" w:color="auto" w:fill="auto"/>
          </w:tcPr>
          <w:p w:rsidR="002B1CA9" w:rsidRPr="00545F62" w:rsidRDefault="002B1CA9" w:rsidP="002B1CA9">
            <w:pPr>
              <w:jc w:val="center"/>
              <w:rPr>
                <w:bCs/>
                <w:sz w:val="24"/>
              </w:rPr>
            </w:pPr>
            <w:r>
              <w:rPr>
                <w:bCs/>
                <w:sz w:val="24"/>
              </w:rPr>
              <w:t>1</w:t>
            </w:r>
          </w:p>
        </w:tc>
      </w:tr>
      <w:tr w:rsidR="002B1CA9" w:rsidRPr="00545F62" w:rsidTr="002B1CA9">
        <w:tc>
          <w:tcPr>
            <w:tcW w:w="6096" w:type="dxa"/>
            <w:shd w:val="clear" w:color="auto" w:fill="auto"/>
          </w:tcPr>
          <w:p w:rsidR="002B1CA9" w:rsidRPr="00C37995" w:rsidRDefault="002B1CA9" w:rsidP="002B1CA9">
            <w:pPr>
              <w:rPr>
                <w:sz w:val="24"/>
              </w:rPr>
            </w:pPr>
            <w:r w:rsidRPr="00C37995">
              <w:rPr>
                <w:bCs/>
                <w:sz w:val="24"/>
              </w:rPr>
              <w:t xml:space="preserve">Тема </w:t>
            </w:r>
            <w:r w:rsidRPr="00C37995">
              <w:rPr>
                <w:sz w:val="24"/>
              </w:rPr>
              <w:t>5.  Обмін гемоглобіну; його розпад. Біохімія жовчних пігментів. Жовтяниці.</w:t>
            </w:r>
          </w:p>
        </w:tc>
        <w:tc>
          <w:tcPr>
            <w:tcW w:w="992" w:type="dxa"/>
            <w:shd w:val="clear" w:color="auto" w:fill="auto"/>
          </w:tcPr>
          <w:p w:rsidR="002B1CA9" w:rsidRPr="00336C80" w:rsidRDefault="002B1CA9" w:rsidP="002B1CA9">
            <w:pPr>
              <w:jc w:val="center"/>
              <w:rPr>
                <w:bCs/>
                <w:sz w:val="24"/>
                <w:lang w:val="en-US"/>
              </w:rPr>
            </w:pPr>
            <w:r>
              <w:rPr>
                <w:bCs/>
                <w:sz w:val="24"/>
                <w:lang w:val="en-US"/>
              </w:rPr>
              <w:t>4</w:t>
            </w:r>
          </w:p>
        </w:tc>
        <w:tc>
          <w:tcPr>
            <w:tcW w:w="786" w:type="dxa"/>
            <w:shd w:val="clear" w:color="auto" w:fill="auto"/>
          </w:tcPr>
          <w:p w:rsidR="002B1CA9" w:rsidRPr="00545F62" w:rsidRDefault="002B1CA9" w:rsidP="002B1CA9">
            <w:pPr>
              <w:jc w:val="center"/>
              <w:rPr>
                <w:bCs/>
                <w:sz w:val="24"/>
              </w:rPr>
            </w:pPr>
            <w:r>
              <w:rPr>
                <w:bCs/>
                <w:sz w:val="24"/>
              </w:rPr>
              <w:t>1</w:t>
            </w:r>
          </w:p>
        </w:tc>
        <w:tc>
          <w:tcPr>
            <w:tcW w:w="787" w:type="dxa"/>
            <w:shd w:val="clear" w:color="auto" w:fill="auto"/>
          </w:tcPr>
          <w:p w:rsidR="002B1CA9" w:rsidRPr="00545F62" w:rsidRDefault="002B1CA9" w:rsidP="002B1CA9">
            <w:pPr>
              <w:jc w:val="center"/>
              <w:rPr>
                <w:bCs/>
                <w:sz w:val="24"/>
              </w:rPr>
            </w:pPr>
            <w:r>
              <w:rPr>
                <w:bCs/>
                <w:sz w:val="24"/>
              </w:rPr>
              <w:t>2</w:t>
            </w:r>
          </w:p>
        </w:tc>
        <w:tc>
          <w:tcPr>
            <w:tcW w:w="710" w:type="dxa"/>
            <w:shd w:val="clear" w:color="auto" w:fill="auto"/>
          </w:tcPr>
          <w:p w:rsidR="002B1CA9" w:rsidRPr="00545F62" w:rsidRDefault="002B1CA9" w:rsidP="002B1CA9">
            <w:pPr>
              <w:jc w:val="center"/>
              <w:rPr>
                <w:bCs/>
                <w:sz w:val="24"/>
              </w:rPr>
            </w:pPr>
            <w:r>
              <w:rPr>
                <w:bCs/>
                <w:sz w:val="24"/>
              </w:rPr>
              <w:t>1</w:t>
            </w:r>
          </w:p>
        </w:tc>
      </w:tr>
      <w:tr w:rsidR="002B1CA9" w:rsidRPr="00545F62" w:rsidTr="002B1CA9">
        <w:tc>
          <w:tcPr>
            <w:tcW w:w="6096" w:type="dxa"/>
            <w:shd w:val="clear" w:color="auto" w:fill="auto"/>
          </w:tcPr>
          <w:p w:rsidR="002B1CA9" w:rsidRPr="00C37995" w:rsidRDefault="002B1CA9" w:rsidP="002B1CA9">
            <w:pPr>
              <w:rPr>
                <w:sz w:val="24"/>
              </w:rPr>
            </w:pPr>
            <w:r w:rsidRPr="00C37995">
              <w:rPr>
                <w:bCs/>
                <w:sz w:val="24"/>
              </w:rPr>
              <w:t xml:space="preserve">Тема </w:t>
            </w:r>
            <w:r w:rsidRPr="00C37995">
              <w:rPr>
                <w:sz w:val="24"/>
              </w:rPr>
              <w:t xml:space="preserve">6.  Водно-сольовий і мінеральний обмін. Регуляція. Порушення. </w:t>
            </w:r>
            <w:r w:rsidRPr="00C37995">
              <w:rPr>
                <w:bCs/>
                <w:sz w:val="24"/>
              </w:rPr>
              <w:t xml:space="preserve"> </w:t>
            </w:r>
            <w:r w:rsidRPr="00C37995">
              <w:rPr>
                <w:sz w:val="24"/>
              </w:rPr>
              <w:t xml:space="preserve">  </w:t>
            </w:r>
          </w:p>
        </w:tc>
        <w:tc>
          <w:tcPr>
            <w:tcW w:w="992" w:type="dxa"/>
            <w:shd w:val="clear" w:color="auto" w:fill="auto"/>
          </w:tcPr>
          <w:p w:rsidR="002B1CA9" w:rsidRPr="00336C80" w:rsidRDefault="002B1CA9" w:rsidP="002B1CA9">
            <w:pPr>
              <w:jc w:val="center"/>
              <w:rPr>
                <w:bCs/>
                <w:sz w:val="24"/>
                <w:lang w:val="en-US"/>
              </w:rPr>
            </w:pPr>
            <w:r>
              <w:rPr>
                <w:bCs/>
                <w:sz w:val="24"/>
                <w:lang w:val="en-US"/>
              </w:rPr>
              <w:t>5</w:t>
            </w:r>
          </w:p>
        </w:tc>
        <w:tc>
          <w:tcPr>
            <w:tcW w:w="786" w:type="dxa"/>
            <w:shd w:val="clear" w:color="auto" w:fill="auto"/>
          </w:tcPr>
          <w:p w:rsidR="002B1CA9" w:rsidRPr="00545F62" w:rsidRDefault="002B1CA9" w:rsidP="002B1CA9">
            <w:pPr>
              <w:jc w:val="center"/>
              <w:rPr>
                <w:bCs/>
                <w:sz w:val="24"/>
              </w:rPr>
            </w:pPr>
            <w:r>
              <w:rPr>
                <w:bCs/>
                <w:sz w:val="24"/>
              </w:rPr>
              <w:t>1</w:t>
            </w:r>
          </w:p>
        </w:tc>
        <w:tc>
          <w:tcPr>
            <w:tcW w:w="787" w:type="dxa"/>
            <w:shd w:val="clear" w:color="auto" w:fill="auto"/>
          </w:tcPr>
          <w:p w:rsidR="002B1CA9" w:rsidRPr="00545F62" w:rsidRDefault="002B1CA9" w:rsidP="002B1CA9">
            <w:pPr>
              <w:jc w:val="center"/>
              <w:rPr>
                <w:bCs/>
                <w:sz w:val="24"/>
              </w:rPr>
            </w:pPr>
            <w:r>
              <w:rPr>
                <w:bCs/>
                <w:sz w:val="24"/>
              </w:rPr>
              <w:t>2</w:t>
            </w:r>
          </w:p>
        </w:tc>
        <w:tc>
          <w:tcPr>
            <w:tcW w:w="710" w:type="dxa"/>
            <w:shd w:val="clear" w:color="auto" w:fill="auto"/>
          </w:tcPr>
          <w:p w:rsidR="002B1CA9" w:rsidRPr="00545F62" w:rsidRDefault="002B1CA9" w:rsidP="002B1CA9">
            <w:pPr>
              <w:jc w:val="center"/>
              <w:rPr>
                <w:bCs/>
                <w:sz w:val="24"/>
              </w:rPr>
            </w:pPr>
            <w:r>
              <w:rPr>
                <w:bCs/>
                <w:sz w:val="24"/>
              </w:rPr>
              <w:t>2</w:t>
            </w:r>
          </w:p>
        </w:tc>
      </w:tr>
      <w:tr w:rsidR="002B1CA9" w:rsidRPr="00545F62" w:rsidTr="002B1CA9">
        <w:tc>
          <w:tcPr>
            <w:tcW w:w="6096" w:type="dxa"/>
            <w:shd w:val="clear" w:color="auto" w:fill="auto"/>
          </w:tcPr>
          <w:p w:rsidR="002B1CA9" w:rsidRPr="00C37995" w:rsidRDefault="002B1CA9" w:rsidP="002B1CA9">
            <w:pPr>
              <w:rPr>
                <w:sz w:val="24"/>
              </w:rPr>
            </w:pPr>
            <w:r w:rsidRPr="00C37995">
              <w:rPr>
                <w:bCs/>
                <w:sz w:val="24"/>
              </w:rPr>
              <w:t xml:space="preserve">Тема </w:t>
            </w:r>
            <w:r w:rsidRPr="00C37995">
              <w:rPr>
                <w:sz w:val="24"/>
              </w:rPr>
              <w:t xml:space="preserve">7.  Біохімія нирок і сечі. Фізико-хімічні властивості та хімічний склад сечі в нормі. Біохімічне дослідження сечі.   </w:t>
            </w:r>
          </w:p>
        </w:tc>
        <w:tc>
          <w:tcPr>
            <w:tcW w:w="992" w:type="dxa"/>
            <w:shd w:val="clear" w:color="auto" w:fill="auto"/>
          </w:tcPr>
          <w:p w:rsidR="002B1CA9" w:rsidRPr="00336C80" w:rsidRDefault="002B1CA9" w:rsidP="002B1CA9">
            <w:pPr>
              <w:jc w:val="center"/>
              <w:rPr>
                <w:bCs/>
                <w:sz w:val="24"/>
                <w:lang w:val="en-US"/>
              </w:rPr>
            </w:pPr>
            <w:r>
              <w:rPr>
                <w:bCs/>
                <w:sz w:val="24"/>
                <w:lang w:val="en-US"/>
              </w:rPr>
              <w:t>3,5</w:t>
            </w:r>
          </w:p>
        </w:tc>
        <w:tc>
          <w:tcPr>
            <w:tcW w:w="786" w:type="dxa"/>
            <w:shd w:val="clear" w:color="auto" w:fill="auto"/>
          </w:tcPr>
          <w:p w:rsidR="002B1CA9" w:rsidRPr="00545F62" w:rsidRDefault="002B1CA9" w:rsidP="002B1CA9">
            <w:pPr>
              <w:jc w:val="center"/>
              <w:rPr>
                <w:bCs/>
                <w:sz w:val="24"/>
              </w:rPr>
            </w:pPr>
            <w:r>
              <w:rPr>
                <w:bCs/>
                <w:sz w:val="24"/>
              </w:rPr>
              <w:t>0,5</w:t>
            </w:r>
          </w:p>
        </w:tc>
        <w:tc>
          <w:tcPr>
            <w:tcW w:w="787" w:type="dxa"/>
            <w:shd w:val="clear" w:color="auto" w:fill="auto"/>
          </w:tcPr>
          <w:p w:rsidR="002B1CA9" w:rsidRPr="00545F62" w:rsidRDefault="002B1CA9" w:rsidP="002B1CA9">
            <w:pPr>
              <w:jc w:val="center"/>
              <w:rPr>
                <w:bCs/>
                <w:sz w:val="24"/>
              </w:rPr>
            </w:pPr>
            <w:r>
              <w:rPr>
                <w:bCs/>
                <w:sz w:val="24"/>
              </w:rPr>
              <w:t>2</w:t>
            </w:r>
          </w:p>
        </w:tc>
        <w:tc>
          <w:tcPr>
            <w:tcW w:w="710" w:type="dxa"/>
            <w:shd w:val="clear" w:color="auto" w:fill="auto"/>
          </w:tcPr>
          <w:p w:rsidR="002B1CA9" w:rsidRPr="00545F62" w:rsidRDefault="002B1CA9" w:rsidP="002B1CA9">
            <w:pPr>
              <w:jc w:val="center"/>
              <w:rPr>
                <w:bCs/>
                <w:sz w:val="24"/>
              </w:rPr>
            </w:pPr>
            <w:r>
              <w:rPr>
                <w:bCs/>
                <w:sz w:val="24"/>
              </w:rPr>
              <w:t>1</w:t>
            </w:r>
          </w:p>
        </w:tc>
      </w:tr>
      <w:tr w:rsidR="002B1CA9" w:rsidRPr="00545F62" w:rsidTr="002B1CA9">
        <w:tc>
          <w:tcPr>
            <w:tcW w:w="6096" w:type="dxa"/>
            <w:shd w:val="clear" w:color="auto" w:fill="auto"/>
          </w:tcPr>
          <w:p w:rsidR="002B1CA9" w:rsidRPr="00C37995" w:rsidRDefault="002B1CA9" w:rsidP="002B1CA9">
            <w:pPr>
              <w:rPr>
                <w:sz w:val="24"/>
              </w:rPr>
            </w:pPr>
            <w:r w:rsidRPr="00C37995">
              <w:rPr>
                <w:bCs/>
                <w:sz w:val="24"/>
              </w:rPr>
              <w:t xml:space="preserve">Тема </w:t>
            </w:r>
            <w:r w:rsidRPr="00C37995">
              <w:rPr>
                <w:sz w:val="24"/>
              </w:rPr>
              <w:t xml:space="preserve">8. Патологічні компоненти сечі. Біохімічне дослідження сечі.    </w:t>
            </w:r>
          </w:p>
        </w:tc>
        <w:tc>
          <w:tcPr>
            <w:tcW w:w="992" w:type="dxa"/>
            <w:shd w:val="clear" w:color="auto" w:fill="auto"/>
          </w:tcPr>
          <w:p w:rsidR="002B1CA9" w:rsidRPr="00336C80" w:rsidRDefault="002B1CA9" w:rsidP="002B1CA9">
            <w:pPr>
              <w:jc w:val="center"/>
              <w:rPr>
                <w:bCs/>
                <w:sz w:val="24"/>
                <w:lang w:val="en-US"/>
              </w:rPr>
            </w:pPr>
            <w:r>
              <w:rPr>
                <w:bCs/>
                <w:sz w:val="24"/>
                <w:lang w:val="en-US"/>
              </w:rPr>
              <w:t>2,5</w:t>
            </w:r>
          </w:p>
        </w:tc>
        <w:tc>
          <w:tcPr>
            <w:tcW w:w="786" w:type="dxa"/>
            <w:shd w:val="clear" w:color="auto" w:fill="auto"/>
          </w:tcPr>
          <w:p w:rsidR="002B1CA9" w:rsidRPr="00545F62" w:rsidRDefault="002B1CA9" w:rsidP="002B1CA9">
            <w:pPr>
              <w:jc w:val="center"/>
              <w:rPr>
                <w:bCs/>
                <w:sz w:val="24"/>
              </w:rPr>
            </w:pPr>
            <w:r>
              <w:rPr>
                <w:bCs/>
                <w:sz w:val="24"/>
              </w:rPr>
              <w:t>0,5</w:t>
            </w:r>
          </w:p>
        </w:tc>
        <w:tc>
          <w:tcPr>
            <w:tcW w:w="787" w:type="dxa"/>
            <w:shd w:val="clear" w:color="auto" w:fill="auto"/>
          </w:tcPr>
          <w:p w:rsidR="002B1CA9" w:rsidRPr="00545F62" w:rsidRDefault="002B1CA9" w:rsidP="002B1CA9">
            <w:pPr>
              <w:jc w:val="center"/>
              <w:rPr>
                <w:bCs/>
                <w:sz w:val="24"/>
              </w:rPr>
            </w:pPr>
            <w:r>
              <w:rPr>
                <w:bCs/>
                <w:sz w:val="24"/>
              </w:rPr>
              <w:t>2</w:t>
            </w:r>
          </w:p>
        </w:tc>
        <w:tc>
          <w:tcPr>
            <w:tcW w:w="710" w:type="dxa"/>
            <w:shd w:val="clear" w:color="auto" w:fill="auto"/>
          </w:tcPr>
          <w:p w:rsidR="002B1CA9" w:rsidRPr="00545F62" w:rsidRDefault="002B1CA9" w:rsidP="002B1CA9">
            <w:pPr>
              <w:jc w:val="center"/>
              <w:rPr>
                <w:bCs/>
                <w:sz w:val="24"/>
              </w:rPr>
            </w:pPr>
          </w:p>
        </w:tc>
      </w:tr>
      <w:tr w:rsidR="002B1CA9" w:rsidRPr="00545F62" w:rsidTr="002B1CA9">
        <w:tc>
          <w:tcPr>
            <w:tcW w:w="6096" w:type="dxa"/>
            <w:shd w:val="clear" w:color="auto" w:fill="auto"/>
          </w:tcPr>
          <w:p w:rsidR="002B1CA9" w:rsidRPr="00C37995" w:rsidRDefault="002B1CA9" w:rsidP="002B1CA9">
            <w:pPr>
              <w:rPr>
                <w:sz w:val="24"/>
              </w:rPr>
            </w:pPr>
            <w:r w:rsidRPr="00C37995">
              <w:rPr>
                <w:bCs/>
                <w:sz w:val="24"/>
              </w:rPr>
              <w:t xml:space="preserve">Тема </w:t>
            </w:r>
            <w:r w:rsidRPr="00C37995">
              <w:rPr>
                <w:sz w:val="24"/>
              </w:rPr>
              <w:t xml:space="preserve">9. Біохімія печінки. Біотрансформація ксенобіотиків та ендогенних токсинів.   </w:t>
            </w:r>
          </w:p>
        </w:tc>
        <w:tc>
          <w:tcPr>
            <w:tcW w:w="992" w:type="dxa"/>
            <w:shd w:val="clear" w:color="auto" w:fill="auto"/>
          </w:tcPr>
          <w:p w:rsidR="002B1CA9" w:rsidRPr="00336C80" w:rsidRDefault="002B1CA9" w:rsidP="002B1CA9">
            <w:pPr>
              <w:jc w:val="center"/>
              <w:rPr>
                <w:bCs/>
                <w:sz w:val="24"/>
                <w:lang w:val="en-US"/>
              </w:rPr>
            </w:pPr>
            <w:r>
              <w:rPr>
                <w:bCs/>
                <w:sz w:val="24"/>
                <w:lang w:val="en-US"/>
              </w:rPr>
              <w:t>4</w:t>
            </w:r>
          </w:p>
        </w:tc>
        <w:tc>
          <w:tcPr>
            <w:tcW w:w="786" w:type="dxa"/>
            <w:shd w:val="clear" w:color="auto" w:fill="auto"/>
          </w:tcPr>
          <w:p w:rsidR="002B1CA9" w:rsidRPr="00545F62" w:rsidRDefault="002B1CA9" w:rsidP="002B1CA9">
            <w:pPr>
              <w:jc w:val="center"/>
              <w:rPr>
                <w:bCs/>
                <w:sz w:val="24"/>
              </w:rPr>
            </w:pPr>
            <w:r>
              <w:rPr>
                <w:bCs/>
                <w:sz w:val="24"/>
              </w:rPr>
              <w:t>-</w:t>
            </w:r>
          </w:p>
        </w:tc>
        <w:tc>
          <w:tcPr>
            <w:tcW w:w="787" w:type="dxa"/>
            <w:shd w:val="clear" w:color="auto" w:fill="auto"/>
          </w:tcPr>
          <w:p w:rsidR="002B1CA9" w:rsidRPr="00545F62" w:rsidRDefault="002B1CA9" w:rsidP="002B1CA9">
            <w:pPr>
              <w:jc w:val="center"/>
              <w:rPr>
                <w:bCs/>
                <w:sz w:val="24"/>
              </w:rPr>
            </w:pPr>
            <w:r>
              <w:rPr>
                <w:bCs/>
                <w:sz w:val="24"/>
              </w:rPr>
              <w:t>2</w:t>
            </w:r>
          </w:p>
        </w:tc>
        <w:tc>
          <w:tcPr>
            <w:tcW w:w="710" w:type="dxa"/>
            <w:shd w:val="clear" w:color="auto" w:fill="auto"/>
          </w:tcPr>
          <w:p w:rsidR="002B1CA9" w:rsidRPr="00545F62" w:rsidRDefault="002B1CA9" w:rsidP="002B1CA9">
            <w:pPr>
              <w:jc w:val="center"/>
              <w:rPr>
                <w:bCs/>
                <w:sz w:val="24"/>
              </w:rPr>
            </w:pPr>
            <w:r>
              <w:rPr>
                <w:bCs/>
                <w:sz w:val="24"/>
              </w:rPr>
              <w:t>2</w:t>
            </w:r>
          </w:p>
        </w:tc>
      </w:tr>
      <w:tr w:rsidR="002B1CA9" w:rsidRPr="00545F62" w:rsidTr="002B1CA9">
        <w:tc>
          <w:tcPr>
            <w:tcW w:w="6096" w:type="dxa"/>
            <w:shd w:val="clear" w:color="auto" w:fill="auto"/>
          </w:tcPr>
          <w:p w:rsidR="002B1CA9" w:rsidRPr="00C37995" w:rsidRDefault="002B1CA9" w:rsidP="002B1CA9">
            <w:pPr>
              <w:jc w:val="both"/>
              <w:rPr>
                <w:sz w:val="24"/>
              </w:rPr>
            </w:pPr>
            <w:r w:rsidRPr="00C37995">
              <w:rPr>
                <w:bCs/>
                <w:sz w:val="24"/>
              </w:rPr>
              <w:t xml:space="preserve">Тема </w:t>
            </w:r>
            <w:r w:rsidRPr="00C37995">
              <w:rPr>
                <w:sz w:val="24"/>
              </w:rPr>
              <w:t>10.  Біохімія нервової системи, м’язів та сполучної тканини.</w:t>
            </w:r>
          </w:p>
        </w:tc>
        <w:tc>
          <w:tcPr>
            <w:tcW w:w="992" w:type="dxa"/>
            <w:shd w:val="clear" w:color="auto" w:fill="auto"/>
          </w:tcPr>
          <w:p w:rsidR="002B1CA9" w:rsidRPr="00336C80" w:rsidRDefault="002B1CA9" w:rsidP="002B1CA9">
            <w:pPr>
              <w:jc w:val="center"/>
              <w:rPr>
                <w:bCs/>
                <w:sz w:val="24"/>
                <w:lang w:val="en-US"/>
              </w:rPr>
            </w:pPr>
            <w:r>
              <w:rPr>
                <w:bCs/>
                <w:sz w:val="24"/>
                <w:lang w:val="en-US"/>
              </w:rPr>
              <w:t>5</w:t>
            </w:r>
          </w:p>
        </w:tc>
        <w:tc>
          <w:tcPr>
            <w:tcW w:w="786" w:type="dxa"/>
            <w:shd w:val="clear" w:color="auto" w:fill="auto"/>
          </w:tcPr>
          <w:p w:rsidR="002B1CA9" w:rsidRPr="00545F62" w:rsidRDefault="002B1CA9" w:rsidP="002B1CA9">
            <w:pPr>
              <w:jc w:val="center"/>
              <w:rPr>
                <w:bCs/>
                <w:sz w:val="24"/>
              </w:rPr>
            </w:pPr>
            <w:r>
              <w:rPr>
                <w:bCs/>
                <w:sz w:val="24"/>
              </w:rPr>
              <w:t>-</w:t>
            </w:r>
          </w:p>
        </w:tc>
        <w:tc>
          <w:tcPr>
            <w:tcW w:w="787" w:type="dxa"/>
            <w:shd w:val="clear" w:color="auto" w:fill="auto"/>
          </w:tcPr>
          <w:p w:rsidR="002B1CA9" w:rsidRPr="00545F62" w:rsidRDefault="002B1CA9" w:rsidP="002B1CA9">
            <w:pPr>
              <w:jc w:val="center"/>
              <w:rPr>
                <w:bCs/>
                <w:sz w:val="24"/>
              </w:rPr>
            </w:pPr>
            <w:r>
              <w:rPr>
                <w:bCs/>
                <w:sz w:val="24"/>
              </w:rPr>
              <w:t>2</w:t>
            </w:r>
          </w:p>
        </w:tc>
        <w:tc>
          <w:tcPr>
            <w:tcW w:w="710" w:type="dxa"/>
            <w:shd w:val="clear" w:color="auto" w:fill="auto"/>
          </w:tcPr>
          <w:p w:rsidR="002B1CA9" w:rsidRPr="00545F62" w:rsidRDefault="002B1CA9" w:rsidP="002B1CA9">
            <w:pPr>
              <w:jc w:val="center"/>
              <w:rPr>
                <w:bCs/>
                <w:sz w:val="24"/>
              </w:rPr>
            </w:pPr>
            <w:r>
              <w:rPr>
                <w:bCs/>
                <w:sz w:val="24"/>
              </w:rPr>
              <w:t>3</w:t>
            </w:r>
          </w:p>
        </w:tc>
      </w:tr>
      <w:tr w:rsidR="002B1CA9" w:rsidRPr="00545F62" w:rsidTr="002B1CA9">
        <w:tc>
          <w:tcPr>
            <w:tcW w:w="6096" w:type="dxa"/>
            <w:shd w:val="clear" w:color="auto" w:fill="auto"/>
          </w:tcPr>
          <w:p w:rsidR="002B1CA9" w:rsidRPr="00C37995" w:rsidRDefault="002B1CA9" w:rsidP="002B1CA9">
            <w:pPr>
              <w:jc w:val="both"/>
              <w:rPr>
                <w:sz w:val="24"/>
              </w:rPr>
            </w:pPr>
            <w:r w:rsidRPr="00C37995">
              <w:rPr>
                <w:i/>
                <w:sz w:val="24"/>
              </w:rPr>
              <w:t>Підсумкова контрольна робота за розділом 4</w:t>
            </w:r>
            <w:r w:rsidRPr="00C37995">
              <w:rPr>
                <w:sz w:val="24"/>
              </w:rPr>
              <w:t>.</w:t>
            </w:r>
          </w:p>
        </w:tc>
        <w:tc>
          <w:tcPr>
            <w:tcW w:w="992" w:type="dxa"/>
            <w:shd w:val="clear" w:color="auto" w:fill="auto"/>
          </w:tcPr>
          <w:p w:rsidR="002B1CA9" w:rsidRPr="00336C80" w:rsidRDefault="002B1CA9" w:rsidP="002B1CA9">
            <w:pPr>
              <w:jc w:val="center"/>
              <w:rPr>
                <w:bCs/>
                <w:sz w:val="24"/>
                <w:lang w:val="en-US"/>
              </w:rPr>
            </w:pPr>
            <w:r>
              <w:rPr>
                <w:bCs/>
                <w:sz w:val="24"/>
                <w:lang w:val="en-US"/>
              </w:rPr>
              <w:t>2</w:t>
            </w:r>
          </w:p>
        </w:tc>
        <w:tc>
          <w:tcPr>
            <w:tcW w:w="786" w:type="dxa"/>
            <w:shd w:val="clear" w:color="auto" w:fill="auto"/>
          </w:tcPr>
          <w:p w:rsidR="002B1CA9" w:rsidRPr="00545F62" w:rsidRDefault="002B1CA9" w:rsidP="002B1CA9">
            <w:pPr>
              <w:jc w:val="center"/>
              <w:rPr>
                <w:bCs/>
                <w:sz w:val="24"/>
              </w:rPr>
            </w:pPr>
          </w:p>
        </w:tc>
        <w:tc>
          <w:tcPr>
            <w:tcW w:w="787" w:type="dxa"/>
            <w:shd w:val="clear" w:color="auto" w:fill="auto"/>
          </w:tcPr>
          <w:p w:rsidR="002B1CA9" w:rsidRPr="00545F62" w:rsidRDefault="002B1CA9" w:rsidP="002B1CA9">
            <w:pPr>
              <w:jc w:val="center"/>
              <w:rPr>
                <w:bCs/>
                <w:sz w:val="24"/>
              </w:rPr>
            </w:pPr>
            <w:r>
              <w:rPr>
                <w:bCs/>
                <w:sz w:val="24"/>
              </w:rPr>
              <w:t>2</w:t>
            </w:r>
          </w:p>
        </w:tc>
        <w:tc>
          <w:tcPr>
            <w:tcW w:w="710" w:type="dxa"/>
            <w:shd w:val="clear" w:color="auto" w:fill="auto"/>
          </w:tcPr>
          <w:p w:rsidR="002B1CA9" w:rsidRPr="00545F62" w:rsidRDefault="002B1CA9" w:rsidP="002B1CA9">
            <w:pPr>
              <w:jc w:val="center"/>
              <w:rPr>
                <w:bCs/>
                <w:sz w:val="24"/>
              </w:rPr>
            </w:pPr>
          </w:p>
        </w:tc>
      </w:tr>
      <w:tr w:rsidR="002B1CA9" w:rsidRPr="002E3E83" w:rsidTr="002B1CA9">
        <w:tc>
          <w:tcPr>
            <w:tcW w:w="6096" w:type="dxa"/>
            <w:shd w:val="clear" w:color="auto" w:fill="auto"/>
          </w:tcPr>
          <w:p w:rsidR="002B1CA9" w:rsidRPr="002E3E83" w:rsidRDefault="002B1CA9" w:rsidP="002B1CA9">
            <w:pPr>
              <w:rPr>
                <w:b/>
                <w:bCs/>
                <w:i/>
                <w:sz w:val="24"/>
              </w:rPr>
            </w:pPr>
            <w:r w:rsidRPr="002E3E83">
              <w:rPr>
                <w:b/>
                <w:bCs/>
                <w:i/>
                <w:sz w:val="24"/>
              </w:rPr>
              <w:t xml:space="preserve">Разом за розділом </w:t>
            </w:r>
            <w:r>
              <w:rPr>
                <w:b/>
                <w:bCs/>
                <w:i/>
                <w:sz w:val="24"/>
              </w:rPr>
              <w:t>4</w:t>
            </w:r>
          </w:p>
        </w:tc>
        <w:tc>
          <w:tcPr>
            <w:tcW w:w="992" w:type="dxa"/>
            <w:shd w:val="clear" w:color="auto" w:fill="auto"/>
          </w:tcPr>
          <w:p w:rsidR="002B1CA9" w:rsidRPr="002E2D9B" w:rsidRDefault="002B1CA9" w:rsidP="002E2D9B">
            <w:pPr>
              <w:rPr>
                <w:b/>
                <w:bCs/>
                <w:i/>
                <w:sz w:val="24"/>
                <w:lang w:val="en-US"/>
              </w:rPr>
            </w:pPr>
            <w:r w:rsidRPr="002E3E83">
              <w:rPr>
                <w:b/>
                <w:bCs/>
                <w:i/>
                <w:sz w:val="24"/>
              </w:rPr>
              <w:t xml:space="preserve">   </w:t>
            </w:r>
            <w:r>
              <w:rPr>
                <w:b/>
                <w:bCs/>
                <w:i/>
                <w:sz w:val="24"/>
              </w:rPr>
              <w:t>4</w:t>
            </w:r>
            <w:r w:rsidR="002E2D9B">
              <w:rPr>
                <w:b/>
                <w:bCs/>
                <w:i/>
                <w:sz w:val="24"/>
                <w:lang w:val="en-US"/>
              </w:rPr>
              <w:t>3</w:t>
            </w:r>
          </w:p>
        </w:tc>
        <w:tc>
          <w:tcPr>
            <w:tcW w:w="786" w:type="dxa"/>
            <w:shd w:val="clear" w:color="auto" w:fill="auto"/>
          </w:tcPr>
          <w:p w:rsidR="002B1CA9" w:rsidRPr="002E3E83" w:rsidRDefault="002B1CA9" w:rsidP="002B1CA9">
            <w:pPr>
              <w:jc w:val="center"/>
              <w:rPr>
                <w:b/>
                <w:bCs/>
                <w:i/>
                <w:sz w:val="24"/>
              </w:rPr>
            </w:pPr>
            <w:r>
              <w:rPr>
                <w:b/>
                <w:bCs/>
                <w:i/>
                <w:sz w:val="24"/>
              </w:rPr>
              <w:t>6</w:t>
            </w:r>
          </w:p>
        </w:tc>
        <w:tc>
          <w:tcPr>
            <w:tcW w:w="787" w:type="dxa"/>
            <w:shd w:val="clear" w:color="auto" w:fill="auto"/>
          </w:tcPr>
          <w:p w:rsidR="002B1CA9" w:rsidRPr="002E3E83" w:rsidRDefault="002B1CA9" w:rsidP="002B1CA9">
            <w:pPr>
              <w:jc w:val="center"/>
              <w:rPr>
                <w:b/>
                <w:bCs/>
                <w:i/>
                <w:sz w:val="24"/>
              </w:rPr>
            </w:pPr>
            <w:r>
              <w:rPr>
                <w:b/>
                <w:bCs/>
                <w:i/>
                <w:sz w:val="24"/>
              </w:rPr>
              <w:t>24</w:t>
            </w:r>
          </w:p>
        </w:tc>
        <w:tc>
          <w:tcPr>
            <w:tcW w:w="710" w:type="dxa"/>
            <w:shd w:val="clear" w:color="auto" w:fill="auto"/>
          </w:tcPr>
          <w:p w:rsidR="002B1CA9" w:rsidRPr="002E2D9B" w:rsidRDefault="002B1CA9" w:rsidP="002E2D9B">
            <w:pPr>
              <w:jc w:val="center"/>
              <w:rPr>
                <w:b/>
                <w:bCs/>
                <w:i/>
                <w:sz w:val="24"/>
                <w:lang w:val="en-US"/>
              </w:rPr>
            </w:pPr>
            <w:r>
              <w:rPr>
                <w:b/>
                <w:bCs/>
                <w:i/>
                <w:sz w:val="24"/>
              </w:rPr>
              <w:t>1</w:t>
            </w:r>
            <w:r w:rsidR="002E2D9B">
              <w:rPr>
                <w:b/>
                <w:bCs/>
                <w:i/>
                <w:sz w:val="24"/>
                <w:lang w:val="en-US"/>
              </w:rPr>
              <w:t>3</w:t>
            </w:r>
          </w:p>
        </w:tc>
      </w:tr>
      <w:tr w:rsidR="002B1CA9" w:rsidRPr="00785598" w:rsidTr="002B1CA9">
        <w:tc>
          <w:tcPr>
            <w:tcW w:w="6096" w:type="dxa"/>
            <w:shd w:val="clear" w:color="auto" w:fill="auto"/>
          </w:tcPr>
          <w:p w:rsidR="002B1CA9" w:rsidRPr="00785598" w:rsidRDefault="002B1CA9" w:rsidP="002B1CA9">
            <w:pPr>
              <w:rPr>
                <w:b/>
                <w:bCs/>
                <w:sz w:val="24"/>
              </w:rPr>
            </w:pPr>
            <w:r w:rsidRPr="00785598">
              <w:rPr>
                <w:b/>
                <w:bCs/>
                <w:sz w:val="24"/>
              </w:rPr>
              <w:t>Всього годин по дисципліні</w:t>
            </w:r>
          </w:p>
        </w:tc>
        <w:tc>
          <w:tcPr>
            <w:tcW w:w="992" w:type="dxa"/>
            <w:shd w:val="clear" w:color="auto" w:fill="auto"/>
          </w:tcPr>
          <w:p w:rsidR="002B1CA9" w:rsidRPr="002E2D9B" w:rsidRDefault="002B1CA9" w:rsidP="002E2D9B">
            <w:pPr>
              <w:jc w:val="center"/>
              <w:rPr>
                <w:b/>
                <w:bCs/>
                <w:sz w:val="24"/>
                <w:lang w:val="en-US"/>
              </w:rPr>
            </w:pPr>
            <w:r w:rsidRPr="00785598">
              <w:rPr>
                <w:b/>
                <w:bCs/>
                <w:sz w:val="24"/>
              </w:rPr>
              <w:t>1</w:t>
            </w:r>
            <w:r w:rsidR="002E2D9B">
              <w:rPr>
                <w:b/>
                <w:bCs/>
                <w:sz w:val="24"/>
                <w:lang w:val="en-US"/>
              </w:rPr>
              <w:t>80</w:t>
            </w:r>
          </w:p>
        </w:tc>
        <w:tc>
          <w:tcPr>
            <w:tcW w:w="786" w:type="dxa"/>
            <w:shd w:val="clear" w:color="auto" w:fill="auto"/>
          </w:tcPr>
          <w:p w:rsidR="002B1CA9" w:rsidRPr="00785598" w:rsidRDefault="002B1CA9" w:rsidP="002B1CA9">
            <w:pPr>
              <w:jc w:val="center"/>
              <w:rPr>
                <w:b/>
                <w:bCs/>
                <w:sz w:val="24"/>
              </w:rPr>
            </w:pPr>
            <w:r>
              <w:rPr>
                <w:b/>
                <w:bCs/>
                <w:sz w:val="24"/>
              </w:rPr>
              <w:t>30</w:t>
            </w:r>
          </w:p>
        </w:tc>
        <w:tc>
          <w:tcPr>
            <w:tcW w:w="787" w:type="dxa"/>
            <w:shd w:val="clear" w:color="auto" w:fill="auto"/>
          </w:tcPr>
          <w:p w:rsidR="002B1CA9" w:rsidRPr="00785598" w:rsidRDefault="002B1CA9" w:rsidP="002B1CA9">
            <w:pPr>
              <w:jc w:val="center"/>
              <w:rPr>
                <w:b/>
                <w:bCs/>
                <w:sz w:val="24"/>
              </w:rPr>
            </w:pPr>
            <w:r>
              <w:rPr>
                <w:b/>
                <w:bCs/>
                <w:sz w:val="24"/>
              </w:rPr>
              <w:t>100</w:t>
            </w:r>
          </w:p>
        </w:tc>
        <w:tc>
          <w:tcPr>
            <w:tcW w:w="710" w:type="dxa"/>
            <w:shd w:val="clear" w:color="auto" w:fill="auto"/>
          </w:tcPr>
          <w:p w:rsidR="002B1CA9" w:rsidRPr="002E2D9B" w:rsidRDefault="002E2D9B" w:rsidP="002B1CA9">
            <w:pPr>
              <w:jc w:val="center"/>
              <w:rPr>
                <w:b/>
                <w:bCs/>
                <w:sz w:val="24"/>
                <w:lang w:val="en-US"/>
              </w:rPr>
            </w:pPr>
            <w:r>
              <w:rPr>
                <w:b/>
                <w:bCs/>
                <w:sz w:val="24"/>
                <w:lang w:val="en-US"/>
              </w:rPr>
              <w:t>50</w:t>
            </w:r>
          </w:p>
        </w:tc>
      </w:tr>
    </w:tbl>
    <w:p w:rsidR="00B8275E" w:rsidRDefault="00B8275E" w:rsidP="00B8275E">
      <w:pPr>
        <w:jc w:val="center"/>
        <w:rPr>
          <w:b/>
          <w:sz w:val="24"/>
          <w:szCs w:val="24"/>
          <w:lang w:val="ru-RU"/>
        </w:rPr>
      </w:pPr>
    </w:p>
    <w:p w:rsidR="00116158" w:rsidRDefault="00116158" w:rsidP="00116158">
      <w:pPr>
        <w:jc w:val="center"/>
        <w:rPr>
          <w:b/>
          <w:sz w:val="24"/>
          <w:szCs w:val="24"/>
          <w:lang w:val="ru-RU"/>
        </w:rPr>
      </w:pPr>
      <w:r w:rsidRPr="004440A0">
        <w:rPr>
          <w:b/>
          <w:sz w:val="24"/>
          <w:szCs w:val="24"/>
          <w:lang w:val="ru-RU"/>
        </w:rPr>
        <w:t xml:space="preserve">Тематика </w:t>
      </w:r>
      <w:r>
        <w:rPr>
          <w:b/>
          <w:sz w:val="24"/>
          <w:szCs w:val="24"/>
          <w:lang w:val="ru-RU"/>
        </w:rPr>
        <w:t>лекційних занять</w:t>
      </w:r>
    </w:p>
    <w:p w:rsidR="00116158" w:rsidRPr="00A760B3" w:rsidRDefault="00116158" w:rsidP="00116158">
      <w:pPr>
        <w:ind w:firstLine="720"/>
        <w:jc w:val="center"/>
        <w:rPr>
          <w:b/>
          <w:bCs/>
          <w:sz w:val="24"/>
          <w:szCs w:val="24"/>
          <w:u w:val="single"/>
        </w:rPr>
      </w:pPr>
      <w:r w:rsidRPr="00A760B3">
        <w:rPr>
          <w:b/>
          <w:sz w:val="24"/>
          <w:szCs w:val="24"/>
        </w:rPr>
        <w:t xml:space="preserve">Розділ дисципліни 1. </w:t>
      </w:r>
      <w:r w:rsidRPr="00A760B3">
        <w:rPr>
          <w:b/>
          <w:bCs/>
          <w:sz w:val="24"/>
          <w:szCs w:val="24"/>
          <w:u w:val="single"/>
        </w:rPr>
        <w:t>Загальні закономірності обміну речовин.</w:t>
      </w:r>
    </w:p>
    <w:p w:rsidR="00116158" w:rsidRPr="00A760B3" w:rsidRDefault="00116158" w:rsidP="00116158">
      <w:pPr>
        <w:pStyle w:val="2"/>
        <w:shd w:val="clear" w:color="auto" w:fill="auto"/>
        <w:tabs>
          <w:tab w:val="left" w:pos="851"/>
          <w:tab w:val="left" w:pos="993"/>
        </w:tabs>
        <w:spacing w:before="0" w:line="240" w:lineRule="auto"/>
        <w:ind w:firstLine="567"/>
        <w:jc w:val="both"/>
        <w:rPr>
          <w:rFonts w:ascii="Times New Roman" w:hAnsi="Times New Roman" w:cs="Times New Roman"/>
          <w:sz w:val="24"/>
          <w:szCs w:val="24"/>
          <w:lang w:val="uk-UA"/>
        </w:rPr>
      </w:pPr>
      <w:r w:rsidRPr="00A760B3">
        <w:rPr>
          <w:rFonts w:ascii="Times New Roman" w:hAnsi="Times New Roman" w:cs="Times New Roman"/>
          <w:color w:val="000000"/>
          <w:sz w:val="24"/>
          <w:szCs w:val="24"/>
          <w:lang w:val="uk-UA" w:eastAsia="uk-UA" w:bidi="uk-UA"/>
        </w:rPr>
        <w:t xml:space="preserve">Лекція 1. </w:t>
      </w:r>
      <w:r w:rsidRPr="00A760B3">
        <w:rPr>
          <w:rFonts w:ascii="Times New Roman" w:hAnsi="Times New Roman" w:cs="Times New Roman"/>
          <w:sz w:val="24"/>
          <w:szCs w:val="24"/>
          <w:lang w:val="uk-UA"/>
        </w:rPr>
        <w:t>Введення в біохімію. Біохімія ферментів.</w:t>
      </w:r>
    </w:p>
    <w:p w:rsidR="00116158" w:rsidRPr="00A760B3" w:rsidRDefault="00116158" w:rsidP="00116158">
      <w:pPr>
        <w:pStyle w:val="2"/>
        <w:shd w:val="clear" w:color="auto" w:fill="auto"/>
        <w:tabs>
          <w:tab w:val="left" w:pos="851"/>
          <w:tab w:val="left" w:pos="993"/>
        </w:tabs>
        <w:spacing w:before="0" w:line="240" w:lineRule="auto"/>
        <w:ind w:firstLine="567"/>
        <w:jc w:val="both"/>
        <w:rPr>
          <w:rFonts w:ascii="Times New Roman" w:hAnsi="Times New Roman" w:cs="Times New Roman"/>
          <w:sz w:val="24"/>
          <w:szCs w:val="24"/>
          <w:lang w:val="uk-UA"/>
        </w:rPr>
      </w:pPr>
      <w:r w:rsidRPr="00A760B3">
        <w:rPr>
          <w:rFonts w:ascii="Times New Roman" w:hAnsi="Times New Roman" w:cs="Times New Roman"/>
          <w:sz w:val="24"/>
          <w:szCs w:val="24"/>
          <w:lang w:val="uk-UA"/>
        </w:rPr>
        <w:t>Лекція 2. Загальна характеристика вітамінів. Жиро- та водорозчинні вітаміни. Вітаміноподібні речовини. Антивітаміни.</w:t>
      </w:r>
    </w:p>
    <w:p w:rsidR="00116158" w:rsidRPr="00A760B3" w:rsidRDefault="00116158" w:rsidP="00116158">
      <w:pPr>
        <w:pStyle w:val="2"/>
        <w:shd w:val="clear" w:color="auto" w:fill="auto"/>
        <w:tabs>
          <w:tab w:val="left" w:pos="851"/>
          <w:tab w:val="left" w:pos="993"/>
        </w:tabs>
        <w:spacing w:before="0" w:line="240" w:lineRule="auto"/>
        <w:ind w:firstLine="567"/>
        <w:jc w:val="both"/>
        <w:rPr>
          <w:rFonts w:ascii="Times New Roman" w:hAnsi="Times New Roman" w:cs="Times New Roman"/>
          <w:sz w:val="24"/>
          <w:szCs w:val="24"/>
          <w:lang w:val="uk-UA"/>
        </w:rPr>
      </w:pPr>
      <w:r w:rsidRPr="00A760B3">
        <w:rPr>
          <w:rFonts w:ascii="Times New Roman" w:hAnsi="Times New Roman" w:cs="Times New Roman"/>
          <w:sz w:val="24"/>
          <w:szCs w:val="24"/>
          <w:lang w:val="uk-UA"/>
        </w:rPr>
        <w:t>Лекція 3. Біоенергетичні процеси: біологічне окиснення, окисне фосфорилування, синтез АТФ. Основні закономірності обміну речовин. Загальні шляхи катаболізму: окисне декарбоксилування пірувату, цикл трикарбонових кислот.</w:t>
      </w:r>
    </w:p>
    <w:p w:rsidR="00116158" w:rsidRPr="00A760B3" w:rsidRDefault="00116158" w:rsidP="00116158">
      <w:pPr>
        <w:jc w:val="center"/>
        <w:rPr>
          <w:b/>
          <w:bCs/>
          <w:sz w:val="24"/>
          <w:szCs w:val="24"/>
          <w:u w:val="single"/>
        </w:rPr>
      </w:pPr>
      <w:r w:rsidRPr="00A760B3">
        <w:rPr>
          <w:b/>
          <w:sz w:val="24"/>
          <w:szCs w:val="24"/>
        </w:rPr>
        <w:t xml:space="preserve">Розділ дисципліни 2. </w:t>
      </w:r>
      <w:r w:rsidRPr="00A760B3">
        <w:rPr>
          <w:b/>
          <w:bCs/>
          <w:sz w:val="24"/>
          <w:szCs w:val="24"/>
        </w:rPr>
        <w:t xml:space="preserve"> </w:t>
      </w:r>
      <w:r w:rsidRPr="00A760B3">
        <w:rPr>
          <w:b/>
          <w:bCs/>
          <w:sz w:val="24"/>
          <w:szCs w:val="24"/>
          <w:u w:val="single"/>
        </w:rPr>
        <w:t>Біохімія гормонів. Обмін вуглеводів і ліпідів.</w:t>
      </w:r>
    </w:p>
    <w:p w:rsidR="00116158" w:rsidRPr="00A760B3" w:rsidRDefault="00116158" w:rsidP="00116158">
      <w:pPr>
        <w:pStyle w:val="2"/>
        <w:shd w:val="clear" w:color="auto" w:fill="auto"/>
        <w:tabs>
          <w:tab w:val="left" w:pos="851"/>
          <w:tab w:val="left" w:pos="993"/>
        </w:tabs>
        <w:spacing w:before="0" w:line="240" w:lineRule="auto"/>
        <w:ind w:firstLine="567"/>
        <w:jc w:val="both"/>
        <w:rPr>
          <w:rFonts w:ascii="Times New Roman" w:hAnsi="Times New Roman" w:cs="Times New Roman"/>
          <w:sz w:val="24"/>
          <w:szCs w:val="24"/>
          <w:lang w:val="uk-UA"/>
        </w:rPr>
      </w:pPr>
      <w:r w:rsidRPr="00A760B3">
        <w:rPr>
          <w:rFonts w:ascii="Times New Roman" w:hAnsi="Times New Roman" w:cs="Times New Roman"/>
          <w:sz w:val="24"/>
          <w:szCs w:val="24"/>
          <w:lang w:val="uk-UA"/>
        </w:rPr>
        <w:t>Лекція 1. Біохімія гормонів.</w:t>
      </w:r>
    </w:p>
    <w:p w:rsidR="00116158" w:rsidRPr="00A760B3" w:rsidRDefault="00116158" w:rsidP="00116158">
      <w:pPr>
        <w:pStyle w:val="2"/>
        <w:shd w:val="clear" w:color="auto" w:fill="auto"/>
        <w:tabs>
          <w:tab w:val="left" w:pos="851"/>
          <w:tab w:val="left" w:pos="993"/>
        </w:tabs>
        <w:spacing w:before="0" w:line="240" w:lineRule="auto"/>
        <w:ind w:firstLine="567"/>
        <w:jc w:val="both"/>
        <w:rPr>
          <w:rFonts w:ascii="Times New Roman" w:hAnsi="Times New Roman" w:cs="Times New Roman"/>
          <w:sz w:val="24"/>
          <w:szCs w:val="24"/>
          <w:lang w:val="uk-UA"/>
        </w:rPr>
      </w:pPr>
      <w:r w:rsidRPr="00A760B3">
        <w:rPr>
          <w:rFonts w:ascii="Times New Roman" w:hAnsi="Times New Roman" w:cs="Times New Roman"/>
          <w:sz w:val="24"/>
          <w:szCs w:val="24"/>
          <w:lang w:val="uk-UA"/>
        </w:rPr>
        <w:t xml:space="preserve">Лекція 2.  Травлення і всмоктування вуглеводів у шлунково-кишковому тракті. Обмін глікогену. Анаеробне та аеробне окиснення глюкози. Глюконеогенез.  </w:t>
      </w:r>
    </w:p>
    <w:p w:rsidR="00116158" w:rsidRPr="00A760B3" w:rsidRDefault="00116158" w:rsidP="00116158">
      <w:pPr>
        <w:pStyle w:val="2"/>
        <w:shd w:val="clear" w:color="auto" w:fill="auto"/>
        <w:tabs>
          <w:tab w:val="left" w:pos="851"/>
          <w:tab w:val="left" w:pos="993"/>
        </w:tabs>
        <w:spacing w:before="0" w:line="240" w:lineRule="auto"/>
        <w:ind w:firstLine="567"/>
        <w:jc w:val="both"/>
        <w:rPr>
          <w:rFonts w:ascii="Times New Roman" w:hAnsi="Times New Roman" w:cs="Times New Roman"/>
          <w:sz w:val="24"/>
          <w:szCs w:val="24"/>
          <w:lang w:val="uk-UA"/>
        </w:rPr>
      </w:pPr>
      <w:r w:rsidRPr="00A760B3">
        <w:rPr>
          <w:rFonts w:ascii="Times New Roman" w:hAnsi="Times New Roman" w:cs="Times New Roman"/>
          <w:sz w:val="24"/>
          <w:szCs w:val="24"/>
          <w:lang w:val="uk-UA"/>
        </w:rPr>
        <w:t xml:space="preserve">Лекція 3. Пентозофосфатний шлях окиснення глюкози. Метаболізм фруктози та галактози. Метаболізм глікозаміногліканів. Регуляція та порушення обміну вуглеводів.  </w:t>
      </w:r>
    </w:p>
    <w:p w:rsidR="00116158" w:rsidRPr="00A760B3" w:rsidRDefault="00116158" w:rsidP="00116158">
      <w:pPr>
        <w:pStyle w:val="2"/>
        <w:shd w:val="clear" w:color="auto" w:fill="auto"/>
        <w:tabs>
          <w:tab w:val="left" w:pos="851"/>
          <w:tab w:val="left" w:pos="993"/>
        </w:tabs>
        <w:spacing w:before="0" w:line="240" w:lineRule="auto"/>
        <w:ind w:firstLine="567"/>
        <w:jc w:val="both"/>
        <w:rPr>
          <w:rFonts w:ascii="Times New Roman" w:hAnsi="Times New Roman" w:cs="Times New Roman"/>
          <w:sz w:val="24"/>
          <w:szCs w:val="24"/>
          <w:lang w:val="uk-UA"/>
        </w:rPr>
      </w:pPr>
      <w:r w:rsidRPr="00A760B3">
        <w:rPr>
          <w:rFonts w:ascii="Times New Roman" w:hAnsi="Times New Roman" w:cs="Times New Roman"/>
          <w:sz w:val="24"/>
          <w:szCs w:val="24"/>
          <w:lang w:val="uk-UA"/>
        </w:rPr>
        <w:t xml:space="preserve">Лекція 4. Травлення й всмоктування ліпідів у шлунково-кишковому тракті. Транспортні форми ліпідів. Обмін триацилгліцеролів і фосфоліпідів.  </w:t>
      </w:r>
    </w:p>
    <w:p w:rsidR="00116158" w:rsidRPr="00A760B3" w:rsidRDefault="00116158" w:rsidP="00116158">
      <w:pPr>
        <w:pStyle w:val="2"/>
        <w:shd w:val="clear" w:color="auto" w:fill="auto"/>
        <w:tabs>
          <w:tab w:val="left" w:pos="851"/>
          <w:tab w:val="left" w:pos="993"/>
        </w:tabs>
        <w:spacing w:before="0" w:line="240" w:lineRule="auto"/>
        <w:ind w:firstLine="567"/>
        <w:jc w:val="both"/>
        <w:rPr>
          <w:rFonts w:ascii="Times New Roman" w:hAnsi="Times New Roman" w:cs="Times New Roman"/>
          <w:i/>
          <w:sz w:val="24"/>
          <w:szCs w:val="24"/>
          <w:lang w:val="uk-UA"/>
        </w:rPr>
      </w:pPr>
      <w:r w:rsidRPr="00A760B3">
        <w:rPr>
          <w:rFonts w:ascii="Times New Roman" w:hAnsi="Times New Roman" w:cs="Times New Roman"/>
          <w:sz w:val="24"/>
          <w:szCs w:val="24"/>
          <w:lang w:val="uk-UA"/>
        </w:rPr>
        <w:t>Лекція 5. Обмін вищих жирних кислот та кетонових тіл. Обмін гліцеролу. Обмін холестеролу. Регуляція та порушення обміну ліпідів</w:t>
      </w:r>
      <w:r w:rsidRPr="00A760B3">
        <w:rPr>
          <w:rFonts w:ascii="Times New Roman" w:hAnsi="Times New Roman" w:cs="Times New Roman"/>
          <w:i/>
          <w:sz w:val="24"/>
          <w:szCs w:val="24"/>
          <w:lang w:val="uk-UA"/>
        </w:rPr>
        <w:t xml:space="preserve">. </w:t>
      </w:r>
    </w:p>
    <w:p w:rsidR="00116158" w:rsidRPr="00A760B3" w:rsidRDefault="00116158" w:rsidP="00116158">
      <w:pPr>
        <w:jc w:val="center"/>
        <w:rPr>
          <w:b/>
          <w:bCs/>
          <w:sz w:val="24"/>
          <w:szCs w:val="24"/>
          <w:u w:val="single"/>
        </w:rPr>
      </w:pPr>
      <w:r w:rsidRPr="00A760B3">
        <w:rPr>
          <w:b/>
          <w:sz w:val="24"/>
          <w:szCs w:val="24"/>
        </w:rPr>
        <w:t>Розділ дисципліни 3.</w:t>
      </w:r>
      <w:r w:rsidRPr="00A760B3">
        <w:rPr>
          <w:b/>
          <w:bCs/>
          <w:sz w:val="24"/>
          <w:szCs w:val="24"/>
        </w:rPr>
        <w:t xml:space="preserve"> </w:t>
      </w:r>
      <w:r w:rsidRPr="00A760B3">
        <w:rPr>
          <w:b/>
          <w:bCs/>
          <w:sz w:val="24"/>
          <w:szCs w:val="24"/>
          <w:u w:val="single"/>
        </w:rPr>
        <w:t>Обмін білків і нуклеїнових кислот.</w:t>
      </w:r>
    </w:p>
    <w:p w:rsidR="00116158" w:rsidRPr="00A760B3" w:rsidRDefault="00116158" w:rsidP="00116158">
      <w:pPr>
        <w:pStyle w:val="2"/>
        <w:shd w:val="clear" w:color="auto" w:fill="auto"/>
        <w:tabs>
          <w:tab w:val="left" w:pos="851"/>
          <w:tab w:val="left" w:pos="993"/>
        </w:tabs>
        <w:spacing w:before="0" w:line="240" w:lineRule="auto"/>
        <w:ind w:firstLine="567"/>
        <w:jc w:val="both"/>
        <w:rPr>
          <w:rFonts w:ascii="Times New Roman" w:hAnsi="Times New Roman" w:cs="Times New Roman"/>
          <w:sz w:val="24"/>
          <w:szCs w:val="24"/>
          <w:lang w:val="uk-UA"/>
        </w:rPr>
      </w:pPr>
      <w:r w:rsidRPr="00A760B3">
        <w:rPr>
          <w:rFonts w:ascii="Times New Roman" w:hAnsi="Times New Roman" w:cs="Times New Roman"/>
          <w:sz w:val="24"/>
          <w:szCs w:val="24"/>
          <w:lang w:val="uk-UA"/>
        </w:rPr>
        <w:t xml:space="preserve">Лекція 1. Травлення та всмоктування білків у шлунково-кишковому тракті. Гниття білків у кишечнику. Амінокислотний пул  тканин. Загальні шляхи перетворення амінокислот. Декарбоксилування амінокислот.  </w:t>
      </w:r>
    </w:p>
    <w:p w:rsidR="00116158" w:rsidRPr="00A760B3" w:rsidRDefault="00116158" w:rsidP="00116158">
      <w:pPr>
        <w:pStyle w:val="2"/>
        <w:shd w:val="clear" w:color="auto" w:fill="auto"/>
        <w:tabs>
          <w:tab w:val="left" w:pos="851"/>
          <w:tab w:val="left" w:pos="993"/>
        </w:tabs>
        <w:spacing w:before="0" w:line="240" w:lineRule="auto"/>
        <w:ind w:firstLine="567"/>
        <w:jc w:val="both"/>
        <w:rPr>
          <w:rFonts w:ascii="Times New Roman" w:hAnsi="Times New Roman" w:cs="Times New Roman"/>
          <w:sz w:val="24"/>
          <w:szCs w:val="24"/>
          <w:lang w:val="uk-UA"/>
        </w:rPr>
      </w:pPr>
      <w:r w:rsidRPr="00A760B3">
        <w:rPr>
          <w:rFonts w:ascii="Times New Roman" w:hAnsi="Times New Roman" w:cs="Times New Roman"/>
          <w:sz w:val="24"/>
          <w:szCs w:val="24"/>
          <w:lang w:val="uk-UA"/>
        </w:rPr>
        <w:t>Лекція 2. Дезамінування та трансамінування амінокислот. Обмін амоніаку. Специфічний обмін амінокислот.</w:t>
      </w:r>
    </w:p>
    <w:p w:rsidR="00116158" w:rsidRPr="00A760B3" w:rsidRDefault="00116158" w:rsidP="00116158">
      <w:pPr>
        <w:pStyle w:val="2"/>
        <w:shd w:val="clear" w:color="auto" w:fill="auto"/>
        <w:tabs>
          <w:tab w:val="left" w:pos="851"/>
          <w:tab w:val="left" w:pos="993"/>
        </w:tabs>
        <w:spacing w:before="0" w:line="240" w:lineRule="auto"/>
        <w:ind w:firstLine="567"/>
        <w:jc w:val="both"/>
        <w:rPr>
          <w:rFonts w:ascii="Times New Roman" w:hAnsi="Times New Roman" w:cs="Times New Roman"/>
          <w:sz w:val="24"/>
          <w:szCs w:val="24"/>
          <w:lang w:val="uk-UA"/>
        </w:rPr>
      </w:pPr>
      <w:r w:rsidRPr="00A760B3">
        <w:rPr>
          <w:rFonts w:ascii="Times New Roman" w:hAnsi="Times New Roman" w:cs="Times New Roman"/>
          <w:sz w:val="24"/>
          <w:szCs w:val="24"/>
          <w:lang w:val="uk-UA"/>
        </w:rPr>
        <w:t xml:space="preserve">Лекція 3. Функції та обмін нуклеотидів, його можливі порушення. Аналіз кінцевих продуктів нітрогенового обміну.    </w:t>
      </w:r>
    </w:p>
    <w:p w:rsidR="00116158" w:rsidRPr="00A760B3" w:rsidRDefault="00116158" w:rsidP="00116158">
      <w:pPr>
        <w:pStyle w:val="2"/>
        <w:shd w:val="clear" w:color="auto" w:fill="auto"/>
        <w:tabs>
          <w:tab w:val="left" w:pos="851"/>
          <w:tab w:val="left" w:pos="993"/>
        </w:tabs>
        <w:spacing w:before="0" w:line="240" w:lineRule="auto"/>
        <w:ind w:firstLine="567"/>
        <w:jc w:val="both"/>
        <w:rPr>
          <w:rFonts w:ascii="Times New Roman" w:hAnsi="Times New Roman" w:cs="Times New Roman"/>
          <w:sz w:val="24"/>
          <w:szCs w:val="24"/>
        </w:rPr>
      </w:pPr>
      <w:r w:rsidRPr="00A760B3">
        <w:rPr>
          <w:rFonts w:ascii="Times New Roman" w:hAnsi="Times New Roman" w:cs="Times New Roman"/>
          <w:sz w:val="24"/>
          <w:szCs w:val="24"/>
          <w:lang w:val="uk-UA"/>
        </w:rPr>
        <w:t>Лекція 4. Біосинтез нуклеїнових кислот та білків. Перенесення генетичної інформації. Основи молекулярної генетики.</w:t>
      </w:r>
    </w:p>
    <w:p w:rsidR="00116158" w:rsidRPr="00A760B3" w:rsidRDefault="00116158" w:rsidP="00116158">
      <w:pPr>
        <w:jc w:val="center"/>
        <w:rPr>
          <w:b/>
          <w:bCs/>
          <w:sz w:val="24"/>
          <w:szCs w:val="24"/>
          <w:u w:val="single"/>
        </w:rPr>
      </w:pPr>
      <w:r w:rsidRPr="00A760B3">
        <w:rPr>
          <w:b/>
          <w:sz w:val="24"/>
          <w:szCs w:val="24"/>
        </w:rPr>
        <w:t xml:space="preserve">Розділ дисципліни 4. </w:t>
      </w:r>
      <w:r w:rsidRPr="00A760B3">
        <w:rPr>
          <w:b/>
          <w:bCs/>
          <w:sz w:val="24"/>
          <w:szCs w:val="24"/>
        </w:rPr>
        <w:t xml:space="preserve"> </w:t>
      </w:r>
      <w:r w:rsidRPr="00A760B3">
        <w:rPr>
          <w:b/>
          <w:bCs/>
          <w:sz w:val="24"/>
          <w:szCs w:val="24"/>
          <w:u w:val="single"/>
        </w:rPr>
        <w:t>Функціональна біохімія.</w:t>
      </w:r>
    </w:p>
    <w:p w:rsidR="00116158" w:rsidRPr="00A760B3" w:rsidRDefault="00116158" w:rsidP="00116158">
      <w:pPr>
        <w:ind w:firstLine="567"/>
        <w:jc w:val="both"/>
        <w:rPr>
          <w:sz w:val="24"/>
          <w:szCs w:val="24"/>
        </w:rPr>
      </w:pPr>
      <w:r w:rsidRPr="00A760B3">
        <w:rPr>
          <w:sz w:val="24"/>
          <w:szCs w:val="24"/>
        </w:rPr>
        <w:t xml:space="preserve">Лекція 1. Функції крові. Фізико-хімічні властивості  і хімічний склад крові. </w:t>
      </w:r>
      <w:r w:rsidRPr="00A760B3">
        <w:rPr>
          <w:sz w:val="24"/>
          <w:szCs w:val="24"/>
        </w:rPr>
        <w:lastRenderedPageBreak/>
        <w:t xml:space="preserve">Біохімічний склад крові в нормі та при патології.  </w:t>
      </w:r>
    </w:p>
    <w:p w:rsidR="00116158" w:rsidRPr="00A760B3" w:rsidRDefault="00116158" w:rsidP="00116158">
      <w:pPr>
        <w:ind w:firstLine="567"/>
        <w:jc w:val="both"/>
        <w:rPr>
          <w:sz w:val="24"/>
          <w:szCs w:val="24"/>
        </w:rPr>
      </w:pPr>
      <w:r w:rsidRPr="00A760B3">
        <w:rPr>
          <w:sz w:val="24"/>
          <w:szCs w:val="24"/>
        </w:rPr>
        <w:t>Лекція 2. Біохімія еритроцитів. Біохімія та патохімія гемоглобіну.</w:t>
      </w:r>
    </w:p>
    <w:p w:rsidR="00116158" w:rsidRPr="00A760B3" w:rsidRDefault="00116158" w:rsidP="00116158">
      <w:pPr>
        <w:ind w:firstLine="567"/>
        <w:jc w:val="both"/>
        <w:rPr>
          <w:sz w:val="24"/>
          <w:szCs w:val="24"/>
        </w:rPr>
      </w:pPr>
      <w:r w:rsidRPr="00A760B3">
        <w:rPr>
          <w:sz w:val="24"/>
          <w:szCs w:val="24"/>
        </w:rPr>
        <w:t xml:space="preserve">Лекція 3. Водно-сольовий і мінеральний обмін, регуляція, порушення. </w:t>
      </w:r>
      <w:r w:rsidRPr="00A760B3">
        <w:rPr>
          <w:bCs/>
          <w:sz w:val="24"/>
          <w:szCs w:val="24"/>
        </w:rPr>
        <w:t xml:space="preserve"> </w:t>
      </w:r>
      <w:r w:rsidRPr="00A760B3">
        <w:rPr>
          <w:sz w:val="24"/>
          <w:szCs w:val="24"/>
        </w:rPr>
        <w:t xml:space="preserve"> Біохімія нирок і сечі.  </w:t>
      </w:r>
    </w:p>
    <w:p w:rsidR="00116158" w:rsidRDefault="00116158" w:rsidP="00116158">
      <w:pPr>
        <w:jc w:val="center"/>
        <w:rPr>
          <w:b/>
          <w:sz w:val="24"/>
          <w:szCs w:val="24"/>
          <w:lang w:val="ru-RU"/>
        </w:rPr>
      </w:pPr>
      <w:r w:rsidRPr="004440A0">
        <w:rPr>
          <w:b/>
          <w:sz w:val="24"/>
          <w:szCs w:val="24"/>
          <w:lang w:val="ru-RU"/>
        </w:rPr>
        <w:t xml:space="preserve">Тематика </w:t>
      </w:r>
      <w:r>
        <w:rPr>
          <w:b/>
          <w:sz w:val="24"/>
          <w:szCs w:val="24"/>
          <w:lang w:val="ru-RU"/>
        </w:rPr>
        <w:t>практичних занять</w:t>
      </w:r>
    </w:p>
    <w:p w:rsidR="00116158" w:rsidRPr="00F10119" w:rsidRDefault="00116158" w:rsidP="00116158">
      <w:pPr>
        <w:jc w:val="center"/>
        <w:rPr>
          <w:b/>
          <w:bCs/>
          <w:u w:val="single"/>
        </w:rPr>
      </w:pPr>
      <w:r>
        <w:rPr>
          <w:b/>
          <w:szCs w:val="28"/>
        </w:rPr>
        <w:t>Розділ дисципліни</w:t>
      </w:r>
      <w:r w:rsidRPr="00664CCE">
        <w:rPr>
          <w:b/>
          <w:szCs w:val="28"/>
        </w:rPr>
        <w:t xml:space="preserve"> 1. </w:t>
      </w:r>
      <w:r w:rsidRPr="00F10119">
        <w:rPr>
          <w:b/>
          <w:bCs/>
          <w:u w:val="single"/>
        </w:rPr>
        <w:t>Загальні закономірності обміну речовин</w:t>
      </w:r>
      <w:r>
        <w:rPr>
          <w:b/>
          <w:bCs/>
          <w:u w:val="single"/>
        </w:rPr>
        <w:t>.</w:t>
      </w:r>
    </w:p>
    <w:p w:rsidR="00116158" w:rsidRPr="000C17CD" w:rsidRDefault="00116158" w:rsidP="00116158">
      <w:pPr>
        <w:pStyle w:val="a9"/>
        <w:spacing w:after="0"/>
        <w:ind w:firstLine="720"/>
        <w:jc w:val="both"/>
        <w:rPr>
          <w:b/>
          <w:i/>
          <w:sz w:val="24"/>
          <w:lang w:val="uk-UA"/>
        </w:rPr>
      </w:pPr>
      <w:r w:rsidRPr="000C17CD">
        <w:rPr>
          <w:b/>
          <w:i/>
          <w:sz w:val="24"/>
          <w:lang w:val="uk-UA"/>
        </w:rPr>
        <w:t xml:space="preserve">Тема 1. Введення в біохімію. Розвиток біохімії як науки. Біохімічні компоненти клітини. Особливості роботи в біохімічній лабораторії.  </w:t>
      </w:r>
    </w:p>
    <w:p w:rsidR="00116158" w:rsidRPr="00F4591A" w:rsidRDefault="00116158" w:rsidP="00116158">
      <w:pPr>
        <w:pStyle w:val="a9"/>
        <w:spacing w:after="0"/>
        <w:ind w:firstLine="720"/>
        <w:jc w:val="both"/>
        <w:rPr>
          <w:sz w:val="24"/>
          <w:lang w:val="uk-UA"/>
        </w:rPr>
      </w:pPr>
      <w:r w:rsidRPr="000C17CD">
        <w:rPr>
          <w:sz w:val="24"/>
          <w:lang w:val="uk-UA"/>
        </w:rPr>
        <w:t xml:space="preserve">Біологічна хімія як наука. Предмет, завдання, основні історичні етапи і сучасні напрями розвитку біохімії. Мета і методи проведення біохімічних досліджень, їх клініко-діагностичне значення. </w:t>
      </w:r>
      <w:r w:rsidRPr="00F4591A">
        <w:rPr>
          <w:sz w:val="24"/>
          <w:lang w:val="uk-UA"/>
        </w:rPr>
        <w:t>Зв'язок біохімії з іншими медико-біологічними науками. Клінічна біохімія. Біохімічна лабораторна діагностика. Світова історія біохімії та розвиток біохімічних досліджень в Україні. Хімічний склад живих організмів,  його особливості  порів</w:t>
      </w:r>
      <w:r w:rsidRPr="00F4591A">
        <w:rPr>
          <w:sz w:val="24"/>
          <w:lang w:val="uk-UA"/>
        </w:rPr>
        <w:softHyphen/>
      </w:r>
      <w:r w:rsidRPr="00F4591A">
        <w:rPr>
          <w:sz w:val="24"/>
          <w:lang w:val="uk-UA"/>
        </w:rPr>
        <w:softHyphen/>
      </w:r>
      <w:r w:rsidRPr="00F4591A">
        <w:rPr>
          <w:sz w:val="24"/>
          <w:lang w:val="uk-UA"/>
        </w:rPr>
        <w:softHyphen/>
        <w:t>няно з об'єктами неживої природи.  Хімічний склад організму лю</w:t>
      </w:r>
      <w:r w:rsidRPr="00F4591A">
        <w:rPr>
          <w:sz w:val="24"/>
          <w:lang w:val="uk-UA"/>
        </w:rPr>
        <w:softHyphen/>
      </w:r>
      <w:r w:rsidRPr="00F4591A">
        <w:rPr>
          <w:sz w:val="24"/>
          <w:lang w:val="uk-UA"/>
        </w:rPr>
        <w:softHyphen/>
      </w:r>
      <w:r w:rsidRPr="00F4591A">
        <w:rPr>
          <w:sz w:val="24"/>
          <w:lang w:val="uk-UA"/>
        </w:rPr>
        <w:softHyphen/>
        <w:t>дини. Біохімічні компоненти клітини (біомолекули), їх біохімічні  функції. Будова прокаріотичних та еукаріотичних клітин. Аутотрофні та гетеротрофні ор</w:t>
      </w:r>
      <w:r w:rsidRPr="00F4591A">
        <w:rPr>
          <w:sz w:val="24"/>
          <w:lang w:val="uk-UA"/>
        </w:rPr>
        <w:softHyphen/>
      </w:r>
      <w:r w:rsidRPr="00F4591A">
        <w:rPr>
          <w:sz w:val="24"/>
          <w:lang w:val="uk-UA"/>
        </w:rPr>
        <w:softHyphen/>
      </w:r>
      <w:r w:rsidRPr="00F4591A">
        <w:rPr>
          <w:sz w:val="24"/>
          <w:lang w:val="uk-UA"/>
        </w:rPr>
        <w:softHyphen/>
        <w:t>ганізми.</w:t>
      </w:r>
    </w:p>
    <w:p w:rsidR="00116158" w:rsidRPr="000C17CD" w:rsidRDefault="00116158" w:rsidP="00116158">
      <w:pPr>
        <w:ind w:firstLine="720"/>
        <w:jc w:val="both"/>
        <w:rPr>
          <w:b/>
          <w:i/>
          <w:sz w:val="24"/>
          <w:szCs w:val="24"/>
        </w:rPr>
      </w:pPr>
      <w:r w:rsidRPr="000C17CD">
        <w:rPr>
          <w:b/>
          <w:i/>
          <w:sz w:val="24"/>
          <w:szCs w:val="24"/>
        </w:rPr>
        <w:t>Тема 2. Основи біокаталізу. Будова і фізико-хімічні властивості ферментів. Класифікація та номенклатура ферментів.</w:t>
      </w:r>
    </w:p>
    <w:p w:rsidR="00116158" w:rsidRPr="00F4591A" w:rsidRDefault="00116158" w:rsidP="00116158">
      <w:pPr>
        <w:ind w:firstLine="720"/>
        <w:jc w:val="both"/>
        <w:rPr>
          <w:b/>
          <w:sz w:val="24"/>
          <w:szCs w:val="24"/>
        </w:rPr>
      </w:pPr>
      <w:r w:rsidRPr="000C17CD">
        <w:rPr>
          <w:noProof/>
          <w:sz w:val="24"/>
          <w:szCs w:val="24"/>
        </w:rPr>
        <w:t>Загальні</w:t>
      </w:r>
      <w:r w:rsidRPr="000C17CD">
        <w:rPr>
          <w:sz w:val="24"/>
          <w:szCs w:val="24"/>
        </w:rPr>
        <w:t xml:space="preserve"> уявлення про каталіз. Основні принципи каталізу. Теорія біологічного каталізу. </w:t>
      </w:r>
      <w:r w:rsidRPr="000C17CD">
        <w:rPr>
          <w:noProof/>
          <w:sz w:val="24"/>
          <w:szCs w:val="24"/>
        </w:rPr>
        <w:t xml:space="preserve">Хімічна природа ферментів. Відмінність дії ферментів від неорганічних каталізаторів. Структура простих і складних ферментів. Поняття про апофермент, кофактор, кофермент і простетичну групу. Вітамінні кофактори. Особливості структури активного центру простих і складних ферментів. Алостеричний центр. </w:t>
      </w:r>
      <w:r w:rsidRPr="000C17CD">
        <w:rPr>
          <w:sz w:val="24"/>
          <w:szCs w:val="24"/>
        </w:rPr>
        <w:t xml:space="preserve">Загальні властивості ферментів: термолабільність, залежність від рН, специфічність дії. </w:t>
      </w:r>
      <w:r w:rsidRPr="00F4591A">
        <w:rPr>
          <w:sz w:val="24"/>
          <w:szCs w:val="24"/>
        </w:rPr>
        <w:t>Олігомерні білки-ферменти, мультиензимні комплекси та мебранно-асоційовані ферменти. Ізоферменти: особливості структури, локалізації синтезу в організмі людини (на прикладі ізоферментів лактатдегідрогенази, креатинфосфокінази); роль в діагностиці захворювань. Класифікація і номенклатура ферментів. Характеристика типів хімічних реакцій, що лежать в основі класифікації ферментів.</w:t>
      </w:r>
    </w:p>
    <w:p w:rsidR="00116158" w:rsidRPr="000C17CD" w:rsidRDefault="00116158" w:rsidP="00116158">
      <w:pPr>
        <w:ind w:firstLine="709"/>
        <w:jc w:val="both"/>
        <w:rPr>
          <w:b/>
          <w:i/>
          <w:sz w:val="24"/>
          <w:szCs w:val="24"/>
        </w:rPr>
      </w:pPr>
      <w:r w:rsidRPr="000C17CD">
        <w:rPr>
          <w:b/>
          <w:i/>
          <w:sz w:val="24"/>
          <w:szCs w:val="24"/>
        </w:rPr>
        <w:t xml:space="preserve">Тема 3. Механізм дії та визначення активності ферментів. Кінетика ферментативного каталізу. </w:t>
      </w:r>
    </w:p>
    <w:p w:rsidR="00116158" w:rsidRPr="00F4591A" w:rsidRDefault="00116158" w:rsidP="00116158">
      <w:pPr>
        <w:ind w:firstLine="720"/>
        <w:jc w:val="both"/>
        <w:rPr>
          <w:sz w:val="24"/>
          <w:szCs w:val="24"/>
        </w:rPr>
      </w:pPr>
      <w:r w:rsidRPr="000C17CD">
        <w:rPr>
          <w:sz w:val="24"/>
          <w:szCs w:val="24"/>
        </w:rPr>
        <w:t>Сучасні положення про механізм дії ферментів: поняття про енергію активації реакції; утворення фермент-субстратного комплексу і механізми отримання продуктів ферментативної реакції (ковалентний та кислотно-лужний каталіз). Значення робіт Е. Фішера і Д. Кошленда. Активність ферментів. Одиниці виміру ак</w:t>
      </w:r>
      <w:r w:rsidRPr="000C17CD">
        <w:rPr>
          <w:sz w:val="24"/>
          <w:szCs w:val="24"/>
        </w:rPr>
        <w:softHyphen/>
      </w:r>
      <w:r w:rsidRPr="000C17CD">
        <w:rPr>
          <w:sz w:val="24"/>
          <w:szCs w:val="24"/>
        </w:rPr>
        <w:softHyphen/>
      </w:r>
      <w:r w:rsidRPr="000C17CD">
        <w:rPr>
          <w:sz w:val="24"/>
          <w:szCs w:val="24"/>
        </w:rPr>
        <w:softHyphen/>
        <w:t>тивності та кількості ферментів. Фактори, що впливають на активність ферментів. Методи виділення ферментів з біооб'єктів, їх фракціонування і аналіз активності ферментів. Методи визначення активності ферментів</w:t>
      </w:r>
      <w:r w:rsidRPr="00F4591A">
        <w:rPr>
          <w:sz w:val="24"/>
          <w:szCs w:val="24"/>
        </w:rPr>
        <w:t>. Кінетика ферментативних реакцій: вплив концентрації субстрату і ферменту на швидкість ферментативної реакції (графічні залежності). Рівняння Міхаеліса-Ментен. Константа Міхаеліса, її визначення і значення.</w:t>
      </w:r>
    </w:p>
    <w:p w:rsidR="00116158" w:rsidRPr="000C17CD" w:rsidRDefault="00116158" w:rsidP="00116158">
      <w:pPr>
        <w:ind w:firstLine="709"/>
        <w:jc w:val="both"/>
        <w:rPr>
          <w:b/>
          <w:i/>
          <w:sz w:val="24"/>
          <w:szCs w:val="24"/>
        </w:rPr>
      </w:pPr>
      <w:r w:rsidRPr="000C17CD">
        <w:rPr>
          <w:b/>
          <w:i/>
          <w:sz w:val="24"/>
          <w:szCs w:val="24"/>
        </w:rPr>
        <w:t>Тема 4. Регуляція ферментативних процесів. Інгібітори та активатори ферментів. Медична ензимологія.</w:t>
      </w:r>
    </w:p>
    <w:p w:rsidR="00116158" w:rsidRPr="000C17CD" w:rsidRDefault="00116158" w:rsidP="00116158">
      <w:pPr>
        <w:ind w:firstLine="709"/>
        <w:jc w:val="both"/>
        <w:rPr>
          <w:sz w:val="24"/>
          <w:szCs w:val="24"/>
        </w:rPr>
      </w:pPr>
      <w:r w:rsidRPr="000C17CD">
        <w:rPr>
          <w:sz w:val="24"/>
          <w:szCs w:val="24"/>
        </w:rPr>
        <w:t>Регуляція ферментативних процесів. Шляхи та механізми ре</w:t>
      </w:r>
      <w:r w:rsidRPr="000C17CD">
        <w:rPr>
          <w:sz w:val="24"/>
          <w:szCs w:val="24"/>
        </w:rPr>
        <w:softHyphen/>
      </w:r>
      <w:r w:rsidRPr="000C17CD">
        <w:rPr>
          <w:sz w:val="24"/>
          <w:szCs w:val="24"/>
        </w:rPr>
        <w:softHyphen/>
      </w:r>
      <w:r w:rsidRPr="000C17CD">
        <w:rPr>
          <w:sz w:val="24"/>
          <w:szCs w:val="24"/>
        </w:rPr>
        <w:softHyphen/>
        <w:t>гуляції: алостеричні взаємодії у ферментах; ковалентна модифікація ферментів; дія регуляторних білків-ефекторів (кальмодуліну, протеїназ, про</w:t>
      </w:r>
      <w:r w:rsidRPr="000C17CD">
        <w:rPr>
          <w:sz w:val="24"/>
          <w:szCs w:val="24"/>
        </w:rPr>
        <w:softHyphen/>
      </w:r>
      <w:r w:rsidRPr="000C17CD">
        <w:rPr>
          <w:sz w:val="24"/>
          <w:szCs w:val="24"/>
        </w:rPr>
        <w:softHyphen/>
      </w:r>
      <w:r w:rsidRPr="000C17CD">
        <w:rPr>
          <w:sz w:val="24"/>
          <w:szCs w:val="24"/>
        </w:rPr>
        <w:softHyphen/>
        <w:t>теїназних інгібіторів). Циклічні нуклеотиди як регулятори  фер</w:t>
      </w:r>
      <w:r w:rsidRPr="000C17CD">
        <w:rPr>
          <w:sz w:val="24"/>
          <w:szCs w:val="24"/>
        </w:rPr>
        <w:softHyphen/>
      </w:r>
      <w:r w:rsidRPr="000C17CD">
        <w:rPr>
          <w:sz w:val="24"/>
          <w:szCs w:val="24"/>
        </w:rPr>
        <w:softHyphen/>
      </w:r>
      <w:r w:rsidRPr="000C17CD">
        <w:rPr>
          <w:sz w:val="24"/>
          <w:szCs w:val="24"/>
        </w:rPr>
        <w:softHyphen/>
        <w:t xml:space="preserve">ментативних реакцій та біологічних функцій клітини. Інгібітори, активатори ферментів. Зворотне (конкурентне та неконкурентне) і незворотне  інгібіювання ферментів. </w:t>
      </w:r>
    </w:p>
    <w:p w:rsidR="00116158" w:rsidRPr="00F4591A" w:rsidRDefault="00116158" w:rsidP="00116158">
      <w:pPr>
        <w:ind w:firstLine="709"/>
        <w:jc w:val="both"/>
        <w:rPr>
          <w:sz w:val="24"/>
          <w:szCs w:val="24"/>
        </w:rPr>
      </w:pPr>
      <w:r w:rsidRPr="000C17CD">
        <w:rPr>
          <w:sz w:val="24"/>
          <w:szCs w:val="24"/>
        </w:rPr>
        <w:t xml:space="preserve">Основні аспекти сучасної ензимодіагностики. Індикаторні, секреторні та екскреторні ферменти. Ізоферменти в ензимодіагностиці, тканинна специфічність розподілу ізоферментів. Зміни активності ферментів плазми та сироватки крові як діагностичні показники розвитку патологічних процесів в органах і тканинах. </w:t>
      </w:r>
      <w:r w:rsidRPr="00F4591A">
        <w:rPr>
          <w:sz w:val="24"/>
          <w:szCs w:val="24"/>
        </w:rPr>
        <w:lastRenderedPageBreak/>
        <w:t>Застосування ензимодіагностики в кардіології, гепатології, нефрології, урології, онкології, пульмонології, ортопедії, тощо. Порушення перебігу  ферментативних  процесів:  спадкові та набуті ензимопатії, уроджені вади метаболізму, їх клініко-лабораторна діагностика. Ензимотерапія; фармакологічне застосування ферментів шлунково-кишкового тракту, згортальної та фібролітичної систем крові, калікреїн-кінінової та ренін-ангіотензинової систем. Інгібітори ферментів як лікарські засоби.</w:t>
      </w:r>
    </w:p>
    <w:p w:rsidR="00116158" w:rsidRPr="000C17CD" w:rsidRDefault="00116158" w:rsidP="00116158">
      <w:pPr>
        <w:ind w:firstLine="720"/>
        <w:jc w:val="both"/>
        <w:rPr>
          <w:b/>
          <w:i/>
          <w:sz w:val="24"/>
          <w:szCs w:val="24"/>
        </w:rPr>
      </w:pPr>
      <w:r w:rsidRPr="000C17CD">
        <w:rPr>
          <w:b/>
          <w:i/>
          <w:sz w:val="24"/>
          <w:szCs w:val="24"/>
        </w:rPr>
        <w:t>Тема 5. Загальна характеристика вітамінів. Жиророзчинні вітаміни.</w:t>
      </w:r>
    </w:p>
    <w:p w:rsidR="00116158" w:rsidRPr="00F4591A" w:rsidRDefault="00116158" w:rsidP="00116158">
      <w:pPr>
        <w:ind w:firstLine="720"/>
        <w:jc w:val="both"/>
        <w:rPr>
          <w:sz w:val="24"/>
          <w:szCs w:val="24"/>
        </w:rPr>
      </w:pPr>
      <w:r w:rsidRPr="00F4591A">
        <w:rPr>
          <w:sz w:val="24"/>
          <w:szCs w:val="24"/>
        </w:rPr>
        <w:t>Історія відкриття вітамінів, роль вчених у розвитку вітамінології. Загальна характеристика вітамінів: роль в організмі людини; класифікація за фізико-хімічними властивостями та клініко-фізіологічною дією; провітаміни. Екзогенні та ендогенні гіпо- та авітамінози. Клініко-біохімічні аспекти авітамінозів.</w:t>
      </w:r>
    </w:p>
    <w:p w:rsidR="00116158" w:rsidRPr="00F4591A" w:rsidRDefault="00116158" w:rsidP="00116158">
      <w:pPr>
        <w:ind w:firstLine="720"/>
        <w:jc w:val="both"/>
        <w:rPr>
          <w:sz w:val="24"/>
          <w:szCs w:val="24"/>
        </w:rPr>
      </w:pPr>
      <w:r w:rsidRPr="000C17CD">
        <w:rPr>
          <w:sz w:val="24"/>
          <w:szCs w:val="24"/>
        </w:rPr>
        <w:t xml:space="preserve">Вітаміни групи А і β-каротини: структура, участь в обміні речовин; джерела, добова потреба для ретинолу і β-каротинів; гіпо- та гіпервітамінози. Вітаміни групи Е: структура, участь в обміні речовин; джерела, добова потреба, симптоми недостатності. Вітаміни групи К: структура, участь в системі згортання крові; джерела, добова потреба; аналоги та антагоністи вітаміну К як лікарські препарати. Вітаміни групи </w:t>
      </w:r>
      <w:r w:rsidRPr="000C17CD">
        <w:rPr>
          <w:sz w:val="24"/>
          <w:szCs w:val="24"/>
          <w:lang w:val="en-US"/>
        </w:rPr>
        <w:t>D</w:t>
      </w:r>
      <w:r w:rsidRPr="000C17CD">
        <w:rPr>
          <w:sz w:val="24"/>
          <w:szCs w:val="24"/>
        </w:rPr>
        <w:t xml:space="preserve">: структура, механізм дії в обміні кальцію та фосфатів; джерела, добова потреба; гіповітаміноз у дітей та дорослих; симптоми гіпервітамінозу. </w:t>
      </w:r>
      <w:r w:rsidRPr="00F4591A">
        <w:rPr>
          <w:sz w:val="24"/>
          <w:szCs w:val="24"/>
        </w:rPr>
        <w:t>Вітамін F (комплекс поліненасичених вищих жирних кислот): структура компонентів комплексу, участь в обміні речовин; джерела, добова потреба, симптоми недостатності.</w:t>
      </w:r>
    </w:p>
    <w:p w:rsidR="00116158" w:rsidRPr="000C17CD" w:rsidRDefault="00116158" w:rsidP="00116158">
      <w:pPr>
        <w:ind w:firstLine="720"/>
        <w:jc w:val="both"/>
        <w:rPr>
          <w:sz w:val="24"/>
          <w:szCs w:val="24"/>
        </w:rPr>
      </w:pPr>
      <w:r w:rsidRPr="000C17CD">
        <w:rPr>
          <w:b/>
          <w:i/>
          <w:sz w:val="24"/>
          <w:szCs w:val="24"/>
        </w:rPr>
        <w:t>Тема 6. Водорозчинні вітаміни. Вітаміноподібні речовини. Антивітаміни.</w:t>
      </w:r>
    </w:p>
    <w:p w:rsidR="00116158" w:rsidRPr="000C17CD" w:rsidRDefault="00116158" w:rsidP="00116158">
      <w:pPr>
        <w:ind w:firstLine="720"/>
        <w:jc w:val="both"/>
        <w:rPr>
          <w:sz w:val="24"/>
          <w:szCs w:val="24"/>
        </w:rPr>
      </w:pPr>
      <w:r w:rsidRPr="000C17CD">
        <w:rPr>
          <w:sz w:val="24"/>
          <w:szCs w:val="24"/>
        </w:rPr>
        <w:t xml:space="preserve">Тіамін, рибофлавін, пантотенова кислота, нікотинамід, піридоксин, біотин, фолієва кислота, кобаламін, аскорбінова кислота, флавоноїди: будова, біологічні властивості, механізм дії, роль  в обміні речовин, джерела, добова потреба, симптоми недостатності. </w:t>
      </w:r>
    </w:p>
    <w:p w:rsidR="00116158" w:rsidRPr="00F4591A" w:rsidRDefault="00116158" w:rsidP="00116158">
      <w:pPr>
        <w:ind w:firstLine="720"/>
        <w:jc w:val="both"/>
        <w:rPr>
          <w:sz w:val="24"/>
          <w:szCs w:val="24"/>
        </w:rPr>
      </w:pPr>
      <w:r w:rsidRPr="00F4591A">
        <w:rPr>
          <w:sz w:val="24"/>
          <w:szCs w:val="24"/>
        </w:rPr>
        <w:t>Загальна характеристика вітаміноподібних речовин; роль карнітину, убіхінону та ліпоєвої кислоти в метаболізмі речовин.</w:t>
      </w:r>
    </w:p>
    <w:p w:rsidR="00116158" w:rsidRPr="00F4591A" w:rsidRDefault="00116158" w:rsidP="00116158">
      <w:pPr>
        <w:ind w:firstLine="720"/>
        <w:jc w:val="both"/>
        <w:rPr>
          <w:b/>
          <w:sz w:val="24"/>
          <w:szCs w:val="24"/>
        </w:rPr>
      </w:pPr>
      <w:r w:rsidRPr="00F4591A">
        <w:rPr>
          <w:sz w:val="24"/>
          <w:szCs w:val="24"/>
        </w:rPr>
        <w:t>Антивітаміни; особливості структури і дії; використання в медицині.</w:t>
      </w:r>
    </w:p>
    <w:p w:rsidR="00116158" w:rsidRPr="000C17CD" w:rsidRDefault="00116158" w:rsidP="00116158">
      <w:pPr>
        <w:pStyle w:val="3"/>
        <w:spacing w:after="0"/>
        <w:ind w:left="0" w:firstLine="720"/>
        <w:jc w:val="both"/>
        <w:rPr>
          <w:b/>
          <w:i/>
          <w:sz w:val="24"/>
          <w:szCs w:val="24"/>
          <w:lang w:val="uk-UA"/>
        </w:rPr>
      </w:pPr>
      <w:r w:rsidRPr="000C17CD">
        <w:rPr>
          <w:b/>
          <w:i/>
          <w:sz w:val="24"/>
          <w:szCs w:val="24"/>
          <w:lang w:val="uk-UA"/>
        </w:rPr>
        <w:t>Тема 7. Біоенергетичні процеси: біологічне окиснення, окисне фосфорил</w:t>
      </w:r>
      <w:r>
        <w:rPr>
          <w:b/>
          <w:i/>
          <w:sz w:val="24"/>
          <w:szCs w:val="24"/>
          <w:lang w:val="uk-UA"/>
        </w:rPr>
        <w:t>ю</w:t>
      </w:r>
      <w:r w:rsidRPr="000C17CD">
        <w:rPr>
          <w:b/>
          <w:i/>
          <w:sz w:val="24"/>
          <w:szCs w:val="24"/>
          <w:lang w:val="uk-UA"/>
        </w:rPr>
        <w:t>вання, синтез АТФ.</w:t>
      </w:r>
      <w:r w:rsidRPr="000C17CD">
        <w:rPr>
          <w:sz w:val="24"/>
          <w:szCs w:val="24"/>
          <w:lang w:val="uk-UA"/>
        </w:rPr>
        <w:t xml:space="preserve"> </w:t>
      </w:r>
      <w:r w:rsidRPr="000C17CD">
        <w:rPr>
          <w:b/>
          <w:i/>
          <w:sz w:val="24"/>
          <w:szCs w:val="24"/>
          <w:lang w:val="uk-UA"/>
        </w:rPr>
        <w:t>Хеміосмотична теорія окисного фосфорил</w:t>
      </w:r>
      <w:r>
        <w:rPr>
          <w:b/>
          <w:i/>
          <w:sz w:val="24"/>
          <w:szCs w:val="24"/>
          <w:lang w:val="uk-UA"/>
        </w:rPr>
        <w:t>ю</w:t>
      </w:r>
      <w:r w:rsidRPr="000C17CD">
        <w:rPr>
          <w:b/>
          <w:i/>
          <w:sz w:val="24"/>
          <w:szCs w:val="24"/>
          <w:lang w:val="uk-UA"/>
        </w:rPr>
        <w:t>вання. Інгібітори і роз’єднувачі окисного фосфорил</w:t>
      </w:r>
      <w:r>
        <w:rPr>
          <w:b/>
          <w:i/>
          <w:sz w:val="24"/>
          <w:szCs w:val="24"/>
          <w:lang w:val="uk-UA"/>
        </w:rPr>
        <w:t>ю</w:t>
      </w:r>
      <w:r w:rsidRPr="000C17CD">
        <w:rPr>
          <w:b/>
          <w:i/>
          <w:sz w:val="24"/>
          <w:szCs w:val="24"/>
          <w:lang w:val="uk-UA"/>
        </w:rPr>
        <w:t>вання.</w:t>
      </w:r>
    </w:p>
    <w:p w:rsidR="00116158" w:rsidRPr="000C17CD" w:rsidRDefault="00116158" w:rsidP="00116158">
      <w:pPr>
        <w:ind w:firstLine="720"/>
        <w:jc w:val="both"/>
        <w:rPr>
          <w:sz w:val="24"/>
          <w:szCs w:val="24"/>
        </w:rPr>
      </w:pPr>
      <w:r w:rsidRPr="000C17CD">
        <w:rPr>
          <w:sz w:val="24"/>
          <w:szCs w:val="24"/>
        </w:rPr>
        <w:t>Взаємозв’язок процесів утворення та споживання енергії в живих системах. Енергія хімічних зв’язків як основний вид енергії, що використовується клітинами для забезпечення їх життєдіяльності. Реакції біологічного окиснення: типи, ферменти, біологічне значення. Сучасні уявлення про тканинне дихання. Стадії тканинного дихання.</w:t>
      </w:r>
    </w:p>
    <w:p w:rsidR="00116158" w:rsidRPr="000C17CD" w:rsidRDefault="00116158" w:rsidP="00116158">
      <w:pPr>
        <w:ind w:firstLine="720"/>
        <w:jc w:val="both"/>
        <w:rPr>
          <w:sz w:val="24"/>
          <w:szCs w:val="24"/>
        </w:rPr>
      </w:pPr>
      <w:r w:rsidRPr="000C17CD">
        <w:rPr>
          <w:sz w:val="24"/>
          <w:szCs w:val="24"/>
        </w:rPr>
        <w:t>Сучасні уявлення про структуру і функції мітохондрій. Ферменти біологічного окиснення в мітохондріях. Послідовність передавання електронів в дихальному ланцюгу. Компоненти ди</w:t>
      </w:r>
      <w:r w:rsidRPr="000C17CD">
        <w:rPr>
          <w:sz w:val="24"/>
          <w:szCs w:val="24"/>
        </w:rPr>
        <w:softHyphen/>
      </w:r>
      <w:r w:rsidRPr="000C17CD">
        <w:rPr>
          <w:sz w:val="24"/>
          <w:szCs w:val="24"/>
        </w:rPr>
        <w:softHyphen/>
      </w:r>
      <w:r w:rsidRPr="000C17CD">
        <w:rPr>
          <w:sz w:val="24"/>
          <w:szCs w:val="24"/>
        </w:rPr>
        <w:softHyphen/>
        <w:t>хального ланцюга як окисно-відновні пари кофакторів, їх редокс-потенціали. Молекулярні  комплекси  внутрішніх мембран мітохондрій. Шляхи включення відновлювальних еквівалентів у дихальний ланцюг мітохондрій.</w:t>
      </w:r>
    </w:p>
    <w:p w:rsidR="00116158" w:rsidRPr="00056F87" w:rsidRDefault="00116158" w:rsidP="00116158">
      <w:pPr>
        <w:pStyle w:val="3"/>
        <w:spacing w:after="0"/>
        <w:ind w:left="0" w:firstLine="720"/>
        <w:jc w:val="both"/>
        <w:rPr>
          <w:sz w:val="24"/>
          <w:szCs w:val="24"/>
          <w:lang w:val="uk-UA"/>
        </w:rPr>
      </w:pPr>
      <w:r w:rsidRPr="00F4591A">
        <w:rPr>
          <w:sz w:val="24"/>
          <w:szCs w:val="24"/>
          <w:lang w:val="uk-UA"/>
        </w:rPr>
        <w:t xml:space="preserve">Пункти сполучення транспорту електронів і фосфорилування; коефіцієнт окисного фосфорилювання. АТФ-синтетаза мітохондрій, будова та принципи функціонування. </w:t>
      </w:r>
      <w:r w:rsidRPr="00056F87">
        <w:rPr>
          <w:sz w:val="24"/>
          <w:szCs w:val="24"/>
          <w:lang w:val="uk-UA"/>
        </w:rPr>
        <w:t>Хеміосмотична теорія окисного фосфорил</w:t>
      </w:r>
      <w:r w:rsidRPr="00F4591A">
        <w:rPr>
          <w:sz w:val="24"/>
          <w:szCs w:val="24"/>
          <w:lang w:val="uk-UA"/>
        </w:rPr>
        <w:t>ю</w:t>
      </w:r>
      <w:r w:rsidRPr="00056F87">
        <w:rPr>
          <w:sz w:val="24"/>
          <w:szCs w:val="24"/>
          <w:lang w:val="uk-UA"/>
        </w:rPr>
        <w:t>вання. Інгібітори транспорту електронів та роз’єднувачі окисного фосфорил</w:t>
      </w:r>
      <w:r w:rsidRPr="00F4591A">
        <w:rPr>
          <w:sz w:val="24"/>
          <w:szCs w:val="24"/>
          <w:lang w:val="uk-UA"/>
        </w:rPr>
        <w:t>ю</w:t>
      </w:r>
      <w:r w:rsidRPr="00056F87">
        <w:rPr>
          <w:sz w:val="24"/>
          <w:szCs w:val="24"/>
          <w:lang w:val="uk-UA"/>
        </w:rPr>
        <w:t>вання, їх біомедичне значення.</w:t>
      </w:r>
    </w:p>
    <w:p w:rsidR="00116158" w:rsidRPr="00F4591A" w:rsidRDefault="00116158" w:rsidP="00116158">
      <w:pPr>
        <w:pStyle w:val="20"/>
        <w:spacing w:after="0" w:line="240" w:lineRule="auto"/>
        <w:ind w:firstLine="720"/>
        <w:jc w:val="both"/>
        <w:rPr>
          <w:sz w:val="24"/>
        </w:rPr>
      </w:pPr>
      <w:r w:rsidRPr="00F4591A">
        <w:rPr>
          <w:sz w:val="24"/>
        </w:rPr>
        <w:t>Шляхи синтезу АТФ в клітинах. Регулювання  тканинного   дихання.  Дихальний контроль. Порушення син</w:t>
      </w:r>
      <w:r w:rsidRPr="00F4591A">
        <w:rPr>
          <w:sz w:val="24"/>
        </w:rPr>
        <w:softHyphen/>
      </w:r>
      <w:r w:rsidRPr="00F4591A">
        <w:rPr>
          <w:sz w:val="24"/>
        </w:rPr>
        <w:softHyphen/>
      </w:r>
      <w:r w:rsidRPr="00F4591A">
        <w:rPr>
          <w:sz w:val="24"/>
        </w:rPr>
        <w:softHyphen/>
        <w:t xml:space="preserve">тезу АТФ </w:t>
      </w:r>
      <w:proofErr w:type="gramStart"/>
      <w:r w:rsidRPr="00F4591A">
        <w:rPr>
          <w:sz w:val="24"/>
        </w:rPr>
        <w:t>за</w:t>
      </w:r>
      <w:proofErr w:type="gramEnd"/>
      <w:r w:rsidRPr="00F4591A">
        <w:rPr>
          <w:sz w:val="24"/>
        </w:rPr>
        <w:t xml:space="preserve"> </w:t>
      </w:r>
      <w:proofErr w:type="gramStart"/>
      <w:r w:rsidRPr="00F4591A">
        <w:rPr>
          <w:sz w:val="24"/>
        </w:rPr>
        <w:t>умов</w:t>
      </w:r>
      <w:proofErr w:type="gramEnd"/>
      <w:r w:rsidRPr="00F4591A">
        <w:rPr>
          <w:sz w:val="24"/>
        </w:rPr>
        <w:t xml:space="preserve"> дії на організм людини патогенних факторів хі</w:t>
      </w:r>
      <w:r w:rsidRPr="00F4591A">
        <w:rPr>
          <w:sz w:val="24"/>
        </w:rPr>
        <w:softHyphen/>
      </w:r>
      <w:r w:rsidRPr="00F4591A">
        <w:rPr>
          <w:sz w:val="24"/>
        </w:rPr>
        <w:softHyphen/>
      </w:r>
      <w:r w:rsidRPr="00F4591A">
        <w:rPr>
          <w:sz w:val="24"/>
        </w:rPr>
        <w:softHyphen/>
        <w:t>мічного, біологічного та фізичного походження.</w:t>
      </w:r>
    </w:p>
    <w:p w:rsidR="00116158" w:rsidRPr="00F4591A" w:rsidRDefault="00116158" w:rsidP="00116158">
      <w:pPr>
        <w:pStyle w:val="3"/>
        <w:spacing w:after="0"/>
        <w:ind w:left="0" w:firstLine="709"/>
        <w:jc w:val="both"/>
        <w:rPr>
          <w:sz w:val="24"/>
          <w:szCs w:val="24"/>
          <w:lang w:val="uk-UA"/>
        </w:rPr>
      </w:pPr>
      <w:r w:rsidRPr="00F4591A">
        <w:rPr>
          <w:sz w:val="24"/>
          <w:szCs w:val="24"/>
        </w:rPr>
        <w:t>Мікросомальне окиснення, його роль в організмі.</w:t>
      </w:r>
      <w:r w:rsidRPr="00F4591A">
        <w:rPr>
          <w:sz w:val="24"/>
          <w:szCs w:val="24"/>
          <w:lang w:val="uk-UA"/>
        </w:rPr>
        <w:t xml:space="preserve"> Перекисне окиснення лі</w:t>
      </w:r>
      <w:proofErr w:type="gramStart"/>
      <w:r w:rsidRPr="00F4591A">
        <w:rPr>
          <w:sz w:val="24"/>
          <w:szCs w:val="24"/>
          <w:lang w:val="uk-UA"/>
        </w:rPr>
        <w:t>п</w:t>
      </w:r>
      <w:proofErr w:type="gramEnd"/>
      <w:r w:rsidRPr="00F4591A">
        <w:rPr>
          <w:sz w:val="24"/>
          <w:szCs w:val="24"/>
          <w:lang w:val="uk-UA"/>
        </w:rPr>
        <w:t>ідів: біологічне значення та роль у виникненні патологічних станів.</w:t>
      </w:r>
    </w:p>
    <w:p w:rsidR="00116158" w:rsidRPr="000C17CD" w:rsidRDefault="00116158" w:rsidP="00116158">
      <w:pPr>
        <w:ind w:firstLine="709"/>
        <w:jc w:val="both"/>
        <w:rPr>
          <w:b/>
          <w:i/>
          <w:sz w:val="24"/>
          <w:szCs w:val="24"/>
        </w:rPr>
      </w:pPr>
      <w:r w:rsidRPr="000C17CD">
        <w:rPr>
          <w:b/>
          <w:i/>
          <w:sz w:val="24"/>
          <w:szCs w:val="24"/>
        </w:rPr>
        <w:t>Тема 8. Основні закономірності обміну речовин. Загальні шляхи катаболізму: окисне декарбоксил</w:t>
      </w:r>
      <w:r>
        <w:rPr>
          <w:b/>
          <w:i/>
          <w:sz w:val="24"/>
          <w:szCs w:val="24"/>
        </w:rPr>
        <w:t>ю</w:t>
      </w:r>
      <w:r w:rsidRPr="000C17CD">
        <w:rPr>
          <w:b/>
          <w:i/>
          <w:sz w:val="24"/>
          <w:szCs w:val="24"/>
        </w:rPr>
        <w:t>вання пірувату, цикл трикарбонових кислот (цикл Г. Кребса).</w:t>
      </w:r>
    </w:p>
    <w:p w:rsidR="00116158" w:rsidRPr="00F4591A" w:rsidRDefault="00116158" w:rsidP="00116158">
      <w:pPr>
        <w:ind w:firstLine="720"/>
        <w:jc w:val="both"/>
        <w:rPr>
          <w:sz w:val="24"/>
          <w:szCs w:val="24"/>
        </w:rPr>
      </w:pPr>
      <w:r w:rsidRPr="00F4591A">
        <w:rPr>
          <w:sz w:val="24"/>
          <w:szCs w:val="24"/>
        </w:rPr>
        <w:t>Загальні уявлення про метаболізм та обмін енергії в організмі. Катаболічні, ана</w:t>
      </w:r>
      <w:r w:rsidRPr="00F4591A">
        <w:rPr>
          <w:sz w:val="24"/>
          <w:szCs w:val="24"/>
        </w:rPr>
        <w:softHyphen/>
      </w:r>
      <w:r w:rsidRPr="00F4591A">
        <w:rPr>
          <w:sz w:val="24"/>
          <w:szCs w:val="24"/>
        </w:rPr>
        <w:softHyphen/>
      </w:r>
      <w:r w:rsidRPr="00F4591A">
        <w:rPr>
          <w:sz w:val="24"/>
          <w:szCs w:val="24"/>
        </w:rPr>
        <w:softHyphen/>
        <w:t>болічні та амфіболічні шляхи метаболізму, їх взаємозв’язок. Екзергонічні та ендер</w:t>
      </w:r>
      <w:r w:rsidRPr="00F4591A">
        <w:rPr>
          <w:sz w:val="24"/>
          <w:szCs w:val="24"/>
        </w:rPr>
        <w:softHyphen/>
      </w:r>
      <w:r w:rsidRPr="00F4591A">
        <w:rPr>
          <w:sz w:val="24"/>
          <w:szCs w:val="24"/>
        </w:rPr>
        <w:softHyphen/>
      </w:r>
      <w:r w:rsidRPr="00F4591A">
        <w:rPr>
          <w:sz w:val="24"/>
          <w:szCs w:val="24"/>
        </w:rPr>
        <w:softHyphen/>
        <w:t xml:space="preserve">гонічні </w:t>
      </w:r>
      <w:r w:rsidRPr="00F4591A">
        <w:rPr>
          <w:sz w:val="24"/>
          <w:szCs w:val="24"/>
        </w:rPr>
        <w:lastRenderedPageBreak/>
        <w:t>біохімічні реакції; роль АТФ та інших макроергічних фос</w:t>
      </w:r>
      <w:r w:rsidRPr="00F4591A">
        <w:rPr>
          <w:sz w:val="24"/>
          <w:szCs w:val="24"/>
        </w:rPr>
        <w:softHyphen/>
      </w:r>
      <w:r w:rsidRPr="00F4591A">
        <w:rPr>
          <w:sz w:val="24"/>
          <w:szCs w:val="24"/>
        </w:rPr>
        <w:softHyphen/>
      </w:r>
      <w:r w:rsidRPr="00F4591A">
        <w:rPr>
          <w:sz w:val="24"/>
          <w:szCs w:val="24"/>
        </w:rPr>
        <w:softHyphen/>
        <w:t>фатів у спряженні  процесів, що протікають з вивільненням та запасанням енергії. Стадії катаболізму для екзогенних та ендогенних біомолекул. Загальні та специфічні шляхи катаболізму. Кінцеві продукти катаболічних шляхів. Внутрішньоклітинна локалізація ферментів та метаболічних шляхів,  компартменталізація метаболічних процесів в клітині.  Ме</w:t>
      </w:r>
      <w:r w:rsidRPr="00F4591A">
        <w:rPr>
          <w:sz w:val="24"/>
          <w:szCs w:val="24"/>
        </w:rPr>
        <w:softHyphen/>
      </w:r>
      <w:r w:rsidRPr="00F4591A">
        <w:rPr>
          <w:sz w:val="24"/>
          <w:szCs w:val="24"/>
        </w:rPr>
        <w:softHyphen/>
      </w:r>
      <w:r w:rsidRPr="00F4591A">
        <w:rPr>
          <w:sz w:val="24"/>
          <w:szCs w:val="24"/>
        </w:rPr>
        <w:softHyphen/>
        <w:t>тоди вивчення обміну речовин.</w:t>
      </w:r>
    </w:p>
    <w:p w:rsidR="00116158" w:rsidRPr="00F4591A" w:rsidRDefault="00116158" w:rsidP="00116158">
      <w:pPr>
        <w:ind w:firstLine="720"/>
        <w:jc w:val="both"/>
        <w:rPr>
          <w:sz w:val="24"/>
          <w:szCs w:val="24"/>
        </w:rPr>
      </w:pPr>
      <w:r w:rsidRPr="00F4591A">
        <w:rPr>
          <w:sz w:val="24"/>
          <w:szCs w:val="24"/>
        </w:rPr>
        <w:t>Окисне декарбоксилювання пірувату: послідовність реакцій, характеристика піруватдегідрогеназного мультиферментного комплексу. Цикл трикарбонових кислот (ЦТК, цикл Кребса): внутрішньоклітинна локалізація і характеристика ферментів, послідовність реакцій, регуляція і біологічна роль; енергетичний баланс.</w:t>
      </w:r>
    </w:p>
    <w:p w:rsidR="00116158" w:rsidRPr="000C17CD" w:rsidRDefault="00116158" w:rsidP="00116158">
      <w:pPr>
        <w:ind w:firstLine="720"/>
        <w:jc w:val="both"/>
        <w:rPr>
          <w:b/>
          <w:i/>
          <w:sz w:val="24"/>
          <w:szCs w:val="24"/>
        </w:rPr>
      </w:pPr>
      <w:r w:rsidRPr="000C17CD">
        <w:rPr>
          <w:b/>
          <w:i/>
          <w:sz w:val="24"/>
          <w:szCs w:val="24"/>
        </w:rPr>
        <w:t>Підсумкова контрольна робота за розділом 1.</w:t>
      </w:r>
    </w:p>
    <w:p w:rsidR="00116158" w:rsidRPr="000C17CD" w:rsidRDefault="00116158" w:rsidP="00116158">
      <w:pPr>
        <w:jc w:val="center"/>
        <w:rPr>
          <w:b/>
          <w:bCs/>
          <w:sz w:val="24"/>
          <w:szCs w:val="24"/>
          <w:u w:val="single"/>
        </w:rPr>
      </w:pPr>
      <w:r w:rsidRPr="000C17CD">
        <w:rPr>
          <w:b/>
          <w:sz w:val="24"/>
          <w:szCs w:val="24"/>
        </w:rPr>
        <w:t xml:space="preserve">Розділ дисципліни 2. </w:t>
      </w:r>
      <w:r w:rsidRPr="000C17CD">
        <w:rPr>
          <w:b/>
          <w:bCs/>
          <w:sz w:val="24"/>
          <w:szCs w:val="24"/>
        </w:rPr>
        <w:t xml:space="preserve"> </w:t>
      </w:r>
      <w:r w:rsidRPr="000C17CD">
        <w:rPr>
          <w:b/>
          <w:bCs/>
          <w:sz w:val="24"/>
          <w:szCs w:val="24"/>
          <w:u w:val="single"/>
        </w:rPr>
        <w:t>Біохімія гормонів. Обмін вуглеводів і ліпідів.</w:t>
      </w:r>
    </w:p>
    <w:p w:rsidR="00116158" w:rsidRPr="000C17CD" w:rsidRDefault="00116158" w:rsidP="00116158">
      <w:pPr>
        <w:pStyle w:val="3"/>
        <w:spacing w:after="0"/>
        <w:ind w:left="0" w:firstLine="720"/>
        <w:jc w:val="both"/>
        <w:rPr>
          <w:b/>
          <w:i/>
          <w:sz w:val="24"/>
          <w:szCs w:val="24"/>
        </w:rPr>
      </w:pPr>
      <w:r w:rsidRPr="000C17CD">
        <w:rPr>
          <w:b/>
          <w:i/>
          <w:sz w:val="24"/>
          <w:szCs w:val="24"/>
        </w:rPr>
        <w:t>Тема 1. Загальна характеристика гормонів. Гормони гіпоталамо-гіпофізарної системи.</w:t>
      </w:r>
    </w:p>
    <w:p w:rsidR="00116158" w:rsidRPr="00F4591A" w:rsidRDefault="00116158" w:rsidP="00116158">
      <w:pPr>
        <w:ind w:firstLine="720"/>
        <w:jc w:val="both"/>
        <w:rPr>
          <w:sz w:val="24"/>
          <w:szCs w:val="24"/>
        </w:rPr>
      </w:pPr>
      <w:r w:rsidRPr="000C17CD">
        <w:rPr>
          <w:sz w:val="24"/>
          <w:szCs w:val="24"/>
        </w:rPr>
        <w:t>Загальна характеристика гормонів; роль гормонів у системі міжклітинної інтеграції функцій орга</w:t>
      </w:r>
      <w:r w:rsidRPr="000C17CD">
        <w:rPr>
          <w:sz w:val="24"/>
          <w:szCs w:val="24"/>
        </w:rPr>
        <w:softHyphen/>
      </w:r>
      <w:r w:rsidRPr="000C17CD">
        <w:rPr>
          <w:sz w:val="24"/>
          <w:szCs w:val="24"/>
        </w:rPr>
        <w:softHyphen/>
      </w:r>
      <w:r w:rsidRPr="000C17CD">
        <w:rPr>
          <w:sz w:val="24"/>
          <w:szCs w:val="24"/>
        </w:rPr>
        <w:softHyphen/>
        <w:t xml:space="preserve">нізму людини. </w:t>
      </w:r>
      <w:r w:rsidRPr="00F4591A">
        <w:rPr>
          <w:sz w:val="24"/>
          <w:szCs w:val="24"/>
        </w:rPr>
        <w:t>Методи дослідження гормонів. Властивості гормонів та особливості функціонування ендокринної системи. Класифікація гормонів за містом синтезу, хімічною природою,  забезпеченням та підтримкою гомеостазу. Класифікація гормонів за первинним контактом з клітиною; мембранні (іонотропні, метаботропні) та цитозольні рецептори. Механізми дії гормонів білково-пептидної природи та похідних амінокислот; біохімічні системи внутрішньоклітинної передачі  гормональ</w:t>
      </w:r>
      <w:r w:rsidRPr="00F4591A">
        <w:rPr>
          <w:sz w:val="24"/>
          <w:szCs w:val="24"/>
        </w:rPr>
        <w:softHyphen/>
      </w:r>
      <w:r w:rsidRPr="00F4591A">
        <w:rPr>
          <w:sz w:val="24"/>
          <w:szCs w:val="24"/>
        </w:rPr>
        <w:softHyphen/>
      </w:r>
      <w:r w:rsidRPr="00F4591A">
        <w:rPr>
          <w:sz w:val="24"/>
          <w:szCs w:val="24"/>
        </w:rPr>
        <w:softHyphen/>
        <w:t>них  сигналів: G-білки, вторинні посередники (цАМФ, цГМФ, Са</w:t>
      </w:r>
      <w:r w:rsidRPr="00F4591A">
        <w:rPr>
          <w:sz w:val="24"/>
          <w:szCs w:val="24"/>
          <w:vertAlign w:val="superscript"/>
        </w:rPr>
        <w:t>2+</w:t>
      </w:r>
      <w:r w:rsidRPr="00F4591A">
        <w:rPr>
          <w:sz w:val="24"/>
          <w:szCs w:val="24"/>
        </w:rPr>
        <w:t>/кальмодулін, ІФ</w:t>
      </w:r>
      <w:r w:rsidRPr="00F4591A">
        <w:rPr>
          <w:sz w:val="24"/>
          <w:szCs w:val="24"/>
          <w:vertAlign w:val="subscript"/>
        </w:rPr>
        <w:t>3</w:t>
      </w:r>
      <w:r w:rsidRPr="00F4591A">
        <w:rPr>
          <w:sz w:val="24"/>
          <w:szCs w:val="24"/>
        </w:rPr>
        <w:t>, ДАГ); аденілатциклазна месенджерна система, структура АТФ та циклічного</w:t>
      </w:r>
      <w:r w:rsidRPr="00F4591A">
        <w:rPr>
          <w:noProof/>
          <w:sz w:val="24"/>
          <w:szCs w:val="24"/>
        </w:rPr>
        <w:t xml:space="preserve"> 3’,5’-</w:t>
      </w:r>
      <w:r w:rsidRPr="00F4591A">
        <w:rPr>
          <w:sz w:val="24"/>
          <w:szCs w:val="24"/>
        </w:rPr>
        <w:t xml:space="preserve"> АМФ; гуанілатциклазна месенджерна система, структура ГТФ та циклічного 3',5'- ГМФ. Молекулярно-клітинні  механізми дії стероїдних та тиреоїдних гормонів. Місце гормонів у механізмах саморегуляції, що підтримують динамічну сталість внутрішнього середовища організму. </w:t>
      </w:r>
    </w:p>
    <w:p w:rsidR="00116158" w:rsidRPr="00F4591A" w:rsidRDefault="00116158" w:rsidP="00116158">
      <w:pPr>
        <w:ind w:firstLine="720"/>
        <w:jc w:val="both"/>
        <w:rPr>
          <w:sz w:val="24"/>
          <w:szCs w:val="24"/>
        </w:rPr>
      </w:pPr>
      <w:r w:rsidRPr="00F4591A">
        <w:rPr>
          <w:sz w:val="24"/>
          <w:szCs w:val="24"/>
        </w:rPr>
        <w:t>Гормони гіпоталамуса – ліберини та статини. Їх структура та роль у нейрогуморальній регуляції. Гормони передньої частки гіпофіза; патологічні процеси, пов’язані з порушенням функції цих гормонів. Група  «гормон  росту  (соматотропін) - пролактин – хоріонічний соматомамотропін»;  па</w:t>
      </w:r>
      <w:r w:rsidRPr="00F4591A">
        <w:rPr>
          <w:sz w:val="24"/>
          <w:szCs w:val="24"/>
        </w:rPr>
        <w:softHyphen/>
      </w:r>
      <w:r w:rsidRPr="00F4591A">
        <w:rPr>
          <w:sz w:val="24"/>
          <w:szCs w:val="24"/>
        </w:rPr>
        <w:softHyphen/>
      </w:r>
      <w:r w:rsidRPr="00F4591A">
        <w:rPr>
          <w:sz w:val="24"/>
          <w:szCs w:val="24"/>
        </w:rPr>
        <w:softHyphen/>
        <w:t>тологічні процеси, пов'язані з порушенням їх функцій. Група глікопротеїнів – тропних гормонів гіпо</w:t>
      </w:r>
      <w:r w:rsidRPr="00F4591A">
        <w:rPr>
          <w:sz w:val="24"/>
          <w:szCs w:val="24"/>
        </w:rPr>
        <w:softHyphen/>
      </w:r>
      <w:r w:rsidRPr="00F4591A">
        <w:rPr>
          <w:sz w:val="24"/>
          <w:szCs w:val="24"/>
        </w:rPr>
        <w:softHyphen/>
      </w:r>
      <w:r w:rsidRPr="00F4591A">
        <w:rPr>
          <w:sz w:val="24"/>
          <w:szCs w:val="24"/>
        </w:rPr>
        <w:softHyphen/>
        <w:t>фіза (тиреотропін, гонадотропіни, хоріонічний гонадот</w:t>
      </w:r>
      <w:r w:rsidRPr="00F4591A">
        <w:rPr>
          <w:sz w:val="24"/>
          <w:szCs w:val="24"/>
        </w:rPr>
        <w:softHyphen/>
      </w:r>
      <w:r w:rsidRPr="00F4591A">
        <w:rPr>
          <w:sz w:val="24"/>
          <w:szCs w:val="24"/>
        </w:rPr>
        <w:softHyphen/>
      </w:r>
      <w:r w:rsidRPr="00F4591A">
        <w:rPr>
          <w:sz w:val="24"/>
          <w:szCs w:val="24"/>
        </w:rPr>
        <w:softHyphen/>
        <w:t>ропін). Сімейство проопіомеланокортину (ПОМК) – продукти проце</w:t>
      </w:r>
      <w:r w:rsidRPr="00F4591A">
        <w:rPr>
          <w:sz w:val="24"/>
          <w:szCs w:val="24"/>
        </w:rPr>
        <w:softHyphen/>
      </w:r>
      <w:r w:rsidRPr="00F4591A">
        <w:rPr>
          <w:sz w:val="24"/>
          <w:szCs w:val="24"/>
        </w:rPr>
        <w:softHyphen/>
      </w:r>
      <w:r w:rsidRPr="00F4591A">
        <w:rPr>
          <w:sz w:val="24"/>
          <w:szCs w:val="24"/>
        </w:rPr>
        <w:softHyphen/>
        <w:t>сингу ПОМК (адренокортикотропін, ліпотропіни, ендорфіни). Вазопресин та окситоцин: будова, біологічні функції, патології, пов'язані з порушенням їх продукції.</w:t>
      </w:r>
    </w:p>
    <w:p w:rsidR="00116158" w:rsidRPr="000C17CD" w:rsidRDefault="00116158" w:rsidP="00116158">
      <w:pPr>
        <w:pStyle w:val="3"/>
        <w:spacing w:after="0"/>
        <w:ind w:left="0" w:firstLine="720"/>
        <w:jc w:val="both"/>
        <w:rPr>
          <w:b/>
          <w:i/>
          <w:sz w:val="24"/>
          <w:szCs w:val="24"/>
        </w:rPr>
      </w:pPr>
      <w:r w:rsidRPr="000C17CD">
        <w:rPr>
          <w:b/>
          <w:i/>
          <w:sz w:val="24"/>
          <w:szCs w:val="24"/>
        </w:rPr>
        <w:t>Тема 2. Гормони білково-пептидні та похідні амінокислот.</w:t>
      </w:r>
    </w:p>
    <w:p w:rsidR="00116158" w:rsidRPr="00F4591A" w:rsidRDefault="00116158" w:rsidP="00116158">
      <w:pPr>
        <w:ind w:firstLine="720"/>
        <w:jc w:val="both"/>
        <w:rPr>
          <w:sz w:val="24"/>
          <w:szCs w:val="24"/>
        </w:rPr>
      </w:pPr>
      <w:r w:rsidRPr="00F4591A">
        <w:rPr>
          <w:sz w:val="24"/>
          <w:szCs w:val="24"/>
        </w:rPr>
        <w:t>Гормони щитовидної залози: йодтироніни та кальцитонін; основні види порушення функцій щитовидної залози. Гормони паращитовидних залоз; зв'язок паратирину з кальцитоніном у регуляції фосфатно-кальцієвого обміну. Ознаки порушень функції паращитовидних залоз. Гормони підшлункової залози; механізми впливу на обмін речовин. Гормони мозкової речовини наднирників: структура, роль, метаболізм, функціональне значення і роль метаболітів. Гормони травного каналу: гастрин, секретин, холецистокінін. Загальна характеристика гормонів вілочкової залози; їх структура та роль. Структура та роль мелатоніну, місце синтезу.</w:t>
      </w:r>
    </w:p>
    <w:p w:rsidR="00116158" w:rsidRPr="000C17CD" w:rsidRDefault="00116158" w:rsidP="00116158">
      <w:pPr>
        <w:pStyle w:val="3"/>
        <w:spacing w:after="0"/>
        <w:ind w:left="0" w:firstLine="720"/>
        <w:jc w:val="both"/>
        <w:rPr>
          <w:b/>
          <w:i/>
          <w:sz w:val="24"/>
          <w:szCs w:val="24"/>
        </w:rPr>
      </w:pPr>
      <w:r w:rsidRPr="000C17CD">
        <w:rPr>
          <w:b/>
          <w:i/>
          <w:sz w:val="24"/>
          <w:szCs w:val="24"/>
        </w:rPr>
        <w:t>Тема 3. Гормони стероїдної природи. Ейкозаноїди.</w:t>
      </w:r>
    </w:p>
    <w:p w:rsidR="00116158" w:rsidRPr="00F4591A" w:rsidRDefault="00116158" w:rsidP="00116158">
      <w:pPr>
        <w:ind w:firstLine="720"/>
        <w:jc w:val="both"/>
        <w:rPr>
          <w:sz w:val="24"/>
          <w:szCs w:val="24"/>
        </w:rPr>
      </w:pPr>
      <w:r w:rsidRPr="00F4591A">
        <w:rPr>
          <w:sz w:val="24"/>
          <w:szCs w:val="24"/>
        </w:rPr>
        <w:t>Стероїдні гормони:  номенклатура, класифікація, схема синтезу.  Глюкокортикоїди; роль кортизолу в регу</w:t>
      </w:r>
      <w:r w:rsidRPr="00F4591A">
        <w:rPr>
          <w:sz w:val="24"/>
          <w:szCs w:val="24"/>
        </w:rPr>
        <w:softHyphen/>
      </w:r>
      <w:r w:rsidRPr="00F4591A">
        <w:rPr>
          <w:sz w:val="24"/>
          <w:szCs w:val="24"/>
        </w:rPr>
        <w:softHyphen/>
      </w:r>
      <w:r w:rsidRPr="00F4591A">
        <w:rPr>
          <w:sz w:val="24"/>
          <w:szCs w:val="24"/>
        </w:rPr>
        <w:softHyphen/>
        <w:t>ляції глюконеогенезу;  протизапальні  властивості глюкокортикої</w:t>
      </w:r>
      <w:r w:rsidRPr="00F4591A">
        <w:rPr>
          <w:sz w:val="24"/>
          <w:szCs w:val="24"/>
        </w:rPr>
        <w:softHyphen/>
      </w:r>
      <w:r w:rsidRPr="00F4591A">
        <w:rPr>
          <w:sz w:val="24"/>
          <w:szCs w:val="24"/>
        </w:rPr>
        <w:softHyphen/>
      </w:r>
      <w:r w:rsidRPr="00F4591A">
        <w:rPr>
          <w:sz w:val="24"/>
          <w:szCs w:val="24"/>
        </w:rPr>
        <w:softHyphen/>
        <w:t>дів; хвороба, синдром Іценка-Кушинга. Мінералокортикоїди; роль альдостерону в регуляції водно-сольового обміну; альдостеронізм. Жіночі статеві гормони:  естрогени  - естрадіол,  естрон  (С</w:t>
      </w:r>
      <w:r w:rsidRPr="00F4591A">
        <w:rPr>
          <w:sz w:val="24"/>
          <w:szCs w:val="24"/>
          <w:vertAlign w:val="subscript"/>
        </w:rPr>
        <w:t>18</w:t>
      </w:r>
      <w:r w:rsidRPr="00F4591A">
        <w:rPr>
          <w:sz w:val="24"/>
          <w:szCs w:val="24"/>
        </w:rPr>
        <w:t>-стероїди), прогестерон (С</w:t>
      </w:r>
      <w:r w:rsidRPr="00F4591A">
        <w:rPr>
          <w:sz w:val="24"/>
          <w:szCs w:val="24"/>
          <w:vertAlign w:val="subscript"/>
        </w:rPr>
        <w:t>21</w:t>
      </w:r>
      <w:r w:rsidRPr="00F4591A">
        <w:rPr>
          <w:sz w:val="24"/>
          <w:szCs w:val="24"/>
        </w:rPr>
        <w:t>-стероїди); фізіологічні та біо</w:t>
      </w:r>
      <w:r w:rsidRPr="00F4591A">
        <w:rPr>
          <w:sz w:val="24"/>
          <w:szCs w:val="24"/>
        </w:rPr>
        <w:softHyphen/>
      </w:r>
      <w:r w:rsidRPr="00F4591A">
        <w:rPr>
          <w:sz w:val="24"/>
          <w:szCs w:val="24"/>
        </w:rPr>
        <w:softHyphen/>
      </w:r>
      <w:r w:rsidRPr="00F4591A">
        <w:rPr>
          <w:sz w:val="24"/>
          <w:szCs w:val="24"/>
        </w:rPr>
        <w:softHyphen/>
        <w:t>хімічні ефекти; зв'язок з фазами менструального циклу; регуляція  синтезу та секреції. Чоловічі статеві гормони  (андрогени) -  тес</w:t>
      </w:r>
      <w:r w:rsidRPr="00F4591A">
        <w:rPr>
          <w:sz w:val="24"/>
          <w:szCs w:val="24"/>
        </w:rPr>
        <w:softHyphen/>
      </w:r>
      <w:r w:rsidRPr="00F4591A">
        <w:rPr>
          <w:sz w:val="24"/>
          <w:szCs w:val="24"/>
        </w:rPr>
        <w:softHyphen/>
      </w:r>
      <w:r w:rsidRPr="00F4591A">
        <w:rPr>
          <w:sz w:val="24"/>
          <w:szCs w:val="24"/>
        </w:rPr>
        <w:softHyphen/>
        <w:t>тостерон,  дигідротестостерон  (С</w:t>
      </w:r>
      <w:r w:rsidRPr="00F4591A">
        <w:rPr>
          <w:sz w:val="24"/>
          <w:szCs w:val="24"/>
          <w:vertAlign w:val="subscript"/>
        </w:rPr>
        <w:t>19</w:t>
      </w:r>
      <w:r w:rsidRPr="00F4591A">
        <w:rPr>
          <w:sz w:val="24"/>
          <w:szCs w:val="24"/>
        </w:rPr>
        <w:t>-стероїди); фізіологічні та бі</w:t>
      </w:r>
      <w:r w:rsidRPr="00F4591A">
        <w:rPr>
          <w:sz w:val="24"/>
          <w:szCs w:val="24"/>
        </w:rPr>
        <w:softHyphen/>
      </w:r>
      <w:r w:rsidRPr="00F4591A">
        <w:rPr>
          <w:sz w:val="24"/>
          <w:szCs w:val="24"/>
        </w:rPr>
        <w:softHyphen/>
      </w:r>
      <w:r w:rsidRPr="00F4591A">
        <w:rPr>
          <w:sz w:val="24"/>
          <w:szCs w:val="24"/>
        </w:rPr>
        <w:softHyphen/>
        <w:t xml:space="preserve">охімічні ефекти, регуляція синтезу та секреції. Клінічне застосування  </w:t>
      </w:r>
      <w:r w:rsidRPr="00F4591A">
        <w:rPr>
          <w:sz w:val="24"/>
          <w:szCs w:val="24"/>
        </w:rPr>
        <w:lastRenderedPageBreak/>
        <w:t>аналогів  та антагоністів гормонів  статевих залоз.</w:t>
      </w:r>
    </w:p>
    <w:p w:rsidR="00116158" w:rsidRPr="00F4591A" w:rsidRDefault="00116158" w:rsidP="00116158">
      <w:pPr>
        <w:ind w:firstLine="720"/>
        <w:jc w:val="both"/>
        <w:rPr>
          <w:sz w:val="24"/>
          <w:szCs w:val="24"/>
        </w:rPr>
      </w:pPr>
      <w:r w:rsidRPr="00F4591A">
        <w:rPr>
          <w:sz w:val="24"/>
          <w:szCs w:val="24"/>
        </w:rPr>
        <w:t>Ейкозаноїди: загальна характеристика, номенклатура (прос</w:t>
      </w:r>
      <w:r w:rsidRPr="00F4591A">
        <w:rPr>
          <w:sz w:val="24"/>
          <w:szCs w:val="24"/>
        </w:rPr>
        <w:softHyphen/>
      </w:r>
      <w:r w:rsidRPr="00F4591A">
        <w:rPr>
          <w:sz w:val="24"/>
          <w:szCs w:val="24"/>
        </w:rPr>
        <w:softHyphen/>
      </w:r>
      <w:r w:rsidRPr="00F4591A">
        <w:rPr>
          <w:sz w:val="24"/>
          <w:szCs w:val="24"/>
        </w:rPr>
        <w:softHyphen/>
        <w:t>таноїди - простагландини, простацикліни; тромбоксани; лейкотріє</w:t>
      </w:r>
      <w:r w:rsidRPr="00F4591A">
        <w:rPr>
          <w:sz w:val="24"/>
          <w:szCs w:val="24"/>
        </w:rPr>
        <w:softHyphen/>
      </w:r>
      <w:r w:rsidRPr="00F4591A">
        <w:rPr>
          <w:sz w:val="24"/>
          <w:szCs w:val="24"/>
        </w:rPr>
        <w:softHyphen/>
      </w:r>
      <w:r w:rsidRPr="00F4591A">
        <w:rPr>
          <w:sz w:val="24"/>
          <w:szCs w:val="24"/>
        </w:rPr>
        <w:softHyphen/>
      </w:r>
      <w:r w:rsidRPr="00F4591A">
        <w:rPr>
          <w:sz w:val="24"/>
          <w:szCs w:val="24"/>
        </w:rPr>
        <w:softHyphen/>
      </w:r>
      <w:r w:rsidRPr="00F4591A">
        <w:rPr>
          <w:sz w:val="24"/>
          <w:szCs w:val="24"/>
        </w:rPr>
        <w:softHyphen/>
      </w:r>
      <w:r w:rsidRPr="00F4591A">
        <w:rPr>
          <w:sz w:val="24"/>
          <w:szCs w:val="24"/>
        </w:rPr>
        <w:softHyphen/>
        <w:t>ни); біосинтез простаноїдів та тромбоксанів: простагландинсинтаз</w:t>
      </w:r>
      <w:r w:rsidRPr="00F4591A">
        <w:rPr>
          <w:sz w:val="24"/>
          <w:szCs w:val="24"/>
        </w:rPr>
        <w:softHyphen/>
      </w:r>
      <w:r w:rsidRPr="00F4591A">
        <w:rPr>
          <w:sz w:val="24"/>
          <w:szCs w:val="24"/>
        </w:rPr>
        <w:softHyphen/>
      </w:r>
      <w:r w:rsidRPr="00F4591A">
        <w:rPr>
          <w:sz w:val="24"/>
          <w:szCs w:val="24"/>
        </w:rPr>
        <w:softHyphen/>
        <w:t>ний комплекс (циклооксигеназа, пероксидаза); біосинтез лейкотрі</w:t>
      </w:r>
      <w:r w:rsidRPr="00F4591A">
        <w:rPr>
          <w:sz w:val="24"/>
          <w:szCs w:val="24"/>
        </w:rPr>
        <w:softHyphen/>
      </w:r>
      <w:r w:rsidRPr="00F4591A">
        <w:rPr>
          <w:sz w:val="24"/>
          <w:szCs w:val="24"/>
        </w:rPr>
        <w:softHyphen/>
      </w:r>
      <w:r w:rsidRPr="00F4591A">
        <w:rPr>
          <w:sz w:val="24"/>
          <w:szCs w:val="24"/>
        </w:rPr>
        <w:softHyphen/>
        <w:t>єнів  (5-ліпооксигеназа); біологічні та фармакологічні властивості ейкозаноїдів, їх клінічне застосування; ацетилсаліцилова кислота та інші нестеро</w:t>
      </w:r>
      <w:r w:rsidRPr="00F4591A">
        <w:rPr>
          <w:sz w:val="24"/>
          <w:szCs w:val="24"/>
        </w:rPr>
        <w:softHyphen/>
      </w:r>
      <w:r w:rsidRPr="00F4591A">
        <w:rPr>
          <w:sz w:val="24"/>
          <w:szCs w:val="24"/>
        </w:rPr>
        <w:softHyphen/>
      </w:r>
      <w:r w:rsidRPr="00F4591A">
        <w:rPr>
          <w:sz w:val="24"/>
          <w:szCs w:val="24"/>
        </w:rPr>
        <w:softHyphen/>
        <w:t>їдні протизапальні засоби як інгібітори синтезу простагландинів.</w:t>
      </w:r>
    </w:p>
    <w:p w:rsidR="00116158" w:rsidRPr="000C17CD" w:rsidRDefault="00116158" w:rsidP="00116158">
      <w:pPr>
        <w:pStyle w:val="3"/>
        <w:spacing w:after="0"/>
        <w:ind w:left="0" w:firstLine="720"/>
        <w:jc w:val="both"/>
        <w:rPr>
          <w:b/>
          <w:i/>
          <w:sz w:val="24"/>
          <w:szCs w:val="24"/>
        </w:rPr>
      </w:pPr>
      <w:r w:rsidRPr="000C17CD">
        <w:rPr>
          <w:b/>
          <w:i/>
          <w:sz w:val="24"/>
          <w:szCs w:val="24"/>
        </w:rPr>
        <w:t xml:space="preserve">Тема 4. </w:t>
      </w:r>
      <w:r w:rsidRPr="000C17CD">
        <w:rPr>
          <w:b/>
          <w:i/>
          <w:sz w:val="24"/>
          <w:szCs w:val="24"/>
          <w:lang w:val="uk-UA"/>
        </w:rPr>
        <w:t>Т</w:t>
      </w:r>
      <w:r w:rsidRPr="000C17CD">
        <w:rPr>
          <w:b/>
          <w:i/>
          <w:sz w:val="24"/>
          <w:szCs w:val="24"/>
        </w:rPr>
        <w:t xml:space="preserve">равлення  </w:t>
      </w:r>
      <w:r w:rsidRPr="000C17CD">
        <w:rPr>
          <w:b/>
          <w:i/>
          <w:sz w:val="24"/>
          <w:szCs w:val="24"/>
          <w:lang w:val="uk-UA"/>
        </w:rPr>
        <w:t>й</w:t>
      </w:r>
      <w:r w:rsidRPr="000C17CD">
        <w:rPr>
          <w:b/>
          <w:i/>
          <w:sz w:val="24"/>
          <w:szCs w:val="24"/>
        </w:rPr>
        <w:t xml:space="preserve">  всмоктування   вуглеводів у шлунково-кишковому тракті. Обмін глікогену.</w:t>
      </w:r>
      <w:r w:rsidRPr="000C17CD">
        <w:rPr>
          <w:sz w:val="24"/>
          <w:szCs w:val="24"/>
        </w:rPr>
        <w:t xml:space="preserve"> </w:t>
      </w:r>
      <w:proofErr w:type="gramStart"/>
      <w:r w:rsidRPr="000C17CD">
        <w:rPr>
          <w:b/>
          <w:i/>
          <w:sz w:val="24"/>
          <w:szCs w:val="24"/>
        </w:rPr>
        <w:t>Р</w:t>
      </w:r>
      <w:proofErr w:type="gramEnd"/>
      <w:r w:rsidRPr="000C17CD">
        <w:rPr>
          <w:b/>
          <w:i/>
          <w:sz w:val="24"/>
          <w:szCs w:val="24"/>
        </w:rPr>
        <w:t>івень глюкози у крові та його регуляція.</w:t>
      </w:r>
    </w:p>
    <w:p w:rsidR="00116158" w:rsidRPr="00F4591A" w:rsidRDefault="00116158" w:rsidP="00116158">
      <w:pPr>
        <w:ind w:firstLine="720"/>
        <w:jc w:val="both"/>
        <w:rPr>
          <w:sz w:val="24"/>
          <w:szCs w:val="24"/>
        </w:rPr>
      </w:pPr>
      <w:r w:rsidRPr="00F4591A">
        <w:rPr>
          <w:sz w:val="24"/>
          <w:szCs w:val="24"/>
        </w:rPr>
        <w:t xml:space="preserve">Роль вуглеводів у життєдіяльності організму. Найважливіші представники вуглеводів організму, їх хімічна будова, властивості, біологічне значення. Енергетична цінність вуглеводів. Добова потреба людини у вуглеводах. </w:t>
      </w:r>
    </w:p>
    <w:p w:rsidR="00116158" w:rsidRPr="00F4591A" w:rsidRDefault="00116158" w:rsidP="00116158">
      <w:pPr>
        <w:ind w:firstLine="720"/>
        <w:jc w:val="both"/>
        <w:rPr>
          <w:sz w:val="24"/>
          <w:szCs w:val="24"/>
        </w:rPr>
      </w:pPr>
      <w:r w:rsidRPr="00F4591A">
        <w:rPr>
          <w:sz w:val="24"/>
          <w:szCs w:val="24"/>
        </w:rPr>
        <w:t>Основні вуглеводи їжі. Перетравлення вуглеводів у шлунково-кишковому тракті; ферменти перетравлення. Механізми всмоктування продуктів перетравлення вуглеводів у кишечнику.</w:t>
      </w:r>
    </w:p>
    <w:p w:rsidR="00116158" w:rsidRPr="00F4591A" w:rsidRDefault="00116158" w:rsidP="00116158">
      <w:pPr>
        <w:ind w:firstLine="720"/>
        <w:jc w:val="both"/>
        <w:rPr>
          <w:sz w:val="24"/>
          <w:szCs w:val="24"/>
        </w:rPr>
      </w:pPr>
      <w:r w:rsidRPr="00F4591A">
        <w:rPr>
          <w:sz w:val="24"/>
          <w:szCs w:val="24"/>
        </w:rPr>
        <w:t>Біосинтез глікогену (глікогенез) в печінці та м’язах: хімізм, ключові ферменти процесу, фізіологічне значення. Розпад глікогену в печінці та м’язах (глікогеноліз); тканинні відмінності. Роль адреналіну, глюкагону та інсуліну в регуляції метаболізму глікогену у м’язах та печінці. Механізми цАМФ-залежної регуляції активності глікогенфосфорилази та глікогенсинтази. Механізми реци-прокної регуляції глікогенолізу та глікогенезу. Генетичні порушення ферментів метаболізму глікогену (глікогенози, аглікогенози).</w:t>
      </w:r>
    </w:p>
    <w:p w:rsidR="00116158" w:rsidRPr="00F4591A" w:rsidRDefault="00116158" w:rsidP="00116158">
      <w:pPr>
        <w:ind w:firstLine="720"/>
        <w:jc w:val="both"/>
        <w:rPr>
          <w:sz w:val="24"/>
          <w:szCs w:val="24"/>
        </w:rPr>
      </w:pPr>
      <w:r w:rsidRPr="00F4591A">
        <w:rPr>
          <w:sz w:val="24"/>
          <w:szCs w:val="24"/>
        </w:rPr>
        <w:t>Глюкоза крові. Регуляція рівня глюкози в крові. Методи визначення вмісту глюкози в крові та сечі, їх значення.</w:t>
      </w:r>
    </w:p>
    <w:p w:rsidR="00116158" w:rsidRPr="000C17CD" w:rsidRDefault="00116158" w:rsidP="00116158">
      <w:pPr>
        <w:pStyle w:val="3"/>
        <w:spacing w:after="0"/>
        <w:ind w:left="0" w:firstLine="720"/>
        <w:jc w:val="both"/>
        <w:rPr>
          <w:b/>
          <w:i/>
          <w:sz w:val="24"/>
          <w:szCs w:val="24"/>
        </w:rPr>
      </w:pPr>
      <w:r w:rsidRPr="000C17CD">
        <w:rPr>
          <w:b/>
          <w:i/>
          <w:sz w:val="24"/>
          <w:szCs w:val="24"/>
        </w:rPr>
        <w:t xml:space="preserve">Тема 5. Анаеробне та аеробне окиснення глюкози. Глюконеогенез. </w:t>
      </w:r>
    </w:p>
    <w:p w:rsidR="00116158" w:rsidRPr="00F4591A" w:rsidRDefault="00116158" w:rsidP="00116158">
      <w:pPr>
        <w:ind w:firstLine="720"/>
        <w:jc w:val="both"/>
        <w:rPr>
          <w:sz w:val="24"/>
          <w:szCs w:val="24"/>
        </w:rPr>
      </w:pPr>
      <w:r w:rsidRPr="00F4591A">
        <w:rPr>
          <w:sz w:val="24"/>
          <w:szCs w:val="24"/>
        </w:rPr>
        <w:t>Анаеробне окиснення глюкози: послідовність ферментативних реакцій, біологічна роль, локалізація в організмі та клітині; гліколітична оксидоредукція; субстратне фосфорилування; енергетичний баланс; регуляція, ключові ферменти. Спиртове та інші види бродіння. Стадії аеробного окиснення глюкози. Взаємовідношення анаеробного і аеробного шляхів окиснення глюкози в клітині. Ефект Пастера. Окиснення цитозольного НАДН в мітохондріях; човникові механізми окиснення гліколітичного НАДН (гліцеролфосфатний, малат-аспартатний). Порівняльна характеристика біоенергетики аеробного і анаеробного окиснення глюкози.</w:t>
      </w:r>
    </w:p>
    <w:p w:rsidR="00116158" w:rsidRPr="00F4591A" w:rsidRDefault="00116158" w:rsidP="00116158">
      <w:pPr>
        <w:pStyle w:val="a9"/>
        <w:spacing w:after="0"/>
        <w:ind w:firstLine="720"/>
        <w:jc w:val="both"/>
        <w:rPr>
          <w:sz w:val="24"/>
          <w:lang w:val="uk-UA"/>
        </w:rPr>
      </w:pPr>
      <w:r w:rsidRPr="00F4591A">
        <w:rPr>
          <w:sz w:val="24"/>
          <w:lang w:val="uk-UA"/>
        </w:rPr>
        <w:t>Глюконеогенез: субстрати, ключові ферменти, реакції, внутрішньомолекулярна локалізація, фізіологічне значення процесу, енергетичне забезпечення, метаболічна та гормональна регуляція. Взаємозв’язок та реципрокна регуляція гліколізу і глюконеогенезу в організмі. Глюкозо-лактатний і глюкозо-аланіновий цикли.</w:t>
      </w:r>
    </w:p>
    <w:p w:rsidR="00116158" w:rsidRPr="000C17CD" w:rsidRDefault="00116158" w:rsidP="00116158">
      <w:pPr>
        <w:pStyle w:val="3"/>
        <w:spacing w:after="0"/>
        <w:ind w:left="0" w:firstLine="720"/>
        <w:jc w:val="both"/>
        <w:rPr>
          <w:b/>
          <w:i/>
          <w:sz w:val="24"/>
          <w:szCs w:val="24"/>
        </w:rPr>
      </w:pPr>
      <w:r w:rsidRPr="000C17CD">
        <w:rPr>
          <w:b/>
          <w:i/>
          <w:sz w:val="24"/>
          <w:szCs w:val="24"/>
        </w:rPr>
        <w:t>Тема 6. Пентозофосфатний шлях окиснення глюкози. Метаболізм фруктози та галактози.  Метаболізм глікозаміногліканів. Регуляція та порушення обміну вуглеводі</w:t>
      </w:r>
      <w:proofErr w:type="gramStart"/>
      <w:r w:rsidRPr="000C17CD">
        <w:rPr>
          <w:b/>
          <w:i/>
          <w:sz w:val="24"/>
          <w:szCs w:val="24"/>
        </w:rPr>
        <w:t>в</w:t>
      </w:r>
      <w:proofErr w:type="gramEnd"/>
      <w:r w:rsidRPr="000C17CD">
        <w:rPr>
          <w:b/>
          <w:i/>
          <w:sz w:val="24"/>
          <w:szCs w:val="24"/>
        </w:rPr>
        <w:t>.</w:t>
      </w:r>
      <w:r w:rsidRPr="000C17CD">
        <w:rPr>
          <w:i/>
          <w:sz w:val="24"/>
          <w:szCs w:val="24"/>
        </w:rPr>
        <w:t xml:space="preserve"> </w:t>
      </w:r>
      <w:r w:rsidRPr="000C17CD">
        <w:rPr>
          <w:b/>
          <w:i/>
          <w:sz w:val="24"/>
          <w:szCs w:val="24"/>
        </w:rPr>
        <w:t xml:space="preserve"> </w:t>
      </w:r>
    </w:p>
    <w:p w:rsidR="00116158" w:rsidRPr="00F4591A" w:rsidRDefault="00116158" w:rsidP="00116158">
      <w:pPr>
        <w:ind w:firstLine="720"/>
        <w:jc w:val="both"/>
        <w:rPr>
          <w:sz w:val="24"/>
          <w:szCs w:val="24"/>
        </w:rPr>
      </w:pPr>
      <w:r w:rsidRPr="00F4591A">
        <w:rPr>
          <w:sz w:val="24"/>
          <w:szCs w:val="24"/>
        </w:rPr>
        <w:softHyphen/>
      </w:r>
      <w:r w:rsidRPr="00F4591A">
        <w:rPr>
          <w:sz w:val="24"/>
          <w:szCs w:val="24"/>
        </w:rPr>
        <w:softHyphen/>
        <w:t xml:space="preserve">Пентозофосфатний шлях окиснення глюкози, його основні стадії, біологічна роль. Роль пентозофосфатного шляху окиснення глюкози в еритроцитах; спадкове порушення глюкозо-6-фосфатдегідрогенази еритроцитів. Метаболізм фруктози і галактози в організмі людини. Глікозаміноглікани: структура, роль; загальні уявлення про метаболізм. </w:t>
      </w:r>
    </w:p>
    <w:p w:rsidR="00116158" w:rsidRPr="00F4591A" w:rsidRDefault="00116158" w:rsidP="00116158">
      <w:pPr>
        <w:ind w:firstLine="720"/>
        <w:jc w:val="both"/>
        <w:rPr>
          <w:sz w:val="24"/>
          <w:szCs w:val="24"/>
        </w:rPr>
      </w:pPr>
      <w:r w:rsidRPr="00F4591A">
        <w:rPr>
          <w:sz w:val="24"/>
          <w:szCs w:val="24"/>
        </w:rPr>
        <w:t xml:space="preserve">Ефекти і механізми впливу глюкагону, адреналіну, глюкокортикоїдів, соматотропіну та інсуліну на рівень глюкози в крові. Нормальний рівень глюкози в крові і його порушення (гіпер- та гіпоглікемія); глюкозурія. Клініко-біохімічна характеристика цукрового діабету (інсулінозалежного та інсулінонезалежного типів). Спадкові порушення обміну моносахаридів (фруктоземія, галактоземія). Глікозидози. Генетичні порушення метаболізму глікозаміногліканів. Зміни обміну вуглеводів при гіпоксичних станах. Гіпоглікемія новонароджених. Порушення вуглеводного обміну, пов’язані з недостатністю дисахаридів (лактази, мальтази, сахарази). Спадкові порушення обміну </w:t>
      </w:r>
      <w:r w:rsidRPr="00F4591A">
        <w:rPr>
          <w:sz w:val="24"/>
          <w:szCs w:val="24"/>
        </w:rPr>
        <w:lastRenderedPageBreak/>
        <w:t>глікогену (глікогенози та аглікогенози).</w:t>
      </w:r>
    </w:p>
    <w:p w:rsidR="00116158" w:rsidRPr="000C17CD" w:rsidRDefault="00116158" w:rsidP="00116158">
      <w:pPr>
        <w:pStyle w:val="3"/>
        <w:spacing w:after="0"/>
        <w:ind w:left="0" w:firstLine="720"/>
        <w:jc w:val="both"/>
        <w:rPr>
          <w:b/>
          <w:i/>
          <w:sz w:val="24"/>
          <w:szCs w:val="24"/>
          <w:lang w:val="uk-UA"/>
        </w:rPr>
      </w:pPr>
      <w:r w:rsidRPr="000C17CD">
        <w:rPr>
          <w:b/>
          <w:i/>
          <w:sz w:val="24"/>
          <w:szCs w:val="24"/>
          <w:lang w:val="uk-UA"/>
        </w:rPr>
        <w:t>Тема 7. Травлення й всмоктування ліпідів у шлунково-кишковому тракті. Ресинтез триацилгліцеролів у  кишечнику. Транспортні форми ліпідів.</w:t>
      </w:r>
    </w:p>
    <w:p w:rsidR="00116158" w:rsidRPr="00F4591A" w:rsidRDefault="00116158" w:rsidP="00116158">
      <w:pPr>
        <w:ind w:firstLine="720"/>
        <w:jc w:val="both"/>
        <w:rPr>
          <w:sz w:val="24"/>
          <w:szCs w:val="24"/>
        </w:rPr>
      </w:pPr>
      <w:r w:rsidRPr="00F4591A">
        <w:rPr>
          <w:sz w:val="24"/>
          <w:szCs w:val="24"/>
        </w:rPr>
        <w:t xml:space="preserve">Ліпіди: біологічна роль, класифікація, структура і функції простих ліпідів, структура і функції складних ліпідів (фосфоліпідів і гліколіпідів). Норма ліпідів в харчуванні. Перетравлення й всмоктування харчових ліпідів; роль жовчних кислот; ліпази шлунково-кишкового тракту, роль панкреатичної ліпази. Ресинтез жиру в епітеліальних клітинах кишечнику; його значення; роль </w:t>
      </w:r>
      <w:r w:rsidRPr="00F4591A">
        <w:rPr>
          <w:sz w:val="24"/>
          <w:szCs w:val="24"/>
        </w:rPr>
        <w:sym w:font="Symbol" w:char="F062"/>
      </w:r>
      <w:r w:rsidRPr="00F4591A">
        <w:rPr>
          <w:sz w:val="24"/>
          <w:szCs w:val="24"/>
        </w:rPr>
        <w:t>-МАГ в цьому процесі. Порушення перетравлення й всмоктування ліпідів. Ліпопротеїни плазми крові: класифікація, хімічний склад, функції, метаболізм.</w:t>
      </w:r>
    </w:p>
    <w:p w:rsidR="00116158" w:rsidRPr="000C17CD" w:rsidRDefault="00116158" w:rsidP="00116158">
      <w:pPr>
        <w:pStyle w:val="3"/>
        <w:spacing w:after="0"/>
        <w:ind w:left="0" w:firstLine="720"/>
        <w:jc w:val="both"/>
        <w:rPr>
          <w:sz w:val="24"/>
          <w:szCs w:val="24"/>
          <w:lang w:val="uk-UA"/>
        </w:rPr>
      </w:pPr>
      <w:r w:rsidRPr="000C17CD">
        <w:rPr>
          <w:b/>
          <w:i/>
          <w:sz w:val="24"/>
          <w:szCs w:val="24"/>
          <w:lang w:val="uk-UA"/>
        </w:rPr>
        <w:t>Тема 8. Обмін триацилгліцеролів і фосфоліпідів.</w:t>
      </w:r>
      <w:r w:rsidRPr="000C17CD">
        <w:rPr>
          <w:sz w:val="24"/>
          <w:szCs w:val="24"/>
          <w:lang w:val="uk-UA"/>
        </w:rPr>
        <w:t xml:space="preserve"> </w:t>
      </w:r>
    </w:p>
    <w:p w:rsidR="00116158" w:rsidRPr="00F4591A" w:rsidRDefault="00116158" w:rsidP="00116158">
      <w:pPr>
        <w:ind w:firstLine="720"/>
        <w:jc w:val="both"/>
        <w:rPr>
          <w:sz w:val="24"/>
          <w:szCs w:val="24"/>
        </w:rPr>
      </w:pPr>
      <w:r w:rsidRPr="00F4591A">
        <w:rPr>
          <w:sz w:val="24"/>
          <w:szCs w:val="24"/>
        </w:rPr>
        <w:t xml:space="preserve">Катаболізм триацилгліцеролів в адипоцитах жирової тканини (ліполіз), послідовність реакцій; нейрогуморальна регуляція ліполізу адреналіном, норадреналіном, глюкагоном та інсуліном. Хімізм і біологічна роль синтезу триацилгліцеролів в кишечнику, печінці та жировій тканині. </w:t>
      </w:r>
    </w:p>
    <w:p w:rsidR="00116158" w:rsidRPr="00F4591A" w:rsidRDefault="00116158" w:rsidP="00116158">
      <w:pPr>
        <w:ind w:firstLine="720"/>
        <w:jc w:val="both"/>
        <w:rPr>
          <w:sz w:val="24"/>
          <w:szCs w:val="24"/>
        </w:rPr>
      </w:pPr>
      <w:r w:rsidRPr="00F4591A">
        <w:rPr>
          <w:sz w:val="24"/>
          <w:szCs w:val="24"/>
        </w:rPr>
        <w:t>Метаболізм фосфогліцеринів та сфінголіпідів. Генетичні аномалії обміну сфінголіпі</w:t>
      </w:r>
      <w:r w:rsidRPr="00F4591A">
        <w:rPr>
          <w:sz w:val="24"/>
          <w:szCs w:val="24"/>
        </w:rPr>
        <w:softHyphen/>
      </w:r>
      <w:r w:rsidRPr="00F4591A">
        <w:rPr>
          <w:sz w:val="24"/>
          <w:szCs w:val="24"/>
        </w:rPr>
        <w:softHyphen/>
      </w:r>
      <w:r w:rsidRPr="00F4591A">
        <w:rPr>
          <w:sz w:val="24"/>
          <w:szCs w:val="24"/>
        </w:rPr>
        <w:softHyphen/>
        <w:t>дів – сфінголіпідози.  «Лізосомальні хвороби»: хвороба Німана-Піка, хвороба Тея-Сакса, хвороба Гоше.</w:t>
      </w:r>
    </w:p>
    <w:p w:rsidR="00116158" w:rsidRPr="000C17CD" w:rsidRDefault="00116158" w:rsidP="00116158">
      <w:pPr>
        <w:pStyle w:val="3"/>
        <w:spacing w:after="0"/>
        <w:ind w:left="0" w:firstLine="720"/>
        <w:jc w:val="both"/>
        <w:rPr>
          <w:b/>
          <w:i/>
          <w:sz w:val="24"/>
          <w:szCs w:val="24"/>
        </w:rPr>
      </w:pPr>
      <w:r w:rsidRPr="000C17CD">
        <w:rPr>
          <w:b/>
          <w:i/>
          <w:sz w:val="24"/>
          <w:szCs w:val="24"/>
        </w:rPr>
        <w:t>Тема 9. Обмін вищих жирних кислот та кетонових тіл. Обмін гліцеролу.</w:t>
      </w:r>
    </w:p>
    <w:p w:rsidR="00116158" w:rsidRPr="00F4591A" w:rsidRDefault="00116158" w:rsidP="00116158">
      <w:pPr>
        <w:ind w:firstLine="720"/>
        <w:jc w:val="both"/>
        <w:rPr>
          <w:sz w:val="24"/>
          <w:szCs w:val="24"/>
        </w:rPr>
      </w:pPr>
      <w:r w:rsidRPr="00F4591A">
        <w:rPr>
          <w:sz w:val="24"/>
          <w:szCs w:val="24"/>
        </w:rPr>
        <w:sym w:font="Symbol" w:char="F062"/>
      </w:r>
      <w:r w:rsidRPr="00F4591A">
        <w:rPr>
          <w:sz w:val="24"/>
          <w:szCs w:val="24"/>
        </w:rPr>
        <w:t>-Окиснення вищих жирних кислот насиченого і ненасиченого ряду; локалізація і механізм процесу; його зв'язок з циклом Кребса та тканинним диханням; роль карні тину; енергетична цінність β-окиснення. Біосинтез вищих жирних кислот; особливості складу і функції ацетил-КоА-карбоксилази, пальмітатсинтазного комплексу; регуляція процесу. Біосинтез мононенасичених вищих жирних кислот в організмі людини.</w:t>
      </w:r>
    </w:p>
    <w:p w:rsidR="00116158" w:rsidRPr="00F4591A" w:rsidRDefault="00116158" w:rsidP="00116158">
      <w:pPr>
        <w:ind w:firstLine="720"/>
        <w:jc w:val="both"/>
        <w:rPr>
          <w:sz w:val="24"/>
          <w:szCs w:val="24"/>
        </w:rPr>
      </w:pPr>
      <w:r w:rsidRPr="00F4591A">
        <w:rPr>
          <w:sz w:val="24"/>
          <w:szCs w:val="24"/>
        </w:rPr>
        <w:t>Кетонові тіла; реакції біосинтезу та утилізації: локалізація в організмі, біологічне значення. Кетонемія і кетонурія при цукровому діабеті, голодуванні.</w:t>
      </w:r>
    </w:p>
    <w:p w:rsidR="00116158" w:rsidRPr="00F4591A" w:rsidRDefault="00116158" w:rsidP="00116158">
      <w:pPr>
        <w:pStyle w:val="3"/>
        <w:spacing w:after="0"/>
        <w:ind w:left="0"/>
        <w:jc w:val="both"/>
        <w:rPr>
          <w:sz w:val="24"/>
          <w:szCs w:val="24"/>
        </w:rPr>
      </w:pPr>
      <w:r w:rsidRPr="00F4591A">
        <w:rPr>
          <w:sz w:val="24"/>
          <w:szCs w:val="24"/>
        </w:rPr>
        <w:t>Перетворення гліцеролу: окиснення до СО</w:t>
      </w:r>
      <w:proofErr w:type="gramStart"/>
      <w:r w:rsidRPr="00F4591A">
        <w:rPr>
          <w:sz w:val="24"/>
          <w:szCs w:val="24"/>
          <w:vertAlign w:val="subscript"/>
        </w:rPr>
        <w:t>2</w:t>
      </w:r>
      <w:proofErr w:type="gramEnd"/>
      <w:r w:rsidRPr="00F4591A">
        <w:rPr>
          <w:sz w:val="24"/>
          <w:szCs w:val="24"/>
        </w:rPr>
        <w:t xml:space="preserve"> і Н</w:t>
      </w:r>
      <w:r w:rsidRPr="00F4591A">
        <w:rPr>
          <w:sz w:val="24"/>
          <w:szCs w:val="24"/>
          <w:vertAlign w:val="subscript"/>
        </w:rPr>
        <w:t>2</w:t>
      </w:r>
      <w:r w:rsidRPr="00F4591A">
        <w:rPr>
          <w:sz w:val="24"/>
          <w:szCs w:val="24"/>
        </w:rPr>
        <w:t>О; перетворення на вуглеводи.</w:t>
      </w:r>
    </w:p>
    <w:p w:rsidR="00116158" w:rsidRPr="000C17CD" w:rsidRDefault="00116158" w:rsidP="00116158">
      <w:pPr>
        <w:pStyle w:val="3"/>
        <w:spacing w:after="0"/>
        <w:ind w:left="0" w:firstLine="720"/>
        <w:jc w:val="both"/>
        <w:rPr>
          <w:b/>
          <w:i/>
          <w:sz w:val="24"/>
          <w:szCs w:val="24"/>
        </w:rPr>
      </w:pPr>
      <w:r w:rsidRPr="000C17CD">
        <w:rPr>
          <w:b/>
          <w:i/>
          <w:sz w:val="24"/>
          <w:szCs w:val="24"/>
        </w:rPr>
        <w:t>Тема 10. Обмін холестеролу. Регуляція та порушення обміну лі</w:t>
      </w:r>
      <w:proofErr w:type="gramStart"/>
      <w:r w:rsidRPr="000C17CD">
        <w:rPr>
          <w:b/>
          <w:i/>
          <w:sz w:val="24"/>
          <w:szCs w:val="24"/>
        </w:rPr>
        <w:t>п</w:t>
      </w:r>
      <w:proofErr w:type="gramEnd"/>
      <w:r w:rsidRPr="000C17CD">
        <w:rPr>
          <w:b/>
          <w:i/>
          <w:sz w:val="24"/>
          <w:szCs w:val="24"/>
        </w:rPr>
        <w:t>ідів.</w:t>
      </w:r>
    </w:p>
    <w:p w:rsidR="00116158" w:rsidRPr="00F4591A" w:rsidRDefault="00116158" w:rsidP="00116158">
      <w:pPr>
        <w:ind w:firstLine="720"/>
        <w:jc w:val="both"/>
        <w:rPr>
          <w:b/>
          <w:sz w:val="24"/>
          <w:szCs w:val="24"/>
        </w:rPr>
      </w:pPr>
      <w:r w:rsidRPr="00F4591A">
        <w:rPr>
          <w:sz w:val="24"/>
          <w:szCs w:val="24"/>
        </w:rPr>
        <w:t xml:space="preserve">Біосинтез холестеролу: локалізація, початкові субстрати, схема реакцій, регуляція процесу. Шляхи біотрансформації холестеролу, локалізація в організмі: етерифікація, утворення жовчних кислот, стероїдних гормонів, активних форм вітаміну </w:t>
      </w:r>
      <w:r w:rsidRPr="00F4591A">
        <w:rPr>
          <w:sz w:val="24"/>
          <w:szCs w:val="24"/>
          <w:lang w:val="en-US"/>
        </w:rPr>
        <w:t>D</w:t>
      </w:r>
      <w:r w:rsidRPr="00F4591A">
        <w:rPr>
          <w:sz w:val="24"/>
          <w:szCs w:val="24"/>
          <w:vertAlign w:val="subscript"/>
        </w:rPr>
        <w:t>3</w:t>
      </w:r>
      <w:r w:rsidRPr="00F4591A">
        <w:rPr>
          <w:sz w:val="24"/>
          <w:szCs w:val="24"/>
        </w:rPr>
        <w:t>.  Біохімічні механізми розвитку атеросклерозу; коефіцієнт атерогенності; атерогенні і антиатерогенні ліпопротеїни.</w:t>
      </w:r>
      <w:r>
        <w:rPr>
          <w:sz w:val="24"/>
          <w:szCs w:val="24"/>
        </w:rPr>
        <w:t xml:space="preserve"> </w:t>
      </w:r>
      <w:r w:rsidRPr="00F4591A">
        <w:rPr>
          <w:sz w:val="24"/>
          <w:szCs w:val="24"/>
        </w:rPr>
        <w:t>Регуляція обміну ліпідів. Патології ліпідного обміну: стеаторея, ожиріння, атеросклероз, гіперліпопротеїнемії. Порушення обміну ліпідів при ожирінні, цукровому діабеті.</w:t>
      </w:r>
    </w:p>
    <w:p w:rsidR="00116158" w:rsidRPr="000C17CD" w:rsidRDefault="00116158" w:rsidP="00116158">
      <w:pPr>
        <w:ind w:firstLine="720"/>
        <w:jc w:val="both"/>
        <w:rPr>
          <w:b/>
          <w:i/>
          <w:sz w:val="24"/>
          <w:szCs w:val="24"/>
        </w:rPr>
      </w:pPr>
      <w:r w:rsidRPr="000C17CD">
        <w:rPr>
          <w:b/>
          <w:i/>
          <w:sz w:val="24"/>
          <w:szCs w:val="24"/>
        </w:rPr>
        <w:t>Підсумкова контрольна робота за розділом 2.</w:t>
      </w:r>
    </w:p>
    <w:p w:rsidR="00116158" w:rsidRPr="000C17CD" w:rsidRDefault="00116158" w:rsidP="00116158">
      <w:pPr>
        <w:jc w:val="center"/>
        <w:rPr>
          <w:b/>
          <w:bCs/>
          <w:sz w:val="24"/>
          <w:szCs w:val="24"/>
          <w:u w:val="single"/>
        </w:rPr>
      </w:pPr>
      <w:r w:rsidRPr="000C17CD">
        <w:rPr>
          <w:b/>
          <w:sz w:val="24"/>
          <w:szCs w:val="24"/>
        </w:rPr>
        <w:t>Розділ дисципліни 3.</w:t>
      </w:r>
      <w:r w:rsidRPr="000C17CD">
        <w:rPr>
          <w:b/>
          <w:bCs/>
          <w:sz w:val="24"/>
          <w:szCs w:val="24"/>
        </w:rPr>
        <w:t xml:space="preserve"> </w:t>
      </w:r>
      <w:r w:rsidRPr="000C17CD">
        <w:rPr>
          <w:b/>
          <w:bCs/>
          <w:sz w:val="24"/>
          <w:szCs w:val="24"/>
          <w:u w:val="single"/>
        </w:rPr>
        <w:t>Обмін білків і нуклеїнових кислот.</w:t>
      </w:r>
    </w:p>
    <w:p w:rsidR="00116158" w:rsidRPr="000C17CD" w:rsidRDefault="00116158" w:rsidP="00116158">
      <w:pPr>
        <w:pStyle w:val="3"/>
        <w:spacing w:after="0"/>
        <w:ind w:left="0" w:firstLine="720"/>
        <w:jc w:val="both"/>
        <w:rPr>
          <w:b/>
          <w:i/>
          <w:sz w:val="24"/>
          <w:szCs w:val="24"/>
        </w:rPr>
      </w:pPr>
      <w:r w:rsidRPr="000C17CD">
        <w:rPr>
          <w:b/>
          <w:i/>
          <w:sz w:val="24"/>
          <w:szCs w:val="24"/>
        </w:rPr>
        <w:t xml:space="preserve">Тема 1. </w:t>
      </w:r>
      <w:r w:rsidRPr="000C17CD">
        <w:rPr>
          <w:b/>
          <w:i/>
          <w:sz w:val="24"/>
          <w:szCs w:val="24"/>
          <w:lang w:val="uk-UA"/>
        </w:rPr>
        <w:t>Т</w:t>
      </w:r>
      <w:r w:rsidRPr="000C17CD">
        <w:rPr>
          <w:b/>
          <w:i/>
          <w:sz w:val="24"/>
          <w:szCs w:val="24"/>
        </w:rPr>
        <w:t>равл</w:t>
      </w:r>
      <w:r w:rsidRPr="000C17CD">
        <w:rPr>
          <w:b/>
          <w:i/>
          <w:sz w:val="24"/>
          <w:szCs w:val="24"/>
          <w:lang w:val="uk-UA"/>
        </w:rPr>
        <w:t>е</w:t>
      </w:r>
      <w:r w:rsidRPr="000C17CD">
        <w:rPr>
          <w:b/>
          <w:i/>
          <w:sz w:val="24"/>
          <w:szCs w:val="24"/>
        </w:rPr>
        <w:t>ння  та  всмоктування білків у шлунково-кишковому тракті. Гниття білкі</w:t>
      </w:r>
      <w:proofErr w:type="gramStart"/>
      <w:r w:rsidRPr="000C17CD">
        <w:rPr>
          <w:b/>
          <w:i/>
          <w:sz w:val="24"/>
          <w:szCs w:val="24"/>
        </w:rPr>
        <w:t>в</w:t>
      </w:r>
      <w:proofErr w:type="gramEnd"/>
      <w:r w:rsidRPr="000C17CD">
        <w:rPr>
          <w:b/>
          <w:i/>
          <w:sz w:val="24"/>
          <w:szCs w:val="24"/>
        </w:rPr>
        <w:t xml:space="preserve"> у кишечнику.</w:t>
      </w:r>
    </w:p>
    <w:p w:rsidR="00116158" w:rsidRPr="00F4591A" w:rsidRDefault="00116158" w:rsidP="00116158">
      <w:pPr>
        <w:pStyle w:val="a9"/>
        <w:spacing w:after="0"/>
        <w:ind w:firstLine="720"/>
        <w:jc w:val="both"/>
        <w:rPr>
          <w:sz w:val="24"/>
          <w:lang w:val="uk-UA"/>
        </w:rPr>
      </w:pPr>
      <w:r w:rsidRPr="00F4591A">
        <w:rPr>
          <w:sz w:val="24"/>
          <w:lang w:val="uk-UA"/>
        </w:rPr>
        <w:t xml:space="preserve"> Роль білків у життєдіяльності організму. Норми білка в харчуванні. Повноцінні та неповноцінні білки. Замінні, незамінні, умовно або частково замінні амінокислоти. </w:t>
      </w:r>
    </w:p>
    <w:p w:rsidR="00116158" w:rsidRPr="00F4591A" w:rsidRDefault="00116158" w:rsidP="00116158">
      <w:pPr>
        <w:pStyle w:val="a9"/>
        <w:spacing w:after="0"/>
        <w:ind w:firstLine="720"/>
        <w:jc w:val="both"/>
        <w:rPr>
          <w:sz w:val="24"/>
          <w:lang w:val="uk-UA"/>
        </w:rPr>
      </w:pPr>
      <w:r w:rsidRPr="00F4591A">
        <w:rPr>
          <w:spacing w:val="-6"/>
          <w:sz w:val="24"/>
          <w:lang w:val="uk-UA"/>
        </w:rPr>
        <w:t xml:space="preserve"> </w:t>
      </w:r>
      <w:r w:rsidRPr="00F4591A">
        <w:rPr>
          <w:sz w:val="24"/>
          <w:lang w:val="uk-UA"/>
        </w:rPr>
        <w:t>Основні етапи ентерального обміну білків. Протеолітичні ферменти: специфічність дії, біологічний сенс утворення у неактивній формі, механізми активації та регуляції. Хімічний склад шлункового соку. Роль HCl. Види кислотності шлункового соку, методи її визначення. Клініко-діагностичне значення аналізу шлункового соку. Фактори ризику утворення виразки та пухлин шлунка. Діагностичне значення якісного визначення молочної кислоти у шлунковому соку. Механізм всмоктування амінокислот у кишечнику.</w:t>
      </w:r>
    </w:p>
    <w:p w:rsidR="00116158" w:rsidRPr="00F4591A" w:rsidRDefault="00116158" w:rsidP="00116158">
      <w:pPr>
        <w:ind w:firstLine="720"/>
        <w:jc w:val="both"/>
        <w:rPr>
          <w:sz w:val="24"/>
          <w:szCs w:val="24"/>
        </w:rPr>
      </w:pPr>
      <w:r w:rsidRPr="00F4591A">
        <w:rPr>
          <w:sz w:val="24"/>
          <w:szCs w:val="24"/>
        </w:rPr>
        <w:t xml:space="preserve">Хімічні перетворення амінокислот у товстому кишечнику. Механізми знешкодження продуктів гниття білків у кишечнику. Аміни, які утворюються у кишечнику при гнитті з діаміномонокарбонових кислот, їх знешкодження. Токсичні речовини, які утворюються у кишечнику при гнитті з тирозину та фенілаланіну, їх </w:t>
      </w:r>
      <w:r w:rsidRPr="00F4591A">
        <w:rPr>
          <w:sz w:val="24"/>
          <w:szCs w:val="24"/>
        </w:rPr>
        <w:lastRenderedPageBreak/>
        <w:t>знешкодження. Токсичні речовини, які утворюються у кишечнику при гнитті з триптофану, їх знешкодження. УДФГК та ФАФС: структура, роль.</w:t>
      </w:r>
    </w:p>
    <w:p w:rsidR="00116158" w:rsidRPr="000C17CD" w:rsidRDefault="00116158" w:rsidP="00116158">
      <w:pPr>
        <w:pStyle w:val="3"/>
        <w:spacing w:after="0"/>
        <w:ind w:left="0" w:firstLine="720"/>
        <w:jc w:val="both"/>
        <w:rPr>
          <w:b/>
          <w:i/>
          <w:sz w:val="24"/>
          <w:szCs w:val="24"/>
        </w:rPr>
      </w:pPr>
      <w:r w:rsidRPr="000C17CD">
        <w:rPr>
          <w:b/>
          <w:i/>
          <w:sz w:val="24"/>
          <w:szCs w:val="24"/>
        </w:rPr>
        <w:t>Тема 2. Тканинний протеоліз. Амінокислотний пул  тканин. Загальні шляхи перетворення амінокислот. Декарбоксилування амінокислот.</w:t>
      </w:r>
      <w:r w:rsidRPr="000C17CD">
        <w:rPr>
          <w:sz w:val="24"/>
          <w:szCs w:val="24"/>
        </w:rPr>
        <w:t xml:space="preserve"> </w:t>
      </w:r>
    </w:p>
    <w:p w:rsidR="00116158" w:rsidRPr="00F4591A" w:rsidRDefault="00116158" w:rsidP="00116158">
      <w:pPr>
        <w:pStyle w:val="a9"/>
        <w:spacing w:after="0"/>
        <w:ind w:firstLine="720"/>
        <w:jc w:val="both"/>
        <w:rPr>
          <w:sz w:val="24"/>
          <w:lang w:val="uk-UA"/>
        </w:rPr>
      </w:pPr>
      <w:r w:rsidRPr="00F4591A">
        <w:rPr>
          <w:sz w:val="24"/>
          <w:lang w:val="uk-UA"/>
        </w:rPr>
        <w:t xml:space="preserve">Тканинний протеоліз; дія, властивості та класифікація катепсинів. Схема основних шляхів надходження та використання амінокислотного пулу тканин; основні класи органічних сполук, що утворюються з амінокислот. </w:t>
      </w:r>
    </w:p>
    <w:p w:rsidR="00116158" w:rsidRPr="00F4591A" w:rsidRDefault="00116158" w:rsidP="00116158">
      <w:pPr>
        <w:pStyle w:val="a9"/>
        <w:spacing w:after="0"/>
        <w:ind w:firstLine="720"/>
        <w:jc w:val="both"/>
        <w:rPr>
          <w:sz w:val="24"/>
          <w:lang w:val="uk-UA"/>
        </w:rPr>
      </w:pPr>
      <w:r w:rsidRPr="00F4591A">
        <w:rPr>
          <w:sz w:val="24"/>
          <w:lang w:val="uk-UA"/>
        </w:rPr>
        <w:t>Загальні шляхи перетворення амінокислот. Декарбоксилування амінокислот; характеристика декарбоксилаз, роль вітаміну В</w:t>
      </w:r>
      <w:r w:rsidRPr="00F4591A">
        <w:rPr>
          <w:sz w:val="24"/>
          <w:vertAlign w:val="subscript"/>
          <w:lang w:val="uk-UA"/>
        </w:rPr>
        <w:t>6</w:t>
      </w:r>
      <w:r w:rsidRPr="00F4591A">
        <w:rPr>
          <w:sz w:val="24"/>
          <w:lang w:val="uk-UA"/>
        </w:rPr>
        <w:t>. Біогенні аміни: реакції утворення,  роль, механізми знешкодження. Декарбоксилування фенілаланіну та тирозину, роль амінів. Декарбоксилування гістидину, роль аміну. Декарбоксилування триптофану та 5-гідрокситриптофану, роль амінів. Декарбоксилування глутамату та аспартату, роль амінів.  Декарбоксилування цистеїну та цистеїнової кислоти, роль амінів.</w:t>
      </w:r>
    </w:p>
    <w:p w:rsidR="00116158" w:rsidRPr="000C17CD" w:rsidRDefault="00116158" w:rsidP="00116158">
      <w:pPr>
        <w:ind w:firstLine="720"/>
        <w:jc w:val="both"/>
        <w:rPr>
          <w:b/>
          <w:i/>
          <w:sz w:val="24"/>
          <w:szCs w:val="24"/>
        </w:rPr>
      </w:pPr>
      <w:r w:rsidRPr="000C17CD">
        <w:rPr>
          <w:b/>
          <w:i/>
          <w:sz w:val="24"/>
          <w:szCs w:val="24"/>
        </w:rPr>
        <w:t>Тема 3. Дезамінування та трансамінування амінокислот.</w:t>
      </w:r>
    </w:p>
    <w:p w:rsidR="00116158" w:rsidRPr="00F4591A" w:rsidRDefault="00116158" w:rsidP="00116158">
      <w:pPr>
        <w:pStyle w:val="a9"/>
        <w:spacing w:after="0"/>
        <w:ind w:firstLine="720"/>
        <w:jc w:val="both"/>
        <w:rPr>
          <w:sz w:val="24"/>
          <w:lang w:val="uk-UA"/>
        </w:rPr>
      </w:pPr>
      <w:r w:rsidRPr="00F4591A">
        <w:rPr>
          <w:sz w:val="24"/>
          <w:lang w:val="uk-UA"/>
        </w:rPr>
        <w:t>Основні шляхи дезамінування амінокислот в організмі. Пряме й непряме дезамінування L-амінокислот. Механізм дії та роль оксидаз і глутаматдегідрогенази; клінічне значення визначення активності глутаматдегідрогенази в крові. Дезамінування амінокислот серину, треоніну, цистеїну та гістидину.</w:t>
      </w:r>
    </w:p>
    <w:p w:rsidR="00116158" w:rsidRPr="00F4591A" w:rsidRDefault="00116158" w:rsidP="00116158">
      <w:pPr>
        <w:pStyle w:val="a9"/>
        <w:spacing w:after="0"/>
        <w:ind w:firstLine="720"/>
        <w:jc w:val="both"/>
        <w:rPr>
          <w:sz w:val="24"/>
          <w:lang w:val="uk-UA"/>
        </w:rPr>
      </w:pPr>
      <w:r w:rsidRPr="00F4591A">
        <w:rPr>
          <w:sz w:val="24"/>
          <w:lang w:val="uk-UA"/>
        </w:rPr>
        <w:t>Трансамінування, його роль в обміні амінокислот. Механізм дії амінотрансфераз; роль вітаміну В</w:t>
      </w:r>
      <w:r w:rsidRPr="00F4591A">
        <w:rPr>
          <w:sz w:val="24"/>
          <w:vertAlign w:val="subscript"/>
          <w:lang w:val="uk-UA"/>
        </w:rPr>
        <w:t>6</w:t>
      </w:r>
      <w:r w:rsidRPr="00F4591A">
        <w:rPr>
          <w:sz w:val="24"/>
          <w:lang w:val="uk-UA"/>
        </w:rPr>
        <w:t>; клінічне значення визначення амінотрансфераз у крові. Реакція трансамінування між α-кетоглутаровою та аспарагіновою кислотами, її значення, клінічне значення дослідження активності АсАТ в крові. Реакція трансамінування між α-кетоглутаровою кислотою та аланіном, її значення, клінічне значення дослідження активності АлАТ в крові. Реакція відновного амінування α-кетоглутарової кислоти, її роль.</w:t>
      </w:r>
    </w:p>
    <w:p w:rsidR="00116158" w:rsidRPr="000C17CD" w:rsidRDefault="00116158" w:rsidP="00116158">
      <w:pPr>
        <w:ind w:firstLine="720"/>
        <w:jc w:val="both"/>
        <w:rPr>
          <w:b/>
          <w:i/>
          <w:sz w:val="24"/>
          <w:szCs w:val="24"/>
        </w:rPr>
      </w:pPr>
      <w:r w:rsidRPr="000C17CD">
        <w:rPr>
          <w:b/>
          <w:i/>
          <w:sz w:val="24"/>
          <w:szCs w:val="24"/>
        </w:rPr>
        <w:t>Тема 4. Обмін  амоніаку: джерела, механізми   знешкодження, транспортні форми. Орнітиновий цикл уреогенезу (цикл Г. Кребса).  Біологічна роль синтезу сечовини у печінці. Порушення орнітинового циклу. Утворення амонійних солей у нирках.</w:t>
      </w:r>
      <w:r w:rsidRPr="000C17CD">
        <w:rPr>
          <w:sz w:val="24"/>
          <w:szCs w:val="24"/>
        </w:rPr>
        <w:t xml:space="preserve"> </w:t>
      </w:r>
      <w:r w:rsidRPr="000C17CD">
        <w:rPr>
          <w:b/>
          <w:i/>
          <w:sz w:val="24"/>
          <w:szCs w:val="24"/>
        </w:rPr>
        <w:t xml:space="preserve"> </w:t>
      </w:r>
    </w:p>
    <w:p w:rsidR="00116158" w:rsidRPr="00F4591A" w:rsidRDefault="00116158" w:rsidP="00116158">
      <w:pPr>
        <w:pStyle w:val="a9"/>
        <w:spacing w:after="0"/>
        <w:ind w:firstLine="720"/>
        <w:jc w:val="both"/>
        <w:rPr>
          <w:sz w:val="24"/>
          <w:lang w:val="uk-UA"/>
        </w:rPr>
      </w:pPr>
      <w:r w:rsidRPr="00F4591A">
        <w:rPr>
          <w:sz w:val="24"/>
          <w:lang w:val="uk-UA"/>
        </w:rPr>
        <w:softHyphen/>
      </w:r>
      <w:r w:rsidRPr="00F4591A">
        <w:rPr>
          <w:sz w:val="24"/>
          <w:lang w:val="uk-UA"/>
        </w:rPr>
        <w:softHyphen/>
      </w:r>
      <w:r w:rsidRPr="00F4591A">
        <w:rPr>
          <w:sz w:val="24"/>
          <w:lang w:val="uk-UA"/>
        </w:rPr>
        <w:softHyphen/>
        <w:t>Шляхи утворення амоніаку в організмі. Механізми тимчасового та кінцевого знешкодження амоніаку. Транспорт амоніаку із тканин у печінку та нирки. Роль аланіну в транспорті амоніаку. Утворення амонійних солей у нирках, значення процесу.</w:t>
      </w:r>
    </w:p>
    <w:p w:rsidR="00116158" w:rsidRPr="00F4591A" w:rsidRDefault="00116158" w:rsidP="00116158">
      <w:pPr>
        <w:pStyle w:val="a9"/>
        <w:spacing w:after="0"/>
        <w:ind w:firstLine="720"/>
        <w:jc w:val="both"/>
        <w:rPr>
          <w:sz w:val="24"/>
          <w:lang w:val="uk-UA"/>
        </w:rPr>
      </w:pPr>
      <w:r w:rsidRPr="00F4591A">
        <w:rPr>
          <w:sz w:val="24"/>
          <w:lang w:val="uk-UA"/>
        </w:rPr>
        <w:t>Орнітиновий цикл утворення сечовини у печінці: ферментні реакції, роль. Генетичні дефекти ферментів циклу (ензимопатії). Гіперамоніємія: її причини, прояви, наслідки.</w:t>
      </w:r>
    </w:p>
    <w:p w:rsidR="00116158" w:rsidRPr="000C17CD" w:rsidRDefault="00116158" w:rsidP="00116158">
      <w:pPr>
        <w:pStyle w:val="a9"/>
        <w:spacing w:after="0"/>
        <w:ind w:firstLine="720"/>
        <w:jc w:val="both"/>
        <w:rPr>
          <w:b/>
          <w:i/>
          <w:sz w:val="24"/>
          <w:lang w:val="uk-UA"/>
        </w:rPr>
      </w:pPr>
      <w:r w:rsidRPr="000C17CD">
        <w:rPr>
          <w:sz w:val="24"/>
          <w:lang w:val="uk-UA"/>
        </w:rPr>
        <w:t xml:space="preserve"> </w:t>
      </w:r>
      <w:r w:rsidRPr="000C17CD">
        <w:rPr>
          <w:b/>
          <w:i/>
          <w:sz w:val="24"/>
          <w:lang w:val="uk-UA"/>
        </w:rPr>
        <w:t>Тема 5. Специфічний обмін амінокислот. Шляхи обміну безнітрогенового залишку амінокислот; зв'язок з циклом Кребса. Глікогенні та кетогенні амінокислоти. Обмін фенілаланіну, тирозину та триптофану.</w:t>
      </w:r>
    </w:p>
    <w:p w:rsidR="00116158" w:rsidRPr="00F4591A" w:rsidRDefault="00116158" w:rsidP="00116158">
      <w:pPr>
        <w:pStyle w:val="a9"/>
        <w:spacing w:after="0"/>
        <w:ind w:firstLine="720"/>
        <w:jc w:val="both"/>
        <w:rPr>
          <w:sz w:val="24"/>
          <w:lang w:val="uk-UA"/>
        </w:rPr>
      </w:pPr>
      <w:r w:rsidRPr="00F4591A">
        <w:rPr>
          <w:sz w:val="24"/>
          <w:lang w:val="uk-UA"/>
        </w:rPr>
        <w:t xml:space="preserve">Схема шляхів обміну безнітрогенового залишку амінокислот в організмі, зв'язок з циклом Кребса. Глікогенні амінокислоти. Фізіологічне значення та регуляція процесів глюконеогенезу з амінокислот.  Кетогенні та гліко-кетогенні амінокислоти.  </w:t>
      </w:r>
    </w:p>
    <w:p w:rsidR="00116158" w:rsidRPr="00F4591A" w:rsidRDefault="00116158" w:rsidP="00116158">
      <w:pPr>
        <w:pStyle w:val="a9"/>
        <w:spacing w:after="0"/>
        <w:ind w:firstLine="720"/>
        <w:jc w:val="both"/>
        <w:rPr>
          <w:sz w:val="24"/>
          <w:lang w:val="uk-UA"/>
        </w:rPr>
      </w:pPr>
      <w:r w:rsidRPr="00F4591A">
        <w:rPr>
          <w:sz w:val="24"/>
          <w:lang w:val="uk-UA"/>
        </w:rPr>
        <w:t>Біологічно активні речовини, що утворюються з амінокислот фенілаланіну та тирозину, їх роль в організмі. Біологічно активні речовини, що утворюються з амінокислоти триптофан, їх роль в організмі. Порушення обміну фенілаланіну і тирозину, шляхи корекції. Порушення обміну триптофану, шляхи корекції.</w:t>
      </w:r>
    </w:p>
    <w:p w:rsidR="00116158" w:rsidRPr="000C17CD" w:rsidRDefault="00116158" w:rsidP="00116158">
      <w:pPr>
        <w:pStyle w:val="3"/>
        <w:spacing w:after="0"/>
        <w:ind w:left="0" w:firstLine="720"/>
        <w:jc w:val="both"/>
        <w:rPr>
          <w:b/>
          <w:i/>
          <w:sz w:val="24"/>
          <w:szCs w:val="24"/>
          <w:lang w:val="uk-UA"/>
        </w:rPr>
      </w:pPr>
      <w:r w:rsidRPr="000C17CD">
        <w:rPr>
          <w:b/>
          <w:i/>
          <w:sz w:val="24"/>
          <w:szCs w:val="24"/>
          <w:lang w:val="uk-UA"/>
        </w:rPr>
        <w:t xml:space="preserve">Тема 6. Обмін гліцину та серину, аргініну, метіоніну та цистеїну, дикарбонових амінокислот та амінокислот з розгалуженим вуглеводневим ланцюгом. Глутатіон як продукт обміну гліцину, глутамату та цистеїну. Оксид азоту як продукт обміну аргініну. Креатин як продукт обміну аргініну, гліцину та метіоніну. </w:t>
      </w:r>
    </w:p>
    <w:p w:rsidR="00116158" w:rsidRPr="00F4591A" w:rsidRDefault="00116158" w:rsidP="00116158">
      <w:pPr>
        <w:pStyle w:val="a9"/>
        <w:spacing w:after="0"/>
        <w:ind w:firstLine="720"/>
        <w:jc w:val="both"/>
        <w:rPr>
          <w:sz w:val="24"/>
          <w:lang w:val="uk-UA"/>
        </w:rPr>
      </w:pPr>
      <w:r w:rsidRPr="00F4591A">
        <w:rPr>
          <w:sz w:val="24"/>
          <w:lang w:val="uk-UA"/>
        </w:rPr>
        <w:t xml:space="preserve">Схема шляхів обміну гліцину та серину. Глутатіон як продукт обміну гліцину, глутамату, цистеїну; його роль. Схема шляхів обміну аргініну; оксид азоту як продукт обміну аргініну, його роль в організмі. Схема шляхів обміну сірковмісних амінокислот. </w:t>
      </w:r>
      <w:r w:rsidRPr="00F4591A">
        <w:rPr>
          <w:sz w:val="24"/>
          <w:lang w:val="uk-UA"/>
        </w:rPr>
        <w:lastRenderedPageBreak/>
        <w:t>Схема шляхів обміну дикарбонових амінокислот. Схема шляхів обміну валіну, лейцину, ізолейцину; хвороба «кленового сиропу». Синтез креатину, його роль в організмі; обмін креатину; креатинфосфокіназа: ізоформи, клініко-діагностичне значення визначення у сироватці крові, сечі; порушення. Спадкові порушення обміну амінокислот та біохімічні методи їх визначення, можливість корекції.</w:t>
      </w:r>
    </w:p>
    <w:p w:rsidR="00116158" w:rsidRPr="000C17CD" w:rsidRDefault="00116158" w:rsidP="00116158">
      <w:pPr>
        <w:pStyle w:val="3"/>
        <w:spacing w:after="0"/>
        <w:ind w:left="0" w:firstLine="720"/>
        <w:jc w:val="both"/>
        <w:rPr>
          <w:b/>
          <w:i/>
          <w:sz w:val="24"/>
          <w:szCs w:val="24"/>
        </w:rPr>
      </w:pPr>
      <w:r w:rsidRPr="000C17CD">
        <w:rPr>
          <w:b/>
          <w:i/>
          <w:sz w:val="24"/>
          <w:szCs w:val="24"/>
          <w:lang w:val="uk-UA"/>
        </w:rPr>
        <w:t xml:space="preserve">Тема 7. Функції та обмін нуклеотидів, його можливі порушення. </w:t>
      </w:r>
      <w:r w:rsidRPr="000C17CD">
        <w:rPr>
          <w:b/>
          <w:i/>
          <w:sz w:val="24"/>
          <w:szCs w:val="24"/>
        </w:rPr>
        <w:t>Аналіз кінцевих продуктів нітрогенового обміну.</w:t>
      </w:r>
      <w:r w:rsidRPr="000C17CD">
        <w:rPr>
          <w:sz w:val="24"/>
          <w:szCs w:val="24"/>
        </w:rPr>
        <w:t xml:space="preserve"> </w:t>
      </w:r>
      <w:r w:rsidRPr="000C17CD">
        <w:rPr>
          <w:b/>
          <w:i/>
          <w:sz w:val="24"/>
          <w:szCs w:val="24"/>
        </w:rPr>
        <w:t xml:space="preserve"> </w:t>
      </w:r>
    </w:p>
    <w:p w:rsidR="00116158" w:rsidRPr="00F4591A" w:rsidRDefault="00116158" w:rsidP="00116158">
      <w:pPr>
        <w:pStyle w:val="a9"/>
        <w:spacing w:after="0"/>
        <w:ind w:firstLine="720"/>
        <w:jc w:val="both"/>
        <w:rPr>
          <w:sz w:val="24"/>
          <w:lang w:val="uk-UA"/>
        </w:rPr>
      </w:pPr>
      <w:r w:rsidRPr="00F4591A">
        <w:rPr>
          <w:sz w:val="24"/>
          <w:lang w:val="uk-UA"/>
        </w:rPr>
        <w:t xml:space="preserve">Нуклеотиди, їх структура та роль  в організмі. Травлення й всмоктування нуклеопротеїнів. </w:t>
      </w:r>
    </w:p>
    <w:p w:rsidR="00116158" w:rsidRPr="00F4591A" w:rsidRDefault="00116158" w:rsidP="00116158">
      <w:pPr>
        <w:pStyle w:val="a9"/>
        <w:spacing w:after="0"/>
        <w:ind w:firstLine="720"/>
        <w:jc w:val="both"/>
        <w:rPr>
          <w:sz w:val="24"/>
          <w:lang w:val="uk-UA"/>
        </w:rPr>
      </w:pPr>
      <w:r w:rsidRPr="00F4591A">
        <w:rPr>
          <w:sz w:val="24"/>
          <w:lang w:val="uk-UA"/>
        </w:rPr>
        <w:t>Утворення 5'-фосфорибозил-1'-дифосфату в клітині, його участь в синтезі пуринових та піримідинових нуклеотидів. Синтез піримідинових нуклеотидів, регуляція, порушення. Синтез пуринових нуклеотидів, регуляція та можливі порушення. Синтез дезоксирибонуклеотидів. Роль карбамоїлфосфату в обміні білків та нуклеотидів. Роль ферменту гуанінгіпоксантинфосфорибозилтранс-ферази в синтезі пуринових нуклеотидів; його недостатність. Розпад піримідинових нуклеотидів. Розпад пуринових нуклеотидів. Порушення обміну пуринових нуклеотидів - гіперурікемія, її причини, біохімічні механізми корекції. Порушення обміну піримідинових нуклеотидів - оротацидурія.</w:t>
      </w:r>
    </w:p>
    <w:p w:rsidR="00116158" w:rsidRPr="00F4591A" w:rsidRDefault="00116158" w:rsidP="00116158">
      <w:pPr>
        <w:pStyle w:val="a9"/>
        <w:spacing w:after="0"/>
        <w:ind w:firstLine="720"/>
        <w:jc w:val="both"/>
        <w:rPr>
          <w:sz w:val="24"/>
          <w:lang w:val="uk-UA"/>
        </w:rPr>
      </w:pPr>
      <w:r w:rsidRPr="00F4591A">
        <w:rPr>
          <w:sz w:val="24"/>
          <w:lang w:val="uk-UA"/>
        </w:rPr>
        <w:t>Взаємозв’язок між обміном білків та нуклеїнових кислот. Кінцеві продукти катаболізму простих і складних білків (нуклеопротеїнів). Нітрогеновий баланс, його види.</w:t>
      </w:r>
    </w:p>
    <w:p w:rsidR="00116158" w:rsidRPr="000C17CD" w:rsidRDefault="00116158" w:rsidP="00116158">
      <w:pPr>
        <w:pStyle w:val="3"/>
        <w:spacing w:after="0"/>
        <w:ind w:left="0" w:firstLine="720"/>
        <w:jc w:val="both"/>
        <w:rPr>
          <w:b/>
          <w:i/>
          <w:sz w:val="24"/>
          <w:szCs w:val="24"/>
          <w:lang w:val="uk-UA"/>
        </w:rPr>
      </w:pPr>
      <w:r w:rsidRPr="000C17CD">
        <w:rPr>
          <w:b/>
          <w:i/>
          <w:sz w:val="24"/>
          <w:szCs w:val="24"/>
          <w:lang w:val="uk-UA"/>
        </w:rPr>
        <w:t xml:space="preserve">Тема 8. Біосинтез нуклеїнових кислот та білків (матричні біосинтези). Перенесення генетичної інформації. Основи молекулярної генетики.  </w:t>
      </w:r>
    </w:p>
    <w:p w:rsidR="00116158" w:rsidRPr="000C17CD" w:rsidRDefault="00116158" w:rsidP="00116158">
      <w:pPr>
        <w:pStyle w:val="a9"/>
        <w:spacing w:after="0"/>
        <w:ind w:firstLine="720"/>
        <w:jc w:val="both"/>
        <w:rPr>
          <w:sz w:val="24"/>
          <w:lang w:val="uk-UA"/>
        </w:rPr>
      </w:pPr>
      <w:r w:rsidRPr="000C17CD">
        <w:rPr>
          <w:sz w:val="24"/>
          <w:lang w:val="uk-UA"/>
        </w:rPr>
        <w:t>Реплікація ДНК; біологічне значення; полуконсервативний механізм реплікації; відкриття Дж. Уотсона і Фр. Кріка. Загальна схема біосинтезу ланцюгів ДНК, ферменти реплікації ДНК у прокаріотів та еукаріотів: схема реплікації ДНК. Молекулярні механізми реплікації ДНК, значення антипаралельності ланцюгів ДНК, фрагменти Оказакі. Етапи синтезу дочірніх ланцюгів молекул ДНК.</w:t>
      </w:r>
    </w:p>
    <w:p w:rsidR="00116158" w:rsidRPr="000C17CD" w:rsidRDefault="00116158" w:rsidP="00116158">
      <w:pPr>
        <w:pStyle w:val="a9"/>
        <w:spacing w:after="0"/>
        <w:ind w:firstLine="720"/>
        <w:jc w:val="both"/>
        <w:rPr>
          <w:sz w:val="24"/>
          <w:lang w:val="uk-UA"/>
        </w:rPr>
      </w:pPr>
      <w:r w:rsidRPr="000C17CD">
        <w:rPr>
          <w:sz w:val="24"/>
          <w:lang w:val="uk-UA"/>
        </w:rPr>
        <w:t>Загальна схема транскрипції РНК, РНК-полімерази прокаріотів та еукаріотів. Етапи і ферменти синтезу РНК. Сигнали транскрипції: промоторні, ініціюючі, термінаторні ділянки геному. Процесинг – посттранскрипційна модифікація РНК. Антибіотики – інгібітори транскрипції.</w:t>
      </w:r>
    </w:p>
    <w:p w:rsidR="00116158" w:rsidRPr="000C17CD" w:rsidRDefault="00116158" w:rsidP="00116158">
      <w:pPr>
        <w:pStyle w:val="a9"/>
        <w:spacing w:after="0"/>
        <w:ind w:firstLine="720"/>
        <w:jc w:val="both"/>
        <w:rPr>
          <w:sz w:val="24"/>
          <w:lang w:val="uk-UA"/>
        </w:rPr>
      </w:pPr>
      <w:r w:rsidRPr="000C17CD">
        <w:rPr>
          <w:sz w:val="24"/>
          <w:lang w:val="uk-UA"/>
        </w:rPr>
        <w:t>Генетичний (біологічний) код, триплетна структура, властивості. Рибосомальна білоксинтезуюча система, її компоненти. Структура рибосом еукаріотів. Транспортні РНК і активація амінокислот. Аміноацил-тРНК-синтетази. Етапи і механізми трансляції: ініціація, елонгація, термінація. Ініціюючі та термінуючі кодони мРНК; роль білкових факторів рибосом у трансляції. Посттрансляційна модифікація пептидних ланцюгів. Регуляція трансляції. Молекулярні механізми контролю трансляції на прикладі біосинтезу глобіну. Вплив фізіологічно активних речовин на процеси трансляції. Антибіотики – інгібітори трансляції у прокаріотів та еукаріотів, їх використання в медицині.</w:t>
      </w:r>
    </w:p>
    <w:p w:rsidR="00116158" w:rsidRPr="00F4591A" w:rsidRDefault="00116158" w:rsidP="00116158">
      <w:pPr>
        <w:pStyle w:val="a9"/>
        <w:spacing w:after="0"/>
        <w:ind w:firstLine="720"/>
        <w:jc w:val="both"/>
        <w:rPr>
          <w:sz w:val="24"/>
          <w:lang w:val="uk-UA"/>
        </w:rPr>
      </w:pPr>
      <w:r w:rsidRPr="00F4591A">
        <w:rPr>
          <w:sz w:val="24"/>
          <w:lang w:val="uk-UA"/>
        </w:rPr>
        <w:t>Регуляція експресії генів прокаріотів. Особливості молекулярної організації ДНК та експресія геному еукаріотів. Генетичні рекомбінації у прокаріотів. Біологічне значення і механізми репарації ДНК. Репарація УФ-індукованих генних мутацій; пігментна ксеродерма. Генна інженерія або технологія рекомбінантних ДНК: загальні поняття, біомедичне значення. Технологія трансплантації генів і отримання гібридних молекул ДНК. Клонування генів з метою отримання біотехнологічних лікарських речовин. Мутації: геномні, хромосомні, генні; роль у виникненні ензимопатій та спадкових хвороб людини.</w:t>
      </w:r>
    </w:p>
    <w:p w:rsidR="00116158" w:rsidRPr="000C17CD" w:rsidRDefault="00116158" w:rsidP="00116158">
      <w:pPr>
        <w:ind w:firstLine="720"/>
        <w:jc w:val="both"/>
        <w:rPr>
          <w:b/>
          <w:i/>
          <w:sz w:val="24"/>
          <w:szCs w:val="24"/>
        </w:rPr>
      </w:pPr>
      <w:r w:rsidRPr="000C17CD">
        <w:rPr>
          <w:b/>
          <w:i/>
          <w:sz w:val="24"/>
          <w:szCs w:val="24"/>
        </w:rPr>
        <w:t>Підсумкова контрольна робота за розділом 3.</w:t>
      </w:r>
    </w:p>
    <w:p w:rsidR="00116158" w:rsidRPr="000C17CD" w:rsidRDefault="00116158" w:rsidP="00116158">
      <w:pPr>
        <w:jc w:val="center"/>
        <w:rPr>
          <w:b/>
          <w:bCs/>
          <w:sz w:val="24"/>
          <w:szCs w:val="24"/>
          <w:u w:val="single"/>
        </w:rPr>
      </w:pPr>
      <w:r w:rsidRPr="000C17CD">
        <w:rPr>
          <w:b/>
          <w:sz w:val="24"/>
          <w:szCs w:val="24"/>
        </w:rPr>
        <w:t xml:space="preserve">Розділ дисципліни 4. </w:t>
      </w:r>
      <w:r w:rsidRPr="000C17CD">
        <w:rPr>
          <w:b/>
          <w:bCs/>
          <w:sz w:val="24"/>
          <w:szCs w:val="24"/>
        </w:rPr>
        <w:t xml:space="preserve"> </w:t>
      </w:r>
      <w:r w:rsidRPr="000C17CD">
        <w:rPr>
          <w:b/>
          <w:bCs/>
          <w:sz w:val="24"/>
          <w:szCs w:val="24"/>
          <w:u w:val="single"/>
        </w:rPr>
        <w:t>Функціональна біохімія.</w:t>
      </w:r>
    </w:p>
    <w:p w:rsidR="00116158" w:rsidRPr="000C17CD" w:rsidRDefault="00116158" w:rsidP="00116158">
      <w:pPr>
        <w:ind w:firstLine="720"/>
        <w:jc w:val="both"/>
        <w:rPr>
          <w:b/>
          <w:i/>
          <w:sz w:val="24"/>
          <w:szCs w:val="24"/>
        </w:rPr>
      </w:pPr>
      <w:r w:rsidRPr="000C17CD">
        <w:rPr>
          <w:b/>
          <w:i/>
          <w:sz w:val="24"/>
          <w:szCs w:val="24"/>
        </w:rPr>
        <w:t>Тема 1. Функції крові. Фізико-хімічні властивості і хімічний склад крові. Буферні системи, механізм дії та роль у підтримці кислотно-лужного стану організму. Білки плазми крові, їх роль.</w:t>
      </w:r>
    </w:p>
    <w:p w:rsidR="00116158" w:rsidRPr="00F4591A" w:rsidRDefault="00116158" w:rsidP="00116158">
      <w:pPr>
        <w:pStyle w:val="a9"/>
        <w:spacing w:after="0"/>
        <w:ind w:firstLine="720"/>
        <w:jc w:val="both"/>
        <w:rPr>
          <w:sz w:val="24"/>
          <w:lang w:val="uk-UA"/>
        </w:rPr>
      </w:pPr>
      <w:r w:rsidRPr="000C17CD">
        <w:rPr>
          <w:sz w:val="24"/>
          <w:lang w:val="uk-UA"/>
        </w:rPr>
        <w:lastRenderedPageBreak/>
        <w:t xml:space="preserve">Функції крові в життєдіяльності організму. Фізико-хімічні властивості крові, сироватки, лімфи: рН, осмотичний та онкотичний тиск, відносна щільність, в’язкість. Кислотно-лужний стан крові, його регуляція, порушення. Буферні системи крові, роль у підтримці кислотно-лужного стану. Ацидоз і алкалоз: види, причини, механізми розвитку. Білки крові: вміст, функції, зміни вмісту при патологічних станах. Основні фракції білків плазми крові, методи дослідження. Альбуміни і глобуліни: фізико-хімічні властивості, роль. </w:t>
      </w:r>
      <w:r w:rsidRPr="00F4591A">
        <w:rPr>
          <w:sz w:val="24"/>
          <w:lang w:val="uk-UA"/>
        </w:rPr>
        <w:t>Імуноглобуліни крові, структура, функції. Гіпер-, гіпо- , дис- та парапротеїнемії, причини виникнення. Білки гострої фази, клініко-діагностичне значення їх визначення.</w:t>
      </w:r>
    </w:p>
    <w:p w:rsidR="00116158" w:rsidRPr="000C17CD" w:rsidRDefault="00116158" w:rsidP="00116158">
      <w:pPr>
        <w:ind w:firstLine="709"/>
        <w:jc w:val="both"/>
        <w:rPr>
          <w:b/>
          <w:i/>
          <w:sz w:val="24"/>
          <w:szCs w:val="24"/>
        </w:rPr>
      </w:pPr>
      <w:r w:rsidRPr="000C17CD">
        <w:rPr>
          <w:b/>
          <w:i/>
          <w:sz w:val="24"/>
          <w:szCs w:val="24"/>
        </w:rPr>
        <w:t xml:space="preserve"> Тема 2. Біохімічний склад крові в нормі та при патології.  Ферменти плазми крові. Небілкові органічні речовини плазми крові – нітрогенвмісні та безнітрогенові. Неорганічні компоненти плазми крові. Калікреїн-кінінова система. </w:t>
      </w:r>
    </w:p>
    <w:p w:rsidR="00116158" w:rsidRPr="00F4591A" w:rsidRDefault="00116158" w:rsidP="00116158">
      <w:pPr>
        <w:pStyle w:val="a9"/>
        <w:spacing w:after="0"/>
        <w:ind w:firstLine="720"/>
        <w:jc w:val="both"/>
        <w:rPr>
          <w:sz w:val="24"/>
          <w:lang w:val="uk-UA"/>
        </w:rPr>
      </w:pPr>
      <w:r w:rsidRPr="00F4591A">
        <w:rPr>
          <w:sz w:val="24"/>
          <w:lang w:val="uk-UA"/>
        </w:rPr>
        <w:t>Ферменти крові, їх походження, клініко-діагностичне значення визначення. Небілкові нітрогенвмісні речовини: формули, вміст, роль, клінічне значення визначення. Загальний та залишковий нітроген крові, клінічне значення визначення. Азотемія: види, причини, методи визначення. Небілкові безнітрогенові компоненти крові: вміст, роль, клінічне значення визначення. Неорганічні компоненти крові: вміст, роль. Калікреїн-кінінова система, її роль в організмі; застосування лікарських засобів – калікреїну та інгібіторів кініноутворення.</w:t>
      </w:r>
    </w:p>
    <w:p w:rsidR="00116158" w:rsidRPr="000C17CD" w:rsidRDefault="00116158" w:rsidP="00116158">
      <w:pPr>
        <w:pStyle w:val="20"/>
        <w:spacing w:after="0" w:line="240" w:lineRule="auto"/>
        <w:ind w:firstLine="709"/>
        <w:jc w:val="both"/>
        <w:rPr>
          <w:b/>
          <w:i/>
          <w:sz w:val="24"/>
        </w:rPr>
      </w:pPr>
      <w:r w:rsidRPr="000C17CD">
        <w:rPr>
          <w:b/>
          <w:i/>
          <w:sz w:val="24"/>
        </w:rPr>
        <w:t>Тема 3. Біохімія еритроциті</w:t>
      </w:r>
      <w:proofErr w:type="gramStart"/>
      <w:r w:rsidRPr="000C17CD">
        <w:rPr>
          <w:b/>
          <w:i/>
          <w:sz w:val="24"/>
        </w:rPr>
        <w:t>в</w:t>
      </w:r>
      <w:proofErr w:type="gramEnd"/>
      <w:r w:rsidRPr="000C17CD">
        <w:rPr>
          <w:b/>
          <w:i/>
          <w:sz w:val="24"/>
        </w:rPr>
        <w:t xml:space="preserve">. </w:t>
      </w:r>
      <w:proofErr w:type="gramStart"/>
      <w:r w:rsidRPr="000C17CD">
        <w:rPr>
          <w:b/>
          <w:i/>
          <w:sz w:val="24"/>
        </w:rPr>
        <w:t>Структура</w:t>
      </w:r>
      <w:proofErr w:type="gramEnd"/>
      <w:r w:rsidRPr="000C17CD">
        <w:rPr>
          <w:b/>
          <w:i/>
          <w:sz w:val="24"/>
        </w:rPr>
        <w:t xml:space="preserve">, властивості та роль гемоглобіну. </w:t>
      </w:r>
    </w:p>
    <w:p w:rsidR="00116158" w:rsidRPr="000C17CD" w:rsidRDefault="00116158" w:rsidP="00116158">
      <w:pPr>
        <w:pStyle w:val="a9"/>
        <w:spacing w:after="0"/>
        <w:ind w:firstLine="720"/>
        <w:jc w:val="both"/>
        <w:rPr>
          <w:i/>
          <w:sz w:val="24"/>
          <w:lang w:val="uk-UA"/>
        </w:rPr>
      </w:pPr>
      <w:r w:rsidRPr="000C17CD">
        <w:rPr>
          <w:sz w:val="24"/>
          <w:lang w:val="uk-UA"/>
        </w:rPr>
        <w:t>Біохімія еритроцитів. Структура, роль та властивості гемоглобіну. Типи гемоглобіну. Гем, його структура та роль у функціонуванні гемоглобіну. Механізм участі гемоглобіну в транспорті О</w:t>
      </w:r>
      <w:r w:rsidRPr="000C17CD">
        <w:rPr>
          <w:sz w:val="24"/>
          <w:vertAlign w:val="subscript"/>
          <w:lang w:val="uk-UA"/>
        </w:rPr>
        <w:t>2</w:t>
      </w:r>
      <w:r w:rsidRPr="000C17CD">
        <w:rPr>
          <w:sz w:val="24"/>
          <w:lang w:val="uk-UA"/>
        </w:rPr>
        <w:t xml:space="preserve"> та СО</w:t>
      </w:r>
      <w:r w:rsidRPr="000C17CD">
        <w:rPr>
          <w:sz w:val="24"/>
          <w:vertAlign w:val="subscript"/>
          <w:lang w:val="uk-UA"/>
        </w:rPr>
        <w:t>2</w:t>
      </w:r>
      <w:r w:rsidRPr="000C17CD">
        <w:rPr>
          <w:sz w:val="24"/>
          <w:lang w:val="uk-UA"/>
        </w:rPr>
        <w:t xml:space="preserve">. Патологічні форми гемоглобіну. </w:t>
      </w:r>
    </w:p>
    <w:p w:rsidR="00116158" w:rsidRPr="000C17CD" w:rsidRDefault="00116158" w:rsidP="00116158">
      <w:pPr>
        <w:pStyle w:val="20"/>
        <w:spacing w:after="0" w:line="240" w:lineRule="auto"/>
        <w:ind w:firstLine="709"/>
        <w:jc w:val="both"/>
        <w:rPr>
          <w:b/>
          <w:i/>
          <w:sz w:val="24"/>
        </w:rPr>
      </w:pPr>
      <w:r w:rsidRPr="000C17CD">
        <w:rPr>
          <w:b/>
          <w:i/>
          <w:sz w:val="24"/>
        </w:rPr>
        <w:t>Тема 4. Обмін гемоглобіну; його синтез. Обмін заліза, його роль в утворенні гему. Порушення синтезу гемоглобіну: порфі</w:t>
      </w:r>
      <w:proofErr w:type="gramStart"/>
      <w:r w:rsidRPr="000C17CD">
        <w:rPr>
          <w:b/>
          <w:i/>
          <w:sz w:val="24"/>
        </w:rPr>
        <w:t>р</w:t>
      </w:r>
      <w:proofErr w:type="gramEnd"/>
      <w:r w:rsidRPr="000C17CD">
        <w:rPr>
          <w:b/>
          <w:i/>
          <w:sz w:val="24"/>
        </w:rPr>
        <w:t>ії та гемоглобінози (гемоглобінопатії, таласемії).</w:t>
      </w:r>
    </w:p>
    <w:p w:rsidR="00116158" w:rsidRPr="00F4591A" w:rsidRDefault="00116158" w:rsidP="00116158">
      <w:pPr>
        <w:pStyle w:val="a9"/>
        <w:spacing w:after="0"/>
        <w:ind w:firstLine="720"/>
        <w:jc w:val="both"/>
        <w:rPr>
          <w:sz w:val="24"/>
          <w:lang w:val="uk-UA"/>
        </w:rPr>
      </w:pPr>
      <w:r w:rsidRPr="00F4591A">
        <w:rPr>
          <w:sz w:val="24"/>
          <w:lang w:val="uk-UA"/>
        </w:rPr>
        <w:t>Загальна схема синтезу гемоглобіну. Регуляція процесу. Залізо; його роль та обмін в організмі, добова потреба. Порфірії: причини виникнення, види. Гемоглобінози: гемоглобінопатії та таласемії; причини виникнення.</w:t>
      </w:r>
    </w:p>
    <w:p w:rsidR="00116158" w:rsidRPr="000C17CD" w:rsidRDefault="00116158" w:rsidP="00116158">
      <w:pPr>
        <w:ind w:firstLine="720"/>
        <w:jc w:val="both"/>
        <w:rPr>
          <w:sz w:val="24"/>
          <w:szCs w:val="24"/>
        </w:rPr>
      </w:pPr>
      <w:r w:rsidRPr="000C17CD">
        <w:rPr>
          <w:b/>
          <w:i/>
          <w:sz w:val="24"/>
          <w:szCs w:val="24"/>
        </w:rPr>
        <w:t>Тема 5. Обмін гемоглобіну; його розпад. Біохімія жовчних пігментів. Жовтяниці.</w:t>
      </w:r>
      <w:r w:rsidRPr="000C17CD">
        <w:rPr>
          <w:sz w:val="24"/>
          <w:szCs w:val="24"/>
        </w:rPr>
        <w:t xml:space="preserve">  </w:t>
      </w:r>
    </w:p>
    <w:p w:rsidR="00116158" w:rsidRPr="00F4591A" w:rsidRDefault="00116158" w:rsidP="00116158">
      <w:pPr>
        <w:pStyle w:val="a9"/>
        <w:spacing w:after="0"/>
        <w:ind w:firstLine="720"/>
        <w:jc w:val="both"/>
        <w:rPr>
          <w:sz w:val="24"/>
          <w:lang w:val="uk-UA"/>
        </w:rPr>
      </w:pPr>
      <w:r w:rsidRPr="00F4591A">
        <w:rPr>
          <w:sz w:val="24"/>
          <w:lang w:val="uk-UA"/>
        </w:rPr>
        <w:t>Загальна схема розпаду гемоглобіну. Жовчні пігменти, їх перетворення, значення дослідження в крові, сечі та калі. Прямий та непрямий білірубін крові; значення дослідження в клініці. Патобіохімія жовтяниць: гемолітична, паренхіматозна,  обтураційна. Ферментативні, спадкові жовтяниці: синдром Криглера-Найяра («кон’югаційна жовтяниця»), хвороба Жільбера («абсорбційна жовтяниця»), синдром Дабіна-Джонсона («екскреційна жовтяниця»). Фізіологічна жовтяниця  новонароджених.</w:t>
      </w:r>
    </w:p>
    <w:p w:rsidR="00116158" w:rsidRPr="000C17CD" w:rsidRDefault="00116158" w:rsidP="00116158">
      <w:pPr>
        <w:pStyle w:val="3"/>
        <w:spacing w:after="0"/>
        <w:ind w:left="0" w:firstLine="720"/>
        <w:jc w:val="both"/>
        <w:rPr>
          <w:b/>
          <w:i/>
          <w:sz w:val="24"/>
          <w:szCs w:val="24"/>
        </w:rPr>
      </w:pPr>
      <w:r w:rsidRPr="000C17CD">
        <w:rPr>
          <w:b/>
          <w:i/>
          <w:sz w:val="24"/>
          <w:szCs w:val="24"/>
        </w:rPr>
        <w:t xml:space="preserve">Тема 6. Водно-сольовий і мінеральний обмін. Регуляція. Порушення. </w:t>
      </w:r>
    </w:p>
    <w:p w:rsidR="00116158" w:rsidRPr="00F4591A" w:rsidRDefault="00116158" w:rsidP="00116158">
      <w:pPr>
        <w:pStyle w:val="a9"/>
        <w:spacing w:after="0"/>
        <w:ind w:firstLine="720"/>
        <w:jc w:val="both"/>
        <w:rPr>
          <w:sz w:val="24"/>
          <w:lang w:val="uk-UA"/>
        </w:rPr>
      </w:pPr>
      <w:r w:rsidRPr="00F4591A">
        <w:rPr>
          <w:sz w:val="24"/>
          <w:lang w:val="uk-UA"/>
        </w:rPr>
        <w:t>Біологічне значення води, її вміст, добова потреба організму. Вода екзогенна та ендогенна. Властивості та біохімічні функції води. Розподіл та стан води в організмі. Обмін води в організмі, вікові особливості, регуляція. Водний баланс організму та його види. Роль шлунково-кишкового тракту в обміні води. Функції мінеральних солей в організмі. Гуморальна регуляція водно-сольового обміну. Електролітний склад рідин організму, його регуляція. Мінеральні речовини організму людини, їх вміст, роль.  Класифікація біогенних елементів, їх роль. Функції та обмін натрію, калію, хлору. Функції та обмін заліза, міді, кобальту, йоду, цинку, фтору, селену. Фосфатно-кальцієвий обмін, роль гормонів та вітамінів в його регуляції. Роль гормонів та вітамінів в регуляції мінерального обміну. Патологічні стани, пов'язані з порушенням обміну мінеральних речовин.</w:t>
      </w:r>
    </w:p>
    <w:p w:rsidR="00116158" w:rsidRPr="000C17CD" w:rsidRDefault="00116158" w:rsidP="00116158">
      <w:pPr>
        <w:pStyle w:val="a9"/>
        <w:spacing w:after="0"/>
        <w:ind w:firstLine="720"/>
        <w:jc w:val="both"/>
        <w:rPr>
          <w:b/>
          <w:i/>
          <w:sz w:val="24"/>
          <w:lang w:val="uk-UA"/>
        </w:rPr>
      </w:pPr>
      <w:r w:rsidRPr="000C17CD">
        <w:rPr>
          <w:b/>
          <w:i/>
          <w:sz w:val="24"/>
          <w:lang w:val="uk-UA"/>
        </w:rPr>
        <w:t xml:space="preserve"> Тема 7. Біохімія нирок і сечі. Фізико-хімічні властивості та хімічний склад сечі в нормі. Біохімічне дослідження сечі.</w:t>
      </w:r>
    </w:p>
    <w:p w:rsidR="00116158" w:rsidRPr="000C17CD" w:rsidRDefault="00116158" w:rsidP="00116158">
      <w:pPr>
        <w:pStyle w:val="a9"/>
        <w:spacing w:after="0"/>
        <w:ind w:firstLine="720"/>
        <w:jc w:val="both"/>
        <w:rPr>
          <w:sz w:val="24"/>
          <w:lang w:val="uk-UA"/>
        </w:rPr>
      </w:pPr>
      <w:r w:rsidRPr="00F4591A">
        <w:rPr>
          <w:sz w:val="24"/>
          <w:lang w:val="uk-UA"/>
        </w:rPr>
        <w:t>Функції нирок та особливості обміну речовин в них. Біохімічні механізми регуляції функції нирок.</w:t>
      </w:r>
      <w:r w:rsidRPr="000C17CD">
        <w:rPr>
          <w:sz w:val="24"/>
          <w:lang w:val="uk-UA"/>
        </w:rPr>
        <w:t xml:space="preserve"> Загальні властивості та хімічний склад нормальної сечі. Значення </w:t>
      </w:r>
      <w:r w:rsidRPr="000C17CD">
        <w:rPr>
          <w:sz w:val="24"/>
          <w:lang w:val="uk-UA"/>
        </w:rPr>
        <w:lastRenderedPageBreak/>
        <w:t>дослідження в клініці. Органічні та неорганічні речовини нормальної сечі; їх зміни залежно від віку. Фізико-хімічні показники сечі: діурез, відносна густина, рН, запах, колір, прозорість; значення їх дослідження, можливі відхилення від норми. Клініко-діагностичне значення кількісного та якісного аналізу сечі.</w:t>
      </w:r>
    </w:p>
    <w:p w:rsidR="00116158" w:rsidRPr="00912890" w:rsidRDefault="00116158" w:rsidP="00116158">
      <w:pPr>
        <w:pStyle w:val="20"/>
        <w:spacing w:after="0" w:line="240" w:lineRule="auto"/>
        <w:ind w:firstLine="709"/>
        <w:jc w:val="both"/>
        <w:rPr>
          <w:b/>
          <w:i/>
          <w:sz w:val="24"/>
          <w:lang w:val="uk-UA"/>
        </w:rPr>
      </w:pPr>
      <w:r w:rsidRPr="00912890">
        <w:rPr>
          <w:b/>
          <w:i/>
          <w:sz w:val="24"/>
          <w:lang w:val="uk-UA"/>
        </w:rPr>
        <w:t>Тема 8. Патологічні компоненти сечі. Біохімічне дослідження сечі.</w:t>
      </w:r>
    </w:p>
    <w:p w:rsidR="00116158" w:rsidRPr="000C17CD" w:rsidRDefault="00116158" w:rsidP="00116158">
      <w:pPr>
        <w:pStyle w:val="a9"/>
        <w:spacing w:after="0"/>
        <w:ind w:firstLine="720"/>
        <w:jc w:val="both"/>
        <w:rPr>
          <w:sz w:val="24"/>
          <w:lang w:val="uk-UA"/>
        </w:rPr>
      </w:pPr>
      <w:r w:rsidRPr="000C17CD">
        <w:rPr>
          <w:sz w:val="24"/>
          <w:lang w:val="uk-UA"/>
        </w:rPr>
        <w:t>Білок як патологічний компонент сечі, можливі причини появи, методи визначення; види протеїнурії. Глюкоза як патологічний компонент сечі, причини та види глюкозурії, методи визначення. Креатин як патологічний компонент сечі, можливі причини появи, методи визначення; фізіологічна креатинурія. Кетонові тіла як патологічні компоненти сечі, можливі причини кетонурії, методи визначення. Кров’яні пігменти (гемоглобін, метгемоглобін) як патологічні компоненти сечі, можливі причини появи, методи визначення. Жовчні пігменти як патологічні компоненти сечі, можливі причини появи, методи визначення. Індикан як компонент сечі, можливі причини підвищеного виділення із сечею, методи визначення.</w:t>
      </w:r>
    </w:p>
    <w:p w:rsidR="00116158" w:rsidRPr="000C17CD" w:rsidRDefault="00116158" w:rsidP="00116158">
      <w:pPr>
        <w:pStyle w:val="a9"/>
        <w:spacing w:after="0"/>
        <w:ind w:firstLine="720"/>
        <w:jc w:val="both"/>
        <w:rPr>
          <w:b/>
          <w:i/>
          <w:sz w:val="24"/>
          <w:lang w:val="uk-UA"/>
        </w:rPr>
      </w:pPr>
      <w:r w:rsidRPr="000C17CD">
        <w:rPr>
          <w:b/>
          <w:i/>
          <w:sz w:val="24"/>
          <w:lang w:val="uk-UA"/>
        </w:rPr>
        <w:t>Тема 9. Біохімія печінки. Біотрансформація ксенобіотиків та ендогенних токсинів.</w:t>
      </w:r>
    </w:p>
    <w:p w:rsidR="00116158" w:rsidRPr="00F4591A" w:rsidRDefault="00116158" w:rsidP="00116158">
      <w:pPr>
        <w:pStyle w:val="a9"/>
        <w:spacing w:after="0"/>
        <w:ind w:firstLine="720"/>
        <w:jc w:val="both"/>
        <w:rPr>
          <w:sz w:val="24"/>
          <w:lang w:val="uk-UA"/>
        </w:rPr>
      </w:pPr>
      <w:r w:rsidRPr="00F4591A">
        <w:rPr>
          <w:sz w:val="24"/>
          <w:lang w:val="uk-UA"/>
        </w:rPr>
        <w:t>Біохімічні функції печінки. Роль печінки в обміні вуглеводів, ліпідів, білків, пігментів. Жовчеутворююча функція печінки, хімічний склад жовчі.  Детоксикаційна функція печінки. Типи реакцій біотрансформації ксенобіотиків та ендогенних токсинів. Системи кон’югації у печінці для знешкодження токсичних речовин.   Порушення функцій печінки при захворюваннях, печінкові проби. Ксенобіотики: поняття, принципи класифікації, шляхи надходження до організму, транспорт через клітинні мембрани. Мікросомальне окиснення, характеристика мікросомальних монооксигеназних ланцюгів; цитохроми Р-450 та b</w:t>
      </w:r>
      <w:r w:rsidRPr="00F4591A">
        <w:rPr>
          <w:sz w:val="24"/>
          <w:vertAlign w:val="subscript"/>
          <w:lang w:val="uk-UA"/>
        </w:rPr>
        <w:t>5</w:t>
      </w:r>
      <w:r w:rsidRPr="00F4591A">
        <w:rPr>
          <w:sz w:val="24"/>
          <w:lang w:val="uk-UA"/>
        </w:rPr>
        <w:t>: особливості структури, механізм дії при гідроксилуванні.  Типи кон’югації ксенобіотиків в гепатоцитах: біохімічні механізми, функціональне значення. Шляхи виведення продуктів біотрансформації ксенобіотиків з організму.</w:t>
      </w:r>
    </w:p>
    <w:p w:rsidR="00116158" w:rsidRPr="000C17CD" w:rsidRDefault="00116158" w:rsidP="00116158">
      <w:pPr>
        <w:pStyle w:val="a9"/>
        <w:spacing w:after="0"/>
        <w:ind w:firstLine="720"/>
        <w:jc w:val="both"/>
        <w:rPr>
          <w:b/>
          <w:i/>
          <w:sz w:val="24"/>
          <w:lang w:val="uk-UA"/>
        </w:rPr>
      </w:pPr>
      <w:r w:rsidRPr="000C17CD">
        <w:rPr>
          <w:b/>
          <w:i/>
          <w:sz w:val="24"/>
          <w:lang w:val="uk-UA"/>
        </w:rPr>
        <w:t>Тема 10. Біохімія нервової системи, м’язів та сполучної тканини.</w:t>
      </w:r>
    </w:p>
    <w:p w:rsidR="00116158" w:rsidRPr="00F4591A" w:rsidRDefault="00116158" w:rsidP="00116158">
      <w:pPr>
        <w:pStyle w:val="a9"/>
        <w:spacing w:after="0"/>
        <w:ind w:firstLine="720"/>
        <w:jc w:val="both"/>
        <w:rPr>
          <w:sz w:val="24"/>
          <w:lang w:val="uk-UA"/>
        </w:rPr>
      </w:pPr>
      <w:r w:rsidRPr="00F4591A">
        <w:rPr>
          <w:sz w:val="24"/>
          <w:lang w:val="uk-UA"/>
        </w:rPr>
        <w:t>Основні класи речовин нервової тканини, їх співвідношення у різних відділах нервової системи. Ліпіди нервової тканини: класи, представники, роль; захворювання, пов’язані з порушенням ліпідного обміну у нервовій тканині (хвороба Тея-Сакса, Гоше, Німана-Піка). Мієлін: хімічний склад, властивості, роль. Білки нервової тканини: класифікація, склад, властивості; специфічні білки нервової тканини. Макроергічні сполуки нервової тканини; особливості енергетичного обміну. Амінокислоти та пептиди нервової тканини (нейропептиди): характеристика, роль. Особливості метаболізму в нервовій тканині. Нейрохімічна передача імпульсу; синапси, медіатори, синаптичні рецептори.</w:t>
      </w:r>
    </w:p>
    <w:p w:rsidR="00116158" w:rsidRPr="00F4591A" w:rsidRDefault="00116158" w:rsidP="00116158">
      <w:pPr>
        <w:pStyle w:val="a9"/>
        <w:spacing w:after="0"/>
        <w:ind w:firstLine="720"/>
        <w:jc w:val="both"/>
        <w:rPr>
          <w:sz w:val="24"/>
          <w:lang w:val="uk-UA"/>
        </w:rPr>
      </w:pPr>
      <w:r w:rsidRPr="00F4591A">
        <w:rPr>
          <w:sz w:val="24"/>
          <w:lang w:val="uk-UA"/>
        </w:rPr>
        <w:t xml:space="preserve">Особливості структури м’язового волокна, товстих та тонких  філаментів. Хімічний склад м’язової тканини. Особливості хімічного складу та обміну речовин в серцевій та гладких м’язах. Характеристика білків м’язів, основних небілкових нітрогенвмісних сполук. Біоенергетика м’язової тканини; джерела АТФ; роль креатинфосфату у забезпеченні енергією м’язового скорочення. Зміни в м’язах при м’язовій дистрофії, гіподинамії, авітамінозі Е. </w:t>
      </w:r>
    </w:p>
    <w:p w:rsidR="00116158" w:rsidRPr="00F4591A" w:rsidRDefault="00116158" w:rsidP="00116158">
      <w:pPr>
        <w:pStyle w:val="a9"/>
        <w:spacing w:after="0"/>
        <w:ind w:firstLine="720"/>
        <w:jc w:val="both"/>
        <w:rPr>
          <w:sz w:val="24"/>
          <w:lang w:val="uk-UA"/>
        </w:rPr>
      </w:pPr>
      <w:r w:rsidRPr="00F4591A">
        <w:rPr>
          <w:sz w:val="24"/>
          <w:lang w:val="uk-UA"/>
        </w:rPr>
        <w:t xml:space="preserve">Особливості  структури сполучної тканини. Особливості структури та роль фібронектину. Особливості амінокислотного складу та фізико-хімічних властивостей еластину. Колаген: структура, роль, біосинтез. Основні класи протео- та глікозаміногліканів, їх структура та функції. Особливості регуляції метаболізму сполучної тканини. Зміни сполучної тканини при старінні. Захворювання сполучної тканини. </w:t>
      </w:r>
    </w:p>
    <w:p w:rsidR="00116158" w:rsidRDefault="00116158" w:rsidP="00116158">
      <w:pPr>
        <w:ind w:firstLine="720"/>
        <w:jc w:val="both"/>
        <w:rPr>
          <w:b/>
          <w:i/>
          <w:sz w:val="24"/>
          <w:szCs w:val="24"/>
        </w:rPr>
      </w:pPr>
      <w:r w:rsidRPr="000C17CD">
        <w:rPr>
          <w:b/>
          <w:i/>
          <w:sz w:val="24"/>
          <w:szCs w:val="24"/>
        </w:rPr>
        <w:t>Підсумкова контрольна робота за розділом 4.</w:t>
      </w:r>
    </w:p>
    <w:p w:rsidR="00116158" w:rsidRDefault="00116158" w:rsidP="00116158">
      <w:pPr>
        <w:ind w:firstLine="567"/>
        <w:jc w:val="center"/>
        <w:rPr>
          <w:b/>
          <w:sz w:val="24"/>
          <w:szCs w:val="24"/>
          <w:lang w:val="ru-RU"/>
        </w:rPr>
      </w:pPr>
      <w:r w:rsidRPr="004440A0">
        <w:rPr>
          <w:b/>
          <w:sz w:val="24"/>
          <w:szCs w:val="24"/>
          <w:lang w:val="ru-RU"/>
        </w:rPr>
        <w:t xml:space="preserve">Тематика </w:t>
      </w:r>
      <w:r>
        <w:rPr>
          <w:b/>
          <w:sz w:val="24"/>
          <w:szCs w:val="24"/>
          <w:lang w:val="ru-RU"/>
        </w:rPr>
        <w:t>самостійної роботи.</w:t>
      </w:r>
    </w:p>
    <w:p w:rsidR="00116158" w:rsidRDefault="00116158" w:rsidP="00116158">
      <w:pPr>
        <w:ind w:firstLine="567"/>
        <w:jc w:val="center"/>
        <w:rPr>
          <w:b/>
          <w:i/>
          <w:sz w:val="24"/>
        </w:rPr>
      </w:pPr>
      <w:r w:rsidRPr="00BC162C">
        <w:rPr>
          <w:b/>
          <w:i/>
          <w:sz w:val="24"/>
        </w:rPr>
        <w:t>Розділ 1. Загальні закономірності обміну речовин.</w:t>
      </w:r>
    </w:p>
    <w:p w:rsidR="00116158" w:rsidRDefault="00116158" w:rsidP="00116158">
      <w:pPr>
        <w:ind w:firstLine="709"/>
        <w:jc w:val="both"/>
        <w:rPr>
          <w:sz w:val="24"/>
        </w:rPr>
      </w:pPr>
      <w:r w:rsidRPr="00BC162C">
        <w:rPr>
          <w:b/>
          <w:i/>
          <w:sz w:val="24"/>
        </w:rPr>
        <w:t>Тема 1</w:t>
      </w:r>
      <w:r w:rsidRPr="00BC162C">
        <w:rPr>
          <w:sz w:val="24"/>
        </w:rPr>
        <w:t xml:space="preserve">. Зв'язок біохімії з іншими медико-біологічними науками. Клінічна біохімія. Біохімічна лабораторна діагностика. Світова історія біохімії та розвиток біохімічних </w:t>
      </w:r>
      <w:r w:rsidRPr="00BC162C">
        <w:rPr>
          <w:sz w:val="24"/>
        </w:rPr>
        <w:lastRenderedPageBreak/>
        <w:t>досліджень в Україні. Хімічний склад живих організмів,  його особливості  порів</w:t>
      </w:r>
      <w:r w:rsidRPr="00BC162C">
        <w:rPr>
          <w:sz w:val="24"/>
        </w:rPr>
        <w:softHyphen/>
      </w:r>
      <w:r w:rsidRPr="00BC162C">
        <w:rPr>
          <w:sz w:val="24"/>
        </w:rPr>
        <w:softHyphen/>
      </w:r>
      <w:r w:rsidRPr="00BC162C">
        <w:rPr>
          <w:sz w:val="24"/>
        </w:rPr>
        <w:softHyphen/>
        <w:t>няно з об'єктами неживої природи.  Хімічний склад організму лю</w:t>
      </w:r>
      <w:r w:rsidRPr="00BC162C">
        <w:rPr>
          <w:sz w:val="24"/>
        </w:rPr>
        <w:softHyphen/>
      </w:r>
      <w:r w:rsidRPr="00BC162C">
        <w:rPr>
          <w:sz w:val="24"/>
        </w:rPr>
        <w:softHyphen/>
      </w:r>
      <w:r w:rsidRPr="00BC162C">
        <w:rPr>
          <w:sz w:val="24"/>
        </w:rPr>
        <w:softHyphen/>
        <w:t>дини. Біохімічні компоненти клітини (біомолекули), їх біохімічні  функції. Будова прокаріотичних та еукаріотичних клітин. Аутотрофні та гетеротрофні ор</w:t>
      </w:r>
      <w:r w:rsidRPr="00BC162C">
        <w:rPr>
          <w:sz w:val="24"/>
        </w:rPr>
        <w:softHyphen/>
      </w:r>
      <w:r w:rsidRPr="00BC162C">
        <w:rPr>
          <w:sz w:val="24"/>
        </w:rPr>
        <w:softHyphen/>
      </w:r>
      <w:r w:rsidRPr="00BC162C">
        <w:rPr>
          <w:sz w:val="24"/>
        </w:rPr>
        <w:softHyphen/>
        <w:t>ганізми.</w:t>
      </w:r>
    </w:p>
    <w:p w:rsidR="00116158" w:rsidRDefault="00116158" w:rsidP="00116158">
      <w:pPr>
        <w:ind w:firstLine="709"/>
        <w:jc w:val="both"/>
        <w:rPr>
          <w:sz w:val="24"/>
        </w:rPr>
      </w:pPr>
      <w:r w:rsidRPr="00BC162C">
        <w:rPr>
          <w:b/>
          <w:i/>
          <w:sz w:val="24"/>
        </w:rPr>
        <w:t>Тема 2</w:t>
      </w:r>
      <w:r w:rsidRPr="00BC162C">
        <w:rPr>
          <w:sz w:val="24"/>
        </w:rPr>
        <w:t>. Олігомерні білки-ферменти, мультиензимні комплекси та мебранно-асоційовані ферменти. Ізоферменти: особливості структури, локалізації синтезу в організмі людини (на прикладі ізоферментів лактатдегідрогенази, креатинфосфокінази); роль в діагностиці захворювань.</w:t>
      </w:r>
    </w:p>
    <w:p w:rsidR="00116158" w:rsidRDefault="00116158" w:rsidP="00116158">
      <w:pPr>
        <w:ind w:firstLine="709"/>
        <w:jc w:val="both"/>
        <w:rPr>
          <w:sz w:val="24"/>
        </w:rPr>
      </w:pPr>
      <w:r w:rsidRPr="00BC162C">
        <w:rPr>
          <w:b/>
          <w:i/>
          <w:sz w:val="24"/>
        </w:rPr>
        <w:t>Тема 3</w:t>
      </w:r>
      <w:r w:rsidRPr="00BC162C">
        <w:rPr>
          <w:sz w:val="24"/>
        </w:rPr>
        <w:t>. Кінетика ферментативних реакцій: вплив концентрації субстрату і ферменту на швидкість ферментативної реакції (графічні залежності). Рівняння Міхаеліса-Ментен. Константа Міхаеліса, її визначення і значення.</w:t>
      </w:r>
    </w:p>
    <w:p w:rsidR="00116158" w:rsidRPr="00BC162C" w:rsidRDefault="00116158" w:rsidP="00116158">
      <w:pPr>
        <w:ind w:firstLine="709"/>
        <w:jc w:val="both"/>
        <w:rPr>
          <w:sz w:val="24"/>
        </w:rPr>
      </w:pPr>
      <w:r w:rsidRPr="00BC162C">
        <w:rPr>
          <w:b/>
          <w:i/>
          <w:sz w:val="24"/>
        </w:rPr>
        <w:t>Тема 4</w:t>
      </w:r>
      <w:r w:rsidRPr="00BC162C">
        <w:rPr>
          <w:sz w:val="24"/>
        </w:rPr>
        <w:t>. Застосування ензимодіагностики в кардіології, гепатології, нефрології, урології, онкології, пульмонології, ортопедії, тощо. Порушення перебігу  ферментативних  процесів:  спадкові та набуті ензимопатії, уроджені вади метаболізму, їх клініко-лабораторна діагностика. Ензимотерапія: фармакологічне застосування ферментів шлунково-кишкового тракту, згортальної та фібролітичної систем крові, калікреїн-кінінової та ренін-ангіотензинової систем. Інгібітори ферментів як лікарські засоби.</w:t>
      </w:r>
    </w:p>
    <w:p w:rsidR="00116158" w:rsidRPr="00BC162C" w:rsidRDefault="00116158" w:rsidP="00116158">
      <w:pPr>
        <w:ind w:firstLine="709"/>
        <w:jc w:val="both"/>
        <w:rPr>
          <w:sz w:val="24"/>
        </w:rPr>
      </w:pPr>
      <w:r w:rsidRPr="00BC162C">
        <w:rPr>
          <w:b/>
          <w:i/>
          <w:sz w:val="24"/>
        </w:rPr>
        <w:t>Тема 5</w:t>
      </w:r>
      <w:r w:rsidRPr="00BC162C">
        <w:rPr>
          <w:sz w:val="24"/>
        </w:rPr>
        <w:t>. Історія відкриття вітамінів, роль вчених у розвитку вітамінології. Екзогенні та ендогенні гіпо- та авітамінози. Клініко-біохімічні аспекти авітамінозів. Вітамін F (комплекс поліненасичених вищих жирних кислот): структура компонентів комплексу, участь в обміні речовин; джерела, добова потреба, симптоми недостатності.</w:t>
      </w:r>
    </w:p>
    <w:p w:rsidR="00116158" w:rsidRPr="00BC162C" w:rsidRDefault="00116158" w:rsidP="00116158">
      <w:pPr>
        <w:ind w:firstLine="709"/>
        <w:jc w:val="both"/>
        <w:rPr>
          <w:sz w:val="24"/>
        </w:rPr>
      </w:pPr>
      <w:r w:rsidRPr="00BC162C">
        <w:rPr>
          <w:b/>
          <w:i/>
          <w:sz w:val="24"/>
        </w:rPr>
        <w:t>Тема 6</w:t>
      </w:r>
      <w:r w:rsidRPr="00BC162C">
        <w:rPr>
          <w:sz w:val="24"/>
        </w:rPr>
        <w:t>. Загальна характеристика вітаміноподібних речовин; роль карнітину, убіхінону та ліпоєвої кислоти в метаболізмі речовин. Антивітаміни; особливості структури і дії; використання в медицині.</w:t>
      </w:r>
    </w:p>
    <w:p w:rsidR="00116158" w:rsidRPr="00BC162C" w:rsidRDefault="00116158" w:rsidP="00116158">
      <w:pPr>
        <w:ind w:firstLine="709"/>
        <w:jc w:val="both"/>
        <w:rPr>
          <w:sz w:val="24"/>
        </w:rPr>
      </w:pPr>
      <w:r w:rsidRPr="00BC162C">
        <w:rPr>
          <w:b/>
          <w:i/>
          <w:sz w:val="24"/>
        </w:rPr>
        <w:t>Тема 7</w:t>
      </w:r>
      <w:r w:rsidRPr="00BC162C">
        <w:rPr>
          <w:sz w:val="24"/>
        </w:rPr>
        <w:t>. АТФ-синтетаза мітохондрій, будова та принципи функціонування. Хеміосмотична теорія окисного фосфорилування. Шляхи синтезу АТФ в клітинах. Регулювання тканинного дихання. Дихальний контроль. Порушення син</w:t>
      </w:r>
      <w:r w:rsidRPr="00BC162C">
        <w:rPr>
          <w:sz w:val="24"/>
        </w:rPr>
        <w:softHyphen/>
      </w:r>
      <w:r w:rsidRPr="00BC162C">
        <w:rPr>
          <w:sz w:val="24"/>
        </w:rPr>
        <w:softHyphen/>
      </w:r>
      <w:r w:rsidRPr="00BC162C">
        <w:rPr>
          <w:sz w:val="24"/>
        </w:rPr>
        <w:softHyphen/>
        <w:t>тезу АТФ за умов дії на організм людини патогенних факторів хі</w:t>
      </w:r>
      <w:r w:rsidRPr="00BC162C">
        <w:rPr>
          <w:sz w:val="24"/>
        </w:rPr>
        <w:softHyphen/>
      </w:r>
      <w:r w:rsidRPr="00BC162C">
        <w:rPr>
          <w:sz w:val="24"/>
        </w:rPr>
        <w:softHyphen/>
      </w:r>
      <w:r w:rsidRPr="00BC162C">
        <w:rPr>
          <w:sz w:val="24"/>
        </w:rPr>
        <w:softHyphen/>
        <w:t>мічного, біологічного та фізичного походження.</w:t>
      </w:r>
    </w:p>
    <w:p w:rsidR="00116158" w:rsidRDefault="00116158" w:rsidP="00116158">
      <w:pPr>
        <w:ind w:firstLine="709"/>
        <w:jc w:val="both"/>
        <w:rPr>
          <w:sz w:val="24"/>
        </w:rPr>
      </w:pPr>
      <w:r w:rsidRPr="00BC162C">
        <w:rPr>
          <w:b/>
          <w:i/>
          <w:sz w:val="24"/>
        </w:rPr>
        <w:t>Тема 8</w:t>
      </w:r>
      <w:r w:rsidRPr="00BC162C">
        <w:rPr>
          <w:sz w:val="24"/>
        </w:rPr>
        <w:t>. Екзергонічні та ендер</w:t>
      </w:r>
      <w:r w:rsidRPr="00BC162C">
        <w:rPr>
          <w:sz w:val="24"/>
        </w:rPr>
        <w:softHyphen/>
      </w:r>
      <w:r w:rsidRPr="00BC162C">
        <w:rPr>
          <w:sz w:val="24"/>
        </w:rPr>
        <w:softHyphen/>
      </w:r>
      <w:r w:rsidRPr="00BC162C">
        <w:rPr>
          <w:sz w:val="24"/>
        </w:rPr>
        <w:softHyphen/>
        <w:t>гонічні біохімічні реакції; роль АТФ та інших макроергічних фос</w:t>
      </w:r>
      <w:r w:rsidRPr="00BC162C">
        <w:rPr>
          <w:sz w:val="24"/>
        </w:rPr>
        <w:softHyphen/>
      </w:r>
      <w:r w:rsidRPr="00BC162C">
        <w:rPr>
          <w:sz w:val="24"/>
        </w:rPr>
        <w:softHyphen/>
      </w:r>
      <w:r w:rsidRPr="00BC162C">
        <w:rPr>
          <w:sz w:val="24"/>
        </w:rPr>
        <w:softHyphen/>
        <w:t>фатів у спряженні  процесів, що протікають з вивільненням та запасанням енергії. Ме</w:t>
      </w:r>
      <w:r w:rsidRPr="00BC162C">
        <w:rPr>
          <w:sz w:val="24"/>
        </w:rPr>
        <w:softHyphen/>
      </w:r>
      <w:r w:rsidRPr="00BC162C">
        <w:rPr>
          <w:sz w:val="24"/>
        </w:rPr>
        <w:softHyphen/>
      </w:r>
      <w:r w:rsidRPr="00BC162C">
        <w:rPr>
          <w:sz w:val="24"/>
        </w:rPr>
        <w:softHyphen/>
        <w:t>тоди вивчення обміну речовин.</w:t>
      </w:r>
    </w:p>
    <w:p w:rsidR="00116158" w:rsidRDefault="00116158" w:rsidP="00116158">
      <w:pPr>
        <w:jc w:val="center"/>
        <w:rPr>
          <w:b/>
          <w:i/>
          <w:sz w:val="24"/>
        </w:rPr>
      </w:pPr>
      <w:r w:rsidRPr="00BC162C">
        <w:rPr>
          <w:b/>
          <w:i/>
          <w:sz w:val="24"/>
        </w:rPr>
        <w:t>Розділ 2. Біохімія гормонів. Обмін вуглеводів і ліпідів.</w:t>
      </w:r>
    </w:p>
    <w:p w:rsidR="00116158" w:rsidRPr="00BC162C" w:rsidRDefault="00116158" w:rsidP="00116158">
      <w:pPr>
        <w:ind w:firstLine="709"/>
        <w:jc w:val="both"/>
        <w:rPr>
          <w:sz w:val="24"/>
        </w:rPr>
      </w:pPr>
      <w:r w:rsidRPr="00BC162C">
        <w:rPr>
          <w:b/>
          <w:i/>
          <w:sz w:val="24"/>
        </w:rPr>
        <w:t>Тема 1</w:t>
      </w:r>
      <w:r w:rsidRPr="00BC162C">
        <w:rPr>
          <w:sz w:val="24"/>
        </w:rPr>
        <w:t>. Методи дослідження гормонів. Гуанілатциклазна месенджерна система, структура ГТФ та циклічного 3',5'- ГМФ. Місце гормонів у механізмах саморегуляції, що підтримують динамічну сталість внутрішнього середовища організму. Сімейство проопіомеланокортину (ПОМК) – продукти проце</w:t>
      </w:r>
      <w:r w:rsidRPr="00BC162C">
        <w:rPr>
          <w:sz w:val="24"/>
        </w:rPr>
        <w:softHyphen/>
      </w:r>
      <w:r w:rsidRPr="00BC162C">
        <w:rPr>
          <w:sz w:val="24"/>
        </w:rPr>
        <w:softHyphen/>
      </w:r>
      <w:r w:rsidRPr="00BC162C">
        <w:rPr>
          <w:sz w:val="24"/>
        </w:rPr>
        <w:softHyphen/>
        <w:t>сингу ПОМК (</w:t>
      </w:r>
      <w:r>
        <w:rPr>
          <w:sz w:val="24"/>
        </w:rPr>
        <w:t>АКТГ</w:t>
      </w:r>
      <w:r w:rsidRPr="00BC162C">
        <w:rPr>
          <w:sz w:val="24"/>
        </w:rPr>
        <w:t>, ліпотропіни, ендорфіни).</w:t>
      </w:r>
    </w:p>
    <w:p w:rsidR="00116158" w:rsidRPr="00BC162C" w:rsidRDefault="00116158" w:rsidP="00116158">
      <w:pPr>
        <w:ind w:firstLine="709"/>
        <w:jc w:val="both"/>
        <w:rPr>
          <w:sz w:val="24"/>
        </w:rPr>
      </w:pPr>
      <w:r w:rsidRPr="00BC162C">
        <w:rPr>
          <w:b/>
          <w:i/>
          <w:sz w:val="24"/>
        </w:rPr>
        <w:t>Тема 2</w:t>
      </w:r>
      <w:r w:rsidRPr="00BC162C">
        <w:rPr>
          <w:sz w:val="24"/>
        </w:rPr>
        <w:t>. Гормони травного каналу: гастрин, секретин, холецистокінін. Загальна характеристика гормонів вілочкової залози; їх структура та роль.</w:t>
      </w:r>
    </w:p>
    <w:p w:rsidR="00116158" w:rsidRPr="00BC162C" w:rsidRDefault="00116158" w:rsidP="00116158">
      <w:pPr>
        <w:ind w:firstLine="709"/>
        <w:jc w:val="both"/>
        <w:rPr>
          <w:sz w:val="24"/>
        </w:rPr>
      </w:pPr>
      <w:r w:rsidRPr="00BC162C">
        <w:rPr>
          <w:b/>
          <w:i/>
          <w:sz w:val="24"/>
        </w:rPr>
        <w:t>Тема 3</w:t>
      </w:r>
      <w:r w:rsidRPr="00BC162C">
        <w:rPr>
          <w:sz w:val="24"/>
        </w:rPr>
        <w:t>. Клінічне застосування  аналогів  та антагоністів гормонів  статевих залоз. Біологічні та фармакологічні властивості ейкозаноїдів, їх клінічне застосування; ацетилсаліцилова кислота та інші нестеро</w:t>
      </w:r>
      <w:r w:rsidRPr="00BC162C">
        <w:rPr>
          <w:sz w:val="24"/>
        </w:rPr>
        <w:softHyphen/>
      </w:r>
      <w:r w:rsidRPr="00BC162C">
        <w:rPr>
          <w:sz w:val="24"/>
        </w:rPr>
        <w:softHyphen/>
      </w:r>
      <w:r w:rsidRPr="00BC162C">
        <w:rPr>
          <w:sz w:val="24"/>
        </w:rPr>
        <w:softHyphen/>
        <w:t>їдні протизапальні засоби як інгібітори синтезу простагландинів.</w:t>
      </w:r>
    </w:p>
    <w:p w:rsidR="00116158" w:rsidRPr="00BC162C" w:rsidRDefault="00116158" w:rsidP="00116158">
      <w:pPr>
        <w:ind w:firstLine="709"/>
        <w:jc w:val="both"/>
        <w:rPr>
          <w:sz w:val="24"/>
        </w:rPr>
      </w:pPr>
      <w:r w:rsidRPr="00BC162C">
        <w:rPr>
          <w:b/>
          <w:i/>
          <w:sz w:val="24"/>
        </w:rPr>
        <w:t>Тема 4</w:t>
      </w:r>
      <w:r w:rsidRPr="00BC162C">
        <w:rPr>
          <w:sz w:val="24"/>
        </w:rPr>
        <w:t>. Роль вуглеводів у життєдіяльності організму. Найважливіші представники вуглеводів організму, їх хімічна будова, властивості, біологічне значення. Енергетична цінність вуглеводів. Добова потреба людини у вуглеводах. Глюкоза крові. Регуляція рівня глюкози в крові. Методи визначення вмісту глюкози в крові і сечі, їх значення.</w:t>
      </w:r>
    </w:p>
    <w:p w:rsidR="00116158" w:rsidRPr="00BC162C" w:rsidRDefault="00116158" w:rsidP="00116158">
      <w:pPr>
        <w:ind w:firstLine="709"/>
        <w:jc w:val="both"/>
        <w:rPr>
          <w:sz w:val="24"/>
        </w:rPr>
      </w:pPr>
      <w:r w:rsidRPr="00BC162C">
        <w:rPr>
          <w:b/>
          <w:i/>
          <w:sz w:val="24"/>
        </w:rPr>
        <w:t>Тема 5</w:t>
      </w:r>
      <w:r w:rsidRPr="00BC162C">
        <w:rPr>
          <w:sz w:val="24"/>
        </w:rPr>
        <w:t>. Спиртове та інші види бродіння. Взаємовідношення анаеробного і аеробного шляхів окиснення глюкози в клітині. Ефект Пастера. Взаємозв’язок та реципрокна регуляція гліколізу і глюконеогенезу в організмі. Глюкозо-лактатний і глюкозо-аланіновий цикли.</w:t>
      </w:r>
    </w:p>
    <w:p w:rsidR="00116158" w:rsidRDefault="00116158" w:rsidP="00116158">
      <w:pPr>
        <w:ind w:firstLine="709"/>
        <w:jc w:val="both"/>
        <w:rPr>
          <w:sz w:val="24"/>
        </w:rPr>
      </w:pPr>
      <w:r w:rsidRPr="00BC162C">
        <w:rPr>
          <w:b/>
          <w:i/>
          <w:sz w:val="24"/>
        </w:rPr>
        <w:lastRenderedPageBreak/>
        <w:t>Тема 6</w:t>
      </w:r>
      <w:r w:rsidRPr="00BC162C">
        <w:rPr>
          <w:sz w:val="24"/>
        </w:rPr>
        <w:t>. Глікозаміноглікани: структура, роль; загальні уявлення про метаболізм. Ефекти і механізми впливу глюкагону, адреналіну, глюкокортикоїдів, соматотропіну та інсуліну на рівень глюкози в крові. Зміни обміну вуглеводів при гіпоксичних станах. Гіпоглікемія новонароджених. Порушення вуглеводного обміну, пов’язані з недостатністю дисахаридів (лактази, мальтази, сахарази). Спадкові порушення обміну глікогену (глікогенози та аглікогенози).</w:t>
      </w:r>
    </w:p>
    <w:p w:rsidR="00116158" w:rsidRPr="00BC162C" w:rsidRDefault="00116158" w:rsidP="00116158">
      <w:pPr>
        <w:ind w:firstLine="709"/>
        <w:jc w:val="both"/>
        <w:rPr>
          <w:sz w:val="24"/>
        </w:rPr>
      </w:pPr>
      <w:r w:rsidRPr="00BC162C">
        <w:rPr>
          <w:b/>
          <w:i/>
          <w:sz w:val="24"/>
        </w:rPr>
        <w:t>Тема 7</w:t>
      </w:r>
      <w:r w:rsidRPr="00BC162C">
        <w:rPr>
          <w:sz w:val="24"/>
        </w:rPr>
        <w:t xml:space="preserve">. Ліпіди: біологічна роль, класифікація, структура і функції простих ліпідів, структура і функції складних ліпідів (фосфоліпідів і гліколіпідів). Ресинтез жиру в епітеліальних клітинах кишечнику; його значення; роль </w:t>
      </w:r>
      <w:r w:rsidRPr="00BC162C">
        <w:rPr>
          <w:sz w:val="24"/>
        </w:rPr>
        <w:sym w:font="Symbol" w:char="F062"/>
      </w:r>
      <w:r w:rsidRPr="00BC162C">
        <w:rPr>
          <w:sz w:val="24"/>
        </w:rPr>
        <w:t xml:space="preserve">-МАГ в цьому процесі. </w:t>
      </w:r>
    </w:p>
    <w:p w:rsidR="00116158" w:rsidRPr="00BC162C" w:rsidRDefault="00116158" w:rsidP="00116158">
      <w:pPr>
        <w:ind w:firstLine="709"/>
        <w:jc w:val="both"/>
        <w:rPr>
          <w:sz w:val="24"/>
        </w:rPr>
      </w:pPr>
      <w:r w:rsidRPr="00BC162C">
        <w:rPr>
          <w:b/>
          <w:i/>
          <w:sz w:val="24"/>
        </w:rPr>
        <w:t>Тема 8</w:t>
      </w:r>
      <w:r w:rsidRPr="00BC162C">
        <w:rPr>
          <w:sz w:val="24"/>
        </w:rPr>
        <w:t>. Метаболізм фосфогліцеринів та сфінголіпідів. Генетичні аномалії обміну сфінголіпі</w:t>
      </w:r>
      <w:r w:rsidRPr="00BC162C">
        <w:rPr>
          <w:sz w:val="24"/>
        </w:rPr>
        <w:softHyphen/>
      </w:r>
      <w:r w:rsidRPr="00BC162C">
        <w:rPr>
          <w:sz w:val="24"/>
        </w:rPr>
        <w:softHyphen/>
      </w:r>
      <w:r w:rsidRPr="00BC162C">
        <w:rPr>
          <w:sz w:val="24"/>
        </w:rPr>
        <w:softHyphen/>
        <w:t>дів – сфінголіпідози.  «Лізосомальні хвороби»: хвороба Німана-Піка, хвороба Тея-Сакса, хвороба Гоше.</w:t>
      </w:r>
    </w:p>
    <w:p w:rsidR="00116158" w:rsidRPr="00BC162C" w:rsidRDefault="00116158" w:rsidP="00116158">
      <w:pPr>
        <w:ind w:firstLine="709"/>
        <w:jc w:val="both"/>
        <w:rPr>
          <w:sz w:val="24"/>
        </w:rPr>
      </w:pPr>
      <w:r w:rsidRPr="00BC162C">
        <w:rPr>
          <w:b/>
          <w:i/>
          <w:sz w:val="24"/>
        </w:rPr>
        <w:t>Тема 9</w:t>
      </w:r>
      <w:r w:rsidRPr="00BC162C">
        <w:rPr>
          <w:sz w:val="24"/>
        </w:rPr>
        <w:t>. Біосинтез мононенасичених вищих жирних кислот в організмі людини. Перетворення гліцеролу: окиснення до СО</w:t>
      </w:r>
      <w:r w:rsidRPr="00BC162C">
        <w:rPr>
          <w:sz w:val="24"/>
          <w:vertAlign w:val="subscript"/>
        </w:rPr>
        <w:t>2</w:t>
      </w:r>
      <w:r w:rsidRPr="00BC162C">
        <w:rPr>
          <w:sz w:val="24"/>
        </w:rPr>
        <w:t xml:space="preserve"> і Н</w:t>
      </w:r>
      <w:r w:rsidRPr="00BC162C">
        <w:rPr>
          <w:sz w:val="24"/>
          <w:vertAlign w:val="subscript"/>
        </w:rPr>
        <w:t>2</w:t>
      </w:r>
      <w:r w:rsidRPr="00BC162C">
        <w:rPr>
          <w:sz w:val="24"/>
        </w:rPr>
        <w:t xml:space="preserve">О; перетворення на вуглеводи.  </w:t>
      </w:r>
    </w:p>
    <w:p w:rsidR="00116158" w:rsidRDefault="00116158" w:rsidP="00116158">
      <w:pPr>
        <w:ind w:firstLine="709"/>
        <w:jc w:val="both"/>
        <w:rPr>
          <w:sz w:val="24"/>
        </w:rPr>
      </w:pPr>
      <w:r w:rsidRPr="00BC162C">
        <w:rPr>
          <w:b/>
          <w:i/>
          <w:sz w:val="24"/>
        </w:rPr>
        <w:t>Тема 10</w:t>
      </w:r>
      <w:r w:rsidRPr="00BC162C">
        <w:rPr>
          <w:sz w:val="24"/>
        </w:rPr>
        <w:t>. Регуляція обміну ліпідів. Патології ліпідного обміну: стеаторея, ожиріння, атеросклероз, гіперліпопротеїнемії. Порушення обміну ліпідів при ожирінні, цукровому діабеті.</w:t>
      </w:r>
    </w:p>
    <w:p w:rsidR="00116158" w:rsidRDefault="00116158" w:rsidP="00116158">
      <w:pPr>
        <w:jc w:val="center"/>
        <w:rPr>
          <w:b/>
          <w:i/>
          <w:sz w:val="24"/>
        </w:rPr>
      </w:pPr>
      <w:r w:rsidRPr="00BC162C">
        <w:rPr>
          <w:b/>
          <w:i/>
          <w:sz w:val="24"/>
        </w:rPr>
        <w:t>Розділ 3. Обмін білків і нуклеїнових кислот.</w:t>
      </w:r>
    </w:p>
    <w:p w:rsidR="00116158" w:rsidRPr="00BC162C" w:rsidRDefault="00116158" w:rsidP="00116158">
      <w:pPr>
        <w:ind w:firstLine="709"/>
        <w:jc w:val="both"/>
        <w:rPr>
          <w:sz w:val="24"/>
        </w:rPr>
      </w:pPr>
      <w:r w:rsidRPr="00BC162C">
        <w:rPr>
          <w:b/>
          <w:i/>
          <w:sz w:val="24"/>
        </w:rPr>
        <w:t>Тема 1</w:t>
      </w:r>
      <w:r w:rsidRPr="00BC162C">
        <w:rPr>
          <w:sz w:val="24"/>
        </w:rPr>
        <w:t>. Клініко-діагностичне значення аналізу шлункового соку. Фактори ризику утворення виразки та пухлин шлунка. Діагностичне значення якісного визначення молочної кислоти у шлунковому соку.</w:t>
      </w:r>
    </w:p>
    <w:p w:rsidR="00116158" w:rsidRPr="00BC162C" w:rsidRDefault="00116158" w:rsidP="00116158">
      <w:pPr>
        <w:ind w:firstLine="709"/>
        <w:jc w:val="both"/>
        <w:rPr>
          <w:sz w:val="24"/>
        </w:rPr>
      </w:pPr>
      <w:r w:rsidRPr="00BC162C">
        <w:rPr>
          <w:b/>
          <w:i/>
          <w:sz w:val="24"/>
        </w:rPr>
        <w:t>Тема 2</w:t>
      </w:r>
      <w:r w:rsidRPr="00BC162C">
        <w:rPr>
          <w:sz w:val="24"/>
        </w:rPr>
        <w:t xml:space="preserve">. Схема основних шляхів надходження та використання амінокислотного пулу тканин; основні класи органічних сполук, що утворюються з амінокислот. </w:t>
      </w:r>
    </w:p>
    <w:p w:rsidR="00116158" w:rsidRPr="00BC162C" w:rsidRDefault="00116158" w:rsidP="00116158">
      <w:pPr>
        <w:ind w:firstLine="709"/>
        <w:jc w:val="both"/>
        <w:rPr>
          <w:sz w:val="24"/>
        </w:rPr>
      </w:pPr>
      <w:r w:rsidRPr="00BC162C">
        <w:rPr>
          <w:b/>
          <w:i/>
          <w:sz w:val="24"/>
        </w:rPr>
        <w:t>Тема 3</w:t>
      </w:r>
      <w:r w:rsidRPr="00BC162C">
        <w:rPr>
          <w:sz w:val="24"/>
        </w:rPr>
        <w:t>. Дезамінування амінокислот серину, треоніну, цистеїну та гістидину.</w:t>
      </w:r>
    </w:p>
    <w:p w:rsidR="00116158" w:rsidRPr="00BC162C" w:rsidRDefault="00116158" w:rsidP="00116158">
      <w:pPr>
        <w:ind w:firstLine="709"/>
        <w:jc w:val="both"/>
        <w:rPr>
          <w:sz w:val="24"/>
        </w:rPr>
      </w:pPr>
      <w:r w:rsidRPr="00BC162C">
        <w:rPr>
          <w:b/>
          <w:i/>
          <w:sz w:val="24"/>
        </w:rPr>
        <w:t>Тема 4</w:t>
      </w:r>
      <w:r w:rsidRPr="00BC162C">
        <w:rPr>
          <w:sz w:val="24"/>
        </w:rPr>
        <w:t>. Роль аланіну в транспорті амоніаку. Утворення амонійних солей у нирках, значення процесу.</w:t>
      </w:r>
    </w:p>
    <w:p w:rsidR="00116158" w:rsidRPr="00BC162C" w:rsidRDefault="00116158" w:rsidP="00116158">
      <w:pPr>
        <w:ind w:firstLine="709"/>
        <w:jc w:val="both"/>
        <w:rPr>
          <w:sz w:val="24"/>
        </w:rPr>
      </w:pPr>
      <w:r w:rsidRPr="00BC162C">
        <w:rPr>
          <w:b/>
          <w:i/>
          <w:sz w:val="24"/>
        </w:rPr>
        <w:t>Тема 5</w:t>
      </w:r>
      <w:r w:rsidRPr="00BC162C">
        <w:rPr>
          <w:i/>
          <w:sz w:val="24"/>
        </w:rPr>
        <w:t>.</w:t>
      </w:r>
      <w:r w:rsidRPr="00BC162C">
        <w:rPr>
          <w:sz w:val="24"/>
        </w:rPr>
        <w:t xml:space="preserve"> Фізіологічне значення та регуляція процесів глюконеогенезу з амінокислот.  Кетогенні та гліко-кетогенні амінокислоти.  </w:t>
      </w:r>
    </w:p>
    <w:p w:rsidR="00116158" w:rsidRPr="00BC162C" w:rsidRDefault="00116158" w:rsidP="00116158">
      <w:pPr>
        <w:ind w:firstLine="709"/>
        <w:jc w:val="both"/>
        <w:rPr>
          <w:sz w:val="24"/>
        </w:rPr>
      </w:pPr>
      <w:r w:rsidRPr="00BC162C">
        <w:rPr>
          <w:b/>
          <w:i/>
          <w:sz w:val="24"/>
        </w:rPr>
        <w:t>Тема 6</w:t>
      </w:r>
      <w:r w:rsidRPr="00BC162C">
        <w:rPr>
          <w:sz w:val="24"/>
        </w:rPr>
        <w:t>. Схема шляхів обміну аргініну; оксид азоту як продукт обміну аргініну, його роль в організмі. Схема шляхів обміну дикарбонових амінокислот.</w:t>
      </w:r>
    </w:p>
    <w:p w:rsidR="00116158" w:rsidRPr="00BC162C" w:rsidRDefault="00116158" w:rsidP="00116158">
      <w:pPr>
        <w:ind w:firstLine="709"/>
        <w:jc w:val="both"/>
        <w:rPr>
          <w:sz w:val="24"/>
        </w:rPr>
      </w:pPr>
      <w:r w:rsidRPr="00BC162C">
        <w:rPr>
          <w:b/>
          <w:i/>
          <w:sz w:val="24"/>
        </w:rPr>
        <w:t>Тема 7</w:t>
      </w:r>
      <w:r w:rsidRPr="00BC162C">
        <w:rPr>
          <w:sz w:val="24"/>
        </w:rPr>
        <w:t>. Нуклеотиди, їх структура та роль в організмі. Травлення й всмокту-вання нуклеопротеїнів. Синтез дезоксирибонуклеотидів. Взаємозв’язок між обміном білків та нуклеїнових кислот. Кінцеві продукти катаболізму прос-тих і складних білків (нуклеопротеїнів). Нітрогеновий баланс, його види.</w:t>
      </w:r>
    </w:p>
    <w:p w:rsidR="00116158" w:rsidRDefault="00116158" w:rsidP="00116158">
      <w:pPr>
        <w:ind w:firstLine="709"/>
        <w:jc w:val="both"/>
        <w:rPr>
          <w:sz w:val="24"/>
        </w:rPr>
      </w:pPr>
      <w:r w:rsidRPr="00BC162C">
        <w:rPr>
          <w:b/>
          <w:i/>
          <w:sz w:val="24"/>
        </w:rPr>
        <w:t>Тема 8</w:t>
      </w:r>
      <w:r w:rsidRPr="00BC162C">
        <w:rPr>
          <w:sz w:val="24"/>
        </w:rPr>
        <w:t>. Регуляція експресії генів прокаріотів. Особливості молекулярної організації ДНК та експресія геному еукаріотів. Генетичні рекомбінації у прокаріотів. Біологічне значення і механізми репарації ДНК. Репарація УФ-індукованих генних мутацій; пігментна ксеродерма. Генна інженерія або технологія рекомбінантних ДНК: загальні поняття, біомедичне значення. Технологія трансплантації генів і отримання гібридних молекул ДНК. Клонування генів з метою отримання біотехнологічних лікарських речовин. Мутації: геномні, хромосомні, генні; роль у виникненні ензимопатій та спадкових хвороб людини.</w:t>
      </w:r>
    </w:p>
    <w:p w:rsidR="00116158" w:rsidRDefault="00116158" w:rsidP="00116158">
      <w:pPr>
        <w:jc w:val="center"/>
        <w:rPr>
          <w:b/>
          <w:i/>
          <w:sz w:val="24"/>
        </w:rPr>
      </w:pPr>
      <w:r w:rsidRPr="00BC162C">
        <w:rPr>
          <w:b/>
          <w:i/>
          <w:sz w:val="24"/>
        </w:rPr>
        <w:t>Розділ 4. Функціональна біохімія.</w:t>
      </w:r>
    </w:p>
    <w:p w:rsidR="00116158" w:rsidRPr="00BC162C" w:rsidRDefault="00116158" w:rsidP="00116158">
      <w:pPr>
        <w:ind w:firstLine="709"/>
        <w:jc w:val="both"/>
        <w:rPr>
          <w:sz w:val="24"/>
        </w:rPr>
      </w:pPr>
      <w:r w:rsidRPr="00BC162C">
        <w:rPr>
          <w:b/>
          <w:i/>
          <w:sz w:val="24"/>
        </w:rPr>
        <w:t>Тема 1</w:t>
      </w:r>
      <w:r w:rsidRPr="00BC162C">
        <w:rPr>
          <w:sz w:val="24"/>
        </w:rPr>
        <w:t>. Імуноглобуліни крові, структура, функції. Білки гострої фази, клініко-діагностичне значення їх визначення.</w:t>
      </w:r>
    </w:p>
    <w:p w:rsidR="00116158" w:rsidRPr="00BC162C" w:rsidRDefault="00116158" w:rsidP="00116158">
      <w:pPr>
        <w:ind w:firstLine="709"/>
        <w:jc w:val="both"/>
        <w:rPr>
          <w:sz w:val="24"/>
        </w:rPr>
      </w:pPr>
      <w:r w:rsidRPr="00BC162C">
        <w:rPr>
          <w:b/>
          <w:i/>
          <w:sz w:val="24"/>
        </w:rPr>
        <w:t>Тема 2</w:t>
      </w:r>
      <w:r w:rsidRPr="00BC162C">
        <w:rPr>
          <w:sz w:val="24"/>
        </w:rPr>
        <w:t>. Неорганічні компоненти крові: вміст, роль. Калікреїн-кінінова система, її роль в організмі; застосування лікарських засобів – калікреїну та інгібіторів кініноутворення.</w:t>
      </w:r>
    </w:p>
    <w:p w:rsidR="00116158" w:rsidRPr="00BC162C" w:rsidRDefault="00116158" w:rsidP="00116158">
      <w:pPr>
        <w:ind w:firstLine="709"/>
        <w:jc w:val="both"/>
        <w:rPr>
          <w:sz w:val="24"/>
        </w:rPr>
      </w:pPr>
      <w:r w:rsidRPr="00BC162C">
        <w:rPr>
          <w:b/>
          <w:i/>
          <w:sz w:val="24"/>
        </w:rPr>
        <w:t>Тема 4</w:t>
      </w:r>
      <w:r w:rsidRPr="00BC162C">
        <w:rPr>
          <w:sz w:val="24"/>
        </w:rPr>
        <w:t>. Залізо. Його роль та обмін в організмі, добова потреба. Гемоглобінози: гемоглобінопатії та таласемії; причини виникнення.</w:t>
      </w:r>
    </w:p>
    <w:p w:rsidR="00116158" w:rsidRPr="00BC162C" w:rsidRDefault="00116158" w:rsidP="00116158">
      <w:pPr>
        <w:ind w:firstLine="709"/>
        <w:jc w:val="both"/>
        <w:rPr>
          <w:sz w:val="24"/>
        </w:rPr>
      </w:pPr>
      <w:r w:rsidRPr="00BC162C">
        <w:rPr>
          <w:b/>
          <w:i/>
          <w:sz w:val="24"/>
        </w:rPr>
        <w:t>Тема 5</w:t>
      </w:r>
      <w:r w:rsidRPr="00BC162C">
        <w:rPr>
          <w:sz w:val="24"/>
        </w:rPr>
        <w:t>. Фізіологічна жовтяниця новонароджених.</w:t>
      </w:r>
    </w:p>
    <w:p w:rsidR="00116158" w:rsidRPr="00BC162C" w:rsidRDefault="00116158" w:rsidP="00116158">
      <w:pPr>
        <w:ind w:firstLine="709"/>
        <w:jc w:val="both"/>
        <w:rPr>
          <w:sz w:val="24"/>
        </w:rPr>
      </w:pPr>
      <w:r w:rsidRPr="00BC162C">
        <w:rPr>
          <w:b/>
          <w:i/>
          <w:sz w:val="24"/>
        </w:rPr>
        <w:t>Тема 6</w:t>
      </w:r>
      <w:r w:rsidRPr="00BC162C">
        <w:rPr>
          <w:sz w:val="24"/>
        </w:rPr>
        <w:t xml:space="preserve">. Гуморальна регуляція водно-сольового обміну. Фосфатно-кальцієвий </w:t>
      </w:r>
      <w:r w:rsidRPr="00BC162C">
        <w:rPr>
          <w:sz w:val="24"/>
        </w:rPr>
        <w:lastRenderedPageBreak/>
        <w:t>обмін, роль гормонів та вітамінів в його регуляції.</w:t>
      </w:r>
    </w:p>
    <w:p w:rsidR="00116158" w:rsidRPr="00BC162C" w:rsidRDefault="00116158" w:rsidP="00116158">
      <w:pPr>
        <w:ind w:firstLine="709"/>
        <w:jc w:val="both"/>
        <w:rPr>
          <w:sz w:val="24"/>
        </w:rPr>
      </w:pPr>
      <w:r w:rsidRPr="00BC162C">
        <w:rPr>
          <w:b/>
          <w:i/>
          <w:sz w:val="24"/>
        </w:rPr>
        <w:t>Тема 7</w:t>
      </w:r>
      <w:r w:rsidRPr="00BC162C">
        <w:rPr>
          <w:sz w:val="24"/>
        </w:rPr>
        <w:t>. Функції нирок та особливості обміну речовин в них. Біохімічні механізми регуляції функції нирок.</w:t>
      </w:r>
    </w:p>
    <w:p w:rsidR="00116158" w:rsidRPr="00BC162C" w:rsidRDefault="00116158" w:rsidP="00116158">
      <w:pPr>
        <w:ind w:firstLine="709"/>
        <w:jc w:val="both"/>
        <w:rPr>
          <w:sz w:val="24"/>
        </w:rPr>
      </w:pPr>
      <w:r w:rsidRPr="00BC162C">
        <w:rPr>
          <w:b/>
          <w:i/>
          <w:sz w:val="24"/>
        </w:rPr>
        <w:t>Тема 9</w:t>
      </w:r>
      <w:r w:rsidRPr="00BC162C">
        <w:rPr>
          <w:sz w:val="24"/>
        </w:rPr>
        <w:t>. Роль печінки в обміні вуглеводів, ліпідів, білків, пігментів. Типи кон’югації ксенобіотиків у гепатоцитах: біохімічні механізми, функціональне значення. Шляхи виведення продуктів біотрансформації ксенобіотиків з організму.</w:t>
      </w:r>
    </w:p>
    <w:p w:rsidR="00116158" w:rsidRDefault="00116158" w:rsidP="00116158">
      <w:pPr>
        <w:ind w:firstLine="709"/>
        <w:jc w:val="both"/>
        <w:rPr>
          <w:sz w:val="24"/>
        </w:rPr>
      </w:pPr>
      <w:r w:rsidRPr="00BC162C">
        <w:rPr>
          <w:b/>
          <w:i/>
          <w:sz w:val="24"/>
        </w:rPr>
        <w:t>Тема 10</w:t>
      </w:r>
      <w:r w:rsidRPr="00BC162C">
        <w:rPr>
          <w:sz w:val="24"/>
        </w:rPr>
        <w:t>. Амінокислоти та пептиди нервової тканини (нейропептиди): характеристика, роль. Особливості метаболізму в нервовій тканині. Нейрохімічна передача імпульсу; синапси, медіатори, синаптичні рецептори. Біоенергетика м’язової тканини; джерела АТФ; роль креатинфосфату у забезпеченні енергією м’язового скорочення. Зміни в м’язах при м’язовій дистрофії, гіподинамії, авітамінозі Е. Основні класи протео- та глікозаміногліканів, їх структура та функції.</w:t>
      </w:r>
    </w:p>
    <w:p w:rsidR="00116158" w:rsidRPr="00A760B3" w:rsidRDefault="00116158" w:rsidP="00116158">
      <w:pPr>
        <w:ind w:firstLine="709"/>
        <w:jc w:val="both"/>
        <w:rPr>
          <w:b/>
          <w:sz w:val="24"/>
          <w:szCs w:val="24"/>
        </w:rPr>
      </w:pPr>
    </w:p>
    <w:p w:rsidR="00116158" w:rsidRPr="00D769EF" w:rsidRDefault="00116158" w:rsidP="00116158">
      <w:pPr>
        <w:tabs>
          <w:tab w:val="center" w:pos="4677"/>
        </w:tabs>
        <w:jc w:val="center"/>
        <w:rPr>
          <w:b/>
          <w:sz w:val="24"/>
          <w:szCs w:val="24"/>
        </w:rPr>
      </w:pPr>
      <w:r w:rsidRPr="00D769EF">
        <w:rPr>
          <w:b/>
          <w:sz w:val="24"/>
          <w:szCs w:val="24"/>
        </w:rPr>
        <w:t>Рекомендована література</w:t>
      </w:r>
    </w:p>
    <w:p w:rsidR="00116158" w:rsidRPr="00D769EF" w:rsidRDefault="00116158" w:rsidP="00116158">
      <w:pPr>
        <w:shd w:val="clear" w:color="auto" w:fill="FFFFFF"/>
        <w:jc w:val="center"/>
        <w:rPr>
          <w:b/>
          <w:bCs/>
          <w:spacing w:val="-6"/>
          <w:sz w:val="24"/>
          <w:szCs w:val="24"/>
        </w:rPr>
      </w:pPr>
      <w:r w:rsidRPr="00D769EF">
        <w:rPr>
          <w:b/>
          <w:bCs/>
          <w:spacing w:val="-6"/>
          <w:sz w:val="24"/>
          <w:szCs w:val="24"/>
        </w:rPr>
        <w:t>Базова</w:t>
      </w:r>
    </w:p>
    <w:p w:rsidR="00116158" w:rsidRPr="00D769EF" w:rsidRDefault="00116158" w:rsidP="00116158">
      <w:pPr>
        <w:widowControl/>
        <w:numPr>
          <w:ilvl w:val="0"/>
          <w:numId w:val="17"/>
        </w:numPr>
        <w:autoSpaceDE/>
        <w:autoSpaceDN/>
        <w:ind w:left="426" w:hanging="426"/>
        <w:jc w:val="both"/>
        <w:rPr>
          <w:sz w:val="24"/>
          <w:szCs w:val="24"/>
        </w:rPr>
      </w:pPr>
      <w:r w:rsidRPr="00D769EF">
        <w:rPr>
          <w:sz w:val="24"/>
          <w:szCs w:val="24"/>
        </w:rPr>
        <w:t>Біологічна і біоорганічна хімія: у 2 кн.: підручник. Кн. 2. Біологічна хімія / Ю.І. Губський, І.В. Ніженковська, М.М. Корда, В.І. Жуков та ін.; за ред. Ю.І. Губського, І.В. Ніженковської. – К.: ВСВ «Медицина», 2016. – 544 с.</w:t>
      </w:r>
    </w:p>
    <w:p w:rsidR="00116158" w:rsidRPr="00D769EF" w:rsidRDefault="00116158" w:rsidP="00116158">
      <w:pPr>
        <w:widowControl/>
        <w:numPr>
          <w:ilvl w:val="0"/>
          <w:numId w:val="17"/>
        </w:numPr>
        <w:autoSpaceDE/>
        <w:autoSpaceDN/>
        <w:ind w:left="426" w:hanging="426"/>
        <w:jc w:val="both"/>
        <w:rPr>
          <w:sz w:val="24"/>
          <w:szCs w:val="24"/>
        </w:rPr>
      </w:pPr>
      <w:r w:rsidRPr="00D769EF">
        <w:rPr>
          <w:sz w:val="24"/>
          <w:szCs w:val="24"/>
        </w:rPr>
        <w:t>Біохімія людини: підручник / Я.І. Гонський, Т.П. Максимчук; за ред. Я.І. Гонського. – Тернопіль: ТДМУ, 2019. – 732 с.</w:t>
      </w:r>
    </w:p>
    <w:p w:rsidR="00116158" w:rsidRPr="00D769EF" w:rsidRDefault="00116158" w:rsidP="00116158">
      <w:pPr>
        <w:widowControl/>
        <w:numPr>
          <w:ilvl w:val="0"/>
          <w:numId w:val="17"/>
        </w:numPr>
        <w:autoSpaceDE/>
        <w:autoSpaceDN/>
        <w:ind w:left="426" w:hanging="426"/>
        <w:jc w:val="both"/>
        <w:rPr>
          <w:sz w:val="24"/>
          <w:szCs w:val="24"/>
        </w:rPr>
      </w:pPr>
      <w:r w:rsidRPr="00D769EF">
        <w:rPr>
          <w:sz w:val="24"/>
          <w:szCs w:val="24"/>
        </w:rPr>
        <w:t>Біологічна хімія: підручник / О.Я. Скляров, Н.В. Фартушок, Т.І. Бондарчук. – Тернопіль: ТДМУ, 2015. – 706 с.</w:t>
      </w:r>
    </w:p>
    <w:p w:rsidR="00116158" w:rsidRPr="00D769EF" w:rsidRDefault="00116158" w:rsidP="00116158">
      <w:pPr>
        <w:widowControl/>
        <w:numPr>
          <w:ilvl w:val="0"/>
          <w:numId w:val="17"/>
        </w:numPr>
        <w:autoSpaceDE/>
        <w:autoSpaceDN/>
        <w:ind w:left="426" w:hanging="426"/>
        <w:jc w:val="both"/>
        <w:rPr>
          <w:sz w:val="24"/>
          <w:szCs w:val="24"/>
        </w:rPr>
      </w:pPr>
      <w:r w:rsidRPr="00D769EF">
        <w:rPr>
          <w:sz w:val="24"/>
          <w:szCs w:val="24"/>
        </w:rPr>
        <w:t xml:space="preserve">Губський Ю.І. Біологічна хімія. Підручник. – Київ-Вінниця: Нова книга, 2007. – 656 </w:t>
      </w:r>
      <w:r w:rsidRPr="00D769EF">
        <w:rPr>
          <w:sz w:val="24"/>
          <w:szCs w:val="24"/>
          <w:lang w:val="en-US"/>
        </w:rPr>
        <w:t>c</w:t>
      </w:r>
      <w:r w:rsidRPr="00D769EF">
        <w:rPr>
          <w:sz w:val="24"/>
          <w:szCs w:val="24"/>
        </w:rPr>
        <w:t xml:space="preserve">. </w:t>
      </w:r>
    </w:p>
    <w:p w:rsidR="00116158" w:rsidRPr="00D769EF" w:rsidRDefault="00116158" w:rsidP="00116158">
      <w:pPr>
        <w:widowControl/>
        <w:numPr>
          <w:ilvl w:val="0"/>
          <w:numId w:val="17"/>
        </w:numPr>
        <w:autoSpaceDE/>
        <w:autoSpaceDN/>
        <w:ind w:left="426" w:hanging="426"/>
        <w:jc w:val="both"/>
        <w:rPr>
          <w:bCs/>
          <w:spacing w:val="-6"/>
          <w:sz w:val="24"/>
          <w:szCs w:val="24"/>
        </w:rPr>
      </w:pPr>
      <w:r w:rsidRPr="00D769EF">
        <w:rPr>
          <w:sz w:val="24"/>
          <w:szCs w:val="24"/>
        </w:rPr>
        <w:t xml:space="preserve">Березов Т.Т., Коровкин Б.Ф. Биологическая химия. – М.: Медицина, 1998. – 704 </w:t>
      </w:r>
      <w:r w:rsidRPr="00D769EF">
        <w:rPr>
          <w:sz w:val="24"/>
          <w:szCs w:val="24"/>
          <w:lang w:val="en-US"/>
        </w:rPr>
        <w:t>c</w:t>
      </w:r>
      <w:r w:rsidRPr="00D769EF">
        <w:rPr>
          <w:sz w:val="24"/>
          <w:szCs w:val="24"/>
        </w:rPr>
        <w:t>.</w:t>
      </w:r>
    </w:p>
    <w:p w:rsidR="00116158" w:rsidRPr="00D769EF" w:rsidRDefault="00116158" w:rsidP="00116158">
      <w:pPr>
        <w:widowControl/>
        <w:numPr>
          <w:ilvl w:val="0"/>
          <w:numId w:val="17"/>
        </w:numPr>
        <w:autoSpaceDE/>
        <w:autoSpaceDN/>
        <w:ind w:left="426" w:hanging="426"/>
        <w:jc w:val="both"/>
        <w:rPr>
          <w:bCs/>
          <w:spacing w:val="-6"/>
          <w:sz w:val="24"/>
          <w:szCs w:val="24"/>
        </w:rPr>
      </w:pPr>
      <w:r w:rsidRPr="00D769EF">
        <w:rPr>
          <w:sz w:val="24"/>
          <w:szCs w:val="24"/>
        </w:rPr>
        <w:t>Биохимия: учебник / Под ред. Е.С. Северина. – М.: ГЭОТАР-Медиа, 2019. – 768 с.</w:t>
      </w:r>
    </w:p>
    <w:p w:rsidR="00116158" w:rsidRPr="00D769EF" w:rsidRDefault="00116158" w:rsidP="00116158">
      <w:pPr>
        <w:widowControl/>
        <w:numPr>
          <w:ilvl w:val="0"/>
          <w:numId w:val="17"/>
        </w:numPr>
        <w:autoSpaceDE/>
        <w:autoSpaceDN/>
        <w:ind w:left="426" w:hanging="426"/>
        <w:jc w:val="both"/>
        <w:rPr>
          <w:bCs/>
          <w:spacing w:val="-6"/>
          <w:sz w:val="24"/>
          <w:szCs w:val="24"/>
        </w:rPr>
      </w:pPr>
      <w:r w:rsidRPr="00D769EF">
        <w:rPr>
          <w:sz w:val="24"/>
          <w:szCs w:val="24"/>
        </w:rPr>
        <w:t xml:space="preserve">Практикум з біологічної хімії / Бойків Д.П., Іванків О.Л., Коби-лянська Л.І. та ін. / За ред. О.Я. Склярова. – К.: Здоров’я, 2002. – 298 </w:t>
      </w:r>
      <w:r w:rsidRPr="00D769EF">
        <w:rPr>
          <w:sz w:val="24"/>
          <w:szCs w:val="24"/>
          <w:lang w:val="en-US"/>
        </w:rPr>
        <w:t>c</w:t>
      </w:r>
      <w:r w:rsidRPr="00D769EF">
        <w:rPr>
          <w:sz w:val="24"/>
          <w:szCs w:val="24"/>
        </w:rPr>
        <w:t xml:space="preserve">. </w:t>
      </w:r>
    </w:p>
    <w:p w:rsidR="00116158" w:rsidRPr="00D769EF" w:rsidRDefault="00116158" w:rsidP="00116158">
      <w:pPr>
        <w:widowControl/>
        <w:numPr>
          <w:ilvl w:val="0"/>
          <w:numId w:val="17"/>
        </w:numPr>
        <w:autoSpaceDE/>
        <w:autoSpaceDN/>
        <w:ind w:left="426" w:hanging="426"/>
        <w:jc w:val="both"/>
        <w:rPr>
          <w:bCs/>
          <w:spacing w:val="-6"/>
          <w:sz w:val="24"/>
          <w:szCs w:val="24"/>
        </w:rPr>
      </w:pPr>
      <w:r w:rsidRPr="00D769EF">
        <w:rPr>
          <w:sz w:val="24"/>
          <w:szCs w:val="24"/>
        </w:rPr>
        <w:t>Лабораторні та семінарські заняття з біологічної хімії: Навч. посібник для студентів вищих навч. закл. / Вороніна Л.М., Десенко В.Ф., Загайко А.Л. та ін. – Х.: Вид-во НФаУ; Оригінал, 2004. – С. 82-84.</w:t>
      </w:r>
    </w:p>
    <w:p w:rsidR="00116158" w:rsidRPr="00D769EF" w:rsidRDefault="00116158" w:rsidP="00116158">
      <w:pPr>
        <w:widowControl/>
        <w:numPr>
          <w:ilvl w:val="0"/>
          <w:numId w:val="17"/>
        </w:numPr>
        <w:autoSpaceDE/>
        <w:autoSpaceDN/>
        <w:ind w:left="426" w:hanging="426"/>
        <w:jc w:val="both"/>
        <w:rPr>
          <w:bCs/>
          <w:sz w:val="24"/>
          <w:szCs w:val="24"/>
        </w:rPr>
      </w:pPr>
      <w:r w:rsidRPr="00D769EF">
        <w:rPr>
          <w:sz w:val="24"/>
          <w:szCs w:val="24"/>
        </w:rPr>
        <w:t xml:space="preserve">Popova L. Biochemistry / Popova L., Polikarpova A. – Kharkiv: KNMU, 2012. - 540 p.  </w:t>
      </w:r>
    </w:p>
    <w:p w:rsidR="00116158" w:rsidRPr="00D769EF" w:rsidRDefault="00116158" w:rsidP="00116158">
      <w:pPr>
        <w:widowControl/>
        <w:numPr>
          <w:ilvl w:val="0"/>
          <w:numId w:val="17"/>
        </w:numPr>
        <w:autoSpaceDE/>
        <w:autoSpaceDN/>
        <w:ind w:left="426" w:hanging="426"/>
        <w:jc w:val="both"/>
        <w:rPr>
          <w:bCs/>
          <w:spacing w:val="-6"/>
          <w:sz w:val="24"/>
          <w:szCs w:val="24"/>
        </w:rPr>
      </w:pPr>
      <w:r w:rsidRPr="00D769EF">
        <w:rPr>
          <w:bCs/>
          <w:spacing w:val="-6"/>
          <w:sz w:val="24"/>
          <w:szCs w:val="24"/>
        </w:rPr>
        <w:t>Harper’s</w:t>
      </w:r>
      <w:r w:rsidRPr="00D769EF">
        <w:rPr>
          <w:bCs/>
          <w:spacing w:val="-6"/>
          <w:sz w:val="24"/>
          <w:szCs w:val="24"/>
          <w:lang w:val="en-US"/>
        </w:rPr>
        <w:t xml:space="preserve"> Illustrated</w:t>
      </w:r>
      <w:r w:rsidRPr="00D769EF">
        <w:rPr>
          <w:bCs/>
          <w:spacing w:val="-6"/>
          <w:sz w:val="24"/>
          <w:szCs w:val="24"/>
        </w:rPr>
        <w:t xml:space="preserve"> Biochemistry /</w:t>
      </w:r>
      <w:r w:rsidRPr="00D769EF">
        <w:rPr>
          <w:bCs/>
          <w:spacing w:val="-6"/>
          <w:sz w:val="24"/>
          <w:szCs w:val="24"/>
          <w:lang w:val="en-US"/>
        </w:rPr>
        <w:t xml:space="preserve"> V.W. Rodwell, D.A. Bender, K.M. Botham</w:t>
      </w:r>
      <w:r w:rsidRPr="00D769EF">
        <w:rPr>
          <w:bCs/>
          <w:spacing w:val="-6"/>
          <w:sz w:val="24"/>
          <w:szCs w:val="24"/>
        </w:rPr>
        <w:t xml:space="preserve"> et al. – </w:t>
      </w:r>
      <w:r w:rsidRPr="00D769EF">
        <w:rPr>
          <w:bCs/>
          <w:spacing w:val="-6"/>
          <w:sz w:val="24"/>
          <w:szCs w:val="24"/>
          <w:lang w:val="en-US"/>
        </w:rPr>
        <w:t>Mc Graw Hill Education</w:t>
      </w:r>
      <w:r w:rsidRPr="00D769EF">
        <w:rPr>
          <w:bCs/>
          <w:spacing w:val="-6"/>
          <w:sz w:val="24"/>
          <w:szCs w:val="24"/>
        </w:rPr>
        <w:t xml:space="preserve">, </w:t>
      </w:r>
      <w:r w:rsidRPr="00D769EF">
        <w:rPr>
          <w:bCs/>
          <w:spacing w:val="-6"/>
          <w:sz w:val="24"/>
          <w:szCs w:val="24"/>
          <w:lang w:val="en-US"/>
        </w:rPr>
        <w:t>2015</w:t>
      </w:r>
      <w:r w:rsidRPr="00D769EF">
        <w:rPr>
          <w:bCs/>
          <w:spacing w:val="-6"/>
          <w:sz w:val="24"/>
          <w:szCs w:val="24"/>
        </w:rPr>
        <w:t xml:space="preserve">. – </w:t>
      </w:r>
      <w:r w:rsidRPr="00D769EF">
        <w:rPr>
          <w:bCs/>
          <w:spacing w:val="-6"/>
          <w:sz w:val="24"/>
          <w:szCs w:val="24"/>
          <w:lang w:val="en-US"/>
        </w:rPr>
        <w:t>817</w:t>
      </w:r>
      <w:r w:rsidRPr="00D769EF">
        <w:rPr>
          <w:bCs/>
          <w:spacing w:val="-6"/>
          <w:sz w:val="24"/>
          <w:szCs w:val="24"/>
        </w:rPr>
        <w:t xml:space="preserve"> p.</w:t>
      </w:r>
    </w:p>
    <w:p w:rsidR="00116158" w:rsidRPr="00D769EF" w:rsidRDefault="00116158" w:rsidP="00116158">
      <w:pPr>
        <w:shd w:val="clear" w:color="auto" w:fill="FFFFFF"/>
        <w:jc w:val="center"/>
        <w:rPr>
          <w:sz w:val="24"/>
          <w:szCs w:val="24"/>
        </w:rPr>
      </w:pPr>
      <w:r w:rsidRPr="00D769EF">
        <w:rPr>
          <w:b/>
          <w:bCs/>
          <w:spacing w:val="-6"/>
          <w:sz w:val="24"/>
          <w:szCs w:val="24"/>
        </w:rPr>
        <w:t>Допоміжна</w:t>
      </w:r>
    </w:p>
    <w:p w:rsidR="00116158" w:rsidRPr="00D769EF" w:rsidRDefault="00116158" w:rsidP="00116158">
      <w:pPr>
        <w:widowControl/>
        <w:numPr>
          <w:ilvl w:val="0"/>
          <w:numId w:val="18"/>
        </w:numPr>
        <w:autoSpaceDE/>
        <w:autoSpaceDN/>
        <w:ind w:left="426" w:hanging="426"/>
        <w:jc w:val="both"/>
        <w:rPr>
          <w:sz w:val="24"/>
          <w:szCs w:val="24"/>
        </w:rPr>
      </w:pPr>
      <w:r w:rsidRPr="00D769EF">
        <w:rPr>
          <w:sz w:val="24"/>
          <w:szCs w:val="24"/>
        </w:rPr>
        <w:t>Клиническая биохимия / Цыганенко А.Я., Жуков В.И., Леонов В.В. и др. – Харьков: Факт, 2005. – 456 с.</w:t>
      </w:r>
    </w:p>
    <w:p w:rsidR="00116158" w:rsidRPr="00D769EF" w:rsidRDefault="00116158" w:rsidP="00116158">
      <w:pPr>
        <w:widowControl/>
        <w:numPr>
          <w:ilvl w:val="0"/>
          <w:numId w:val="18"/>
        </w:numPr>
        <w:autoSpaceDE/>
        <w:autoSpaceDN/>
        <w:ind w:left="426" w:hanging="426"/>
        <w:jc w:val="both"/>
        <w:rPr>
          <w:sz w:val="24"/>
          <w:szCs w:val="24"/>
        </w:rPr>
      </w:pPr>
      <w:r w:rsidRPr="00D769EF">
        <w:rPr>
          <w:sz w:val="24"/>
          <w:szCs w:val="24"/>
        </w:rPr>
        <w:t>Бышевский А.Ш. Биохимия для врача / Бышевский А.Ш., Терсенов О.А. – Екатеринбург: Урал. рабочий, 1994. – 384 с.</w:t>
      </w:r>
    </w:p>
    <w:p w:rsidR="00116158" w:rsidRPr="00D769EF" w:rsidRDefault="00116158" w:rsidP="00116158">
      <w:pPr>
        <w:widowControl/>
        <w:numPr>
          <w:ilvl w:val="0"/>
          <w:numId w:val="18"/>
        </w:numPr>
        <w:autoSpaceDE/>
        <w:autoSpaceDN/>
        <w:ind w:left="426" w:hanging="426"/>
        <w:jc w:val="both"/>
        <w:rPr>
          <w:sz w:val="24"/>
          <w:szCs w:val="24"/>
        </w:rPr>
      </w:pPr>
      <w:r w:rsidRPr="00D769EF">
        <w:rPr>
          <w:sz w:val="24"/>
          <w:szCs w:val="24"/>
        </w:rPr>
        <w:t xml:space="preserve">Биохимия / Кучеренко Н.Е.,  Бабенюк Ю.Д., Васильев А.Н. и др. –  К.: </w:t>
      </w:r>
      <w:r w:rsidRPr="00D769EF">
        <w:rPr>
          <w:i/>
          <w:sz w:val="24"/>
          <w:szCs w:val="24"/>
        </w:rPr>
        <w:t xml:space="preserve"> </w:t>
      </w:r>
      <w:r w:rsidRPr="00D769EF">
        <w:rPr>
          <w:sz w:val="24"/>
          <w:szCs w:val="24"/>
        </w:rPr>
        <w:t>Вища  школа, 1988. – 432 с.</w:t>
      </w:r>
    </w:p>
    <w:p w:rsidR="00116158" w:rsidRPr="00D769EF" w:rsidRDefault="00116158" w:rsidP="00116158">
      <w:pPr>
        <w:widowControl/>
        <w:numPr>
          <w:ilvl w:val="0"/>
          <w:numId w:val="18"/>
        </w:numPr>
        <w:autoSpaceDE/>
        <w:autoSpaceDN/>
        <w:ind w:left="426" w:hanging="426"/>
        <w:jc w:val="both"/>
        <w:rPr>
          <w:sz w:val="24"/>
          <w:szCs w:val="24"/>
        </w:rPr>
      </w:pPr>
      <w:r w:rsidRPr="00D769EF">
        <w:rPr>
          <w:sz w:val="24"/>
          <w:szCs w:val="24"/>
        </w:rPr>
        <w:t>Николаев А.Я.  Биологическая химия / Николаев А.Я. – М.: Мед. инф. агентство,  1998. – 496 с.</w:t>
      </w:r>
    </w:p>
    <w:p w:rsidR="00116158" w:rsidRPr="00D769EF" w:rsidRDefault="00116158" w:rsidP="00116158">
      <w:pPr>
        <w:widowControl/>
        <w:numPr>
          <w:ilvl w:val="0"/>
          <w:numId w:val="18"/>
        </w:numPr>
        <w:autoSpaceDE/>
        <w:autoSpaceDN/>
        <w:ind w:left="426" w:hanging="426"/>
        <w:jc w:val="both"/>
        <w:rPr>
          <w:sz w:val="24"/>
          <w:szCs w:val="24"/>
        </w:rPr>
      </w:pPr>
      <w:r w:rsidRPr="00D769EF">
        <w:rPr>
          <w:sz w:val="24"/>
          <w:szCs w:val="24"/>
        </w:rPr>
        <w:t>Балаболкин М.И.  Эндокринология / Балаболкин М.И. – М.: Универсум паблишинг, 1998. – 582 с.</w:t>
      </w:r>
    </w:p>
    <w:p w:rsidR="00116158" w:rsidRPr="00D769EF" w:rsidRDefault="00116158" w:rsidP="00116158">
      <w:pPr>
        <w:widowControl/>
        <w:numPr>
          <w:ilvl w:val="0"/>
          <w:numId w:val="18"/>
        </w:numPr>
        <w:autoSpaceDE/>
        <w:autoSpaceDN/>
        <w:ind w:left="425" w:hanging="425"/>
        <w:jc w:val="both"/>
        <w:rPr>
          <w:sz w:val="24"/>
          <w:szCs w:val="24"/>
        </w:rPr>
      </w:pPr>
      <w:r w:rsidRPr="00D769EF">
        <w:rPr>
          <w:sz w:val="24"/>
          <w:szCs w:val="24"/>
        </w:rPr>
        <w:t>Боєчко Л.Ф. Основні біохімічні поняття, визначення та терміни: Навчальний посібник / Боєчко Л.Ф., Боєчко Л.О. – К.: Вища школа, 1993. – 528 с.</w:t>
      </w:r>
    </w:p>
    <w:p w:rsidR="00116158" w:rsidRPr="00D769EF" w:rsidRDefault="00116158" w:rsidP="00116158">
      <w:pPr>
        <w:widowControl/>
        <w:numPr>
          <w:ilvl w:val="0"/>
          <w:numId w:val="18"/>
        </w:numPr>
        <w:autoSpaceDE/>
        <w:autoSpaceDN/>
        <w:ind w:left="426" w:hanging="426"/>
        <w:jc w:val="both"/>
        <w:rPr>
          <w:sz w:val="24"/>
          <w:szCs w:val="24"/>
        </w:rPr>
      </w:pPr>
      <w:r w:rsidRPr="00D769EF">
        <w:rPr>
          <w:sz w:val="24"/>
          <w:szCs w:val="24"/>
        </w:rPr>
        <w:t>Клінічна біохімія / Бойків Д.П., Бондарчук Т.І., Іванків О.Л. та ін. / За ред. Склярова О.Я. – К.: Медицина, 2006. – 432 с.</w:t>
      </w:r>
    </w:p>
    <w:p w:rsidR="00116158" w:rsidRPr="00D769EF" w:rsidRDefault="00116158" w:rsidP="00116158">
      <w:pPr>
        <w:widowControl/>
        <w:numPr>
          <w:ilvl w:val="0"/>
          <w:numId w:val="18"/>
        </w:numPr>
        <w:autoSpaceDE/>
        <w:autoSpaceDN/>
        <w:ind w:left="425" w:hanging="425"/>
        <w:jc w:val="both"/>
        <w:rPr>
          <w:sz w:val="24"/>
          <w:szCs w:val="24"/>
          <w:lang w:val="en-US"/>
        </w:rPr>
      </w:pPr>
      <w:r w:rsidRPr="00D769EF">
        <w:rPr>
          <w:sz w:val="24"/>
          <w:szCs w:val="24"/>
          <w:lang w:val="en-US"/>
        </w:rPr>
        <w:t xml:space="preserve">Halkerston I.D.K.  Biochemistry: </w:t>
      </w:r>
      <w:proofErr w:type="gramStart"/>
      <w:r w:rsidRPr="00D769EF">
        <w:rPr>
          <w:sz w:val="24"/>
          <w:szCs w:val="24"/>
          <w:lang w:val="en-US"/>
        </w:rPr>
        <w:t>2nd  edition</w:t>
      </w:r>
      <w:proofErr w:type="gramEnd"/>
      <w:r w:rsidRPr="00D769EF">
        <w:rPr>
          <w:sz w:val="24"/>
          <w:szCs w:val="24"/>
          <w:lang w:val="en-US"/>
        </w:rPr>
        <w:t xml:space="preserve"> / Halkerston I.D.K. – The National medical series for independent study, 1988. – 522 </w:t>
      </w:r>
      <w:r w:rsidRPr="00D769EF">
        <w:rPr>
          <w:sz w:val="24"/>
          <w:szCs w:val="24"/>
        </w:rPr>
        <w:t>р</w:t>
      </w:r>
      <w:r w:rsidRPr="00D769EF">
        <w:rPr>
          <w:sz w:val="24"/>
          <w:szCs w:val="24"/>
          <w:lang w:val="en-US"/>
        </w:rPr>
        <w:t>.</w:t>
      </w:r>
    </w:p>
    <w:p w:rsidR="00116158" w:rsidRPr="00D769EF" w:rsidRDefault="00116158" w:rsidP="00116158">
      <w:pPr>
        <w:widowControl/>
        <w:numPr>
          <w:ilvl w:val="0"/>
          <w:numId w:val="18"/>
        </w:numPr>
        <w:autoSpaceDE/>
        <w:autoSpaceDN/>
        <w:ind w:left="425" w:hanging="425"/>
        <w:jc w:val="both"/>
        <w:rPr>
          <w:sz w:val="24"/>
          <w:szCs w:val="24"/>
          <w:lang w:val="en-US"/>
        </w:rPr>
      </w:pPr>
      <w:r w:rsidRPr="00D769EF">
        <w:rPr>
          <w:sz w:val="24"/>
          <w:szCs w:val="24"/>
          <w:lang w:val="en-US"/>
        </w:rPr>
        <w:t xml:space="preserve">Molecular Cell Biology / H. Lodish et al. - W.H. Freeman and Company, N. York. – 2016.  </w:t>
      </w:r>
      <w:r w:rsidRPr="00D769EF">
        <w:rPr>
          <w:sz w:val="24"/>
          <w:szCs w:val="24"/>
        </w:rPr>
        <w:t>– 1</w:t>
      </w:r>
      <w:r w:rsidRPr="00D769EF">
        <w:rPr>
          <w:sz w:val="24"/>
          <w:szCs w:val="24"/>
          <w:lang w:val="en-US"/>
        </w:rPr>
        <w:t>170</w:t>
      </w:r>
      <w:r w:rsidRPr="00D769EF">
        <w:rPr>
          <w:sz w:val="24"/>
          <w:szCs w:val="24"/>
        </w:rPr>
        <w:t xml:space="preserve"> p.</w:t>
      </w:r>
    </w:p>
    <w:p w:rsidR="00116158" w:rsidRPr="00D769EF" w:rsidRDefault="00116158" w:rsidP="00116158">
      <w:pPr>
        <w:widowControl/>
        <w:numPr>
          <w:ilvl w:val="0"/>
          <w:numId w:val="18"/>
        </w:numPr>
        <w:autoSpaceDE/>
        <w:autoSpaceDN/>
        <w:ind w:left="426" w:hanging="426"/>
        <w:jc w:val="both"/>
        <w:rPr>
          <w:sz w:val="24"/>
          <w:szCs w:val="24"/>
          <w:u w:val="single"/>
        </w:rPr>
      </w:pPr>
      <w:r w:rsidRPr="00D769EF">
        <w:rPr>
          <w:sz w:val="24"/>
          <w:szCs w:val="24"/>
          <w:lang w:val="en-US"/>
        </w:rPr>
        <w:lastRenderedPageBreak/>
        <w:t xml:space="preserve">Stryer L.  Biochemistry / Stryer L. – W.H. Freeman and Company, New York. – 1995.  </w:t>
      </w:r>
      <w:r w:rsidRPr="00D769EF">
        <w:rPr>
          <w:sz w:val="24"/>
          <w:szCs w:val="24"/>
        </w:rPr>
        <w:t>– 1064 p.</w:t>
      </w:r>
    </w:p>
    <w:p w:rsidR="00116158" w:rsidRPr="00D769EF" w:rsidRDefault="00116158" w:rsidP="00116158">
      <w:pPr>
        <w:jc w:val="center"/>
        <w:rPr>
          <w:sz w:val="24"/>
          <w:szCs w:val="24"/>
        </w:rPr>
      </w:pPr>
      <w:r w:rsidRPr="00D769EF">
        <w:rPr>
          <w:b/>
          <w:sz w:val="24"/>
          <w:szCs w:val="24"/>
        </w:rPr>
        <w:t xml:space="preserve">Політика </w:t>
      </w:r>
      <w:r w:rsidRPr="00D769EF">
        <w:rPr>
          <w:b/>
          <w:color w:val="000000"/>
          <w:sz w:val="24"/>
          <w:szCs w:val="24"/>
          <w:lang w:bidi="uk-UA"/>
        </w:rPr>
        <w:t>та цінності дисципліни.</w:t>
      </w:r>
    </w:p>
    <w:p w:rsidR="00116158" w:rsidRPr="00D769EF" w:rsidRDefault="00116158" w:rsidP="00116158">
      <w:pPr>
        <w:jc w:val="both"/>
        <w:rPr>
          <w:sz w:val="24"/>
          <w:szCs w:val="24"/>
        </w:rPr>
      </w:pPr>
      <w:r w:rsidRPr="00D769EF">
        <w:rPr>
          <w:sz w:val="24"/>
          <w:szCs w:val="24"/>
        </w:rPr>
        <w:t xml:space="preserve">            Щоб успішно пройти відповідний курс необхідно регулярно відвідувати практичні заняття; мати теоретичну підготовку до практичних занять згідно тематики; не спізнюватися і не пропускати заняття; виконувати всі необхідні завдання і працювати кожного заняття; вміти працювати з партнером або в складі групи; звертатися  до викладачів курсу з різних питань за тематикою занять і отримувати її, коли Ви її потребуєте.</w:t>
      </w:r>
    </w:p>
    <w:p w:rsidR="00116158" w:rsidRPr="00D769EF" w:rsidRDefault="00116158" w:rsidP="00116158">
      <w:pPr>
        <w:pStyle w:val="Iauiue"/>
        <w:ind w:firstLine="708"/>
        <w:jc w:val="both"/>
        <w:rPr>
          <w:sz w:val="24"/>
          <w:szCs w:val="24"/>
        </w:rPr>
      </w:pPr>
      <w:r w:rsidRPr="00D769EF">
        <w:rPr>
          <w:sz w:val="24"/>
          <w:szCs w:val="24"/>
          <w:lang w:val="ru-RU"/>
        </w:rPr>
        <w:t>Студенти</w:t>
      </w:r>
      <w:r w:rsidRPr="00D769EF">
        <w:rPr>
          <w:sz w:val="24"/>
          <w:szCs w:val="24"/>
        </w:rPr>
        <w:t xml:space="preserve"> можуть обговорювати </w:t>
      </w:r>
      <w:proofErr w:type="gramStart"/>
      <w:r w:rsidRPr="00D769EF">
        <w:rPr>
          <w:sz w:val="24"/>
          <w:szCs w:val="24"/>
        </w:rPr>
        <w:t>р</w:t>
      </w:r>
      <w:proofErr w:type="gramEnd"/>
      <w:r w:rsidRPr="00D769EF">
        <w:rPr>
          <w:sz w:val="24"/>
          <w:szCs w:val="24"/>
        </w:rPr>
        <w:t xml:space="preserve">ізні завдання, але їх виконання - строго індивідуально. Не допускаються списування, використання різного роду програмних засобів, підказки, користування мобільним телефоном, планшетом чи іншими електронними гаджетами під час заняття з метою, не пов’язаною з навчальним процесом. Не допускаються запізнення студентів на практичні заняття. </w:t>
      </w:r>
    </w:p>
    <w:p w:rsidR="00116158" w:rsidRPr="00D769EF" w:rsidRDefault="00116158" w:rsidP="00116158">
      <w:pPr>
        <w:ind w:firstLine="709"/>
        <w:jc w:val="both"/>
        <w:rPr>
          <w:sz w:val="24"/>
          <w:szCs w:val="24"/>
        </w:rPr>
      </w:pPr>
      <w:r w:rsidRPr="00D769EF">
        <w:rPr>
          <w:sz w:val="24"/>
          <w:szCs w:val="24"/>
        </w:rPr>
        <w:t>Студенти з особливими потребами можуть зустрічатися з викладачем або попередити його до початку занять, на прохання студента це може зробити староста групи. Якщо у Вас виникнуть будь-які питання, будь ласка, контактуйте з викладачем.</w:t>
      </w:r>
    </w:p>
    <w:p w:rsidR="00116158" w:rsidRPr="00D769EF" w:rsidRDefault="00116158" w:rsidP="00116158">
      <w:pPr>
        <w:ind w:firstLine="709"/>
        <w:jc w:val="both"/>
        <w:rPr>
          <w:sz w:val="24"/>
          <w:szCs w:val="24"/>
        </w:rPr>
      </w:pPr>
      <w:r w:rsidRPr="00D769EF">
        <w:rPr>
          <w:sz w:val="24"/>
          <w:szCs w:val="24"/>
        </w:rPr>
        <w:t>Заохочується участь студентів у проведенні наукових досліджень та конференціях за даною тематикою.</w:t>
      </w:r>
    </w:p>
    <w:p w:rsidR="00116158" w:rsidRPr="00D769EF" w:rsidRDefault="00116158" w:rsidP="00116158">
      <w:pPr>
        <w:ind w:firstLine="709"/>
        <w:jc w:val="both"/>
        <w:rPr>
          <w:sz w:val="24"/>
          <w:szCs w:val="24"/>
        </w:rPr>
      </w:pPr>
      <w:r w:rsidRPr="00D769EF">
        <w:rPr>
          <w:sz w:val="24"/>
          <w:szCs w:val="24"/>
        </w:rPr>
        <w:t>Усі студенти ХНМУ захищені Положенням про запобігання, попередження та врегулювання випадків, пов’язаних із сексуальними домаганнями і дискримінацією у Харківському національному медичному університеті, розроблено з метою визначення дієвого механізму врегулювання конфліктних ситуацій, пов'язаних із дискримінацією та сексуальними домаганнями. Дане Положення розроблено на підставі таких нормативно-правових актів України: Конституція України; Закону України «Про освіту»; Закону України «Про вищу освіту»; Закону України «Про засади запобігання та протидії дискримінації в Україні»; Закону України «Про забезпечення рівних прав та можливостей жінок і чоловіків»; Конвенція про захист прав людини і основоположних свобод; Конвенція про боротьбу з дискримінацією в галузі освіти; Конвенція про ліквідацію всіх форм дискримінації щодо жінок; Загальна рекомендація № 25 до параграфу 1 статті 4 Конвенції про ліквідацію всіх форм дискримінації щодо жінок;Зауваження загального порядку № 16 (2005) «Рівне для чоловіків та жінок право користування економічними, соціальними і культурними правами» (стаття 3 Міжнародного пакту економічних, соціальних і культурних прав; Комітет з економічних, соціальних та культурних прав ООН); Рекомендації щодо виховання в дусі міжнародного взаєморозуміння, співробітництва і миру та виховання в дусі поваги до прав людини і основних свобод (ЮНЕСКО); Концепція Державної соціальної програми забезпечення рівних прав та можливостей жінок і чоловіків на період до 2021 року. Харківський національний медичний університет забезпечує навчання та роботу, що є вільними від дискримінації, сексуальних домагань, залякувань чи експлуатації.Університет визнає важливість конфіденційності. Всі особи, відповідальні за здійснення цієї політики (співробітники/-ці деканатів, факультетів, інститутів та Центру гендерної освіти, члени студентського самоврядування та етичного комітету, проректор з науково-педагогічної роботи), дотримуються конфіденційності щодо осіб, які повідомляють або яких звинувачують у дискримінації або сексуальних домаганнях (за виключенням ситуацій, коли законодавство вимагає розголошення інформації та/або коли розкриття обставин Університетом необхідне для захисту безпеки інших).</w:t>
      </w:r>
    </w:p>
    <w:p w:rsidR="00116158" w:rsidRPr="00D769EF" w:rsidRDefault="00116158" w:rsidP="00116158">
      <w:pPr>
        <w:ind w:firstLine="709"/>
        <w:jc w:val="both"/>
        <w:rPr>
          <w:sz w:val="24"/>
          <w:szCs w:val="24"/>
        </w:rPr>
      </w:pPr>
      <w:r w:rsidRPr="00D769EF">
        <w:rPr>
          <w:sz w:val="24"/>
          <w:szCs w:val="24"/>
        </w:rPr>
        <w:t xml:space="preserve">ХНМУ створює простір рівних можливостей, вільний від дискримінації будь-якого національного, расового чи етнічного походження, статі, віку, інвалідності, релігії, сексуальної орієнтації, гендерної приналежності, або сімейного стану. Всі права, привілеї, програми та види діяльності, що надаються студентам/-кам або співробітникам/-цям університету, розповсюджуються на всіх без винятку за умови належної кваліфікації. </w:t>
      </w:r>
      <w:r w:rsidRPr="00D769EF">
        <w:rPr>
          <w:sz w:val="24"/>
          <w:szCs w:val="24"/>
        </w:rPr>
        <w:lastRenderedPageBreak/>
        <w:t>Антидискримінаційна політика та політика протидії сексуальним домаганням ХНМУ підтверджується Кодексом корпоративної етики та Статутом ХНМУ.</w:t>
      </w:r>
    </w:p>
    <w:p w:rsidR="00116158" w:rsidRPr="00D769EF" w:rsidRDefault="00116158" w:rsidP="00116158">
      <w:pPr>
        <w:tabs>
          <w:tab w:val="left" w:pos="993"/>
        </w:tabs>
        <w:jc w:val="center"/>
        <w:rPr>
          <w:b/>
          <w:i/>
          <w:sz w:val="24"/>
          <w:szCs w:val="24"/>
        </w:rPr>
      </w:pPr>
      <w:r w:rsidRPr="00D769EF">
        <w:rPr>
          <w:b/>
          <w:i/>
          <w:sz w:val="24"/>
          <w:szCs w:val="24"/>
        </w:rPr>
        <w:t>Поведінка в аудиторії</w:t>
      </w:r>
    </w:p>
    <w:p w:rsidR="00116158" w:rsidRPr="00D769EF" w:rsidRDefault="00116158" w:rsidP="00116158">
      <w:pPr>
        <w:tabs>
          <w:tab w:val="left" w:pos="993"/>
        </w:tabs>
        <w:ind w:firstLine="709"/>
        <w:jc w:val="both"/>
        <w:rPr>
          <w:rStyle w:val="tlid-translation"/>
          <w:sz w:val="24"/>
          <w:szCs w:val="24"/>
        </w:rPr>
      </w:pPr>
      <w:r w:rsidRPr="00D769EF">
        <w:rPr>
          <w:sz w:val="24"/>
          <w:szCs w:val="24"/>
        </w:rPr>
        <w:t xml:space="preserve">Студентству важливо </w:t>
      </w:r>
      <w:r w:rsidRPr="00D769EF">
        <w:rPr>
          <w:rStyle w:val="tlid-translation"/>
          <w:sz w:val="24"/>
          <w:szCs w:val="24"/>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rsidR="00116158" w:rsidRPr="00D769EF" w:rsidRDefault="00116158" w:rsidP="00116158">
      <w:pPr>
        <w:tabs>
          <w:tab w:val="left" w:pos="993"/>
        </w:tabs>
        <w:ind w:firstLine="709"/>
        <w:jc w:val="both"/>
        <w:rPr>
          <w:rStyle w:val="tlid-translation"/>
          <w:sz w:val="24"/>
          <w:szCs w:val="24"/>
        </w:rPr>
      </w:pPr>
      <w:r w:rsidRPr="00D769EF">
        <w:rPr>
          <w:rStyle w:val="tlid-translation"/>
          <w:sz w:val="24"/>
          <w:szCs w:val="24"/>
        </w:rPr>
        <w:t xml:space="preserve">Під час занять дозволяється: </w:t>
      </w:r>
    </w:p>
    <w:p w:rsidR="00116158" w:rsidRPr="00D769EF" w:rsidRDefault="00116158" w:rsidP="00116158">
      <w:pPr>
        <w:pStyle w:val="a4"/>
        <w:widowControl/>
        <w:numPr>
          <w:ilvl w:val="0"/>
          <w:numId w:val="10"/>
        </w:numPr>
        <w:tabs>
          <w:tab w:val="left" w:pos="993"/>
        </w:tabs>
        <w:autoSpaceDE/>
        <w:autoSpaceDN/>
        <w:ind w:left="0" w:firstLine="709"/>
        <w:jc w:val="both"/>
        <w:rPr>
          <w:rStyle w:val="tlid-translation"/>
          <w:sz w:val="24"/>
          <w:szCs w:val="24"/>
        </w:rPr>
      </w:pPr>
      <w:r w:rsidRPr="00D769EF">
        <w:rPr>
          <w:rStyle w:val="tlid-translation"/>
          <w:sz w:val="24"/>
          <w:szCs w:val="24"/>
        </w:rPr>
        <w:t>залишати аудиторію на короткий час за потреби та за дозволом викладача;</w:t>
      </w:r>
    </w:p>
    <w:p w:rsidR="00116158" w:rsidRPr="00D769EF" w:rsidRDefault="00116158" w:rsidP="00116158">
      <w:pPr>
        <w:pStyle w:val="a4"/>
        <w:widowControl/>
        <w:numPr>
          <w:ilvl w:val="0"/>
          <w:numId w:val="10"/>
        </w:numPr>
        <w:tabs>
          <w:tab w:val="left" w:pos="993"/>
        </w:tabs>
        <w:autoSpaceDE/>
        <w:autoSpaceDN/>
        <w:ind w:left="0" w:firstLine="709"/>
        <w:jc w:val="both"/>
        <w:rPr>
          <w:rStyle w:val="tlid-translation"/>
          <w:sz w:val="24"/>
          <w:szCs w:val="24"/>
        </w:rPr>
      </w:pPr>
      <w:r w:rsidRPr="00D769EF">
        <w:rPr>
          <w:rStyle w:val="tlid-translation"/>
          <w:sz w:val="24"/>
          <w:szCs w:val="24"/>
        </w:rPr>
        <w:t>пити безалкогольні напої;</w:t>
      </w:r>
    </w:p>
    <w:p w:rsidR="00116158" w:rsidRPr="00D769EF" w:rsidRDefault="00116158" w:rsidP="00116158">
      <w:pPr>
        <w:pStyle w:val="a4"/>
        <w:widowControl/>
        <w:numPr>
          <w:ilvl w:val="0"/>
          <w:numId w:val="10"/>
        </w:numPr>
        <w:tabs>
          <w:tab w:val="left" w:pos="993"/>
        </w:tabs>
        <w:autoSpaceDE/>
        <w:autoSpaceDN/>
        <w:ind w:left="0" w:firstLine="709"/>
        <w:jc w:val="both"/>
        <w:rPr>
          <w:rStyle w:val="tlid-translation"/>
          <w:sz w:val="24"/>
          <w:szCs w:val="24"/>
        </w:rPr>
      </w:pPr>
      <w:r w:rsidRPr="00D769EF">
        <w:rPr>
          <w:rStyle w:val="tlid-translation"/>
          <w:sz w:val="24"/>
          <w:szCs w:val="24"/>
        </w:rPr>
        <w:t>фотографувати слайди презентацій;</w:t>
      </w:r>
    </w:p>
    <w:p w:rsidR="00116158" w:rsidRPr="00D769EF" w:rsidRDefault="00116158" w:rsidP="00116158">
      <w:pPr>
        <w:pStyle w:val="a4"/>
        <w:widowControl/>
        <w:numPr>
          <w:ilvl w:val="0"/>
          <w:numId w:val="10"/>
        </w:numPr>
        <w:tabs>
          <w:tab w:val="left" w:pos="993"/>
        </w:tabs>
        <w:autoSpaceDE/>
        <w:autoSpaceDN/>
        <w:ind w:left="0" w:firstLine="709"/>
        <w:jc w:val="both"/>
        <w:rPr>
          <w:rStyle w:val="tlid-translation"/>
          <w:sz w:val="24"/>
          <w:szCs w:val="24"/>
        </w:rPr>
      </w:pPr>
      <w:r w:rsidRPr="00D769EF">
        <w:rPr>
          <w:rStyle w:val="tlid-translation"/>
          <w:sz w:val="24"/>
          <w:szCs w:val="24"/>
        </w:rPr>
        <w:t xml:space="preserve">брати активну участь у ході заняття </w:t>
      </w:r>
    </w:p>
    <w:p w:rsidR="00116158" w:rsidRPr="00D769EF" w:rsidRDefault="00116158" w:rsidP="00116158">
      <w:pPr>
        <w:pStyle w:val="a4"/>
        <w:widowControl/>
        <w:tabs>
          <w:tab w:val="left" w:pos="993"/>
        </w:tabs>
        <w:autoSpaceDE/>
        <w:autoSpaceDN/>
        <w:ind w:left="0" w:firstLine="709"/>
        <w:jc w:val="both"/>
        <w:rPr>
          <w:rStyle w:val="tlid-translation"/>
          <w:sz w:val="24"/>
          <w:szCs w:val="24"/>
        </w:rPr>
      </w:pPr>
      <w:r w:rsidRPr="00D769EF">
        <w:rPr>
          <w:rStyle w:val="tlid-translation"/>
          <w:sz w:val="24"/>
          <w:szCs w:val="24"/>
        </w:rPr>
        <w:t>Заборонено:</w:t>
      </w:r>
    </w:p>
    <w:p w:rsidR="00116158" w:rsidRPr="00D769EF" w:rsidRDefault="00116158" w:rsidP="00116158">
      <w:pPr>
        <w:pStyle w:val="a4"/>
        <w:widowControl/>
        <w:numPr>
          <w:ilvl w:val="0"/>
          <w:numId w:val="11"/>
        </w:numPr>
        <w:tabs>
          <w:tab w:val="left" w:pos="993"/>
        </w:tabs>
        <w:autoSpaceDE/>
        <w:autoSpaceDN/>
        <w:ind w:left="0" w:firstLine="709"/>
        <w:jc w:val="both"/>
        <w:rPr>
          <w:rStyle w:val="tlid-translation"/>
          <w:sz w:val="24"/>
          <w:szCs w:val="24"/>
        </w:rPr>
      </w:pPr>
      <w:r w:rsidRPr="00D769EF">
        <w:rPr>
          <w:rStyle w:val="tlid-translation"/>
          <w:sz w:val="24"/>
          <w:szCs w:val="24"/>
        </w:rPr>
        <w:t>їсти (за виключенням осіб, особливий медичний стан яких потребує іншого – в цьому випадку необхідне медичне підтвердження);</w:t>
      </w:r>
    </w:p>
    <w:p w:rsidR="00116158" w:rsidRPr="00D769EF" w:rsidRDefault="00116158" w:rsidP="00116158">
      <w:pPr>
        <w:pStyle w:val="a4"/>
        <w:widowControl/>
        <w:numPr>
          <w:ilvl w:val="0"/>
          <w:numId w:val="11"/>
        </w:numPr>
        <w:tabs>
          <w:tab w:val="left" w:pos="993"/>
        </w:tabs>
        <w:autoSpaceDE/>
        <w:autoSpaceDN/>
        <w:ind w:left="0" w:firstLine="709"/>
        <w:jc w:val="both"/>
        <w:rPr>
          <w:rStyle w:val="tlid-translation"/>
          <w:sz w:val="24"/>
          <w:szCs w:val="24"/>
        </w:rPr>
      </w:pPr>
      <w:r w:rsidRPr="00D769EF">
        <w:rPr>
          <w:rStyle w:val="tlid-translation"/>
          <w:sz w:val="24"/>
          <w:szCs w:val="24"/>
        </w:rPr>
        <w:t>палити, вживати алкогольні і навіть слабоалкогольні напої або наркотичні засоби;</w:t>
      </w:r>
    </w:p>
    <w:p w:rsidR="00116158" w:rsidRPr="00D769EF" w:rsidRDefault="00116158" w:rsidP="00116158">
      <w:pPr>
        <w:pStyle w:val="a4"/>
        <w:widowControl/>
        <w:numPr>
          <w:ilvl w:val="0"/>
          <w:numId w:val="11"/>
        </w:numPr>
        <w:tabs>
          <w:tab w:val="left" w:pos="993"/>
        </w:tabs>
        <w:autoSpaceDE/>
        <w:autoSpaceDN/>
        <w:ind w:left="0" w:firstLine="709"/>
        <w:jc w:val="both"/>
        <w:rPr>
          <w:rStyle w:val="tlid-translation"/>
          <w:sz w:val="24"/>
          <w:szCs w:val="24"/>
        </w:rPr>
      </w:pPr>
      <w:r w:rsidRPr="00D769EF">
        <w:rPr>
          <w:rStyle w:val="tlid-translation"/>
          <w:sz w:val="24"/>
          <w:szCs w:val="24"/>
        </w:rPr>
        <w:t>нецензурно висловлюватися або вживати слова, які ображають честь і гідність колег та професорсько-викладацького складу;</w:t>
      </w:r>
    </w:p>
    <w:p w:rsidR="00116158" w:rsidRPr="00D769EF" w:rsidRDefault="00116158" w:rsidP="00116158">
      <w:pPr>
        <w:pStyle w:val="a4"/>
        <w:widowControl/>
        <w:numPr>
          <w:ilvl w:val="0"/>
          <w:numId w:val="11"/>
        </w:numPr>
        <w:tabs>
          <w:tab w:val="left" w:pos="993"/>
        </w:tabs>
        <w:autoSpaceDE/>
        <w:autoSpaceDN/>
        <w:ind w:left="0" w:firstLine="709"/>
        <w:jc w:val="both"/>
        <w:rPr>
          <w:rStyle w:val="tlid-translation"/>
          <w:sz w:val="24"/>
          <w:szCs w:val="24"/>
        </w:rPr>
      </w:pPr>
      <w:r w:rsidRPr="00D769EF">
        <w:rPr>
          <w:rStyle w:val="tlid-translation"/>
          <w:sz w:val="24"/>
          <w:szCs w:val="24"/>
        </w:rPr>
        <w:t>грати в азартні ігри;</w:t>
      </w:r>
    </w:p>
    <w:p w:rsidR="00116158" w:rsidRPr="00D769EF" w:rsidRDefault="00116158" w:rsidP="00116158">
      <w:pPr>
        <w:pStyle w:val="a4"/>
        <w:widowControl/>
        <w:numPr>
          <w:ilvl w:val="0"/>
          <w:numId w:val="11"/>
        </w:numPr>
        <w:tabs>
          <w:tab w:val="left" w:pos="993"/>
        </w:tabs>
        <w:autoSpaceDE/>
        <w:autoSpaceDN/>
        <w:ind w:left="0" w:firstLine="709"/>
        <w:jc w:val="both"/>
        <w:rPr>
          <w:rStyle w:val="tlid-translation"/>
          <w:sz w:val="24"/>
          <w:szCs w:val="24"/>
        </w:rPr>
      </w:pPr>
      <w:r w:rsidRPr="00D769EF">
        <w:rPr>
          <w:rStyle w:val="tlid-translation"/>
          <w:sz w:val="24"/>
          <w:szCs w:val="24"/>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116158" w:rsidRPr="00D769EF" w:rsidRDefault="00116158" w:rsidP="00116158">
      <w:pPr>
        <w:pStyle w:val="a4"/>
        <w:widowControl/>
        <w:numPr>
          <w:ilvl w:val="0"/>
          <w:numId w:val="11"/>
        </w:numPr>
        <w:tabs>
          <w:tab w:val="left" w:pos="993"/>
        </w:tabs>
        <w:autoSpaceDE/>
        <w:autoSpaceDN/>
        <w:ind w:left="0" w:firstLine="709"/>
        <w:jc w:val="both"/>
        <w:rPr>
          <w:rStyle w:val="tlid-translation"/>
          <w:sz w:val="24"/>
          <w:szCs w:val="24"/>
        </w:rPr>
      </w:pPr>
      <w:r w:rsidRPr="00D769EF">
        <w:rPr>
          <w:rStyle w:val="tlid-translation"/>
          <w:sz w:val="24"/>
          <w:szCs w:val="24"/>
        </w:rPr>
        <w:t>галасувати, кричати або прослуховувати гучну музику в аудиторіях і навіть у коридорах під час занять.</w:t>
      </w:r>
    </w:p>
    <w:p w:rsidR="00116158" w:rsidRPr="00D769EF" w:rsidRDefault="00116158" w:rsidP="00116158">
      <w:pPr>
        <w:pStyle w:val="a4"/>
        <w:tabs>
          <w:tab w:val="left" w:pos="993"/>
        </w:tabs>
        <w:ind w:left="0"/>
        <w:jc w:val="center"/>
        <w:rPr>
          <w:b/>
          <w:i/>
          <w:sz w:val="24"/>
          <w:szCs w:val="24"/>
        </w:rPr>
      </w:pPr>
      <w:r w:rsidRPr="00D769EF">
        <w:rPr>
          <w:b/>
          <w:i/>
          <w:sz w:val="24"/>
          <w:szCs w:val="24"/>
        </w:rPr>
        <w:t>Плагіат та академічна доброчесність</w:t>
      </w:r>
    </w:p>
    <w:p w:rsidR="00116158" w:rsidRPr="00D769EF" w:rsidRDefault="00116158" w:rsidP="00116158">
      <w:pPr>
        <w:tabs>
          <w:tab w:val="left" w:pos="993"/>
        </w:tabs>
        <w:ind w:firstLine="709"/>
        <w:jc w:val="both"/>
        <w:rPr>
          <w:sz w:val="24"/>
          <w:szCs w:val="24"/>
          <w:lang w:eastAsia="ru-RU"/>
        </w:rPr>
      </w:pPr>
      <w:r w:rsidRPr="00D769EF">
        <w:rPr>
          <w:sz w:val="24"/>
          <w:szCs w:val="24"/>
        </w:rPr>
        <w:t>Кафедра біологічної хімії підтримує нульову толерантність до плагіату. 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p>
    <w:p w:rsidR="00116158" w:rsidRPr="00D769EF" w:rsidRDefault="00116158" w:rsidP="00116158">
      <w:pPr>
        <w:tabs>
          <w:tab w:val="left" w:pos="993"/>
        </w:tabs>
        <w:jc w:val="center"/>
        <w:rPr>
          <w:b/>
          <w:i/>
          <w:sz w:val="24"/>
          <w:szCs w:val="24"/>
        </w:rPr>
      </w:pPr>
      <w:r w:rsidRPr="00D769EF">
        <w:rPr>
          <w:b/>
          <w:i/>
          <w:sz w:val="24"/>
          <w:szCs w:val="24"/>
        </w:rPr>
        <w:t>Охорона праці</w:t>
      </w:r>
    </w:p>
    <w:p w:rsidR="00116158" w:rsidRPr="00D769EF" w:rsidRDefault="00116158" w:rsidP="00116158">
      <w:pPr>
        <w:tabs>
          <w:tab w:val="left" w:pos="993"/>
        </w:tabs>
        <w:ind w:firstLine="709"/>
        <w:jc w:val="both"/>
        <w:rPr>
          <w:sz w:val="24"/>
          <w:szCs w:val="24"/>
        </w:rPr>
      </w:pPr>
      <w:r w:rsidRPr="00D769EF">
        <w:rPr>
          <w:sz w:val="24"/>
          <w:szCs w:val="24"/>
        </w:rPr>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116158" w:rsidRPr="00D769EF" w:rsidRDefault="00116158" w:rsidP="00116158">
      <w:pPr>
        <w:widowControl/>
        <w:suppressAutoHyphens/>
        <w:autoSpaceDE/>
        <w:autoSpaceDN/>
        <w:snapToGrid w:val="0"/>
        <w:ind w:firstLine="709"/>
        <w:jc w:val="both"/>
        <w:rPr>
          <w:rFonts w:eastAsia="Times New Roman"/>
          <w:sz w:val="24"/>
          <w:szCs w:val="24"/>
          <w:lang w:eastAsia="ar-SA"/>
        </w:rPr>
      </w:pPr>
      <w:r w:rsidRPr="00D769EF">
        <w:rPr>
          <w:b/>
          <w:sz w:val="24"/>
          <w:szCs w:val="24"/>
        </w:rPr>
        <w:t>Порядок інформування про зміни у силабусі</w:t>
      </w:r>
      <w:r w:rsidRPr="00D769EF">
        <w:rPr>
          <w:sz w:val="24"/>
          <w:szCs w:val="24"/>
        </w:rPr>
        <w:t xml:space="preserve">: необхідні зміни у силабусі затверджуються на </w:t>
      </w:r>
      <w:r w:rsidRPr="00D769EF">
        <w:rPr>
          <w:rFonts w:eastAsia="Times New Roman"/>
          <w:sz w:val="24"/>
          <w:szCs w:val="24"/>
          <w:lang w:eastAsia="ar-SA"/>
        </w:rPr>
        <w:t xml:space="preserve">методичній комісії ХНМУ з проблем </w:t>
      </w:r>
      <w:r w:rsidRPr="00D769EF">
        <w:rPr>
          <w:sz w:val="24"/>
          <w:szCs w:val="24"/>
        </w:rPr>
        <w:t>природничо-наукової підготовки</w:t>
      </w:r>
      <w:r w:rsidRPr="00D769EF">
        <w:rPr>
          <w:rFonts w:eastAsia="Times New Roman"/>
          <w:sz w:val="24"/>
          <w:szCs w:val="24"/>
          <w:lang w:eastAsia="ar-SA"/>
        </w:rPr>
        <w:t xml:space="preserve"> та оприлюднюються на сайті ХНМУ, сайті кафедри біологічної хімії ХНМУ.</w:t>
      </w:r>
    </w:p>
    <w:p w:rsidR="00116158" w:rsidRPr="00D769EF" w:rsidRDefault="00116158" w:rsidP="00116158">
      <w:pPr>
        <w:pStyle w:val="2"/>
        <w:shd w:val="clear" w:color="auto" w:fill="auto"/>
        <w:tabs>
          <w:tab w:val="left" w:pos="851"/>
          <w:tab w:val="left" w:pos="993"/>
        </w:tabs>
        <w:spacing w:before="0" w:line="240" w:lineRule="auto"/>
        <w:ind w:firstLine="0"/>
        <w:jc w:val="center"/>
        <w:rPr>
          <w:rFonts w:ascii="Times New Roman" w:hAnsi="Times New Roman" w:cs="Times New Roman"/>
          <w:b/>
          <w:sz w:val="24"/>
          <w:szCs w:val="24"/>
          <w:lang w:val="uk-UA"/>
        </w:rPr>
      </w:pPr>
      <w:r w:rsidRPr="00D769EF">
        <w:rPr>
          <w:rFonts w:ascii="Times New Roman" w:hAnsi="Times New Roman" w:cs="Times New Roman"/>
          <w:b/>
          <w:sz w:val="24"/>
          <w:szCs w:val="24"/>
          <w:lang w:val="uk-UA"/>
        </w:rPr>
        <w:t>Політика оцінювання</w:t>
      </w:r>
    </w:p>
    <w:p w:rsidR="00116158" w:rsidRPr="00D769EF" w:rsidRDefault="00116158" w:rsidP="00116158">
      <w:pPr>
        <w:jc w:val="center"/>
        <w:rPr>
          <w:b/>
          <w:i/>
          <w:sz w:val="24"/>
          <w:szCs w:val="24"/>
        </w:rPr>
      </w:pPr>
      <w:r w:rsidRPr="00D769EF">
        <w:rPr>
          <w:b/>
          <w:i/>
          <w:sz w:val="24"/>
          <w:szCs w:val="24"/>
        </w:rPr>
        <w:t>Оцінювання поточної навчальної діяльності (ПНД)</w:t>
      </w:r>
    </w:p>
    <w:p w:rsidR="00116158" w:rsidRPr="00D769EF" w:rsidRDefault="00116158" w:rsidP="00116158">
      <w:pPr>
        <w:ind w:firstLine="709"/>
        <w:jc w:val="both"/>
        <w:rPr>
          <w:bCs/>
          <w:i/>
          <w:sz w:val="24"/>
          <w:szCs w:val="24"/>
        </w:rPr>
      </w:pPr>
      <w:r w:rsidRPr="00D769EF">
        <w:rPr>
          <w:b/>
          <w:bCs/>
          <w:i/>
          <w:iCs/>
          <w:color w:val="000000"/>
          <w:sz w:val="24"/>
          <w:szCs w:val="24"/>
        </w:rPr>
        <w:t xml:space="preserve"> </w:t>
      </w:r>
      <w:r w:rsidRPr="00D769EF">
        <w:rPr>
          <w:bCs/>
          <w:i/>
          <w:sz w:val="24"/>
          <w:szCs w:val="24"/>
        </w:rPr>
        <w:t>Критерії оцінювання поточної навчальної діяльності:</w:t>
      </w:r>
    </w:p>
    <w:p w:rsidR="00116158" w:rsidRPr="00D769EF" w:rsidRDefault="00116158" w:rsidP="00116158">
      <w:pPr>
        <w:adjustRightInd w:val="0"/>
        <w:ind w:firstLine="709"/>
        <w:jc w:val="both"/>
        <w:rPr>
          <w:sz w:val="24"/>
          <w:szCs w:val="24"/>
        </w:rPr>
      </w:pPr>
      <w:r w:rsidRPr="00D769EF">
        <w:rPr>
          <w:bCs/>
          <w:sz w:val="24"/>
          <w:szCs w:val="24"/>
        </w:rPr>
        <w:t xml:space="preserve">Оцінку «ВIДМIННО» </w:t>
      </w:r>
      <w:r w:rsidRPr="00D769EF">
        <w:rPr>
          <w:sz w:val="24"/>
          <w:szCs w:val="24"/>
        </w:rPr>
        <w:t>одержує студент, який приймав активну участь в обговоренні найбільш складних питань з теми заняття, дав не менше 90% правильних відповідей на стандартизовані тестові завдання, без помилок вирішив ситуаційні задачі, виконав практичну роботу, оформив протокол, повністю обґрунтував одержані результати.</w:t>
      </w:r>
    </w:p>
    <w:p w:rsidR="00116158" w:rsidRPr="00D769EF" w:rsidRDefault="00116158" w:rsidP="00116158">
      <w:pPr>
        <w:adjustRightInd w:val="0"/>
        <w:ind w:firstLine="709"/>
        <w:jc w:val="both"/>
        <w:rPr>
          <w:sz w:val="24"/>
          <w:szCs w:val="24"/>
        </w:rPr>
      </w:pPr>
      <w:r w:rsidRPr="00D769EF">
        <w:rPr>
          <w:bCs/>
          <w:sz w:val="24"/>
          <w:szCs w:val="24"/>
        </w:rPr>
        <w:t xml:space="preserve">Оцінку «ДОБРЕ» </w:t>
      </w:r>
      <w:r w:rsidRPr="00D769EF">
        <w:rPr>
          <w:sz w:val="24"/>
          <w:szCs w:val="24"/>
        </w:rPr>
        <w:t>одержує студент, який приймав участь в обговоренні найбільш складних питань з теми заняття, дав не менше 75% правильних відповідей на стандартизовані тестові завдання, припустився окремих незначних помилок при вирішенні ситуаційних задач, виконав практичну роботу та оформив протокол, але не повно обґрунтував одержані дані.</w:t>
      </w:r>
    </w:p>
    <w:p w:rsidR="00116158" w:rsidRPr="00D769EF" w:rsidRDefault="00116158" w:rsidP="00116158">
      <w:pPr>
        <w:adjustRightInd w:val="0"/>
        <w:ind w:firstLine="709"/>
        <w:jc w:val="both"/>
        <w:rPr>
          <w:sz w:val="24"/>
          <w:szCs w:val="24"/>
        </w:rPr>
      </w:pPr>
      <w:r w:rsidRPr="00D769EF">
        <w:rPr>
          <w:bCs/>
          <w:sz w:val="24"/>
          <w:szCs w:val="24"/>
        </w:rPr>
        <w:t xml:space="preserve">Оцінку «ЗАДОВIЛЬНО» </w:t>
      </w:r>
      <w:r w:rsidRPr="00D769EF">
        <w:rPr>
          <w:sz w:val="24"/>
          <w:szCs w:val="24"/>
        </w:rPr>
        <w:t xml:space="preserve">одержує студент, який не приймав участь в обговоренні найбільш складних питань з теми, дав не менше 60% правильних відповідей на </w:t>
      </w:r>
      <w:r w:rsidRPr="00D769EF">
        <w:rPr>
          <w:sz w:val="24"/>
          <w:szCs w:val="24"/>
        </w:rPr>
        <w:lastRenderedPageBreak/>
        <w:t>стандартизовані тестові завдання, припустився значних помилок у відповідях на письмові завдання, з помилками вирішує ситуаційні задачі, виконав практичну роботу та оформив протокол, але не повно обґрунтував одержані дані.</w:t>
      </w:r>
    </w:p>
    <w:p w:rsidR="00116158" w:rsidRPr="00D769EF" w:rsidRDefault="00116158" w:rsidP="00116158">
      <w:pPr>
        <w:adjustRightInd w:val="0"/>
        <w:ind w:firstLine="709"/>
        <w:jc w:val="both"/>
        <w:rPr>
          <w:sz w:val="24"/>
          <w:szCs w:val="24"/>
        </w:rPr>
      </w:pPr>
      <w:r w:rsidRPr="00D769EF">
        <w:rPr>
          <w:bCs/>
          <w:sz w:val="24"/>
          <w:szCs w:val="24"/>
        </w:rPr>
        <w:t xml:space="preserve">Оцінку «НЕЗАДОВIЛЬНО» </w:t>
      </w:r>
      <w:r w:rsidRPr="00D769EF">
        <w:rPr>
          <w:sz w:val="24"/>
          <w:szCs w:val="24"/>
        </w:rPr>
        <w:t>одержує студент, який не приймав участь в обговоренні найбільш складних питань з теми, дав менше 60% правильних відповідей на стандартизовані тестові завдання, припустився грубих помилок у відповідях на письмові завдання або взагалі не дав відповідей на них, не виконав практичну роботу і не оформив протокол, не може інтерпретувати її результати.</w:t>
      </w:r>
    </w:p>
    <w:p w:rsidR="00116158" w:rsidRPr="00D769EF" w:rsidRDefault="00116158" w:rsidP="00116158">
      <w:pPr>
        <w:ind w:right="50" w:firstLine="709"/>
        <w:jc w:val="both"/>
        <w:rPr>
          <w:sz w:val="24"/>
          <w:szCs w:val="24"/>
        </w:rPr>
      </w:pPr>
      <w:r w:rsidRPr="00D769EF">
        <w:rPr>
          <w:color w:val="000000"/>
          <w:sz w:val="24"/>
          <w:szCs w:val="24"/>
        </w:rPr>
        <w:t>Під час оцінювання засвоєння кожної навчальної теми дисципліни (</w:t>
      </w:r>
      <w:r w:rsidRPr="00D769EF">
        <w:rPr>
          <w:b/>
          <w:color w:val="000000"/>
          <w:sz w:val="24"/>
          <w:szCs w:val="24"/>
        </w:rPr>
        <w:t>ПНД</w:t>
      </w:r>
      <w:r w:rsidRPr="00D769EF">
        <w:rPr>
          <w:color w:val="000000"/>
          <w:sz w:val="24"/>
          <w:szCs w:val="24"/>
        </w:rPr>
        <w:t>) та підсумкового заняття (</w:t>
      </w:r>
      <w:r w:rsidRPr="00D769EF">
        <w:rPr>
          <w:b/>
          <w:color w:val="000000"/>
          <w:sz w:val="24"/>
          <w:szCs w:val="24"/>
        </w:rPr>
        <w:t>ПЗ</w:t>
      </w:r>
      <w:r w:rsidRPr="00D769EF">
        <w:rPr>
          <w:color w:val="000000"/>
          <w:sz w:val="24"/>
          <w:szCs w:val="24"/>
        </w:rPr>
        <w:t>) студенту виставляється оцінка за традиційною 4-бальною системою: «відмінно», «добре», «задовільно» та «незадовільно».</w:t>
      </w:r>
      <w:r w:rsidRPr="00D769EF">
        <w:rPr>
          <w:sz w:val="24"/>
          <w:szCs w:val="24"/>
        </w:rPr>
        <w:t xml:space="preserve"> </w:t>
      </w:r>
    </w:p>
    <w:p w:rsidR="00116158" w:rsidRPr="00D769EF" w:rsidRDefault="00116158" w:rsidP="00116158">
      <w:pPr>
        <w:ind w:firstLine="709"/>
        <w:jc w:val="both"/>
        <w:rPr>
          <w:sz w:val="24"/>
          <w:szCs w:val="24"/>
        </w:rPr>
      </w:pPr>
      <w:r w:rsidRPr="00D769EF">
        <w:rPr>
          <w:i/>
          <w:sz w:val="24"/>
          <w:szCs w:val="24"/>
        </w:rPr>
        <w:t>Підсумкова контрольна робота за розділом</w:t>
      </w:r>
      <w:r w:rsidRPr="00D769EF">
        <w:rPr>
          <w:b/>
          <w:i/>
          <w:sz w:val="24"/>
          <w:szCs w:val="24"/>
        </w:rPr>
        <w:t xml:space="preserve"> </w:t>
      </w:r>
      <w:r w:rsidRPr="00D769EF">
        <w:rPr>
          <w:sz w:val="24"/>
          <w:szCs w:val="24"/>
        </w:rPr>
        <w:t xml:space="preserve">здійснюється відповідно до конкретних цілей розділів навчальної дисципліни. У межах контрольної роботи перевіряється також ступінь засвоєння матеріалу для самостійного вивчення. </w:t>
      </w:r>
    </w:p>
    <w:p w:rsidR="00116158" w:rsidRPr="00D769EF" w:rsidRDefault="00116158" w:rsidP="00116158">
      <w:pPr>
        <w:ind w:firstLine="709"/>
        <w:jc w:val="both"/>
        <w:rPr>
          <w:sz w:val="24"/>
          <w:szCs w:val="24"/>
        </w:rPr>
      </w:pPr>
      <w:r w:rsidRPr="00D769EF">
        <w:rPr>
          <w:i/>
          <w:sz w:val="24"/>
          <w:szCs w:val="24"/>
        </w:rPr>
        <w:t xml:space="preserve">Оцінювання підсумкового заняття: </w:t>
      </w:r>
      <w:r w:rsidRPr="00D769EF">
        <w:rPr>
          <w:sz w:val="24"/>
          <w:szCs w:val="24"/>
        </w:rPr>
        <w:t>1) вирішення  базових тестових завдань, які охоплюють зміст навчального матеріалу підсумкового заняття (90,5% вірно вирішених завдань); 2) оцінювання засвоєння практичних навичок (критерії оцінювання – «виконав» або «не виконав»); 3) вирішення теоретичних питань, що входять до даного ПЗ (виставляється традиційна оцінка).</w:t>
      </w:r>
    </w:p>
    <w:p w:rsidR="00116158" w:rsidRPr="00D769EF" w:rsidRDefault="00116158" w:rsidP="00116158">
      <w:pPr>
        <w:ind w:firstLine="709"/>
        <w:jc w:val="both"/>
        <w:rPr>
          <w:sz w:val="24"/>
          <w:szCs w:val="24"/>
        </w:rPr>
      </w:pPr>
      <w:r w:rsidRPr="00D769EF">
        <w:rPr>
          <w:bCs/>
          <w:i/>
          <w:iCs/>
          <w:sz w:val="24"/>
          <w:szCs w:val="24"/>
        </w:rPr>
        <w:t>Оцінювання самостійної роботи студентів: з</w:t>
      </w:r>
      <w:r w:rsidRPr="00D769EF">
        <w:rPr>
          <w:sz w:val="24"/>
          <w:szCs w:val="24"/>
        </w:rPr>
        <w:t xml:space="preserve">асвоєння тем, які виносяться лише на самостійну роботу, перевіряється під час підсумкового заняття та  іспиту. </w:t>
      </w:r>
    </w:p>
    <w:p w:rsidR="00116158" w:rsidRPr="00D769EF" w:rsidRDefault="00116158" w:rsidP="00116158">
      <w:pPr>
        <w:ind w:firstLine="709"/>
        <w:jc w:val="both"/>
        <w:rPr>
          <w:sz w:val="24"/>
          <w:szCs w:val="24"/>
        </w:rPr>
      </w:pPr>
      <w:r w:rsidRPr="00D769EF">
        <w:rPr>
          <w:bCs/>
          <w:i/>
          <w:iCs/>
          <w:sz w:val="24"/>
          <w:szCs w:val="24"/>
        </w:rPr>
        <w:t xml:space="preserve">Оцінювання індивідуальних завдань студента: </w:t>
      </w:r>
      <w:r w:rsidRPr="00D769EF">
        <w:rPr>
          <w:bCs/>
          <w:iCs/>
          <w:sz w:val="24"/>
          <w:szCs w:val="24"/>
        </w:rPr>
        <w:t>б</w:t>
      </w:r>
      <w:r w:rsidRPr="00D769EF">
        <w:rPr>
          <w:sz w:val="24"/>
          <w:szCs w:val="24"/>
        </w:rPr>
        <w:t xml:space="preserve">али за індивідуальні завдання одноразово нараховуються студентові тільки комісійно (комісія – зав. кафедри, завуч, викладач групи) лише за умов успішного їх виконання та захисту. У жодному разі загальна сума балів за ПНД не може перевищувати </w:t>
      </w:r>
      <w:r w:rsidRPr="00D769EF">
        <w:rPr>
          <w:sz w:val="24"/>
          <w:szCs w:val="24"/>
          <w:u w:val="single"/>
        </w:rPr>
        <w:t>120 балів</w:t>
      </w:r>
      <w:r w:rsidRPr="00D769EF">
        <w:rPr>
          <w:sz w:val="24"/>
          <w:szCs w:val="24"/>
        </w:rPr>
        <w:t>.</w:t>
      </w:r>
    </w:p>
    <w:p w:rsidR="00116158" w:rsidRPr="00D769EF" w:rsidRDefault="00116158" w:rsidP="00116158">
      <w:pPr>
        <w:ind w:right="50" w:firstLine="709"/>
        <w:jc w:val="both"/>
        <w:rPr>
          <w:sz w:val="24"/>
          <w:szCs w:val="24"/>
        </w:rPr>
      </w:pPr>
      <w:r w:rsidRPr="00D769EF">
        <w:rPr>
          <w:sz w:val="24"/>
          <w:szCs w:val="24"/>
        </w:rPr>
        <w:t xml:space="preserve">Підсумковий бал за </w:t>
      </w:r>
      <w:r w:rsidRPr="00D769EF">
        <w:rPr>
          <w:color w:val="000000"/>
          <w:sz w:val="24"/>
          <w:szCs w:val="24"/>
        </w:rPr>
        <w:t xml:space="preserve">ПНД </w:t>
      </w:r>
      <w:r w:rsidRPr="00D769EF">
        <w:rPr>
          <w:sz w:val="24"/>
          <w:szCs w:val="24"/>
        </w:rPr>
        <w:t xml:space="preserve">та ПЗ визначається як середнє арифметичне традиційних оцінок за кожне заняття та ПЗ, округлене до 2-х знаків після коми та перераховується у багатобальну шкалу за таблицею 1.                                                                                                             </w:t>
      </w:r>
    </w:p>
    <w:p w:rsidR="00116158" w:rsidRPr="00D769EF" w:rsidRDefault="00116158" w:rsidP="00116158">
      <w:pPr>
        <w:ind w:right="50" w:firstLine="851"/>
        <w:jc w:val="both"/>
        <w:rPr>
          <w:sz w:val="24"/>
          <w:szCs w:val="24"/>
        </w:rPr>
      </w:pPr>
      <w:r w:rsidRPr="00D769EF">
        <w:rPr>
          <w:sz w:val="24"/>
          <w:szCs w:val="24"/>
        </w:rPr>
        <w:t xml:space="preserve">                                    </w:t>
      </w:r>
      <w:r>
        <w:rPr>
          <w:sz w:val="24"/>
          <w:szCs w:val="24"/>
        </w:rPr>
        <w:t xml:space="preserve">        </w:t>
      </w:r>
      <w:r w:rsidRPr="00D769EF">
        <w:rPr>
          <w:sz w:val="24"/>
          <w:szCs w:val="24"/>
        </w:rPr>
        <w:t xml:space="preserve">                              </w:t>
      </w:r>
      <w:r w:rsidRPr="00D769EF">
        <w:rPr>
          <w:sz w:val="24"/>
          <w:szCs w:val="24"/>
          <w:lang w:val="en-US"/>
        </w:rPr>
        <w:t xml:space="preserve">    </w:t>
      </w:r>
      <w:r w:rsidRPr="00D769EF">
        <w:rPr>
          <w:sz w:val="24"/>
          <w:szCs w:val="24"/>
        </w:rPr>
        <w:t xml:space="preserve">                                            Таблиця 1</w:t>
      </w:r>
    </w:p>
    <w:p w:rsidR="00116158" w:rsidRPr="00D769EF" w:rsidRDefault="00116158" w:rsidP="00116158">
      <w:pPr>
        <w:ind w:left="142" w:firstLine="425"/>
        <w:jc w:val="center"/>
        <w:rPr>
          <w:b/>
          <w:sz w:val="24"/>
          <w:szCs w:val="24"/>
        </w:rPr>
      </w:pPr>
      <w:r w:rsidRPr="00D769EF">
        <w:rPr>
          <w:b/>
          <w:sz w:val="24"/>
          <w:szCs w:val="24"/>
        </w:rPr>
        <w:t>Перерахунок середньої оцінки за поточну діяльність у багатобальну шкалу</w:t>
      </w:r>
    </w:p>
    <w:tbl>
      <w:tblPr>
        <w:tblW w:w="9351" w:type="dxa"/>
        <w:tblLayout w:type="fixed"/>
        <w:tblLook w:val="0000" w:firstRow="0" w:lastRow="0" w:firstColumn="0" w:lastColumn="0" w:noHBand="0" w:noVBand="0"/>
      </w:tblPr>
      <w:tblGrid>
        <w:gridCol w:w="1101"/>
        <w:gridCol w:w="1021"/>
        <w:gridCol w:w="1305"/>
        <w:gridCol w:w="963"/>
        <w:gridCol w:w="236"/>
        <w:gridCol w:w="1182"/>
        <w:gridCol w:w="991"/>
        <w:gridCol w:w="1134"/>
        <w:gridCol w:w="1418"/>
      </w:tblGrid>
      <w:tr w:rsidR="00116158" w:rsidRPr="00D769EF" w:rsidTr="00C14FD3">
        <w:trPr>
          <w:trHeight w:val="259"/>
          <w:tblHeader/>
        </w:trPr>
        <w:tc>
          <w:tcPr>
            <w:tcW w:w="1101" w:type="dxa"/>
            <w:tcBorders>
              <w:top w:val="single" w:sz="4" w:space="0" w:color="000000"/>
              <w:left w:val="single" w:sz="4" w:space="0" w:color="000000"/>
              <w:bottom w:val="single" w:sz="4" w:space="0" w:color="000000"/>
            </w:tcBorders>
            <w:shd w:val="clear" w:color="auto" w:fill="auto"/>
            <w:vAlign w:val="bottom"/>
          </w:tcPr>
          <w:p w:rsidR="00116158" w:rsidRPr="00D769EF" w:rsidRDefault="00116158" w:rsidP="00C14FD3">
            <w:pPr>
              <w:snapToGrid w:val="0"/>
              <w:jc w:val="center"/>
            </w:pPr>
            <w:r w:rsidRPr="00D769EF">
              <w:t xml:space="preserve"> 4-бальна шкала</w:t>
            </w:r>
          </w:p>
        </w:tc>
        <w:tc>
          <w:tcPr>
            <w:tcW w:w="1021" w:type="dxa"/>
            <w:tcBorders>
              <w:top w:val="single" w:sz="4" w:space="0" w:color="000000"/>
              <w:left w:val="single" w:sz="4" w:space="0" w:color="000000"/>
              <w:bottom w:val="single" w:sz="4" w:space="0" w:color="000000"/>
              <w:right w:val="single" w:sz="4" w:space="0" w:color="000000"/>
            </w:tcBorders>
            <w:vAlign w:val="bottom"/>
          </w:tcPr>
          <w:p w:rsidR="00116158" w:rsidRPr="00D769EF" w:rsidRDefault="00116158" w:rsidP="00C14FD3">
            <w:pPr>
              <w:snapToGrid w:val="0"/>
              <w:jc w:val="center"/>
            </w:pPr>
            <w:r w:rsidRPr="00D769EF">
              <w:t>200-бальна шкала</w:t>
            </w:r>
          </w:p>
        </w:tc>
        <w:tc>
          <w:tcPr>
            <w:tcW w:w="1305" w:type="dxa"/>
            <w:tcBorders>
              <w:top w:val="single" w:sz="4" w:space="0" w:color="000000"/>
              <w:left w:val="single" w:sz="4" w:space="0" w:color="000000"/>
              <w:bottom w:val="single" w:sz="4" w:space="0" w:color="000000"/>
            </w:tcBorders>
            <w:vAlign w:val="bottom"/>
          </w:tcPr>
          <w:p w:rsidR="00116158" w:rsidRPr="00D769EF" w:rsidRDefault="00116158" w:rsidP="00C14FD3">
            <w:pPr>
              <w:snapToGrid w:val="0"/>
              <w:jc w:val="center"/>
            </w:pPr>
            <w:r w:rsidRPr="00D769EF">
              <w:t>4-бальна шкала</w:t>
            </w:r>
          </w:p>
        </w:tc>
        <w:tc>
          <w:tcPr>
            <w:tcW w:w="963" w:type="dxa"/>
            <w:tcBorders>
              <w:top w:val="single" w:sz="4" w:space="0" w:color="000000"/>
              <w:left w:val="single" w:sz="4" w:space="0" w:color="000000"/>
              <w:bottom w:val="single" w:sz="4" w:space="0" w:color="000000"/>
            </w:tcBorders>
            <w:vAlign w:val="bottom"/>
          </w:tcPr>
          <w:p w:rsidR="00116158" w:rsidRPr="00D769EF" w:rsidRDefault="00116158" w:rsidP="00C14FD3">
            <w:pPr>
              <w:snapToGrid w:val="0"/>
              <w:jc w:val="center"/>
            </w:pPr>
            <w:r w:rsidRPr="00D769EF">
              <w:t>200-бальна шкала</w:t>
            </w:r>
          </w:p>
        </w:tc>
        <w:tc>
          <w:tcPr>
            <w:tcW w:w="236" w:type="dxa"/>
            <w:vMerge w:val="restart"/>
            <w:tcBorders>
              <w:top w:val="nil"/>
              <w:left w:val="single" w:sz="4" w:space="0" w:color="000000"/>
              <w:right w:val="single" w:sz="4" w:space="0" w:color="000000"/>
            </w:tcBorders>
          </w:tcPr>
          <w:p w:rsidR="00116158" w:rsidRPr="00D769EF" w:rsidRDefault="00116158" w:rsidP="00C14FD3">
            <w:pPr>
              <w:snapToGrid w:val="0"/>
              <w:jc w:val="center"/>
              <w:rPr>
                <w:b/>
              </w:rPr>
            </w:pPr>
          </w:p>
        </w:tc>
        <w:tc>
          <w:tcPr>
            <w:tcW w:w="1182" w:type="dxa"/>
            <w:tcBorders>
              <w:top w:val="single" w:sz="4" w:space="0" w:color="000000"/>
              <w:left w:val="single" w:sz="4" w:space="0" w:color="000000"/>
              <w:bottom w:val="single" w:sz="4" w:space="0" w:color="000000"/>
              <w:right w:val="single" w:sz="4" w:space="0" w:color="000000"/>
            </w:tcBorders>
          </w:tcPr>
          <w:p w:rsidR="00116158" w:rsidRPr="00D769EF" w:rsidRDefault="00116158" w:rsidP="00C14FD3">
            <w:pPr>
              <w:snapToGrid w:val="0"/>
              <w:jc w:val="center"/>
            </w:pPr>
            <w:r w:rsidRPr="00D769EF">
              <w:t>4-бальна шкала</w:t>
            </w:r>
          </w:p>
        </w:tc>
        <w:tc>
          <w:tcPr>
            <w:tcW w:w="991" w:type="dxa"/>
            <w:tcBorders>
              <w:top w:val="single" w:sz="4" w:space="0" w:color="000000"/>
              <w:left w:val="single" w:sz="4" w:space="0" w:color="000000"/>
              <w:bottom w:val="single" w:sz="4" w:space="0" w:color="000000"/>
              <w:right w:val="single" w:sz="4" w:space="0" w:color="000000"/>
            </w:tcBorders>
          </w:tcPr>
          <w:p w:rsidR="00116158" w:rsidRPr="00D769EF" w:rsidRDefault="00116158" w:rsidP="00C14FD3">
            <w:pPr>
              <w:snapToGrid w:val="0"/>
              <w:jc w:val="center"/>
            </w:pPr>
            <w:r w:rsidRPr="00D769EF">
              <w:t>200-бальна шкала</w:t>
            </w:r>
          </w:p>
        </w:tc>
        <w:tc>
          <w:tcPr>
            <w:tcW w:w="1134" w:type="dxa"/>
            <w:tcBorders>
              <w:top w:val="single" w:sz="4" w:space="0" w:color="000000"/>
              <w:left w:val="single" w:sz="4" w:space="0" w:color="000000"/>
              <w:bottom w:val="single" w:sz="4" w:space="0" w:color="000000"/>
              <w:right w:val="single" w:sz="4" w:space="0" w:color="000000"/>
            </w:tcBorders>
          </w:tcPr>
          <w:p w:rsidR="00116158" w:rsidRPr="00D769EF" w:rsidRDefault="00116158" w:rsidP="00C14FD3">
            <w:pPr>
              <w:snapToGrid w:val="0"/>
              <w:jc w:val="center"/>
            </w:pPr>
            <w:r w:rsidRPr="00D769EF">
              <w:t>4-бальна шкала</w:t>
            </w:r>
          </w:p>
        </w:tc>
        <w:tc>
          <w:tcPr>
            <w:tcW w:w="1418" w:type="dxa"/>
            <w:tcBorders>
              <w:top w:val="single" w:sz="4" w:space="0" w:color="000000"/>
              <w:left w:val="single" w:sz="4" w:space="0" w:color="000000"/>
              <w:bottom w:val="single" w:sz="4" w:space="0" w:color="000000"/>
              <w:right w:val="single" w:sz="4" w:space="0" w:color="000000"/>
            </w:tcBorders>
          </w:tcPr>
          <w:p w:rsidR="00116158" w:rsidRPr="00D769EF" w:rsidRDefault="00116158" w:rsidP="00C14FD3">
            <w:pPr>
              <w:snapToGrid w:val="0"/>
              <w:jc w:val="center"/>
            </w:pPr>
            <w:r w:rsidRPr="00D769EF">
              <w:t>200-бальна шкала</w:t>
            </w:r>
          </w:p>
        </w:tc>
      </w:tr>
      <w:tr w:rsidR="00116158" w:rsidRPr="00D769EF" w:rsidTr="00C14FD3">
        <w:trPr>
          <w:trHeight w:val="259"/>
        </w:trPr>
        <w:tc>
          <w:tcPr>
            <w:tcW w:w="1101" w:type="dxa"/>
            <w:tcBorders>
              <w:top w:val="single" w:sz="4" w:space="0" w:color="000000"/>
              <w:left w:val="single" w:sz="4" w:space="0" w:color="000000"/>
              <w:bottom w:val="single" w:sz="4" w:space="0" w:color="000000"/>
            </w:tcBorders>
            <w:shd w:val="clear" w:color="auto" w:fill="auto"/>
            <w:vAlign w:val="bottom"/>
          </w:tcPr>
          <w:p w:rsidR="00116158" w:rsidRPr="00D769EF" w:rsidRDefault="00116158" w:rsidP="00C14FD3">
            <w:pPr>
              <w:snapToGrid w:val="0"/>
              <w:jc w:val="center"/>
            </w:pPr>
            <w:r w:rsidRPr="00D769EF">
              <w:t>5</w:t>
            </w:r>
          </w:p>
        </w:tc>
        <w:tc>
          <w:tcPr>
            <w:tcW w:w="1021" w:type="dxa"/>
            <w:tcBorders>
              <w:top w:val="single" w:sz="4" w:space="0" w:color="000000"/>
              <w:left w:val="single" w:sz="4" w:space="0" w:color="000000"/>
              <w:bottom w:val="single" w:sz="4" w:space="0" w:color="000000"/>
              <w:right w:val="single" w:sz="4" w:space="0" w:color="000000"/>
            </w:tcBorders>
            <w:vAlign w:val="bottom"/>
          </w:tcPr>
          <w:p w:rsidR="00116158" w:rsidRPr="00D769EF" w:rsidRDefault="00116158" w:rsidP="00C14FD3">
            <w:pPr>
              <w:snapToGrid w:val="0"/>
              <w:jc w:val="center"/>
            </w:pPr>
            <w:r w:rsidRPr="00D769EF">
              <w:t>120</w:t>
            </w:r>
          </w:p>
        </w:tc>
        <w:tc>
          <w:tcPr>
            <w:tcW w:w="1305" w:type="dxa"/>
            <w:tcBorders>
              <w:top w:val="single" w:sz="4" w:space="0" w:color="000000"/>
              <w:left w:val="single" w:sz="4" w:space="0" w:color="000000"/>
              <w:bottom w:val="single" w:sz="4" w:space="0" w:color="000000"/>
            </w:tcBorders>
            <w:vAlign w:val="bottom"/>
          </w:tcPr>
          <w:p w:rsidR="00116158" w:rsidRPr="00D769EF" w:rsidRDefault="00116158" w:rsidP="00C14FD3">
            <w:pPr>
              <w:snapToGrid w:val="0"/>
              <w:jc w:val="center"/>
            </w:pPr>
            <w:r w:rsidRPr="00D769EF">
              <w:t>4.45-4,49</w:t>
            </w:r>
          </w:p>
        </w:tc>
        <w:tc>
          <w:tcPr>
            <w:tcW w:w="963" w:type="dxa"/>
            <w:tcBorders>
              <w:top w:val="single" w:sz="4" w:space="0" w:color="000000"/>
              <w:left w:val="single" w:sz="4" w:space="0" w:color="000000"/>
              <w:bottom w:val="single" w:sz="4" w:space="0" w:color="000000"/>
            </w:tcBorders>
            <w:vAlign w:val="bottom"/>
          </w:tcPr>
          <w:p w:rsidR="00116158" w:rsidRPr="00D769EF" w:rsidRDefault="00116158" w:rsidP="00C14FD3">
            <w:pPr>
              <w:snapToGrid w:val="0"/>
              <w:jc w:val="center"/>
            </w:pPr>
            <w:r w:rsidRPr="00D769EF">
              <w:t>107</w:t>
            </w:r>
          </w:p>
        </w:tc>
        <w:tc>
          <w:tcPr>
            <w:tcW w:w="236" w:type="dxa"/>
            <w:vMerge/>
            <w:tcBorders>
              <w:left w:val="single" w:sz="4" w:space="0" w:color="000000"/>
              <w:right w:val="single" w:sz="4" w:space="0" w:color="000000"/>
            </w:tcBorders>
          </w:tcPr>
          <w:p w:rsidR="00116158" w:rsidRPr="00D769EF" w:rsidRDefault="00116158" w:rsidP="00C14FD3">
            <w:pPr>
              <w:snapToGrid w:val="0"/>
              <w:jc w:val="center"/>
            </w:pPr>
          </w:p>
        </w:tc>
        <w:tc>
          <w:tcPr>
            <w:tcW w:w="1182" w:type="dxa"/>
            <w:tcBorders>
              <w:top w:val="single" w:sz="4" w:space="0" w:color="000000"/>
              <w:left w:val="single" w:sz="4" w:space="0" w:color="000000"/>
              <w:bottom w:val="single" w:sz="4" w:space="0" w:color="000000"/>
              <w:right w:val="single" w:sz="4" w:space="0" w:color="000000"/>
            </w:tcBorders>
            <w:vAlign w:val="bottom"/>
          </w:tcPr>
          <w:p w:rsidR="00116158" w:rsidRPr="00D769EF" w:rsidRDefault="00116158" w:rsidP="00C14FD3">
            <w:pPr>
              <w:snapToGrid w:val="0"/>
              <w:jc w:val="center"/>
            </w:pPr>
            <w:r w:rsidRPr="00D769EF">
              <w:t>3.91-3,94</w:t>
            </w:r>
          </w:p>
        </w:tc>
        <w:tc>
          <w:tcPr>
            <w:tcW w:w="991" w:type="dxa"/>
            <w:tcBorders>
              <w:top w:val="single" w:sz="4" w:space="0" w:color="000000"/>
              <w:left w:val="single" w:sz="4" w:space="0" w:color="000000"/>
              <w:bottom w:val="single" w:sz="4" w:space="0" w:color="000000"/>
              <w:right w:val="single" w:sz="4" w:space="0" w:color="000000"/>
            </w:tcBorders>
            <w:vAlign w:val="bottom"/>
          </w:tcPr>
          <w:p w:rsidR="00116158" w:rsidRPr="00D769EF" w:rsidRDefault="00116158" w:rsidP="00C14FD3">
            <w:pPr>
              <w:snapToGrid w:val="0"/>
              <w:jc w:val="center"/>
            </w:pPr>
            <w:r w:rsidRPr="00D769EF">
              <w:t>94</w:t>
            </w:r>
          </w:p>
        </w:tc>
        <w:tc>
          <w:tcPr>
            <w:tcW w:w="1134" w:type="dxa"/>
            <w:tcBorders>
              <w:top w:val="single" w:sz="4" w:space="0" w:color="000000"/>
              <w:left w:val="single" w:sz="4" w:space="0" w:color="000000"/>
              <w:bottom w:val="single" w:sz="4" w:space="0" w:color="000000"/>
              <w:right w:val="single" w:sz="4" w:space="0" w:color="000000"/>
            </w:tcBorders>
            <w:vAlign w:val="bottom"/>
          </w:tcPr>
          <w:p w:rsidR="00116158" w:rsidRPr="00D769EF" w:rsidRDefault="00116158" w:rsidP="00C14FD3">
            <w:pPr>
              <w:snapToGrid w:val="0"/>
              <w:jc w:val="center"/>
            </w:pPr>
            <w:r w:rsidRPr="00D769EF">
              <w:t>3.37-3,4</w:t>
            </w:r>
          </w:p>
        </w:tc>
        <w:tc>
          <w:tcPr>
            <w:tcW w:w="1418" w:type="dxa"/>
            <w:tcBorders>
              <w:top w:val="single" w:sz="4" w:space="0" w:color="000000"/>
              <w:left w:val="single" w:sz="4" w:space="0" w:color="000000"/>
              <w:bottom w:val="single" w:sz="4" w:space="0" w:color="000000"/>
              <w:right w:val="single" w:sz="4" w:space="0" w:color="000000"/>
            </w:tcBorders>
            <w:vAlign w:val="bottom"/>
          </w:tcPr>
          <w:p w:rsidR="00116158" w:rsidRPr="00D769EF" w:rsidRDefault="00116158" w:rsidP="00C14FD3">
            <w:pPr>
              <w:snapToGrid w:val="0"/>
              <w:jc w:val="center"/>
            </w:pPr>
            <w:r w:rsidRPr="00D769EF">
              <w:t>81</w:t>
            </w:r>
          </w:p>
        </w:tc>
      </w:tr>
      <w:tr w:rsidR="00116158" w:rsidRPr="00D769EF" w:rsidTr="00C14FD3">
        <w:trPr>
          <w:trHeight w:val="259"/>
        </w:trPr>
        <w:tc>
          <w:tcPr>
            <w:tcW w:w="1101" w:type="dxa"/>
            <w:tcBorders>
              <w:top w:val="single" w:sz="4" w:space="0" w:color="000000"/>
              <w:left w:val="single" w:sz="4" w:space="0" w:color="000000"/>
              <w:bottom w:val="single" w:sz="4" w:space="0" w:color="000000"/>
            </w:tcBorders>
            <w:shd w:val="clear" w:color="auto" w:fill="auto"/>
            <w:vAlign w:val="bottom"/>
          </w:tcPr>
          <w:p w:rsidR="00116158" w:rsidRPr="00D769EF" w:rsidRDefault="00116158" w:rsidP="00C14FD3">
            <w:pPr>
              <w:snapToGrid w:val="0"/>
              <w:jc w:val="center"/>
            </w:pPr>
            <w:r w:rsidRPr="00D769EF">
              <w:t>4.95-4,99</w:t>
            </w:r>
          </w:p>
        </w:tc>
        <w:tc>
          <w:tcPr>
            <w:tcW w:w="1021" w:type="dxa"/>
            <w:tcBorders>
              <w:top w:val="single" w:sz="4" w:space="0" w:color="000000"/>
              <w:left w:val="single" w:sz="4" w:space="0" w:color="000000"/>
              <w:bottom w:val="single" w:sz="4" w:space="0" w:color="000000"/>
              <w:right w:val="single" w:sz="4" w:space="0" w:color="000000"/>
            </w:tcBorders>
            <w:vAlign w:val="bottom"/>
          </w:tcPr>
          <w:p w:rsidR="00116158" w:rsidRPr="00D769EF" w:rsidRDefault="00116158" w:rsidP="00C14FD3">
            <w:pPr>
              <w:snapToGrid w:val="0"/>
              <w:jc w:val="center"/>
            </w:pPr>
            <w:r w:rsidRPr="00D769EF">
              <w:t>119</w:t>
            </w:r>
          </w:p>
        </w:tc>
        <w:tc>
          <w:tcPr>
            <w:tcW w:w="1305" w:type="dxa"/>
            <w:tcBorders>
              <w:top w:val="single" w:sz="4" w:space="0" w:color="000000"/>
              <w:left w:val="single" w:sz="4" w:space="0" w:color="000000"/>
              <w:bottom w:val="single" w:sz="4" w:space="0" w:color="000000"/>
            </w:tcBorders>
            <w:vAlign w:val="bottom"/>
          </w:tcPr>
          <w:p w:rsidR="00116158" w:rsidRPr="00D769EF" w:rsidRDefault="00116158" w:rsidP="00C14FD3">
            <w:pPr>
              <w:snapToGrid w:val="0"/>
              <w:jc w:val="center"/>
            </w:pPr>
            <w:r w:rsidRPr="00D769EF">
              <w:t>4.41-4,44</w:t>
            </w:r>
          </w:p>
        </w:tc>
        <w:tc>
          <w:tcPr>
            <w:tcW w:w="963" w:type="dxa"/>
            <w:tcBorders>
              <w:top w:val="single" w:sz="4" w:space="0" w:color="000000"/>
              <w:left w:val="single" w:sz="4" w:space="0" w:color="000000"/>
              <w:bottom w:val="single" w:sz="4" w:space="0" w:color="000000"/>
            </w:tcBorders>
            <w:vAlign w:val="bottom"/>
          </w:tcPr>
          <w:p w:rsidR="00116158" w:rsidRPr="00D769EF" w:rsidRDefault="00116158" w:rsidP="00C14FD3">
            <w:pPr>
              <w:snapToGrid w:val="0"/>
              <w:jc w:val="center"/>
            </w:pPr>
            <w:r w:rsidRPr="00D769EF">
              <w:t>106</w:t>
            </w:r>
          </w:p>
        </w:tc>
        <w:tc>
          <w:tcPr>
            <w:tcW w:w="236" w:type="dxa"/>
            <w:vMerge/>
            <w:tcBorders>
              <w:left w:val="single" w:sz="4" w:space="0" w:color="000000"/>
              <w:right w:val="single" w:sz="4" w:space="0" w:color="000000"/>
            </w:tcBorders>
          </w:tcPr>
          <w:p w:rsidR="00116158" w:rsidRPr="00D769EF" w:rsidRDefault="00116158" w:rsidP="00C14FD3">
            <w:pPr>
              <w:snapToGrid w:val="0"/>
              <w:jc w:val="center"/>
            </w:pPr>
          </w:p>
        </w:tc>
        <w:tc>
          <w:tcPr>
            <w:tcW w:w="1182" w:type="dxa"/>
            <w:tcBorders>
              <w:top w:val="single" w:sz="4" w:space="0" w:color="000000"/>
              <w:left w:val="single" w:sz="4" w:space="0" w:color="000000"/>
              <w:bottom w:val="single" w:sz="4" w:space="0" w:color="000000"/>
              <w:right w:val="single" w:sz="4" w:space="0" w:color="000000"/>
            </w:tcBorders>
            <w:vAlign w:val="bottom"/>
          </w:tcPr>
          <w:p w:rsidR="00116158" w:rsidRPr="00D769EF" w:rsidRDefault="00116158" w:rsidP="00C14FD3">
            <w:pPr>
              <w:snapToGrid w:val="0"/>
              <w:jc w:val="center"/>
            </w:pPr>
            <w:r w:rsidRPr="00D769EF">
              <w:t>3.87-3,9</w:t>
            </w:r>
          </w:p>
        </w:tc>
        <w:tc>
          <w:tcPr>
            <w:tcW w:w="991" w:type="dxa"/>
            <w:tcBorders>
              <w:top w:val="single" w:sz="4" w:space="0" w:color="000000"/>
              <w:left w:val="single" w:sz="4" w:space="0" w:color="000000"/>
              <w:bottom w:val="single" w:sz="4" w:space="0" w:color="000000"/>
              <w:right w:val="single" w:sz="4" w:space="0" w:color="000000"/>
            </w:tcBorders>
            <w:vAlign w:val="bottom"/>
          </w:tcPr>
          <w:p w:rsidR="00116158" w:rsidRPr="00D769EF" w:rsidRDefault="00116158" w:rsidP="00C14FD3">
            <w:pPr>
              <w:snapToGrid w:val="0"/>
              <w:jc w:val="center"/>
            </w:pPr>
            <w:r w:rsidRPr="00D769EF">
              <w:t>93</w:t>
            </w:r>
          </w:p>
        </w:tc>
        <w:tc>
          <w:tcPr>
            <w:tcW w:w="1134" w:type="dxa"/>
            <w:tcBorders>
              <w:top w:val="single" w:sz="4" w:space="0" w:color="000000"/>
              <w:left w:val="single" w:sz="4" w:space="0" w:color="000000"/>
              <w:bottom w:val="single" w:sz="4" w:space="0" w:color="000000"/>
              <w:right w:val="single" w:sz="4" w:space="0" w:color="000000"/>
            </w:tcBorders>
            <w:vAlign w:val="bottom"/>
          </w:tcPr>
          <w:p w:rsidR="00116158" w:rsidRPr="00D769EF" w:rsidRDefault="00116158" w:rsidP="00C14FD3">
            <w:pPr>
              <w:snapToGrid w:val="0"/>
              <w:jc w:val="center"/>
            </w:pPr>
            <w:r w:rsidRPr="00D769EF">
              <w:t>3.33- 3,36</w:t>
            </w:r>
          </w:p>
        </w:tc>
        <w:tc>
          <w:tcPr>
            <w:tcW w:w="1418" w:type="dxa"/>
            <w:tcBorders>
              <w:top w:val="single" w:sz="4" w:space="0" w:color="000000"/>
              <w:left w:val="single" w:sz="4" w:space="0" w:color="000000"/>
              <w:bottom w:val="single" w:sz="4" w:space="0" w:color="000000"/>
              <w:right w:val="single" w:sz="4" w:space="0" w:color="000000"/>
            </w:tcBorders>
            <w:vAlign w:val="bottom"/>
          </w:tcPr>
          <w:p w:rsidR="00116158" w:rsidRPr="00D769EF" w:rsidRDefault="00116158" w:rsidP="00C14FD3">
            <w:pPr>
              <w:snapToGrid w:val="0"/>
              <w:jc w:val="center"/>
            </w:pPr>
            <w:r w:rsidRPr="00D769EF">
              <w:t>80</w:t>
            </w:r>
          </w:p>
        </w:tc>
      </w:tr>
      <w:tr w:rsidR="00116158" w:rsidRPr="00D769EF" w:rsidTr="00C14FD3">
        <w:trPr>
          <w:trHeight w:val="259"/>
        </w:trPr>
        <w:tc>
          <w:tcPr>
            <w:tcW w:w="1101" w:type="dxa"/>
            <w:tcBorders>
              <w:top w:val="single" w:sz="4" w:space="0" w:color="000000"/>
              <w:left w:val="single" w:sz="4" w:space="0" w:color="000000"/>
              <w:bottom w:val="single" w:sz="4" w:space="0" w:color="000000"/>
            </w:tcBorders>
            <w:shd w:val="clear" w:color="auto" w:fill="auto"/>
            <w:vAlign w:val="bottom"/>
          </w:tcPr>
          <w:p w:rsidR="00116158" w:rsidRPr="00D769EF" w:rsidRDefault="00116158" w:rsidP="00C14FD3">
            <w:pPr>
              <w:snapToGrid w:val="0"/>
              <w:jc w:val="center"/>
            </w:pPr>
            <w:r w:rsidRPr="00D769EF">
              <w:t>4.91-4,94</w:t>
            </w:r>
          </w:p>
        </w:tc>
        <w:tc>
          <w:tcPr>
            <w:tcW w:w="1021" w:type="dxa"/>
            <w:tcBorders>
              <w:top w:val="single" w:sz="4" w:space="0" w:color="000000"/>
              <w:left w:val="single" w:sz="4" w:space="0" w:color="000000"/>
              <w:bottom w:val="single" w:sz="4" w:space="0" w:color="000000"/>
              <w:right w:val="single" w:sz="4" w:space="0" w:color="000000"/>
            </w:tcBorders>
            <w:vAlign w:val="bottom"/>
          </w:tcPr>
          <w:p w:rsidR="00116158" w:rsidRPr="00D769EF" w:rsidRDefault="00116158" w:rsidP="00C14FD3">
            <w:pPr>
              <w:snapToGrid w:val="0"/>
              <w:jc w:val="center"/>
            </w:pPr>
            <w:r w:rsidRPr="00D769EF">
              <w:t>118</w:t>
            </w:r>
          </w:p>
        </w:tc>
        <w:tc>
          <w:tcPr>
            <w:tcW w:w="1305" w:type="dxa"/>
            <w:tcBorders>
              <w:top w:val="single" w:sz="4" w:space="0" w:color="000000"/>
              <w:left w:val="single" w:sz="4" w:space="0" w:color="000000"/>
              <w:bottom w:val="single" w:sz="4" w:space="0" w:color="000000"/>
            </w:tcBorders>
            <w:vAlign w:val="bottom"/>
          </w:tcPr>
          <w:p w:rsidR="00116158" w:rsidRPr="00D769EF" w:rsidRDefault="00116158" w:rsidP="00C14FD3">
            <w:pPr>
              <w:snapToGrid w:val="0"/>
              <w:jc w:val="center"/>
            </w:pPr>
            <w:r w:rsidRPr="00D769EF">
              <w:t>4.37-4,4</w:t>
            </w:r>
          </w:p>
        </w:tc>
        <w:tc>
          <w:tcPr>
            <w:tcW w:w="963" w:type="dxa"/>
            <w:tcBorders>
              <w:top w:val="single" w:sz="4" w:space="0" w:color="000000"/>
              <w:left w:val="single" w:sz="4" w:space="0" w:color="000000"/>
              <w:bottom w:val="single" w:sz="4" w:space="0" w:color="000000"/>
            </w:tcBorders>
            <w:vAlign w:val="bottom"/>
          </w:tcPr>
          <w:p w:rsidR="00116158" w:rsidRPr="00D769EF" w:rsidRDefault="00116158" w:rsidP="00C14FD3">
            <w:pPr>
              <w:snapToGrid w:val="0"/>
              <w:jc w:val="center"/>
            </w:pPr>
            <w:r w:rsidRPr="00D769EF">
              <w:t>105</w:t>
            </w:r>
          </w:p>
        </w:tc>
        <w:tc>
          <w:tcPr>
            <w:tcW w:w="236" w:type="dxa"/>
            <w:vMerge/>
            <w:tcBorders>
              <w:left w:val="single" w:sz="4" w:space="0" w:color="000000"/>
              <w:right w:val="single" w:sz="4" w:space="0" w:color="000000"/>
            </w:tcBorders>
          </w:tcPr>
          <w:p w:rsidR="00116158" w:rsidRPr="00D769EF" w:rsidRDefault="00116158" w:rsidP="00C14FD3">
            <w:pPr>
              <w:snapToGrid w:val="0"/>
              <w:jc w:val="center"/>
            </w:pPr>
          </w:p>
        </w:tc>
        <w:tc>
          <w:tcPr>
            <w:tcW w:w="1182" w:type="dxa"/>
            <w:tcBorders>
              <w:top w:val="single" w:sz="4" w:space="0" w:color="000000"/>
              <w:left w:val="single" w:sz="4" w:space="0" w:color="000000"/>
              <w:bottom w:val="single" w:sz="4" w:space="0" w:color="000000"/>
              <w:right w:val="single" w:sz="4" w:space="0" w:color="000000"/>
            </w:tcBorders>
            <w:vAlign w:val="bottom"/>
          </w:tcPr>
          <w:p w:rsidR="00116158" w:rsidRPr="00D769EF" w:rsidRDefault="00116158" w:rsidP="00C14FD3">
            <w:pPr>
              <w:snapToGrid w:val="0"/>
              <w:jc w:val="center"/>
            </w:pPr>
            <w:r w:rsidRPr="00D769EF">
              <w:t>3.83- 3,86</w:t>
            </w:r>
          </w:p>
        </w:tc>
        <w:tc>
          <w:tcPr>
            <w:tcW w:w="991" w:type="dxa"/>
            <w:tcBorders>
              <w:top w:val="single" w:sz="4" w:space="0" w:color="000000"/>
              <w:left w:val="single" w:sz="4" w:space="0" w:color="000000"/>
              <w:bottom w:val="single" w:sz="4" w:space="0" w:color="000000"/>
              <w:right w:val="single" w:sz="4" w:space="0" w:color="000000"/>
            </w:tcBorders>
            <w:vAlign w:val="bottom"/>
          </w:tcPr>
          <w:p w:rsidR="00116158" w:rsidRPr="00D769EF" w:rsidRDefault="00116158" w:rsidP="00C14FD3">
            <w:pPr>
              <w:snapToGrid w:val="0"/>
              <w:jc w:val="center"/>
            </w:pPr>
            <w:r w:rsidRPr="00D769EF">
              <w:t>92</w:t>
            </w:r>
          </w:p>
        </w:tc>
        <w:tc>
          <w:tcPr>
            <w:tcW w:w="1134" w:type="dxa"/>
            <w:tcBorders>
              <w:top w:val="single" w:sz="4" w:space="0" w:color="000000"/>
              <w:left w:val="single" w:sz="4" w:space="0" w:color="000000"/>
              <w:bottom w:val="single" w:sz="4" w:space="0" w:color="000000"/>
              <w:right w:val="single" w:sz="4" w:space="0" w:color="000000"/>
            </w:tcBorders>
            <w:vAlign w:val="bottom"/>
          </w:tcPr>
          <w:p w:rsidR="00116158" w:rsidRPr="00D769EF" w:rsidRDefault="00116158" w:rsidP="00C14FD3">
            <w:pPr>
              <w:snapToGrid w:val="0"/>
              <w:jc w:val="center"/>
            </w:pPr>
            <w:r w:rsidRPr="00D769EF">
              <w:t>3.29-3,32</w:t>
            </w:r>
          </w:p>
        </w:tc>
        <w:tc>
          <w:tcPr>
            <w:tcW w:w="1418" w:type="dxa"/>
            <w:tcBorders>
              <w:top w:val="single" w:sz="4" w:space="0" w:color="000000"/>
              <w:left w:val="single" w:sz="4" w:space="0" w:color="000000"/>
              <w:bottom w:val="single" w:sz="4" w:space="0" w:color="000000"/>
              <w:right w:val="single" w:sz="4" w:space="0" w:color="000000"/>
            </w:tcBorders>
            <w:vAlign w:val="bottom"/>
          </w:tcPr>
          <w:p w:rsidR="00116158" w:rsidRPr="00D769EF" w:rsidRDefault="00116158" w:rsidP="00C14FD3">
            <w:pPr>
              <w:snapToGrid w:val="0"/>
              <w:jc w:val="center"/>
            </w:pPr>
            <w:r w:rsidRPr="00D769EF">
              <w:t>79</w:t>
            </w:r>
          </w:p>
        </w:tc>
      </w:tr>
      <w:tr w:rsidR="00116158" w:rsidRPr="00D769EF" w:rsidTr="00C14FD3">
        <w:trPr>
          <w:trHeight w:val="259"/>
        </w:trPr>
        <w:tc>
          <w:tcPr>
            <w:tcW w:w="1101" w:type="dxa"/>
            <w:tcBorders>
              <w:top w:val="single" w:sz="4" w:space="0" w:color="000000"/>
              <w:left w:val="single" w:sz="4" w:space="0" w:color="000000"/>
              <w:bottom w:val="single" w:sz="4" w:space="0" w:color="000000"/>
            </w:tcBorders>
            <w:shd w:val="clear" w:color="auto" w:fill="auto"/>
            <w:vAlign w:val="bottom"/>
          </w:tcPr>
          <w:p w:rsidR="00116158" w:rsidRPr="00D769EF" w:rsidRDefault="00116158" w:rsidP="00C14FD3">
            <w:pPr>
              <w:snapToGrid w:val="0"/>
              <w:jc w:val="center"/>
            </w:pPr>
            <w:r w:rsidRPr="00D769EF">
              <w:t>4.87-4,9</w:t>
            </w:r>
          </w:p>
        </w:tc>
        <w:tc>
          <w:tcPr>
            <w:tcW w:w="1021" w:type="dxa"/>
            <w:tcBorders>
              <w:top w:val="single" w:sz="4" w:space="0" w:color="000000"/>
              <w:left w:val="single" w:sz="4" w:space="0" w:color="000000"/>
              <w:bottom w:val="single" w:sz="4" w:space="0" w:color="000000"/>
              <w:right w:val="single" w:sz="4" w:space="0" w:color="000000"/>
            </w:tcBorders>
            <w:vAlign w:val="bottom"/>
          </w:tcPr>
          <w:p w:rsidR="00116158" w:rsidRPr="00D769EF" w:rsidRDefault="00116158" w:rsidP="00C14FD3">
            <w:pPr>
              <w:snapToGrid w:val="0"/>
              <w:jc w:val="center"/>
            </w:pPr>
            <w:r w:rsidRPr="00D769EF">
              <w:t>117</w:t>
            </w:r>
          </w:p>
        </w:tc>
        <w:tc>
          <w:tcPr>
            <w:tcW w:w="1305" w:type="dxa"/>
            <w:tcBorders>
              <w:top w:val="single" w:sz="4" w:space="0" w:color="000000"/>
              <w:left w:val="single" w:sz="4" w:space="0" w:color="000000"/>
              <w:bottom w:val="single" w:sz="4" w:space="0" w:color="000000"/>
            </w:tcBorders>
            <w:vAlign w:val="bottom"/>
          </w:tcPr>
          <w:p w:rsidR="00116158" w:rsidRPr="00D769EF" w:rsidRDefault="00116158" w:rsidP="00C14FD3">
            <w:pPr>
              <w:snapToGrid w:val="0"/>
              <w:jc w:val="center"/>
            </w:pPr>
            <w:r w:rsidRPr="00D769EF">
              <w:t>4.33-4,36</w:t>
            </w:r>
          </w:p>
        </w:tc>
        <w:tc>
          <w:tcPr>
            <w:tcW w:w="963" w:type="dxa"/>
            <w:tcBorders>
              <w:top w:val="single" w:sz="4" w:space="0" w:color="000000"/>
              <w:left w:val="single" w:sz="4" w:space="0" w:color="000000"/>
              <w:bottom w:val="single" w:sz="4" w:space="0" w:color="000000"/>
            </w:tcBorders>
            <w:vAlign w:val="bottom"/>
          </w:tcPr>
          <w:p w:rsidR="00116158" w:rsidRPr="00D769EF" w:rsidRDefault="00116158" w:rsidP="00C14FD3">
            <w:pPr>
              <w:snapToGrid w:val="0"/>
              <w:jc w:val="center"/>
            </w:pPr>
            <w:r w:rsidRPr="00D769EF">
              <w:t>104</w:t>
            </w:r>
          </w:p>
        </w:tc>
        <w:tc>
          <w:tcPr>
            <w:tcW w:w="236" w:type="dxa"/>
            <w:vMerge/>
            <w:tcBorders>
              <w:left w:val="single" w:sz="4" w:space="0" w:color="000000"/>
              <w:right w:val="single" w:sz="4" w:space="0" w:color="000000"/>
            </w:tcBorders>
          </w:tcPr>
          <w:p w:rsidR="00116158" w:rsidRPr="00D769EF" w:rsidRDefault="00116158" w:rsidP="00C14FD3">
            <w:pPr>
              <w:snapToGrid w:val="0"/>
              <w:jc w:val="center"/>
            </w:pPr>
          </w:p>
        </w:tc>
        <w:tc>
          <w:tcPr>
            <w:tcW w:w="1182" w:type="dxa"/>
            <w:tcBorders>
              <w:top w:val="single" w:sz="4" w:space="0" w:color="000000"/>
              <w:left w:val="single" w:sz="4" w:space="0" w:color="000000"/>
              <w:bottom w:val="single" w:sz="4" w:space="0" w:color="000000"/>
              <w:right w:val="single" w:sz="4" w:space="0" w:color="000000"/>
            </w:tcBorders>
            <w:vAlign w:val="bottom"/>
          </w:tcPr>
          <w:p w:rsidR="00116158" w:rsidRPr="00D769EF" w:rsidRDefault="00116158" w:rsidP="00C14FD3">
            <w:pPr>
              <w:snapToGrid w:val="0"/>
              <w:jc w:val="center"/>
            </w:pPr>
            <w:r w:rsidRPr="00D769EF">
              <w:t>3.79- 3,82</w:t>
            </w:r>
          </w:p>
        </w:tc>
        <w:tc>
          <w:tcPr>
            <w:tcW w:w="991" w:type="dxa"/>
            <w:tcBorders>
              <w:top w:val="single" w:sz="4" w:space="0" w:color="000000"/>
              <w:left w:val="single" w:sz="4" w:space="0" w:color="000000"/>
              <w:bottom w:val="single" w:sz="4" w:space="0" w:color="000000"/>
              <w:right w:val="single" w:sz="4" w:space="0" w:color="000000"/>
            </w:tcBorders>
            <w:vAlign w:val="bottom"/>
          </w:tcPr>
          <w:p w:rsidR="00116158" w:rsidRPr="00D769EF" w:rsidRDefault="00116158" w:rsidP="00C14FD3">
            <w:pPr>
              <w:snapToGrid w:val="0"/>
              <w:jc w:val="center"/>
            </w:pPr>
            <w:r w:rsidRPr="00D769EF">
              <w:t>91</w:t>
            </w:r>
          </w:p>
        </w:tc>
        <w:tc>
          <w:tcPr>
            <w:tcW w:w="1134" w:type="dxa"/>
            <w:tcBorders>
              <w:top w:val="single" w:sz="4" w:space="0" w:color="000000"/>
              <w:left w:val="single" w:sz="4" w:space="0" w:color="000000"/>
              <w:bottom w:val="single" w:sz="4" w:space="0" w:color="000000"/>
              <w:right w:val="single" w:sz="4" w:space="0" w:color="000000"/>
            </w:tcBorders>
            <w:vAlign w:val="bottom"/>
          </w:tcPr>
          <w:p w:rsidR="00116158" w:rsidRPr="00D769EF" w:rsidRDefault="00116158" w:rsidP="00C14FD3">
            <w:pPr>
              <w:snapToGrid w:val="0"/>
              <w:jc w:val="center"/>
            </w:pPr>
            <w:r w:rsidRPr="00D769EF">
              <w:t>3.25-3,28</w:t>
            </w:r>
          </w:p>
        </w:tc>
        <w:tc>
          <w:tcPr>
            <w:tcW w:w="1418" w:type="dxa"/>
            <w:tcBorders>
              <w:top w:val="single" w:sz="4" w:space="0" w:color="000000"/>
              <w:left w:val="single" w:sz="4" w:space="0" w:color="000000"/>
              <w:bottom w:val="single" w:sz="4" w:space="0" w:color="000000"/>
              <w:right w:val="single" w:sz="4" w:space="0" w:color="000000"/>
            </w:tcBorders>
            <w:vAlign w:val="bottom"/>
          </w:tcPr>
          <w:p w:rsidR="00116158" w:rsidRPr="00D769EF" w:rsidRDefault="00116158" w:rsidP="00C14FD3">
            <w:pPr>
              <w:snapToGrid w:val="0"/>
              <w:jc w:val="center"/>
            </w:pPr>
            <w:r w:rsidRPr="00D769EF">
              <w:t>78</w:t>
            </w:r>
          </w:p>
        </w:tc>
      </w:tr>
      <w:tr w:rsidR="00116158" w:rsidRPr="00D769EF" w:rsidTr="00C14FD3">
        <w:trPr>
          <w:trHeight w:val="259"/>
        </w:trPr>
        <w:tc>
          <w:tcPr>
            <w:tcW w:w="1101" w:type="dxa"/>
            <w:tcBorders>
              <w:top w:val="single" w:sz="4" w:space="0" w:color="000000"/>
              <w:left w:val="single" w:sz="4" w:space="0" w:color="000000"/>
              <w:bottom w:val="single" w:sz="4" w:space="0" w:color="000000"/>
            </w:tcBorders>
            <w:shd w:val="clear" w:color="auto" w:fill="auto"/>
            <w:vAlign w:val="bottom"/>
          </w:tcPr>
          <w:p w:rsidR="00116158" w:rsidRPr="00D769EF" w:rsidRDefault="00116158" w:rsidP="00C14FD3">
            <w:pPr>
              <w:snapToGrid w:val="0"/>
              <w:jc w:val="center"/>
            </w:pPr>
            <w:r w:rsidRPr="00D769EF">
              <w:t>4.83-4,86</w:t>
            </w:r>
          </w:p>
        </w:tc>
        <w:tc>
          <w:tcPr>
            <w:tcW w:w="1021" w:type="dxa"/>
            <w:tcBorders>
              <w:top w:val="single" w:sz="4" w:space="0" w:color="000000"/>
              <w:left w:val="single" w:sz="4" w:space="0" w:color="000000"/>
              <w:bottom w:val="single" w:sz="4" w:space="0" w:color="000000"/>
              <w:right w:val="single" w:sz="4" w:space="0" w:color="000000"/>
            </w:tcBorders>
            <w:vAlign w:val="bottom"/>
          </w:tcPr>
          <w:p w:rsidR="00116158" w:rsidRPr="00D769EF" w:rsidRDefault="00116158" w:rsidP="00C14FD3">
            <w:pPr>
              <w:snapToGrid w:val="0"/>
              <w:jc w:val="center"/>
            </w:pPr>
            <w:r w:rsidRPr="00D769EF">
              <w:t>116</w:t>
            </w:r>
          </w:p>
        </w:tc>
        <w:tc>
          <w:tcPr>
            <w:tcW w:w="1305" w:type="dxa"/>
            <w:tcBorders>
              <w:top w:val="single" w:sz="4" w:space="0" w:color="000000"/>
              <w:left w:val="single" w:sz="4" w:space="0" w:color="000000"/>
              <w:bottom w:val="single" w:sz="4" w:space="0" w:color="000000"/>
            </w:tcBorders>
            <w:vAlign w:val="bottom"/>
          </w:tcPr>
          <w:p w:rsidR="00116158" w:rsidRPr="00D769EF" w:rsidRDefault="00116158" w:rsidP="00C14FD3">
            <w:pPr>
              <w:snapToGrid w:val="0"/>
              <w:jc w:val="center"/>
            </w:pPr>
            <w:r w:rsidRPr="00D769EF">
              <w:t>4.29-4,32</w:t>
            </w:r>
          </w:p>
        </w:tc>
        <w:tc>
          <w:tcPr>
            <w:tcW w:w="963" w:type="dxa"/>
            <w:tcBorders>
              <w:top w:val="single" w:sz="4" w:space="0" w:color="000000"/>
              <w:left w:val="single" w:sz="4" w:space="0" w:color="000000"/>
              <w:bottom w:val="single" w:sz="4" w:space="0" w:color="000000"/>
            </w:tcBorders>
            <w:vAlign w:val="bottom"/>
          </w:tcPr>
          <w:p w:rsidR="00116158" w:rsidRPr="00D769EF" w:rsidRDefault="00116158" w:rsidP="00C14FD3">
            <w:pPr>
              <w:snapToGrid w:val="0"/>
              <w:jc w:val="center"/>
            </w:pPr>
            <w:r w:rsidRPr="00D769EF">
              <w:t>103</w:t>
            </w:r>
          </w:p>
        </w:tc>
        <w:tc>
          <w:tcPr>
            <w:tcW w:w="236" w:type="dxa"/>
            <w:vMerge/>
            <w:tcBorders>
              <w:left w:val="single" w:sz="4" w:space="0" w:color="000000"/>
              <w:right w:val="single" w:sz="4" w:space="0" w:color="000000"/>
            </w:tcBorders>
          </w:tcPr>
          <w:p w:rsidR="00116158" w:rsidRPr="00D769EF" w:rsidRDefault="00116158" w:rsidP="00C14FD3">
            <w:pPr>
              <w:snapToGrid w:val="0"/>
              <w:jc w:val="center"/>
            </w:pPr>
          </w:p>
        </w:tc>
        <w:tc>
          <w:tcPr>
            <w:tcW w:w="1182" w:type="dxa"/>
            <w:tcBorders>
              <w:top w:val="single" w:sz="4" w:space="0" w:color="000000"/>
              <w:left w:val="single" w:sz="4" w:space="0" w:color="000000"/>
              <w:bottom w:val="single" w:sz="4" w:space="0" w:color="000000"/>
              <w:right w:val="single" w:sz="4" w:space="0" w:color="000000"/>
            </w:tcBorders>
            <w:vAlign w:val="bottom"/>
          </w:tcPr>
          <w:p w:rsidR="00116158" w:rsidRPr="00D769EF" w:rsidRDefault="00116158" w:rsidP="00C14FD3">
            <w:pPr>
              <w:snapToGrid w:val="0"/>
              <w:jc w:val="center"/>
            </w:pPr>
            <w:r w:rsidRPr="00D769EF">
              <w:t>3.74-3,78</w:t>
            </w:r>
          </w:p>
        </w:tc>
        <w:tc>
          <w:tcPr>
            <w:tcW w:w="991" w:type="dxa"/>
            <w:tcBorders>
              <w:top w:val="single" w:sz="4" w:space="0" w:color="000000"/>
              <w:left w:val="single" w:sz="4" w:space="0" w:color="000000"/>
              <w:bottom w:val="single" w:sz="4" w:space="0" w:color="000000"/>
              <w:right w:val="single" w:sz="4" w:space="0" w:color="000000"/>
            </w:tcBorders>
            <w:vAlign w:val="bottom"/>
          </w:tcPr>
          <w:p w:rsidR="00116158" w:rsidRPr="00D769EF" w:rsidRDefault="00116158" w:rsidP="00C14FD3">
            <w:pPr>
              <w:snapToGrid w:val="0"/>
              <w:jc w:val="center"/>
            </w:pPr>
            <w:r w:rsidRPr="00D769EF">
              <w:t>90</w:t>
            </w:r>
          </w:p>
        </w:tc>
        <w:tc>
          <w:tcPr>
            <w:tcW w:w="1134" w:type="dxa"/>
            <w:tcBorders>
              <w:top w:val="single" w:sz="4" w:space="0" w:color="000000"/>
              <w:left w:val="single" w:sz="4" w:space="0" w:color="000000"/>
              <w:bottom w:val="single" w:sz="4" w:space="0" w:color="000000"/>
              <w:right w:val="single" w:sz="4" w:space="0" w:color="000000"/>
            </w:tcBorders>
            <w:vAlign w:val="bottom"/>
          </w:tcPr>
          <w:p w:rsidR="00116158" w:rsidRPr="00D769EF" w:rsidRDefault="00116158" w:rsidP="00C14FD3">
            <w:pPr>
              <w:snapToGrid w:val="0"/>
              <w:jc w:val="center"/>
            </w:pPr>
            <w:r w:rsidRPr="00D769EF">
              <w:t>3.21-3,24</w:t>
            </w:r>
          </w:p>
        </w:tc>
        <w:tc>
          <w:tcPr>
            <w:tcW w:w="1418" w:type="dxa"/>
            <w:tcBorders>
              <w:top w:val="single" w:sz="4" w:space="0" w:color="000000"/>
              <w:left w:val="single" w:sz="4" w:space="0" w:color="000000"/>
              <w:bottom w:val="single" w:sz="4" w:space="0" w:color="000000"/>
              <w:right w:val="single" w:sz="4" w:space="0" w:color="000000"/>
            </w:tcBorders>
            <w:vAlign w:val="bottom"/>
          </w:tcPr>
          <w:p w:rsidR="00116158" w:rsidRPr="00D769EF" w:rsidRDefault="00116158" w:rsidP="00C14FD3">
            <w:pPr>
              <w:snapToGrid w:val="0"/>
              <w:jc w:val="center"/>
            </w:pPr>
            <w:r w:rsidRPr="00D769EF">
              <w:t>77</w:t>
            </w:r>
          </w:p>
        </w:tc>
      </w:tr>
      <w:tr w:rsidR="00116158" w:rsidRPr="00D769EF" w:rsidTr="00C14FD3">
        <w:trPr>
          <w:trHeight w:val="259"/>
        </w:trPr>
        <w:tc>
          <w:tcPr>
            <w:tcW w:w="1101" w:type="dxa"/>
            <w:tcBorders>
              <w:top w:val="single" w:sz="4" w:space="0" w:color="000000"/>
              <w:left w:val="single" w:sz="4" w:space="0" w:color="000000"/>
              <w:bottom w:val="single" w:sz="4" w:space="0" w:color="000000"/>
            </w:tcBorders>
            <w:shd w:val="clear" w:color="auto" w:fill="auto"/>
            <w:vAlign w:val="bottom"/>
          </w:tcPr>
          <w:p w:rsidR="00116158" w:rsidRPr="00D769EF" w:rsidRDefault="00116158" w:rsidP="00C14FD3">
            <w:pPr>
              <w:snapToGrid w:val="0"/>
              <w:jc w:val="center"/>
            </w:pPr>
            <w:r w:rsidRPr="00D769EF">
              <w:t>4.79-4,82</w:t>
            </w:r>
          </w:p>
        </w:tc>
        <w:tc>
          <w:tcPr>
            <w:tcW w:w="1021" w:type="dxa"/>
            <w:tcBorders>
              <w:top w:val="single" w:sz="4" w:space="0" w:color="000000"/>
              <w:left w:val="single" w:sz="4" w:space="0" w:color="000000"/>
              <w:bottom w:val="single" w:sz="4" w:space="0" w:color="000000"/>
              <w:right w:val="single" w:sz="4" w:space="0" w:color="000000"/>
            </w:tcBorders>
            <w:vAlign w:val="bottom"/>
          </w:tcPr>
          <w:p w:rsidR="00116158" w:rsidRPr="00D769EF" w:rsidRDefault="00116158" w:rsidP="00C14FD3">
            <w:pPr>
              <w:snapToGrid w:val="0"/>
              <w:jc w:val="center"/>
            </w:pPr>
            <w:r w:rsidRPr="00D769EF">
              <w:t>115</w:t>
            </w:r>
          </w:p>
        </w:tc>
        <w:tc>
          <w:tcPr>
            <w:tcW w:w="1305" w:type="dxa"/>
            <w:tcBorders>
              <w:top w:val="single" w:sz="4" w:space="0" w:color="000000"/>
              <w:left w:val="single" w:sz="4" w:space="0" w:color="000000"/>
              <w:bottom w:val="single" w:sz="4" w:space="0" w:color="000000"/>
            </w:tcBorders>
            <w:vAlign w:val="bottom"/>
          </w:tcPr>
          <w:p w:rsidR="00116158" w:rsidRPr="00D769EF" w:rsidRDefault="00116158" w:rsidP="00C14FD3">
            <w:pPr>
              <w:snapToGrid w:val="0"/>
              <w:jc w:val="center"/>
            </w:pPr>
            <w:r w:rsidRPr="00D769EF">
              <w:t>4.25- 4,28</w:t>
            </w:r>
          </w:p>
        </w:tc>
        <w:tc>
          <w:tcPr>
            <w:tcW w:w="963" w:type="dxa"/>
            <w:tcBorders>
              <w:top w:val="single" w:sz="4" w:space="0" w:color="000000"/>
              <w:left w:val="single" w:sz="4" w:space="0" w:color="000000"/>
              <w:bottom w:val="single" w:sz="4" w:space="0" w:color="000000"/>
            </w:tcBorders>
            <w:vAlign w:val="bottom"/>
          </w:tcPr>
          <w:p w:rsidR="00116158" w:rsidRPr="00D769EF" w:rsidRDefault="00116158" w:rsidP="00C14FD3">
            <w:pPr>
              <w:snapToGrid w:val="0"/>
              <w:jc w:val="center"/>
            </w:pPr>
            <w:r w:rsidRPr="00D769EF">
              <w:t>102</w:t>
            </w:r>
          </w:p>
        </w:tc>
        <w:tc>
          <w:tcPr>
            <w:tcW w:w="236" w:type="dxa"/>
            <w:vMerge/>
            <w:tcBorders>
              <w:left w:val="single" w:sz="4" w:space="0" w:color="000000"/>
              <w:right w:val="single" w:sz="4" w:space="0" w:color="000000"/>
            </w:tcBorders>
          </w:tcPr>
          <w:p w:rsidR="00116158" w:rsidRPr="00D769EF" w:rsidRDefault="00116158" w:rsidP="00C14FD3">
            <w:pPr>
              <w:snapToGrid w:val="0"/>
              <w:jc w:val="center"/>
            </w:pPr>
          </w:p>
        </w:tc>
        <w:tc>
          <w:tcPr>
            <w:tcW w:w="1182" w:type="dxa"/>
            <w:tcBorders>
              <w:top w:val="single" w:sz="4" w:space="0" w:color="000000"/>
              <w:left w:val="single" w:sz="4" w:space="0" w:color="000000"/>
              <w:bottom w:val="single" w:sz="4" w:space="0" w:color="000000"/>
              <w:right w:val="single" w:sz="4" w:space="0" w:color="000000"/>
            </w:tcBorders>
            <w:vAlign w:val="bottom"/>
          </w:tcPr>
          <w:p w:rsidR="00116158" w:rsidRPr="00D769EF" w:rsidRDefault="00116158" w:rsidP="00C14FD3">
            <w:pPr>
              <w:snapToGrid w:val="0"/>
              <w:jc w:val="center"/>
            </w:pPr>
            <w:r w:rsidRPr="00D769EF">
              <w:t>3.7- 3,73</w:t>
            </w:r>
          </w:p>
        </w:tc>
        <w:tc>
          <w:tcPr>
            <w:tcW w:w="991" w:type="dxa"/>
            <w:tcBorders>
              <w:top w:val="single" w:sz="4" w:space="0" w:color="000000"/>
              <w:left w:val="single" w:sz="4" w:space="0" w:color="000000"/>
              <w:bottom w:val="single" w:sz="4" w:space="0" w:color="000000"/>
              <w:right w:val="single" w:sz="4" w:space="0" w:color="000000"/>
            </w:tcBorders>
            <w:vAlign w:val="bottom"/>
          </w:tcPr>
          <w:p w:rsidR="00116158" w:rsidRPr="00D769EF" w:rsidRDefault="00116158" w:rsidP="00C14FD3">
            <w:pPr>
              <w:snapToGrid w:val="0"/>
              <w:jc w:val="center"/>
            </w:pPr>
            <w:r w:rsidRPr="00D769EF">
              <w:t>89</w:t>
            </w:r>
          </w:p>
        </w:tc>
        <w:tc>
          <w:tcPr>
            <w:tcW w:w="1134" w:type="dxa"/>
            <w:tcBorders>
              <w:top w:val="single" w:sz="4" w:space="0" w:color="000000"/>
              <w:left w:val="single" w:sz="4" w:space="0" w:color="000000"/>
              <w:bottom w:val="single" w:sz="4" w:space="0" w:color="000000"/>
              <w:right w:val="single" w:sz="4" w:space="0" w:color="000000"/>
            </w:tcBorders>
            <w:vAlign w:val="bottom"/>
          </w:tcPr>
          <w:p w:rsidR="00116158" w:rsidRPr="00D769EF" w:rsidRDefault="00116158" w:rsidP="00C14FD3">
            <w:pPr>
              <w:snapToGrid w:val="0"/>
              <w:jc w:val="center"/>
            </w:pPr>
            <w:r w:rsidRPr="00D769EF">
              <w:t>3.18-3,2</w:t>
            </w:r>
          </w:p>
        </w:tc>
        <w:tc>
          <w:tcPr>
            <w:tcW w:w="1418" w:type="dxa"/>
            <w:tcBorders>
              <w:top w:val="single" w:sz="4" w:space="0" w:color="000000"/>
              <w:left w:val="single" w:sz="4" w:space="0" w:color="000000"/>
              <w:bottom w:val="single" w:sz="4" w:space="0" w:color="000000"/>
              <w:right w:val="single" w:sz="4" w:space="0" w:color="000000"/>
            </w:tcBorders>
            <w:vAlign w:val="bottom"/>
          </w:tcPr>
          <w:p w:rsidR="00116158" w:rsidRPr="00D769EF" w:rsidRDefault="00116158" w:rsidP="00C14FD3">
            <w:pPr>
              <w:snapToGrid w:val="0"/>
              <w:jc w:val="center"/>
            </w:pPr>
            <w:r w:rsidRPr="00D769EF">
              <w:t>76</w:t>
            </w:r>
          </w:p>
        </w:tc>
      </w:tr>
      <w:tr w:rsidR="00116158" w:rsidRPr="00D769EF" w:rsidTr="00C14FD3">
        <w:trPr>
          <w:trHeight w:val="259"/>
        </w:trPr>
        <w:tc>
          <w:tcPr>
            <w:tcW w:w="1101" w:type="dxa"/>
            <w:tcBorders>
              <w:top w:val="single" w:sz="4" w:space="0" w:color="000000"/>
              <w:left w:val="single" w:sz="4" w:space="0" w:color="000000"/>
              <w:bottom w:val="single" w:sz="4" w:space="0" w:color="000000"/>
            </w:tcBorders>
            <w:shd w:val="clear" w:color="auto" w:fill="auto"/>
            <w:vAlign w:val="bottom"/>
          </w:tcPr>
          <w:p w:rsidR="00116158" w:rsidRPr="00D769EF" w:rsidRDefault="00116158" w:rsidP="00C14FD3">
            <w:pPr>
              <w:snapToGrid w:val="0"/>
              <w:jc w:val="center"/>
            </w:pPr>
            <w:r w:rsidRPr="00D769EF">
              <w:t>4.75-4,78</w:t>
            </w:r>
          </w:p>
        </w:tc>
        <w:tc>
          <w:tcPr>
            <w:tcW w:w="1021" w:type="dxa"/>
            <w:tcBorders>
              <w:top w:val="single" w:sz="4" w:space="0" w:color="000000"/>
              <w:left w:val="single" w:sz="4" w:space="0" w:color="000000"/>
              <w:bottom w:val="single" w:sz="4" w:space="0" w:color="000000"/>
              <w:right w:val="single" w:sz="4" w:space="0" w:color="000000"/>
            </w:tcBorders>
            <w:vAlign w:val="bottom"/>
          </w:tcPr>
          <w:p w:rsidR="00116158" w:rsidRPr="00D769EF" w:rsidRDefault="00116158" w:rsidP="00C14FD3">
            <w:pPr>
              <w:snapToGrid w:val="0"/>
              <w:jc w:val="center"/>
            </w:pPr>
            <w:r w:rsidRPr="00D769EF">
              <w:t>114</w:t>
            </w:r>
          </w:p>
        </w:tc>
        <w:tc>
          <w:tcPr>
            <w:tcW w:w="1305" w:type="dxa"/>
            <w:tcBorders>
              <w:top w:val="single" w:sz="4" w:space="0" w:color="000000"/>
              <w:left w:val="single" w:sz="4" w:space="0" w:color="000000"/>
              <w:bottom w:val="single" w:sz="4" w:space="0" w:color="000000"/>
            </w:tcBorders>
            <w:vAlign w:val="bottom"/>
          </w:tcPr>
          <w:p w:rsidR="00116158" w:rsidRPr="00D769EF" w:rsidRDefault="00116158" w:rsidP="00C14FD3">
            <w:pPr>
              <w:snapToGrid w:val="0"/>
              <w:jc w:val="center"/>
            </w:pPr>
            <w:r w:rsidRPr="00D769EF">
              <w:t>4.2- 4,24</w:t>
            </w:r>
          </w:p>
        </w:tc>
        <w:tc>
          <w:tcPr>
            <w:tcW w:w="963" w:type="dxa"/>
            <w:tcBorders>
              <w:top w:val="single" w:sz="4" w:space="0" w:color="000000"/>
              <w:left w:val="single" w:sz="4" w:space="0" w:color="000000"/>
              <w:bottom w:val="single" w:sz="4" w:space="0" w:color="000000"/>
            </w:tcBorders>
            <w:vAlign w:val="bottom"/>
          </w:tcPr>
          <w:p w:rsidR="00116158" w:rsidRPr="00D769EF" w:rsidRDefault="00116158" w:rsidP="00C14FD3">
            <w:pPr>
              <w:snapToGrid w:val="0"/>
              <w:jc w:val="center"/>
            </w:pPr>
            <w:r w:rsidRPr="00D769EF">
              <w:t>101</w:t>
            </w:r>
          </w:p>
        </w:tc>
        <w:tc>
          <w:tcPr>
            <w:tcW w:w="236" w:type="dxa"/>
            <w:vMerge/>
            <w:tcBorders>
              <w:left w:val="single" w:sz="4" w:space="0" w:color="000000"/>
              <w:right w:val="single" w:sz="4" w:space="0" w:color="000000"/>
            </w:tcBorders>
          </w:tcPr>
          <w:p w:rsidR="00116158" w:rsidRPr="00D769EF" w:rsidRDefault="00116158" w:rsidP="00C14FD3">
            <w:pPr>
              <w:snapToGrid w:val="0"/>
              <w:jc w:val="center"/>
            </w:pPr>
          </w:p>
        </w:tc>
        <w:tc>
          <w:tcPr>
            <w:tcW w:w="1182" w:type="dxa"/>
            <w:tcBorders>
              <w:top w:val="single" w:sz="4" w:space="0" w:color="000000"/>
              <w:left w:val="single" w:sz="4" w:space="0" w:color="000000"/>
              <w:bottom w:val="single" w:sz="4" w:space="0" w:color="000000"/>
              <w:right w:val="single" w:sz="4" w:space="0" w:color="000000"/>
            </w:tcBorders>
            <w:vAlign w:val="bottom"/>
          </w:tcPr>
          <w:p w:rsidR="00116158" w:rsidRPr="00D769EF" w:rsidRDefault="00116158" w:rsidP="00C14FD3">
            <w:pPr>
              <w:snapToGrid w:val="0"/>
              <w:jc w:val="center"/>
            </w:pPr>
            <w:r w:rsidRPr="00D769EF">
              <w:t>3.66- 3,69</w:t>
            </w:r>
          </w:p>
        </w:tc>
        <w:tc>
          <w:tcPr>
            <w:tcW w:w="991" w:type="dxa"/>
            <w:tcBorders>
              <w:top w:val="single" w:sz="4" w:space="0" w:color="000000"/>
              <w:left w:val="single" w:sz="4" w:space="0" w:color="000000"/>
              <w:bottom w:val="single" w:sz="4" w:space="0" w:color="000000"/>
              <w:right w:val="single" w:sz="4" w:space="0" w:color="000000"/>
            </w:tcBorders>
            <w:vAlign w:val="bottom"/>
          </w:tcPr>
          <w:p w:rsidR="00116158" w:rsidRPr="00D769EF" w:rsidRDefault="00116158" w:rsidP="00C14FD3">
            <w:pPr>
              <w:snapToGrid w:val="0"/>
              <w:jc w:val="center"/>
            </w:pPr>
            <w:r w:rsidRPr="00D769EF">
              <w:t>88</w:t>
            </w:r>
          </w:p>
        </w:tc>
        <w:tc>
          <w:tcPr>
            <w:tcW w:w="1134" w:type="dxa"/>
            <w:tcBorders>
              <w:top w:val="single" w:sz="4" w:space="0" w:color="000000"/>
              <w:left w:val="single" w:sz="4" w:space="0" w:color="000000"/>
              <w:bottom w:val="single" w:sz="4" w:space="0" w:color="000000"/>
              <w:right w:val="single" w:sz="4" w:space="0" w:color="000000"/>
            </w:tcBorders>
            <w:vAlign w:val="bottom"/>
          </w:tcPr>
          <w:p w:rsidR="00116158" w:rsidRPr="00D769EF" w:rsidRDefault="00116158" w:rsidP="00C14FD3">
            <w:pPr>
              <w:snapToGrid w:val="0"/>
              <w:jc w:val="center"/>
            </w:pPr>
            <w:r w:rsidRPr="00D769EF">
              <w:t>3.15- 3,17</w:t>
            </w:r>
          </w:p>
        </w:tc>
        <w:tc>
          <w:tcPr>
            <w:tcW w:w="1418" w:type="dxa"/>
            <w:tcBorders>
              <w:top w:val="single" w:sz="4" w:space="0" w:color="000000"/>
              <w:left w:val="single" w:sz="4" w:space="0" w:color="000000"/>
              <w:bottom w:val="single" w:sz="4" w:space="0" w:color="000000"/>
              <w:right w:val="single" w:sz="4" w:space="0" w:color="000000"/>
            </w:tcBorders>
            <w:vAlign w:val="bottom"/>
          </w:tcPr>
          <w:p w:rsidR="00116158" w:rsidRPr="00D769EF" w:rsidRDefault="00116158" w:rsidP="00C14FD3">
            <w:pPr>
              <w:snapToGrid w:val="0"/>
              <w:jc w:val="center"/>
            </w:pPr>
            <w:r w:rsidRPr="00D769EF">
              <w:t>75</w:t>
            </w:r>
          </w:p>
        </w:tc>
      </w:tr>
      <w:tr w:rsidR="00116158" w:rsidRPr="00D769EF" w:rsidTr="00C14FD3">
        <w:trPr>
          <w:trHeight w:val="259"/>
        </w:trPr>
        <w:tc>
          <w:tcPr>
            <w:tcW w:w="1101" w:type="dxa"/>
            <w:tcBorders>
              <w:top w:val="single" w:sz="4" w:space="0" w:color="000000"/>
              <w:left w:val="single" w:sz="4" w:space="0" w:color="000000"/>
              <w:bottom w:val="single" w:sz="4" w:space="0" w:color="000000"/>
            </w:tcBorders>
            <w:shd w:val="clear" w:color="auto" w:fill="auto"/>
            <w:vAlign w:val="bottom"/>
          </w:tcPr>
          <w:p w:rsidR="00116158" w:rsidRPr="00D769EF" w:rsidRDefault="00116158" w:rsidP="00C14FD3">
            <w:pPr>
              <w:snapToGrid w:val="0"/>
              <w:jc w:val="center"/>
            </w:pPr>
            <w:r w:rsidRPr="00D769EF">
              <w:t>4.7-4,74</w:t>
            </w:r>
          </w:p>
        </w:tc>
        <w:tc>
          <w:tcPr>
            <w:tcW w:w="1021" w:type="dxa"/>
            <w:tcBorders>
              <w:top w:val="single" w:sz="4" w:space="0" w:color="000000"/>
              <w:left w:val="single" w:sz="4" w:space="0" w:color="000000"/>
              <w:bottom w:val="single" w:sz="4" w:space="0" w:color="000000"/>
              <w:right w:val="single" w:sz="4" w:space="0" w:color="000000"/>
            </w:tcBorders>
            <w:vAlign w:val="bottom"/>
          </w:tcPr>
          <w:p w:rsidR="00116158" w:rsidRPr="00D769EF" w:rsidRDefault="00116158" w:rsidP="00C14FD3">
            <w:pPr>
              <w:snapToGrid w:val="0"/>
              <w:jc w:val="center"/>
            </w:pPr>
            <w:r w:rsidRPr="00D769EF">
              <w:t>113</w:t>
            </w:r>
          </w:p>
        </w:tc>
        <w:tc>
          <w:tcPr>
            <w:tcW w:w="1305" w:type="dxa"/>
            <w:tcBorders>
              <w:top w:val="single" w:sz="4" w:space="0" w:color="000000"/>
              <w:left w:val="single" w:sz="4" w:space="0" w:color="000000"/>
              <w:bottom w:val="single" w:sz="4" w:space="0" w:color="000000"/>
            </w:tcBorders>
            <w:vAlign w:val="bottom"/>
          </w:tcPr>
          <w:p w:rsidR="00116158" w:rsidRPr="00D769EF" w:rsidRDefault="00116158" w:rsidP="00C14FD3">
            <w:pPr>
              <w:snapToGrid w:val="0"/>
              <w:jc w:val="center"/>
            </w:pPr>
            <w:r w:rsidRPr="00D769EF">
              <w:t>4.16- 4,19</w:t>
            </w:r>
          </w:p>
        </w:tc>
        <w:tc>
          <w:tcPr>
            <w:tcW w:w="963" w:type="dxa"/>
            <w:tcBorders>
              <w:top w:val="single" w:sz="4" w:space="0" w:color="000000"/>
              <w:left w:val="single" w:sz="4" w:space="0" w:color="000000"/>
              <w:bottom w:val="single" w:sz="4" w:space="0" w:color="000000"/>
            </w:tcBorders>
            <w:vAlign w:val="bottom"/>
          </w:tcPr>
          <w:p w:rsidR="00116158" w:rsidRPr="00D769EF" w:rsidRDefault="00116158" w:rsidP="00C14FD3">
            <w:pPr>
              <w:snapToGrid w:val="0"/>
              <w:jc w:val="center"/>
            </w:pPr>
            <w:r w:rsidRPr="00D769EF">
              <w:t>100</w:t>
            </w:r>
          </w:p>
        </w:tc>
        <w:tc>
          <w:tcPr>
            <w:tcW w:w="236" w:type="dxa"/>
            <w:vMerge/>
            <w:tcBorders>
              <w:left w:val="single" w:sz="4" w:space="0" w:color="000000"/>
              <w:right w:val="single" w:sz="4" w:space="0" w:color="000000"/>
            </w:tcBorders>
          </w:tcPr>
          <w:p w:rsidR="00116158" w:rsidRPr="00D769EF" w:rsidRDefault="00116158" w:rsidP="00C14FD3">
            <w:pPr>
              <w:snapToGrid w:val="0"/>
              <w:jc w:val="center"/>
            </w:pPr>
          </w:p>
        </w:tc>
        <w:tc>
          <w:tcPr>
            <w:tcW w:w="1182" w:type="dxa"/>
            <w:tcBorders>
              <w:top w:val="single" w:sz="4" w:space="0" w:color="000000"/>
              <w:left w:val="single" w:sz="4" w:space="0" w:color="000000"/>
              <w:bottom w:val="single" w:sz="4" w:space="0" w:color="000000"/>
              <w:right w:val="single" w:sz="4" w:space="0" w:color="000000"/>
            </w:tcBorders>
            <w:vAlign w:val="bottom"/>
          </w:tcPr>
          <w:p w:rsidR="00116158" w:rsidRPr="00D769EF" w:rsidRDefault="00116158" w:rsidP="00C14FD3">
            <w:pPr>
              <w:snapToGrid w:val="0"/>
              <w:jc w:val="center"/>
            </w:pPr>
            <w:r w:rsidRPr="00D769EF">
              <w:t>3.62- 3,65</w:t>
            </w:r>
          </w:p>
        </w:tc>
        <w:tc>
          <w:tcPr>
            <w:tcW w:w="991" w:type="dxa"/>
            <w:tcBorders>
              <w:top w:val="single" w:sz="4" w:space="0" w:color="000000"/>
              <w:left w:val="single" w:sz="4" w:space="0" w:color="000000"/>
              <w:bottom w:val="single" w:sz="4" w:space="0" w:color="000000"/>
              <w:right w:val="single" w:sz="4" w:space="0" w:color="000000"/>
            </w:tcBorders>
            <w:vAlign w:val="bottom"/>
          </w:tcPr>
          <w:p w:rsidR="00116158" w:rsidRPr="00D769EF" w:rsidRDefault="00116158" w:rsidP="00C14FD3">
            <w:pPr>
              <w:snapToGrid w:val="0"/>
              <w:jc w:val="center"/>
            </w:pPr>
            <w:r w:rsidRPr="00D769EF">
              <w:t>87</w:t>
            </w:r>
          </w:p>
        </w:tc>
        <w:tc>
          <w:tcPr>
            <w:tcW w:w="1134" w:type="dxa"/>
            <w:tcBorders>
              <w:top w:val="single" w:sz="4" w:space="0" w:color="000000"/>
              <w:left w:val="single" w:sz="4" w:space="0" w:color="000000"/>
              <w:bottom w:val="single" w:sz="4" w:space="0" w:color="000000"/>
              <w:right w:val="single" w:sz="4" w:space="0" w:color="000000"/>
            </w:tcBorders>
            <w:vAlign w:val="bottom"/>
          </w:tcPr>
          <w:p w:rsidR="00116158" w:rsidRPr="00D769EF" w:rsidRDefault="00116158" w:rsidP="00C14FD3">
            <w:pPr>
              <w:snapToGrid w:val="0"/>
              <w:jc w:val="center"/>
            </w:pPr>
            <w:r w:rsidRPr="00D769EF">
              <w:t>3.13- 3,14</w:t>
            </w:r>
          </w:p>
        </w:tc>
        <w:tc>
          <w:tcPr>
            <w:tcW w:w="1418" w:type="dxa"/>
            <w:tcBorders>
              <w:top w:val="single" w:sz="4" w:space="0" w:color="000000"/>
              <w:left w:val="single" w:sz="4" w:space="0" w:color="000000"/>
              <w:bottom w:val="single" w:sz="4" w:space="0" w:color="000000"/>
              <w:right w:val="single" w:sz="4" w:space="0" w:color="000000"/>
            </w:tcBorders>
            <w:vAlign w:val="bottom"/>
          </w:tcPr>
          <w:p w:rsidR="00116158" w:rsidRPr="00D769EF" w:rsidRDefault="00116158" w:rsidP="00C14FD3">
            <w:pPr>
              <w:snapToGrid w:val="0"/>
              <w:jc w:val="center"/>
            </w:pPr>
            <w:r w:rsidRPr="00D769EF">
              <w:t>74</w:t>
            </w:r>
          </w:p>
        </w:tc>
      </w:tr>
      <w:tr w:rsidR="00116158" w:rsidRPr="00D769EF" w:rsidTr="00C14FD3">
        <w:trPr>
          <w:trHeight w:val="259"/>
        </w:trPr>
        <w:tc>
          <w:tcPr>
            <w:tcW w:w="1101" w:type="dxa"/>
            <w:tcBorders>
              <w:top w:val="single" w:sz="4" w:space="0" w:color="000000"/>
              <w:left w:val="single" w:sz="4" w:space="0" w:color="000000"/>
              <w:bottom w:val="single" w:sz="4" w:space="0" w:color="000000"/>
            </w:tcBorders>
            <w:shd w:val="clear" w:color="auto" w:fill="auto"/>
            <w:vAlign w:val="bottom"/>
          </w:tcPr>
          <w:p w:rsidR="00116158" w:rsidRPr="00D769EF" w:rsidRDefault="00116158" w:rsidP="00C14FD3">
            <w:pPr>
              <w:snapToGrid w:val="0"/>
              <w:jc w:val="center"/>
            </w:pPr>
            <w:r w:rsidRPr="00D769EF">
              <w:t>4.66-4,69</w:t>
            </w:r>
          </w:p>
        </w:tc>
        <w:tc>
          <w:tcPr>
            <w:tcW w:w="1021" w:type="dxa"/>
            <w:tcBorders>
              <w:top w:val="single" w:sz="4" w:space="0" w:color="000000"/>
              <w:left w:val="single" w:sz="4" w:space="0" w:color="000000"/>
              <w:bottom w:val="single" w:sz="4" w:space="0" w:color="000000"/>
              <w:right w:val="single" w:sz="4" w:space="0" w:color="000000"/>
            </w:tcBorders>
            <w:vAlign w:val="bottom"/>
          </w:tcPr>
          <w:p w:rsidR="00116158" w:rsidRPr="00D769EF" w:rsidRDefault="00116158" w:rsidP="00C14FD3">
            <w:pPr>
              <w:snapToGrid w:val="0"/>
              <w:jc w:val="center"/>
            </w:pPr>
            <w:r w:rsidRPr="00D769EF">
              <w:t>112</w:t>
            </w:r>
          </w:p>
        </w:tc>
        <w:tc>
          <w:tcPr>
            <w:tcW w:w="1305" w:type="dxa"/>
            <w:tcBorders>
              <w:top w:val="single" w:sz="4" w:space="0" w:color="000000"/>
              <w:left w:val="single" w:sz="4" w:space="0" w:color="000000"/>
              <w:bottom w:val="single" w:sz="4" w:space="0" w:color="000000"/>
            </w:tcBorders>
            <w:vAlign w:val="bottom"/>
          </w:tcPr>
          <w:p w:rsidR="00116158" w:rsidRPr="00D769EF" w:rsidRDefault="00116158" w:rsidP="00C14FD3">
            <w:pPr>
              <w:snapToGrid w:val="0"/>
              <w:jc w:val="center"/>
            </w:pPr>
            <w:r w:rsidRPr="00D769EF">
              <w:t>4.12- 4,15</w:t>
            </w:r>
          </w:p>
        </w:tc>
        <w:tc>
          <w:tcPr>
            <w:tcW w:w="963" w:type="dxa"/>
            <w:tcBorders>
              <w:top w:val="single" w:sz="4" w:space="0" w:color="000000"/>
              <w:left w:val="single" w:sz="4" w:space="0" w:color="000000"/>
              <w:bottom w:val="single" w:sz="4" w:space="0" w:color="000000"/>
            </w:tcBorders>
            <w:vAlign w:val="bottom"/>
          </w:tcPr>
          <w:p w:rsidR="00116158" w:rsidRPr="00D769EF" w:rsidRDefault="00116158" w:rsidP="00C14FD3">
            <w:pPr>
              <w:snapToGrid w:val="0"/>
              <w:jc w:val="center"/>
            </w:pPr>
            <w:r w:rsidRPr="00D769EF">
              <w:t>99</w:t>
            </w:r>
          </w:p>
        </w:tc>
        <w:tc>
          <w:tcPr>
            <w:tcW w:w="236" w:type="dxa"/>
            <w:vMerge/>
            <w:tcBorders>
              <w:left w:val="single" w:sz="4" w:space="0" w:color="000000"/>
              <w:right w:val="single" w:sz="4" w:space="0" w:color="000000"/>
            </w:tcBorders>
          </w:tcPr>
          <w:p w:rsidR="00116158" w:rsidRPr="00D769EF" w:rsidRDefault="00116158" w:rsidP="00C14FD3">
            <w:pPr>
              <w:snapToGrid w:val="0"/>
              <w:jc w:val="center"/>
            </w:pPr>
          </w:p>
        </w:tc>
        <w:tc>
          <w:tcPr>
            <w:tcW w:w="1182" w:type="dxa"/>
            <w:tcBorders>
              <w:top w:val="single" w:sz="4" w:space="0" w:color="000000"/>
              <w:left w:val="single" w:sz="4" w:space="0" w:color="000000"/>
              <w:bottom w:val="single" w:sz="4" w:space="0" w:color="000000"/>
              <w:right w:val="single" w:sz="4" w:space="0" w:color="000000"/>
            </w:tcBorders>
            <w:vAlign w:val="bottom"/>
          </w:tcPr>
          <w:p w:rsidR="00116158" w:rsidRPr="00D769EF" w:rsidRDefault="00116158" w:rsidP="00C14FD3">
            <w:pPr>
              <w:snapToGrid w:val="0"/>
              <w:jc w:val="center"/>
            </w:pPr>
            <w:r w:rsidRPr="00D769EF">
              <w:t>3.58-3,61</w:t>
            </w:r>
          </w:p>
        </w:tc>
        <w:tc>
          <w:tcPr>
            <w:tcW w:w="991" w:type="dxa"/>
            <w:tcBorders>
              <w:top w:val="single" w:sz="4" w:space="0" w:color="000000"/>
              <w:left w:val="single" w:sz="4" w:space="0" w:color="000000"/>
              <w:bottom w:val="single" w:sz="4" w:space="0" w:color="000000"/>
              <w:right w:val="single" w:sz="4" w:space="0" w:color="000000"/>
            </w:tcBorders>
            <w:vAlign w:val="bottom"/>
          </w:tcPr>
          <w:p w:rsidR="00116158" w:rsidRPr="00D769EF" w:rsidRDefault="00116158" w:rsidP="00C14FD3">
            <w:pPr>
              <w:snapToGrid w:val="0"/>
              <w:jc w:val="center"/>
            </w:pPr>
            <w:r w:rsidRPr="00D769EF">
              <w:t>86</w:t>
            </w:r>
          </w:p>
        </w:tc>
        <w:tc>
          <w:tcPr>
            <w:tcW w:w="1134" w:type="dxa"/>
            <w:tcBorders>
              <w:top w:val="single" w:sz="4" w:space="0" w:color="000000"/>
              <w:left w:val="single" w:sz="4" w:space="0" w:color="000000"/>
              <w:bottom w:val="single" w:sz="4" w:space="0" w:color="000000"/>
              <w:right w:val="single" w:sz="4" w:space="0" w:color="000000"/>
            </w:tcBorders>
            <w:vAlign w:val="bottom"/>
          </w:tcPr>
          <w:p w:rsidR="00116158" w:rsidRPr="00D769EF" w:rsidRDefault="00116158" w:rsidP="00C14FD3">
            <w:pPr>
              <w:snapToGrid w:val="0"/>
              <w:jc w:val="center"/>
            </w:pPr>
            <w:r w:rsidRPr="00D769EF">
              <w:t>3.1- 3,12</w:t>
            </w:r>
          </w:p>
        </w:tc>
        <w:tc>
          <w:tcPr>
            <w:tcW w:w="1418" w:type="dxa"/>
            <w:tcBorders>
              <w:top w:val="single" w:sz="4" w:space="0" w:color="000000"/>
              <w:left w:val="single" w:sz="4" w:space="0" w:color="000000"/>
              <w:bottom w:val="single" w:sz="4" w:space="0" w:color="000000"/>
              <w:right w:val="single" w:sz="4" w:space="0" w:color="000000"/>
            </w:tcBorders>
            <w:vAlign w:val="bottom"/>
          </w:tcPr>
          <w:p w:rsidR="00116158" w:rsidRPr="00D769EF" w:rsidRDefault="00116158" w:rsidP="00C14FD3">
            <w:pPr>
              <w:snapToGrid w:val="0"/>
              <w:jc w:val="center"/>
            </w:pPr>
            <w:r w:rsidRPr="00D769EF">
              <w:t>73</w:t>
            </w:r>
          </w:p>
        </w:tc>
      </w:tr>
      <w:tr w:rsidR="00116158" w:rsidRPr="00D769EF" w:rsidTr="00C14FD3">
        <w:trPr>
          <w:trHeight w:val="259"/>
        </w:trPr>
        <w:tc>
          <w:tcPr>
            <w:tcW w:w="1101" w:type="dxa"/>
            <w:tcBorders>
              <w:top w:val="single" w:sz="4" w:space="0" w:color="000000"/>
              <w:left w:val="single" w:sz="4" w:space="0" w:color="000000"/>
              <w:bottom w:val="single" w:sz="4" w:space="0" w:color="000000"/>
            </w:tcBorders>
            <w:shd w:val="clear" w:color="auto" w:fill="auto"/>
            <w:vAlign w:val="bottom"/>
          </w:tcPr>
          <w:p w:rsidR="00116158" w:rsidRPr="00D769EF" w:rsidRDefault="00116158" w:rsidP="00C14FD3">
            <w:pPr>
              <w:snapToGrid w:val="0"/>
              <w:jc w:val="center"/>
            </w:pPr>
            <w:r w:rsidRPr="00D769EF">
              <w:t>4.62-4,65</w:t>
            </w:r>
          </w:p>
        </w:tc>
        <w:tc>
          <w:tcPr>
            <w:tcW w:w="1021" w:type="dxa"/>
            <w:tcBorders>
              <w:top w:val="single" w:sz="4" w:space="0" w:color="000000"/>
              <w:left w:val="single" w:sz="4" w:space="0" w:color="000000"/>
              <w:bottom w:val="single" w:sz="4" w:space="0" w:color="000000"/>
              <w:right w:val="single" w:sz="4" w:space="0" w:color="000000"/>
            </w:tcBorders>
            <w:vAlign w:val="bottom"/>
          </w:tcPr>
          <w:p w:rsidR="00116158" w:rsidRPr="00D769EF" w:rsidRDefault="00116158" w:rsidP="00C14FD3">
            <w:pPr>
              <w:snapToGrid w:val="0"/>
              <w:jc w:val="center"/>
            </w:pPr>
            <w:r w:rsidRPr="00D769EF">
              <w:t>111</w:t>
            </w:r>
          </w:p>
        </w:tc>
        <w:tc>
          <w:tcPr>
            <w:tcW w:w="1305" w:type="dxa"/>
            <w:tcBorders>
              <w:top w:val="single" w:sz="4" w:space="0" w:color="000000"/>
              <w:left w:val="single" w:sz="4" w:space="0" w:color="000000"/>
              <w:bottom w:val="single" w:sz="4" w:space="0" w:color="000000"/>
            </w:tcBorders>
            <w:vAlign w:val="bottom"/>
          </w:tcPr>
          <w:p w:rsidR="00116158" w:rsidRPr="00D769EF" w:rsidRDefault="00116158" w:rsidP="00C14FD3">
            <w:pPr>
              <w:snapToGrid w:val="0"/>
              <w:jc w:val="center"/>
            </w:pPr>
            <w:r w:rsidRPr="00D769EF">
              <w:t>4.08- 4,11</w:t>
            </w:r>
          </w:p>
        </w:tc>
        <w:tc>
          <w:tcPr>
            <w:tcW w:w="963" w:type="dxa"/>
            <w:tcBorders>
              <w:top w:val="single" w:sz="4" w:space="0" w:color="000000"/>
              <w:left w:val="single" w:sz="4" w:space="0" w:color="000000"/>
              <w:bottom w:val="single" w:sz="4" w:space="0" w:color="000000"/>
            </w:tcBorders>
            <w:vAlign w:val="bottom"/>
          </w:tcPr>
          <w:p w:rsidR="00116158" w:rsidRPr="00D769EF" w:rsidRDefault="00116158" w:rsidP="00C14FD3">
            <w:pPr>
              <w:snapToGrid w:val="0"/>
              <w:jc w:val="center"/>
            </w:pPr>
            <w:r w:rsidRPr="00D769EF">
              <w:t>98</w:t>
            </w:r>
          </w:p>
        </w:tc>
        <w:tc>
          <w:tcPr>
            <w:tcW w:w="236" w:type="dxa"/>
            <w:vMerge/>
            <w:tcBorders>
              <w:left w:val="single" w:sz="4" w:space="0" w:color="000000"/>
              <w:right w:val="single" w:sz="4" w:space="0" w:color="000000"/>
            </w:tcBorders>
          </w:tcPr>
          <w:p w:rsidR="00116158" w:rsidRPr="00D769EF" w:rsidRDefault="00116158" w:rsidP="00C14FD3">
            <w:pPr>
              <w:snapToGrid w:val="0"/>
              <w:jc w:val="center"/>
            </w:pPr>
          </w:p>
        </w:tc>
        <w:tc>
          <w:tcPr>
            <w:tcW w:w="1182" w:type="dxa"/>
            <w:tcBorders>
              <w:top w:val="single" w:sz="4" w:space="0" w:color="000000"/>
              <w:left w:val="single" w:sz="4" w:space="0" w:color="000000"/>
              <w:bottom w:val="single" w:sz="4" w:space="0" w:color="000000"/>
              <w:right w:val="single" w:sz="4" w:space="0" w:color="000000"/>
            </w:tcBorders>
            <w:vAlign w:val="bottom"/>
          </w:tcPr>
          <w:p w:rsidR="00116158" w:rsidRPr="00D769EF" w:rsidRDefault="00116158" w:rsidP="00C14FD3">
            <w:pPr>
              <w:snapToGrid w:val="0"/>
              <w:jc w:val="center"/>
            </w:pPr>
            <w:r w:rsidRPr="00D769EF">
              <w:t>3.54- 3,57</w:t>
            </w:r>
          </w:p>
        </w:tc>
        <w:tc>
          <w:tcPr>
            <w:tcW w:w="991" w:type="dxa"/>
            <w:tcBorders>
              <w:top w:val="single" w:sz="4" w:space="0" w:color="000000"/>
              <w:left w:val="single" w:sz="4" w:space="0" w:color="000000"/>
              <w:bottom w:val="single" w:sz="4" w:space="0" w:color="000000"/>
              <w:right w:val="single" w:sz="4" w:space="0" w:color="000000"/>
            </w:tcBorders>
            <w:vAlign w:val="bottom"/>
          </w:tcPr>
          <w:p w:rsidR="00116158" w:rsidRPr="00D769EF" w:rsidRDefault="00116158" w:rsidP="00C14FD3">
            <w:pPr>
              <w:snapToGrid w:val="0"/>
              <w:jc w:val="center"/>
            </w:pPr>
            <w:r w:rsidRPr="00D769EF">
              <w:t>85</w:t>
            </w:r>
          </w:p>
        </w:tc>
        <w:tc>
          <w:tcPr>
            <w:tcW w:w="1134" w:type="dxa"/>
            <w:tcBorders>
              <w:top w:val="single" w:sz="4" w:space="0" w:color="000000"/>
              <w:left w:val="single" w:sz="4" w:space="0" w:color="000000"/>
              <w:bottom w:val="single" w:sz="4" w:space="0" w:color="000000"/>
              <w:right w:val="single" w:sz="4" w:space="0" w:color="000000"/>
            </w:tcBorders>
            <w:vAlign w:val="bottom"/>
          </w:tcPr>
          <w:p w:rsidR="00116158" w:rsidRPr="00D769EF" w:rsidRDefault="00116158" w:rsidP="00C14FD3">
            <w:pPr>
              <w:snapToGrid w:val="0"/>
              <w:jc w:val="center"/>
            </w:pPr>
            <w:r w:rsidRPr="00D769EF">
              <w:t>3.07- 3,09</w:t>
            </w:r>
          </w:p>
        </w:tc>
        <w:tc>
          <w:tcPr>
            <w:tcW w:w="1418" w:type="dxa"/>
            <w:tcBorders>
              <w:top w:val="single" w:sz="4" w:space="0" w:color="000000"/>
              <w:left w:val="single" w:sz="4" w:space="0" w:color="000000"/>
              <w:bottom w:val="single" w:sz="4" w:space="0" w:color="000000"/>
              <w:right w:val="single" w:sz="4" w:space="0" w:color="000000"/>
            </w:tcBorders>
            <w:vAlign w:val="bottom"/>
          </w:tcPr>
          <w:p w:rsidR="00116158" w:rsidRPr="00D769EF" w:rsidRDefault="00116158" w:rsidP="00C14FD3">
            <w:pPr>
              <w:snapToGrid w:val="0"/>
              <w:jc w:val="center"/>
            </w:pPr>
            <w:r w:rsidRPr="00D769EF">
              <w:t>72</w:t>
            </w:r>
          </w:p>
        </w:tc>
      </w:tr>
      <w:tr w:rsidR="00116158" w:rsidRPr="00D769EF" w:rsidTr="00C14FD3">
        <w:trPr>
          <w:trHeight w:val="259"/>
        </w:trPr>
        <w:tc>
          <w:tcPr>
            <w:tcW w:w="1101" w:type="dxa"/>
            <w:tcBorders>
              <w:top w:val="single" w:sz="4" w:space="0" w:color="000000"/>
              <w:left w:val="single" w:sz="4" w:space="0" w:color="000000"/>
              <w:bottom w:val="single" w:sz="4" w:space="0" w:color="000000"/>
            </w:tcBorders>
            <w:shd w:val="clear" w:color="auto" w:fill="auto"/>
            <w:vAlign w:val="bottom"/>
          </w:tcPr>
          <w:p w:rsidR="00116158" w:rsidRPr="00D769EF" w:rsidRDefault="00116158" w:rsidP="00C14FD3">
            <w:pPr>
              <w:snapToGrid w:val="0"/>
              <w:jc w:val="center"/>
            </w:pPr>
            <w:r w:rsidRPr="00D769EF">
              <w:t>4.58-4,61</w:t>
            </w:r>
          </w:p>
        </w:tc>
        <w:tc>
          <w:tcPr>
            <w:tcW w:w="1021" w:type="dxa"/>
            <w:tcBorders>
              <w:top w:val="single" w:sz="4" w:space="0" w:color="000000"/>
              <w:left w:val="single" w:sz="4" w:space="0" w:color="000000"/>
              <w:bottom w:val="single" w:sz="4" w:space="0" w:color="000000"/>
              <w:right w:val="single" w:sz="4" w:space="0" w:color="000000"/>
            </w:tcBorders>
            <w:vAlign w:val="bottom"/>
          </w:tcPr>
          <w:p w:rsidR="00116158" w:rsidRPr="00D769EF" w:rsidRDefault="00116158" w:rsidP="00C14FD3">
            <w:pPr>
              <w:snapToGrid w:val="0"/>
              <w:jc w:val="center"/>
            </w:pPr>
            <w:r w:rsidRPr="00D769EF">
              <w:t>110</w:t>
            </w:r>
          </w:p>
        </w:tc>
        <w:tc>
          <w:tcPr>
            <w:tcW w:w="1305" w:type="dxa"/>
            <w:tcBorders>
              <w:top w:val="single" w:sz="4" w:space="0" w:color="000000"/>
              <w:left w:val="single" w:sz="4" w:space="0" w:color="000000"/>
              <w:bottom w:val="single" w:sz="4" w:space="0" w:color="000000"/>
            </w:tcBorders>
            <w:vAlign w:val="bottom"/>
          </w:tcPr>
          <w:p w:rsidR="00116158" w:rsidRPr="00D769EF" w:rsidRDefault="00116158" w:rsidP="00C14FD3">
            <w:pPr>
              <w:snapToGrid w:val="0"/>
              <w:jc w:val="center"/>
            </w:pPr>
            <w:r w:rsidRPr="00D769EF">
              <w:t>4.04- 4,07</w:t>
            </w:r>
          </w:p>
        </w:tc>
        <w:tc>
          <w:tcPr>
            <w:tcW w:w="963" w:type="dxa"/>
            <w:tcBorders>
              <w:top w:val="single" w:sz="4" w:space="0" w:color="000000"/>
              <w:left w:val="single" w:sz="4" w:space="0" w:color="000000"/>
              <w:bottom w:val="single" w:sz="4" w:space="0" w:color="000000"/>
            </w:tcBorders>
            <w:vAlign w:val="bottom"/>
          </w:tcPr>
          <w:p w:rsidR="00116158" w:rsidRPr="00D769EF" w:rsidRDefault="00116158" w:rsidP="00C14FD3">
            <w:pPr>
              <w:snapToGrid w:val="0"/>
              <w:jc w:val="center"/>
            </w:pPr>
            <w:r w:rsidRPr="00D769EF">
              <w:t>97</w:t>
            </w:r>
          </w:p>
        </w:tc>
        <w:tc>
          <w:tcPr>
            <w:tcW w:w="236" w:type="dxa"/>
            <w:vMerge/>
            <w:tcBorders>
              <w:left w:val="single" w:sz="4" w:space="0" w:color="000000"/>
              <w:right w:val="single" w:sz="4" w:space="0" w:color="000000"/>
            </w:tcBorders>
          </w:tcPr>
          <w:p w:rsidR="00116158" w:rsidRPr="00D769EF" w:rsidRDefault="00116158" w:rsidP="00C14FD3">
            <w:pPr>
              <w:snapToGrid w:val="0"/>
              <w:jc w:val="center"/>
            </w:pPr>
          </w:p>
        </w:tc>
        <w:tc>
          <w:tcPr>
            <w:tcW w:w="1182" w:type="dxa"/>
            <w:tcBorders>
              <w:top w:val="single" w:sz="4" w:space="0" w:color="000000"/>
              <w:left w:val="single" w:sz="4" w:space="0" w:color="000000"/>
              <w:bottom w:val="single" w:sz="4" w:space="0" w:color="000000"/>
              <w:right w:val="single" w:sz="4" w:space="0" w:color="000000"/>
            </w:tcBorders>
            <w:vAlign w:val="bottom"/>
          </w:tcPr>
          <w:p w:rsidR="00116158" w:rsidRPr="00D769EF" w:rsidRDefault="00116158" w:rsidP="00C14FD3">
            <w:pPr>
              <w:snapToGrid w:val="0"/>
              <w:jc w:val="center"/>
            </w:pPr>
            <w:r w:rsidRPr="00D769EF">
              <w:t>3.49- 3,53</w:t>
            </w:r>
          </w:p>
        </w:tc>
        <w:tc>
          <w:tcPr>
            <w:tcW w:w="991" w:type="dxa"/>
            <w:tcBorders>
              <w:top w:val="single" w:sz="4" w:space="0" w:color="000000"/>
              <w:left w:val="single" w:sz="4" w:space="0" w:color="000000"/>
              <w:bottom w:val="single" w:sz="4" w:space="0" w:color="000000"/>
              <w:right w:val="single" w:sz="4" w:space="0" w:color="000000"/>
            </w:tcBorders>
            <w:vAlign w:val="bottom"/>
          </w:tcPr>
          <w:p w:rsidR="00116158" w:rsidRPr="00D769EF" w:rsidRDefault="00116158" w:rsidP="00C14FD3">
            <w:pPr>
              <w:snapToGrid w:val="0"/>
              <w:jc w:val="center"/>
            </w:pPr>
            <w:r w:rsidRPr="00D769EF">
              <w:t>84</w:t>
            </w:r>
          </w:p>
        </w:tc>
        <w:tc>
          <w:tcPr>
            <w:tcW w:w="1134" w:type="dxa"/>
            <w:tcBorders>
              <w:top w:val="single" w:sz="4" w:space="0" w:color="000000"/>
              <w:left w:val="single" w:sz="4" w:space="0" w:color="000000"/>
              <w:bottom w:val="single" w:sz="4" w:space="0" w:color="000000"/>
              <w:right w:val="single" w:sz="4" w:space="0" w:color="000000"/>
            </w:tcBorders>
            <w:vAlign w:val="bottom"/>
          </w:tcPr>
          <w:p w:rsidR="00116158" w:rsidRPr="00D769EF" w:rsidRDefault="00116158" w:rsidP="00C14FD3">
            <w:pPr>
              <w:snapToGrid w:val="0"/>
              <w:jc w:val="center"/>
            </w:pPr>
            <w:r w:rsidRPr="00D769EF">
              <w:t>3.04-3,06</w:t>
            </w:r>
          </w:p>
        </w:tc>
        <w:tc>
          <w:tcPr>
            <w:tcW w:w="1418" w:type="dxa"/>
            <w:tcBorders>
              <w:top w:val="single" w:sz="4" w:space="0" w:color="000000"/>
              <w:left w:val="single" w:sz="4" w:space="0" w:color="000000"/>
              <w:bottom w:val="single" w:sz="4" w:space="0" w:color="000000"/>
              <w:right w:val="single" w:sz="4" w:space="0" w:color="000000"/>
            </w:tcBorders>
            <w:vAlign w:val="bottom"/>
          </w:tcPr>
          <w:p w:rsidR="00116158" w:rsidRPr="00D769EF" w:rsidRDefault="00116158" w:rsidP="00C14FD3">
            <w:pPr>
              <w:snapToGrid w:val="0"/>
              <w:jc w:val="center"/>
            </w:pPr>
            <w:r w:rsidRPr="00D769EF">
              <w:t>71</w:t>
            </w:r>
          </w:p>
        </w:tc>
      </w:tr>
      <w:tr w:rsidR="00116158" w:rsidRPr="00D769EF" w:rsidTr="00C14FD3">
        <w:trPr>
          <w:trHeight w:val="259"/>
        </w:trPr>
        <w:tc>
          <w:tcPr>
            <w:tcW w:w="1101" w:type="dxa"/>
            <w:tcBorders>
              <w:top w:val="single" w:sz="4" w:space="0" w:color="000000"/>
              <w:left w:val="single" w:sz="4" w:space="0" w:color="000000"/>
              <w:bottom w:val="single" w:sz="4" w:space="0" w:color="000000"/>
            </w:tcBorders>
            <w:shd w:val="clear" w:color="auto" w:fill="auto"/>
            <w:vAlign w:val="bottom"/>
          </w:tcPr>
          <w:p w:rsidR="00116158" w:rsidRPr="00D769EF" w:rsidRDefault="00116158" w:rsidP="00C14FD3">
            <w:pPr>
              <w:snapToGrid w:val="0"/>
              <w:jc w:val="center"/>
            </w:pPr>
            <w:r w:rsidRPr="00D769EF">
              <w:t>4.54-4,57</w:t>
            </w:r>
          </w:p>
        </w:tc>
        <w:tc>
          <w:tcPr>
            <w:tcW w:w="1021" w:type="dxa"/>
            <w:tcBorders>
              <w:top w:val="single" w:sz="4" w:space="0" w:color="000000"/>
              <w:left w:val="single" w:sz="4" w:space="0" w:color="000000"/>
              <w:bottom w:val="single" w:sz="4" w:space="0" w:color="000000"/>
              <w:right w:val="single" w:sz="4" w:space="0" w:color="000000"/>
            </w:tcBorders>
            <w:vAlign w:val="bottom"/>
          </w:tcPr>
          <w:p w:rsidR="00116158" w:rsidRPr="00D769EF" w:rsidRDefault="00116158" w:rsidP="00C14FD3">
            <w:pPr>
              <w:snapToGrid w:val="0"/>
              <w:jc w:val="center"/>
            </w:pPr>
            <w:r w:rsidRPr="00D769EF">
              <w:t>109</w:t>
            </w:r>
          </w:p>
        </w:tc>
        <w:tc>
          <w:tcPr>
            <w:tcW w:w="1305" w:type="dxa"/>
            <w:tcBorders>
              <w:top w:val="single" w:sz="4" w:space="0" w:color="000000"/>
              <w:left w:val="single" w:sz="4" w:space="0" w:color="000000"/>
              <w:bottom w:val="single" w:sz="4" w:space="0" w:color="000000"/>
            </w:tcBorders>
            <w:vAlign w:val="bottom"/>
          </w:tcPr>
          <w:p w:rsidR="00116158" w:rsidRPr="00D769EF" w:rsidRDefault="00116158" w:rsidP="00C14FD3">
            <w:pPr>
              <w:snapToGrid w:val="0"/>
              <w:jc w:val="center"/>
            </w:pPr>
            <w:r w:rsidRPr="00D769EF">
              <w:t>3.99-4,03</w:t>
            </w:r>
          </w:p>
        </w:tc>
        <w:tc>
          <w:tcPr>
            <w:tcW w:w="963" w:type="dxa"/>
            <w:tcBorders>
              <w:top w:val="single" w:sz="4" w:space="0" w:color="000000"/>
              <w:left w:val="single" w:sz="4" w:space="0" w:color="000000"/>
              <w:bottom w:val="single" w:sz="4" w:space="0" w:color="000000"/>
            </w:tcBorders>
            <w:vAlign w:val="bottom"/>
          </w:tcPr>
          <w:p w:rsidR="00116158" w:rsidRPr="00D769EF" w:rsidRDefault="00116158" w:rsidP="00C14FD3">
            <w:pPr>
              <w:snapToGrid w:val="0"/>
              <w:jc w:val="center"/>
            </w:pPr>
            <w:r w:rsidRPr="00D769EF">
              <w:t>96</w:t>
            </w:r>
          </w:p>
        </w:tc>
        <w:tc>
          <w:tcPr>
            <w:tcW w:w="236" w:type="dxa"/>
            <w:vMerge/>
            <w:tcBorders>
              <w:left w:val="single" w:sz="4" w:space="0" w:color="000000"/>
              <w:right w:val="single" w:sz="4" w:space="0" w:color="000000"/>
            </w:tcBorders>
          </w:tcPr>
          <w:p w:rsidR="00116158" w:rsidRPr="00D769EF" w:rsidRDefault="00116158" w:rsidP="00C14FD3">
            <w:pPr>
              <w:snapToGrid w:val="0"/>
              <w:jc w:val="center"/>
            </w:pPr>
          </w:p>
        </w:tc>
        <w:tc>
          <w:tcPr>
            <w:tcW w:w="1182" w:type="dxa"/>
            <w:tcBorders>
              <w:top w:val="single" w:sz="4" w:space="0" w:color="000000"/>
              <w:left w:val="single" w:sz="4" w:space="0" w:color="000000"/>
              <w:bottom w:val="single" w:sz="4" w:space="0" w:color="000000"/>
              <w:right w:val="single" w:sz="4" w:space="0" w:color="000000"/>
            </w:tcBorders>
            <w:vAlign w:val="bottom"/>
          </w:tcPr>
          <w:p w:rsidR="00116158" w:rsidRPr="00D769EF" w:rsidRDefault="00116158" w:rsidP="00C14FD3">
            <w:pPr>
              <w:snapToGrid w:val="0"/>
              <w:jc w:val="center"/>
            </w:pPr>
            <w:r w:rsidRPr="00D769EF">
              <w:t>3.45-3,48</w:t>
            </w:r>
          </w:p>
        </w:tc>
        <w:tc>
          <w:tcPr>
            <w:tcW w:w="991" w:type="dxa"/>
            <w:tcBorders>
              <w:top w:val="single" w:sz="4" w:space="0" w:color="000000"/>
              <w:left w:val="single" w:sz="4" w:space="0" w:color="000000"/>
              <w:bottom w:val="single" w:sz="4" w:space="0" w:color="000000"/>
              <w:right w:val="single" w:sz="4" w:space="0" w:color="000000"/>
            </w:tcBorders>
            <w:vAlign w:val="bottom"/>
          </w:tcPr>
          <w:p w:rsidR="00116158" w:rsidRPr="00D769EF" w:rsidRDefault="00116158" w:rsidP="00C14FD3">
            <w:pPr>
              <w:snapToGrid w:val="0"/>
              <w:jc w:val="center"/>
            </w:pPr>
            <w:r w:rsidRPr="00D769EF">
              <w:t>83</w:t>
            </w:r>
          </w:p>
        </w:tc>
        <w:tc>
          <w:tcPr>
            <w:tcW w:w="1134" w:type="dxa"/>
            <w:tcBorders>
              <w:top w:val="single" w:sz="4" w:space="0" w:color="000000"/>
              <w:left w:val="single" w:sz="4" w:space="0" w:color="000000"/>
              <w:bottom w:val="single" w:sz="4" w:space="0" w:color="000000"/>
              <w:right w:val="single" w:sz="4" w:space="0" w:color="000000"/>
            </w:tcBorders>
            <w:vAlign w:val="bottom"/>
          </w:tcPr>
          <w:p w:rsidR="00116158" w:rsidRPr="00D769EF" w:rsidRDefault="00116158" w:rsidP="00C14FD3">
            <w:pPr>
              <w:snapToGrid w:val="0"/>
              <w:jc w:val="center"/>
            </w:pPr>
            <w:r w:rsidRPr="00D769EF">
              <w:rPr>
                <w:lang w:val="en-US"/>
              </w:rPr>
              <w:t>3</w:t>
            </w:r>
            <w:r w:rsidRPr="00D769EF">
              <w:t>.</w:t>
            </w:r>
            <w:r w:rsidRPr="00D769EF">
              <w:rPr>
                <w:lang w:val="en-US"/>
              </w:rPr>
              <w:t>0</w:t>
            </w:r>
            <w:r w:rsidRPr="00D769EF">
              <w:t>-3,03</w:t>
            </w:r>
          </w:p>
        </w:tc>
        <w:tc>
          <w:tcPr>
            <w:tcW w:w="1418" w:type="dxa"/>
            <w:tcBorders>
              <w:top w:val="single" w:sz="4" w:space="0" w:color="000000"/>
              <w:left w:val="single" w:sz="4" w:space="0" w:color="000000"/>
              <w:bottom w:val="single" w:sz="4" w:space="0" w:color="000000"/>
              <w:right w:val="single" w:sz="4" w:space="0" w:color="000000"/>
            </w:tcBorders>
            <w:vAlign w:val="bottom"/>
          </w:tcPr>
          <w:p w:rsidR="00116158" w:rsidRPr="00D769EF" w:rsidRDefault="00116158" w:rsidP="00C14FD3">
            <w:pPr>
              <w:snapToGrid w:val="0"/>
              <w:jc w:val="center"/>
            </w:pPr>
            <w:r w:rsidRPr="00D769EF">
              <w:t>70</w:t>
            </w:r>
          </w:p>
        </w:tc>
      </w:tr>
      <w:tr w:rsidR="00116158" w:rsidRPr="00D769EF" w:rsidTr="00C14FD3">
        <w:trPr>
          <w:trHeight w:val="259"/>
        </w:trPr>
        <w:tc>
          <w:tcPr>
            <w:tcW w:w="1101" w:type="dxa"/>
            <w:tcBorders>
              <w:top w:val="single" w:sz="4" w:space="0" w:color="000000"/>
              <w:left w:val="single" w:sz="4" w:space="0" w:color="000000"/>
              <w:bottom w:val="single" w:sz="4" w:space="0" w:color="000000"/>
            </w:tcBorders>
            <w:shd w:val="clear" w:color="auto" w:fill="auto"/>
            <w:vAlign w:val="bottom"/>
          </w:tcPr>
          <w:p w:rsidR="00116158" w:rsidRPr="00D769EF" w:rsidRDefault="00116158" w:rsidP="00C14FD3">
            <w:pPr>
              <w:snapToGrid w:val="0"/>
              <w:jc w:val="center"/>
            </w:pPr>
            <w:r w:rsidRPr="00D769EF">
              <w:t>4.5-4,53</w:t>
            </w:r>
          </w:p>
        </w:tc>
        <w:tc>
          <w:tcPr>
            <w:tcW w:w="1021" w:type="dxa"/>
            <w:tcBorders>
              <w:top w:val="single" w:sz="4" w:space="0" w:color="000000"/>
              <w:left w:val="single" w:sz="4" w:space="0" w:color="000000"/>
              <w:bottom w:val="single" w:sz="4" w:space="0" w:color="000000"/>
              <w:right w:val="single" w:sz="4" w:space="0" w:color="000000"/>
            </w:tcBorders>
            <w:vAlign w:val="bottom"/>
          </w:tcPr>
          <w:p w:rsidR="00116158" w:rsidRPr="00D769EF" w:rsidRDefault="00116158" w:rsidP="00C14FD3">
            <w:pPr>
              <w:snapToGrid w:val="0"/>
              <w:jc w:val="center"/>
            </w:pPr>
            <w:r w:rsidRPr="00D769EF">
              <w:t>108</w:t>
            </w:r>
          </w:p>
        </w:tc>
        <w:tc>
          <w:tcPr>
            <w:tcW w:w="1305" w:type="dxa"/>
            <w:tcBorders>
              <w:top w:val="single" w:sz="4" w:space="0" w:color="000000"/>
              <w:left w:val="single" w:sz="4" w:space="0" w:color="000000"/>
              <w:bottom w:val="single" w:sz="4" w:space="0" w:color="000000"/>
            </w:tcBorders>
            <w:vAlign w:val="bottom"/>
          </w:tcPr>
          <w:p w:rsidR="00116158" w:rsidRPr="00D769EF" w:rsidRDefault="00116158" w:rsidP="00C14FD3">
            <w:pPr>
              <w:snapToGrid w:val="0"/>
              <w:jc w:val="center"/>
            </w:pPr>
            <w:r w:rsidRPr="00D769EF">
              <w:t>3.95- 3,98</w:t>
            </w:r>
          </w:p>
        </w:tc>
        <w:tc>
          <w:tcPr>
            <w:tcW w:w="963" w:type="dxa"/>
            <w:tcBorders>
              <w:top w:val="single" w:sz="4" w:space="0" w:color="000000"/>
              <w:left w:val="single" w:sz="4" w:space="0" w:color="000000"/>
              <w:bottom w:val="single" w:sz="4" w:space="0" w:color="000000"/>
            </w:tcBorders>
            <w:vAlign w:val="bottom"/>
          </w:tcPr>
          <w:p w:rsidR="00116158" w:rsidRPr="00D769EF" w:rsidRDefault="00116158" w:rsidP="00C14FD3">
            <w:pPr>
              <w:snapToGrid w:val="0"/>
              <w:jc w:val="center"/>
            </w:pPr>
            <w:r w:rsidRPr="00D769EF">
              <w:t>95</w:t>
            </w:r>
          </w:p>
        </w:tc>
        <w:tc>
          <w:tcPr>
            <w:tcW w:w="236" w:type="dxa"/>
            <w:vMerge/>
            <w:tcBorders>
              <w:left w:val="single" w:sz="4" w:space="0" w:color="000000"/>
              <w:right w:val="single" w:sz="4" w:space="0" w:color="000000"/>
            </w:tcBorders>
          </w:tcPr>
          <w:p w:rsidR="00116158" w:rsidRPr="00D769EF" w:rsidRDefault="00116158" w:rsidP="00C14FD3">
            <w:pPr>
              <w:snapToGrid w:val="0"/>
              <w:jc w:val="center"/>
            </w:pPr>
          </w:p>
        </w:tc>
        <w:tc>
          <w:tcPr>
            <w:tcW w:w="1182" w:type="dxa"/>
            <w:tcBorders>
              <w:top w:val="single" w:sz="4" w:space="0" w:color="000000"/>
              <w:left w:val="single" w:sz="4" w:space="0" w:color="000000"/>
              <w:bottom w:val="single" w:sz="4" w:space="0" w:color="000000"/>
              <w:right w:val="single" w:sz="4" w:space="0" w:color="000000"/>
            </w:tcBorders>
            <w:vAlign w:val="bottom"/>
          </w:tcPr>
          <w:p w:rsidR="00116158" w:rsidRPr="00D769EF" w:rsidRDefault="00116158" w:rsidP="00C14FD3">
            <w:pPr>
              <w:snapToGrid w:val="0"/>
              <w:jc w:val="center"/>
            </w:pPr>
            <w:r w:rsidRPr="00D769EF">
              <w:t>3.41-3,44</w:t>
            </w:r>
          </w:p>
        </w:tc>
        <w:tc>
          <w:tcPr>
            <w:tcW w:w="991" w:type="dxa"/>
            <w:tcBorders>
              <w:top w:val="single" w:sz="4" w:space="0" w:color="000000"/>
              <w:left w:val="single" w:sz="4" w:space="0" w:color="000000"/>
              <w:bottom w:val="single" w:sz="4" w:space="0" w:color="000000"/>
              <w:right w:val="single" w:sz="4" w:space="0" w:color="000000"/>
            </w:tcBorders>
            <w:vAlign w:val="bottom"/>
          </w:tcPr>
          <w:p w:rsidR="00116158" w:rsidRPr="00D769EF" w:rsidRDefault="00116158" w:rsidP="00C14FD3">
            <w:pPr>
              <w:snapToGrid w:val="0"/>
              <w:jc w:val="center"/>
            </w:pPr>
            <w:r w:rsidRPr="00D769EF">
              <w:t>82</w:t>
            </w:r>
          </w:p>
        </w:tc>
        <w:tc>
          <w:tcPr>
            <w:tcW w:w="1134" w:type="dxa"/>
            <w:tcBorders>
              <w:top w:val="single" w:sz="4" w:space="0" w:color="000000"/>
              <w:left w:val="single" w:sz="4" w:space="0" w:color="000000"/>
              <w:bottom w:val="single" w:sz="4" w:space="0" w:color="000000"/>
              <w:right w:val="single" w:sz="4" w:space="0" w:color="000000"/>
            </w:tcBorders>
            <w:vAlign w:val="bottom"/>
          </w:tcPr>
          <w:p w:rsidR="00116158" w:rsidRPr="00D769EF" w:rsidRDefault="00116158" w:rsidP="00C14FD3">
            <w:pPr>
              <w:snapToGrid w:val="0"/>
              <w:jc w:val="center"/>
            </w:pPr>
            <w:r w:rsidRPr="00D769EF">
              <w:rPr>
                <w:spacing w:val="-6"/>
              </w:rPr>
              <w:t>Менше</w:t>
            </w:r>
            <w:r w:rsidRPr="00D769EF">
              <w:t xml:space="preserve"> 3</w:t>
            </w:r>
          </w:p>
        </w:tc>
        <w:tc>
          <w:tcPr>
            <w:tcW w:w="1418" w:type="dxa"/>
            <w:tcBorders>
              <w:top w:val="single" w:sz="4" w:space="0" w:color="000000"/>
              <w:left w:val="single" w:sz="4" w:space="0" w:color="000000"/>
              <w:bottom w:val="single" w:sz="4" w:space="0" w:color="000000"/>
              <w:right w:val="single" w:sz="4" w:space="0" w:color="000000"/>
            </w:tcBorders>
            <w:vAlign w:val="bottom"/>
          </w:tcPr>
          <w:p w:rsidR="00116158" w:rsidRPr="00D769EF" w:rsidRDefault="00116158" w:rsidP="00C14FD3">
            <w:pPr>
              <w:snapToGrid w:val="0"/>
              <w:jc w:val="center"/>
            </w:pPr>
            <w:r w:rsidRPr="00D769EF">
              <w:t>Недостатньо</w:t>
            </w:r>
          </w:p>
        </w:tc>
      </w:tr>
    </w:tbl>
    <w:p w:rsidR="00116158" w:rsidRPr="00D769EF" w:rsidRDefault="00116158" w:rsidP="00116158">
      <w:pPr>
        <w:jc w:val="center"/>
        <w:rPr>
          <w:b/>
          <w:i/>
          <w:sz w:val="24"/>
          <w:szCs w:val="24"/>
        </w:rPr>
      </w:pPr>
      <w:r w:rsidRPr="00D769EF">
        <w:rPr>
          <w:b/>
          <w:i/>
          <w:sz w:val="24"/>
          <w:szCs w:val="24"/>
        </w:rPr>
        <w:t>Проведення та оцінювання іспиту</w:t>
      </w:r>
    </w:p>
    <w:p w:rsidR="00116158" w:rsidRPr="00D769EF" w:rsidRDefault="00116158" w:rsidP="00116158">
      <w:pPr>
        <w:ind w:firstLine="720"/>
        <w:jc w:val="both"/>
        <w:rPr>
          <w:sz w:val="24"/>
          <w:szCs w:val="24"/>
        </w:rPr>
      </w:pPr>
      <w:r w:rsidRPr="00D769EF">
        <w:rPr>
          <w:sz w:val="24"/>
          <w:szCs w:val="24"/>
        </w:rPr>
        <w:t>Іспит здійснюється по завершенню вивчення дисципліни. До іспиту допускаються студенти, які виконали всі види робіт, передбачені навчальною програмою, а також не мають невідпрацьованих лекцій та практичних занять. Форма проведення іспиту є стандартизованою і включає контроль теоретичної та практичної підготовки.</w:t>
      </w:r>
    </w:p>
    <w:p w:rsidR="00116158" w:rsidRPr="00D769EF" w:rsidRDefault="00116158" w:rsidP="00116158">
      <w:pPr>
        <w:ind w:firstLine="567"/>
        <w:jc w:val="both"/>
        <w:rPr>
          <w:sz w:val="24"/>
          <w:szCs w:val="24"/>
        </w:rPr>
      </w:pPr>
      <w:r w:rsidRPr="00D769EF">
        <w:rPr>
          <w:bCs/>
          <w:iCs/>
          <w:sz w:val="24"/>
          <w:szCs w:val="24"/>
        </w:rPr>
        <w:t>1. Вирішення пакету тестових завдань на передостанньому занятті (критерій оцінювання – 100% вірно вирішених завдань,</w:t>
      </w:r>
      <w:r w:rsidRPr="00D769EF">
        <w:rPr>
          <w:sz w:val="24"/>
          <w:szCs w:val="24"/>
        </w:rPr>
        <w:t xml:space="preserve"> «склав - не склав»).</w:t>
      </w:r>
    </w:p>
    <w:p w:rsidR="00116158" w:rsidRPr="00D769EF" w:rsidRDefault="00116158" w:rsidP="00116158">
      <w:pPr>
        <w:ind w:firstLine="567"/>
        <w:jc w:val="both"/>
        <w:rPr>
          <w:bCs/>
          <w:iCs/>
          <w:sz w:val="24"/>
          <w:szCs w:val="24"/>
        </w:rPr>
      </w:pPr>
      <w:r w:rsidRPr="00D769EF">
        <w:rPr>
          <w:bCs/>
          <w:iCs/>
          <w:sz w:val="24"/>
          <w:szCs w:val="24"/>
        </w:rPr>
        <w:lastRenderedPageBreak/>
        <w:t>2. Оцінювання засвоєння практичних навичок (за критеріями «виконав», «не виконав»).</w:t>
      </w:r>
    </w:p>
    <w:p w:rsidR="00116158" w:rsidRPr="00D769EF" w:rsidRDefault="00116158" w:rsidP="00116158">
      <w:pPr>
        <w:ind w:firstLine="567"/>
        <w:jc w:val="both"/>
        <w:rPr>
          <w:bCs/>
          <w:iCs/>
          <w:sz w:val="24"/>
          <w:szCs w:val="24"/>
        </w:rPr>
      </w:pPr>
      <w:r w:rsidRPr="00D769EF">
        <w:rPr>
          <w:bCs/>
          <w:iCs/>
          <w:sz w:val="24"/>
          <w:szCs w:val="24"/>
        </w:rPr>
        <w:t>3.  Оцінювання засвоєння теоретичних знань за таблицею 2.</w:t>
      </w:r>
    </w:p>
    <w:p w:rsidR="00116158" w:rsidRPr="00D769EF" w:rsidRDefault="00116158" w:rsidP="00116158">
      <w:pPr>
        <w:ind w:firstLine="567"/>
        <w:jc w:val="both"/>
        <w:rPr>
          <w:bCs/>
          <w:iCs/>
          <w:sz w:val="24"/>
          <w:szCs w:val="24"/>
        </w:rPr>
      </w:pPr>
      <w:r w:rsidRPr="00D769EF">
        <w:rPr>
          <w:bCs/>
          <w:iCs/>
          <w:sz w:val="24"/>
          <w:szCs w:val="24"/>
        </w:rPr>
        <w:t xml:space="preserve">                                                              </w:t>
      </w:r>
      <w:r>
        <w:rPr>
          <w:bCs/>
          <w:iCs/>
          <w:sz w:val="24"/>
          <w:szCs w:val="24"/>
        </w:rPr>
        <w:t xml:space="preserve">      </w:t>
      </w:r>
      <w:r w:rsidRPr="00D769EF">
        <w:rPr>
          <w:bCs/>
          <w:iCs/>
          <w:sz w:val="24"/>
          <w:szCs w:val="24"/>
        </w:rPr>
        <w:t xml:space="preserve">                                                           Таблиця 2</w:t>
      </w:r>
    </w:p>
    <w:p w:rsidR="00116158" w:rsidRPr="00D769EF" w:rsidRDefault="00116158" w:rsidP="00116158">
      <w:pPr>
        <w:ind w:firstLine="567"/>
        <w:jc w:val="center"/>
        <w:rPr>
          <w:b/>
          <w:bCs/>
          <w:iCs/>
          <w:sz w:val="24"/>
          <w:szCs w:val="24"/>
        </w:rPr>
      </w:pPr>
      <w:r w:rsidRPr="00D769EF">
        <w:rPr>
          <w:b/>
          <w:bCs/>
          <w:iCs/>
          <w:sz w:val="24"/>
          <w:szCs w:val="24"/>
        </w:rPr>
        <w:t>Критерії оцінювання теоретичних знань</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680"/>
        <w:gridCol w:w="680"/>
        <w:gridCol w:w="680"/>
        <w:gridCol w:w="2334"/>
        <w:gridCol w:w="3843"/>
      </w:tblGrid>
      <w:tr w:rsidR="00116158" w:rsidRPr="00D769EF" w:rsidTr="00C14FD3">
        <w:tc>
          <w:tcPr>
            <w:tcW w:w="1134" w:type="dxa"/>
            <w:vAlign w:val="center"/>
          </w:tcPr>
          <w:p w:rsidR="00116158" w:rsidRPr="00D769EF" w:rsidRDefault="00116158" w:rsidP="00C14FD3">
            <w:pPr>
              <w:jc w:val="center"/>
              <w:rPr>
                <w:bCs/>
                <w:iCs/>
              </w:rPr>
            </w:pPr>
            <w:r w:rsidRPr="00D769EF">
              <w:rPr>
                <w:bCs/>
                <w:iCs/>
              </w:rPr>
              <w:t>Кількість питань</w:t>
            </w:r>
          </w:p>
        </w:tc>
        <w:tc>
          <w:tcPr>
            <w:tcW w:w="680" w:type="dxa"/>
            <w:vAlign w:val="center"/>
          </w:tcPr>
          <w:p w:rsidR="00116158" w:rsidRPr="00D769EF" w:rsidRDefault="00116158" w:rsidP="00C14FD3">
            <w:pPr>
              <w:jc w:val="center"/>
              <w:rPr>
                <w:bCs/>
                <w:iCs/>
              </w:rPr>
            </w:pPr>
            <w:r w:rsidRPr="00D769EF">
              <w:rPr>
                <w:bCs/>
                <w:iCs/>
              </w:rPr>
              <w:t>«5»</w:t>
            </w:r>
          </w:p>
        </w:tc>
        <w:tc>
          <w:tcPr>
            <w:tcW w:w="680" w:type="dxa"/>
            <w:vAlign w:val="center"/>
          </w:tcPr>
          <w:p w:rsidR="00116158" w:rsidRPr="00D769EF" w:rsidRDefault="00116158" w:rsidP="00C14FD3">
            <w:pPr>
              <w:jc w:val="center"/>
              <w:rPr>
                <w:bCs/>
                <w:iCs/>
              </w:rPr>
            </w:pPr>
            <w:r w:rsidRPr="00D769EF">
              <w:rPr>
                <w:bCs/>
                <w:iCs/>
              </w:rPr>
              <w:t>«4»</w:t>
            </w:r>
          </w:p>
        </w:tc>
        <w:tc>
          <w:tcPr>
            <w:tcW w:w="680" w:type="dxa"/>
            <w:vAlign w:val="center"/>
          </w:tcPr>
          <w:p w:rsidR="00116158" w:rsidRPr="00D769EF" w:rsidRDefault="00116158" w:rsidP="00C14FD3">
            <w:pPr>
              <w:jc w:val="center"/>
              <w:rPr>
                <w:bCs/>
                <w:iCs/>
              </w:rPr>
            </w:pPr>
            <w:r w:rsidRPr="00D769EF">
              <w:rPr>
                <w:bCs/>
                <w:iCs/>
              </w:rPr>
              <w:t>«3»</w:t>
            </w:r>
          </w:p>
        </w:tc>
        <w:tc>
          <w:tcPr>
            <w:tcW w:w="2334" w:type="dxa"/>
            <w:vMerge w:val="restart"/>
          </w:tcPr>
          <w:p w:rsidR="00116158" w:rsidRPr="00D769EF" w:rsidRDefault="00116158" w:rsidP="00C14FD3">
            <w:pPr>
              <w:jc w:val="center"/>
              <w:rPr>
                <w:bCs/>
                <w:iCs/>
              </w:rPr>
            </w:pPr>
            <w:r w:rsidRPr="00D769EF">
              <w:rPr>
                <w:bCs/>
                <w:iCs/>
              </w:rPr>
              <w:t>Усна відповідь за білетами, які включають теоретичну частину дисципліни</w:t>
            </w:r>
          </w:p>
        </w:tc>
        <w:tc>
          <w:tcPr>
            <w:tcW w:w="3843" w:type="dxa"/>
            <w:vMerge w:val="restart"/>
          </w:tcPr>
          <w:p w:rsidR="00116158" w:rsidRPr="00D769EF" w:rsidRDefault="00116158" w:rsidP="00C14FD3">
            <w:pPr>
              <w:jc w:val="both"/>
              <w:rPr>
                <w:bCs/>
                <w:iCs/>
              </w:rPr>
            </w:pPr>
            <w:r w:rsidRPr="00D769EF">
              <w:rPr>
                <w:bCs/>
                <w:iCs/>
              </w:rPr>
              <w:t>За кожну відповідь студент одержує від 10 до 16 балів, що відповідає:</w:t>
            </w:r>
          </w:p>
          <w:p w:rsidR="00116158" w:rsidRPr="00D769EF" w:rsidRDefault="00116158" w:rsidP="00C14FD3">
            <w:pPr>
              <w:jc w:val="both"/>
              <w:rPr>
                <w:bCs/>
                <w:iCs/>
              </w:rPr>
            </w:pPr>
            <w:r w:rsidRPr="00D769EF">
              <w:rPr>
                <w:bCs/>
                <w:iCs/>
              </w:rPr>
              <w:t>«5» - 16 балів;</w:t>
            </w:r>
          </w:p>
          <w:p w:rsidR="00116158" w:rsidRPr="00D769EF" w:rsidRDefault="00116158" w:rsidP="00C14FD3">
            <w:pPr>
              <w:jc w:val="both"/>
              <w:rPr>
                <w:bCs/>
                <w:iCs/>
              </w:rPr>
            </w:pPr>
            <w:r w:rsidRPr="00D769EF">
              <w:rPr>
                <w:bCs/>
                <w:iCs/>
              </w:rPr>
              <w:t>«4» - 13 балів;</w:t>
            </w:r>
          </w:p>
          <w:p w:rsidR="00116158" w:rsidRPr="00D769EF" w:rsidRDefault="00116158" w:rsidP="00C14FD3">
            <w:pPr>
              <w:jc w:val="both"/>
              <w:rPr>
                <w:bCs/>
                <w:iCs/>
              </w:rPr>
            </w:pPr>
            <w:r w:rsidRPr="00D769EF">
              <w:rPr>
                <w:bCs/>
                <w:iCs/>
              </w:rPr>
              <w:t>«3» - 10 балів.</w:t>
            </w:r>
          </w:p>
        </w:tc>
      </w:tr>
      <w:tr w:rsidR="00116158" w:rsidRPr="00D769EF" w:rsidTr="00C14FD3">
        <w:tc>
          <w:tcPr>
            <w:tcW w:w="1134" w:type="dxa"/>
          </w:tcPr>
          <w:p w:rsidR="00116158" w:rsidRPr="00D769EF" w:rsidRDefault="00116158" w:rsidP="00C14FD3">
            <w:pPr>
              <w:jc w:val="center"/>
              <w:rPr>
                <w:bCs/>
                <w:iCs/>
              </w:rPr>
            </w:pPr>
            <w:r w:rsidRPr="00D769EF">
              <w:rPr>
                <w:bCs/>
                <w:iCs/>
              </w:rPr>
              <w:t>1</w:t>
            </w:r>
          </w:p>
        </w:tc>
        <w:tc>
          <w:tcPr>
            <w:tcW w:w="680" w:type="dxa"/>
          </w:tcPr>
          <w:p w:rsidR="00116158" w:rsidRPr="00D769EF" w:rsidRDefault="00116158" w:rsidP="00C14FD3">
            <w:pPr>
              <w:jc w:val="center"/>
              <w:rPr>
                <w:bCs/>
                <w:iCs/>
              </w:rPr>
            </w:pPr>
            <w:r w:rsidRPr="00D769EF">
              <w:rPr>
                <w:bCs/>
                <w:iCs/>
              </w:rPr>
              <w:t>16</w:t>
            </w:r>
          </w:p>
        </w:tc>
        <w:tc>
          <w:tcPr>
            <w:tcW w:w="680" w:type="dxa"/>
          </w:tcPr>
          <w:p w:rsidR="00116158" w:rsidRPr="00D769EF" w:rsidRDefault="00116158" w:rsidP="00C14FD3">
            <w:pPr>
              <w:jc w:val="center"/>
              <w:rPr>
                <w:bCs/>
                <w:iCs/>
              </w:rPr>
            </w:pPr>
            <w:r w:rsidRPr="00D769EF">
              <w:rPr>
                <w:bCs/>
                <w:iCs/>
              </w:rPr>
              <w:t>13</w:t>
            </w:r>
          </w:p>
        </w:tc>
        <w:tc>
          <w:tcPr>
            <w:tcW w:w="680" w:type="dxa"/>
          </w:tcPr>
          <w:p w:rsidR="00116158" w:rsidRPr="00D769EF" w:rsidRDefault="00116158" w:rsidP="00C14FD3">
            <w:pPr>
              <w:jc w:val="center"/>
              <w:rPr>
                <w:bCs/>
                <w:iCs/>
              </w:rPr>
            </w:pPr>
            <w:r w:rsidRPr="00D769EF">
              <w:rPr>
                <w:bCs/>
                <w:iCs/>
              </w:rPr>
              <w:t>10</w:t>
            </w:r>
          </w:p>
        </w:tc>
        <w:tc>
          <w:tcPr>
            <w:tcW w:w="2334" w:type="dxa"/>
            <w:vMerge/>
          </w:tcPr>
          <w:p w:rsidR="00116158" w:rsidRPr="00D769EF" w:rsidRDefault="00116158" w:rsidP="00C14FD3">
            <w:pPr>
              <w:jc w:val="both"/>
              <w:rPr>
                <w:bCs/>
                <w:iCs/>
                <w:sz w:val="24"/>
                <w:szCs w:val="24"/>
              </w:rPr>
            </w:pPr>
          </w:p>
        </w:tc>
        <w:tc>
          <w:tcPr>
            <w:tcW w:w="3843" w:type="dxa"/>
            <w:vMerge/>
          </w:tcPr>
          <w:p w:rsidR="00116158" w:rsidRPr="00D769EF" w:rsidRDefault="00116158" w:rsidP="00C14FD3">
            <w:pPr>
              <w:jc w:val="both"/>
              <w:rPr>
                <w:bCs/>
                <w:iCs/>
                <w:sz w:val="24"/>
                <w:szCs w:val="24"/>
              </w:rPr>
            </w:pPr>
          </w:p>
        </w:tc>
      </w:tr>
      <w:tr w:rsidR="00116158" w:rsidRPr="00D769EF" w:rsidTr="00C14FD3">
        <w:tc>
          <w:tcPr>
            <w:tcW w:w="1134" w:type="dxa"/>
          </w:tcPr>
          <w:p w:rsidR="00116158" w:rsidRPr="00D769EF" w:rsidRDefault="00116158" w:rsidP="00C14FD3">
            <w:pPr>
              <w:jc w:val="center"/>
              <w:rPr>
                <w:bCs/>
                <w:iCs/>
              </w:rPr>
            </w:pPr>
            <w:r w:rsidRPr="00D769EF">
              <w:rPr>
                <w:bCs/>
                <w:iCs/>
              </w:rPr>
              <w:t>2</w:t>
            </w:r>
          </w:p>
        </w:tc>
        <w:tc>
          <w:tcPr>
            <w:tcW w:w="680" w:type="dxa"/>
          </w:tcPr>
          <w:p w:rsidR="00116158" w:rsidRPr="00D769EF" w:rsidRDefault="00116158" w:rsidP="00C14FD3">
            <w:pPr>
              <w:jc w:val="center"/>
            </w:pPr>
            <w:r w:rsidRPr="00D769EF">
              <w:rPr>
                <w:bCs/>
                <w:iCs/>
              </w:rPr>
              <w:t>16</w:t>
            </w:r>
          </w:p>
        </w:tc>
        <w:tc>
          <w:tcPr>
            <w:tcW w:w="680" w:type="dxa"/>
          </w:tcPr>
          <w:p w:rsidR="00116158" w:rsidRPr="00D769EF" w:rsidRDefault="00116158" w:rsidP="00C14FD3">
            <w:pPr>
              <w:jc w:val="center"/>
            </w:pPr>
            <w:r w:rsidRPr="00D769EF">
              <w:rPr>
                <w:bCs/>
                <w:iCs/>
              </w:rPr>
              <w:t>13</w:t>
            </w:r>
          </w:p>
        </w:tc>
        <w:tc>
          <w:tcPr>
            <w:tcW w:w="680" w:type="dxa"/>
          </w:tcPr>
          <w:p w:rsidR="00116158" w:rsidRPr="00D769EF" w:rsidRDefault="00116158" w:rsidP="00C14FD3">
            <w:pPr>
              <w:jc w:val="center"/>
            </w:pPr>
            <w:r w:rsidRPr="00D769EF">
              <w:rPr>
                <w:bCs/>
                <w:iCs/>
              </w:rPr>
              <w:t>10</w:t>
            </w:r>
          </w:p>
        </w:tc>
        <w:tc>
          <w:tcPr>
            <w:tcW w:w="2334" w:type="dxa"/>
            <w:vMerge/>
          </w:tcPr>
          <w:p w:rsidR="00116158" w:rsidRPr="00D769EF" w:rsidRDefault="00116158" w:rsidP="00C14FD3">
            <w:pPr>
              <w:jc w:val="both"/>
              <w:rPr>
                <w:bCs/>
                <w:iCs/>
                <w:sz w:val="24"/>
                <w:szCs w:val="24"/>
              </w:rPr>
            </w:pPr>
          </w:p>
        </w:tc>
        <w:tc>
          <w:tcPr>
            <w:tcW w:w="3843" w:type="dxa"/>
            <w:vMerge/>
          </w:tcPr>
          <w:p w:rsidR="00116158" w:rsidRPr="00D769EF" w:rsidRDefault="00116158" w:rsidP="00C14FD3">
            <w:pPr>
              <w:jc w:val="both"/>
              <w:rPr>
                <w:bCs/>
                <w:iCs/>
                <w:sz w:val="24"/>
                <w:szCs w:val="24"/>
              </w:rPr>
            </w:pPr>
          </w:p>
        </w:tc>
      </w:tr>
      <w:tr w:rsidR="00116158" w:rsidRPr="00D769EF" w:rsidTr="00C14FD3">
        <w:tc>
          <w:tcPr>
            <w:tcW w:w="1134" w:type="dxa"/>
          </w:tcPr>
          <w:p w:rsidR="00116158" w:rsidRPr="00D769EF" w:rsidRDefault="00116158" w:rsidP="00C14FD3">
            <w:pPr>
              <w:jc w:val="center"/>
              <w:rPr>
                <w:bCs/>
                <w:iCs/>
              </w:rPr>
            </w:pPr>
            <w:r w:rsidRPr="00D769EF">
              <w:rPr>
                <w:bCs/>
                <w:iCs/>
              </w:rPr>
              <w:t>3</w:t>
            </w:r>
          </w:p>
        </w:tc>
        <w:tc>
          <w:tcPr>
            <w:tcW w:w="680" w:type="dxa"/>
          </w:tcPr>
          <w:p w:rsidR="00116158" w:rsidRPr="00D769EF" w:rsidRDefault="00116158" w:rsidP="00C14FD3">
            <w:pPr>
              <w:jc w:val="center"/>
            </w:pPr>
            <w:r w:rsidRPr="00D769EF">
              <w:rPr>
                <w:bCs/>
                <w:iCs/>
              </w:rPr>
              <w:t>16</w:t>
            </w:r>
          </w:p>
        </w:tc>
        <w:tc>
          <w:tcPr>
            <w:tcW w:w="680" w:type="dxa"/>
          </w:tcPr>
          <w:p w:rsidR="00116158" w:rsidRPr="00D769EF" w:rsidRDefault="00116158" w:rsidP="00C14FD3">
            <w:pPr>
              <w:jc w:val="center"/>
            </w:pPr>
            <w:r w:rsidRPr="00D769EF">
              <w:rPr>
                <w:bCs/>
                <w:iCs/>
              </w:rPr>
              <w:t>13</w:t>
            </w:r>
          </w:p>
        </w:tc>
        <w:tc>
          <w:tcPr>
            <w:tcW w:w="680" w:type="dxa"/>
          </w:tcPr>
          <w:p w:rsidR="00116158" w:rsidRPr="00D769EF" w:rsidRDefault="00116158" w:rsidP="00C14FD3">
            <w:pPr>
              <w:jc w:val="center"/>
            </w:pPr>
            <w:r w:rsidRPr="00D769EF">
              <w:rPr>
                <w:bCs/>
                <w:iCs/>
              </w:rPr>
              <w:t>10</w:t>
            </w:r>
          </w:p>
        </w:tc>
        <w:tc>
          <w:tcPr>
            <w:tcW w:w="2334" w:type="dxa"/>
            <w:vMerge/>
          </w:tcPr>
          <w:p w:rsidR="00116158" w:rsidRPr="00D769EF" w:rsidRDefault="00116158" w:rsidP="00C14FD3">
            <w:pPr>
              <w:jc w:val="both"/>
              <w:rPr>
                <w:bCs/>
                <w:iCs/>
                <w:sz w:val="24"/>
                <w:szCs w:val="24"/>
              </w:rPr>
            </w:pPr>
          </w:p>
        </w:tc>
        <w:tc>
          <w:tcPr>
            <w:tcW w:w="3843" w:type="dxa"/>
            <w:vMerge/>
          </w:tcPr>
          <w:p w:rsidR="00116158" w:rsidRPr="00D769EF" w:rsidRDefault="00116158" w:rsidP="00C14FD3">
            <w:pPr>
              <w:jc w:val="both"/>
              <w:rPr>
                <w:bCs/>
                <w:iCs/>
                <w:sz w:val="24"/>
                <w:szCs w:val="24"/>
              </w:rPr>
            </w:pPr>
          </w:p>
        </w:tc>
      </w:tr>
      <w:tr w:rsidR="00116158" w:rsidRPr="00D769EF" w:rsidTr="00C14FD3">
        <w:tc>
          <w:tcPr>
            <w:tcW w:w="1134" w:type="dxa"/>
          </w:tcPr>
          <w:p w:rsidR="00116158" w:rsidRPr="00D769EF" w:rsidRDefault="00116158" w:rsidP="00C14FD3">
            <w:pPr>
              <w:jc w:val="center"/>
              <w:rPr>
                <w:bCs/>
                <w:iCs/>
              </w:rPr>
            </w:pPr>
            <w:r w:rsidRPr="00D769EF">
              <w:rPr>
                <w:bCs/>
                <w:iCs/>
              </w:rPr>
              <w:t>4</w:t>
            </w:r>
          </w:p>
        </w:tc>
        <w:tc>
          <w:tcPr>
            <w:tcW w:w="680" w:type="dxa"/>
          </w:tcPr>
          <w:p w:rsidR="00116158" w:rsidRPr="00D769EF" w:rsidRDefault="00116158" w:rsidP="00C14FD3">
            <w:pPr>
              <w:jc w:val="center"/>
            </w:pPr>
            <w:r w:rsidRPr="00D769EF">
              <w:rPr>
                <w:bCs/>
                <w:iCs/>
              </w:rPr>
              <w:t>16</w:t>
            </w:r>
          </w:p>
        </w:tc>
        <w:tc>
          <w:tcPr>
            <w:tcW w:w="680" w:type="dxa"/>
          </w:tcPr>
          <w:p w:rsidR="00116158" w:rsidRPr="00D769EF" w:rsidRDefault="00116158" w:rsidP="00C14FD3">
            <w:pPr>
              <w:jc w:val="center"/>
            </w:pPr>
            <w:r w:rsidRPr="00D769EF">
              <w:rPr>
                <w:bCs/>
                <w:iCs/>
              </w:rPr>
              <w:t>13</w:t>
            </w:r>
          </w:p>
        </w:tc>
        <w:tc>
          <w:tcPr>
            <w:tcW w:w="680" w:type="dxa"/>
          </w:tcPr>
          <w:p w:rsidR="00116158" w:rsidRPr="00D769EF" w:rsidRDefault="00116158" w:rsidP="00C14FD3">
            <w:pPr>
              <w:jc w:val="center"/>
            </w:pPr>
            <w:r w:rsidRPr="00D769EF">
              <w:rPr>
                <w:bCs/>
                <w:iCs/>
              </w:rPr>
              <w:t>10</w:t>
            </w:r>
          </w:p>
        </w:tc>
        <w:tc>
          <w:tcPr>
            <w:tcW w:w="2334" w:type="dxa"/>
            <w:vMerge/>
          </w:tcPr>
          <w:p w:rsidR="00116158" w:rsidRPr="00D769EF" w:rsidRDefault="00116158" w:rsidP="00C14FD3">
            <w:pPr>
              <w:jc w:val="both"/>
              <w:rPr>
                <w:bCs/>
                <w:iCs/>
                <w:sz w:val="24"/>
                <w:szCs w:val="24"/>
              </w:rPr>
            </w:pPr>
          </w:p>
        </w:tc>
        <w:tc>
          <w:tcPr>
            <w:tcW w:w="3843" w:type="dxa"/>
            <w:vMerge/>
          </w:tcPr>
          <w:p w:rsidR="00116158" w:rsidRPr="00D769EF" w:rsidRDefault="00116158" w:rsidP="00C14FD3">
            <w:pPr>
              <w:jc w:val="both"/>
              <w:rPr>
                <w:bCs/>
                <w:iCs/>
                <w:sz w:val="24"/>
                <w:szCs w:val="24"/>
              </w:rPr>
            </w:pPr>
          </w:p>
        </w:tc>
      </w:tr>
      <w:tr w:rsidR="00116158" w:rsidRPr="00D769EF" w:rsidTr="00C14FD3">
        <w:tc>
          <w:tcPr>
            <w:tcW w:w="1134" w:type="dxa"/>
          </w:tcPr>
          <w:p w:rsidR="00116158" w:rsidRPr="00D769EF" w:rsidRDefault="00116158" w:rsidP="00C14FD3">
            <w:pPr>
              <w:jc w:val="center"/>
              <w:rPr>
                <w:bCs/>
                <w:iCs/>
              </w:rPr>
            </w:pPr>
            <w:r w:rsidRPr="00D769EF">
              <w:rPr>
                <w:bCs/>
                <w:iCs/>
              </w:rPr>
              <w:t>5</w:t>
            </w:r>
          </w:p>
        </w:tc>
        <w:tc>
          <w:tcPr>
            <w:tcW w:w="680" w:type="dxa"/>
          </w:tcPr>
          <w:p w:rsidR="00116158" w:rsidRPr="00D769EF" w:rsidRDefault="00116158" w:rsidP="00C14FD3">
            <w:pPr>
              <w:jc w:val="center"/>
            </w:pPr>
            <w:r w:rsidRPr="00D769EF">
              <w:rPr>
                <w:bCs/>
                <w:iCs/>
              </w:rPr>
              <w:t>16</w:t>
            </w:r>
          </w:p>
        </w:tc>
        <w:tc>
          <w:tcPr>
            <w:tcW w:w="680" w:type="dxa"/>
          </w:tcPr>
          <w:p w:rsidR="00116158" w:rsidRPr="00D769EF" w:rsidRDefault="00116158" w:rsidP="00C14FD3">
            <w:pPr>
              <w:jc w:val="center"/>
            </w:pPr>
            <w:r w:rsidRPr="00D769EF">
              <w:rPr>
                <w:bCs/>
                <w:iCs/>
              </w:rPr>
              <w:t>13</w:t>
            </w:r>
          </w:p>
        </w:tc>
        <w:tc>
          <w:tcPr>
            <w:tcW w:w="680" w:type="dxa"/>
          </w:tcPr>
          <w:p w:rsidR="00116158" w:rsidRPr="00D769EF" w:rsidRDefault="00116158" w:rsidP="00C14FD3">
            <w:pPr>
              <w:jc w:val="center"/>
            </w:pPr>
            <w:r w:rsidRPr="00D769EF">
              <w:rPr>
                <w:bCs/>
                <w:iCs/>
              </w:rPr>
              <w:t>10</w:t>
            </w:r>
          </w:p>
        </w:tc>
        <w:tc>
          <w:tcPr>
            <w:tcW w:w="2334" w:type="dxa"/>
            <w:vMerge/>
          </w:tcPr>
          <w:p w:rsidR="00116158" w:rsidRPr="00D769EF" w:rsidRDefault="00116158" w:rsidP="00C14FD3">
            <w:pPr>
              <w:jc w:val="both"/>
              <w:rPr>
                <w:bCs/>
                <w:iCs/>
                <w:sz w:val="24"/>
                <w:szCs w:val="24"/>
              </w:rPr>
            </w:pPr>
          </w:p>
        </w:tc>
        <w:tc>
          <w:tcPr>
            <w:tcW w:w="3843" w:type="dxa"/>
            <w:vMerge/>
          </w:tcPr>
          <w:p w:rsidR="00116158" w:rsidRPr="00D769EF" w:rsidRDefault="00116158" w:rsidP="00C14FD3">
            <w:pPr>
              <w:jc w:val="both"/>
              <w:rPr>
                <w:bCs/>
                <w:iCs/>
                <w:sz w:val="24"/>
                <w:szCs w:val="24"/>
              </w:rPr>
            </w:pPr>
          </w:p>
        </w:tc>
      </w:tr>
      <w:tr w:rsidR="00116158" w:rsidRPr="00D769EF" w:rsidTr="00C14FD3">
        <w:tc>
          <w:tcPr>
            <w:tcW w:w="1134" w:type="dxa"/>
          </w:tcPr>
          <w:p w:rsidR="00116158" w:rsidRPr="00D769EF" w:rsidRDefault="00116158" w:rsidP="00C14FD3">
            <w:pPr>
              <w:jc w:val="both"/>
              <w:rPr>
                <w:bCs/>
                <w:iCs/>
              </w:rPr>
            </w:pPr>
          </w:p>
        </w:tc>
        <w:tc>
          <w:tcPr>
            <w:tcW w:w="680" w:type="dxa"/>
          </w:tcPr>
          <w:p w:rsidR="00116158" w:rsidRPr="00D769EF" w:rsidRDefault="00116158" w:rsidP="00C14FD3">
            <w:pPr>
              <w:jc w:val="center"/>
              <w:rPr>
                <w:bCs/>
                <w:iCs/>
              </w:rPr>
            </w:pPr>
            <w:r w:rsidRPr="00D769EF">
              <w:rPr>
                <w:bCs/>
                <w:iCs/>
              </w:rPr>
              <w:t>80</w:t>
            </w:r>
          </w:p>
        </w:tc>
        <w:tc>
          <w:tcPr>
            <w:tcW w:w="680" w:type="dxa"/>
          </w:tcPr>
          <w:p w:rsidR="00116158" w:rsidRPr="00D769EF" w:rsidRDefault="00116158" w:rsidP="00C14FD3">
            <w:pPr>
              <w:jc w:val="center"/>
              <w:rPr>
                <w:bCs/>
                <w:iCs/>
              </w:rPr>
            </w:pPr>
            <w:r w:rsidRPr="00D769EF">
              <w:rPr>
                <w:bCs/>
                <w:iCs/>
              </w:rPr>
              <w:t>65</w:t>
            </w:r>
          </w:p>
        </w:tc>
        <w:tc>
          <w:tcPr>
            <w:tcW w:w="680" w:type="dxa"/>
          </w:tcPr>
          <w:p w:rsidR="00116158" w:rsidRPr="00D769EF" w:rsidRDefault="00116158" w:rsidP="00C14FD3">
            <w:pPr>
              <w:jc w:val="center"/>
              <w:rPr>
                <w:bCs/>
                <w:iCs/>
              </w:rPr>
            </w:pPr>
            <w:r w:rsidRPr="00D769EF">
              <w:rPr>
                <w:bCs/>
                <w:iCs/>
              </w:rPr>
              <w:t>50</w:t>
            </w:r>
          </w:p>
        </w:tc>
        <w:tc>
          <w:tcPr>
            <w:tcW w:w="2334" w:type="dxa"/>
            <w:vMerge/>
          </w:tcPr>
          <w:p w:rsidR="00116158" w:rsidRPr="00D769EF" w:rsidRDefault="00116158" w:rsidP="00C14FD3">
            <w:pPr>
              <w:jc w:val="both"/>
              <w:rPr>
                <w:bCs/>
                <w:iCs/>
                <w:sz w:val="24"/>
                <w:szCs w:val="24"/>
              </w:rPr>
            </w:pPr>
          </w:p>
        </w:tc>
        <w:tc>
          <w:tcPr>
            <w:tcW w:w="3843" w:type="dxa"/>
            <w:vMerge/>
          </w:tcPr>
          <w:p w:rsidR="00116158" w:rsidRPr="00D769EF" w:rsidRDefault="00116158" w:rsidP="00C14FD3">
            <w:pPr>
              <w:jc w:val="both"/>
              <w:rPr>
                <w:bCs/>
                <w:iCs/>
                <w:sz w:val="24"/>
                <w:szCs w:val="24"/>
              </w:rPr>
            </w:pPr>
          </w:p>
        </w:tc>
      </w:tr>
    </w:tbl>
    <w:p w:rsidR="00116158" w:rsidRPr="00D769EF" w:rsidRDefault="00116158" w:rsidP="00116158">
      <w:pPr>
        <w:adjustRightInd w:val="0"/>
        <w:ind w:firstLine="720"/>
        <w:jc w:val="both"/>
        <w:rPr>
          <w:sz w:val="24"/>
          <w:szCs w:val="24"/>
        </w:rPr>
      </w:pPr>
      <w:r w:rsidRPr="00D769EF">
        <w:rPr>
          <w:bCs/>
          <w:sz w:val="24"/>
          <w:szCs w:val="24"/>
        </w:rPr>
        <w:t xml:space="preserve">Оцінку «ВIДМIННО» </w:t>
      </w:r>
      <w:r w:rsidRPr="00D769EF">
        <w:rPr>
          <w:sz w:val="24"/>
          <w:szCs w:val="24"/>
        </w:rPr>
        <w:t>одержує студент, який дав ґрунтовні повні відповіді на всі теоретичні питання, без помилок вирішив ситуаційні задачі. Під час іспиту студент демонструє всебічне і глибоке засвоєння навчально-програмного матеріалу з усіх розділів; в повному об’ємі володіє теоретичними знаннями та практичними навичками; розуміє загально-бiологiчне та медичне значення дисципліни, її зв’язок з професійно-орієнтованими дисциплінами; засвоїв основну та додаткову навчальну літературу, лекційний курс.</w:t>
      </w:r>
    </w:p>
    <w:p w:rsidR="00116158" w:rsidRPr="00D769EF" w:rsidRDefault="00116158" w:rsidP="00116158">
      <w:pPr>
        <w:adjustRightInd w:val="0"/>
        <w:ind w:firstLine="720"/>
        <w:jc w:val="both"/>
        <w:rPr>
          <w:sz w:val="24"/>
          <w:szCs w:val="24"/>
        </w:rPr>
      </w:pPr>
      <w:r w:rsidRPr="00D769EF">
        <w:rPr>
          <w:bCs/>
          <w:sz w:val="24"/>
          <w:szCs w:val="24"/>
        </w:rPr>
        <w:t xml:space="preserve">Оцінку «ДОБРЕ» </w:t>
      </w:r>
      <w:r w:rsidRPr="00D769EF">
        <w:rPr>
          <w:sz w:val="24"/>
          <w:szCs w:val="24"/>
        </w:rPr>
        <w:t>одержує студент, який дав повні відповіді на всі теоретичні питання з незначними помилками, припустився окремих незначних помилок при вирішенні ситуаційних задач. Під час іспиту студент демонструє повне засвоєння навчально-програмного матеріалу з усіх розділів; добре володіє теоретичними знаннями та практичними навиками; розуміє загально-бiологiчне та медичне значення дисципліни, її зв’язок з професійно-орієнтованими дисциплінами; засвоїв основну навчальну літературу та лекційний курс.</w:t>
      </w:r>
    </w:p>
    <w:p w:rsidR="00116158" w:rsidRPr="00D769EF" w:rsidRDefault="00116158" w:rsidP="00116158">
      <w:pPr>
        <w:adjustRightInd w:val="0"/>
        <w:ind w:firstLine="720"/>
        <w:jc w:val="both"/>
        <w:rPr>
          <w:sz w:val="24"/>
          <w:szCs w:val="24"/>
        </w:rPr>
      </w:pPr>
      <w:r w:rsidRPr="00D769EF">
        <w:rPr>
          <w:bCs/>
          <w:sz w:val="24"/>
          <w:szCs w:val="24"/>
        </w:rPr>
        <w:t xml:space="preserve">Оцінку «ЗАДОВIЛЬНО» </w:t>
      </w:r>
      <w:r w:rsidRPr="00D769EF">
        <w:rPr>
          <w:sz w:val="24"/>
          <w:szCs w:val="24"/>
        </w:rPr>
        <w:t>одержує студент, який не повністю відповів на теоретичні питання або припустився значних помилок; припустився значних помилок у при вирішенні ситуаційних задач. Під час іспиту студент демонструє засвоєння лише основ навчально-програмного матеріалу; оволодів не всіма практичними навиками; не може самостійно пояснити зв’язок біохімії з іншими професійно-орієнтованими дисциплінами; не в повному обсязі засвоїв навчальну літературу та лекційний курс.</w:t>
      </w:r>
    </w:p>
    <w:p w:rsidR="00116158" w:rsidRPr="00D769EF" w:rsidRDefault="00116158" w:rsidP="00116158">
      <w:pPr>
        <w:adjustRightInd w:val="0"/>
        <w:ind w:firstLine="720"/>
        <w:jc w:val="both"/>
        <w:rPr>
          <w:sz w:val="24"/>
          <w:szCs w:val="24"/>
        </w:rPr>
      </w:pPr>
      <w:r w:rsidRPr="00D769EF">
        <w:rPr>
          <w:bCs/>
          <w:sz w:val="24"/>
          <w:szCs w:val="24"/>
        </w:rPr>
        <w:t xml:space="preserve">Оцінку «НЕЗАДОВIЛЬНО» </w:t>
      </w:r>
      <w:r w:rsidRPr="00D769EF">
        <w:rPr>
          <w:sz w:val="24"/>
          <w:szCs w:val="24"/>
        </w:rPr>
        <w:t>одержує студент, який припустився грубих помилок у відповідях на теоретичні запитання або взагалі не дав відповідей на них; відповідях на ситуаційні задачі. Під час іспиту студент демонструє відсутність систематичних знань та умінь, не володіє практичними навичками, допускає принципові помилки у відповідях на теоретичні питання та при вирішенні ситуаційних задач, не засвоїв основну навчальну літературу та лекційний курс.</w:t>
      </w:r>
    </w:p>
    <w:p w:rsidR="00116158" w:rsidRPr="00D769EF" w:rsidRDefault="00116158" w:rsidP="00116158">
      <w:pPr>
        <w:jc w:val="center"/>
        <w:rPr>
          <w:bCs/>
          <w:i/>
          <w:sz w:val="24"/>
          <w:szCs w:val="24"/>
        </w:rPr>
      </w:pPr>
      <w:r w:rsidRPr="00D769EF">
        <w:rPr>
          <w:b/>
          <w:bCs/>
          <w:i/>
          <w:sz w:val="24"/>
          <w:szCs w:val="24"/>
        </w:rPr>
        <w:t>Оцінка з дисципліни</w:t>
      </w:r>
    </w:p>
    <w:p w:rsidR="00116158" w:rsidRPr="00D769EF" w:rsidRDefault="00116158" w:rsidP="00116158">
      <w:pPr>
        <w:ind w:firstLine="851"/>
        <w:jc w:val="both"/>
        <w:rPr>
          <w:bCs/>
          <w:iCs/>
          <w:sz w:val="24"/>
          <w:szCs w:val="24"/>
        </w:rPr>
      </w:pPr>
      <w:r w:rsidRPr="00D769EF">
        <w:rPr>
          <w:bCs/>
          <w:iCs/>
          <w:sz w:val="24"/>
          <w:szCs w:val="24"/>
        </w:rPr>
        <w:t xml:space="preserve">Оцінка з дисципліни визначається як середнє арифметичне балів за два семестри, які переводяться у 120-бальну шкалу ЄСТС з додаванням балів, одержаних безпосередньо на іспиті. Максимальна кількість балів, яку студент може набрати за вивчення дисципліни </w:t>
      </w:r>
      <w:r w:rsidRPr="00D769EF">
        <w:rPr>
          <w:b/>
          <w:bCs/>
          <w:iCs/>
          <w:sz w:val="24"/>
          <w:szCs w:val="24"/>
        </w:rPr>
        <w:t>–</w:t>
      </w:r>
      <w:r w:rsidRPr="00D769EF">
        <w:rPr>
          <w:bCs/>
          <w:iCs/>
          <w:sz w:val="24"/>
          <w:szCs w:val="24"/>
        </w:rPr>
        <w:t xml:space="preserve"> 200 балів, у тому числі максимальна кількість балів за  поточну навчальну діяльність – 120 балів, а також максимальна кількість балів за результатами іспиту – 80 балів. Мінімальна кількість балів становить 120, у тому числі мінімальна поточна навчальна діяльність – 70 та за результатами іспиту 50 балів. </w:t>
      </w:r>
    </w:p>
    <w:p w:rsidR="00116158" w:rsidRPr="00D769EF" w:rsidRDefault="00116158" w:rsidP="00116158">
      <w:pPr>
        <w:jc w:val="center"/>
        <w:rPr>
          <w:b/>
          <w:bCs/>
          <w:i/>
          <w:iCs/>
          <w:sz w:val="24"/>
          <w:szCs w:val="24"/>
        </w:rPr>
      </w:pPr>
      <w:r w:rsidRPr="00D769EF">
        <w:rPr>
          <w:b/>
          <w:bCs/>
          <w:i/>
          <w:iCs/>
          <w:sz w:val="24"/>
          <w:szCs w:val="24"/>
        </w:rPr>
        <w:t>Технологія оцінювання дисципліни</w:t>
      </w:r>
    </w:p>
    <w:p w:rsidR="00116158" w:rsidRDefault="00116158" w:rsidP="00116158">
      <w:pPr>
        <w:ind w:firstLine="851"/>
        <w:jc w:val="both"/>
        <w:rPr>
          <w:bCs/>
          <w:iCs/>
          <w:sz w:val="24"/>
          <w:szCs w:val="24"/>
        </w:rPr>
      </w:pPr>
      <w:r w:rsidRPr="00D769EF">
        <w:rPr>
          <w:bCs/>
          <w:iCs/>
          <w:sz w:val="24"/>
          <w:szCs w:val="24"/>
        </w:rPr>
        <w:t xml:space="preserve">Оцінювання результатів вивчення дисципліни проводить безпосередньо під час іспиту. Оцінка з дисципліни визначається як сума балів за ПНД та іспиту і становить мінімально – 120 балів, максимально – 200 балів. Відповідність оцінок за 200 бальною шкалою, чотирибальною (національною) шкалою та шкалою </w:t>
      </w:r>
      <w:r w:rsidRPr="00D769EF">
        <w:rPr>
          <w:bCs/>
          <w:iCs/>
          <w:sz w:val="24"/>
          <w:szCs w:val="24"/>
          <w:lang w:val="en-US"/>
        </w:rPr>
        <w:t>ECTS</w:t>
      </w:r>
      <w:r w:rsidRPr="00D769EF">
        <w:rPr>
          <w:bCs/>
          <w:iCs/>
          <w:sz w:val="24"/>
          <w:szCs w:val="24"/>
        </w:rPr>
        <w:t xml:space="preserve"> наведено у таблиці 3:</w:t>
      </w:r>
    </w:p>
    <w:p w:rsidR="00116158" w:rsidRPr="00D769EF" w:rsidRDefault="00116158" w:rsidP="00116158">
      <w:pPr>
        <w:ind w:firstLine="851"/>
        <w:jc w:val="both"/>
        <w:rPr>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0"/>
        <w:gridCol w:w="3165"/>
        <w:gridCol w:w="3236"/>
      </w:tblGrid>
      <w:tr w:rsidR="00116158" w:rsidRPr="00D769EF" w:rsidTr="00C14FD3">
        <w:tc>
          <w:tcPr>
            <w:tcW w:w="3379" w:type="dxa"/>
            <w:shd w:val="clear" w:color="auto" w:fill="auto"/>
          </w:tcPr>
          <w:p w:rsidR="00116158" w:rsidRPr="00D769EF" w:rsidRDefault="00116158" w:rsidP="00C14FD3">
            <w:pPr>
              <w:jc w:val="center"/>
              <w:rPr>
                <w:bCs/>
                <w:iCs/>
                <w:sz w:val="24"/>
                <w:szCs w:val="24"/>
              </w:rPr>
            </w:pPr>
            <w:r w:rsidRPr="00D769EF">
              <w:rPr>
                <w:bCs/>
                <w:iCs/>
                <w:sz w:val="24"/>
                <w:szCs w:val="24"/>
              </w:rPr>
              <w:lastRenderedPageBreak/>
              <w:t>Оцінка за 200 бальною шкалою</w:t>
            </w:r>
          </w:p>
        </w:tc>
        <w:tc>
          <w:tcPr>
            <w:tcW w:w="3379" w:type="dxa"/>
            <w:shd w:val="clear" w:color="auto" w:fill="auto"/>
          </w:tcPr>
          <w:p w:rsidR="00116158" w:rsidRPr="00D769EF" w:rsidRDefault="00116158" w:rsidP="00C14FD3">
            <w:pPr>
              <w:jc w:val="center"/>
              <w:rPr>
                <w:bCs/>
                <w:iCs/>
                <w:sz w:val="24"/>
                <w:szCs w:val="24"/>
              </w:rPr>
            </w:pPr>
            <w:r w:rsidRPr="00D769EF">
              <w:rPr>
                <w:bCs/>
                <w:iCs/>
                <w:sz w:val="24"/>
                <w:szCs w:val="24"/>
              </w:rPr>
              <w:t xml:space="preserve">Оцінка за шкалою </w:t>
            </w:r>
            <w:r w:rsidRPr="00D769EF">
              <w:rPr>
                <w:bCs/>
                <w:iCs/>
                <w:sz w:val="24"/>
                <w:szCs w:val="24"/>
                <w:lang w:val="en-US"/>
              </w:rPr>
              <w:t>ECTS</w:t>
            </w:r>
          </w:p>
        </w:tc>
        <w:tc>
          <w:tcPr>
            <w:tcW w:w="3379" w:type="dxa"/>
            <w:shd w:val="clear" w:color="auto" w:fill="auto"/>
          </w:tcPr>
          <w:p w:rsidR="00116158" w:rsidRPr="00D769EF" w:rsidRDefault="00116158" w:rsidP="00C14FD3">
            <w:pPr>
              <w:jc w:val="center"/>
              <w:rPr>
                <w:bCs/>
                <w:iCs/>
                <w:sz w:val="24"/>
                <w:szCs w:val="24"/>
              </w:rPr>
            </w:pPr>
            <w:r w:rsidRPr="00D769EF">
              <w:rPr>
                <w:bCs/>
                <w:iCs/>
                <w:sz w:val="24"/>
                <w:szCs w:val="24"/>
              </w:rPr>
              <w:t>Оцінка за чотирибальною (національною) шкалою</w:t>
            </w:r>
          </w:p>
        </w:tc>
      </w:tr>
      <w:tr w:rsidR="00116158" w:rsidRPr="00D769EF" w:rsidTr="00C14FD3">
        <w:tc>
          <w:tcPr>
            <w:tcW w:w="3379" w:type="dxa"/>
            <w:shd w:val="clear" w:color="auto" w:fill="auto"/>
          </w:tcPr>
          <w:p w:rsidR="00116158" w:rsidRPr="00D769EF" w:rsidRDefault="00116158" w:rsidP="00C14FD3">
            <w:pPr>
              <w:jc w:val="center"/>
              <w:rPr>
                <w:bCs/>
                <w:iCs/>
                <w:sz w:val="24"/>
                <w:szCs w:val="24"/>
              </w:rPr>
            </w:pPr>
            <w:r w:rsidRPr="00D769EF">
              <w:rPr>
                <w:bCs/>
                <w:iCs/>
                <w:sz w:val="24"/>
                <w:szCs w:val="24"/>
              </w:rPr>
              <w:t>180-200</w:t>
            </w:r>
          </w:p>
        </w:tc>
        <w:tc>
          <w:tcPr>
            <w:tcW w:w="3379" w:type="dxa"/>
            <w:shd w:val="clear" w:color="auto" w:fill="auto"/>
          </w:tcPr>
          <w:p w:rsidR="00116158" w:rsidRPr="00D769EF" w:rsidRDefault="00116158" w:rsidP="00C14FD3">
            <w:pPr>
              <w:jc w:val="center"/>
              <w:rPr>
                <w:bCs/>
                <w:iCs/>
                <w:sz w:val="24"/>
                <w:szCs w:val="24"/>
                <w:lang w:val="en-US"/>
              </w:rPr>
            </w:pPr>
            <w:r w:rsidRPr="00D769EF">
              <w:rPr>
                <w:bCs/>
                <w:iCs/>
                <w:sz w:val="24"/>
                <w:szCs w:val="24"/>
                <w:lang w:val="en-US"/>
              </w:rPr>
              <w:t>A</w:t>
            </w:r>
          </w:p>
        </w:tc>
        <w:tc>
          <w:tcPr>
            <w:tcW w:w="3379" w:type="dxa"/>
            <w:shd w:val="clear" w:color="auto" w:fill="auto"/>
          </w:tcPr>
          <w:p w:rsidR="00116158" w:rsidRPr="00D769EF" w:rsidRDefault="00116158" w:rsidP="00C14FD3">
            <w:pPr>
              <w:jc w:val="center"/>
              <w:rPr>
                <w:bCs/>
                <w:iCs/>
                <w:sz w:val="24"/>
                <w:szCs w:val="24"/>
              </w:rPr>
            </w:pPr>
            <w:r w:rsidRPr="00D769EF">
              <w:rPr>
                <w:bCs/>
                <w:iCs/>
                <w:sz w:val="24"/>
                <w:szCs w:val="24"/>
              </w:rPr>
              <w:t>Відмінно</w:t>
            </w:r>
          </w:p>
        </w:tc>
      </w:tr>
      <w:tr w:rsidR="00116158" w:rsidRPr="00D769EF" w:rsidTr="00C14FD3">
        <w:tc>
          <w:tcPr>
            <w:tcW w:w="3379" w:type="dxa"/>
            <w:shd w:val="clear" w:color="auto" w:fill="auto"/>
          </w:tcPr>
          <w:p w:rsidR="00116158" w:rsidRPr="00D769EF" w:rsidRDefault="00116158" w:rsidP="00C14FD3">
            <w:pPr>
              <w:jc w:val="center"/>
              <w:rPr>
                <w:bCs/>
                <w:iCs/>
                <w:sz w:val="24"/>
                <w:szCs w:val="24"/>
              </w:rPr>
            </w:pPr>
            <w:r w:rsidRPr="00D769EF">
              <w:rPr>
                <w:bCs/>
                <w:iCs/>
                <w:sz w:val="24"/>
                <w:szCs w:val="24"/>
              </w:rPr>
              <w:t>160-179</w:t>
            </w:r>
          </w:p>
        </w:tc>
        <w:tc>
          <w:tcPr>
            <w:tcW w:w="3379" w:type="dxa"/>
            <w:shd w:val="clear" w:color="auto" w:fill="auto"/>
          </w:tcPr>
          <w:p w:rsidR="00116158" w:rsidRPr="00D769EF" w:rsidRDefault="00116158" w:rsidP="00C14FD3">
            <w:pPr>
              <w:jc w:val="center"/>
              <w:rPr>
                <w:bCs/>
                <w:iCs/>
                <w:sz w:val="24"/>
                <w:szCs w:val="24"/>
                <w:lang w:val="en-US"/>
              </w:rPr>
            </w:pPr>
            <w:r w:rsidRPr="00D769EF">
              <w:rPr>
                <w:bCs/>
                <w:iCs/>
                <w:sz w:val="24"/>
                <w:szCs w:val="24"/>
                <w:lang w:val="en-US"/>
              </w:rPr>
              <w:t>B</w:t>
            </w:r>
          </w:p>
        </w:tc>
        <w:tc>
          <w:tcPr>
            <w:tcW w:w="3379" w:type="dxa"/>
            <w:shd w:val="clear" w:color="auto" w:fill="auto"/>
          </w:tcPr>
          <w:p w:rsidR="00116158" w:rsidRPr="00D769EF" w:rsidRDefault="00116158" w:rsidP="00C14FD3">
            <w:pPr>
              <w:jc w:val="center"/>
              <w:rPr>
                <w:bCs/>
                <w:iCs/>
                <w:sz w:val="24"/>
                <w:szCs w:val="24"/>
              </w:rPr>
            </w:pPr>
            <w:r w:rsidRPr="00D769EF">
              <w:rPr>
                <w:bCs/>
                <w:iCs/>
                <w:sz w:val="24"/>
                <w:szCs w:val="24"/>
              </w:rPr>
              <w:t>Добре</w:t>
            </w:r>
          </w:p>
        </w:tc>
      </w:tr>
      <w:tr w:rsidR="00116158" w:rsidRPr="00D769EF" w:rsidTr="00C14FD3">
        <w:tc>
          <w:tcPr>
            <w:tcW w:w="3379" w:type="dxa"/>
            <w:shd w:val="clear" w:color="auto" w:fill="auto"/>
          </w:tcPr>
          <w:p w:rsidR="00116158" w:rsidRPr="00D769EF" w:rsidRDefault="00116158" w:rsidP="00C14FD3">
            <w:pPr>
              <w:jc w:val="center"/>
              <w:rPr>
                <w:bCs/>
                <w:iCs/>
                <w:sz w:val="24"/>
                <w:szCs w:val="24"/>
              </w:rPr>
            </w:pPr>
            <w:r w:rsidRPr="00D769EF">
              <w:rPr>
                <w:bCs/>
                <w:iCs/>
                <w:sz w:val="24"/>
                <w:szCs w:val="24"/>
              </w:rPr>
              <w:t>150-159</w:t>
            </w:r>
          </w:p>
        </w:tc>
        <w:tc>
          <w:tcPr>
            <w:tcW w:w="3379" w:type="dxa"/>
            <w:shd w:val="clear" w:color="auto" w:fill="auto"/>
          </w:tcPr>
          <w:p w:rsidR="00116158" w:rsidRPr="00D769EF" w:rsidRDefault="00116158" w:rsidP="00C14FD3">
            <w:pPr>
              <w:jc w:val="center"/>
              <w:rPr>
                <w:bCs/>
                <w:iCs/>
                <w:sz w:val="24"/>
                <w:szCs w:val="24"/>
                <w:lang w:val="en-US"/>
              </w:rPr>
            </w:pPr>
            <w:r w:rsidRPr="00D769EF">
              <w:rPr>
                <w:bCs/>
                <w:iCs/>
                <w:sz w:val="24"/>
                <w:szCs w:val="24"/>
                <w:lang w:val="en-US"/>
              </w:rPr>
              <w:t>C</w:t>
            </w:r>
          </w:p>
        </w:tc>
        <w:tc>
          <w:tcPr>
            <w:tcW w:w="3379" w:type="dxa"/>
            <w:shd w:val="clear" w:color="auto" w:fill="auto"/>
          </w:tcPr>
          <w:p w:rsidR="00116158" w:rsidRPr="00D769EF" w:rsidRDefault="00116158" w:rsidP="00C14FD3">
            <w:pPr>
              <w:jc w:val="center"/>
              <w:rPr>
                <w:bCs/>
                <w:iCs/>
                <w:sz w:val="24"/>
                <w:szCs w:val="24"/>
              </w:rPr>
            </w:pPr>
            <w:r w:rsidRPr="00D769EF">
              <w:rPr>
                <w:bCs/>
                <w:iCs/>
                <w:sz w:val="24"/>
                <w:szCs w:val="24"/>
              </w:rPr>
              <w:t>Добре</w:t>
            </w:r>
          </w:p>
        </w:tc>
      </w:tr>
      <w:tr w:rsidR="00116158" w:rsidRPr="00D769EF" w:rsidTr="00C14FD3">
        <w:tc>
          <w:tcPr>
            <w:tcW w:w="3379" w:type="dxa"/>
            <w:shd w:val="clear" w:color="auto" w:fill="auto"/>
          </w:tcPr>
          <w:p w:rsidR="00116158" w:rsidRPr="00D769EF" w:rsidRDefault="00116158" w:rsidP="00C14FD3">
            <w:pPr>
              <w:jc w:val="center"/>
              <w:rPr>
                <w:bCs/>
                <w:iCs/>
                <w:sz w:val="24"/>
                <w:szCs w:val="24"/>
              </w:rPr>
            </w:pPr>
            <w:r w:rsidRPr="00D769EF">
              <w:rPr>
                <w:bCs/>
                <w:iCs/>
                <w:sz w:val="24"/>
                <w:szCs w:val="24"/>
              </w:rPr>
              <w:t>130-149</w:t>
            </w:r>
          </w:p>
        </w:tc>
        <w:tc>
          <w:tcPr>
            <w:tcW w:w="3379" w:type="dxa"/>
            <w:shd w:val="clear" w:color="auto" w:fill="auto"/>
          </w:tcPr>
          <w:p w:rsidR="00116158" w:rsidRPr="00D769EF" w:rsidRDefault="00116158" w:rsidP="00C14FD3">
            <w:pPr>
              <w:jc w:val="center"/>
              <w:rPr>
                <w:bCs/>
                <w:iCs/>
                <w:sz w:val="24"/>
                <w:szCs w:val="24"/>
                <w:lang w:val="en-US"/>
              </w:rPr>
            </w:pPr>
            <w:r w:rsidRPr="00D769EF">
              <w:rPr>
                <w:bCs/>
                <w:iCs/>
                <w:sz w:val="24"/>
                <w:szCs w:val="24"/>
                <w:lang w:val="en-US"/>
              </w:rPr>
              <w:t>D</w:t>
            </w:r>
          </w:p>
        </w:tc>
        <w:tc>
          <w:tcPr>
            <w:tcW w:w="3379" w:type="dxa"/>
            <w:shd w:val="clear" w:color="auto" w:fill="auto"/>
          </w:tcPr>
          <w:p w:rsidR="00116158" w:rsidRPr="00D769EF" w:rsidRDefault="00116158" w:rsidP="00C14FD3">
            <w:pPr>
              <w:jc w:val="center"/>
              <w:rPr>
                <w:bCs/>
                <w:iCs/>
                <w:sz w:val="24"/>
                <w:szCs w:val="24"/>
              </w:rPr>
            </w:pPr>
            <w:r w:rsidRPr="00D769EF">
              <w:rPr>
                <w:bCs/>
                <w:iCs/>
                <w:sz w:val="24"/>
                <w:szCs w:val="24"/>
              </w:rPr>
              <w:t>Задовільно</w:t>
            </w:r>
          </w:p>
        </w:tc>
      </w:tr>
      <w:tr w:rsidR="00116158" w:rsidRPr="00D769EF" w:rsidTr="00C14FD3">
        <w:tc>
          <w:tcPr>
            <w:tcW w:w="3379" w:type="dxa"/>
            <w:shd w:val="clear" w:color="auto" w:fill="auto"/>
          </w:tcPr>
          <w:p w:rsidR="00116158" w:rsidRPr="00D769EF" w:rsidRDefault="00116158" w:rsidP="00C14FD3">
            <w:pPr>
              <w:jc w:val="center"/>
              <w:rPr>
                <w:bCs/>
                <w:iCs/>
                <w:sz w:val="24"/>
                <w:szCs w:val="24"/>
              </w:rPr>
            </w:pPr>
            <w:r w:rsidRPr="00D769EF">
              <w:rPr>
                <w:bCs/>
                <w:iCs/>
                <w:sz w:val="24"/>
                <w:szCs w:val="24"/>
              </w:rPr>
              <w:t>120-129</w:t>
            </w:r>
          </w:p>
        </w:tc>
        <w:tc>
          <w:tcPr>
            <w:tcW w:w="3379" w:type="dxa"/>
            <w:shd w:val="clear" w:color="auto" w:fill="auto"/>
          </w:tcPr>
          <w:p w:rsidR="00116158" w:rsidRPr="00D769EF" w:rsidRDefault="00116158" w:rsidP="00C14FD3">
            <w:pPr>
              <w:jc w:val="center"/>
              <w:rPr>
                <w:bCs/>
                <w:iCs/>
                <w:sz w:val="24"/>
                <w:szCs w:val="24"/>
                <w:lang w:val="en-US"/>
              </w:rPr>
            </w:pPr>
            <w:r w:rsidRPr="00D769EF">
              <w:rPr>
                <w:bCs/>
                <w:iCs/>
                <w:sz w:val="24"/>
                <w:szCs w:val="24"/>
                <w:lang w:val="en-US"/>
              </w:rPr>
              <w:t>E</w:t>
            </w:r>
          </w:p>
        </w:tc>
        <w:tc>
          <w:tcPr>
            <w:tcW w:w="3379" w:type="dxa"/>
            <w:shd w:val="clear" w:color="auto" w:fill="auto"/>
          </w:tcPr>
          <w:p w:rsidR="00116158" w:rsidRPr="00D769EF" w:rsidRDefault="00116158" w:rsidP="00C14FD3">
            <w:pPr>
              <w:jc w:val="center"/>
              <w:rPr>
                <w:bCs/>
                <w:iCs/>
                <w:sz w:val="24"/>
                <w:szCs w:val="24"/>
              </w:rPr>
            </w:pPr>
            <w:r w:rsidRPr="00D769EF">
              <w:rPr>
                <w:bCs/>
                <w:iCs/>
                <w:sz w:val="24"/>
                <w:szCs w:val="24"/>
              </w:rPr>
              <w:t>Задовільно</w:t>
            </w:r>
          </w:p>
        </w:tc>
      </w:tr>
      <w:tr w:rsidR="00116158" w:rsidRPr="00D769EF" w:rsidTr="00C14FD3">
        <w:tc>
          <w:tcPr>
            <w:tcW w:w="3379" w:type="dxa"/>
            <w:shd w:val="clear" w:color="auto" w:fill="auto"/>
          </w:tcPr>
          <w:p w:rsidR="00116158" w:rsidRPr="00D769EF" w:rsidRDefault="00116158" w:rsidP="00C14FD3">
            <w:pPr>
              <w:jc w:val="center"/>
              <w:rPr>
                <w:bCs/>
                <w:iCs/>
                <w:sz w:val="24"/>
                <w:szCs w:val="24"/>
              </w:rPr>
            </w:pPr>
            <w:r w:rsidRPr="00D769EF">
              <w:rPr>
                <w:bCs/>
                <w:iCs/>
                <w:sz w:val="24"/>
                <w:szCs w:val="24"/>
              </w:rPr>
              <w:t>Менше 120</w:t>
            </w:r>
          </w:p>
        </w:tc>
        <w:tc>
          <w:tcPr>
            <w:tcW w:w="3379" w:type="dxa"/>
            <w:shd w:val="clear" w:color="auto" w:fill="auto"/>
          </w:tcPr>
          <w:p w:rsidR="00116158" w:rsidRPr="00D769EF" w:rsidRDefault="00116158" w:rsidP="00C14FD3">
            <w:pPr>
              <w:jc w:val="center"/>
              <w:rPr>
                <w:bCs/>
                <w:iCs/>
                <w:sz w:val="24"/>
                <w:szCs w:val="24"/>
                <w:lang w:val="en-US"/>
              </w:rPr>
            </w:pPr>
            <w:r w:rsidRPr="00D769EF">
              <w:rPr>
                <w:bCs/>
                <w:iCs/>
                <w:sz w:val="24"/>
                <w:szCs w:val="24"/>
                <w:lang w:val="en-US"/>
              </w:rPr>
              <w:t>F, Fx</w:t>
            </w:r>
          </w:p>
        </w:tc>
        <w:tc>
          <w:tcPr>
            <w:tcW w:w="3379" w:type="dxa"/>
            <w:shd w:val="clear" w:color="auto" w:fill="auto"/>
          </w:tcPr>
          <w:p w:rsidR="00116158" w:rsidRPr="00D769EF" w:rsidRDefault="00116158" w:rsidP="00C14FD3">
            <w:pPr>
              <w:jc w:val="center"/>
              <w:rPr>
                <w:bCs/>
                <w:iCs/>
                <w:sz w:val="24"/>
                <w:szCs w:val="24"/>
              </w:rPr>
            </w:pPr>
            <w:r w:rsidRPr="00D769EF">
              <w:rPr>
                <w:bCs/>
                <w:iCs/>
                <w:sz w:val="24"/>
                <w:szCs w:val="24"/>
              </w:rPr>
              <w:t>Незадовільно</w:t>
            </w:r>
          </w:p>
        </w:tc>
      </w:tr>
    </w:tbl>
    <w:p w:rsidR="00116158" w:rsidRPr="00D769EF" w:rsidRDefault="00116158" w:rsidP="00116158">
      <w:pPr>
        <w:pStyle w:val="2"/>
        <w:shd w:val="clear" w:color="auto" w:fill="auto"/>
        <w:tabs>
          <w:tab w:val="left" w:pos="851"/>
          <w:tab w:val="left" w:pos="993"/>
        </w:tabs>
        <w:spacing w:line="298" w:lineRule="exact"/>
        <w:ind w:firstLine="567"/>
        <w:jc w:val="center"/>
        <w:rPr>
          <w:rFonts w:ascii="Times New Roman" w:hAnsi="Times New Roman" w:cs="Times New Roman"/>
          <w:b/>
          <w:sz w:val="24"/>
          <w:szCs w:val="24"/>
          <w:lang w:val="uk-UA"/>
        </w:rPr>
      </w:pPr>
    </w:p>
    <w:p w:rsidR="00116158" w:rsidRPr="00D769EF" w:rsidRDefault="00116158" w:rsidP="00116158">
      <w:pPr>
        <w:shd w:val="clear" w:color="auto" w:fill="FFFFFF"/>
        <w:ind w:firstLine="709"/>
        <w:jc w:val="both"/>
        <w:rPr>
          <w:b/>
          <w:sz w:val="24"/>
          <w:szCs w:val="24"/>
        </w:rPr>
      </w:pPr>
      <w:r w:rsidRPr="00D769EF">
        <w:rPr>
          <w:b/>
          <w:sz w:val="24"/>
          <w:szCs w:val="24"/>
        </w:rPr>
        <w:t>Перелік питань до іспиту.</w:t>
      </w:r>
    </w:p>
    <w:tbl>
      <w:tblPr>
        <w:tblW w:w="9464" w:type="dxa"/>
        <w:tblLook w:val="01E0" w:firstRow="1" w:lastRow="1" w:firstColumn="1" w:lastColumn="1" w:noHBand="0" w:noVBand="0"/>
      </w:tblPr>
      <w:tblGrid>
        <w:gridCol w:w="706"/>
        <w:gridCol w:w="8758"/>
      </w:tblGrid>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1.</w:t>
            </w:r>
          </w:p>
        </w:tc>
        <w:tc>
          <w:tcPr>
            <w:tcW w:w="8758" w:type="dxa"/>
            <w:shd w:val="clear" w:color="auto" w:fill="auto"/>
          </w:tcPr>
          <w:p w:rsidR="00116158" w:rsidRPr="00D769EF" w:rsidRDefault="00116158" w:rsidP="00C14FD3">
            <w:pPr>
              <w:jc w:val="both"/>
              <w:rPr>
                <w:sz w:val="24"/>
                <w:szCs w:val="24"/>
              </w:rPr>
            </w:pPr>
            <w:r w:rsidRPr="00D769EF">
              <w:rPr>
                <w:sz w:val="24"/>
                <w:szCs w:val="24"/>
              </w:rPr>
              <w:t xml:space="preserve">Ферменти: роль, загальні властивості, класифікація, номенклатура. </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2.</w:t>
            </w:r>
          </w:p>
        </w:tc>
        <w:tc>
          <w:tcPr>
            <w:tcW w:w="8758" w:type="dxa"/>
            <w:shd w:val="clear" w:color="auto" w:fill="auto"/>
          </w:tcPr>
          <w:p w:rsidR="00116158" w:rsidRPr="00D769EF" w:rsidRDefault="00116158" w:rsidP="00C14FD3">
            <w:pPr>
              <w:jc w:val="both"/>
              <w:rPr>
                <w:sz w:val="24"/>
                <w:szCs w:val="24"/>
              </w:rPr>
            </w:pPr>
            <w:r w:rsidRPr="00D769EF">
              <w:rPr>
                <w:sz w:val="24"/>
                <w:szCs w:val="24"/>
              </w:rPr>
              <w:t>Механізми дії ферментів. Активний та алостеричні центри.</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3.</w:t>
            </w:r>
          </w:p>
        </w:tc>
        <w:tc>
          <w:tcPr>
            <w:tcW w:w="8758" w:type="dxa"/>
            <w:shd w:val="clear" w:color="auto" w:fill="auto"/>
          </w:tcPr>
          <w:p w:rsidR="00116158" w:rsidRPr="00D769EF" w:rsidRDefault="00116158" w:rsidP="00C14FD3">
            <w:pPr>
              <w:jc w:val="both"/>
              <w:rPr>
                <w:sz w:val="24"/>
                <w:szCs w:val="24"/>
              </w:rPr>
            </w:pPr>
            <w:r w:rsidRPr="00D769EF">
              <w:rPr>
                <w:sz w:val="24"/>
                <w:szCs w:val="24"/>
              </w:rPr>
              <w:t>Кофактори та коферменти: будова, властивості, класифікація.</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4.</w:t>
            </w:r>
          </w:p>
        </w:tc>
        <w:tc>
          <w:tcPr>
            <w:tcW w:w="8758" w:type="dxa"/>
            <w:shd w:val="clear" w:color="auto" w:fill="auto"/>
          </w:tcPr>
          <w:p w:rsidR="00116158" w:rsidRPr="00D769EF" w:rsidRDefault="00116158" w:rsidP="00C14FD3">
            <w:pPr>
              <w:jc w:val="both"/>
              <w:rPr>
                <w:sz w:val="24"/>
                <w:szCs w:val="24"/>
              </w:rPr>
            </w:pPr>
            <w:r w:rsidRPr="00D769EF">
              <w:rPr>
                <w:sz w:val="24"/>
                <w:szCs w:val="24"/>
              </w:rPr>
              <w:t>Ізоферменти, особливості будови, значення в діагностиці захворювань.</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5.</w:t>
            </w:r>
          </w:p>
        </w:tc>
        <w:tc>
          <w:tcPr>
            <w:tcW w:w="8758" w:type="dxa"/>
            <w:shd w:val="clear" w:color="auto" w:fill="auto"/>
          </w:tcPr>
          <w:p w:rsidR="00116158" w:rsidRPr="00D769EF" w:rsidRDefault="00116158" w:rsidP="00C14FD3">
            <w:pPr>
              <w:jc w:val="both"/>
              <w:rPr>
                <w:sz w:val="24"/>
                <w:szCs w:val="24"/>
              </w:rPr>
            </w:pPr>
            <w:r w:rsidRPr="00D769EF">
              <w:rPr>
                <w:sz w:val="24"/>
                <w:szCs w:val="24"/>
              </w:rPr>
              <w:t xml:space="preserve">Механізми регуляції активності ферментів. </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6.</w:t>
            </w:r>
          </w:p>
        </w:tc>
        <w:tc>
          <w:tcPr>
            <w:tcW w:w="8758" w:type="dxa"/>
            <w:shd w:val="clear" w:color="auto" w:fill="auto"/>
          </w:tcPr>
          <w:p w:rsidR="00116158" w:rsidRPr="00D769EF" w:rsidRDefault="00116158" w:rsidP="00C14FD3">
            <w:pPr>
              <w:jc w:val="both"/>
              <w:rPr>
                <w:sz w:val="24"/>
                <w:szCs w:val="24"/>
              </w:rPr>
            </w:pPr>
            <w:r w:rsidRPr="00D769EF">
              <w:rPr>
                <w:sz w:val="24"/>
                <w:szCs w:val="24"/>
              </w:rPr>
              <w:t>Активатори та інгібітори ферментів: приклади та механізми дії.</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7.</w:t>
            </w:r>
          </w:p>
        </w:tc>
        <w:tc>
          <w:tcPr>
            <w:tcW w:w="8758" w:type="dxa"/>
            <w:shd w:val="clear" w:color="auto" w:fill="auto"/>
          </w:tcPr>
          <w:p w:rsidR="00116158" w:rsidRPr="00D769EF" w:rsidRDefault="00116158" w:rsidP="00C14FD3">
            <w:pPr>
              <w:jc w:val="both"/>
              <w:rPr>
                <w:sz w:val="24"/>
                <w:szCs w:val="24"/>
              </w:rPr>
            </w:pPr>
            <w:r w:rsidRPr="00D769EF">
              <w:rPr>
                <w:sz w:val="24"/>
                <w:szCs w:val="24"/>
              </w:rPr>
              <w:t>Загальна характеристика вітамінів. Провітаміни.</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8.</w:t>
            </w:r>
          </w:p>
        </w:tc>
        <w:tc>
          <w:tcPr>
            <w:tcW w:w="8758" w:type="dxa"/>
            <w:shd w:val="clear" w:color="auto" w:fill="auto"/>
          </w:tcPr>
          <w:p w:rsidR="00116158" w:rsidRPr="00D769EF" w:rsidRDefault="00116158" w:rsidP="00C14FD3">
            <w:pPr>
              <w:jc w:val="both"/>
              <w:rPr>
                <w:sz w:val="24"/>
                <w:szCs w:val="24"/>
              </w:rPr>
            </w:pPr>
            <w:r w:rsidRPr="00D769EF">
              <w:rPr>
                <w:sz w:val="24"/>
                <w:szCs w:val="24"/>
              </w:rPr>
              <w:t>Загальна характеристика гіпо- та авітамінозів, причини виникнення.</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9.</w:t>
            </w:r>
          </w:p>
        </w:tc>
        <w:tc>
          <w:tcPr>
            <w:tcW w:w="8758" w:type="dxa"/>
            <w:shd w:val="clear" w:color="auto" w:fill="auto"/>
          </w:tcPr>
          <w:p w:rsidR="00116158" w:rsidRPr="00D769EF" w:rsidRDefault="00116158" w:rsidP="00C14FD3">
            <w:pPr>
              <w:jc w:val="both"/>
              <w:rPr>
                <w:sz w:val="24"/>
                <w:szCs w:val="24"/>
              </w:rPr>
            </w:pPr>
            <w:r w:rsidRPr="00D769EF">
              <w:rPr>
                <w:sz w:val="24"/>
                <w:szCs w:val="24"/>
              </w:rPr>
              <w:t>Вітаміни групи А і β-каротин: структура, участь в обміні; джерела, добова потреба; гіпо- та гіпервітамінози.</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10.</w:t>
            </w:r>
          </w:p>
        </w:tc>
        <w:tc>
          <w:tcPr>
            <w:tcW w:w="8758" w:type="dxa"/>
            <w:shd w:val="clear" w:color="auto" w:fill="auto"/>
          </w:tcPr>
          <w:p w:rsidR="00116158" w:rsidRPr="00D769EF" w:rsidRDefault="00116158" w:rsidP="00C14FD3">
            <w:pPr>
              <w:jc w:val="both"/>
              <w:rPr>
                <w:sz w:val="24"/>
                <w:szCs w:val="24"/>
              </w:rPr>
            </w:pPr>
            <w:r w:rsidRPr="00D769EF">
              <w:rPr>
                <w:sz w:val="24"/>
                <w:szCs w:val="24"/>
              </w:rPr>
              <w:t>Вітаміни групи Е: структура, участь в обміні речовин; джерела, добова потреба, симптоми недостатності.</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11.</w:t>
            </w:r>
          </w:p>
        </w:tc>
        <w:tc>
          <w:tcPr>
            <w:tcW w:w="8758" w:type="dxa"/>
            <w:shd w:val="clear" w:color="auto" w:fill="auto"/>
          </w:tcPr>
          <w:p w:rsidR="00116158" w:rsidRPr="00D769EF" w:rsidRDefault="00116158" w:rsidP="00C14FD3">
            <w:pPr>
              <w:jc w:val="both"/>
              <w:rPr>
                <w:sz w:val="24"/>
                <w:szCs w:val="24"/>
              </w:rPr>
            </w:pPr>
            <w:r w:rsidRPr="00D769EF">
              <w:rPr>
                <w:sz w:val="24"/>
                <w:szCs w:val="24"/>
              </w:rPr>
              <w:t>Вітаміни групи К: структура, участь в системі згортання крові; джерела, добова потреба. Аналоги та антагоністи вітаміну К як лікарські препарати.</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12.</w:t>
            </w:r>
          </w:p>
        </w:tc>
        <w:tc>
          <w:tcPr>
            <w:tcW w:w="8758" w:type="dxa"/>
            <w:shd w:val="clear" w:color="auto" w:fill="auto"/>
          </w:tcPr>
          <w:p w:rsidR="00116158" w:rsidRPr="00D769EF" w:rsidRDefault="00116158" w:rsidP="00C14FD3">
            <w:pPr>
              <w:jc w:val="both"/>
              <w:rPr>
                <w:sz w:val="24"/>
                <w:szCs w:val="24"/>
              </w:rPr>
            </w:pPr>
            <w:r w:rsidRPr="00D769EF">
              <w:rPr>
                <w:sz w:val="24"/>
                <w:szCs w:val="24"/>
              </w:rPr>
              <w:t>Вітаміни групи D: структура, механізм дії; джерела, добова потреба. Гіповітаміноз у дітей та дорослих. Симптоми гіпервітамінозу.</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13.</w:t>
            </w:r>
          </w:p>
        </w:tc>
        <w:tc>
          <w:tcPr>
            <w:tcW w:w="8758" w:type="dxa"/>
            <w:shd w:val="clear" w:color="auto" w:fill="auto"/>
          </w:tcPr>
          <w:p w:rsidR="00116158" w:rsidRPr="00D769EF" w:rsidRDefault="00116158" w:rsidP="00C14FD3">
            <w:pPr>
              <w:jc w:val="both"/>
              <w:rPr>
                <w:sz w:val="24"/>
                <w:szCs w:val="24"/>
              </w:rPr>
            </w:pPr>
            <w:r w:rsidRPr="00D769EF">
              <w:rPr>
                <w:sz w:val="24"/>
                <w:szCs w:val="24"/>
              </w:rPr>
              <w:t xml:space="preserve">Вітамін F: структура компонентів комплексу, участь в обміні речовин; джерела, добова потреба, симптоми недостатності. </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14.</w:t>
            </w:r>
          </w:p>
        </w:tc>
        <w:tc>
          <w:tcPr>
            <w:tcW w:w="8758" w:type="dxa"/>
            <w:shd w:val="clear" w:color="auto" w:fill="auto"/>
          </w:tcPr>
          <w:p w:rsidR="00116158" w:rsidRPr="00D769EF" w:rsidRDefault="00116158" w:rsidP="00C14FD3">
            <w:pPr>
              <w:jc w:val="both"/>
              <w:rPr>
                <w:sz w:val="24"/>
                <w:szCs w:val="24"/>
              </w:rPr>
            </w:pPr>
            <w:r w:rsidRPr="00D769EF">
              <w:rPr>
                <w:sz w:val="24"/>
                <w:szCs w:val="24"/>
              </w:rPr>
              <w:t>Вітамін В</w:t>
            </w:r>
            <w:r w:rsidRPr="00D769EF">
              <w:rPr>
                <w:sz w:val="24"/>
                <w:szCs w:val="24"/>
                <w:vertAlign w:val="subscript"/>
              </w:rPr>
              <w:t>1</w:t>
            </w:r>
            <w:r w:rsidRPr="00D769EF">
              <w:rPr>
                <w:sz w:val="24"/>
                <w:szCs w:val="24"/>
              </w:rPr>
              <w:t xml:space="preserve"> (тіамін): будова, біологічні властивості, механізм дії  в обміні речовин, джерела, добова потреба, симптоми недостатності. </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15.</w:t>
            </w:r>
          </w:p>
        </w:tc>
        <w:tc>
          <w:tcPr>
            <w:tcW w:w="8758" w:type="dxa"/>
            <w:shd w:val="clear" w:color="auto" w:fill="auto"/>
          </w:tcPr>
          <w:p w:rsidR="00116158" w:rsidRPr="00D769EF" w:rsidRDefault="00116158" w:rsidP="00C14FD3">
            <w:pPr>
              <w:jc w:val="both"/>
              <w:rPr>
                <w:sz w:val="24"/>
                <w:szCs w:val="24"/>
              </w:rPr>
            </w:pPr>
            <w:r w:rsidRPr="00D769EF">
              <w:rPr>
                <w:sz w:val="24"/>
                <w:szCs w:val="24"/>
              </w:rPr>
              <w:t>Вітамін В</w:t>
            </w:r>
            <w:r w:rsidRPr="00D769EF">
              <w:rPr>
                <w:sz w:val="24"/>
                <w:szCs w:val="24"/>
                <w:vertAlign w:val="subscript"/>
              </w:rPr>
              <w:t>2</w:t>
            </w:r>
            <w:r w:rsidRPr="00D769EF">
              <w:rPr>
                <w:sz w:val="24"/>
                <w:szCs w:val="24"/>
              </w:rPr>
              <w:t xml:space="preserve"> (рибофлавін): будова, роль в обміні речовин, джерела, добова потреба, симптоми недостатності. </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16.</w:t>
            </w:r>
          </w:p>
        </w:tc>
        <w:tc>
          <w:tcPr>
            <w:tcW w:w="8758" w:type="dxa"/>
            <w:shd w:val="clear" w:color="auto" w:fill="auto"/>
          </w:tcPr>
          <w:p w:rsidR="00116158" w:rsidRPr="00D769EF" w:rsidRDefault="00116158" w:rsidP="00C14FD3">
            <w:pPr>
              <w:jc w:val="both"/>
              <w:rPr>
                <w:sz w:val="24"/>
                <w:szCs w:val="24"/>
              </w:rPr>
            </w:pPr>
            <w:r w:rsidRPr="00D769EF">
              <w:rPr>
                <w:sz w:val="24"/>
                <w:szCs w:val="24"/>
              </w:rPr>
              <w:t>Вітамін В</w:t>
            </w:r>
            <w:r w:rsidRPr="00D769EF">
              <w:rPr>
                <w:sz w:val="24"/>
                <w:szCs w:val="24"/>
                <w:vertAlign w:val="subscript"/>
              </w:rPr>
              <w:t>3</w:t>
            </w:r>
            <w:r w:rsidRPr="00D769EF">
              <w:rPr>
                <w:sz w:val="24"/>
                <w:szCs w:val="24"/>
              </w:rPr>
              <w:t xml:space="preserve"> (пантотенова кислота): будова, роль в обміні речовин, джерела, добова потреба, симптоми недостатності. </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17.</w:t>
            </w:r>
          </w:p>
        </w:tc>
        <w:tc>
          <w:tcPr>
            <w:tcW w:w="8758" w:type="dxa"/>
            <w:shd w:val="clear" w:color="auto" w:fill="auto"/>
          </w:tcPr>
          <w:p w:rsidR="00116158" w:rsidRPr="00D769EF" w:rsidRDefault="00116158" w:rsidP="00C14FD3">
            <w:pPr>
              <w:jc w:val="both"/>
              <w:rPr>
                <w:sz w:val="24"/>
                <w:szCs w:val="24"/>
              </w:rPr>
            </w:pPr>
            <w:r w:rsidRPr="00D769EF">
              <w:rPr>
                <w:sz w:val="24"/>
                <w:szCs w:val="24"/>
              </w:rPr>
              <w:t xml:space="preserve">Вітамін РР (нікотинова кислота, нікотинамід): будова, роль в обміні речовин, джерела, добова потреба, симптоми недостатності. </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18.</w:t>
            </w:r>
          </w:p>
        </w:tc>
        <w:tc>
          <w:tcPr>
            <w:tcW w:w="8758" w:type="dxa"/>
            <w:shd w:val="clear" w:color="auto" w:fill="auto"/>
          </w:tcPr>
          <w:p w:rsidR="00116158" w:rsidRPr="00D769EF" w:rsidRDefault="00116158" w:rsidP="00C14FD3">
            <w:pPr>
              <w:jc w:val="both"/>
              <w:rPr>
                <w:sz w:val="24"/>
                <w:szCs w:val="24"/>
              </w:rPr>
            </w:pPr>
            <w:r w:rsidRPr="00D769EF">
              <w:rPr>
                <w:sz w:val="24"/>
                <w:szCs w:val="24"/>
              </w:rPr>
              <w:t>Вітамін В</w:t>
            </w:r>
            <w:r w:rsidRPr="00D769EF">
              <w:rPr>
                <w:sz w:val="24"/>
                <w:szCs w:val="24"/>
                <w:vertAlign w:val="subscript"/>
              </w:rPr>
              <w:t>6</w:t>
            </w:r>
            <w:r w:rsidRPr="00D769EF">
              <w:rPr>
                <w:sz w:val="24"/>
                <w:szCs w:val="24"/>
              </w:rPr>
              <w:t xml:space="preserve"> (піридоксин): будова, роль в обміні речовин, джерела, добова потреба, симптоми недостатності.</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19.</w:t>
            </w:r>
          </w:p>
        </w:tc>
        <w:tc>
          <w:tcPr>
            <w:tcW w:w="8758" w:type="dxa"/>
            <w:shd w:val="clear" w:color="auto" w:fill="auto"/>
          </w:tcPr>
          <w:p w:rsidR="00116158" w:rsidRPr="00D769EF" w:rsidRDefault="00116158" w:rsidP="00C14FD3">
            <w:pPr>
              <w:jc w:val="both"/>
              <w:rPr>
                <w:sz w:val="24"/>
                <w:szCs w:val="24"/>
              </w:rPr>
            </w:pPr>
            <w:r w:rsidRPr="00D769EF">
              <w:rPr>
                <w:sz w:val="24"/>
                <w:szCs w:val="24"/>
              </w:rPr>
              <w:t xml:space="preserve">Вітамін Н (біотин): будова, біологічні властивості, механізм дії  в обміні речовин, джерела, добова потреба, симптоми недостатності. </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20.</w:t>
            </w:r>
          </w:p>
        </w:tc>
        <w:tc>
          <w:tcPr>
            <w:tcW w:w="8758" w:type="dxa"/>
            <w:shd w:val="clear" w:color="auto" w:fill="auto"/>
          </w:tcPr>
          <w:p w:rsidR="00116158" w:rsidRPr="00D769EF" w:rsidRDefault="00116158" w:rsidP="00C14FD3">
            <w:pPr>
              <w:jc w:val="both"/>
              <w:rPr>
                <w:sz w:val="24"/>
                <w:szCs w:val="24"/>
              </w:rPr>
            </w:pPr>
            <w:r w:rsidRPr="00D769EF">
              <w:rPr>
                <w:sz w:val="24"/>
                <w:szCs w:val="24"/>
              </w:rPr>
              <w:t>Вітамін В</w:t>
            </w:r>
            <w:r w:rsidRPr="00D769EF">
              <w:rPr>
                <w:sz w:val="24"/>
                <w:szCs w:val="24"/>
                <w:vertAlign w:val="subscript"/>
              </w:rPr>
              <w:t>9</w:t>
            </w:r>
            <w:r w:rsidRPr="00D769EF">
              <w:rPr>
                <w:sz w:val="24"/>
                <w:szCs w:val="24"/>
              </w:rPr>
              <w:t xml:space="preserve"> (фолієва кислота): будова, роль в обміні, джерела, добова потреба, симптоми недостатності. </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21.</w:t>
            </w:r>
          </w:p>
        </w:tc>
        <w:tc>
          <w:tcPr>
            <w:tcW w:w="8758" w:type="dxa"/>
            <w:shd w:val="clear" w:color="auto" w:fill="auto"/>
          </w:tcPr>
          <w:p w:rsidR="00116158" w:rsidRPr="00D769EF" w:rsidRDefault="00116158" w:rsidP="00C14FD3">
            <w:pPr>
              <w:jc w:val="both"/>
              <w:rPr>
                <w:sz w:val="24"/>
                <w:szCs w:val="24"/>
              </w:rPr>
            </w:pPr>
            <w:r w:rsidRPr="00D769EF">
              <w:rPr>
                <w:sz w:val="24"/>
                <w:szCs w:val="24"/>
              </w:rPr>
              <w:t>Вітамін В</w:t>
            </w:r>
            <w:r w:rsidRPr="00D769EF">
              <w:rPr>
                <w:sz w:val="24"/>
                <w:szCs w:val="24"/>
                <w:vertAlign w:val="subscript"/>
              </w:rPr>
              <w:t>12</w:t>
            </w:r>
            <w:r w:rsidRPr="00D769EF">
              <w:rPr>
                <w:sz w:val="24"/>
                <w:szCs w:val="24"/>
              </w:rPr>
              <w:t xml:space="preserve"> (кобаламін): будова, роль в обміні речовин, джерела, добова потреба, симптоми недостатності. </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22.</w:t>
            </w:r>
          </w:p>
        </w:tc>
        <w:tc>
          <w:tcPr>
            <w:tcW w:w="8758" w:type="dxa"/>
            <w:shd w:val="clear" w:color="auto" w:fill="auto"/>
          </w:tcPr>
          <w:p w:rsidR="00116158" w:rsidRPr="00D769EF" w:rsidRDefault="00116158" w:rsidP="00C14FD3">
            <w:pPr>
              <w:jc w:val="both"/>
              <w:rPr>
                <w:sz w:val="24"/>
                <w:szCs w:val="24"/>
              </w:rPr>
            </w:pPr>
            <w:r w:rsidRPr="00D769EF">
              <w:rPr>
                <w:sz w:val="24"/>
                <w:szCs w:val="24"/>
              </w:rPr>
              <w:t>Вітамін С (аскорбінова кислота): будова, роль в обміні речовин, джерела, симптоми недостатності. Профілактична та лікувальна дози.</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23.</w:t>
            </w:r>
          </w:p>
        </w:tc>
        <w:tc>
          <w:tcPr>
            <w:tcW w:w="8758" w:type="dxa"/>
            <w:shd w:val="clear" w:color="auto" w:fill="auto"/>
          </w:tcPr>
          <w:p w:rsidR="00116158" w:rsidRPr="00D769EF" w:rsidRDefault="00116158" w:rsidP="00C14FD3">
            <w:pPr>
              <w:jc w:val="both"/>
              <w:rPr>
                <w:sz w:val="24"/>
                <w:szCs w:val="24"/>
              </w:rPr>
            </w:pPr>
            <w:r w:rsidRPr="00D769EF">
              <w:rPr>
                <w:sz w:val="24"/>
                <w:szCs w:val="24"/>
              </w:rPr>
              <w:t>Вітамін Р (флавоноїди): будова, біологічні властивості, прояви недостатності, джерела, добова потреба.</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24.</w:t>
            </w:r>
          </w:p>
        </w:tc>
        <w:tc>
          <w:tcPr>
            <w:tcW w:w="8758" w:type="dxa"/>
            <w:shd w:val="clear" w:color="auto" w:fill="auto"/>
          </w:tcPr>
          <w:p w:rsidR="00116158" w:rsidRPr="00D769EF" w:rsidRDefault="00116158" w:rsidP="00C14FD3">
            <w:pPr>
              <w:jc w:val="both"/>
              <w:rPr>
                <w:sz w:val="24"/>
                <w:szCs w:val="24"/>
              </w:rPr>
            </w:pPr>
            <w:r w:rsidRPr="00D769EF">
              <w:rPr>
                <w:sz w:val="24"/>
                <w:szCs w:val="24"/>
              </w:rPr>
              <w:t xml:space="preserve">Загальна характеристика вітаміноподібних речовин і антивітамінів. </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25.</w:t>
            </w:r>
          </w:p>
        </w:tc>
        <w:tc>
          <w:tcPr>
            <w:tcW w:w="8758" w:type="dxa"/>
            <w:shd w:val="clear" w:color="auto" w:fill="auto"/>
          </w:tcPr>
          <w:p w:rsidR="00116158" w:rsidRPr="00D769EF" w:rsidRDefault="00116158" w:rsidP="00C14FD3">
            <w:pPr>
              <w:jc w:val="both"/>
              <w:rPr>
                <w:sz w:val="24"/>
                <w:szCs w:val="24"/>
              </w:rPr>
            </w:pPr>
            <w:r w:rsidRPr="00D769EF">
              <w:rPr>
                <w:sz w:val="24"/>
                <w:szCs w:val="24"/>
              </w:rPr>
              <w:t>Загальні стадії внутрішньоклітинного катаболізму біомолекул: білків, вуглеводів, ліпідів.</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lastRenderedPageBreak/>
              <w:t>26.</w:t>
            </w:r>
          </w:p>
        </w:tc>
        <w:tc>
          <w:tcPr>
            <w:tcW w:w="8758" w:type="dxa"/>
            <w:shd w:val="clear" w:color="auto" w:fill="auto"/>
          </w:tcPr>
          <w:p w:rsidR="00116158" w:rsidRPr="00D769EF" w:rsidRDefault="00116158" w:rsidP="00C14FD3">
            <w:pPr>
              <w:jc w:val="both"/>
              <w:rPr>
                <w:sz w:val="24"/>
                <w:szCs w:val="24"/>
              </w:rPr>
            </w:pPr>
            <w:r w:rsidRPr="00D769EF">
              <w:rPr>
                <w:sz w:val="24"/>
                <w:szCs w:val="24"/>
              </w:rPr>
              <w:t>ЦТК: локалізація, послідовність реакцій, значення в обміні речовин.</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27.</w:t>
            </w:r>
          </w:p>
        </w:tc>
        <w:tc>
          <w:tcPr>
            <w:tcW w:w="8758" w:type="dxa"/>
            <w:shd w:val="clear" w:color="auto" w:fill="auto"/>
          </w:tcPr>
          <w:p w:rsidR="00116158" w:rsidRPr="00D769EF" w:rsidRDefault="00116158" w:rsidP="00C14FD3">
            <w:pPr>
              <w:jc w:val="both"/>
              <w:rPr>
                <w:sz w:val="24"/>
                <w:szCs w:val="24"/>
              </w:rPr>
            </w:pPr>
            <w:r w:rsidRPr="00D769EF">
              <w:rPr>
                <w:sz w:val="24"/>
                <w:szCs w:val="24"/>
              </w:rPr>
              <w:t xml:space="preserve">Реакції біологічного окиснення;  типи реакцій та їх роль. </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28.</w:t>
            </w:r>
          </w:p>
        </w:tc>
        <w:tc>
          <w:tcPr>
            <w:tcW w:w="8758" w:type="dxa"/>
            <w:shd w:val="clear" w:color="auto" w:fill="auto"/>
          </w:tcPr>
          <w:p w:rsidR="00116158" w:rsidRPr="00D769EF" w:rsidRDefault="00116158" w:rsidP="00C14FD3">
            <w:pPr>
              <w:jc w:val="both"/>
              <w:rPr>
                <w:sz w:val="24"/>
                <w:szCs w:val="24"/>
              </w:rPr>
            </w:pPr>
            <w:r w:rsidRPr="00D769EF">
              <w:rPr>
                <w:sz w:val="24"/>
                <w:szCs w:val="24"/>
              </w:rPr>
              <w:t xml:space="preserve">Ферменти біологічного окиснення в мітохондріях. </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29.</w:t>
            </w:r>
          </w:p>
        </w:tc>
        <w:tc>
          <w:tcPr>
            <w:tcW w:w="8758" w:type="dxa"/>
            <w:shd w:val="clear" w:color="auto" w:fill="auto"/>
          </w:tcPr>
          <w:p w:rsidR="00116158" w:rsidRPr="00D769EF" w:rsidRDefault="00116158" w:rsidP="00C14FD3">
            <w:pPr>
              <w:jc w:val="both"/>
              <w:rPr>
                <w:sz w:val="24"/>
                <w:szCs w:val="24"/>
              </w:rPr>
            </w:pPr>
            <w:r w:rsidRPr="00D769EF">
              <w:rPr>
                <w:sz w:val="24"/>
                <w:szCs w:val="24"/>
              </w:rPr>
              <w:t>Будова та роль залізовмісних ферментних систем у тканинному диханні.</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30.</w:t>
            </w:r>
          </w:p>
        </w:tc>
        <w:tc>
          <w:tcPr>
            <w:tcW w:w="8758" w:type="dxa"/>
            <w:shd w:val="clear" w:color="auto" w:fill="auto"/>
          </w:tcPr>
          <w:p w:rsidR="00116158" w:rsidRPr="00D769EF" w:rsidRDefault="00116158" w:rsidP="00C14FD3">
            <w:pPr>
              <w:jc w:val="both"/>
              <w:rPr>
                <w:sz w:val="24"/>
                <w:szCs w:val="24"/>
              </w:rPr>
            </w:pPr>
            <w:r w:rsidRPr="00D769EF">
              <w:rPr>
                <w:sz w:val="24"/>
                <w:szCs w:val="24"/>
              </w:rPr>
              <w:t xml:space="preserve">Сучасна теорія біологічного окиснення. Послідовність компонентів дихального ланцюга мітохондрій.  </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31.</w:t>
            </w:r>
          </w:p>
        </w:tc>
        <w:tc>
          <w:tcPr>
            <w:tcW w:w="8758" w:type="dxa"/>
            <w:shd w:val="clear" w:color="auto" w:fill="auto"/>
          </w:tcPr>
          <w:p w:rsidR="00116158" w:rsidRPr="00D769EF" w:rsidRDefault="00116158" w:rsidP="00C14FD3">
            <w:pPr>
              <w:jc w:val="both"/>
              <w:rPr>
                <w:sz w:val="24"/>
                <w:szCs w:val="24"/>
              </w:rPr>
            </w:pPr>
            <w:r w:rsidRPr="00D769EF">
              <w:rPr>
                <w:sz w:val="24"/>
                <w:szCs w:val="24"/>
              </w:rPr>
              <w:t>Окислювальне та субстратне фосфорилування. Структура, роль АТФ.</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32.</w:t>
            </w:r>
          </w:p>
        </w:tc>
        <w:tc>
          <w:tcPr>
            <w:tcW w:w="8758" w:type="dxa"/>
            <w:shd w:val="clear" w:color="auto" w:fill="auto"/>
          </w:tcPr>
          <w:p w:rsidR="00116158" w:rsidRPr="00D769EF" w:rsidRDefault="00116158" w:rsidP="00C14FD3">
            <w:pPr>
              <w:jc w:val="both"/>
              <w:rPr>
                <w:sz w:val="24"/>
                <w:szCs w:val="24"/>
              </w:rPr>
            </w:pPr>
            <w:r w:rsidRPr="00D769EF">
              <w:rPr>
                <w:sz w:val="24"/>
                <w:szCs w:val="24"/>
              </w:rPr>
              <w:t xml:space="preserve">Окисне  фосфорилування: пункти спряження транспорту електронів та фосфорилування, коефіцієнт окисного фосфорилування. </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33.</w:t>
            </w:r>
          </w:p>
        </w:tc>
        <w:tc>
          <w:tcPr>
            <w:tcW w:w="8758" w:type="dxa"/>
            <w:shd w:val="clear" w:color="auto" w:fill="auto"/>
          </w:tcPr>
          <w:p w:rsidR="00116158" w:rsidRPr="00D769EF" w:rsidRDefault="00116158" w:rsidP="00C14FD3">
            <w:pPr>
              <w:jc w:val="both"/>
              <w:rPr>
                <w:sz w:val="24"/>
                <w:szCs w:val="24"/>
              </w:rPr>
            </w:pPr>
            <w:r w:rsidRPr="00D769EF">
              <w:rPr>
                <w:sz w:val="24"/>
                <w:szCs w:val="24"/>
              </w:rPr>
              <w:t>Хеміосмотична  теорія  окисного  фосфори</w:t>
            </w:r>
            <w:r w:rsidRPr="00D769EF">
              <w:rPr>
                <w:sz w:val="24"/>
                <w:szCs w:val="24"/>
              </w:rPr>
              <w:softHyphen/>
              <w:t>лування.</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34.</w:t>
            </w:r>
          </w:p>
        </w:tc>
        <w:tc>
          <w:tcPr>
            <w:tcW w:w="8758" w:type="dxa"/>
            <w:shd w:val="clear" w:color="auto" w:fill="auto"/>
          </w:tcPr>
          <w:p w:rsidR="00116158" w:rsidRPr="00D769EF" w:rsidRDefault="00116158" w:rsidP="00C14FD3">
            <w:pPr>
              <w:jc w:val="both"/>
              <w:rPr>
                <w:sz w:val="24"/>
                <w:szCs w:val="24"/>
              </w:rPr>
            </w:pPr>
            <w:r w:rsidRPr="00D769EF">
              <w:rPr>
                <w:sz w:val="24"/>
                <w:szCs w:val="24"/>
              </w:rPr>
              <w:t>Інгібітори транспорту електронів та роз’єднувачі окисно</w:t>
            </w:r>
            <w:r w:rsidRPr="00D769EF">
              <w:rPr>
                <w:sz w:val="24"/>
                <w:szCs w:val="24"/>
              </w:rPr>
              <w:softHyphen/>
            </w:r>
            <w:r w:rsidRPr="00D769EF">
              <w:rPr>
                <w:sz w:val="24"/>
                <w:szCs w:val="24"/>
              </w:rPr>
              <w:softHyphen/>
            </w:r>
            <w:r w:rsidRPr="00D769EF">
              <w:rPr>
                <w:sz w:val="24"/>
                <w:szCs w:val="24"/>
              </w:rPr>
              <w:softHyphen/>
              <w:t>го фосфорилування.</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35.</w:t>
            </w:r>
          </w:p>
        </w:tc>
        <w:tc>
          <w:tcPr>
            <w:tcW w:w="8758" w:type="dxa"/>
            <w:shd w:val="clear" w:color="auto" w:fill="auto"/>
          </w:tcPr>
          <w:p w:rsidR="00116158" w:rsidRPr="00D769EF" w:rsidRDefault="00116158" w:rsidP="00C14FD3">
            <w:pPr>
              <w:jc w:val="both"/>
              <w:rPr>
                <w:sz w:val="24"/>
                <w:szCs w:val="24"/>
              </w:rPr>
            </w:pPr>
            <w:r w:rsidRPr="00D769EF">
              <w:rPr>
                <w:sz w:val="24"/>
                <w:szCs w:val="24"/>
              </w:rPr>
              <w:t>Шляхи утворення кінцевих продуктів метаболізму – води і СО</w:t>
            </w:r>
            <w:r w:rsidRPr="00D769EF">
              <w:rPr>
                <w:sz w:val="24"/>
                <w:szCs w:val="24"/>
                <w:vertAlign w:val="subscript"/>
              </w:rPr>
              <w:t>2</w:t>
            </w:r>
            <w:r w:rsidRPr="00D769EF">
              <w:rPr>
                <w:sz w:val="24"/>
                <w:szCs w:val="24"/>
              </w:rPr>
              <w:t xml:space="preserve">. </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36.</w:t>
            </w:r>
          </w:p>
        </w:tc>
        <w:tc>
          <w:tcPr>
            <w:tcW w:w="8758" w:type="dxa"/>
            <w:shd w:val="clear" w:color="auto" w:fill="auto"/>
          </w:tcPr>
          <w:p w:rsidR="00116158" w:rsidRPr="00D769EF" w:rsidRDefault="00116158" w:rsidP="00C14FD3">
            <w:pPr>
              <w:jc w:val="both"/>
              <w:rPr>
                <w:sz w:val="24"/>
                <w:szCs w:val="24"/>
              </w:rPr>
            </w:pPr>
            <w:r w:rsidRPr="00D769EF">
              <w:rPr>
                <w:sz w:val="24"/>
                <w:szCs w:val="24"/>
              </w:rPr>
              <w:t>Мікросомальне окиснення, його роль.</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37.</w:t>
            </w:r>
          </w:p>
        </w:tc>
        <w:tc>
          <w:tcPr>
            <w:tcW w:w="8758" w:type="dxa"/>
            <w:shd w:val="clear" w:color="auto" w:fill="auto"/>
          </w:tcPr>
          <w:p w:rsidR="00116158" w:rsidRPr="00D769EF" w:rsidRDefault="00116158" w:rsidP="00C14FD3">
            <w:pPr>
              <w:jc w:val="both"/>
              <w:rPr>
                <w:sz w:val="24"/>
                <w:szCs w:val="24"/>
              </w:rPr>
            </w:pPr>
            <w:r w:rsidRPr="00D769EF">
              <w:rPr>
                <w:sz w:val="24"/>
                <w:szCs w:val="24"/>
              </w:rPr>
              <w:t>Перекисне окиснення ліпідів: біологічне значення та роль у виникненні патологічних станів.</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38.</w:t>
            </w:r>
          </w:p>
        </w:tc>
        <w:tc>
          <w:tcPr>
            <w:tcW w:w="8758" w:type="dxa"/>
            <w:shd w:val="clear" w:color="auto" w:fill="auto"/>
          </w:tcPr>
          <w:p w:rsidR="00116158" w:rsidRPr="00D769EF" w:rsidRDefault="00116158" w:rsidP="00C14FD3">
            <w:pPr>
              <w:jc w:val="both"/>
              <w:rPr>
                <w:sz w:val="24"/>
                <w:szCs w:val="24"/>
              </w:rPr>
            </w:pPr>
            <w:r w:rsidRPr="00D769EF">
              <w:rPr>
                <w:sz w:val="24"/>
                <w:szCs w:val="24"/>
              </w:rPr>
              <w:t xml:space="preserve">Гормони: загальна характеристика, класифікація, роль. </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39.</w:t>
            </w:r>
          </w:p>
        </w:tc>
        <w:tc>
          <w:tcPr>
            <w:tcW w:w="8758" w:type="dxa"/>
            <w:shd w:val="clear" w:color="auto" w:fill="auto"/>
          </w:tcPr>
          <w:p w:rsidR="00116158" w:rsidRPr="00D769EF" w:rsidRDefault="00116158" w:rsidP="00C14FD3">
            <w:pPr>
              <w:jc w:val="both"/>
              <w:rPr>
                <w:sz w:val="24"/>
                <w:szCs w:val="24"/>
              </w:rPr>
            </w:pPr>
            <w:r w:rsidRPr="00D769EF">
              <w:rPr>
                <w:sz w:val="24"/>
                <w:szCs w:val="24"/>
              </w:rPr>
              <w:t>Молекулярно-клітинні  механізми дії стероїдних та тиреоїдних гормонів.</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40.</w:t>
            </w:r>
          </w:p>
        </w:tc>
        <w:tc>
          <w:tcPr>
            <w:tcW w:w="8758" w:type="dxa"/>
            <w:shd w:val="clear" w:color="auto" w:fill="auto"/>
          </w:tcPr>
          <w:p w:rsidR="00116158" w:rsidRPr="00D769EF" w:rsidRDefault="00116158" w:rsidP="00C14FD3">
            <w:pPr>
              <w:jc w:val="both"/>
              <w:rPr>
                <w:sz w:val="24"/>
                <w:szCs w:val="24"/>
              </w:rPr>
            </w:pPr>
            <w:r w:rsidRPr="00D769EF">
              <w:rPr>
                <w:sz w:val="24"/>
                <w:szCs w:val="24"/>
              </w:rPr>
              <w:t xml:space="preserve">Механізми дії білково-пептидних гормонів та похідних амінокислот. </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41.</w:t>
            </w:r>
          </w:p>
        </w:tc>
        <w:tc>
          <w:tcPr>
            <w:tcW w:w="8758" w:type="dxa"/>
            <w:shd w:val="clear" w:color="auto" w:fill="auto"/>
          </w:tcPr>
          <w:p w:rsidR="00116158" w:rsidRPr="00D769EF" w:rsidRDefault="00116158" w:rsidP="00C14FD3">
            <w:pPr>
              <w:jc w:val="both"/>
              <w:rPr>
                <w:sz w:val="24"/>
                <w:szCs w:val="24"/>
              </w:rPr>
            </w:pPr>
            <w:r w:rsidRPr="00D769EF">
              <w:rPr>
                <w:sz w:val="24"/>
                <w:szCs w:val="24"/>
              </w:rPr>
              <w:t>Гормони гіпоталамуса: структура, роль, механізм дії, зміна продукції.</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42.</w:t>
            </w:r>
          </w:p>
        </w:tc>
        <w:tc>
          <w:tcPr>
            <w:tcW w:w="8758" w:type="dxa"/>
            <w:shd w:val="clear" w:color="auto" w:fill="auto"/>
          </w:tcPr>
          <w:p w:rsidR="00116158" w:rsidRPr="00D769EF" w:rsidRDefault="00116158" w:rsidP="00C14FD3">
            <w:pPr>
              <w:jc w:val="both"/>
              <w:rPr>
                <w:sz w:val="24"/>
                <w:szCs w:val="24"/>
              </w:rPr>
            </w:pPr>
            <w:r w:rsidRPr="00D769EF">
              <w:rPr>
                <w:sz w:val="24"/>
                <w:szCs w:val="24"/>
              </w:rPr>
              <w:t>Гормони передньої частки гіпофіза. Патологічні процеси, пов'язані з порушенням функції цих гормонів.</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43.</w:t>
            </w:r>
          </w:p>
        </w:tc>
        <w:tc>
          <w:tcPr>
            <w:tcW w:w="8758" w:type="dxa"/>
            <w:shd w:val="clear" w:color="auto" w:fill="auto"/>
          </w:tcPr>
          <w:p w:rsidR="00116158" w:rsidRPr="00D769EF" w:rsidRDefault="00116158" w:rsidP="00C14FD3">
            <w:pPr>
              <w:jc w:val="both"/>
              <w:rPr>
                <w:sz w:val="24"/>
                <w:szCs w:val="24"/>
              </w:rPr>
            </w:pPr>
            <w:r w:rsidRPr="00D769EF">
              <w:rPr>
                <w:sz w:val="24"/>
                <w:szCs w:val="24"/>
              </w:rPr>
              <w:t>Вазопресин та окситоцин: місце синтезу, будова, біологічні функції, порушення синтезу та секреції.</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44.</w:t>
            </w:r>
          </w:p>
        </w:tc>
        <w:tc>
          <w:tcPr>
            <w:tcW w:w="8758" w:type="dxa"/>
            <w:shd w:val="clear" w:color="auto" w:fill="auto"/>
          </w:tcPr>
          <w:p w:rsidR="00116158" w:rsidRPr="00D769EF" w:rsidRDefault="00116158" w:rsidP="00C14FD3">
            <w:pPr>
              <w:jc w:val="both"/>
              <w:rPr>
                <w:sz w:val="24"/>
                <w:szCs w:val="24"/>
              </w:rPr>
            </w:pPr>
            <w:r w:rsidRPr="00D769EF">
              <w:rPr>
                <w:sz w:val="24"/>
                <w:szCs w:val="24"/>
              </w:rPr>
              <w:t>Інсулін: будова, біосинтез та  секреція; вплив на обмін вуглеводів,  ліпідів,  амінокислот  та білків. Порушення синтезу та секреції.</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45.</w:t>
            </w:r>
          </w:p>
        </w:tc>
        <w:tc>
          <w:tcPr>
            <w:tcW w:w="8758" w:type="dxa"/>
            <w:shd w:val="clear" w:color="auto" w:fill="auto"/>
          </w:tcPr>
          <w:p w:rsidR="00116158" w:rsidRPr="00D769EF" w:rsidRDefault="00116158" w:rsidP="00C14FD3">
            <w:pPr>
              <w:jc w:val="both"/>
              <w:rPr>
                <w:sz w:val="24"/>
                <w:szCs w:val="24"/>
              </w:rPr>
            </w:pPr>
            <w:r w:rsidRPr="00D769EF">
              <w:rPr>
                <w:sz w:val="24"/>
                <w:szCs w:val="24"/>
              </w:rPr>
              <w:t>Глюкагон: структура, роль в обміні речовин, порушення секреції.</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46.</w:t>
            </w:r>
          </w:p>
        </w:tc>
        <w:tc>
          <w:tcPr>
            <w:tcW w:w="8758" w:type="dxa"/>
            <w:shd w:val="clear" w:color="auto" w:fill="auto"/>
          </w:tcPr>
          <w:p w:rsidR="00116158" w:rsidRPr="00D769EF" w:rsidRDefault="00116158" w:rsidP="00C14FD3">
            <w:pPr>
              <w:jc w:val="both"/>
              <w:rPr>
                <w:sz w:val="24"/>
                <w:szCs w:val="24"/>
              </w:rPr>
            </w:pPr>
            <w:r w:rsidRPr="00D769EF">
              <w:rPr>
                <w:sz w:val="24"/>
                <w:szCs w:val="24"/>
              </w:rPr>
              <w:t>Тиреоїдні гормони: структура, ефекти, механізм дії. Гіпо- та гіпертиреоз.</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47.</w:t>
            </w:r>
          </w:p>
        </w:tc>
        <w:tc>
          <w:tcPr>
            <w:tcW w:w="8758" w:type="dxa"/>
            <w:shd w:val="clear" w:color="auto" w:fill="auto"/>
          </w:tcPr>
          <w:p w:rsidR="00116158" w:rsidRPr="00D769EF" w:rsidRDefault="00116158" w:rsidP="00C14FD3">
            <w:pPr>
              <w:jc w:val="both"/>
              <w:rPr>
                <w:sz w:val="24"/>
                <w:szCs w:val="24"/>
              </w:rPr>
            </w:pPr>
            <w:r w:rsidRPr="00D769EF">
              <w:rPr>
                <w:sz w:val="24"/>
                <w:szCs w:val="24"/>
              </w:rPr>
              <w:t>Катехоламіни: будова,  біосинтез, ефекти, біохімічні механізми  дії.</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48.</w:t>
            </w:r>
          </w:p>
        </w:tc>
        <w:tc>
          <w:tcPr>
            <w:tcW w:w="8758" w:type="dxa"/>
            <w:shd w:val="clear" w:color="auto" w:fill="auto"/>
          </w:tcPr>
          <w:p w:rsidR="00116158" w:rsidRPr="00D769EF" w:rsidRDefault="00116158" w:rsidP="00C14FD3">
            <w:pPr>
              <w:jc w:val="both"/>
              <w:rPr>
                <w:sz w:val="24"/>
                <w:szCs w:val="24"/>
              </w:rPr>
            </w:pPr>
            <w:r w:rsidRPr="00D769EF">
              <w:rPr>
                <w:sz w:val="24"/>
                <w:szCs w:val="24"/>
              </w:rPr>
              <w:t>Стероїдні гормони кори наднирників: будова,  властивості, механізм дії. Порушення функції залоз.</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49.</w:t>
            </w:r>
          </w:p>
        </w:tc>
        <w:tc>
          <w:tcPr>
            <w:tcW w:w="8758" w:type="dxa"/>
            <w:shd w:val="clear" w:color="auto" w:fill="auto"/>
          </w:tcPr>
          <w:p w:rsidR="00116158" w:rsidRPr="00D769EF" w:rsidRDefault="00116158" w:rsidP="00C14FD3">
            <w:pPr>
              <w:jc w:val="both"/>
              <w:rPr>
                <w:sz w:val="24"/>
                <w:szCs w:val="24"/>
              </w:rPr>
            </w:pPr>
            <w:r w:rsidRPr="00D769EF">
              <w:rPr>
                <w:sz w:val="24"/>
                <w:szCs w:val="24"/>
              </w:rPr>
              <w:t>Жіночі статеві гормони. Фізіологічні та біохімічні ефекти.</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50.</w:t>
            </w:r>
          </w:p>
        </w:tc>
        <w:tc>
          <w:tcPr>
            <w:tcW w:w="8758" w:type="dxa"/>
            <w:shd w:val="clear" w:color="auto" w:fill="auto"/>
          </w:tcPr>
          <w:p w:rsidR="00116158" w:rsidRPr="00D769EF" w:rsidRDefault="00116158" w:rsidP="00C14FD3">
            <w:pPr>
              <w:jc w:val="both"/>
              <w:rPr>
                <w:sz w:val="24"/>
                <w:szCs w:val="24"/>
              </w:rPr>
            </w:pPr>
            <w:r w:rsidRPr="00D769EF">
              <w:rPr>
                <w:sz w:val="24"/>
                <w:szCs w:val="24"/>
              </w:rPr>
              <w:t>Чоловічі статеві гормони. Фізіологічні та біохімічні ефекти.</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51.</w:t>
            </w:r>
          </w:p>
        </w:tc>
        <w:tc>
          <w:tcPr>
            <w:tcW w:w="8758" w:type="dxa"/>
            <w:shd w:val="clear" w:color="auto" w:fill="auto"/>
          </w:tcPr>
          <w:p w:rsidR="00116158" w:rsidRPr="00D769EF" w:rsidRDefault="00116158" w:rsidP="00C14FD3">
            <w:pPr>
              <w:jc w:val="both"/>
              <w:rPr>
                <w:sz w:val="24"/>
                <w:szCs w:val="24"/>
              </w:rPr>
            </w:pPr>
            <w:r w:rsidRPr="00D769EF">
              <w:rPr>
                <w:sz w:val="24"/>
                <w:szCs w:val="24"/>
              </w:rPr>
              <w:t>Загальна характеристика гормонів травного каналу.</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52.</w:t>
            </w:r>
          </w:p>
        </w:tc>
        <w:tc>
          <w:tcPr>
            <w:tcW w:w="8758" w:type="dxa"/>
            <w:shd w:val="clear" w:color="auto" w:fill="auto"/>
          </w:tcPr>
          <w:p w:rsidR="00116158" w:rsidRPr="00D769EF" w:rsidRDefault="00116158" w:rsidP="00C14FD3">
            <w:pPr>
              <w:jc w:val="both"/>
              <w:rPr>
                <w:sz w:val="24"/>
                <w:szCs w:val="24"/>
              </w:rPr>
            </w:pPr>
            <w:r w:rsidRPr="00D769EF">
              <w:rPr>
                <w:sz w:val="24"/>
                <w:szCs w:val="24"/>
              </w:rPr>
              <w:t>Структура та роль мелатоніну, місце синтезу, механізм дії.</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53.</w:t>
            </w:r>
          </w:p>
        </w:tc>
        <w:tc>
          <w:tcPr>
            <w:tcW w:w="8758" w:type="dxa"/>
            <w:shd w:val="clear" w:color="auto" w:fill="auto"/>
          </w:tcPr>
          <w:p w:rsidR="00116158" w:rsidRPr="00D769EF" w:rsidRDefault="00116158" w:rsidP="00C14FD3">
            <w:pPr>
              <w:jc w:val="both"/>
              <w:rPr>
                <w:sz w:val="24"/>
                <w:szCs w:val="24"/>
              </w:rPr>
            </w:pPr>
            <w:r w:rsidRPr="00D769EF">
              <w:rPr>
                <w:sz w:val="24"/>
                <w:szCs w:val="24"/>
              </w:rPr>
              <w:t xml:space="preserve">Ейкозаноїди: будова, біологічні та фармакологічні  властивості.    </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54.</w:t>
            </w:r>
          </w:p>
        </w:tc>
        <w:tc>
          <w:tcPr>
            <w:tcW w:w="8758" w:type="dxa"/>
            <w:shd w:val="clear" w:color="auto" w:fill="auto"/>
          </w:tcPr>
          <w:p w:rsidR="00116158" w:rsidRPr="00D769EF" w:rsidRDefault="00116158" w:rsidP="00C14FD3">
            <w:pPr>
              <w:jc w:val="both"/>
              <w:rPr>
                <w:sz w:val="24"/>
                <w:szCs w:val="24"/>
              </w:rPr>
            </w:pPr>
            <w:r w:rsidRPr="00D769EF">
              <w:rPr>
                <w:sz w:val="24"/>
                <w:szCs w:val="24"/>
              </w:rPr>
              <w:t>Основні вуглеводи їжі. Добова потреба у вуглеводах. Їх структура, перетравлення й всмоктування у шлунково-кишковому тракті.</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55.</w:t>
            </w:r>
          </w:p>
        </w:tc>
        <w:tc>
          <w:tcPr>
            <w:tcW w:w="8758" w:type="dxa"/>
            <w:shd w:val="clear" w:color="auto" w:fill="auto"/>
          </w:tcPr>
          <w:p w:rsidR="00116158" w:rsidRPr="00D769EF" w:rsidRDefault="00116158" w:rsidP="00C14FD3">
            <w:pPr>
              <w:jc w:val="both"/>
              <w:rPr>
                <w:sz w:val="24"/>
                <w:szCs w:val="24"/>
              </w:rPr>
            </w:pPr>
            <w:r w:rsidRPr="00D769EF">
              <w:rPr>
                <w:sz w:val="24"/>
                <w:szCs w:val="24"/>
              </w:rPr>
              <w:t>Анаеробне окиснення глюкози: локалізація, загальна схема реакцій, роль, регуляція. Реакція гліколітичної оксидоредукції, її роль.</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56.</w:t>
            </w:r>
          </w:p>
        </w:tc>
        <w:tc>
          <w:tcPr>
            <w:tcW w:w="8758" w:type="dxa"/>
            <w:shd w:val="clear" w:color="auto" w:fill="auto"/>
          </w:tcPr>
          <w:p w:rsidR="00116158" w:rsidRPr="00D769EF" w:rsidRDefault="00116158" w:rsidP="00C14FD3">
            <w:pPr>
              <w:jc w:val="both"/>
              <w:rPr>
                <w:sz w:val="24"/>
                <w:szCs w:val="24"/>
              </w:rPr>
            </w:pPr>
            <w:r w:rsidRPr="00D769EF">
              <w:rPr>
                <w:sz w:val="24"/>
                <w:szCs w:val="24"/>
              </w:rPr>
              <w:t>Аеробне окиснення глюкози: локалізація, загальна схема реакцій, роль, регуляція. Чов</w:t>
            </w:r>
            <w:r w:rsidRPr="00D769EF">
              <w:rPr>
                <w:sz w:val="24"/>
                <w:szCs w:val="24"/>
              </w:rPr>
              <w:softHyphen/>
            </w:r>
            <w:r w:rsidRPr="00D769EF">
              <w:rPr>
                <w:sz w:val="24"/>
                <w:szCs w:val="24"/>
              </w:rPr>
              <w:softHyphen/>
            </w:r>
            <w:r w:rsidRPr="00D769EF">
              <w:rPr>
                <w:sz w:val="24"/>
                <w:szCs w:val="24"/>
              </w:rPr>
              <w:softHyphen/>
              <w:t>никові механізми окиснення НАДН.</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57.</w:t>
            </w:r>
          </w:p>
        </w:tc>
        <w:tc>
          <w:tcPr>
            <w:tcW w:w="8758" w:type="dxa"/>
            <w:shd w:val="clear" w:color="auto" w:fill="auto"/>
          </w:tcPr>
          <w:p w:rsidR="00116158" w:rsidRPr="00D769EF" w:rsidRDefault="00116158" w:rsidP="00C14FD3">
            <w:pPr>
              <w:jc w:val="both"/>
              <w:rPr>
                <w:sz w:val="24"/>
                <w:szCs w:val="24"/>
              </w:rPr>
            </w:pPr>
            <w:r w:rsidRPr="00D769EF">
              <w:rPr>
                <w:sz w:val="24"/>
                <w:szCs w:val="24"/>
              </w:rPr>
              <w:t>Окисне декарбоксилування пірувату. Ферменти, коферменти та послідовність реакцій в мультиферментному комплексі.</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58.</w:t>
            </w:r>
          </w:p>
        </w:tc>
        <w:tc>
          <w:tcPr>
            <w:tcW w:w="8758" w:type="dxa"/>
            <w:shd w:val="clear" w:color="auto" w:fill="auto"/>
          </w:tcPr>
          <w:p w:rsidR="00116158" w:rsidRPr="00D769EF" w:rsidRDefault="00116158" w:rsidP="00C14FD3">
            <w:pPr>
              <w:jc w:val="both"/>
              <w:rPr>
                <w:sz w:val="24"/>
                <w:szCs w:val="24"/>
              </w:rPr>
            </w:pPr>
            <w:r w:rsidRPr="00D769EF">
              <w:rPr>
                <w:sz w:val="24"/>
                <w:szCs w:val="24"/>
              </w:rPr>
              <w:t>Глікогенна функція печінки.</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59.</w:t>
            </w:r>
          </w:p>
        </w:tc>
        <w:tc>
          <w:tcPr>
            <w:tcW w:w="8758" w:type="dxa"/>
            <w:shd w:val="clear" w:color="auto" w:fill="auto"/>
          </w:tcPr>
          <w:p w:rsidR="00116158" w:rsidRPr="00D769EF" w:rsidRDefault="00116158" w:rsidP="00C14FD3">
            <w:pPr>
              <w:jc w:val="both"/>
              <w:rPr>
                <w:sz w:val="24"/>
                <w:szCs w:val="24"/>
              </w:rPr>
            </w:pPr>
            <w:r w:rsidRPr="00D769EF">
              <w:rPr>
                <w:sz w:val="24"/>
                <w:szCs w:val="24"/>
              </w:rPr>
              <w:t>Фосфоролітичний   шлях  розщеплення  глікогену в печінці  та  м'язах.</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60.</w:t>
            </w:r>
          </w:p>
        </w:tc>
        <w:tc>
          <w:tcPr>
            <w:tcW w:w="8758" w:type="dxa"/>
            <w:shd w:val="clear" w:color="auto" w:fill="auto"/>
          </w:tcPr>
          <w:p w:rsidR="00116158" w:rsidRPr="00D769EF" w:rsidRDefault="00116158" w:rsidP="00C14FD3">
            <w:pPr>
              <w:jc w:val="both"/>
              <w:rPr>
                <w:sz w:val="24"/>
                <w:szCs w:val="24"/>
              </w:rPr>
            </w:pPr>
            <w:r w:rsidRPr="00D769EF">
              <w:rPr>
                <w:sz w:val="24"/>
                <w:szCs w:val="24"/>
              </w:rPr>
              <w:t>Біосинтез  глікогену. Порушення процесу.</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61.</w:t>
            </w:r>
          </w:p>
        </w:tc>
        <w:tc>
          <w:tcPr>
            <w:tcW w:w="8758" w:type="dxa"/>
            <w:shd w:val="clear" w:color="auto" w:fill="auto"/>
          </w:tcPr>
          <w:p w:rsidR="00116158" w:rsidRPr="00D769EF" w:rsidRDefault="00116158" w:rsidP="00C14FD3">
            <w:pPr>
              <w:jc w:val="both"/>
              <w:rPr>
                <w:sz w:val="24"/>
                <w:szCs w:val="24"/>
              </w:rPr>
            </w:pPr>
            <w:r w:rsidRPr="00D769EF">
              <w:rPr>
                <w:sz w:val="24"/>
                <w:szCs w:val="24"/>
              </w:rPr>
              <w:t>Гормональна регуляція обміну глікогену в м'язах та печінці.</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62.</w:t>
            </w:r>
          </w:p>
        </w:tc>
        <w:tc>
          <w:tcPr>
            <w:tcW w:w="8758" w:type="dxa"/>
            <w:shd w:val="clear" w:color="auto" w:fill="auto"/>
          </w:tcPr>
          <w:p w:rsidR="00116158" w:rsidRPr="00D769EF" w:rsidRDefault="00116158" w:rsidP="00C14FD3">
            <w:pPr>
              <w:jc w:val="both"/>
              <w:rPr>
                <w:sz w:val="24"/>
                <w:szCs w:val="24"/>
              </w:rPr>
            </w:pPr>
            <w:r w:rsidRPr="00D769EF">
              <w:rPr>
                <w:sz w:val="24"/>
                <w:szCs w:val="24"/>
              </w:rPr>
              <w:t>Глюконеогенез: субстрати,локалізація, схема реакцій, роль, регуляція.</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63.</w:t>
            </w:r>
          </w:p>
        </w:tc>
        <w:tc>
          <w:tcPr>
            <w:tcW w:w="8758" w:type="dxa"/>
            <w:shd w:val="clear" w:color="auto" w:fill="auto"/>
          </w:tcPr>
          <w:p w:rsidR="00116158" w:rsidRPr="00D769EF" w:rsidRDefault="00116158" w:rsidP="00C14FD3">
            <w:pPr>
              <w:jc w:val="both"/>
              <w:rPr>
                <w:sz w:val="24"/>
                <w:szCs w:val="24"/>
              </w:rPr>
            </w:pPr>
            <w:r w:rsidRPr="00D769EF">
              <w:rPr>
                <w:sz w:val="24"/>
                <w:szCs w:val="24"/>
              </w:rPr>
              <w:t>Глюкозо-лактатний (цикл Корі) та глюкозо-аланіновий цикли.</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64.</w:t>
            </w:r>
          </w:p>
        </w:tc>
        <w:tc>
          <w:tcPr>
            <w:tcW w:w="8758" w:type="dxa"/>
            <w:shd w:val="clear" w:color="auto" w:fill="auto"/>
          </w:tcPr>
          <w:p w:rsidR="00116158" w:rsidRPr="00D769EF" w:rsidRDefault="00116158" w:rsidP="00C14FD3">
            <w:pPr>
              <w:jc w:val="both"/>
              <w:rPr>
                <w:sz w:val="24"/>
                <w:szCs w:val="24"/>
              </w:rPr>
            </w:pPr>
            <w:r w:rsidRPr="00D769EF">
              <w:rPr>
                <w:sz w:val="24"/>
                <w:szCs w:val="24"/>
              </w:rPr>
              <w:t>Глюкоза крові (глюкоземія): нормоглікемія, гіпо- та гіперглікемії, глюкозурія. Гормональна регуляція концентрації та обміну глюкози крові.</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65.</w:t>
            </w:r>
          </w:p>
        </w:tc>
        <w:tc>
          <w:tcPr>
            <w:tcW w:w="8758" w:type="dxa"/>
            <w:shd w:val="clear" w:color="auto" w:fill="auto"/>
          </w:tcPr>
          <w:p w:rsidR="00116158" w:rsidRPr="00D769EF" w:rsidRDefault="00116158" w:rsidP="00C14FD3">
            <w:pPr>
              <w:jc w:val="both"/>
              <w:rPr>
                <w:sz w:val="24"/>
                <w:szCs w:val="24"/>
              </w:rPr>
            </w:pPr>
            <w:r w:rsidRPr="00D769EF">
              <w:rPr>
                <w:sz w:val="24"/>
                <w:szCs w:val="24"/>
              </w:rPr>
              <w:t>Пентозофосфатний шлях окиснення глюкози: локалізація, схема процесу та біо</w:t>
            </w:r>
            <w:r w:rsidRPr="00D769EF">
              <w:rPr>
                <w:sz w:val="24"/>
                <w:szCs w:val="24"/>
              </w:rPr>
              <w:softHyphen/>
            </w:r>
            <w:r w:rsidRPr="00D769EF">
              <w:rPr>
                <w:sz w:val="24"/>
                <w:szCs w:val="24"/>
              </w:rPr>
              <w:softHyphen/>
            </w:r>
            <w:r w:rsidRPr="00D769EF">
              <w:rPr>
                <w:sz w:val="24"/>
                <w:szCs w:val="24"/>
              </w:rPr>
              <w:softHyphen/>
            </w:r>
            <w:r w:rsidRPr="00D769EF">
              <w:rPr>
                <w:sz w:val="24"/>
                <w:szCs w:val="24"/>
              </w:rPr>
              <w:lastRenderedPageBreak/>
              <w:t>логічне  значення.</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lastRenderedPageBreak/>
              <w:t>66.</w:t>
            </w:r>
          </w:p>
        </w:tc>
        <w:tc>
          <w:tcPr>
            <w:tcW w:w="8758" w:type="dxa"/>
            <w:shd w:val="clear" w:color="auto" w:fill="auto"/>
          </w:tcPr>
          <w:p w:rsidR="00116158" w:rsidRPr="00D769EF" w:rsidRDefault="00116158" w:rsidP="00C14FD3">
            <w:pPr>
              <w:jc w:val="both"/>
              <w:rPr>
                <w:sz w:val="24"/>
                <w:szCs w:val="24"/>
              </w:rPr>
            </w:pPr>
            <w:r w:rsidRPr="00D769EF">
              <w:rPr>
                <w:sz w:val="24"/>
                <w:szCs w:val="24"/>
              </w:rPr>
              <w:t>Метаболічні шляхи перетворення фруктози та галактози; спад</w:t>
            </w:r>
            <w:r w:rsidRPr="00D769EF">
              <w:rPr>
                <w:sz w:val="24"/>
                <w:szCs w:val="24"/>
              </w:rPr>
              <w:softHyphen/>
            </w:r>
            <w:r w:rsidRPr="00D769EF">
              <w:rPr>
                <w:sz w:val="24"/>
                <w:szCs w:val="24"/>
              </w:rPr>
              <w:softHyphen/>
            </w:r>
            <w:r w:rsidRPr="00D769EF">
              <w:rPr>
                <w:sz w:val="24"/>
                <w:szCs w:val="24"/>
              </w:rPr>
              <w:softHyphen/>
              <w:t xml:space="preserve">кові ензимопатії їх обміну. </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67.</w:t>
            </w:r>
          </w:p>
        </w:tc>
        <w:tc>
          <w:tcPr>
            <w:tcW w:w="8758" w:type="dxa"/>
            <w:shd w:val="clear" w:color="auto" w:fill="auto"/>
          </w:tcPr>
          <w:p w:rsidR="00116158" w:rsidRPr="00D769EF" w:rsidRDefault="00116158" w:rsidP="00C14FD3">
            <w:pPr>
              <w:jc w:val="both"/>
              <w:rPr>
                <w:sz w:val="24"/>
                <w:szCs w:val="24"/>
              </w:rPr>
            </w:pPr>
            <w:r w:rsidRPr="00D769EF">
              <w:rPr>
                <w:sz w:val="24"/>
                <w:szCs w:val="24"/>
              </w:rPr>
              <w:t>Метаболізм глікозаміногліканів та його порушення.</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68.</w:t>
            </w:r>
          </w:p>
        </w:tc>
        <w:tc>
          <w:tcPr>
            <w:tcW w:w="8758" w:type="dxa"/>
            <w:shd w:val="clear" w:color="auto" w:fill="auto"/>
          </w:tcPr>
          <w:p w:rsidR="00116158" w:rsidRPr="00D769EF" w:rsidRDefault="00116158" w:rsidP="00C14FD3">
            <w:pPr>
              <w:jc w:val="both"/>
              <w:rPr>
                <w:sz w:val="24"/>
                <w:szCs w:val="24"/>
              </w:rPr>
            </w:pPr>
            <w:r w:rsidRPr="00D769EF">
              <w:rPr>
                <w:noProof/>
                <w:sz w:val="24"/>
                <w:szCs w:val="24"/>
              </w:rPr>
              <w:t>Регуляція метаболізму вуглеводів та його</w:t>
            </w:r>
            <w:r w:rsidRPr="00D769EF">
              <w:rPr>
                <w:sz w:val="24"/>
                <w:szCs w:val="24"/>
              </w:rPr>
              <w:t xml:space="preserve"> порушення.</w:t>
            </w:r>
            <w:r w:rsidRPr="00D769EF">
              <w:rPr>
                <w:sz w:val="24"/>
                <w:szCs w:val="24"/>
              </w:rPr>
              <w:br w:type="page"/>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69.</w:t>
            </w:r>
          </w:p>
        </w:tc>
        <w:tc>
          <w:tcPr>
            <w:tcW w:w="8758" w:type="dxa"/>
            <w:shd w:val="clear" w:color="auto" w:fill="auto"/>
          </w:tcPr>
          <w:p w:rsidR="00116158" w:rsidRPr="00D769EF" w:rsidRDefault="00116158" w:rsidP="00C14FD3">
            <w:pPr>
              <w:jc w:val="both"/>
              <w:rPr>
                <w:sz w:val="24"/>
                <w:szCs w:val="24"/>
              </w:rPr>
            </w:pPr>
            <w:r w:rsidRPr="00D769EF">
              <w:rPr>
                <w:sz w:val="24"/>
                <w:szCs w:val="24"/>
              </w:rPr>
              <w:t xml:space="preserve">Основні ліпіди їжі. Добова потреба у ліпідах. Їх структура, перетравлення й всмоктування у шлунково-кишковому тракті. </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70.</w:t>
            </w:r>
          </w:p>
        </w:tc>
        <w:tc>
          <w:tcPr>
            <w:tcW w:w="8758" w:type="dxa"/>
            <w:shd w:val="clear" w:color="auto" w:fill="auto"/>
          </w:tcPr>
          <w:p w:rsidR="00116158" w:rsidRPr="00D769EF" w:rsidRDefault="00116158" w:rsidP="00C14FD3">
            <w:pPr>
              <w:jc w:val="both"/>
              <w:rPr>
                <w:sz w:val="24"/>
                <w:szCs w:val="24"/>
              </w:rPr>
            </w:pPr>
            <w:r w:rsidRPr="00D769EF">
              <w:rPr>
                <w:sz w:val="24"/>
                <w:szCs w:val="24"/>
              </w:rPr>
              <w:t>Жовчні кислоти, їх роль у перетравленні й всмоктуванні ліпідів.</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71.</w:t>
            </w:r>
          </w:p>
        </w:tc>
        <w:tc>
          <w:tcPr>
            <w:tcW w:w="8758" w:type="dxa"/>
            <w:shd w:val="clear" w:color="auto" w:fill="auto"/>
          </w:tcPr>
          <w:p w:rsidR="00116158" w:rsidRPr="00D769EF" w:rsidRDefault="00116158" w:rsidP="00C14FD3">
            <w:pPr>
              <w:jc w:val="both"/>
              <w:rPr>
                <w:sz w:val="24"/>
                <w:szCs w:val="24"/>
              </w:rPr>
            </w:pPr>
            <w:r w:rsidRPr="00D769EF">
              <w:rPr>
                <w:sz w:val="24"/>
                <w:szCs w:val="24"/>
              </w:rPr>
              <w:t>Ресинтез жиру в епітеліальних клітинах кишечнику; його значення.</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72.</w:t>
            </w:r>
          </w:p>
        </w:tc>
        <w:tc>
          <w:tcPr>
            <w:tcW w:w="8758" w:type="dxa"/>
            <w:shd w:val="clear" w:color="auto" w:fill="auto"/>
          </w:tcPr>
          <w:p w:rsidR="00116158" w:rsidRPr="00D769EF" w:rsidRDefault="00116158" w:rsidP="00C14FD3">
            <w:pPr>
              <w:tabs>
                <w:tab w:val="num" w:pos="851"/>
              </w:tabs>
              <w:ind w:right="-1"/>
              <w:jc w:val="both"/>
              <w:rPr>
                <w:sz w:val="24"/>
                <w:szCs w:val="24"/>
              </w:rPr>
            </w:pPr>
            <w:r w:rsidRPr="00D769EF">
              <w:rPr>
                <w:sz w:val="24"/>
                <w:szCs w:val="24"/>
              </w:rPr>
              <w:t>Катаболізм  триацилгліцеролів в адипоцитах жирової тканини: роль, послідовність   реакцій. Нейрогуморальна регуляція ліполізу.</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73.</w:t>
            </w:r>
          </w:p>
        </w:tc>
        <w:tc>
          <w:tcPr>
            <w:tcW w:w="8758" w:type="dxa"/>
            <w:shd w:val="clear" w:color="auto" w:fill="auto"/>
          </w:tcPr>
          <w:p w:rsidR="00116158" w:rsidRPr="00D769EF" w:rsidRDefault="00116158" w:rsidP="00C14FD3">
            <w:pPr>
              <w:jc w:val="both"/>
              <w:rPr>
                <w:sz w:val="24"/>
                <w:szCs w:val="24"/>
              </w:rPr>
            </w:pPr>
            <w:r w:rsidRPr="00D769EF">
              <w:rPr>
                <w:sz w:val="24"/>
                <w:szCs w:val="24"/>
              </w:rPr>
              <w:t>Реакції окиснення  жирних  кислот: локалізація, загальна схема реакцій, роль. Енергетична цінність β-окиснення жирних кислот в клітинах.</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74.</w:t>
            </w:r>
          </w:p>
        </w:tc>
        <w:tc>
          <w:tcPr>
            <w:tcW w:w="8758" w:type="dxa"/>
            <w:shd w:val="clear" w:color="auto" w:fill="auto"/>
          </w:tcPr>
          <w:p w:rsidR="00116158" w:rsidRPr="00D769EF" w:rsidRDefault="00116158" w:rsidP="00C14FD3">
            <w:pPr>
              <w:jc w:val="both"/>
              <w:rPr>
                <w:sz w:val="24"/>
                <w:szCs w:val="24"/>
              </w:rPr>
            </w:pPr>
            <w:r w:rsidRPr="00D769EF">
              <w:rPr>
                <w:sz w:val="24"/>
                <w:szCs w:val="24"/>
              </w:rPr>
              <w:t>Обмін гліцеролу: локалізація, загальні схеми реакцій, роль.</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75.</w:t>
            </w:r>
          </w:p>
        </w:tc>
        <w:tc>
          <w:tcPr>
            <w:tcW w:w="8758" w:type="dxa"/>
            <w:shd w:val="clear" w:color="auto" w:fill="auto"/>
          </w:tcPr>
          <w:p w:rsidR="00116158" w:rsidRPr="00D769EF" w:rsidRDefault="00116158" w:rsidP="00C14FD3">
            <w:pPr>
              <w:jc w:val="both"/>
              <w:rPr>
                <w:sz w:val="24"/>
                <w:szCs w:val="24"/>
              </w:rPr>
            </w:pPr>
            <w:r w:rsidRPr="00D769EF">
              <w:rPr>
                <w:sz w:val="24"/>
                <w:szCs w:val="24"/>
              </w:rPr>
              <w:t>Кетогенез: локалізація, загальна схема реакцій, регуляція.</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76.</w:t>
            </w:r>
          </w:p>
        </w:tc>
        <w:tc>
          <w:tcPr>
            <w:tcW w:w="8758" w:type="dxa"/>
            <w:shd w:val="clear" w:color="auto" w:fill="auto"/>
          </w:tcPr>
          <w:p w:rsidR="00116158" w:rsidRPr="00D769EF" w:rsidRDefault="00116158" w:rsidP="00C14FD3">
            <w:pPr>
              <w:jc w:val="both"/>
              <w:rPr>
                <w:sz w:val="24"/>
                <w:szCs w:val="24"/>
              </w:rPr>
            </w:pPr>
            <w:r w:rsidRPr="00D769EF">
              <w:rPr>
                <w:sz w:val="24"/>
                <w:szCs w:val="24"/>
              </w:rPr>
              <w:t>Кетоліз: локалізація, загальна схема реакцій, регуляція.</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77.</w:t>
            </w:r>
          </w:p>
        </w:tc>
        <w:tc>
          <w:tcPr>
            <w:tcW w:w="8758" w:type="dxa"/>
            <w:shd w:val="clear" w:color="auto" w:fill="auto"/>
          </w:tcPr>
          <w:p w:rsidR="00116158" w:rsidRPr="00D769EF" w:rsidRDefault="00116158" w:rsidP="00C14FD3">
            <w:pPr>
              <w:jc w:val="both"/>
              <w:rPr>
                <w:sz w:val="24"/>
                <w:szCs w:val="24"/>
              </w:rPr>
            </w:pPr>
            <w:r w:rsidRPr="00D769EF">
              <w:rPr>
                <w:sz w:val="24"/>
                <w:szCs w:val="24"/>
              </w:rPr>
              <w:t>Порушення обміну кетонових  тіл  за  умов  патології.</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78.</w:t>
            </w:r>
          </w:p>
        </w:tc>
        <w:tc>
          <w:tcPr>
            <w:tcW w:w="8758" w:type="dxa"/>
            <w:shd w:val="clear" w:color="auto" w:fill="auto"/>
          </w:tcPr>
          <w:p w:rsidR="00116158" w:rsidRPr="00D769EF" w:rsidRDefault="00116158" w:rsidP="00C14FD3">
            <w:pPr>
              <w:jc w:val="both"/>
              <w:rPr>
                <w:sz w:val="24"/>
                <w:szCs w:val="24"/>
              </w:rPr>
            </w:pPr>
            <w:r w:rsidRPr="00D769EF">
              <w:rPr>
                <w:sz w:val="24"/>
                <w:szCs w:val="24"/>
              </w:rPr>
              <w:t>Біосинтез жирних кислот: локалізація, загальна схема реакцій, регуляція.</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79.</w:t>
            </w:r>
          </w:p>
        </w:tc>
        <w:tc>
          <w:tcPr>
            <w:tcW w:w="8758" w:type="dxa"/>
            <w:shd w:val="clear" w:color="auto" w:fill="auto"/>
          </w:tcPr>
          <w:p w:rsidR="00116158" w:rsidRPr="00D769EF" w:rsidRDefault="00116158" w:rsidP="00C14FD3">
            <w:pPr>
              <w:jc w:val="both"/>
              <w:rPr>
                <w:sz w:val="24"/>
                <w:szCs w:val="24"/>
              </w:rPr>
            </w:pPr>
            <w:r w:rsidRPr="00D769EF">
              <w:rPr>
                <w:sz w:val="24"/>
                <w:szCs w:val="24"/>
              </w:rPr>
              <w:t>Біосинтез триацилгліцеролів та  фосфогліцеролів: локалізація, загальна схема реакцій, роль, регуляція.</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80.</w:t>
            </w:r>
          </w:p>
        </w:tc>
        <w:tc>
          <w:tcPr>
            <w:tcW w:w="8758" w:type="dxa"/>
            <w:shd w:val="clear" w:color="auto" w:fill="auto"/>
          </w:tcPr>
          <w:p w:rsidR="00116158" w:rsidRPr="00D769EF" w:rsidRDefault="00116158" w:rsidP="00C14FD3">
            <w:pPr>
              <w:jc w:val="both"/>
              <w:rPr>
                <w:sz w:val="24"/>
                <w:szCs w:val="24"/>
              </w:rPr>
            </w:pPr>
            <w:r w:rsidRPr="00D769EF">
              <w:rPr>
                <w:sz w:val="24"/>
                <w:szCs w:val="24"/>
              </w:rPr>
              <w:t>Метаболізм сфінголіпідів.  Генетичні аномалії обміну сфінго</w:t>
            </w:r>
            <w:r w:rsidRPr="00D769EF">
              <w:rPr>
                <w:sz w:val="24"/>
                <w:szCs w:val="24"/>
              </w:rPr>
              <w:softHyphen/>
            </w:r>
            <w:r w:rsidRPr="00D769EF">
              <w:rPr>
                <w:sz w:val="24"/>
                <w:szCs w:val="24"/>
              </w:rPr>
              <w:softHyphen/>
            </w:r>
            <w:r w:rsidRPr="00D769EF">
              <w:rPr>
                <w:sz w:val="24"/>
                <w:szCs w:val="24"/>
              </w:rPr>
              <w:softHyphen/>
              <w:t>ліпідів –   сфінголіпідози.</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81.</w:t>
            </w:r>
          </w:p>
        </w:tc>
        <w:tc>
          <w:tcPr>
            <w:tcW w:w="8758" w:type="dxa"/>
            <w:shd w:val="clear" w:color="auto" w:fill="auto"/>
          </w:tcPr>
          <w:p w:rsidR="00116158" w:rsidRPr="00D769EF" w:rsidRDefault="00116158" w:rsidP="00C14FD3">
            <w:pPr>
              <w:jc w:val="both"/>
              <w:rPr>
                <w:sz w:val="24"/>
                <w:szCs w:val="24"/>
              </w:rPr>
            </w:pPr>
            <w:r w:rsidRPr="00D769EF">
              <w:rPr>
                <w:sz w:val="24"/>
                <w:szCs w:val="24"/>
              </w:rPr>
              <w:t>Біосинтез холестеролу: локалізація, схема реакцій, регуляція. Транспортні форми холестеролу. Шляхи біотрансформації. Порушення обміну.</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82.</w:t>
            </w:r>
          </w:p>
        </w:tc>
        <w:tc>
          <w:tcPr>
            <w:tcW w:w="8758" w:type="dxa"/>
            <w:shd w:val="clear" w:color="auto" w:fill="auto"/>
          </w:tcPr>
          <w:p w:rsidR="00116158" w:rsidRPr="00D769EF" w:rsidRDefault="00116158" w:rsidP="00C14FD3">
            <w:pPr>
              <w:jc w:val="both"/>
              <w:rPr>
                <w:sz w:val="24"/>
                <w:szCs w:val="24"/>
              </w:rPr>
            </w:pPr>
            <w:r w:rsidRPr="00D769EF">
              <w:rPr>
                <w:sz w:val="24"/>
                <w:szCs w:val="24"/>
              </w:rPr>
              <w:t>Ліпопротеїни плазми крові. Гіперліпопротеїнемії.</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83.</w:t>
            </w:r>
          </w:p>
        </w:tc>
        <w:tc>
          <w:tcPr>
            <w:tcW w:w="8758" w:type="dxa"/>
            <w:shd w:val="clear" w:color="auto" w:fill="auto"/>
          </w:tcPr>
          <w:p w:rsidR="00116158" w:rsidRPr="00D769EF" w:rsidRDefault="00116158" w:rsidP="00C14FD3">
            <w:pPr>
              <w:jc w:val="both"/>
              <w:rPr>
                <w:sz w:val="24"/>
                <w:szCs w:val="24"/>
              </w:rPr>
            </w:pPr>
            <w:r w:rsidRPr="00D769EF">
              <w:rPr>
                <w:sz w:val="24"/>
                <w:szCs w:val="24"/>
              </w:rPr>
              <w:t>Патології ліпідного обміну.</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84.</w:t>
            </w:r>
          </w:p>
        </w:tc>
        <w:tc>
          <w:tcPr>
            <w:tcW w:w="8758" w:type="dxa"/>
            <w:shd w:val="clear" w:color="auto" w:fill="auto"/>
          </w:tcPr>
          <w:p w:rsidR="00116158" w:rsidRPr="00D769EF" w:rsidRDefault="00116158" w:rsidP="00C14FD3">
            <w:pPr>
              <w:jc w:val="both"/>
              <w:rPr>
                <w:sz w:val="24"/>
                <w:szCs w:val="24"/>
              </w:rPr>
            </w:pPr>
            <w:r w:rsidRPr="00D769EF">
              <w:rPr>
                <w:sz w:val="24"/>
                <w:szCs w:val="24"/>
              </w:rPr>
              <w:t>Норми білка в харчуванні. Повноцінні та неповноцінні білки. Замінні, незамінні, умовно або частково замінні амінокислоти.</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85.</w:t>
            </w:r>
          </w:p>
        </w:tc>
        <w:tc>
          <w:tcPr>
            <w:tcW w:w="8758" w:type="dxa"/>
            <w:shd w:val="clear" w:color="auto" w:fill="auto"/>
          </w:tcPr>
          <w:p w:rsidR="00116158" w:rsidRPr="00D769EF" w:rsidRDefault="00116158" w:rsidP="00C14FD3">
            <w:pPr>
              <w:jc w:val="both"/>
              <w:rPr>
                <w:sz w:val="24"/>
                <w:szCs w:val="24"/>
              </w:rPr>
            </w:pPr>
            <w:r w:rsidRPr="00D769EF">
              <w:rPr>
                <w:sz w:val="24"/>
                <w:szCs w:val="24"/>
              </w:rPr>
              <w:t>Нітрогеновий баланс, його види.</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86.</w:t>
            </w:r>
          </w:p>
        </w:tc>
        <w:tc>
          <w:tcPr>
            <w:tcW w:w="8758" w:type="dxa"/>
            <w:shd w:val="clear" w:color="auto" w:fill="auto"/>
          </w:tcPr>
          <w:p w:rsidR="00116158" w:rsidRPr="00D769EF" w:rsidRDefault="00116158" w:rsidP="00C14FD3">
            <w:pPr>
              <w:jc w:val="both"/>
              <w:rPr>
                <w:sz w:val="24"/>
                <w:szCs w:val="24"/>
              </w:rPr>
            </w:pPr>
            <w:r w:rsidRPr="00D769EF">
              <w:rPr>
                <w:sz w:val="24"/>
                <w:szCs w:val="24"/>
              </w:rPr>
              <w:t xml:space="preserve">Основні етапи ентерального обміну білків. Ферменти, що беруть участь у перетравленні білків.  Механізми їх активації. </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87.</w:t>
            </w:r>
          </w:p>
        </w:tc>
        <w:tc>
          <w:tcPr>
            <w:tcW w:w="8758" w:type="dxa"/>
            <w:shd w:val="clear" w:color="auto" w:fill="auto"/>
          </w:tcPr>
          <w:p w:rsidR="00116158" w:rsidRPr="00D769EF" w:rsidRDefault="00116158" w:rsidP="00C14FD3">
            <w:pPr>
              <w:jc w:val="both"/>
              <w:rPr>
                <w:sz w:val="24"/>
                <w:szCs w:val="24"/>
              </w:rPr>
            </w:pPr>
            <w:r w:rsidRPr="00D769EF">
              <w:rPr>
                <w:sz w:val="24"/>
                <w:szCs w:val="24"/>
              </w:rPr>
              <w:t>Механізми всмоктування амінокислот у кишечнику.</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88.</w:t>
            </w:r>
          </w:p>
        </w:tc>
        <w:tc>
          <w:tcPr>
            <w:tcW w:w="8758" w:type="dxa"/>
            <w:shd w:val="clear" w:color="auto" w:fill="auto"/>
          </w:tcPr>
          <w:p w:rsidR="00116158" w:rsidRPr="00D769EF" w:rsidRDefault="00116158" w:rsidP="00C14FD3">
            <w:pPr>
              <w:jc w:val="both"/>
              <w:rPr>
                <w:sz w:val="24"/>
                <w:szCs w:val="24"/>
              </w:rPr>
            </w:pPr>
            <w:r w:rsidRPr="00D769EF">
              <w:rPr>
                <w:sz w:val="24"/>
                <w:szCs w:val="24"/>
              </w:rPr>
              <w:t>Порушення травлення білків в шлунково-кишковому тракті.</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89.</w:t>
            </w:r>
          </w:p>
        </w:tc>
        <w:tc>
          <w:tcPr>
            <w:tcW w:w="8758" w:type="dxa"/>
            <w:shd w:val="clear" w:color="auto" w:fill="auto"/>
          </w:tcPr>
          <w:p w:rsidR="00116158" w:rsidRPr="00D769EF" w:rsidRDefault="00116158" w:rsidP="00C14FD3">
            <w:pPr>
              <w:jc w:val="both"/>
              <w:rPr>
                <w:sz w:val="24"/>
                <w:szCs w:val="24"/>
              </w:rPr>
            </w:pPr>
            <w:r w:rsidRPr="00D769EF">
              <w:rPr>
                <w:sz w:val="24"/>
                <w:szCs w:val="24"/>
              </w:rPr>
              <w:t xml:space="preserve">Хімічний склад шлункового соку. Види кислотності шлункового соку, методи визначення. Роль </w:t>
            </w:r>
            <w:r w:rsidRPr="00D769EF">
              <w:rPr>
                <w:sz w:val="24"/>
                <w:szCs w:val="24"/>
                <w:lang w:val="en-US"/>
              </w:rPr>
              <w:t>HCl</w:t>
            </w:r>
            <w:r w:rsidRPr="00D769EF">
              <w:rPr>
                <w:sz w:val="24"/>
                <w:szCs w:val="24"/>
              </w:rPr>
              <w:t xml:space="preserve"> шлункового соку.</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90.</w:t>
            </w:r>
          </w:p>
        </w:tc>
        <w:tc>
          <w:tcPr>
            <w:tcW w:w="8758" w:type="dxa"/>
            <w:shd w:val="clear" w:color="auto" w:fill="auto"/>
          </w:tcPr>
          <w:p w:rsidR="00116158" w:rsidRPr="00D769EF" w:rsidRDefault="00116158" w:rsidP="00C14FD3">
            <w:pPr>
              <w:jc w:val="both"/>
              <w:rPr>
                <w:sz w:val="24"/>
                <w:szCs w:val="24"/>
              </w:rPr>
            </w:pPr>
            <w:r w:rsidRPr="00D769EF">
              <w:rPr>
                <w:sz w:val="24"/>
                <w:szCs w:val="24"/>
              </w:rPr>
              <w:t xml:space="preserve">Гниття, механізми знешкодження продуктів у кишечнику. </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91.</w:t>
            </w:r>
          </w:p>
        </w:tc>
        <w:tc>
          <w:tcPr>
            <w:tcW w:w="8758" w:type="dxa"/>
            <w:shd w:val="clear" w:color="auto" w:fill="auto"/>
          </w:tcPr>
          <w:p w:rsidR="00116158" w:rsidRPr="00D769EF" w:rsidRDefault="00116158" w:rsidP="00C14FD3">
            <w:pPr>
              <w:jc w:val="both"/>
              <w:rPr>
                <w:sz w:val="24"/>
                <w:szCs w:val="24"/>
              </w:rPr>
            </w:pPr>
            <w:r w:rsidRPr="00D769EF">
              <w:rPr>
                <w:sz w:val="24"/>
                <w:szCs w:val="24"/>
              </w:rPr>
              <w:t>Тканинний протеоліз. Дія, властивості та класифікація катепсинів.</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92.</w:t>
            </w:r>
          </w:p>
        </w:tc>
        <w:tc>
          <w:tcPr>
            <w:tcW w:w="8758" w:type="dxa"/>
            <w:shd w:val="clear" w:color="auto" w:fill="auto"/>
          </w:tcPr>
          <w:p w:rsidR="00116158" w:rsidRPr="00D769EF" w:rsidRDefault="00116158" w:rsidP="00C14FD3">
            <w:pPr>
              <w:jc w:val="both"/>
              <w:rPr>
                <w:sz w:val="24"/>
                <w:szCs w:val="24"/>
              </w:rPr>
            </w:pPr>
            <w:r w:rsidRPr="00D769EF">
              <w:rPr>
                <w:sz w:val="24"/>
                <w:szCs w:val="24"/>
              </w:rPr>
              <w:t xml:space="preserve">Схема основних шляхів надходження та використання амінокислотного пулу тканин. </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93.</w:t>
            </w:r>
          </w:p>
        </w:tc>
        <w:tc>
          <w:tcPr>
            <w:tcW w:w="8758" w:type="dxa"/>
            <w:shd w:val="clear" w:color="auto" w:fill="auto"/>
          </w:tcPr>
          <w:p w:rsidR="00116158" w:rsidRPr="00D769EF" w:rsidRDefault="00116158" w:rsidP="00C14FD3">
            <w:pPr>
              <w:jc w:val="both"/>
              <w:rPr>
                <w:sz w:val="24"/>
                <w:szCs w:val="24"/>
              </w:rPr>
            </w:pPr>
            <w:r w:rsidRPr="00D769EF">
              <w:rPr>
                <w:sz w:val="24"/>
                <w:szCs w:val="24"/>
              </w:rPr>
              <w:t xml:space="preserve">Декарбоксилування амінокислот: ферменти, фізіологічне  значення.  </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94.</w:t>
            </w:r>
          </w:p>
        </w:tc>
        <w:tc>
          <w:tcPr>
            <w:tcW w:w="8758" w:type="dxa"/>
            <w:shd w:val="clear" w:color="auto" w:fill="auto"/>
          </w:tcPr>
          <w:p w:rsidR="00116158" w:rsidRPr="00D769EF" w:rsidRDefault="00116158" w:rsidP="00C14FD3">
            <w:pPr>
              <w:jc w:val="both"/>
              <w:rPr>
                <w:sz w:val="24"/>
                <w:szCs w:val="24"/>
              </w:rPr>
            </w:pPr>
            <w:r w:rsidRPr="00D769EF">
              <w:rPr>
                <w:sz w:val="24"/>
                <w:szCs w:val="24"/>
              </w:rPr>
              <w:t xml:space="preserve">Основні шляхи дезамінування амінокислот в тканинах людини.  </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95.</w:t>
            </w:r>
          </w:p>
        </w:tc>
        <w:tc>
          <w:tcPr>
            <w:tcW w:w="8758" w:type="dxa"/>
            <w:shd w:val="clear" w:color="auto" w:fill="auto"/>
          </w:tcPr>
          <w:p w:rsidR="00116158" w:rsidRPr="00D769EF" w:rsidRDefault="00116158" w:rsidP="00C14FD3">
            <w:pPr>
              <w:jc w:val="both"/>
              <w:rPr>
                <w:sz w:val="24"/>
                <w:szCs w:val="24"/>
              </w:rPr>
            </w:pPr>
            <w:r w:rsidRPr="00D769EF">
              <w:rPr>
                <w:sz w:val="24"/>
                <w:szCs w:val="24"/>
              </w:rPr>
              <w:t>Трансамінування. Механізм дії амінотрансфераз, їх роль в обміні амінокислот, клінічне значення визначення у крові.</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96.</w:t>
            </w:r>
          </w:p>
        </w:tc>
        <w:tc>
          <w:tcPr>
            <w:tcW w:w="8758" w:type="dxa"/>
            <w:shd w:val="clear" w:color="auto" w:fill="auto"/>
          </w:tcPr>
          <w:p w:rsidR="00116158" w:rsidRPr="00D769EF" w:rsidRDefault="00116158" w:rsidP="00C14FD3">
            <w:pPr>
              <w:jc w:val="both"/>
              <w:rPr>
                <w:sz w:val="24"/>
                <w:szCs w:val="24"/>
              </w:rPr>
            </w:pPr>
            <w:r w:rsidRPr="00D769EF">
              <w:rPr>
                <w:sz w:val="24"/>
                <w:szCs w:val="24"/>
              </w:rPr>
              <w:t xml:space="preserve">Шляхи утворення амоніаку в організмі, його дія. </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97.</w:t>
            </w:r>
          </w:p>
        </w:tc>
        <w:tc>
          <w:tcPr>
            <w:tcW w:w="8758" w:type="dxa"/>
            <w:shd w:val="clear" w:color="auto" w:fill="auto"/>
          </w:tcPr>
          <w:p w:rsidR="00116158" w:rsidRPr="00D769EF" w:rsidRDefault="00116158" w:rsidP="00C14FD3">
            <w:pPr>
              <w:jc w:val="both"/>
              <w:rPr>
                <w:sz w:val="24"/>
                <w:szCs w:val="24"/>
              </w:rPr>
            </w:pPr>
            <w:r w:rsidRPr="00D769EF">
              <w:rPr>
                <w:sz w:val="24"/>
                <w:szCs w:val="24"/>
              </w:rPr>
              <w:t xml:space="preserve">Транспорт амоніаку із тканин у печінку та нирки.  </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98.</w:t>
            </w:r>
          </w:p>
        </w:tc>
        <w:tc>
          <w:tcPr>
            <w:tcW w:w="8758" w:type="dxa"/>
            <w:shd w:val="clear" w:color="auto" w:fill="auto"/>
          </w:tcPr>
          <w:p w:rsidR="00116158" w:rsidRPr="00D769EF" w:rsidRDefault="00116158" w:rsidP="00C14FD3">
            <w:pPr>
              <w:jc w:val="both"/>
              <w:rPr>
                <w:sz w:val="24"/>
                <w:szCs w:val="24"/>
              </w:rPr>
            </w:pPr>
            <w:r w:rsidRPr="00D769EF">
              <w:rPr>
                <w:sz w:val="24"/>
                <w:szCs w:val="24"/>
              </w:rPr>
              <w:t xml:space="preserve">Механізми тимчасового та кінцевого знешкодження амоніаку. </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99.</w:t>
            </w:r>
          </w:p>
        </w:tc>
        <w:tc>
          <w:tcPr>
            <w:tcW w:w="8758" w:type="dxa"/>
            <w:shd w:val="clear" w:color="auto" w:fill="auto"/>
          </w:tcPr>
          <w:p w:rsidR="00116158" w:rsidRPr="00D769EF" w:rsidRDefault="00116158" w:rsidP="00C14FD3">
            <w:pPr>
              <w:jc w:val="both"/>
              <w:rPr>
                <w:sz w:val="24"/>
                <w:szCs w:val="24"/>
              </w:rPr>
            </w:pPr>
            <w:r w:rsidRPr="00D769EF">
              <w:rPr>
                <w:sz w:val="24"/>
                <w:szCs w:val="24"/>
              </w:rPr>
              <w:t>Утворення амонійних солей у нирках, значення процесу.</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100.</w:t>
            </w:r>
          </w:p>
        </w:tc>
        <w:tc>
          <w:tcPr>
            <w:tcW w:w="8758" w:type="dxa"/>
            <w:shd w:val="clear" w:color="auto" w:fill="auto"/>
          </w:tcPr>
          <w:p w:rsidR="00116158" w:rsidRPr="00D769EF" w:rsidRDefault="00116158" w:rsidP="00C14FD3">
            <w:pPr>
              <w:jc w:val="both"/>
              <w:rPr>
                <w:sz w:val="24"/>
                <w:szCs w:val="24"/>
              </w:rPr>
            </w:pPr>
            <w:r w:rsidRPr="00D769EF">
              <w:rPr>
                <w:sz w:val="24"/>
                <w:szCs w:val="24"/>
              </w:rPr>
              <w:t>Орнітиновий цикл утворення сечовини у печінці: ферментні реакції, роль. Генетичні дефекти ферментів циклу.</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101.</w:t>
            </w:r>
          </w:p>
        </w:tc>
        <w:tc>
          <w:tcPr>
            <w:tcW w:w="8758" w:type="dxa"/>
            <w:shd w:val="clear" w:color="auto" w:fill="auto"/>
          </w:tcPr>
          <w:p w:rsidR="00116158" w:rsidRPr="00D769EF" w:rsidRDefault="00116158" w:rsidP="00C14FD3">
            <w:pPr>
              <w:jc w:val="both"/>
              <w:rPr>
                <w:sz w:val="24"/>
                <w:szCs w:val="24"/>
              </w:rPr>
            </w:pPr>
            <w:r w:rsidRPr="00D769EF">
              <w:rPr>
                <w:sz w:val="24"/>
                <w:szCs w:val="24"/>
              </w:rPr>
              <w:t>Схема шляхів обміну безнітрогенових залишків амінокислот в організмі, зв'язок з циклом Кребса.</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102.</w:t>
            </w:r>
          </w:p>
        </w:tc>
        <w:tc>
          <w:tcPr>
            <w:tcW w:w="8758" w:type="dxa"/>
            <w:shd w:val="clear" w:color="auto" w:fill="auto"/>
          </w:tcPr>
          <w:p w:rsidR="00116158" w:rsidRPr="00D769EF" w:rsidRDefault="00116158" w:rsidP="00C14FD3">
            <w:pPr>
              <w:jc w:val="both"/>
              <w:rPr>
                <w:sz w:val="24"/>
                <w:szCs w:val="24"/>
              </w:rPr>
            </w:pPr>
            <w:r w:rsidRPr="00D769EF">
              <w:rPr>
                <w:sz w:val="24"/>
                <w:szCs w:val="24"/>
              </w:rPr>
              <w:t>Глікогенні та кетогенні амінокислоти.</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lastRenderedPageBreak/>
              <w:t>103.</w:t>
            </w:r>
          </w:p>
        </w:tc>
        <w:tc>
          <w:tcPr>
            <w:tcW w:w="8758" w:type="dxa"/>
            <w:shd w:val="clear" w:color="auto" w:fill="auto"/>
          </w:tcPr>
          <w:p w:rsidR="00116158" w:rsidRPr="00D769EF" w:rsidRDefault="00116158" w:rsidP="00C14FD3">
            <w:pPr>
              <w:jc w:val="both"/>
              <w:rPr>
                <w:sz w:val="24"/>
                <w:szCs w:val="24"/>
              </w:rPr>
            </w:pPr>
            <w:r w:rsidRPr="00D769EF">
              <w:rPr>
                <w:sz w:val="24"/>
                <w:szCs w:val="24"/>
              </w:rPr>
              <w:t>Обмін фенілаланіну та тирозину, порушення,  шляхи корекції.</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104.</w:t>
            </w:r>
          </w:p>
        </w:tc>
        <w:tc>
          <w:tcPr>
            <w:tcW w:w="8758" w:type="dxa"/>
            <w:shd w:val="clear" w:color="auto" w:fill="auto"/>
          </w:tcPr>
          <w:p w:rsidR="00116158" w:rsidRPr="00D769EF" w:rsidRDefault="00116158" w:rsidP="00C14FD3">
            <w:pPr>
              <w:jc w:val="both"/>
              <w:rPr>
                <w:sz w:val="24"/>
                <w:szCs w:val="24"/>
              </w:rPr>
            </w:pPr>
            <w:r w:rsidRPr="00D769EF">
              <w:rPr>
                <w:sz w:val="24"/>
                <w:szCs w:val="24"/>
              </w:rPr>
              <w:t>Обмін триптофану, порушення, шляхи корекції.</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105.</w:t>
            </w:r>
          </w:p>
        </w:tc>
        <w:tc>
          <w:tcPr>
            <w:tcW w:w="8758" w:type="dxa"/>
            <w:shd w:val="clear" w:color="auto" w:fill="auto"/>
          </w:tcPr>
          <w:p w:rsidR="00116158" w:rsidRPr="00D769EF" w:rsidRDefault="00116158" w:rsidP="00C14FD3">
            <w:pPr>
              <w:jc w:val="both"/>
              <w:rPr>
                <w:sz w:val="24"/>
                <w:szCs w:val="24"/>
              </w:rPr>
            </w:pPr>
            <w:r w:rsidRPr="00D769EF">
              <w:rPr>
                <w:sz w:val="24"/>
                <w:szCs w:val="24"/>
              </w:rPr>
              <w:t>Обміну гліцину та серину. Глутатіон, його структура, роль.</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106.</w:t>
            </w:r>
          </w:p>
        </w:tc>
        <w:tc>
          <w:tcPr>
            <w:tcW w:w="8758" w:type="dxa"/>
            <w:shd w:val="clear" w:color="auto" w:fill="auto"/>
          </w:tcPr>
          <w:p w:rsidR="00116158" w:rsidRPr="00D769EF" w:rsidRDefault="00116158" w:rsidP="00C14FD3">
            <w:pPr>
              <w:jc w:val="both"/>
              <w:rPr>
                <w:sz w:val="24"/>
                <w:szCs w:val="24"/>
              </w:rPr>
            </w:pPr>
            <w:r w:rsidRPr="00D769EF">
              <w:rPr>
                <w:sz w:val="24"/>
                <w:szCs w:val="24"/>
              </w:rPr>
              <w:t>Обмін аргініну. Оксид азоту як продукт обміну аргініну, роль.</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107.</w:t>
            </w:r>
          </w:p>
        </w:tc>
        <w:tc>
          <w:tcPr>
            <w:tcW w:w="8758" w:type="dxa"/>
            <w:shd w:val="clear" w:color="auto" w:fill="auto"/>
          </w:tcPr>
          <w:p w:rsidR="00116158" w:rsidRPr="00D769EF" w:rsidRDefault="00116158" w:rsidP="00C14FD3">
            <w:pPr>
              <w:jc w:val="both"/>
              <w:rPr>
                <w:sz w:val="24"/>
                <w:szCs w:val="24"/>
              </w:rPr>
            </w:pPr>
            <w:r w:rsidRPr="00D769EF">
              <w:rPr>
                <w:sz w:val="24"/>
                <w:szCs w:val="24"/>
              </w:rPr>
              <w:t>Обмін сірковмісних амінокислот.</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108.</w:t>
            </w:r>
          </w:p>
        </w:tc>
        <w:tc>
          <w:tcPr>
            <w:tcW w:w="8758" w:type="dxa"/>
            <w:shd w:val="clear" w:color="auto" w:fill="auto"/>
          </w:tcPr>
          <w:p w:rsidR="00116158" w:rsidRPr="00D769EF" w:rsidRDefault="00116158" w:rsidP="00C14FD3">
            <w:pPr>
              <w:jc w:val="both"/>
              <w:rPr>
                <w:sz w:val="24"/>
                <w:szCs w:val="24"/>
              </w:rPr>
            </w:pPr>
            <w:r w:rsidRPr="00D769EF">
              <w:rPr>
                <w:sz w:val="24"/>
                <w:szCs w:val="24"/>
              </w:rPr>
              <w:t>Обмін дикарбонових амінокислот.</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109.</w:t>
            </w:r>
          </w:p>
        </w:tc>
        <w:tc>
          <w:tcPr>
            <w:tcW w:w="8758" w:type="dxa"/>
            <w:shd w:val="clear" w:color="auto" w:fill="auto"/>
          </w:tcPr>
          <w:p w:rsidR="00116158" w:rsidRPr="00D769EF" w:rsidRDefault="00116158" w:rsidP="00C14FD3">
            <w:pPr>
              <w:jc w:val="both"/>
              <w:rPr>
                <w:sz w:val="24"/>
                <w:szCs w:val="24"/>
              </w:rPr>
            </w:pPr>
            <w:r w:rsidRPr="00D769EF">
              <w:rPr>
                <w:sz w:val="24"/>
                <w:szCs w:val="24"/>
              </w:rPr>
              <w:t>Обмін валіну, лейцину, ізолейцину. Хвороба «кленового сиропу».</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110.</w:t>
            </w:r>
          </w:p>
        </w:tc>
        <w:tc>
          <w:tcPr>
            <w:tcW w:w="8758" w:type="dxa"/>
            <w:shd w:val="clear" w:color="auto" w:fill="auto"/>
          </w:tcPr>
          <w:p w:rsidR="00116158" w:rsidRPr="00D769EF" w:rsidRDefault="00116158" w:rsidP="00C14FD3">
            <w:pPr>
              <w:jc w:val="both"/>
              <w:rPr>
                <w:sz w:val="24"/>
                <w:szCs w:val="24"/>
              </w:rPr>
            </w:pPr>
            <w:r w:rsidRPr="00D769EF">
              <w:rPr>
                <w:sz w:val="24"/>
                <w:szCs w:val="24"/>
              </w:rPr>
              <w:t xml:space="preserve">Обмін креатину, його роль, порушення. </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111.</w:t>
            </w:r>
          </w:p>
        </w:tc>
        <w:tc>
          <w:tcPr>
            <w:tcW w:w="8758" w:type="dxa"/>
            <w:shd w:val="clear" w:color="auto" w:fill="auto"/>
          </w:tcPr>
          <w:p w:rsidR="00116158" w:rsidRPr="00D769EF" w:rsidRDefault="00116158" w:rsidP="00C14FD3">
            <w:pPr>
              <w:jc w:val="both"/>
              <w:rPr>
                <w:sz w:val="24"/>
                <w:szCs w:val="24"/>
              </w:rPr>
            </w:pPr>
            <w:r w:rsidRPr="00D769EF">
              <w:rPr>
                <w:sz w:val="24"/>
                <w:szCs w:val="24"/>
              </w:rPr>
              <w:t>Спадкові порушення обміну амінокислот, можливість корекції.</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112.</w:t>
            </w:r>
          </w:p>
        </w:tc>
        <w:tc>
          <w:tcPr>
            <w:tcW w:w="8758" w:type="dxa"/>
            <w:shd w:val="clear" w:color="auto" w:fill="auto"/>
          </w:tcPr>
          <w:p w:rsidR="00116158" w:rsidRPr="00D769EF" w:rsidRDefault="00116158" w:rsidP="00C14FD3">
            <w:pPr>
              <w:jc w:val="both"/>
              <w:rPr>
                <w:sz w:val="24"/>
                <w:szCs w:val="24"/>
              </w:rPr>
            </w:pPr>
            <w:r w:rsidRPr="00D769EF">
              <w:rPr>
                <w:sz w:val="24"/>
                <w:szCs w:val="24"/>
              </w:rPr>
              <w:t>Синтез піримідинових нуклеотидів. Регуляція. Порушення.</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113.</w:t>
            </w:r>
          </w:p>
        </w:tc>
        <w:tc>
          <w:tcPr>
            <w:tcW w:w="8758" w:type="dxa"/>
            <w:shd w:val="clear" w:color="auto" w:fill="auto"/>
          </w:tcPr>
          <w:p w:rsidR="00116158" w:rsidRPr="00D769EF" w:rsidRDefault="00116158" w:rsidP="00C14FD3">
            <w:pPr>
              <w:jc w:val="both"/>
              <w:rPr>
                <w:sz w:val="24"/>
                <w:szCs w:val="24"/>
              </w:rPr>
            </w:pPr>
            <w:r w:rsidRPr="00D769EF">
              <w:rPr>
                <w:sz w:val="24"/>
                <w:szCs w:val="24"/>
              </w:rPr>
              <w:t>Розпад піримідинових нуклеотидів. Регуляція. Порушення.</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114.</w:t>
            </w:r>
          </w:p>
        </w:tc>
        <w:tc>
          <w:tcPr>
            <w:tcW w:w="8758" w:type="dxa"/>
            <w:shd w:val="clear" w:color="auto" w:fill="auto"/>
          </w:tcPr>
          <w:p w:rsidR="00116158" w:rsidRPr="00D769EF" w:rsidRDefault="00116158" w:rsidP="00C14FD3">
            <w:pPr>
              <w:jc w:val="both"/>
              <w:rPr>
                <w:sz w:val="24"/>
                <w:szCs w:val="24"/>
              </w:rPr>
            </w:pPr>
            <w:r w:rsidRPr="00D769EF">
              <w:rPr>
                <w:sz w:val="24"/>
                <w:szCs w:val="24"/>
              </w:rPr>
              <w:t>Синтез пуринових нуклеотидів. Регуляція. Порушення.</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115.</w:t>
            </w:r>
          </w:p>
        </w:tc>
        <w:tc>
          <w:tcPr>
            <w:tcW w:w="8758" w:type="dxa"/>
            <w:shd w:val="clear" w:color="auto" w:fill="auto"/>
          </w:tcPr>
          <w:p w:rsidR="00116158" w:rsidRPr="00D769EF" w:rsidRDefault="00116158" w:rsidP="00C14FD3">
            <w:pPr>
              <w:jc w:val="both"/>
              <w:rPr>
                <w:sz w:val="24"/>
                <w:szCs w:val="24"/>
              </w:rPr>
            </w:pPr>
            <w:r w:rsidRPr="00D769EF">
              <w:rPr>
                <w:sz w:val="24"/>
                <w:szCs w:val="24"/>
              </w:rPr>
              <w:t>Розпад пуринових нуклеотидів. Регуляція. Порушення та шляхи корекції.</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116.</w:t>
            </w:r>
          </w:p>
        </w:tc>
        <w:tc>
          <w:tcPr>
            <w:tcW w:w="8758" w:type="dxa"/>
            <w:shd w:val="clear" w:color="auto" w:fill="auto"/>
          </w:tcPr>
          <w:p w:rsidR="00116158" w:rsidRPr="00D769EF" w:rsidRDefault="00116158" w:rsidP="00C14FD3">
            <w:pPr>
              <w:jc w:val="both"/>
              <w:rPr>
                <w:sz w:val="24"/>
                <w:szCs w:val="24"/>
              </w:rPr>
            </w:pPr>
            <w:r w:rsidRPr="00D769EF">
              <w:rPr>
                <w:sz w:val="24"/>
                <w:szCs w:val="24"/>
              </w:rPr>
              <w:t>Реплікація ДНК; біологічне значення; відкриття Дж. Уотсона і Фр. Кріка.</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117.</w:t>
            </w:r>
          </w:p>
        </w:tc>
        <w:tc>
          <w:tcPr>
            <w:tcW w:w="8758" w:type="dxa"/>
            <w:shd w:val="clear" w:color="auto" w:fill="auto"/>
          </w:tcPr>
          <w:p w:rsidR="00116158" w:rsidRPr="00D769EF" w:rsidRDefault="00116158" w:rsidP="00C14FD3">
            <w:pPr>
              <w:jc w:val="both"/>
              <w:rPr>
                <w:sz w:val="24"/>
                <w:szCs w:val="24"/>
              </w:rPr>
            </w:pPr>
            <w:r w:rsidRPr="00D769EF">
              <w:rPr>
                <w:sz w:val="24"/>
                <w:szCs w:val="24"/>
              </w:rPr>
              <w:t>Загальна схема транскрипції РНК. РНК-полімерази.</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118.</w:t>
            </w:r>
          </w:p>
        </w:tc>
        <w:tc>
          <w:tcPr>
            <w:tcW w:w="8758" w:type="dxa"/>
            <w:shd w:val="clear" w:color="auto" w:fill="auto"/>
          </w:tcPr>
          <w:p w:rsidR="00116158" w:rsidRPr="00D769EF" w:rsidRDefault="00116158" w:rsidP="00C14FD3">
            <w:pPr>
              <w:jc w:val="both"/>
              <w:rPr>
                <w:sz w:val="24"/>
                <w:szCs w:val="24"/>
              </w:rPr>
            </w:pPr>
            <w:r w:rsidRPr="00D769EF">
              <w:rPr>
                <w:sz w:val="24"/>
                <w:szCs w:val="24"/>
              </w:rPr>
              <w:t>Процесінг. Антибіотики як інгібітори транскрипції.</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119.</w:t>
            </w:r>
          </w:p>
        </w:tc>
        <w:tc>
          <w:tcPr>
            <w:tcW w:w="8758" w:type="dxa"/>
            <w:shd w:val="clear" w:color="auto" w:fill="auto"/>
          </w:tcPr>
          <w:p w:rsidR="00116158" w:rsidRPr="00D769EF" w:rsidRDefault="00116158" w:rsidP="00C14FD3">
            <w:pPr>
              <w:jc w:val="both"/>
              <w:rPr>
                <w:sz w:val="24"/>
                <w:szCs w:val="24"/>
              </w:rPr>
            </w:pPr>
            <w:r w:rsidRPr="00D769EF">
              <w:rPr>
                <w:sz w:val="24"/>
                <w:szCs w:val="24"/>
              </w:rPr>
              <w:t xml:space="preserve">Рибосомальна білоксинтезуюча система, її компоненти. </w:t>
            </w:r>
          </w:p>
        </w:tc>
      </w:tr>
      <w:tr w:rsidR="00116158" w:rsidRPr="00D769EF" w:rsidTr="00C14FD3">
        <w:tc>
          <w:tcPr>
            <w:tcW w:w="706" w:type="dxa"/>
            <w:shd w:val="clear" w:color="auto" w:fill="auto"/>
          </w:tcPr>
          <w:p w:rsidR="00116158" w:rsidRPr="00D769EF" w:rsidRDefault="00116158" w:rsidP="00C14FD3">
            <w:pPr>
              <w:rPr>
                <w:sz w:val="24"/>
                <w:szCs w:val="24"/>
              </w:rPr>
            </w:pPr>
            <w:r w:rsidRPr="00D769EF">
              <w:rPr>
                <w:sz w:val="24"/>
                <w:szCs w:val="24"/>
              </w:rPr>
              <w:t>120.</w:t>
            </w:r>
          </w:p>
        </w:tc>
        <w:tc>
          <w:tcPr>
            <w:tcW w:w="8758" w:type="dxa"/>
            <w:shd w:val="clear" w:color="auto" w:fill="auto"/>
          </w:tcPr>
          <w:p w:rsidR="00116158" w:rsidRPr="00D769EF" w:rsidRDefault="00116158" w:rsidP="00C14FD3">
            <w:pPr>
              <w:jc w:val="both"/>
              <w:rPr>
                <w:sz w:val="24"/>
                <w:szCs w:val="24"/>
              </w:rPr>
            </w:pPr>
            <w:r w:rsidRPr="00D769EF">
              <w:rPr>
                <w:sz w:val="24"/>
                <w:szCs w:val="24"/>
              </w:rPr>
              <w:t>Транспортні РНК і активація амінокислот. Аміноацил-тРНК-синтетази.</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121.</w:t>
            </w:r>
          </w:p>
        </w:tc>
        <w:tc>
          <w:tcPr>
            <w:tcW w:w="8758" w:type="dxa"/>
            <w:shd w:val="clear" w:color="auto" w:fill="auto"/>
          </w:tcPr>
          <w:p w:rsidR="00116158" w:rsidRPr="00D769EF" w:rsidRDefault="00116158" w:rsidP="00C14FD3">
            <w:pPr>
              <w:jc w:val="both"/>
              <w:rPr>
                <w:sz w:val="24"/>
                <w:szCs w:val="24"/>
              </w:rPr>
            </w:pPr>
            <w:r w:rsidRPr="00D769EF">
              <w:rPr>
                <w:sz w:val="24"/>
                <w:szCs w:val="24"/>
              </w:rPr>
              <w:t xml:space="preserve">Посттрансляційна модифікація пептидних ланцюгів. Регуляція трансляції. </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122.</w:t>
            </w:r>
          </w:p>
        </w:tc>
        <w:tc>
          <w:tcPr>
            <w:tcW w:w="8758" w:type="dxa"/>
            <w:shd w:val="clear" w:color="auto" w:fill="auto"/>
          </w:tcPr>
          <w:p w:rsidR="00116158" w:rsidRPr="00D769EF" w:rsidRDefault="00116158" w:rsidP="00C14FD3">
            <w:pPr>
              <w:jc w:val="both"/>
              <w:rPr>
                <w:sz w:val="24"/>
                <w:szCs w:val="24"/>
              </w:rPr>
            </w:pPr>
            <w:r w:rsidRPr="00D769EF">
              <w:rPr>
                <w:sz w:val="24"/>
                <w:szCs w:val="24"/>
              </w:rPr>
              <w:t>Біологічне значення і механізми репарації ДНК. Репарація УФ-індукованих генних мутацій; пігментна ксеродерма.</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123.</w:t>
            </w:r>
          </w:p>
        </w:tc>
        <w:tc>
          <w:tcPr>
            <w:tcW w:w="8758" w:type="dxa"/>
            <w:shd w:val="clear" w:color="auto" w:fill="auto"/>
          </w:tcPr>
          <w:p w:rsidR="00116158" w:rsidRPr="00D769EF" w:rsidRDefault="00116158" w:rsidP="00C14FD3">
            <w:pPr>
              <w:jc w:val="both"/>
              <w:rPr>
                <w:sz w:val="24"/>
                <w:szCs w:val="24"/>
              </w:rPr>
            </w:pPr>
            <w:r w:rsidRPr="00D769EF">
              <w:rPr>
                <w:sz w:val="24"/>
                <w:szCs w:val="24"/>
              </w:rPr>
              <w:t>Мутації. Роль у виникненні ензимопатій та спадкових хвороб людини.</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124.</w:t>
            </w:r>
          </w:p>
        </w:tc>
        <w:tc>
          <w:tcPr>
            <w:tcW w:w="8758" w:type="dxa"/>
            <w:shd w:val="clear" w:color="auto" w:fill="auto"/>
          </w:tcPr>
          <w:p w:rsidR="00116158" w:rsidRPr="00D769EF" w:rsidRDefault="00116158" w:rsidP="00C14FD3">
            <w:pPr>
              <w:jc w:val="both"/>
              <w:rPr>
                <w:sz w:val="24"/>
                <w:szCs w:val="24"/>
              </w:rPr>
            </w:pPr>
            <w:r w:rsidRPr="00D769EF">
              <w:rPr>
                <w:sz w:val="24"/>
                <w:szCs w:val="24"/>
              </w:rPr>
              <w:t xml:space="preserve">Біологічне значення води, її вміст, стан в організмі, добова потреба.  </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125.</w:t>
            </w:r>
          </w:p>
        </w:tc>
        <w:tc>
          <w:tcPr>
            <w:tcW w:w="8758" w:type="dxa"/>
            <w:shd w:val="clear" w:color="auto" w:fill="auto"/>
          </w:tcPr>
          <w:p w:rsidR="00116158" w:rsidRPr="00D769EF" w:rsidRDefault="00116158" w:rsidP="00C14FD3">
            <w:pPr>
              <w:jc w:val="both"/>
              <w:rPr>
                <w:sz w:val="24"/>
                <w:szCs w:val="24"/>
              </w:rPr>
            </w:pPr>
            <w:r w:rsidRPr="00D769EF">
              <w:rPr>
                <w:sz w:val="24"/>
                <w:szCs w:val="24"/>
              </w:rPr>
              <w:t>Властивості та біохімічні функції води. Розподіл та стан води в організмі.</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126.</w:t>
            </w:r>
          </w:p>
        </w:tc>
        <w:tc>
          <w:tcPr>
            <w:tcW w:w="8758" w:type="dxa"/>
            <w:shd w:val="clear" w:color="auto" w:fill="auto"/>
          </w:tcPr>
          <w:p w:rsidR="00116158" w:rsidRPr="00D769EF" w:rsidRDefault="00116158" w:rsidP="00C14FD3">
            <w:pPr>
              <w:jc w:val="both"/>
              <w:rPr>
                <w:sz w:val="24"/>
                <w:szCs w:val="24"/>
              </w:rPr>
            </w:pPr>
            <w:r w:rsidRPr="00D769EF">
              <w:rPr>
                <w:sz w:val="24"/>
                <w:szCs w:val="24"/>
              </w:rPr>
              <w:t xml:space="preserve">Обмін води в організмі людини. Вікові особливості обміну води. Регуляція. </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127.</w:t>
            </w:r>
          </w:p>
        </w:tc>
        <w:tc>
          <w:tcPr>
            <w:tcW w:w="8758" w:type="dxa"/>
            <w:shd w:val="clear" w:color="auto" w:fill="auto"/>
          </w:tcPr>
          <w:p w:rsidR="00116158" w:rsidRPr="00D769EF" w:rsidRDefault="00116158" w:rsidP="00C14FD3">
            <w:pPr>
              <w:jc w:val="both"/>
              <w:rPr>
                <w:sz w:val="24"/>
                <w:szCs w:val="24"/>
              </w:rPr>
            </w:pPr>
            <w:r w:rsidRPr="00D769EF">
              <w:rPr>
                <w:sz w:val="24"/>
                <w:szCs w:val="24"/>
              </w:rPr>
              <w:t>Водний баланс організму та його види.</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128.</w:t>
            </w:r>
          </w:p>
        </w:tc>
        <w:tc>
          <w:tcPr>
            <w:tcW w:w="8758" w:type="dxa"/>
            <w:shd w:val="clear" w:color="auto" w:fill="auto"/>
          </w:tcPr>
          <w:p w:rsidR="00116158" w:rsidRPr="00D769EF" w:rsidRDefault="00116158" w:rsidP="00C14FD3">
            <w:pPr>
              <w:jc w:val="both"/>
              <w:rPr>
                <w:sz w:val="24"/>
                <w:szCs w:val="24"/>
              </w:rPr>
            </w:pPr>
            <w:r w:rsidRPr="00D769EF">
              <w:rPr>
                <w:sz w:val="24"/>
                <w:szCs w:val="24"/>
              </w:rPr>
              <w:t>Нейрогуморальна регуляція водно-сольового обміну.</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129.</w:t>
            </w:r>
          </w:p>
        </w:tc>
        <w:tc>
          <w:tcPr>
            <w:tcW w:w="8758" w:type="dxa"/>
            <w:shd w:val="clear" w:color="auto" w:fill="auto"/>
          </w:tcPr>
          <w:p w:rsidR="00116158" w:rsidRPr="00D769EF" w:rsidRDefault="00116158" w:rsidP="00C14FD3">
            <w:pPr>
              <w:jc w:val="both"/>
              <w:rPr>
                <w:sz w:val="24"/>
                <w:szCs w:val="24"/>
              </w:rPr>
            </w:pPr>
            <w:r w:rsidRPr="00D769EF">
              <w:rPr>
                <w:sz w:val="24"/>
                <w:szCs w:val="24"/>
              </w:rPr>
              <w:t>Функції мінеральних солей в організмі. Електролітний склад рідин організму, його регуляція.</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130.</w:t>
            </w:r>
          </w:p>
        </w:tc>
        <w:tc>
          <w:tcPr>
            <w:tcW w:w="8758" w:type="dxa"/>
            <w:shd w:val="clear" w:color="auto" w:fill="auto"/>
          </w:tcPr>
          <w:p w:rsidR="00116158" w:rsidRPr="00D769EF" w:rsidRDefault="00116158" w:rsidP="00C14FD3">
            <w:pPr>
              <w:jc w:val="both"/>
              <w:rPr>
                <w:sz w:val="24"/>
                <w:szCs w:val="24"/>
              </w:rPr>
            </w:pPr>
            <w:r w:rsidRPr="00D769EF">
              <w:rPr>
                <w:sz w:val="24"/>
                <w:szCs w:val="24"/>
              </w:rPr>
              <w:t>Біогенні елементи: роль, класифікація, патологічні стани, пов'язані з порушенням їх обміну.</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131.</w:t>
            </w:r>
          </w:p>
        </w:tc>
        <w:tc>
          <w:tcPr>
            <w:tcW w:w="8758" w:type="dxa"/>
            <w:shd w:val="clear" w:color="auto" w:fill="auto"/>
          </w:tcPr>
          <w:p w:rsidR="00116158" w:rsidRPr="00D769EF" w:rsidRDefault="00116158" w:rsidP="00C14FD3">
            <w:pPr>
              <w:jc w:val="both"/>
              <w:rPr>
                <w:sz w:val="24"/>
                <w:szCs w:val="24"/>
              </w:rPr>
            </w:pPr>
            <w:r w:rsidRPr="00D769EF">
              <w:rPr>
                <w:sz w:val="24"/>
                <w:szCs w:val="24"/>
              </w:rPr>
              <w:t xml:space="preserve">Фосфатно-кальцієвий обмін. Регуляція фосфатно-кальцієвого обміну.   </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132.</w:t>
            </w:r>
          </w:p>
        </w:tc>
        <w:tc>
          <w:tcPr>
            <w:tcW w:w="8758" w:type="dxa"/>
            <w:shd w:val="clear" w:color="auto" w:fill="auto"/>
          </w:tcPr>
          <w:p w:rsidR="00116158" w:rsidRPr="00D769EF" w:rsidRDefault="00116158" w:rsidP="00C14FD3">
            <w:pPr>
              <w:jc w:val="both"/>
              <w:rPr>
                <w:sz w:val="24"/>
                <w:szCs w:val="24"/>
              </w:rPr>
            </w:pPr>
            <w:r w:rsidRPr="00D769EF">
              <w:rPr>
                <w:sz w:val="24"/>
                <w:szCs w:val="24"/>
              </w:rPr>
              <w:t>Залізо: роль, обмін в організмі, добова потреба.</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133.</w:t>
            </w:r>
          </w:p>
        </w:tc>
        <w:tc>
          <w:tcPr>
            <w:tcW w:w="8758" w:type="dxa"/>
            <w:shd w:val="clear" w:color="auto" w:fill="auto"/>
          </w:tcPr>
          <w:p w:rsidR="00116158" w:rsidRPr="00D769EF" w:rsidRDefault="00116158" w:rsidP="00C14FD3">
            <w:pPr>
              <w:jc w:val="both"/>
              <w:rPr>
                <w:sz w:val="24"/>
                <w:szCs w:val="24"/>
              </w:rPr>
            </w:pPr>
            <w:r w:rsidRPr="00D769EF">
              <w:rPr>
                <w:sz w:val="24"/>
                <w:szCs w:val="24"/>
              </w:rPr>
              <w:t xml:space="preserve">Функції крові в життєдіяльності організму. </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134.</w:t>
            </w:r>
          </w:p>
        </w:tc>
        <w:tc>
          <w:tcPr>
            <w:tcW w:w="8758" w:type="dxa"/>
            <w:shd w:val="clear" w:color="auto" w:fill="auto"/>
          </w:tcPr>
          <w:p w:rsidR="00116158" w:rsidRPr="00D769EF" w:rsidRDefault="00116158" w:rsidP="00C14FD3">
            <w:pPr>
              <w:jc w:val="both"/>
              <w:rPr>
                <w:sz w:val="24"/>
                <w:szCs w:val="24"/>
              </w:rPr>
            </w:pPr>
            <w:r w:rsidRPr="00D769EF">
              <w:rPr>
                <w:sz w:val="24"/>
                <w:szCs w:val="24"/>
              </w:rPr>
              <w:t>Фізико-хімічні властивості крові, сироватки, лімфи.</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135.</w:t>
            </w:r>
          </w:p>
        </w:tc>
        <w:tc>
          <w:tcPr>
            <w:tcW w:w="8758" w:type="dxa"/>
            <w:shd w:val="clear" w:color="auto" w:fill="auto"/>
          </w:tcPr>
          <w:p w:rsidR="00116158" w:rsidRPr="00D769EF" w:rsidRDefault="00116158" w:rsidP="00C14FD3">
            <w:pPr>
              <w:jc w:val="both"/>
              <w:rPr>
                <w:sz w:val="24"/>
                <w:szCs w:val="24"/>
              </w:rPr>
            </w:pPr>
            <w:r w:rsidRPr="00D769EF">
              <w:rPr>
                <w:sz w:val="24"/>
                <w:szCs w:val="24"/>
              </w:rPr>
              <w:t xml:space="preserve">Кислотно-лужний стан крові, його регуляція, порушення. </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136.</w:t>
            </w:r>
          </w:p>
        </w:tc>
        <w:tc>
          <w:tcPr>
            <w:tcW w:w="8758" w:type="dxa"/>
            <w:shd w:val="clear" w:color="auto" w:fill="auto"/>
          </w:tcPr>
          <w:p w:rsidR="00116158" w:rsidRPr="00D769EF" w:rsidRDefault="00116158" w:rsidP="00C14FD3">
            <w:pPr>
              <w:jc w:val="both"/>
              <w:rPr>
                <w:sz w:val="24"/>
                <w:szCs w:val="24"/>
              </w:rPr>
            </w:pPr>
            <w:r w:rsidRPr="00D769EF">
              <w:rPr>
                <w:sz w:val="24"/>
                <w:szCs w:val="24"/>
              </w:rPr>
              <w:t>Основні фракції білків плазми крові. Методи дослідження. Зміни вмісту при патологічних станах.</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137.</w:t>
            </w:r>
          </w:p>
        </w:tc>
        <w:tc>
          <w:tcPr>
            <w:tcW w:w="8758" w:type="dxa"/>
            <w:shd w:val="clear" w:color="auto" w:fill="auto"/>
          </w:tcPr>
          <w:p w:rsidR="00116158" w:rsidRPr="00D769EF" w:rsidRDefault="00116158" w:rsidP="00C14FD3">
            <w:pPr>
              <w:jc w:val="both"/>
              <w:rPr>
                <w:sz w:val="24"/>
                <w:szCs w:val="24"/>
              </w:rPr>
            </w:pPr>
            <w:r w:rsidRPr="00D769EF">
              <w:rPr>
                <w:sz w:val="24"/>
                <w:szCs w:val="24"/>
              </w:rPr>
              <w:t>Білки крові: вміст, властивості, роль. Гіпер-, гіпо-, дис- та парапротеїнемія, причини виникнення.</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138.</w:t>
            </w:r>
          </w:p>
        </w:tc>
        <w:tc>
          <w:tcPr>
            <w:tcW w:w="8758" w:type="dxa"/>
            <w:shd w:val="clear" w:color="auto" w:fill="auto"/>
          </w:tcPr>
          <w:p w:rsidR="00116158" w:rsidRPr="00D769EF" w:rsidRDefault="00116158" w:rsidP="00C14FD3">
            <w:pPr>
              <w:jc w:val="both"/>
              <w:rPr>
                <w:sz w:val="24"/>
                <w:szCs w:val="24"/>
              </w:rPr>
            </w:pPr>
            <w:r w:rsidRPr="00D769EF">
              <w:rPr>
                <w:sz w:val="24"/>
                <w:szCs w:val="24"/>
              </w:rPr>
              <w:t>Білки гострої фази. Клініко-діагностичне значення їх визначення.</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139.</w:t>
            </w:r>
          </w:p>
        </w:tc>
        <w:tc>
          <w:tcPr>
            <w:tcW w:w="8758" w:type="dxa"/>
            <w:shd w:val="clear" w:color="auto" w:fill="auto"/>
          </w:tcPr>
          <w:p w:rsidR="00116158" w:rsidRPr="00D769EF" w:rsidRDefault="00116158" w:rsidP="00C14FD3">
            <w:pPr>
              <w:jc w:val="both"/>
              <w:rPr>
                <w:sz w:val="24"/>
                <w:szCs w:val="24"/>
              </w:rPr>
            </w:pPr>
            <w:r w:rsidRPr="00D769EF">
              <w:rPr>
                <w:sz w:val="24"/>
                <w:szCs w:val="24"/>
              </w:rPr>
              <w:t>Ферменти крові, їх походження, клініко-діагностичне значення визначення.</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140.</w:t>
            </w:r>
          </w:p>
        </w:tc>
        <w:tc>
          <w:tcPr>
            <w:tcW w:w="8758" w:type="dxa"/>
            <w:shd w:val="clear" w:color="auto" w:fill="auto"/>
          </w:tcPr>
          <w:p w:rsidR="00116158" w:rsidRPr="00D769EF" w:rsidRDefault="00116158" w:rsidP="00C14FD3">
            <w:pPr>
              <w:jc w:val="both"/>
              <w:rPr>
                <w:sz w:val="24"/>
                <w:szCs w:val="24"/>
              </w:rPr>
            </w:pPr>
            <w:r w:rsidRPr="00D769EF">
              <w:rPr>
                <w:sz w:val="24"/>
                <w:szCs w:val="24"/>
              </w:rPr>
              <w:t>Небілкові нітрогенвмісні речовини. Загальний та залишковий нітроген крові. Клінічне значення визначення. Азотемія: види, причини.</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141.</w:t>
            </w:r>
          </w:p>
        </w:tc>
        <w:tc>
          <w:tcPr>
            <w:tcW w:w="8758" w:type="dxa"/>
            <w:shd w:val="clear" w:color="auto" w:fill="auto"/>
          </w:tcPr>
          <w:p w:rsidR="00116158" w:rsidRPr="00D769EF" w:rsidRDefault="00116158" w:rsidP="00C14FD3">
            <w:pPr>
              <w:jc w:val="both"/>
              <w:rPr>
                <w:sz w:val="24"/>
                <w:szCs w:val="24"/>
              </w:rPr>
            </w:pPr>
            <w:r w:rsidRPr="00D769EF">
              <w:rPr>
                <w:sz w:val="24"/>
                <w:szCs w:val="24"/>
              </w:rPr>
              <w:t>Небілкові безнітрогенові компоненти крові. Клінічне значення визначення.</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142.</w:t>
            </w:r>
          </w:p>
        </w:tc>
        <w:tc>
          <w:tcPr>
            <w:tcW w:w="8758" w:type="dxa"/>
            <w:shd w:val="clear" w:color="auto" w:fill="auto"/>
          </w:tcPr>
          <w:p w:rsidR="00116158" w:rsidRPr="00D769EF" w:rsidRDefault="00116158" w:rsidP="00C14FD3">
            <w:pPr>
              <w:jc w:val="both"/>
              <w:rPr>
                <w:sz w:val="24"/>
                <w:szCs w:val="24"/>
              </w:rPr>
            </w:pPr>
            <w:r w:rsidRPr="00D769EF">
              <w:rPr>
                <w:sz w:val="24"/>
                <w:szCs w:val="24"/>
              </w:rPr>
              <w:t>Неорганічні компоненти крові: вміст, роль.</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143.</w:t>
            </w:r>
          </w:p>
        </w:tc>
        <w:tc>
          <w:tcPr>
            <w:tcW w:w="8758" w:type="dxa"/>
            <w:shd w:val="clear" w:color="auto" w:fill="auto"/>
          </w:tcPr>
          <w:p w:rsidR="00116158" w:rsidRPr="00D769EF" w:rsidRDefault="00116158" w:rsidP="00C14FD3">
            <w:pPr>
              <w:jc w:val="both"/>
              <w:rPr>
                <w:sz w:val="24"/>
                <w:szCs w:val="24"/>
              </w:rPr>
            </w:pPr>
            <w:r w:rsidRPr="00D769EF">
              <w:rPr>
                <w:sz w:val="24"/>
                <w:szCs w:val="24"/>
              </w:rPr>
              <w:t>Структура, роль та властивості гемоглобіну. Типи гемоглобіну. Гем, його структура та роль у функції гемоглобіну. Патологічні форми гемоглобіну.</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144.</w:t>
            </w:r>
          </w:p>
        </w:tc>
        <w:tc>
          <w:tcPr>
            <w:tcW w:w="8758" w:type="dxa"/>
            <w:shd w:val="clear" w:color="auto" w:fill="auto"/>
          </w:tcPr>
          <w:p w:rsidR="00116158" w:rsidRPr="00D769EF" w:rsidRDefault="00116158" w:rsidP="00C14FD3">
            <w:pPr>
              <w:jc w:val="both"/>
              <w:rPr>
                <w:sz w:val="24"/>
                <w:szCs w:val="24"/>
              </w:rPr>
            </w:pPr>
            <w:r w:rsidRPr="00D769EF">
              <w:rPr>
                <w:sz w:val="24"/>
                <w:szCs w:val="24"/>
              </w:rPr>
              <w:t>Загальна схема синтезу гемоглобіну. Регуляція процесу. Порушення.</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145.</w:t>
            </w:r>
          </w:p>
        </w:tc>
        <w:tc>
          <w:tcPr>
            <w:tcW w:w="8758" w:type="dxa"/>
            <w:shd w:val="clear" w:color="auto" w:fill="auto"/>
          </w:tcPr>
          <w:p w:rsidR="00116158" w:rsidRPr="00D769EF" w:rsidRDefault="00116158" w:rsidP="00C14FD3">
            <w:pPr>
              <w:jc w:val="both"/>
              <w:rPr>
                <w:sz w:val="24"/>
                <w:szCs w:val="24"/>
              </w:rPr>
            </w:pPr>
            <w:r w:rsidRPr="00D769EF">
              <w:rPr>
                <w:sz w:val="24"/>
                <w:szCs w:val="24"/>
              </w:rPr>
              <w:t>Гемоглобінози: гемоглобінопатії та таласемії. Причини виникнення.</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146.</w:t>
            </w:r>
          </w:p>
        </w:tc>
        <w:tc>
          <w:tcPr>
            <w:tcW w:w="8758" w:type="dxa"/>
            <w:shd w:val="clear" w:color="auto" w:fill="auto"/>
          </w:tcPr>
          <w:p w:rsidR="00116158" w:rsidRPr="00D769EF" w:rsidRDefault="00116158" w:rsidP="00C14FD3">
            <w:pPr>
              <w:jc w:val="both"/>
              <w:rPr>
                <w:sz w:val="24"/>
                <w:szCs w:val="24"/>
              </w:rPr>
            </w:pPr>
            <w:r w:rsidRPr="00D769EF">
              <w:rPr>
                <w:sz w:val="24"/>
                <w:szCs w:val="24"/>
              </w:rPr>
              <w:t>Загальна схема розпаду гемоглобіну. Порушення процесу.</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147.</w:t>
            </w:r>
          </w:p>
        </w:tc>
        <w:tc>
          <w:tcPr>
            <w:tcW w:w="8758" w:type="dxa"/>
            <w:shd w:val="clear" w:color="auto" w:fill="auto"/>
          </w:tcPr>
          <w:p w:rsidR="00116158" w:rsidRPr="00D769EF" w:rsidRDefault="00116158" w:rsidP="00C14FD3">
            <w:pPr>
              <w:jc w:val="both"/>
              <w:rPr>
                <w:sz w:val="24"/>
                <w:szCs w:val="24"/>
              </w:rPr>
            </w:pPr>
            <w:r w:rsidRPr="00D769EF">
              <w:rPr>
                <w:sz w:val="24"/>
                <w:szCs w:val="24"/>
              </w:rPr>
              <w:t xml:space="preserve">Функції нирок та особливості обміну речовин в них. </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lastRenderedPageBreak/>
              <w:t>148.</w:t>
            </w:r>
          </w:p>
        </w:tc>
        <w:tc>
          <w:tcPr>
            <w:tcW w:w="8758" w:type="dxa"/>
            <w:shd w:val="clear" w:color="auto" w:fill="auto"/>
          </w:tcPr>
          <w:p w:rsidR="00116158" w:rsidRPr="00D769EF" w:rsidRDefault="00116158" w:rsidP="00C14FD3">
            <w:pPr>
              <w:jc w:val="both"/>
              <w:rPr>
                <w:sz w:val="24"/>
                <w:szCs w:val="24"/>
              </w:rPr>
            </w:pPr>
            <w:r w:rsidRPr="00D769EF">
              <w:rPr>
                <w:sz w:val="24"/>
                <w:szCs w:val="24"/>
              </w:rPr>
              <w:t>Роль нирок у регуляції кислотно-лужного стану та водно-сольового обміну організму.</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149.</w:t>
            </w:r>
          </w:p>
        </w:tc>
        <w:tc>
          <w:tcPr>
            <w:tcW w:w="8758" w:type="dxa"/>
            <w:shd w:val="clear" w:color="auto" w:fill="auto"/>
          </w:tcPr>
          <w:p w:rsidR="00116158" w:rsidRPr="00D769EF" w:rsidRDefault="00116158" w:rsidP="00C14FD3">
            <w:pPr>
              <w:jc w:val="both"/>
              <w:rPr>
                <w:sz w:val="24"/>
                <w:szCs w:val="24"/>
              </w:rPr>
            </w:pPr>
            <w:r w:rsidRPr="00D769EF">
              <w:rPr>
                <w:sz w:val="24"/>
                <w:szCs w:val="24"/>
              </w:rPr>
              <w:t xml:space="preserve">Загальні властивості та хімічний склад нормальної сечі. </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150.</w:t>
            </w:r>
          </w:p>
        </w:tc>
        <w:tc>
          <w:tcPr>
            <w:tcW w:w="8758" w:type="dxa"/>
            <w:shd w:val="clear" w:color="auto" w:fill="auto"/>
          </w:tcPr>
          <w:p w:rsidR="00116158" w:rsidRPr="00D769EF" w:rsidRDefault="00116158" w:rsidP="00C14FD3">
            <w:pPr>
              <w:jc w:val="both"/>
              <w:rPr>
                <w:sz w:val="24"/>
                <w:szCs w:val="24"/>
              </w:rPr>
            </w:pPr>
            <w:r w:rsidRPr="00D769EF">
              <w:rPr>
                <w:sz w:val="24"/>
                <w:szCs w:val="24"/>
              </w:rPr>
              <w:t>Фізико-хімічні показники сечі. Значення їх дослідження. Можливі відхилення від норми. Клініко-діагностичне значення аналізу сечі.</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151.</w:t>
            </w:r>
          </w:p>
        </w:tc>
        <w:tc>
          <w:tcPr>
            <w:tcW w:w="8758" w:type="dxa"/>
            <w:shd w:val="clear" w:color="auto" w:fill="auto"/>
          </w:tcPr>
          <w:p w:rsidR="00116158" w:rsidRPr="00D769EF" w:rsidRDefault="00116158" w:rsidP="00C14FD3">
            <w:pPr>
              <w:jc w:val="both"/>
              <w:rPr>
                <w:sz w:val="24"/>
                <w:szCs w:val="24"/>
              </w:rPr>
            </w:pPr>
            <w:r w:rsidRPr="00D769EF">
              <w:rPr>
                <w:sz w:val="24"/>
                <w:szCs w:val="24"/>
              </w:rPr>
              <w:t>Білок як патологічний компонент сечі. Можливі причини його появлення.</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152.</w:t>
            </w:r>
          </w:p>
        </w:tc>
        <w:tc>
          <w:tcPr>
            <w:tcW w:w="8758" w:type="dxa"/>
            <w:shd w:val="clear" w:color="auto" w:fill="auto"/>
          </w:tcPr>
          <w:p w:rsidR="00116158" w:rsidRPr="00D769EF" w:rsidRDefault="00116158" w:rsidP="00C14FD3">
            <w:pPr>
              <w:jc w:val="both"/>
              <w:rPr>
                <w:sz w:val="24"/>
                <w:szCs w:val="24"/>
              </w:rPr>
            </w:pPr>
            <w:r w:rsidRPr="00D769EF">
              <w:rPr>
                <w:sz w:val="24"/>
                <w:szCs w:val="24"/>
              </w:rPr>
              <w:t xml:space="preserve">Глюкоза як патологічний компонент сечі. Причини глюкозурії.  </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153.</w:t>
            </w:r>
          </w:p>
        </w:tc>
        <w:tc>
          <w:tcPr>
            <w:tcW w:w="8758" w:type="dxa"/>
            <w:shd w:val="clear" w:color="auto" w:fill="auto"/>
          </w:tcPr>
          <w:p w:rsidR="00116158" w:rsidRPr="00D769EF" w:rsidRDefault="00116158" w:rsidP="00C14FD3">
            <w:pPr>
              <w:jc w:val="both"/>
              <w:rPr>
                <w:sz w:val="24"/>
                <w:szCs w:val="24"/>
              </w:rPr>
            </w:pPr>
            <w:r w:rsidRPr="00D769EF">
              <w:rPr>
                <w:sz w:val="24"/>
                <w:szCs w:val="24"/>
              </w:rPr>
              <w:t>Креатин як патологічний компонент сечі. Можливі причини появлення.</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154.</w:t>
            </w:r>
          </w:p>
        </w:tc>
        <w:tc>
          <w:tcPr>
            <w:tcW w:w="8758" w:type="dxa"/>
            <w:shd w:val="clear" w:color="auto" w:fill="auto"/>
          </w:tcPr>
          <w:p w:rsidR="00116158" w:rsidRPr="00D769EF" w:rsidRDefault="00116158" w:rsidP="00C14FD3">
            <w:pPr>
              <w:jc w:val="both"/>
              <w:rPr>
                <w:sz w:val="24"/>
                <w:szCs w:val="24"/>
              </w:rPr>
            </w:pPr>
            <w:r w:rsidRPr="00D769EF">
              <w:rPr>
                <w:sz w:val="24"/>
                <w:szCs w:val="24"/>
              </w:rPr>
              <w:t>Кетонові тіла як патологічні компоненти сечі. Можливі причини кетонурії.</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155.</w:t>
            </w:r>
          </w:p>
        </w:tc>
        <w:tc>
          <w:tcPr>
            <w:tcW w:w="8758" w:type="dxa"/>
            <w:shd w:val="clear" w:color="auto" w:fill="auto"/>
          </w:tcPr>
          <w:p w:rsidR="00116158" w:rsidRPr="00D769EF" w:rsidRDefault="00116158" w:rsidP="00C14FD3">
            <w:pPr>
              <w:jc w:val="both"/>
              <w:rPr>
                <w:sz w:val="24"/>
                <w:szCs w:val="24"/>
              </w:rPr>
            </w:pPr>
            <w:r w:rsidRPr="00D769EF">
              <w:rPr>
                <w:sz w:val="24"/>
                <w:szCs w:val="24"/>
              </w:rPr>
              <w:t>Кров’яні пігменти як патологічні компоненти сечі. Причини їх появлення.</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156.</w:t>
            </w:r>
          </w:p>
        </w:tc>
        <w:tc>
          <w:tcPr>
            <w:tcW w:w="8758" w:type="dxa"/>
            <w:shd w:val="clear" w:color="auto" w:fill="auto"/>
          </w:tcPr>
          <w:p w:rsidR="00116158" w:rsidRPr="00D769EF" w:rsidRDefault="00116158" w:rsidP="00C14FD3">
            <w:pPr>
              <w:jc w:val="both"/>
              <w:rPr>
                <w:sz w:val="24"/>
                <w:szCs w:val="24"/>
              </w:rPr>
            </w:pPr>
            <w:r w:rsidRPr="00D769EF">
              <w:rPr>
                <w:sz w:val="24"/>
                <w:szCs w:val="24"/>
              </w:rPr>
              <w:t>Жовчні пігменти як патологічні компоненти сечі. Причини їх появлення.</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157.</w:t>
            </w:r>
          </w:p>
        </w:tc>
        <w:tc>
          <w:tcPr>
            <w:tcW w:w="8758" w:type="dxa"/>
            <w:shd w:val="clear" w:color="auto" w:fill="auto"/>
          </w:tcPr>
          <w:p w:rsidR="00116158" w:rsidRPr="00D769EF" w:rsidRDefault="00116158" w:rsidP="00C14FD3">
            <w:pPr>
              <w:jc w:val="both"/>
              <w:rPr>
                <w:sz w:val="24"/>
                <w:szCs w:val="24"/>
              </w:rPr>
            </w:pPr>
            <w:r w:rsidRPr="00D769EF">
              <w:rPr>
                <w:sz w:val="24"/>
                <w:szCs w:val="24"/>
              </w:rPr>
              <w:t xml:space="preserve">Індикан як патологічний компонент сечі. Причини його появлення. </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158.</w:t>
            </w:r>
          </w:p>
        </w:tc>
        <w:tc>
          <w:tcPr>
            <w:tcW w:w="8758" w:type="dxa"/>
            <w:shd w:val="clear" w:color="auto" w:fill="auto"/>
          </w:tcPr>
          <w:p w:rsidR="00116158" w:rsidRPr="00D769EF" w:rsidRDefault="00116158" w:rsidP="00C14FD3">
            <w:pPr>
              <w:jc w:val="both"/>
              <w:rPr>
                <w:sz w:val="24"/>
                <w:szCs w:val="24"/>
              </w:rPr>
            </w:pPr>
            <w:r w:rsidRPr="00D769EF">
              <w:rPr>
                <w:sz w:val="24"/>
                <w:szCs w:val="24"/>
              </w:rPr>
              <w:t xml:space="preserve">Біохімічні функції печінки в організмі. </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159.</w:t>
            </w:r>
          </w:p>
        </w:tc>
        <w:tc>
          <w:tcPr>
            <w:tcW w:w="8758" w:type="dxa"/>
            <w:shd w:val="clear" w:color="auto" w:fill="auto"/>
          </w:tcPr>
          <w:p w:rsidR="00116158" w:rsidRPr="00D769EF" w:rsidRDefault="00116158" w:rsidP="00C14FD3">
            <w:pPr>
              <w:jc w:val="both"/>
              <w:rPr>
                <w:sz w:val="24"/>
                <w:szCs w:val="24"/>
              </w:rPr>
            </w:pPr>
            <w:r w:rsidRPr="00D769EF">
              <w:rPr>
                <w:sz w:val="24"/>
                <w:szCs w:val="24"/>
              </w:rPr>
              <w:t>Жовчеутворювальна функція печінки. Хімічний склад жовчі.</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160.</w:t>
            </w:r>
          </w:p>
        </w:tc>
        <w:tc>
          <w:tcPr>
            <w:tcW w:w="8758" w:type="dxa"/>
            <w:shd w:val="clear" w:color="auto" w:fill="auto"/>
          </w:tcPr>
          <w:p w:rsidR="00116158" w:rsidRPr="00D769EF" w:rsidRDefault="00116158" w:rsidP="00C14FD3">
            <w:pPr>
              <w:jc w:val="both"/>
              <w:rPr>
                <w:sz w:val="24"/>
                <w:szCs w:val="24"/>
              </w:rPr>
            </w:pPr>
            <w:r w:rsidRPr="00D769EF">
              <w:rPr>
                <w:sz w:val="24"/>
                <w:szCs w:val="24"/>
              </w:rPr>
              <w:t xml:space="preserve">Детоксикаційна функція печінки. </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161.</w:t>
            </w:r>
          </w:p>
        </w:tc>
        <w:tc>
          <w:tcPr>
            <w:tcW w:w="8758" w:type="dxa"/>
            <w:shd w:val="clear" w:color="auto" w:fill="auto"/>
          </w:tcPr>
          <w:p w:rsidR="00116158" w:rsidRPr="00D769EF" w:rsidRDefault="00116158" w:rsidP="00C14FD3">
            <w:pPr>
              <w:jc w:val="both"/>
              <w:rPr>
                <w:sz w:val="24"/>
                <w:szCs w:val="24"/>
              </w:rPr>
            </w:pPr>
            <w:r w:rsidRPr="00D769EF">
              <w:rPr>
                <w:sz w:val="24"/>
                <w:szCs w:val="24"/>
              </w:rPr>
              <w:t>Основні класи речовин нервової тканини, їх співвідношення у різних відділах нервової системи.</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162.</w:t>
            </w:r>
          </w:p>
        </w:tc>
        <w:tc>
          <w:tcPr>
            <w:tcW w:w="8758" w:type="dxa"/>
            <w:shd w:val="clear" w:color="auto" w:fill="auto"/>
          </w:tcPr>
          <w:p w:rsidR="00116158" w:rsidRPr="00D769EF" w:rsidRDefault="00116158" w:rsidP="00C14FD3">
            <w:pPr>
              <w:jc w:val="both"/>
              <w:rPr>
                <w:sz w:val="24"/>
                <w:szCs w:val="24"/>
              </w:rPr>
            </w:pPr>
            <w:r w:rsidRPr="00D769EF">
              <w:rPr>
                <w:sz w:val="24"/>
                <w:szCs w:val="24"/>
              </w:rPr>
              <w:t>Ліпіди нервової тканини: класи, представники, роль. Захворювання, пов’язані з порушенням ліпідного обміну у нервовій тканині.</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163.</w:t>
            </w:r>
          </w:p>
        </w:tc>
        <w:tc>
          <w:tcPr>
            <w:tcW w:w="8758" w:type="dxa"/>
            <w:shd w:val="clear" w:color="auto" w:fill="auto"/>
          </w:tcPr>
          <w:p w:rsidR="00116158" w:rsidRPr="00D769EF" w:rsidRDefault="00116158" w:rsidP="00C14FD3">
            <w:pPr>
              <w:jc w:val="both"/>
              <w:rPr>
                <w:sz w:val="24"/>
                <w:szCs w:val="24"/>
              </w:rPr>
            </w:pPr>
            <w:r w:rsidRPr="00D769EF">
              <w:rPr>
                <w:sz w:val="24"/>
                <w:szCs w:val="24"/>
              </w:rPr>
              <w:t>Білки нервової тканини: класифікація, склад, властивості. Специфічні білки нервової тканини.</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164.</w:t>
            </w:r>
          </w:p>
        </w:tc>
        <w:tc>
          <w:tcPr>
            <w:tcW w:w="8758" w:type="dxa"/>
            <w:shd w:val="clear" w:color="auto" w:fill="auto"/>
          </w:tcPr>
          <w:p w:rsidR="00116158" w:rsidRPr="00D769EF" w:rsidRDefault="00116158" w:rsidP="00C14FD3">
            <w:pPr>
              <w:jc w:val="both"/>
              <w:rPr>
                <w:sz w:val="24"/>
                <w:szCs w:val="24"/>
              </w:rPr>
            </w:pPr>
            <w:r w:rsidRPr="00D769EF">
              <w:rPr>
                <w:sz w:val="24"/>
                <w:szCs w:val="24"/>
              </w:rPr>
              <w:t>Мієлін: хімічний склад, властивості, роль.</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165.</w:t>
            </w:r>
          </w:p>
        </w:tc>
        <w:tc>
          <w:tcPr>
            <w:tcW w:w="8758" w:type="dxa"/>
            <w:shd w:val="clear" w:color="auto" w:fill="auto"/>
          </w:tcPr>
          <w:p w:rsidR="00116158" w:rsidRPr="00D769EF" w:rsidRDefault="00116158" w:rsidP="00C14FD3">
            <w:pPr>
              <w:jc w:val="both"/>
              <w:rPr>
                <w:sz w:val="24"/>
                <w:szCs w:val="24"/>
              </w:rPr>
            </w:pPr>
            <w:r w:rsidRPr="00D769EF">
              <w:rPr>
                <w:sz w:val="24"/>
                <w:szCs w:val="24"/>
              </w:rPr>
              <w:t xml:space="preserve">Макроергічні сполуки нервової тканини. </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166.</w:t>
            </w:r>
          </w:p>
        </w:tc>
        <w:tc>
          <w:tcPr>
            <w:tcW w:w="8758" w:type="dxa"/>
            <w:shd w:val="clear" w:color="auto" w:fill="auto"/>
          </w:tcPr>
          <w:p w:rsidR="00116158" w:rsidRPr="00D769EF" w:rsidRDefault="00116158" w:rsidP="00C14FD3">
            <w:pPr>
              <w:jc w:val="both"/>
              <w:rPr>
                <w:sz w:val="24"/>
                <w:szCs w:val="24"/>
              </w:rPr>
            </w:pPr>
            <w:r w:rsidRPr="00D769EF">
              <w:rPr>
                <w:sz w:val="24"/>
                <w:szCs w:val="24"/>
              </w:rPr>
              <w:t xml:space="preserve">Хімічний склад м’язової тканини. </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167.</w:t>
            </w:r>
          </w:p>
        </w:tc>
        <w:tc>
          <w:tcPr>
            <w:tcW w:w="8758" w:type="dxa"/>
            <w:shd w:val="clear" w:color="auto" w:fill="auto"/>
          </w:tcPr>
          <w:p w:rsidR="00116158" w:rsidRPr="00D769EF" w:rsidRDefault="00116158" w:rsidP="00C14FD3">
            <w:pPr>
              <w:jc w:val="both"/>
              <w:rPr>
                <w:sz w:val="24"/>
                <w:szCs w:val="24"/>
              </w:rPr>
            </w:pPr>
            <w:r w:rsidRPr="00D769EF">
              <w:rPr>
                <w:sz w:val="24"/>
                <w:szCs w:val="24"/>
              </w:rPr>
              <w:t>Характеристика білків м’язів, небілкових азотовмісних сполук.</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168.</w:t>
            </w:r>
          </w:p>
        </w:tc>
        <w:tc>
          <w:tcPr>
            <w:tcW w:w="8758" w:type="dxa"/>
            <w:shd w:val="clear" w:color="auto" w:fill="auto"/>
          </w:tcPr>
          <w:p w:rsidR="00116158" w:rsidRPr="00D769EF" w:rsidRDefault="00116158" w:rsidP="00C14FD3">
            <w:pPr>
              <w:jc w:val="both"/>
              <w:rPr>
                <w:sz w:val="24"/>
                <w:szCs w:val="24"/>
              </w:rPr>
            </w:pPr>
            <w:r w:rsidRPr="00D769EF">
              <w:rPr>
                <w:sz w:val="24"/>
                <w:szCs w:val="24"/>
              </w:rPr>
              <w:t>Біоенергетика м’язової тканини; джерела АТФ; роль креатинфосфату.</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169.</w:t>
            </w:r>
          </w:p>
        </w:tc>
        <w:tc>
          <w:tcPr>
            <w:tcW w:w="8758" w:type="dxa"/>
            <w:shd w:val="clear" w:color="auto" w:fill="auto"/>
          </w:tcPr>
          <w:p w:rsidR="00116158" w:rsidRPr="00D769EF" w:rsidRDefault="00116158" w:rsidP="00C14FD3">
            <w:pPr>
              <w:jc w:val="both"/>
              <w:rPr>
                <w:sz w:val="24"/>
                <w:szCs w:val="24"/>
              </w:rPr>
            </w:pPr>
            <w:r w:rsidRPr="00D769EF">
              <w:rPr>
                <w:sz w:val="24"/>
                <w:szCs w:val="24"/>
              </w:rPr>
              <w:t>Зміни в м’язах при м’язовій дистрофії, гіподинамії, авітамінозі Е.</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170.</w:t>
            </w:r>
          </w:p>
        </w:tc>
        <w:tc>
          <w:tcPr>
            <w:tcW w:w="8758" w:type="dxa"/>
            <w:shd w:val="clear" w:color="auto" w:fill="auto"/>
          </w:tcPr>
          <w:p w:rsidR="00116158" w:rsidRPr="00D769EF" w:rsidRDefault="00116158" w:rsidP="00C14FD3">
            <w:pPr>
              <w:jc w:val="both"/>
              <w:rPr>
                <w:sz w:val="24"/>
                <w:szCs w:val="24"/>
              </w:rPr>
            </w:pPr>
            <w:r w:rsidRPr="00D769EF">
              <w:rPr>
                <w:sz w:val="24"/>
                <w:szCs w:val="24"/>
              </w:rPr>
              <w:t>Особливості  структури сполучної тканини. Зміни сполучної тканини при старінні. Захворювання сполучної тканини.</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171.</w:t>
            </w:r>
          </w:p>
        </w:tc>
        <w:tc>
          <w:tcPr>
            <w:tcW w:w="8758" w:type="dxa"/>
            <w:shd w:val="clear" w:color="auto" w:fill="auto"/>
          </w:tcPr>
          <w:p w:rsidR="00116158" w:rsidRPr="00D769EF" w:rsidRDefault="00116158" w:rsidP="00C14FD3">
            <w:pPr>
              <w:jc w:val="both"/>
              <w:rPr>
                <w:sz w:val="24"/>
                <w:szCs w:val="24"/>
              </w:rPr>
            </w:pPr>
            <w:r w:rsidRPr="00D769EF">
              <w:rPr>
                <w:sz w:val="24"/>
                <w:szCs w:val="24"/>
              </w:rPr>
              <w:t>Особливості структури та роль фібронектину. Еластин: особливості складу та фізико-хімічних властивостей. Колаген: структура, роль, біосинтез.</w:t>
            </w:r>
          </w:p>
        </w:tc>
      </w:tr>
      <w:tr w:rsidR="00116158" w:rsidRPr="00D769EF" w:rsidTr="00C14FD3">
        <w:tc>
          <w:tcPr>
            <w:tcW w:w="706" w:type="dxa"/>
            <w:shd w:val="clear" w:color="auto" w:fill="auto"/>
          </w:tcPr>
          <w:p w:rsidR="00116158" w:rsidRPr="00D769EF" w:rsidRDefault="00116158" w:rsidP="00C14FD3">
            <w:pPr>
              <w:jc w:val="center"/>
              <w:rPr>
                <w:sz w:val="24"/>
                <w:szCs w:val="24"/>
              </w:rPr>
            </w:pPr>
            <w:r w:rsidRPr="00D769EF">
              <w:rPr>
                <w:sz w:val="24"/>
                <w:szCs w:val="24"/>
              </w:rPr>
              <w:t>172.</w:t>
            </w:r>
          </w:p>
        </w:tc>
        <w:tc>
          <w:tcPr>
            <w:tcW w:w="8758" w:type="dxa"/>
            <w:shd w:val="clear" w:color="auto" w:fill="auto"/>
          </w:tcPr>
          <w:p w:rsidR="00116158" w:rsidRPr="00D769EF" w:rsidRDefault="00116158" w:rsidP="00C14FD3">
            <w:pPr>
              <w:jc w:val="both"/>
              <w:rPr>
                <w:sz w:val="24"/>
                <w:szCs w:val="24"/>
              </w:rPr>
            </w:pPr>
            <w:r w:rsidRPr="00D769EF">
              <w:rPr>
                <w:sz w:val="24"/>
                <w:szCs w:val="24"/>
              </w:rPr>
              <w:t>Основні класи протео- та глікозаміногліканів,їх структура та функції.</w:t>
            </w:r>
          </w:p>
        </w:tc>
      </w:tr>
    </w:tbl>
    <w:p w:rsidR="00116158" w:rsidRPr="00D769EF" w:rsidRDefault="00116158" w:rsidP="00116158">
      <w:pPr>
        <w:shd w:val="clear" w:color="auto" w:fill="FFFFFF"/>
        <w:ind w:firstLine="709"/>
        <w:jc w:val="both"/>
        <w:rPr>
          <w:b/>
          <w:sz w:val="24"/>
          <w:szCs w:val="24"/>
        </w:rPr>
      </w:pPr>
    </w:p>
    <w:p w:rsidR="00116158" w:rsidRPr="00D769EF" w:rsidRDefault="00116158" w:rsidP="00116158">
      <w:pPr>
        <w:ind w:firstLine="567"/>
        <w:jc w:val="both"/>
        <w:rPr>
          <w:sz w:val="24"/>
          <w:szCs w:val="24"/>
        </w:rPr>
      </w:pPr>
    </w:p>
    <w:p w:rsidR="00116158" w:rsidRPr="00D769EF" w:rsidRDefault="00116158" w:rsidP="00116158">
      <w:pPr>
        <w:jc w:val="both"/>
        <w:rPr>
          <w:sz w:val="24"/>
          <w:szCs w:val="24"/>
        </w:rPr>
      </w:pPr>
    </w:p>
    <w:p w:rsidR="00116158" w:rsidRPr="00D769EF" w:rsidRDefault="00116158" w:rsidP="00116158">
      <w:pPr>
        <w:jc w:val="both"/>
        <w:rPr>
          <w:sz w:val="24"/>
          <w:szCs w:val="24"/>
        </w:rPr>
      </w:pPr>
    </w:p>
    <w:p w:rsidR="00116158" w:rsidRPr="00D769EF" w:rsidRDefault="00116158" w:rsidP="00116158">
      <w:pPr>
        <w:jc w:val="both"/>
        <w:rPr>
          <w:sz w:val="24"/>
          <w:szCs w:val="24"/>
        </w:rPr>
      </w:pPr>
    </w:p>
    <w:p w:rsidR="00116158" w:rsidRPr="00D769EF" w:rsidRDefault="00116158" w:rsidP="00116158">
      <w:pPr>
        <w:ind w:left="567"/>
        <w:jc w:val="both"/>
        <w:rPr>
          <w:sz w:val="24"/>
          <w:szCs w:val="24"/>
        </w:rPr>
      </w:pPr>
      <w:r w:rsidRPr="00D769EF">
        <w:rPr>
          <w:sz w:val="24"/>
          <w:szCs w:val="24"/>
        </w:rPr>
        <w:t xml:space="preserve">Завідувач кафедри  біологічної хімії, </w:t>
      </w:r>
    </w:p>
    <w:p w:rsidR="00116158" w:rsidRPr="00D769EF" w:rsidRDefault="00116158" w:rsidP="00116158">
      <w:pPr>
        <w:ind w:left="567"/>
        <w:rPr>
          <w:b/>
          <w:sz w:val="24"/>
          <w:szCs w:val="24"/>
        </w:rPr>
      </w:pPr>
      <w:r w:rsidRPr="00D769EF">
        <w:rPr>
          <w:sz w:val="24"/>
          <w:szCs w:val="24"/>
        </w:rPr>
        <w:t xml:space="preserve">професор, д. мед. н.                                         </w:t>
      </w:r>
      <w:r w:rsidRPr="00D769EF">
        <w:rPr>
          <w:sz w:val="24"/>
          <w:szCs w:val="24"/>
        </w:rPr>
        <w:tab/>
      </w:r>
      <w:r w:rsidRPr="00D769EF">
        <w:rPr>
          <w:sz w:val="24"/>
          <w:szCs w:val="24"/>
        </w:rPr>
        <w:tab/>
      </w:r>
      <w:r w:rsidRPr="00D769EF">
        <w:rPr>
          <w:sz w:val="24"/>
          <w:szCs w:val="24"/>
        </w:rPr>
        <w:tab/>
        <w:t xml:space="preserve">Наконечна О.А.  </w:t>
      </w:r>
    </w:p>
    <w:p w:rsidR="00E31F1F" w:rsidRPr="0076300B" w:rsidRDefault="00116158" w:rsidP="005357A6">
      <w:pPr>
        <w:ind w:left="567"/>
        <w:rPr>
          <w:b/>
          <w:sz w:val="24"/>
          <w:szCs w:val="24"/>
        </w:rPr>
      </w:pPr>
      <w:r>
        <w:rPr>
          <w:sz w:val="24"/>
          <w:szCs w:val="24"/>
        </w:rPr>
        <w:t xml:space="preserve"> </w:t>
      </w:r>
    </w:p>
    <w:p w:rsidR="00FC3803" w:rsidRDefault="00FC3803" w:rsidP="00B64D98"/>
    <w:sectPr w:rsidR="00FC3803" w:rsidSect="00E776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nsid w:val="0AF5132A"/>
    <w:multiLevelType w:val="hybridMultilevel"/>
    <w:tmpl w:val="D7C08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6C1726"/>
    <w:multiLevelType w:val="multilevel"/>
    <w:tmpl w:val="26B42C9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6"/>
        <w:szCs w:val="16"/>
        <w:u w:val="none"/>
      </w:rPr>
    </w:lvl>
    <w:lvl w:ilvl="2">
      <w:start w:val="24"/>
      <w:numFmt w:val="decimal"/>
      <w:lvlText w:val="%3."/>
      <w:lvlJc w:val="left"/>
      <w:rPr>
        <w:rFonts w:ascii="Arial" w:eastAsia="Arial" w:hAnsi="Arial" w:cs="Arial"/>
        <w:b w:val="0"/>
        <w:bCs w:val="0"/>
        <w:i w:val="0"/>
        <w:iCs w:val="0"/>
        <w:smallCaps w:val="0"/>
        <w:strike w:val="0"/>
        <w:color w:val="000000"/>
        <w:spacing w:val="0"/>
        <w:w w:val="100"/>
        <w:position w:val="0"/>
        <w:sz w:val="16"/>
        <w:szCs w:val="16"/>
        <w:u w:val="none"/>
      </w:rPr>
    </w:lvl>
    <w:lvl w:ilvl="3">
      <w:start w:val="49"/>
      <w:numFmt w:val="decimal"/>
      <w:lvlText w:val="%4."/>
      <w:lvlJc w:val="left"/>
      <w:rPr>
        <w:rFonts w:ascii="Arial" w:eastAsia="Arial" w:hAnsi="Arial" w:cs="Arial"/>
        <w:b w:val="0"/>
        <w:bCs w:val="0"/>
        <w:i w:val="0"/>
        <w:iCs w:val="0"/>
        <w:smallCaps w:val="0"/>
        <w:strike w:val="0"/>
        <w:color w:val="000000"/>
        <w:spacing w:val="0"/>
        <w:w w:val="100"/>
        <w:position w:val="0"/>
        <w:sz w:val="16"/>
        <w:szCs w:val="16"/>
        <w:u w:val="none"/>
      </w:rPr>
    </w:lvl>
    <w:lvl w:ilvl="4">
      <w:start w:val="64"/>
      <w:numFmt w:val="decimal"/>
      <w:lvlText w:val="%5."/>
      <w:lvlJc w:val="left"/>
      <w:rPr>
        <w:rFonts w:ascii="Arial" w:eastAsia="Arial" w:hAnsi="Arial" w:cs="Arial"/>
        <w:b w:val="0"/>
        <w:bCs w:val="0"/>
        <w:i w:val="0"/>
        <w:iCs w:val="0"/>
        <w:smallCaps w:val="0"/>
        <w:strike w:val="0"/>
        <w:color w:val="000000"/>
        <w:spacing w:val="0"/>
        <w:w w:val="100"/>
        <w:position w:val="0"/>
        <w:sz w:val="16"/>
        <w:szCs w:val="16"/>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A1496A"/>
    <w:multiLevelType w:val="hybridMultilevel"/>
    <w:tmpl w:val="7924BE08"/>
    <w:lvl w:ilvl="0" w:tplc="B888AAFE">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F1D5D91"/>
    <w:multiLevelType w:val="hybridMultilevel"/>
    <w:tmpl w:val="7BBC71A2"/>
    <w:lvl w:ilvl="0" w:tplc="4A60D0B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70A6307"/>
    <w:multiLevelType w:val="hybridMultilevel"/>
    <w:tmpl w:val="982C5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7">
    <w:nsid w:val="32757080"/>
    <w:multiLevelType w:val="hybridMultilevel"/>
    <w:tmpl w:val="71C632DC"/>
    <w:lvl w:ilvl="0" w:tplc="4A60D0B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BC48B0"/>
    <w:multiLevelType w:val="hybridMultilevel"/>
    <w:tmpl w:val="A5C4BD3E"/>
    <w:lvl w:ilvl="0" w:tplc="ABB00A6C">
      <w:start w:val="1"/>
      <w:numFmt w:val="decimal"/>
      <w:lvlText w:val="%1."/>
      <w:lvlJc w:val="left"/>
      <w:pPr>
        <w:ind w:left="927" w:hanging="360"/>
      </w:pPr>
      <w:rPr>
        <w:b w:val="0"/>
      </w:r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C2062AC"/>
    <w:multiLevelType w:val="hybridMultilevel"/>
    <w:tmpl w:val="3A1497F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3DFA50F1"/>
    <w:multiLevelType w:val="multilevel"/>
    <w:tmpl w:val="F7FC0D10"/>
    <w:lvl w:ilvl="0">
      <w:start w:val="1"/>
      <w:numFmt w:val="decimal"/>
      <w:lvlText w:val="%1."/>
      <w:lvlJc w:val="left"/>
      <w:rPr>
        <w:rFonts w:ascii="Times New Roman" w:eastAsia="Arial"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6"/>
        <w:szCs w:val="16"/>
        <w:u w:val="none"/>
      </w:rPr>
    </w:lvl>
    <w:lvl w:ilvl="2">
      <w:start w:val="24"/>
      <w:numFmt w:val="decimal"/>
      <w:lvlText w:val="%3."/>
      <w:lvlJc w:val="left"/>
      <w:rPr>
        <w:rFonts w:ascii="Arial" w:eastAsia="Arial" w:hAnsi="Arial" w:cs="Arial"/>
        <w:b w:val="0"/>
        <w:bCs w:val="0"/>
        <w:i w:val="0"/>
        <w:iCs w:val="0"/>
        <w:smallCaps w:val="0"/>
        <w:strike w:val="0"/>
        <w:color w:val="000000"/>
        <w:spacing w:val="0"/>
        <w:w w:val="100"/>
        <w:position w:val="0"/>
        <w:sz w:val="16"/>
        <w:szCs w:val="16"/>
        <w:u w:val="none"/>
      </w:rPr>
    </w:lvl>
    <w:lvl w:ilvl="3">
      <w:start w:val="49"/>
      <w:numFmt w:val="decimal"/>
      <w:lvlText w:val="%4."/>
      <w:lvlJc w:val="left"/>
      <w:rPr>
        <w:rFonts w:ascii="Arial" w:eastAsia="Arial" w:hAnsi="Arial" w:cs="Arial"/>
        <w:b w:val="0"/>
        <w:bCs w:val="0"/>
        <w:i w:val="0"/>
        <w:iCs w:val="0"/>
        <w:smallCaps w:val="0"/>
        <w:strike w:val="0"/>
        <w:color w:val="000000"/>
        <w:spacing w:val="0"/>
        <w:w w:val="100"/>
        <w:position w:val="0"/>
        <w:sz w:val="16"/>
        <w:szCs w:val="16"/>
        <w:u w:val="none"/>
      </w:rPr>
    </w:lvl>
    <w:lvl w:ilvl="4">
      <w:start w:val="64"/>
      <w:numFmt w:val="decimal"/>
      <w:lvlText w:val="%5."/>
      <w:lvlJc w:val="left"/>
      <w:rPr>
        <w:rFonts w:ascii="Arial" w:eastAsia="Arial" w:hAnsi="Arial" w:cs="Arial"/>
        <w:b w:val="0"/>
        <w:bCs w:val="0"/>
        <w:i w:val="0"/>
        <w:iCs w:val="0"/>
        <w:smallCaps w:val="0"/>
        <w:strike w:val="0"/>
        <w:color w:val="000000"/>
        <w:spacing w:val="0"/>
        <w:w w:val="100"/>
        <w:position w:val="0"/>
        <w:sz w:val="16"/>
        <w:szCs w:val="16"/>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EA5203"/>
    <w:multiLevelType w:val="hybridMultilevel"/>
    <w:tmpl w:val="F89AB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04F53B3"/>
    <w:multiLevelType w:val="hybridMultilevel"/>
    <w:tmpl w:val="DD42D0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A140739"/>
    <w:multiLevelType w:val="hybridMultilevel"/>
    <w:tmpl w:val="A3E06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732353C"/>
    <w:multiLevelType w:val="hybridMultilevel"/>
    <w:tmpl w:val="1704599C"/>
    <w:lvl w:ilvl="0" w:tplc="06B0044C">
      <w:start w:val="1"/>
      <w:numFmt w:val="decimal"/>
      <w:lvlText w:val="%1."/>
      <w:lvlJc w:val="left"/>
      <w:pPr>
        <w:tabs>
          <w:tab w:val="num" w:pos="720"/>
        </w:tabs>
        <w:ind w:left="720" w:hanging="360"/>
      </w:pPr>
    </w:lvl>
    <w:lvl w:ilvl="1" w:tplc="20022D8C" w:tentative="1">
      <w:start w:val="1"/>
      <w:numFmt w:val="decimal"/>
      <w:lvlText w:val="%2."/>
      <w:lvlJc w:val="left"/>
      <w:pPr>
        <w:tabs>
          <w:tab w:val="num" w:pos="1440"/>
        </w:tabs>
        <w:ind w:left="1440" w:hanging="360"/>
      </w:pPr>
    </w:lvl>
    <w:lvl w:ilvl="2" w:tplc="D40A0434" w:tentative="1">
      <w:start w:val="1"/>
      <w:numFmt w:val="decimal"/>
      <w:lvlText w:val="%3."/>
      <w:lvlJc w:val="left"/>
      <w:pPr>
        <w:tabs>
          <w:tab w:val="num" w:pos="2160"/>
        </w:tabs>
        <w:ind w:left="2160" w:hanging="360"/>
      </w:pPr>
    </w:lvl>
    <w:lvl w:ilvl="3" w:tplc="8C029ADE" w:tentative="1">
      <w:start w:val="1"/>
      <w:numFmt w:val="decimal"/>
      <w:lvlText w:val="%4."/>
      <w:lvlJc w:val="left"/>
      <w:pPr>
        <w:tabs>
          <w:tab w:val="num" w:pos="2880"/>
        </w:tabs>
        <w:ind w:left="2880" w:hanging="360"/>
      </w:pPr>
    </w:lvl>
    <w:lvl w:ilvl="4" w:tplc="DE481950" w:tentative="1">
      <w:start w:val="1"/>
      <w:numFmt w:val="decimal"/>
      <w:lvlText w:val="%5."/>
      <w:lvlJc w:val="left"/>
      <w:pPr>
        <w:tabs>
          <w:tab w:val="num" w:pos="3600"/>
        </w:tabs>
        <w:ind w:left="3600" w:hanging="360"/>
      </w:pPr>
    </w:lvl>
    <w:lvl w:ilvl="5" w:tplc="5A3E7D4C" w:tentative="1">
      <w:start w:val="1"/>
      <w:numFmt w:val="decimal"/>
      <w:lvlText w:val="%6."/>
      <w:lvlJc w:val="left"/>
      <w:pPr>
        <w:tabs>
          <w:tab w:val="num" w:pos="4320"/>
        </w:tabs>
        <w:ind w:left="4320" w:hanging="360"/>
      </w:pPr>
    </w:lvl>
    <w:lvl w:ilvl="6" w:tplc="4DE2324C" w:tentative="1">
      <w:start w:val="1"/>
      <w:numFmt w:val="decimal"/>
      <w:lvlText w:val="%7."/>
      <w:lvlJc w:val="left"/>
      <w:pPr>
        <w:tabs>
          <w:tab w:val="num" w:pos="5040"/>
        </w:tabs>
        <w:ind w:left="5040" w:hanging="360"/>
      </w:pPr>
    </w:lvl>
    <w:lvl w:ilvl="7" w:tplc="108AC62A" w:tentative="1">
      <w:start w:val="1"/>
      <w:numFmt w:val="decimal"/>
      <w:lvlText w:val="%8."/>
      <w:lvlJc w:val="left"/>
      <w:pPr>
        <w:tabs>
          <w:tab w:val="num" w:pos="5760"/>
        </w:tabs>
        <w:ind w:left="5760" w:hanging="360"/>
      </w:pPr>
    </w:lvl>
    <w:lvl w:ilvl="8" w:tplc="D0E6A7DA" w:tentative="1">
      <w:start w:val="1"/>
      <w:numFmt w:val="decimal"/>
      <w:lvlText w:val="%9."/>
      <w:lvlJc w:val="left"/>
      <w:pPr>
        <w:tabs>
          <w:tab w:val="num" w:pos="6480"/>
        </w:tabs>
        <w:ind w:left="6480" w:hanging="360"/>
      </w:pPr>
    </w:lvl>
  </w:abstractNum>
  <w:abstractNum w:abstractNumId="15">
    <w:nsid w:val="695C35C3"/>
    <w:multiLevelType w:val="hybridMultilevel"/>
    <w:tmpl w:val="96A6ECAC"/>
    <w:lvl w:ilvl="0" w:tplc="CD269E84">
      <w:start w:val="1"/>
      <w:numFmt w:val="decimal"/>
      <w:lvlText w:val="%1."/>
      <w:lvlJc w:val="left"/>
      <w:pPr>
        <w:ind w:left="917" w:hanging="360"/>
      </w:pPr>
      <w:rPr>
        <w:rFonts w:hint="default"/>
      </w:rPr>
    </w:lvl>
    <w:lvl w:ilvl="1" w:tplc="04190019" w:tentative="1">
      <w:start w:val="1"/>
      <w:numFmt w:val="lowerLetter"/>
      <w:lvlText w:val="%2."/>
      <w:lvlJc w:val="left"/>
      <w:pPr>
        <w:ind w:left="1637" w:hanging="360"/>
      </w:pPr>
    </w:lvl>
    <w:lvl w:ilvl="2" w:tplc="0419001B" w:tentative="1">
      <w:start w:val="1"/>
      <w:numFmt w:val="lowerRoman"/>
      <w:lvlText w:val="%3."/>
      <w:lvlJc w:val="right"/>
      <w:pPr>
        <w:ind w:left="2357" w:hanging="180"/>
      </w:pPr>
    </w:lvl>
    <w:lvl w:ilvl="3" w:tplc="0419000F" w:tentative="1">
      <w:start w:val="1"/>
      <w:numFmt w:val="decimal"/>
      <w:lvlText w:val="%4."/>
      <w:lvlJc w:val="left"/>
      <w:pPr>
        <w:ind w:left="3077" w:hanging="360"/>
      </w:pPr>
    </w:lvl>
    <w:lvl w:ilvl="4" w:tplc="04190019" w:tentative="1">
      <w:start w:val="1"/>
      <w:numFmt w:val="lowerLetter"/>
      <w:lvlText w:val="%5."/>
      <w:lvlJc w:val="left"/>
      <w:pPr>
        <w:ind w:left="3797" w:hanging="360"/>
      </w:pPr>
    </w:lvl>
    <w:lvl w:ilvl="5" w:tplc="0419001B" w:tentative="1">
      <w:start w:val="1"/>
      <w:numFmt w:val="lowerRoman"/>
      <w:lvlText w:val="%6."/>
      <w:lvlJc w:val="right"/>
      <w:pPr>
        <w:ind w:left="4517" w:hanging="180"/>
      </w:pPr>
    </w:lvl>
    <w:lvl w:ilvl="6" w:tplc="0419000F" w:tentative="1">
      <w:start w:val="1"/>
      <w:numFmt w:val="decimal"/>
      <w:lvlText w:val="%7."/>
      <w:lvlJc w:val="left"/>
      <w:pPr>
        <w:ind w:left="5237" w:hanging="360"/>
      </w:pPr>
    </w:lvl>
    <w:lvl w:ilvl="7" w:tplc="04190019" w:tentative="1">
      <w:start w:val="1"/>
      <w:numFmt w:val="lowerLetter"/>
      <w:lvlText w:val="%8."/>
      <w:lvlJc w:val="left"/>
      <w:pPr>
        <w:ind w:left="5957" w:hanging="360"/>
      </w:pPr>
    </w:lvl>
    <w:lvl w:ilvl="8" w:tplc="0419001B" w:tentative="1">
      <w:start w:val="1"/>
      <w:numFmt w:val="lowerRoman"/>
      <w:lvlText w:val="%9."/>
      <w:lvlJc w:val="right"/>
      <w:pPr>
        <w:ind w:left="6677" w:hanging="180"/>
      </w:pPr>
    </w:lvl>
  </w:abstractNum>
  <w:abstractNum w:abstractNumId="16">
    <w:nsid w:val="711C7CF9"/>
    <w:multiLevelType w:val="hybridMultilevel"/>
    <w:tmpl w:val="02085650"/>
    <w:lvl w:ilvl="0" w:tplc="C33E9DAA">
      <w:numFmt w:val="bullet"/>
      <w:lvlText w:val="-"/>
      <w:lvlJc w:val="left"/>
      <w:pPr>
        <w:ind w:left="426" w:hanging="360"/>
      </w:pPr>
      <w:rPr>
        <w:rFonts w:ascii="Times New Roman" w:eastAsia="Calibri" w:hAnsi="Times New Roman" w:cs="Times New Roman" w:hint="default"/>
      </w:rPr>
    </w:lvl>
    <w:lvl w:ilvl="1" w:tplc="04190003" w:tentative="1">
      <w:start w:val="1"/>
      <w:numFmt w:val="bullet"/>
      <w:lvlText w:val="o"/>
      <w:lvlJc w:val="left"/>
      <w:pPr>
        <w:ind w:left="1146" w:hanging="360"/>
      </w:pPr>
      <w:rPr>
        <w:rFonts w:ascii="Courier New" w:hAnsi="Courier New" w:cs="Courier New" w:hint="default"/>
      </w:rPr>
    </w:lvl>
    <w:lvl w:ilvl="2" w:tplc="04190005" w:tentative="1">
      <w:start w:val="1"/>
      <w:numFmt w:val="bullet"/>
      <w:lvlText w:val=""/>
      <w:lvlJc w:val="left"/>
      <w:pPr>
        <w:ind w:left="1866" w:hanging="360"/>
      </w:pPr>
      <w:rPr>
        <w:rFonts w:ascii="Wingdings" w:hAnsi="Wingdings" w:hint="default"/>
      </w:rPr>
    </w:lvl>
    <w:lvl w:ilvl="3" w:tplc="04190001" w:tentative="1">
      <w:start w:val="1"/>
      <w:numFmt w:val="bullet"/>
      <w:lvlText w:val=""/>
      <w:lvlJc w:val="left"/>
      <w:pPr>
        <w:ind w:left="2586" w:hanging="360"/>
      </w:pPr>
      <w:rPr>
        <w:rFonts w:ascii="Symbol" w:hAnsi="Symbol" w:hint="default"/>
      </w:rPr>
    </w:lvl>
    <w:lvl w:ilvl="4" w:tplc="04190003" w:tentative="1">
      <w:start w:val="1"/>
      <w:numFmt w:val="bullet"/>
      <w:lvlText w:val="o"/>
      <w:lvlJc w:val="left"/>
      <w:pPr>
        <w:ind w:left="3306" w:hanging="360"/>
      </w:pPr>
      <w:rPr>
        <w:rFonts w:ascii="Courier New" w:hAnsi="Courier New" w:cs="Courier New" w:hint="default"/>
      </w:rPr>
    </w:lvl>
    <w:lvl w:ilvl="5" w:tplc="04190005" w:tentative="1">
      <w:start w:val="1"/>
      <w:numFmt w:val="bullet"/>
      <w:lvlText w:val=""/>
      <w:lvlJc w:val="left"/>
      <w:pPr>
        <w:ind w:left="4026" w:hanging="360"/>
      </w:pPr>
      <w:rPr>
        <w:rFonts w:ascii="Wingdings" w:hAnsi="Wingdings" w:hint="default"/>
      </w:rPr>
    </w:lvl>
    <w:lvl w:ilvl="6" w:tplc="04190001" w:tentative="1">
      <w:start w:val="1"/>
      <w:numFmt w:val="bullet"/>
      <w:lvlText w:val=""/>
      <w:lvlJc w:val="left"/>
      <w:pPr>
        <w:ind w:left="4746" w:hanging="360"/>
      </w:pPr>
      <w:rPr>
        <w:rFonts w:ascii="Symbol" w:hAnsi="Symbol" w:hint="default"/>
      </w:rPr>
    </w:lvl>
    <w:lvl w:ilvl="7" w:tplc="04190003" w:tentative="1">
      <w:start w:val="1"/>
      <w:numFmt w:val="bullet"/>
      <w:lvlText w:val="o"/>
      <w:lvlJc w:val="left"/>
      <w:pPr>
        <w:ind w:left="5466" w:hanging="360"/>
      </w:pPr>
      <w:rPr>
        <w:rFonts w:ascii="Courier New" w:hAnsi="Courier New" w:cs="Courier New" w:hint="default"/>
      </w:rPr>
    </w:lvl>
    <w:lvl w:ilvl="8" w:tplc="04190005" w:tentative="1">
      <w:start w:val="1"/>
      <w:numFmt w:val="bullet"/>
      <w:lvlText w:val=""/>
      <w:lvlJc w:val="left"/>
      <w:pPr>
        <w:ind w:left="6186" w:hanging="360"/>
      </w:pPr>
      <w:rPr>
        <w:rFonts w:ascii="Wingdings" w:hAnsi="Wingdings" w:hint="default"/>
      </w:rPr>
    </w:lvl>
  </w:abstractNum>
  <w:abstractNum w:abstractNumId="17">
    <w:nsid w:val="78A80F93"/>
    <w:multiLevelType w:val="hybridMultilevel"/>
    <w:tmpl w:val="38D6EE58"/>
    <w:lvl w:ilvl="0" w:tplc="4A60D0B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4"/>
  </w:num>
  <w:num w:numId="4">
    <w:abstractNumId w:val="10"/>
    <w:lvlOverride w:ilvl="0">
      <w:startOverride w:val="1"/>
    </w:lvlOverride>
    <w:lvlOverride w:ilvl="1">
      <w:startOverride w:val="1"/>
    </w:lvlOverride>
    <w:lvlOverride w:ilvl="2">
      <w:startOverride w:val="24"/>
    </w:lvlOverride>
    <w:lvlOverride w:ilvl="3">
      <w:startOverride w:val="49"/>
    </w:lvlOverride>
    <w:lvlOverride w:ilvl="4">
      <w:startOverride w:val="64"/>
    </w:lvlOverride>
    <w:lvlOverride w:ilvl="5"/>
    <w:lvlOverride w:ilvl="6"/>
    <w:lvlOverride w:ilvl="7"/>
    <w:lvlOverride w:ilvl="8"/>
  </w:num>
  <w:num w:numId="5">
    <w:abstractNumId w:val="12"/>
  </w:num>
  <w:num w:numId="6">
    <w:abstractNumId w:val="2"/>
    <w:lvlOverride w:ilvl="0">
      <w:startOverride w:val="1"/>
    </w:lvlOverride>
    <w:lvlOverride w:ilvl="1">
      <w:startOverride w:val="1"/>
    </w:lvlOverride>
    <w:lvlOverride w:ilvl="2">
      <w:startOverride w:val="24"/>
    </w:lvlOverride>
    <w:lvlOverride w:ilvl="3">
      <w:startOverride w:val="49"/>
    </w:lvlOverride>
    <w:lvlOverride w:ilvl="4">
      <w:startOverride w:val="64"/>
    </w:lvlOverride>
    <w:lvlOverride w:ilvl="5"/>
    <w:lvlOverride w:ilvl="6"/>
    <w:lvlOverride w:ilvl="7"/>
    <w:lvlOverride w:ilvl="8"/>
  </w:num>
  <w:num w:numId="7">
    <w:abstractNumId w:val="1"/>
  </w:num>
  <w:num w:numId="8">
    <w:abstractNumId w:val="11"/>
  </w:num>
  <w:num w:numId="9">
    <w:abstractNumId w:val="13"/>
  </w:num>
  <w:num w:numId="10">
    <w:abstractNumId w:val="0"/>
  </w:num>
  <w:num w:numId="11">
    <w:abstractNumId w:val="6"/>
  </w:num>
  <w:num w:numId="12">
    <w:abstractNumId w:val="5"/>
  </w:num>
  <w:num w:numId="13">
    <w:abstractNumId w:val="7"/>
  </w:num>
  <w:num w:numId="14">
    <w:abstractNumId w:val="17"/>
  </w:num>
  <w:num w:numId="15">
    <w:abstractNumId w:val="4"/>
  </w:num>
  <w:num w:numId="16">
    <w:abstractNumId w:val="16"/>
  </w:num>
  <w:num w:numId="17">
    <w:abstractNumId w:val="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D98"/>
    <w:rsid w:val="00000191"/>
    <w:rsid w:val="00023C55"/>
    <w:rsid w:val="00047222"/>
    <w:rsid w:val="00056F87"/>
    <w:rsid w:val="00062D51"/>
    <w:rsid w:val="00066F32"/>
    <w:rsid w:val="000C17CD"/>
    <w:rsid w:val="000C2469"/>
    <w:rsid w:val="000C791A"/>
    <w:rsid w:val="000F61D0"/>
    <w:rsid w:val="00113789"/>
    <w:rsid w:val="00116158"/>
    <w:rsid w:val="00143A9E"/>
    <w:rsid w:val="001B1EBA"/>
    <w:rsid w:val="001B6541"/>
    <w:rsid w:val="001D0ED7"/>
    <w:rsid w:val="001D5DE0"/>
    <w:rsid w:val="001D7A4D"/>
    <w:rsid w:val="00202FDE"/>
    <w:rsid w:val="00205157"/>
    <w:rsid w:val="00226219"/>
    <w:rsid w:val="0023778F"/>
    <w:rsid w:val="0027328F"/>
    <w:rsid w:val="002B1CA9"/>
    <w:rsid w:val="002C1C62"/>
    <w:rsid w:val="002D52FE"/>
    <w:rsid w:val="002E2D9B"/>
    <w:rsid w:val="00301FC2"/>
    <w:rsid w:val="003106B4"/>
    <w:rsid w:val="00311069"/>
    <w:rsid w:val="00340E7D"/>
    <w:rsid w:val="00354EA8"/>
    <w:rsid w:val="00364B79"/>
    <w:rsid w:val="00383F10"/>
    <w:rsid w:val="003D1EF4"/>
    <w:rsid w:val="003F0EB0"/>
    <w:rsid w:val="00464099"/>
    <w:rsid w:val="00485B80"/>
    <w:rsid w:val="004A4E19"/>
    <w:rsid w:val="004B0633"/>
    <w:rsid w:val="004B3B06"/>
    <w:rsid w:val="0050683A"/>
    <w:rsid w:val="005070CD"/>
    <w:rsid w:val="0053389B"/>
    <w:rsid w:val="005357A6"/>
    <w:rsid w:val="00577A40"/>
    <w:rsid w:val="0059773F"/>
    <w:rsid w:val="005B6E7B"/>
    <w:rsid w:val="00653A14"/>
    <w:rsid w:val="00695878"/>
    <w:rsid w:val="006B70B5"/>
    <w:rsid w:val="006F39E4"/>
    <w:rsid w:val="0078418C"/>
    <w:rsid w:val="007C068E"/>
    <w:rsid w:val="007E04A5"/>
    <w:rsid w:val="00866F0C"/>
    <w:rsid w:val="00877479"/>
    <w:rsid w:val="008A2AA0"/>
    <w:rsid w:val="008B088E"/>
    <w:rsid w:val="008E31FA"/>
    <w:rsid w:val="008E3DC1"/>
    <w:rsid w:val="008F4303"/>
    <w:rsid w:val="009050CA"/>
    <w:rsid w:val="0090670C"/>
    <w:rsid w:val="00912890"/>
    <w:rsid w:val="009217EA"/>
    <w:rsid w:val="00946864"/>
    <w:rsid w:val="00962DD9"/>
    <w:rsid w:val="00992C08"/>
    <w:rsid w:val="009940D3"/>
    <w:rsid w:val="009C5FAE"/>
    <w:rsid w:val="00A01126"/>
    <w:rsid w:val="00A27055"/>
    <w:rsid w:val="00A645C8"/>
    <w:rsid w:val="00A760B3"/>
    <w:rsid w:val="00A83F90"/>
    <w:rsid w:val="00AC1D27"/>
    <w:rsid w:val="00B17C98"/>
    <w:rsid w:val="00B558C8"/>
    <w:rsid w:val="00B567C8"/>
    <w:rsid w:val="00B64D98"/>
    <w:rsid w:val="00B8275E"/>
    <w:rsid w:val="00C22287"/>
    <w:rsid w:val="00C26A5E"/>
    <w:rsid w:val="00C33B8C"/>
    <w:rsid w:val="00C4134C"/>
    <w:rsid w:val="00C47C8F"/>
    <w:rsid w:val="00C654EE"/>
    <w:rsid w:val="00C80EBC"/>
    <w:rsid w:val="00C955D0"/>
    <w:rsid w:val="00C95EC6"/>
    <w:rsid w:val="00CA425E"/>
    <w:rsid w:val="00CE44D3"/>
    <w:rsid w:val="00CF57AB"/>
    <w:rsid w:val="00D01F5A"/>
    <w:rsid w:val="00D032F0"/>
    <w:rsid w:val="00D13BDC"/>
    <w:rsid w:val="00D14327"/>
    <w:rsid w:val="00D5124D"/>
    <w:rsid w:val="00D75455"/>
    <w:rsid w:val="00DC1ECF"/>
    <w:rsid w:val="00DC5AEF"/>
    <w:rsid w:val="00E31F1F"/>
    <w:rsid w:val="00E5263E"/>
    <w:rsid w:val="00E7761A"/>
    <w:rsid w:val="00E92060"/>
    <w:rsid w:val="00EB267C"/>
    <w:rsid w:val="00EC0895"/>
    <w:rsid w:val="00F16E72"/>
    <w:rsid w:val="00F3447F"/>
    <w:rsid w:val="00F354CD"/>
    <w:rsid w:val="00F4591A"/>
    <w:rsid w:val="00F517B4"/>
    <w:rsid w:val="00FA41BF"/>
    <w:rsid w:val="00FC16B3"/>
    <w:rsid w:val="00FC38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D98"/>
    <w:pPr>
      <w:widowControl w:val="0"/>
      <w:autoSpaceDE w:val="0"/>
      <w:autoSpaceDN w:val="0"/>
      <w:spacing w:after="0" w:line="240" w:lineRule="auto"/>
    </w:pPr>
    <w:rPr>
      <w:rFonts w:ascii="Times New Roman" w:eastAsia="Calibri" w:hAnsi="Times New Roman"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locked/>
    <w:rsid w:val="00B64D98"/>
    <w:rPr>
      <w:rFonts w:ascii="Arial" w:eastAsia="Arial" w:hAnsi="Arial" w:cs="Arial"/>
      <w:sz w:val="16"/>
      <w:szCs w:val="16"/>
      <w:shd w:val="clear" w:color="auto" w:fill="FFFFFF"/>
    </w:rPr>
  </w:style>
  <w:style w:type="paragraph" w:customStyle="1" w:styleId="2">
    <w:name w:val="Основной текст2"/>
    <w:basedOn w:val="a"/>
    <w:link w:val="a3"/>
    <w:rsid w:val="00B64D98"/>
    <w:pPr>
      <w:widowControl/>
      <w:shd w:val="clear" w:color="auto" w:fill="FFFFFF"/>
      <w:autoSpaceDE/>
      <w:autoSpaceDN/>
      <w:spacing w:before="120" w:line="194" w:lineRule="exact"/>
      <w:ind w:hanging="360"/>
    </w:pPr>
    <w:rPr>
      <w:rFonts w:ascii="Arial" w:eastAsia="Arial" w:hAnsi="Arial" w:cs="Arial"/>
      <w:sz w:val="16"/>
      <w:szCs w:val="16"/>
      <w:shd w:val="clear" w:color="auto" w:fill="FFFFFF"/>
      <w:lang w:val="ru-RU" w:eastAsia="en-US"/>
    </w:rPr>
  </w:style>
  <w:style w:type="paragraph" w:styleId="a4">
    <w:name w:val="List Paragraph"/>
    <w:basedOn w:val="a"/>
    <w:uiPriority w:val="34"/>
    <w:qFormat/>
    <w:rsid w:val="00B64D98"/>
    <w:pPr>
      <w:ind w:left="720"/>
      <w:contextualSpacing/>
    </w:pPr>
  </w:style>
  <w:style w:type="character" w:styleId="a5">
    <w:name w:val="Hyperlink"/>
    <w:uiPriority w:val="99"/>
    <w:rsid w:val="009940D3"/>
    <w:rPr>
      <w:rFonts w:cs="Times New Roman"/>
      <w:color w:val="0563C1"/>
      <w:u w:val="single"/>
    </w:rPr>
  </w:style>
  <w:style w:type="paragraph" w:styleId="a6">
    <w:name w:val="Plain Text"/>
    <w:basedOn w:val="a"/>
    <w:link w:val="a7"/>
    <w:rsid w:val="009940D3"/>
    <w:pPr>
      <w:widowControl/>
      <w:autoSpaceDE/>
      <w:autoSpaceDN/>
    </w:pPr>
    <w:rPr>
      <w:rFonts w:ascii="Courier New" w:eastAsia="Times New Roman" w:hAnsi="Courier New"/>
      <w:sz w:val="20"/>
      <w:szCs w:val="20"/>
    </w:rPr>
  </w:style>
  <w:style w:type="character" w:customStyle="1" w:styleId="a7">
    <w:name w:val="Текст Знак"/>
    <w:basedOn w:val="a0"/>
    <w:link w:val="a6"/>
    <w:rsid w:val="009940D3"/>
    <w:rPr>
      <w:rFonts w:ascii="Courier New" w:eastAsia="Times New Roman" w:hAnsi="Courier New" w:cs="Times New Roman"/>
      <w:sz w:val="20"/>
      <w:szCs w:val="20"/>
      <w:lang w:val="uk-UA"/>
    </w:rPr>
  </w:style>
  <w:style w:type="paragraph" w:customStyle="1" w:styleId="Iauiue">
    <w:name w:val="Iau?iue"/>
    <w:rsid w:val="00FC3803"/>
    <w:pPr>
      <w:spacing w:after="0" w:line="240" w:lineRule="auto"/>
    </w:pPr>
    <w:rPr>
      <w:rFonts w:ascii="Times New Roman" w:eastAsia="Times New Roman" w:hAnsi="Times New Roman" w:cs="Times New Roman"/>
      <w:sz w:val="28"/>
      <w:szCs w:val="20"/>
      <w:lang w:val="uk-UA" w:eastAsia="ru-RU"/>
    </w:rPr>
  </w:style>
  <w:style w:type="character" w:customStyle="1" w:styleId="FontStyle25">
    <w:name w:val="Font Style25"/>
    <w:uiPriority w:val="99"/>
    <w:rsid w:val="00A83F90"/>
    <w:rPr>
      <w:rFonts w:ascii="Times New Roman" w:hAnsi="Times New Roman"/>
      <w:b/>
      <w:sz w:val="26"/>
    </w:rPr>
  </w:style>
  <w:style w:type="paragraph" w:customStyle="1" w:styleId="a8">
    <w:name w:val="Абзац"/>
    <w:basedOn w:val="a"/>
    <w:rsid w:val="00962DD9"/>
    <w:pPr>
      <w:widowControl/>
      <w:autoSpaceDE/>
      <w:autoSpaceDN/>
      <w:spacing w:line="360" w:lineRule="auto"/>
      <w:ind w:left="720"/>
      <w:jc w:val="both"/>
    </w:pPr>
    <w:rPr>
      <w:rFonts w:eastAsia="Times New Roman"/>
      <w:sz w:val="28"/>
      <w:szCs w:val="20"/>
      <w:lang w:eastAsia="ar-SA"/>
    </w:rPr>
  </w:style>
  <w:style w:type="character" w:customStyle="1" w:styleId="apple-converted-space">
    <w:name w:val="apple-converted-space"/>
    <w:rsid w:val="00962DD9"/>
  </w:style>
  <w:style w:type="character" w:customStyle="1" w:styleId="tlid-translation">
    <w:name w:val="tlid-translation"/>
    <w:rsid w:val="00340E7D"/>
  </w:style>
  <w:style w:type="paragraph" w:customStyle="1" w:styleId="21">
    <w:name w:val="Основной текст с отступом 21"/>
    <w:basedOn w:val="a"/>
    <w:rsid w:val="00A01126"/>
    <w:pPr>
      <w:widowControl/>
      <w:suppressAutoHyphens/>
      <w:autoSpaceDE/>
      <w:autoSpaceDN/>
      <w:ind w:right="-1090" w:firstLine="720"/>
      <w:jc w:val="both"/>
    </w:pPr>
    <w:rPr>
      <w:rFonts w:eastAsia="Times New Roman"/>
      <w:sz w:val="28"/>
      <w:szCs w:val="20"/>
      <w:lang w:eastAsia="ar-SA"/>
    </w:rPr>
  </w:style>
  <w:style w:type="paragraph" w:customStyle="1" w:styleId="1">
    <w:name w:val="Знак1"/>
    <w:basedOn w:val="a"/>
    <w:autoRedefine/>
    <w:rsid w:val="00301FC2"/>
    <w:pPr>
      <w:widowControl/>
      <w:autoSpaceDE/>
      <w:autoSpaceDN/>
      <w:spacing w:after="160" w:line="240" w:lineRule="exact"/>
    </w:pPr>
    <w:rPr>
      <w:rFonts w:eastAsia="Times New Roman"/>
      <w:sz w:val="28"/>
      <w:szCs w:val="28"/>
      <w:lang w:val="en-US" w:eastAsia="en-US"/>
    </w:rPr>
  </w:style>
  <w:style w:type="paragraph" w:styleId="a9">
    <w:name w:val="Body Text"/>
    <w:basedOn w:val="a"/>
    <w:link w:val="aa"/>
    <w:rsid w:val="00577A40"/>
    <w:pPr>
      <w:widowControl/>
      <w:autoSpaceDE/>
      <w:autoSpaceDN/>
      <w:spacing w:after="120"/>
    </w:pPr>
    <w:rPr>
      <w:rFonts w:eastAsia="Times New Roman"/>
      <w:sz w:val="28"/>
      <w:szCs w:val="24"/>
      <w:lang w:val="ru-RU" w:eastAsia="ru-RU"/>
    </w:rPr>
  </w:style>
  <w:style w:type="character" w:customStyle="1" w:styleId="aa">
    <w:name w:val="Основной текст Знак"/>
    <w:basedOn w:val="a0"/>
    <w:link w:val="a9"/>
    <w:rsid w:val="00577A40"/>
    <w:rPr>
      <w:rFonts w:ascii="Times New Roman" w:eastAsia="Times New Roman" w:hAnsi="Times New Roman" w:cs="Times New Roman"/>
      <w:sz w:val="28"/>
      <w:szCs w:val="24"/>
      <w:lang w:eastAsia="ru-RU"/>
    </w:rPr>
  </w:style>
  <w:style w:type="paragraph" w:styleId="3">
    <w:name w:val="Body Text Indent 3"/>
    <w:basedOn w:val="a"/>
    <w:link w:val="30"/>
    <w:rsid w:val="000C17CD"/>
    <w:pPr>
      <w:widowControl/>
      <w:autoSpaceDE/>
      <w:autoSpaceDN/>
      <w:spacing w:after="120"/>
      <w:ind w:left="283"/>
    </w:pPr>
    <w:rPr>
      <w:rFonts w:eastAsia="Times New Roman"/>
      <w:sz w:val="16"/>
      <w:szCs w:val="16"/>
      <w:lang w:val="ru-RU" w:eastAsia="ru-RU"/>
    </w:rPr>
  </w:style>
  <w:style w:type="character" w:customStyle="1" w:styleId="30">
    <w:name w:val="Основной текст с отступом 3 Знак"/>
    <w:basedOn w:val="a0"/>
    <w:link w:val="3"/>
    <w:rsid w:val="000C17CD"/>
    <w:rPr>
      <w:rFonts w:ascii="Times New Roman" w:eastAsia="Times New Roman" w:hAnsi="Times New Roman" w:cs="Times New Roman"/>
      <w:sz w:val="16"/>
      <w:szCs w:val="16"/>
      <w:lang w:eastAsia="ru-RU"/>
    </w:rPr>
  </w:style>
  <w:style w:type="paragraph" w:styleId="20">
    <w:name w:val="Body Text 2"/>
    <w:basedOn w:val="a"/>
    <w:link w:val="22"/>
    <w:rsid w:val="000C17CD"/>
    <w:pPr>
      <w:widowControl/>
      <w:autoSpaceDE/>
      <w:autoSpaceDN/>
      <w:spacing w:after="120" w:line="480" w:lineRule="auto"/>
    </w:pPr>
    <w:rPr>
      <w:rFonts w:eastAsia="Times New Roman"/>
      <w:sz w:val="28"/>
      <w:szCs w:val="24"/>
      <w:lang w:val="ru-RU" w:eastAsia="ru-RU"/>
    </w:rPr>
  </w:style>
  <w:style w:type="character" w:customStyle="1" w:styleId="22">
    <w:name w:val="Основной текст 2 Знак"/>
    <w:basedOn w:val="a0"/>
    <w:link w:val="20"/>
    <w:rsid w:val="000C17CD"/>
    <w:rPr>
      <w:rFonts w:ascii="Times New Roman" w:eastAsia="Times New Roman" w:hAnsi="Times New Roman" w:cs="Times New Roman"/>
      <w:sz w:val="28"/>
      <w:szCs w:val="24"/>
      <w:lang w:eastAsia="ru-RU"/>
    </w:rPr>
  </w:style>
  <w:style w:type="paragraph" w:styleId="ab">
    <w:name w:val="Balloon Text"/>
    <w:basedOn w:val="a"/>
    <w:link w:val="ac"/>
    <w:uiPriority w:val="99"/>
    <w:semiHidden/>
    <w:unhideWhenUsed/>
    <w:rsid w:val="008E31FA"/>
    <w:rPr>
      <w:rFonts w:ascii="Segoe UI" w:hAnsi="Segoe UI" w:cs="Segoe UI"/>
      <w:sz w:val="18"/>
      <w:szCs w:val="18"/>
    </w:rPr>
  </w:style>
  <w:style w:type="character" w:customStyle="1" w:styleId="ac">
    <w:name w:val="Текст выноски Знак"/>
    <w:basedOn w:val="a0"/>
    <w:link w:val="ab"/>
    <w:uiPriority w:val="99"/>
    <w:semiHidden/>
    <w:rsid w:val="008E31FA"/>
    <w:rPr>
      <w:rFonts w:ascii="Segoe UI" w:eastAsia="Calibri" w:hAnsi="Segoe UI" w:cs="Segoe UI"/>
      <w:sz w:val="18"/>
      <w:szCs w:val="18"/>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D98"/>
    <w:pPr>
      <w:widowControl w:val="0"/>
      <w:autoSpaceDE w:val="0"/>
      <w:autoSpaceDN w:val="0"/>
      <w:spacing w:after="0" w:line="240" w:lineRule="auto"/>
    </w:pPr>
    <w:rPr>
      <w:rFonts w:ascii="Times New Roman" w:eastAsia="Calibri" w:hAnsi="Times New Roman"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locked/>
    <w:rsid w:val="00B64D98"/>
    <w:rPr>
      <w:rFonts w:ascii="Arial" w:eastAsia="Arial" w:hAnsi="Arial" w:cs="Arial"/>
      <w:sz w:val="16"/>
      <w:szCs w:val="16"/>
      <w:shd w:val="clear" w:color="auto" w:fill="FFFFFF"/>
    </w:rPr>
  </w:style>
  <w:style w:type="paragraph" w:customStyle="1" w:styleId="2">
    <w:name w:val="Основной текст2"/>
    <w:basedOn w:val="a"/>
    <w:link w:val="a3"/>
    <w:rsid w:val="00B64D98"/>
    <w:pPr>
      <w:widowControl/>
      <w:shd w:val="clear" w:color="auto" w:fill="FFFFFF"/>
      <w:autoSpaceDE/>
      <w:autoSpaceDN/>
      <w:spacing w:before="120" w:line="194" w:lineRule="exact"/>
      <w:ind w:hanging="360"/>
    </w:pPr>
    <w:rPr>
      <w:rFonts w:ascii="Arial" w:eastAsia="Arial" w:hAnsi="Arial" w:cs="Arial"/>
      <w:sz w:val="16"/>
      <w:szCs w:val="16"/>
      <w:shd w:val="clear" w:color="auto" w:fill="FFFFFF"/>
      <w:lang w:val="ru-RU" w:eastAsia="en-US"/>
    </w:rPr>
  </w:style>
  <w:style w:type="paragraph" w:styleId="a4">
    <w:name w:val="List Paragraph"/>
    <w:basedOn w:val="a"/>
    <w:uiPriority w:val="34"/>
    <w:qFormat/>
    <w:rsid w:val="00B64D98"/>
    <w:pPr>
      <w:ind w:left="720"/>
      <w:contextualSpacing/>
    </w:pPr>
  </w:style>
  <w:style w:type="character" w:styleId="a5">
    <w:name w:val="Hyperlink"/>
    <w:uiPriority w:val="99"/>
    <w:rsid w:val="009940D3"/>
    <w:rPr>
      <w:rFonts w:cs="Times New Roman"/>
      <w:color w:val="0563C1"/>
      <w:u w:val="single"/>
    </w:rPr>
  </w:style>
  <w:style w:type="paragraph" w:styleId="a6">
    <w:name w:val="Plain Text"/>
    <w:basedOn w:val="a"/>
    <w:link w:val="a7"/>
    <w:rsid w:val="009940D3"/>
    <w:pPr>
      <w:widowControl/>
      <w:autoSpaceDE/>
      <w:autoSpaceDN/>
    </w:pPr>
    <w:rPr>
      <w:rFonts w:ascii="Courier New" w:eastAsia="Times New Roman" w:hAnsi="Courier New"/>
      <w:sz w:val="20"/>
      <w:szCs w:val="20"/>
    </w:rPr>
  </w:style>
  <w:style w:type="character" w:customStyle="1" w:styleId="a7">
    <w:name w:val="Текст Знак"/>
    <w:basedOn w:val="a0"/>
    <w:link w:val="a6"/>
    <w:rsid w:val="009940D3"/>
    <w:rPr>
      <w:rFonts w:ascii="Courier New" w:eastAsia="Times New Roman" w:hAnsi="Courier New" w:cs="Times New Roman"/>
      <w:sz w:val="20"/>
      <w:szCs w:val="20"/>
      <w:lang w:val="uk-UA"/>
    </w:rPr>
  </w:style>
  <w:style w:type="paragraph" w:customStyle="1" w:styleId="Iauiue">
    <w:name w:val="Iau?iue"/>
    <w:rsid w:val="00FC3803"/>
    <w:pPr>
      <w:spacing w:after="0" w:line="240" w:lineRule="auto"/>
    </w:pPr>
    <w:rPr>
      <w:rFonts w:ascii="Times New Roman" w:eastAsia="Times New Roman" w:hAnsi="Times New Roman" w:cs="Times New Roman"/>
      <w:sz w:val="28"/>
      <w:szCs w:val="20"/>
      <w:lang w:val="uk-UA" w:eastAsia="ru-RU"/>
    </w:rPr>
  </w:style>
  <w:style w:type="character" w:customStyle="1" w:styleId="FontStyle25">
    <w:name w:val="Font Style25"/>
    <w:uiPriority w:val="99"/>
    <w:rsid w:val="00A83F90"/>
    <w:rPr>
      <w:rFonts w:ascii="Times New Roman" w:hAnsi="Times New Roman"/>
      <w:b/>
      <w:sz w:val="26"/>
    </w:rPr>
  </w:style>
  <w:style w:type="paragraph" w:customStyle="1" w:styleId="a8">
    <w:name w:val="Абзац"/>
    <w:basedOn w:val="a"/>
    <w:rsid w:val="00962DD9"/>
    <w:pPr>
      <w:widowControl/>
      <w:autoSpaceDE/>
      <w:autoSpaceDN/>
      <w:spacing w:line="360" w:lineRule="auto"/>
      <w:ind w:left="720"/>
      <w:jc w:val="both"/>
    </w:pPr>
    <w:rPr>
      <w:rFonts w:eastAsia="Times New Roman"/>
      <w:sz w:val="28"/>
      <w:szCs w:val="20"/>
      <w:lang w:eastAsia="ar-SA"/>
    </w:rPr>
  </w:style>
  <w:style w:type="character" w:customStyle="1" w:styleId="apple-converted-space">
    <w:name w:val="apple-converted-space"/>
    <w:rsid w:val="00962DD9"/>
  </w:style>
  <w:style w:type="character" w:customStyle="1" w:styleId="tlid-translation">
    <w:name w:val="tlid-translation"/>
    <w:rsid w:val="00340E7D"/>
  </w:style>
  <w:style w:type="paragraph" w:customStyle="1" w:styleId="21">
    <w:name w:val="Основной текст с отступом 21"/>
    <w:basedOn w:val="a"/>
    <w:rsid w:val="00A01126"/>
    <w:pPr>
      <w:widowControl/>
      <w:suppressAutoHyphens/>
      <w:autoSpaceDE/>
      <w:autoSpaceDN/>
      <w:ind w:right="-1090" w:firstLine="720"/>
      <w:jc w:val="both"/>
    </w:pPr>
    <w:rPr>
      <w:rFonts w:eastAsia="Times New Roman"/>
      <w:sz w:val="28"/>
      <w:szCs w:val="20"/>
      <w:lang w:eastAsia="ar-SA"/>
    </w:rPr>
  </w:style>
  <w:style w:type="paragraph" w:customStyle="1" w:styleId="1">
    <w:name w:val="Знак1"/>
    <w:basedOn w:val="a"/>
    <w:autoRedefine/>
    <w:rsid w:val="00301FC2"/>
    <w:pPr>
      <w:widowControl/>
      <w:autoSpaceDE/>
      <w:autoSpaceDN/>
      <w:spacing w:after="160" w:line="240" w:lineRule="exact"/>
    </w:pPr>
    <w:rPr>
      <w:rFonts w:eastAsia="Times New Roman"/>
      <w:sz w:val="28"/>
      <w:szCs w:val="28"/>
      <w:lang w:val="en-US" w:eastAsia="en-US"/>
    </w:rPr>
  </w:style>
  <w:style w:type="paragraph" w:styleId="a9">
    <w:name w:val="Body Text"/>
    <w:basedOn w:val="a"/>
    <w:link w:val="aa"/>
    <w:rsid w:val="00577A40"/>
    <w:pPr>
      <w:widowControl/>
      <w:autoSpaceDE/>
      <w:autoSpaceDN/>
      <w:spacing w:after="120"/>
    </w:pPr>
    <w:rPr>
      <w:rFonts w:eastAsia="Times New Roman"/>
      <w:sz w:val="28"/>
      <w:szCs w:val="24"/>
      <w:lang w:val="ru-RU" w:eastAsia="ru-RU"/>
    </w:rPr>
  </w:style>
  <w:style w:type="character" w:customStyle="1" w:styleId="aa">
    <w:name w:val="Основной текст Знак"/>
    <w:basedOn w:val="a0"/>
    <w:link w:val="a9"/>
    <w:rsid w:val="00577A40"/>
    <w:rPr>
      <w:rFonts w:ascii="Times New Roman" w:eastAsia="Times New Roman" w:hAnsi="Times New Roman" w:cs="Times New Roman"/>
      <w:sz w:val="28"/>
      <w:szCs w:val="24"/>
      <w:lang w:eastAsia="ru-RU"/>
    </w:rPr>
  </w:style>
  <w:style w:type="paragraph" w:styleId="3">
    <w:name w:val="Body Text Indent 3"/>
    <w:basedOn w:val="a"/>
    <w:link w:val="30"/>
    <w:rsid w:val="000C17CD"/>
    <w:pPr>
      <w:widowControl/>
      <w:autoSpaceDE/>
      <w:autoSpaceDN/>
      <w:spacing w:after="120"/>
      <w:ind w:left="283"/>
    </w:pPr>
    <w:rPr>
      <w:rFonts w:eastAsia="Times New Roman"/>
      <w:sz w:val="16"/>
      <w:szCs w:val="16"/>
      <w:lang w:val="ru-RU" w:eastAsia="ru-RU"/>
    </w:rPr>
  </w:style>
  <w:style w:type="character" w:customStyle="1" w:styleId="30">
    <w:name w:val="Основной текст с отступом 3 Знак"/>
    <w:basedOn w:val="a0"/>
    <w:link w:val="3"/>
    <w:rsid w:val="000C17CD"/>
    <w:rPr>
      <w:rFonts w:ascii="Times New Roman" w:eastAsia="Times New Roman" w:hAnsi="Times New Roman" w:cs="Times New Roman"/>
      <w:sz w:val="16"/>
      <w:szCs w:val="16"/>
      <w:lang w:eastAsia="ru-RU"/>
    </w:rPr>
  </w:style>
  <w:style w:type="paragraph" w:styleId="20">
    <w:name w:val="Body Text 2"/>
    <w:basedOn w:val="a"/>
    <w:link w:val="22"/>
    <w:rsid w:val="000C17CD"/>
    <w:pPr>
      <w:widowControl/>
      <w:autoSpaceDE/>
      <w:autoSpaceDN/>
      <w:spacing w:after="120" w:line="480" w:lineRule="auto"/>
    </w:pPr>
    <w:rPr>
      <w:rFonts w:eastAsia="Times New Roman"/>
      <w:sz w:val="28"/>
      <w:szCs w:val="24"/>
      <w:lang w:val="ru-RU" w:eastAsia="ru-RU"/>
    </w:rPr>
  </w:style>
  <w:style w:type="character" w:customStyle="1" w:styleId="22">
    <w:name w:val="Основной текст 2 Знак"/>
    <w:basedOn w:val="a0"/>
    <w:link w:val="20"/>
    <w:rsid w:val="000C17CD"/>
    <w:rPr>
      <w:rFonts w:ascii="Times New Roman" w:eastAsia="Times New Roman" w:hAnsi="Times New Roman" w:cs="Times New Roman"/>
      <w:sz w:val="28"/>
      <w:szCs w:val="24"/>
      <w:lang w:eastAsia="ru-RU"/>
    </w:rPr>
  </w:style>
  <w:style w:type="paragraph" w:styleId="ab">
    <w:name w:val="Balloon Text"/>
    <w:basedOn w:val="a"/>
    <w:link w:val="ac"/>
    <w:uiPriority w:val="99"/>
    <w:semiHidden/>
    <w:unhideWhenUsed/>
    <w:rsid w:val="008E31FA"/>
    <w:rPr>
      <w:rFonts w:ascii="Segoe UI" w:hAnsi="Segoe UI" w:cs="Segoe UI"/>
      <w:sz w:val="18"/>
      <w:szCs w:val="18"/>
    </w:rPr>
  </w:style>
  <w:style w:type="character" w:customStyle="1" w:styleId="ac">
    <w:name w:val="Текст выноски Знак"/>
    <w:basedOn w:val="a0"/>
    <w:link w:val="ab"/>
    <w:uiPriority w:val="99"/>
    <w:semiHidden/>
    <w:rsid w:val="008E31FA"/>
    <w:rPr>
      <w:rFonts w:ascii="Segoe UI" w:eastAsia="Calibri"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460319">
      <w:bodyDiv w:val="1"/>
      <w:marLeft w:val="0"/>
      <w:marRight w:val="0"/>
      <w:marTop w:val="0"/>
      <w:marBottom w:val="0"/>
      <w:divBdr>
        <w:top w:val="none" w:sz="0" w:space="0" w:color="auto"/>
        <w:left w:val="none" w:sz="0" w:space="0" w:color="auto"/>
        <w:bottom w:val="none" w:sz="0" w:space="0" w:color="auto"/>
        <w:right w:val="none" w:sz="0" w:space="0" w:color="auto"/>
      </w:divBdr>
      <w:divsChild>
        <w:div w:id="1091390120">
          <w:marLeft w:val="720"/>
          <w:marRight w:val="0"/>
          <w:marTop w:val="91"/>
          <w:marBottom w:val="0"/>
          <w:divBdr>
            <w:top w:val="none" w:sz="0" w:space="0" w:color="auto"/>
            <w:left w:val="none" w:sz="0" w:space="0" w:color="auto"/>
            <w:bottom w:val="none" w:sz="0" w:space="0" w:color="auto"/>
            <w:right w:val="none" w:sz="0" w:space="0" w:color="auto"/>
          </w:divBdr>
        </w:div>
        <w:div w:id="515538122">
          <w:marLeft w:val="720"/>
          <w:marRight w:val="0"/>
          <w:marTop w:val="9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tsenko.SVA@gmail.com" TargetMode="External"/><Relationship Id="rId13" Type="http://schemas.openxmlformats.org/officeDocument/2006/relationships/hyperlink" Target="mailto:biochem15@ukr.net" TargetMode="External"/><Relationship Id="rId3" Type="http://schemas.openxmlformats.org/officeDocument/2006/relationships/styles" Target="styles.xml"/><Relationship Id="rId7" Type="http://schemas.openxmlformats.org/officeDocument/2006/relationships/hyperlink" Target="mailto:Oksana.nakonechna69@gmail.com" TargetMode="External"/><Relationship Id="rId12" Type="http://schemas.openxmlformats.org/officeDocument/2006/relationships/hyperlink" Target="mailto:h.polikarpova@yahoo.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uslanbach1974@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opovatatyanamikh@gmail.com" TargetMode="External"/><Relationship Id="rId4" Type="http://schemas.microsoft.com/office/2007/relationships/stylesWithEffects" Target="stylesWithEffects.xml"/><Relationship Id="rId9" Type="http://schemas.openxmlformats.org/officeDocument/2006/relationships/hyperlink" Target="mailto:Yevgeniy.androsov@gmail.com" TargetMode="External"/><Relationship Id="rId14" Type="http://schemas.openxmlformats.org/officeDocument/2006/relationships/hyperlink" Target="mailto:biochimiyaforev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71F99-A114-43D7-BB04-451286DD8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14140</Words>
  <Characters>80601</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Юляша</cp:lastModifiedBy>
  <cp:revision>2</cp:revision>
  <cp:lastPrinted>2020-09-07T08:57:00Z</cp:lastPrinted>
  <dcterms:created xsi:type="dcterms:W3CDTF">2020-11-13T11:06:00Z</dcterms:created>
  <dcterms:modified xsi:type="dcterms:W3CDTF">2020-11-13T11:06:00Z</dcterms:modified>
</cp:coreProperties>
</file>