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10" w:rsidRPr="00375426" w:rsidRDefault="004F0D10" w:rsidP="00375426">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МІНІСТЕРСТВО ОХОРОНИ ЗДОРОВ’Я УКРАЇНИ</w:t>
      </w:r>
    </w:p>
    <w:p w:rsidR="004F0D10" w:rsidRPr="00375426" w:rsidRDefault="004F0D10" w:rsidP="00375426">
      <w:pPr>
        <w:suppressAutoHyphens/>
        <w:spacing w:after="0" w:line="240" w:lineRule="auto"/>
        <w:jc w:val="center"/>
        <w:rPr>
          <w:rFonts w:ascii="Times New Roman" w:eastAsia="Times New Roman" w:hAnsi="Times New Roman" w:cs="Times New Roman"/>
          <w:caps/>
          <w:sz w:val="24"/>
          <w:szCs w:val="24"/>
          <w:lang w:val="uk-UA" w:eastAsia="ar-SA"/>
        </w:rPr>
      </w:pPr>
      <w:r w:rsidRPr="00375426">
        <w:rPr>
          <w:rFonts w:ascii="Times New Roman" w:eastAsia="Times New Roman" w:hAnsi="Times New Roman" w:cs="Times New Roman"/>
          <w:caps/>
          <w:sz w:val="24"/>
          <w:szCs w:val="24"/>
          <w:lang w:val="uk-UA" w:eastAsia="ar-SA"/>
        </w:rPr>
        <w:t>Харківський національний медичний університет</w:t>
      </w: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en-US" w:eastAsia="ar-SA"/>
        </w:rPr>
        <w:t>IV</w:t>
      </w:r>
      <w:r w:rsidRPr="00375426">
        <w:rPr>
          <w:rFonts w:ascii="Times New Roman" w:eastAsia="Times New Roman" w:hAnsi="Times New Roman" w:cs="Times New Roman"/>
          <w:sz w:val="24"/>
          <w:szCs w:val="24"/>
          <w:lang w:val="uk-UA" w:eastAsia="ar-SA"/>
        </w:rPr>
        <w:t xml:space="preserve"> медичний факультет</w:t>
      </w: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u w:val="single"/>
          <w:lang w:val="uk-UA" w:eastAsia="ar-SA"/>
        </w:rPr>
      </w:pPr>
      <w:r w:rsidRPr="00375426">
        <w:rPr>
          <w:rFonts w:ascii="Times New Roman" w:eastAsia="Times New Roman" w:hAnsi="Times New Roman" w:cs="Times New Roman"/>
          <w:sz w:val="24"/>
          <w:szCs w:val="24"/>
          <w:lang w:val="uk-UA" w:eastAsia="ar-SA"/>
        </w:rPr>
        <w:t>Кафедра</w:t>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u w:val="single"/>
          <w:lang w:val="uk-UA" w:eastAsia="ar-SA"/>
        </w:rPr>
        <w:t>епідеміології</w:t>
      </w: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u w:val="single"/>
          <w:lang w:val="uk-UA" w:eastAsia="ar-SA"/>
        </w:rPr>
      </w:pPr>
      <w:r w:rsidRPr="00375426">
        <w:rPr>
          <w:rFonts w:ascii="Times New Roman" w:eastAsia="Times New Roman" w:hAnsi="Times New Roman" w:cs="Times New Roman"/>
          <w:sz w:val="24"/>
          <w:szCs w:val="24"/>
          <w:lang w:val="uk-UA" w:eastAsia="ar-SA"/>
        </w:rPr>
        <w:t>Галузь знань</w:t>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u w:val="single"/>
          <w:lang w:val="uk-UA" w:eastAsia="ar-SA"/>
        </w:rPr>
        <w:t>22 «Охорона здоров’я»</w:t>
      </w: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pacing w:after="0" w:line="240" w:lineRule="auto"/>
        <w:rPr>
          <w:rFonts w:ascii="Times New Roman" w:eastAsia="Calibri" w:hAnsi="Times New Roman" w:cs="Times New Roman"/>
          <w:sz w:val="24"/>
          <w:szCs w:val="24"/>
          <w:u w:val="single"/>
          <w:lang w:val="uk-UA" w:eastAsia="ru-RU"/>
        </w:rPr>
      </w:pPr>
      <w:r w:rsidRPr="00375426">
        <w:rPr>
          <w:rFonts w:ascii="Times New Roman" w:eastAsia="Times New Roman" w:hAnsi="Times New Roman" w:cs="Times New Roman"/>
          <w:sz w:val="24"/>
          <w:szCs w:val="24"/>
          <w:lang w:val="uk-UA" w:eastAsia="ar-SA"/>
        </w:rPr>
        <w:t xml:space="preserve">спеціальність </w:t>
      </w:r>
      <w:r w:rsidRPr="00375426">
        <w:rPr>
          <w:rFonts w:ascii="Times New Roman" w:eastAsia="Times New Roman" w:hAnsi="Times New Roman" w:cs="Times New Roman"/>
          <w:sz w:val="24"/>
          <w:szCs w:val="24"/>
          <w:lang w:val="uk-UA" w:eastAsia="ar-SA"/>
        </w:rPr>
        <w:tab/>
      </w:r>
      <w:r w:rsidRPr="00375426">
        <w:rPr>
          <w:rFonts w:ascii="Times New Roman" w:eastAsia="Times New Roman" w:hAnsi="Times New Roman" w:cs="Times New Roman"/>
          <w:sz w:val="24"/>
          <w:szCs w:val="24"/>
          <w:lang w:val="uk-UA" w:eastAsia="ar-SA"/>
        </w:rPr>
        <w:tab/>
      </w:r>
      <w:r w:rsidRPr="00375426">
        <w:rPr>
          <w:rFonts w:ascii="Times New Roman" w:eastAsia="Calibri" w:hAnsi="Times New Roman" w:cs="Times New Roman"/>
          <w:sz w:val="24"/>
          <w:szCs w:val="24"/>
          <w:u w:val="single"/>
          <w:lang w:val="uk-UA" w:eastAsia="ru-RU"/>
        </w:rPr>
        <w:t xml:space="preserve">222 «Медицина» </w:t>
      </w:r>
    </w:p>
    <w:p w:rsidR="004F0D10" w:rsidRPr="00375426" w:rsidRDefault="004F0D10" w:rsidP="00375426">
      <w:pPr>
        <w:suppressAutoHyphens/>
        <w:spacing w:after="0" w:line="240" w:lineRule="auto"/>
        <w:ind w:left="2832" w:firstLine="708"/>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ind w:left="2832" w:firstLine="708"/>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ind w:left="2832" w:firstLine="708"/>
        <w:rPr>
          <w:rFonts w:ascii="Times New Roman" w:eastAsia="Times New Roman" w:hAnsi="Times New Roman" w:cs="Times New Roman"/>
          <w:sz w:val="24"/>
          <w:szCs w:val="24"/>
          <w:lang w:val="uk-UA" w:eastAsia="ar-SA"/>
        </w:rPr>
      </w:pP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u w:val="single"/>
          <w:lang w:val="uk-UA"/>
        </w:rPr>
      </w:pPr>
      <w:r w:rsidRPr="00375426">
        <w:rPr>
          <w:rFonts w:ascii="Times New Roman" w:eastAsia="Times New Roman" w:hAnsi="Times New Roman" w:cs="Times New Roman"/>
          <w:sz w:val="24"/>
          <w:szCs w:val="24"/>
          <w:lang w:val="uk-UA"/>
        </w:rPr>
        <w:t xml:space="preserve">ОПП (ОНП) </w:t>
      </w:r>
      <w:r w:rsidRPr="00375426">
        <w:rPr>
          <w:rFonts w:ascii="Times New Roman" w:eastAsia="Times New Roman" w:hAnsi="Times New Roman" w:cs="Times New Roman"/>
          <w:sz w:val="24"/>
          <w:szCs w:val="24"/>
          <w:lang w:val="uk-UA"/>
        </w:rPr>
        <w:tab/>
      </w:r>
      <w:r w:rsidRPr="00375426">
        <w:rPr>
          <w:rFonts w:ascii="Times New Roman" w:eastAsia="Times New Roman" w:hAnsi="Times New Roman" w:cs="Times New Roman"/>
          <w:sz w:val="24"/>
          <w:szCs w:val="24"/>
          <w:lang w:val="uk-UA"/>
        </w:rPr>
        <w:tab/>
      </w:r>
      <w:r w:rsidRPr="00375426">
        <w:rPr>
          <w:rFonts w:ascii="Times New Roman" w:eastAsia="Times New Roman" w:hAnsi="Times New Roman" w:cs="Times New Roman"/>
          <w:sz w:val="24"/>
          <w:szCs w:val="24"/>
          <w:lang w:val="uk-UA"/>
        </w:rPr>
        <w:tab/>
      </w:r>
      <w:r w:rsidRPr="00375426">
        <w:rPr>
          <w:rFonts w:ascii="Times New Roman" w:eastAsia="Times New Roman" w:hAnsi="Times New Roman" w:cs="Times New Roman"/>
          <w:sz w:val="24"/>
          <w:szCs w:val="24"/>
          <w:u w:val="single"/>
          <w:lang w:val="uk-UA"/>
        </w:rPr>
        <w:t>другий (магістерський) рівень вищої освіти</w:t>
      </w:r>
    </w:p>
    <w:p w:rsidR="004F0D10" w:rsidRPr="00375426" w:rsidRDefault="004F0D10" w:rsidP="00375426">
      <w:pPr>
        <w:suppressAutoHyphens/>
        <w:spacing w:after="0" w:line="240" w:lineRule="auto"/>
        <w:ind w:left="2832" w:firstLine="708"/>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keepNext/>
        <w:tabs>
          <w:tab w:val="left" w:pos="708"/>
        </w:tabs>
        <w:suppressAutoHyphens/>
        <w:spacing w:after="0" w:line="240" w:lineRule="auto"/>
        <w:jc w:val="center"/>
        <w:outlineLvl w:val="0"/>
        <w:rPr>
          <w:rFonts w:ascii="Times New Roman" w:eastAsia="Times New Roman" w:hAnsi="Times New Roman" w:cs="Times New Roman"/>
          <w:bCs/>
          <w:caps/>
          <w:sz w:val="24"/>
          <w:szCs w:val="24"/>
          <w:lang w:val="uk-UA" w:eastAsia="ar-SA"/>
        </w:rPr>
      </w:pPr>
      <w:r w:rsidRPr="00375426">
        <w:rPr>
          <w:rFonts w:ascii="Times New Roman" w:eastAsia="Times New Roman" w:hAnsi="Times New Roman" w:cs="Times New Roman"/>
          <w:bCs/>
          <w:caps/>
          <w:sz w:val="24"/>
          <w:szCs w:val="24"/>
          <w:lang w:val="uk-UA" w:eastAsia="ar-SA"/>
        </w:rPr>
        <w:t>СИЛАБУС</w:t>
      </w:r>
    </w:p>
    <w:p w:rsidR="004F0D10" w:rsidRPr="00375426" w:rsidRDefault="004F0D10" w:rsidP="00375426">
      <w:pPr>
        <w:keepNext/>
        <w:tabs>
          <w:tab w:val="left" w:pos="708"/>
        </w:tabs>
        <w:suppressAutoHyphens/>
        <w:spacing w:after="0" w:line="240" w:lineRule="auto"/>
        <w:jc w:val="center"/>
        <w:outlineLvl w:val="0"/>
        <w:rPr>
          <w:rFonts w:ascii="Times New Roman" w:eastAsia="Times New Roman" w:hAnsi="Times New Roman" w:cs="Times New Roman"/>
          <w:bCs/>
          <w:caps/>
          <w:sz w:val="24"/>
          <w:szCs w:val="24"/>
          <w:lang w:val="uk-UA" w:eastAsia="ar-SA"/>
        </w:rPr>
      </w:pPr>
      <w:r w:rsidRPr="00375426">
        <w:rPr>
          <w:rFonts w:ascii="Times New Roman" w:eastAsia="Times New Roman" w:hAnsi="Times New Roman" w:cs="Times New Roman"/>
          <w:bCs/>
          <w:caps/>
          <w:sz w:val="24"/>
          <w:szCs w:val="24"/>
          <w:lang w:val="uk-UA" w:eastAsia="ar-SA"/>
        </w:rPr>
        <w:t>навчальної дисципліни</w:t>
      </w: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u w:val="single"/>
          <w:lang w:val="uk-UA" w:eastAsia="ar-SA"/>
        </w:rPr>
      </w:pPr>
      <w:r w:rsidRPr="00375426">
        <w:rPr>
          <w:rFonts w:ascii="Times New Roman" w:eastAsia="Calibri" w:hAnsi="Times New Roman" w:cs="Times New Roman"/>
          <w:b/>
          <w:sz w:val="24"/>
          <w:szCs w:val="24"/>
          <w:u w:val="single"/>
          <w:lang w:val="uk-UA" w:eastAsia="ru-RU"/>
        </w:rPr>
        <w:t>ЕПІДЕМІОЛОГІЯ ТА ПРИНЦИПИ ДОКАЗОВОЇ МЕДИЦИНИ</w:t>
      </w:r>
    </w:p>
    <w:p w:rsidR="004F0D10" w:rsidRPr="00375426" w:rsidRDefault="004F0D10" w:rsidP="00375426">
      <w:pPr>
        <w:suppressAutoHyphens/>
        <w:spacing w:after="0" w:line="240" w:lineRule="auto"/>
        <w:jc w:val="center"/>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p>
    <w:tbl>
      <w:tblPr>
        <w:tblW w:w="0" w:type="auto"/>
        <w:tblLayout w:type="fixed"/>
        <w:tblLook w:val="0000" w:firstRow="0" w:lastRow="0" w:firstColumn="0" w:lastColumn="0" w:noHBand="0" w:noVBand="0"/>
      </w:tblPr>
      <w:tblGrid>
        <w:gridCol w:w="4786"/>
        <w:gridCol w:w="425"/>
        <w:gridCol w:w="5103"/>
      </w:tblGrid>
      <w:tr w:rsidR="004F0D10" w:rsidRPr="00375426" w:rsidTr="00AC5490">
        <w:tc>
          <w:tcPr>
            <w:tcW w:w="4786" w:type="dxa"/>
          </w:tcPr>
          <w:p w:rsidR="004F0D10" w:rsidRPr="00375426" w:rsidRDefault="004F0D10" w:rsidP="00375426">
            <w:pPr>
              <w:suppressAutoHyphens/>
              <w:snapToGrid w:val="0"/>
              <w:spacing w:after="0" w:line="240" w:lineRule="auto"/>
              <w:rPr>
                <w:rFonts w:ascii="Times New Roman" w:eastAsia="Times New Roman" w:hAnsi="Times New Roman" w:cs="Times New Roman"/>
                <w:sz w:val="24"/>
                <w:szCs w:val="24"/>
                <w:lang w:eastAsia="ar-SA"/>
              </w:rPr>
            </w:pPr>
            <w:proofErr w:type="spellStart"/>
            <w:r w:rsidRPr="00375426">
              <w:rPr>
                <w:rFonts w:ascii="Times New Roman" w:eastAsia="Times New Roman" w:hAnsi="Times New Roman" w:cs="Times New Roman"/>
                <w:sz w:val="24"/>
                <w:szCs w:val="24"/>
                <w:lang w:val="uk-UA" w:eastAsia="ar-SA"/>
              </w:rPr>
              <w:t>Силабус</w:t>
            </w:r>
            <w:proofErr w:type="spellEnd"/>
            <w:r w:rsidRPr="00375426">
              <w:rPr>
                <w:rFonts w:ascii="Times New Roman" w:eastAsia="Times New Roman" w:hAnsi="Times New Roman" w:cs="Times New Roman"/>
                <w:sz w:val="24"/>
                <w:szCs w:val="24"/>
                <w:lang w:val="uk-UA" w:eastAsia="ar-SA"/>
              </w:rPr>
              <w:t xml:space="preserve"> навчальної дисципліни затверджено на засіданні </w:t>
            </w:r>
            <w:r w:rsidRPr="00375426">
              <w:rPr>
                <w:rFonts w:ascii="Times New Roman" w:eastAsia="Times New Roman" w:hAnsi="Times New Roman" w:cs="Times New Roman"/>
                <w:bCs/>
                <w:iCs/>
                <w:sz w:val="24"/>
                <w:szCs w:val="24"/>
                <w:lang w:val="uk-UA" w:eastAsia="ar-SA"/>
              </w:rPr>
              <w:t xml:space="preserve">кафедри </w:t>
            </w:r>
            <w:r w:rsidRPr="00375426">
              <w:rPr>
                <w:rFonts w:ascii="Times New Roman" w:eastAsia="Times New Roman" w:hAnsi="Times New Roman" w:cs="Times New Roman"/>
                <w:sz w:val="24"/>
                <w:szCs w:val="24"/>
                <w:lang w:val="uk-UA" w:eastAsia="ar-SA"/>
              </w:rPr>
              <w:t>епідеміології</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 xml:space="preserve">Протокол від  </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“28”серпня 2020 року № 17</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Зав. кафедрою,</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roofErr w:type="spellStart"/>
            <w:r w:rsidRPr="00375426">
              <w:rPr>
                <w:rFonts w:ascii="Times New Roman" w:eastAsia="Times New Roman" w:hAnsi="Times New Roman" w:cs="Times New Roman"/>
                <w:sz w:val="24"/>
                <w:szCs w:val="24"/>
                <w:lang w:val="uk-UA" w:eastAsia="ar-SA"/>
              </w:rPr>
              <w:t>проф</w:t>
            </w:r>
            <w:proofErr w:type="spellEnd"/>
            <w:r w:rsidRPr="00375426">
              <w:rPr>
                <w:rFonts w:ascii="Times New Roman" w:eastAsia="Times New Roman" w:hAnsi="Times New Roman" w:cs="Times New Roman"/>
                <w:sz w:val="24"/>
                <w:szCs w:val="24"/>
                <w:lang w:val="uk-UA" w:eastAsia="ar-SA"/>
              </w:rPr>
              <w:t>.___________Т.О. Чумаченко</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
        </w:tc>
        <w:tc>
          <w:tcPr>
            <w:tcW w:w="425" w:type="dxa"/>
          </w:tcPr>
          <w:p w:rsidR="004F0D10" w:rsidRPr="00375426" w:rsidRDefault="004F0D10" w:rsidP="00375426">
            <w:pPr>
              <w:suppressAutoHyphens/>
              <w:snapToGrid w:val="0"/>
              <w:spacing w:after="0" w:line="240" w:lineRule="auto"/>
              <w:jc w:val="both"/>
              <w:rPr>
                <w:rFonts w:ascii="Times New Roman" w:eastAsia="Times New Roman" w:hAnsi="Times New Roman" w:cs="Times New Roman"/>
                <w:sz w:val="24"/>
                <w:szCs w:val="24"/>
                <w:lang w:val="uk-UA" w:eastAsia="ar-SA"/>
              </w:rPr>
            </w:pPr>
          </w:p>
          <w:p w:rsidR="004F0D10" w:rsidRPr="00375426" w:rsidRDefault="004F0D10" w:rsidP="00375426">
            <w:pPr>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5103" w:type="dxa"/>
          </w:tcPr>
          <w:p w:rsidR="004F0D10" w:rsidRPr="00375426" w:rsidRDefault="004F0D10" w:rsidP="00375426">
            <w:pPr>
              <w:suppressAutoHyphens/>
              <w:snapToGrid w:val="0"/>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Схвалено методичною комісією ХНМУ з проблем</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професійної підготовки медико-</w:t>
            </w:r>
            <w:proofErr w:type="spellStart"/>
            <w:r w:rsidRPr="00375426">
              <w:rPr>
                <w:rFonts w:ascii="Times New Roman" w:eastAsia="Times New Roman" w:hAnsi="Times New Roman" w:cs="Times New Roman"/>
                <w:sz w:val="24"/>
                <w:szCs w:val="24"/>
                <w:lang w:val="uk-UA" w:eastAsia="ar-SA"/>
              </w:rPr>
              <w:t>профілак</w:t>
            </w:r>
            <w:proofErr w:type="spellEnd"/>
            <w:r w:rsidRPr="00375426">
              <w:rPr>
                <w:rFonts w:ascii="Times New Roman" w:eastAsia="Times New Roman" w:hAnsi="Times New Roman" w:cs="Times New Roman"/>
                <w:sz w:val="24"/>
                <w:szCs w:val="24"/>
                <w:lang w:val="uk-UA" w:eastAsia="ar-SA"/>
              </w:rPr>
              <w:t>-</w:t>
            </w:r>
            <w:proofErr w:type="spellStart"/>
            <w:r w:rsidRPr="00375426">
              <w:rPr>
                <w:rFonts w:ascii="Times New Roman" w:eastAsia="Times New Roman" w:hAnsi="Times New Roman" w:cs="Times New Roman"/>
                <w:sz w:val="24"/>
                <w:szCs w:val="24"/>
                <w:lang w:val="uk-UA" w:eastAsia="ar-SA"/>
              </w:rPr>
              <w:t>тичного</w:t>
            </w:r>
            <w:proofErr w:type="spellEnd"/>
            <w:r w:rsidRPr="00375426">
              <w:rPr>
                <w:rFonts w:ascii="Times New Roman" w:eastAsia="Times New Roman" w:hAnsi="Times New Roman" w:cs="Times New Roman"/>
                <w:sz w:val="24"/>
                <w:szCs w:val="24"/>
                <w:lang w:val="uk-UA" w:eastAsia="ar-SA"/>
              </w:rPr>
              <w:t xml:space="preserve"> профілю</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 xml:space="preserve">Протокол від </w:t>
            </w:r>
          </w:p>
          <w:p w:rsidR="00375426" w:rsidRPr="00375426" w:rsidRDefault="00375426"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u w:val="single"/>
                <w:lang w:val="uk-UA" w:eastAsia="ar-SA"/>
              </w:rPr>
              <w:t>«3</w:t>
            </w:r>
            <w:r w:rsidRPr="00375426">
              <w:rPr>
                <w:rFonts w:ascii="Times New Roman" w:eastAsia="Times New Roman" w:hAnsi="Times New Roman" w:cs="Times New Roman"/>
                <w:sz w:val="24"/>
                <w:szCs w:val="24"/>
                <w:lang w:val="uk-UA" w:eastAsia="ar-SA"/>
              </w:rPr>
              <w:t>» ______</w:t>
            </w:r>
            <w:r w:rsidRPr="00375426">
              <w:rPr>
                <w:rFonts w:ascii="Times New Roman" w:eastAsia="Times New Roman" w:hAnsi="Times New Roman" w:cs="Times New Roman"/>
                <w:sz w:val="24"/>
                <w:szCs w:val="24"/>
                <w:u w:val="single"/>
                <w:lang w:val="uk-UA" w:eastAsia="ar-SA"/>
              </w:rPr>
              <w:t>вересня</w:t>
            </w:r>
            <w:r w:rsidRPr="00375426">
              <w:rPr>
                <w:rFonts w:ascii="Times New Roman" w:eastAsia="Times New Roman" w:hAnsi="Times New Roman" w:cs="Times New Roman"/>
                <w:sz w:val="24"/>
                <w:szCs w:val="24"/>
                <w:lang w:val="uk-UA" w:eastAsia="ar-SA"/>
              </w:rPr>
              <w:t>_ 2020_ року № 2</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Голова методичної комісії,</w:t>
            </w: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 xml:space="preserve">професор __________В.А. </w:t>
            </w:r>
            <w:proofErr w:type="spellStart"/>
            <w:r w:rsidRPr="00375426">
              <w:rPr>
                <w:rFonts w:ascii="Times New Roman" w:eastAsia="Times New Roman" w:hAnsi="Times New Roman" w:cs="Times New Roman"/>
                <w:sz w:val="24"/>
                <w:szCs w:val="24"/>
                <w:lang w:val="uk-UA" w:eastAsia="ar-SA"/>
              </w:rPr>
              <w:t>Огнєв</w:t>
            </w:r>
            <w:proofErr w:type="spellEnd"/>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p>
        </w:tc>
      </w:tr>
    </w:tbl>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hAnsi="Times New Roman" w:cs="Times New Roman"/>
          <w:sz w:val="24"/>
          <w:szCs w:val="24"/>
        </w:rPr>
        <w:br w:type="page"/>
      </w:r>
      <w:r w:rsidRPr="00375426">
        <w:rPr>
          <w:rFonts w:ascii="Times New Roman" w:eastAsia="Times New Roman" w:hAnsi="Times New Roman" w:cs="Times New Roman"/>
          <w:color w:val="000000"/>
          <w:sz w:val="24"/>
          <w:szCs w:val="24"/>
          <w:u w:val="single"/>
          <w:lang w:val="uk-UA" w:eastAsia="uk-UA" w:bidi="uk-UA"/>
        </w:rPr>
        <w:lastRenderedPageBreak/>
        <w:t>Назва навчальної дисципліни</w:t>
      </w:r>
      <w:r w:rsidRPr="00375426">
        <w:rPr>
          <w:rFonts w:ascii="Times New Roman" w:eastAsia="Times New Roman" w:hAnsi="Times New Roman" w:cs="Times New Roman"/>
          <w:color w:val="000000"/>
          <w:sz w:val="24"/>
          <w:szCs w:val="24"/>
          <w:lang w:val="uk-UA" w:eastAsia="uk-UA" w:bidi="uk-UA"/>
        </w:rPr>
        <w:t xml:space="preserve"> </w:t>
      </w:r>
      <w:r w:rsidRPr="00375426">
        <w:rPr>
          <w:rFonts w:ascii="Times New Roman" w:eastAsia="Times New Roman" w:hAnsi="Times New Roman" w:cs="Times New Roman"/>
          <w:b/>
          <w:color w:val="000000"/>
          <w:sz w:val="24"/>
          <w:szCs w:val="24"/>
          <w:lang w:val="uk-UA" w:eastAsia="uk-UA" w:bidi="uk-UA"/>
        </w:rPr>
        <w:t>«Епідеміологія та принципи доказової медицини.»</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b/>
          <w:sz w:val="24"/>
          <w:szCs w:val="24"/>
          <w:lang w:val="uk-UA"/>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bCs/>
          <w:sz w:val="24"/>
          <w:szCs w:val="24"/>
          <w:lang w:val="uk-UA" w:eastAsia="ru-RU"/>
        </w:rPr>
        <w:t>Розробники: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завідувач кафедри епідеміології ХНМУ, д. мед. н., професор Т.О. Чумаченко,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доцент кафедри епідеміології , к. мед. н. Л.А. </w:t>
      </w:r>
      <w:proofErr w:type="spellStart"/>
      <w:r w:rsidRPr="00375426">
        <w:rPr>
          <w:rFonts w:ascii="Times New Roman" w:eastAsia="Calibri" w:hAnsi="Times New Roman" w:cs="Times New Roman"/>
          <w:sz w:val="24"/>
          <w:szCs w:val="24"/>
          <w:lang w:val="uk-UA" w:eastAsia="ru-RU"/>
        </w:rPr>
        <w:t>Ждамарова</w:t>
      </w:r>
      <w:proofErr w:type="spellEnd"/>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асистент кафедри епідеміології ХНМУ В.І. Макарова.</w:t>
      </w:r>
    </w:p>
    <w:p w:rsidR="004F0D10" w:rsidRPr="00375426" w:rsidRDefault="004F0D10" w:rsidP="00375426">
      <w:pPr>
        <w:suppressAutoHyphens/>
        <w:spacing w:after="0" w:line="240" w:lineRule="auto"/>
        <w:jc w:val="center"/>
        <w:rPr>
          <w:rFonts w:ascii="Times New Roman" w:eastAsia="Times New Roman" w:hAnsi="Times New Roman" w:cs="Times New Roman"/>
          <w:b/>
          <w:sz w:val="24"/>
          <w:szCs w:val="24"/>
          <w:lang w:val="uk-UA" w:eastAsia="ar-SA"/>
        </w:rPr>
      </w:pP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color w:val="000000"/>
          <w:sz w:val="24"/>
          <w:szCs w:val="24"/>
          <w:u w:val="single"/>
          <w:lang w:val="uk-UA" w:eastAsia="uk-UA" w:bidi="uk-UA"/>
        </w:rPr>
        <w:t>Викладач</w:t>
      </w:r>
      <w:r w:rsidRPr="00375426">
        <w:rPr>
          <w:rFonts w:ascii="Times New Roman" w:eastAsia="Times New Roman" w:hAnsi="Times New Roman" w:cs="Times New Roman"/>
          <w:color w:val="000000"/>
          <w:sz w:val="24"/>
          <w:szCs w:val="24"/>
          <w:lang w:val="uk-UA" w:eastAsia="uk-UA" w:bidi="uk-UA"/>
        </w:rPr>
        <w:t xml:space="preserve">: </w:t>
      </w:r>
      <w:r w:rsidRPr="00375426">
        <w:rPr>
          <w:rFonts w:ascii="Times New Roman" w:eastAsia="Times New Roman" w:hAnsi="Times New Roman" w:cs="Times New Roman"/>
          <w:sz w:val="24"/>
          <w:szCs w:val="24"/>
          <w:lang w:val="uk-UA" w:eastAsia="ar-SA"/>
        </w:rPr>
        <w:t>д. мед. .н, професор, завідувачка кафедри епідеміології Чумаченко Тетяна Олександрівна</w:t>
      </w:r>
    </w:p>
    <w:p w:rsidR="004F0D10" w:rsidRPr="00375426" w:rsidRDefault="004F0D10" w:rsidP="00375426">
      <w:pPr>
        <w:widowControl w:val="0"/>
        <w:shd w:val="clear" w:color="auto" w:fill="FFFFFF"/>
        <w:tabs>
          <w:tab w:val="left" w:pos="851"/>
          <w:tab w:val="left" w:pos="993"/>
        </w:tabs>
        <w:spacing w:after="0" w:line="240" w:lineRule="auto"/>
        <w:ind w:hanging="540"/>
        <w:jc w:val="both"/>
        <w:rPr>
          <w:rFonts w:ascii="Times New Roman" w:eastAsia="Times New Roman" w:hAnsi="Times New Roman" w:cs="Times New Roman"/>
          <w:color w:val="000000"/>
          <w:sz w:val="24"/>
          <w:szCs w:val="24"/>
          <w:lang w:val="uk-UA" w:eastAsia="uk-UA" w:bidi="uk-UA"/>
        </w:rPr>
      </w:pPr>
      <w:r w:rsidRPr="00375426">
        <w:rPr>
          <w:rFonts w:ascii="Times New Roman" w:eastAsia="Times New Roman" w:hAnsi="Times New Roman" w:cs="Times New Roman"/>
          <w:color w:val="000000"/>
          <w:sz w:val="24"/>
          <w:szCs w:val="24"/>
          <w:u w:val="single"/>
          <w:lang w:val="uk-UA" w:eastAsia="ru-RU" w:bidi="ru-RU"/>
        </w:rPr>
        <w:t xml:space="preserve">Інформація про </w:t>
      </w:r>
      <w:r w:rsidRPr="00375426">
        <w:rPr>
          <w:rFonts w:ascii="Times New Roman" w:eastAsia="Times New Roman" w:hAnsi="Times New Roman" w:cs="Times New Roman"/>
          <w:color w:val="000000"/>
          <w:sz w:val="24"/>
          <w:szCs w:val="24"/>
          <w:u w:val="single"/>
          <w:lang w:val="uk-UA" w:eastAsia="uk-UA" w:bidi="uk-UA"/>
        </w:rPr>
        <w:t>викладача</w:t>
      </w:r>
      <w:r w:rsidRPr="00375426">
        <w:rPr>
          <w:rFonts w:ascii="Times New Roman" w:eastAsia="Times New Roman" w:hAnsi="Times New Roman" w:cs="Times New Roman"/>
          <w:color w:val="000000"/>
          <w:sz w:val="24"/>
          <w:szCs w:val="24"/>
          <w:lang w:val="uk-UA" w:eastAsia="uk-UA" w:bidi="uk-UA"/>
        </w:rPr>
        <w:t xml:space="preserve"> (-</w:t>
      </w:r>
      <w:proofErr w:type="spellStart"/>
      <w:r w:rsidRPr="00375426">
        <w:rPr>
          <w:rFonts w:ascii="Times New Roman" w:eastAsia="Times New Roman" w:hAnsi="Times New Roman" w:cs="Times New Roman"/>
          <w:color w:val="000000"/>
          <w:sz w:val="24"/>
          <w:szCs w:val="24"/>
          <w:lang w:val="uk-UA" w:eastAsia="uk-UA" w:bidi="uk-UA"/>
        </w:rPr>
        <w:t>ів</w:t>
      </w:r>
      <w:proofErr w:type="spellEnd"/>
      <w:r w:rsidRPr="00375426">
        <w:rPr>
          <w:rFonts w:ascii="Times New Roman" w:eastAsia="Times New Roman" w:hAnsi="Times New Roman" w:cs="Times New Roman"/>
          <w:color w:val="000000"/>
          <w:sz w:val="24"/>
          <w:szCs w:val="24"/>
          <w:lang w:val="uk-UA" w:eastAsia="uk-UA" w:bidi="uk-UA"/>
        </w:rPr>
        <w:t xml:space="preserve">) професійні інтереси – епідеміологія, молекулярна епідеміологія, громадське здоров’я. Траєкторія професійного розвитку: закінчила  Київський медичний інститут, 1983 р.; спеціальність - “Гігієна, санітарія, епідеміологія”, д. мед. н., за спеціальністю 14.02.02 -епідеміологія, тема докторської </w:t>
      </w:r>
      <w:proofErr w:type="spellStart"/>
      <w:r w:rsidRPr="00375426">
        <w:rPr>
          <w:rFonts w:ascii="Times New Roman" w:eastAsia="Times New Roman" w:hAnsi="Times New Roman" w:cs="Times New Roman"/>
          <w:color w:val="000000"/>
          <w:sz w:val="24"/>
          <w:szCs w:val="24"/>
          <w:lang w:val="uk-UA" w:eastAsia="uk-UA" w:bidi="uk-UA"/>
        </w:rPr>
        <w:t>дисертаціі</w:t>
      </w:r>
      <w:proofErr w:type="spellEnd"/>
      <w:r w:rsidRPr="00375426">
        <w:rPr>
          <w:rFonts w:ascii="Times New Roman" w:eastAsia="Times New Roman" w:hAnsi="Times New Roman" w:cs="Times New Roman"/>
          <w:color w:val="000000"/>
          <w:sz w:val="24"/>
          <w:szCs w:val="24"/>
          <w:lang w:val="uk-UA" w:eastAsia="uk-UA" w:bidi="uk-UA"/>
        </w:rPr>
        <w:t xml:space="preserve"> “</w:t>
      </w:r>
      <w:proofErr w:type="spellStart"/>
      <w:r w:rsidRPr="00375426">
        <w:rPr>
          <w:rFonts w:ascii="Times New Roman" w:eastAsia="Times New Roman" w:hAnsi="Times New Roman" w:cs="Times New Roman"/>
          <w:color w:val="000000"/>
          <w:sz w:val="24"/>
          <w:szCs w:val="24"/>
          <w:lang w:val="uk-UA" w:eastAsia="uk-UA" w:bidi="uk-UA"/>
        </w:rPr>
        <w:t>Імуноепідеміологічний</w:t>
      </w:r>
      <w:proofErr w:type="spellEnd"/>
      <w:r w:rsidRPr="00375426">
        <w:rPr>
          <w:rFonts w:ascii="Times New Roman" w:eastAsia="Times New Roman" w:hAnsi="Times New Roman" w:cs="Times New Roman"/>
          <w:color w:val="000000"/>
          <w:sz w:val="24"/>
          <w:szCs w:val="24"/>
          <w:lang w:val="uk-UA" w:eastAsia="uk-UA" w:bidi="uk-UA"/>
        </w:rPr>
        <w:t xml:space="preserve"> моніторинг населення в системі епідеміологічного нагляду за інфекціями, контрольованими засобами імунопрофілактики, професор (2012 р). Має диплом магістра </w:t>
      </w:r>
      <w:proofErr w:type="spellStart"/>
      <w:r w:rsidRPr="00375426">
        <w:rPr>
          <w:rFonts w:ascii="Times New Roman" w:eastAsia="Times New Roman" w:hAnsi="Times New Roman" w:cs="Times New Roman"/>
          <w:color w:val="000000"/>
          <w:sz w:val="24"/>
          <w:szCs w:val="24"/>
          <w:lang w:val="uk-UA" w:eastAsia="uk-UA" w:bidi="uk-UA"/>
        </w:rPr>
        <w:t>педагогика</w:t>
      </w:r>
      <w:proofErr w:type="spellEnd"/>
      <w:r w:rsidRPr="00375426">
        <w:rPr>
          <w:rFonts w:ascii="Times New Roman" w:eastAsia="Times New Roman" w:hAnsi="Times New Roman" w:cs="Times New Roman"/>
          <w:color w:val="000000"/>
          <w:sz w:val="24"/>
          <w:szCs w:val="24"/>
          <w:lang w:val="uk-UA" w:eastAsia="uk-UA" w:bidi="uk-UA"/>
        </w:rPr>
        <w:t xml:space="preserve"> вищої школи, кваліфікація викладач університетів та вищих навчальних закладів. Має вищу кваліфікаційну категорію за спеціальністю «епідеміологія». Постійно підвищує свою кваліфікацію , в тому числі зарубіжне стажування. Активно займається науковою діяльністю, є визнаним науковцем як в ХНМУ, так і серед світової медичної спільноти. Організує та координує міжнародні наукові </w:t>
      </w:r>
      <w:proofErr w:type="spellStart"/>
      <w:r w:rsidRPr="00375426">
        <w:rPr>
          <w:rFonts w:ascii="Times New Roman" w:eastAsia="Times New Roman" w:hAnsi="Times New Roman" w:cs="Times New Roman"/>
          <w:color w:val="000000"/>
          <w:sz w:val="24"/>
          <w:szCs w:val="24"/>
          <w:lang w:val="uk-UA" w:eastAsia="uk-UA" w:bidi="uk-UA"/>
        </w:rPr>
        <w:t>проєкти</w:t>
      </w:r>
      <w:proofErr w:type="spellEnd"/>
      <w:r w:rsidRPr="00375426">
        <w:rPr>
          <w:rFonts w:ascii="Times New Roman" w:eastAsia="Times New Roman" w:hAnsi="Times New Roman" w:cs="Times New Roman"/>
          <w:color w:val="000000"/>
          <w:sz w:val="24"/>
          <w:szCs w:val="24"/>
          <w:lang w:val="uk-UA" w:eastAsia="uk-UA" w:bidi="uk-UA"/>
        </w:rPr>
        <w:t xml:space="preserve"> зі стратегії </w:t>
      </w:r>
      <w:proofErr w:type="spellStart"/>
      <w:r w:rsidRPr="00375426">
        <w:rPr>
          <w:rFonts w:ascii="Times New Roman" w:eastAsia="Times New Roman" w:hAnsi="Times New Roman" w:cs="Times New Roman"/>
          <w:color w:val="000000"/>
          <w:sz w:val="24"/>
          <w:szCs w:val="24"/>
          <w:lang w:val="uk-UA" w:eastAsia="uk-UA" w:bidi="uk-UA"/>
        </w:rPr>
        <w:t>стримання</w:t>
      </w:r>
      <w:proofErr w:type="spellEnd"/>
      <w:r w:rsidRPr="00375426">
        <w:rPr>
          <w:rFonts w:ascii="Times New Roman" w:eastAsia="Times New Roman" w:hAnsi="Times New Roman" w:cs="Times New Roman"/>
          <w:color w:val="000000"/>
          <w:sz w:val="24"/>
          <w:szCs w:val="24"/>
          <w:lang w:val="uk-UA" w:eastAsia="uk-UA" w:bidi="uk-UA"/>
        </w:rPr>
        <w:t xml:space="preserve"> розбитку </w:t>
      </w:r>
      <w:proofErr w:type="spellStart"/>
      <w:r w:rsidRPr="00375426">
        <w:rPr>
          <w:rFonts w:ascii="Times New Roman" w:eastAsia="Times New Roman" w:hAnsi="Times New Roman" w:cs="Times New Roman"/>
          <w:color w:val="000000"/>
          <w:sz w:val="24"/>
          <w:szCs w:val="24"/>
          <w:lang w:val="uk-UA" w:eastAsia="uk-UA" w:bidi="uk-UA"/>
        </w:rPr>
        <w:t>антибіотикорезистентності</w:t>
      </w:r>
      <w:proofErr w:type="spellEnd"/>
      <w:r w:rsidRPr="00375426">
        <w:rPr>
          <w:rFonts w:ascii="Times New Roman" w:eastAsia="Times New Roman" w:hAnsi="Times New Roman" w:cs="Times New Roman"/>
          <w:color w:val="000000"/>
          <w:sz w:val="24"/>
          <w:szCs w:val="24"/>
          <w:lang w:val="uk-UA" w:eastAsia="uk-UA" w:bidi="uk-UA"/>
        </w:rPr>
        <w:t>, профілактики інфекцій, що пов’язані з наданням медичної допомоги, математичного моделювання епідемічних процесів інфекційної та неінфекційної патології людини. Постійно бере участь у роботі науково – практичних конференцій, симпозіумів, конгресів, в тому числі міжнародних, має близько 500 опублікованих наукових робіт, 12 патентів та свідоцтва на реєстрацію авторського права на твір. Співпрацює с закладами практичної охорони здоров’я та науковцями України, Молдови ,Литви, Грузії, США, Національною агенцією Громадського здоров’я Швеції. Постійно удосконалює педагогічну майстерність, активно залучає здобувачів вищої освіти до наукової діяльності. На практичних заняттях створює доброзичливу, творчу атмосферу, використовує сучасні методи навчання.</w:t>
      </w:r>
    </w:p>
    <w:p w:rsidR="004F0D10" w:rsidRPr="00375426" w:rsidRDefault="004F0D10" w:rsidP="00375426">
      <w:pPr>
        <w:widowControl w:val="0"/>
        <w:shd w:val="clear" w:color="auto" w:fill="FFFFFF"/>
        <w:tabs>
          <w:tab w:val="left" w:pos="851"/>
          <w:tab w:val="left" w:pos="993"/>
        </w:tabs>
        <w:spacing w:after="0" w:line="240" w:lineRule="auto"/>
        <w:ind w:hanging="540"/>
        <w:jc w:val="both"/>
        <w:rPr>
          <w:rFonts w:ascii="Times New Roman" w:eastAsia="Times New Roman" w:hAnsi="Times New Roman" w:cs="Times New Roman"/>
          <w:color w:val="000000"/>
          <w:sz w:val="24"/>
          <w:szCs w:val="24"/>
          <w:lang w:val="uk-UA" w:eastAsia="uk-UA" w:bidi="uk-UA"/>
        </w:rPr>
      </w:pPr>
      <w:r w:rsidRPr="00375426">
        <w:rPr>
          <w:rFonts w:ascii="Times New Roman" w:eastAsia="Times New Roman" w:hAnsi="Times New Roman" w:cs="Times New Roman"/>
          <w:color w:val="000000"/>
          <w:sz w:val="24"/>
          <w:szCs w:val="24"/>
          <w:u w:val="single"/>
          <w:lang w:val="uk-UA" w:eastAsia="uk-UA" w:bidi="uk-UA"/>
        </w:rPr>
        <w:t>Контактний телефон</w:t>
      </w:r>
      <w:r w:rsidRPr="00375426">
        <w:rPr>
          <w:rFonts w:ascii="Times New Roman" w:eastAsia="Times New Roman" w:hAnsi="Times New Roman" w:cs="Times New Roman"/>
          <w:color w:val="000000"/>
          <w:sz w:val="24"/>
          <w:szCs w:val="24"/>
          <w:lang w:val="uk-UA" w:eastAsia="uk-UA" w:bidi="uk-UA"/>
        </w:rPr>
        <w:t xml:space="preserve"> 067-570-80-55 </w:t>
      </w:r>
      <w:proofErr w:type="spellStart"/>
      <w:r w:rsidRPr="00375426">
        <w:rPr>
          <w:rFonts w:ascii="Times New Roman" w:eastAsia="Times New Roman" w:hAnsi="Times New Roman" w:cs="Times New Roman"/>
          <w:color w:val="000000"/>
          <w:sz w:val="24"/>
          <w:szCs w:val="24"/>
          <w:lang w:val="uk-UA" w:eastAsia="uk-UA" w:bidi="uk-UA"/>
        </w:rPr>
        <w:t>Email</w:t>
      </w:r>
      <w:proofErr w:type="spellEnd"/>
      <w:r w:rsidRPr="00375426">
        <w:rPr>
          <w:rFonts w:ascii="Times New Roman" w:eastAsia="Times New Roman" w:hAnsi="Times New Roman" w:cs="Times New Roman"/>
          <w:color w:val="000000"/>
          <w:sz w:val="24"/>
          <w:szCs w:val="24"/>
          <w:lang w:val="uk-UA" w:eastAsia="uk-UA" w:bidi="uk-UA"/>
        </w:rPr>
        <w:t xml:space="preserve"> </w:t>
      </w:r>
      <w:hyperlink r:id="rId5" w:history="1">
        <w:r w:rsidRPr="00375426">
          <w:rPr>
            <w:rFonts w:ascii="Times New Roman" w:eastAsia="Times New Roman" w:hAnsi="Times New Roman" w:cs="Times New Roman"/>
            <w:color w:val="0000FF"/>
            <w:sz w:val="24"/>
            <w:szCs w:val="24"/>
            <w:u w:val="single"/>
            <w:lang w:val="uk-UA" w:eastAsia="uk-UA" w:bidi="uk-UA"/>
          </w:rPr>
          <w:t>to.chumachenko@knmu.edu.ua</w:t>
        </w:r>
      </w:hyperlink>
    </w:p>
    <w:p w:rsidR="004F0D10" w:rsidRPr="00375426" w:rsidRDefault="004F0D10" w:rsidP="00375426">
      <w:pPr>
        <w:widowControl w:val="0"/>
        <w:shd w:val="clear" w:color="auto" w:fill="FFFFFF"/>
        <w:tabs>
          <w:tab w:val="left" w:pos="851"/>
          <w:tab w:val="left" w:pos="993"/>
        </w:tabs>
        <w:spacing w:after="0" w:line="240" w:lineRule="auto"/>
        <w:ind w:hanging="540"/>
        <w:jc w:val="both"/>
        <w:rPr>
          <w:rFonts w:ascii="Times New Roman" w:eastAsia="Times New Roman" w:hAnsi="Times New Roman" w:cs="Times New Roman"/>
          <w:color w:val="000000"/>
          <w:sz w:val="24"/>
          <w:szCs w:val="24"/>
          <w:lang w:val="uk-UA" w:eastAsia="uk-UA" w:bidi="uk-UA"/>
        </w:rPr>
      </w:pPr>
      <w:r w:rsidRPr="00375426">
        <w:rPr>
          <w:rFonts w:ascii="Times New Roman" w:eastAsia="Times New Roman" w:hAnsi="Times New Roman" w:cs="Times New Roman"/>
          <w:color w:val="000000"/>
          <w:sz w:val="24"/>
          <w:szCs w:val="24"/>
          <w:u w:val="single"/>
          <w:lang w:val="uk-UA" w:eastAsia="uk-UA" w:bidi="uk-UA"/>
        </w:rPr>
        <w:t>Інформація про консультації</w:t>
      </w:r>
      <w:r w:rsidRPr="00375426">
        <w:rPr>
          <w:rFonts w:ascii="Times New Roman" w:eastAsia="Times New Roman" w:hAnsi="Times New Roman" w:cs="Times New Roman"/>
          <w:color w:val="000000"/>
          <w:sz w:val="24"/>
          <w:szCs w:val="24"/>
          <w:lang w:val="uk-UA" w:eastAsia="uk-UA" w:bidi="uk-UA"/>
        </w:rPr>
        <w:t xml:space="preserve">: очні консультації: середа 15.00-17.00, </w:t>
      </w:r>
      <w:proofErr w:type="spellStart"/>
      <w:r w:rsidRPr="00375426">
        <w:rPr>
          <w:rFonts w:ascii="Times New Roman" w:eastAsia="Times New Roman" w:hAnsi="Times New Roman" w:cs="Times New Roman"/>
          <w:color w:val="000000"/>
          <w:sz w:val="24"/>
          <w:szCs w:val="24"/>
          <w:lang w:val="uk-UA" w:eastAsia="uk-UA" w:bidi="uk-UA"/>
        </w:rPr>
        <w:t>ауд</w:t>
      </w:r>
      <w:proofErr w:type="spellEnd"/>
      <w:r w:rsidRPr="00375426">
        <w:rPr>
          <w:rFonts w:ascii="Times New Roman" w:eastAsia="Times New Roman" w:hAnsi="Times New Roman" w:cs="Times New Roman"/>
          <w:color w:val="000000"/>
          <w:sz w:val="24"/>
          <w:szCs w:val="24"/>
          <w:lang w:val="uk-UA" w:eastAsia="uk-UA" w:bidi="uk-UA"/>
        </w:rPr>
        <w:t xml:space="preserve">. кафедри епідеміології; </w:t>
      </w:r>
    </w:p>
    <w:p w:rsidR="004F0D10" w:rsidRPr="00375426" w:rsidRDefault="004F0D10" w:rsidP="00375426">
      <w:pPr>
        <w:widowControl w:val="0"/>
        <w:shd w:val="clear" w:color="auto" w:fill="FFFFFF"/>
        <w:tabs>
          <w:tab w:val="left" w:pos="851"/>
          <w:tab w:val="left" w:pos="993"/>
        </w:tabs>
        <w:spacing w:after="0" w:line="240" w:lineRule="auto"/>
        <w:ind w:hanging="540"/>
        <w:jc w:val="both"/>
        <w:rPr>
          <w:rFonts w:ascii="Times New Roman" w:eastAsia="Times New Roman" w:hAnsi="Times New Roman" w:cs="Times New Roman"/>
          <w:color w:val="000000"/>
          <w:sz w:val="24"/>
          <w:szCs w:val="24"/>
          <w:lang w:val="uk-UA" w:eastAsia="uk-UA" w:bidi="uk-UA"/>
        </w:rPr>
      </w:pPr>
      <w:r w:rsidRPr="00375426">
        <w:rPr>
          <w:rFonts w:ascii="Times New Roman" w:eastAsia="Times New Roman" w:hAnsi="Times New Roman" w:cs="Times New Roman"/>
          <w:color w:val="000000"/>
          <w:sz w:val="24"/>
          <w:szCs w:val="24"/>
          <w:u w:val="single"/>
          <w:lang w:val="uk-UA" w:eastAsia="uk-UA" w:bidi="uk-UA"/>
        </w:rPr>
        <w:t xml:space="preserve">Локація </w:t>
      </w:r>
      <w:r w:rsidRPr="00375426">
        <w:rPr>
          <w:rFonts w:ascii="Times New Roman" w:eastAsia="Times New Roman" w:hAnsi="Times New Roman" w:cs="Times New Roman"/>
          <w:color w:val="000000"/>
          <w:sz w:val="24"/>
          <w:szCs w:val="24"/>
          <w:lang w:val="uk-UA" w:eastAsia="uk-UA" w:bidi="uk-UA"/>
        </w:rPr>
        <w:t>– м. Харків, вул. Трінклера,12</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color w:val="000000"/>
          <w:sz w:val="24"/>
          <w:szCs w:val="24"/>
          <w:lang w:val="uk-UA" w:bidi="en-US"/>
        </w:rPr>
      </w:pPr>
      <w:r w:rsidRPr="00375426">
        <w:rPr>
          <w:rFonts w:ascii="Times New Roman" w:eastAsia="Times New Roman" w:hAnsi="Times New Roman" w:cs="Times New Roman"/>
          <w:color w:val="000000"/>
          <w:sz w:val="24"/>
          <w:szCs w:val="24"/>
          <w:u w:val="single"/>
          <w:lang w:val="uk-UA" w:eastAsia="uk-UA" w:bidi="uk-UA"/>
        </w:rPr>
        <w:t xml:space="preserve">Сторінка дисципліни в системі </w:t>
      </w:r>
      <w:proofErr w:type="spellStart"/>
      <w:r w:rsidRPr="00375426">
        <w:rPr>
          <w:rFonts w:ascii="Times New Roman" w:eastAsia="Times New Roman" w:hAnsi="Times New Roman" w:cs="Times New Roman"/>
          <w:color w:val="000000"/>
          <w:sz w:val="24"/>
          <w:szCs w:val="24"/>
          <w:u w:val="single"/>
          <w:lang w:val="uk-UA" w:bidi="en-US"/>
        </w:rPr>
        <w:t>Moodle</w:t>
      </w:r>
      <w:proofErr w:type="spellEnd"/>
      <w:r w:rsidRPr="00375426">
        <w:rPr>
          <w:rFonts w:ascii="Times New Roman" w:eastAsia="Times New Roman" w:hAnsi="Times New Roman" w:cs="Times New Roman"/>
          <w:color w:val="000000"/>
          <w:sz w:val="24"/>
          <w:szCs w:val="24"/>
          <w:lang w:val="uk-UA" w:bidi="en-US"/>
        </w:rPr>
        <w:t>: не має</w:t>
      </w:r>
    </w:p>
    <w:p w:rsidR="004F0D10" w:rsidRPr="00375426" w:rsidRDefault="004F0D10" w:rsidP="00375426">
      <w:pPr>
        <w:suppressAutoHyphens/>
        <w:spacing w:after="0" w:line="240" w:lineRule="auto"/>
        <w:rPr>
          <w:rFonts w:ascii="Times New Roman" w:eastAsia="Times New Roman" w:hAnsi="Times New Roman" w:cs="Times New Roman"/>
          <w:sz w:val="24"/>
          <w:szCs w:val="24"/>
          <w:u w:val="single"/>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u w:val="single"/>
          <w:lang w:val="uk-UA" w:eastAsia="ar-SA"/>
        </w:rPr>
      </w:pPr>
      <w:r w:rsidRPr="00375426">
        <w:rPr>
          <w:rFonts w:ascii="Times New Roman" w:eastAsia="Times New Roman" w:hAnsi="Times New Roman" w:cs="Times New Roman"/>
          <w:sz w:val="24"/>
          <w:szCs w:val="24"/>
          <w:u w:val="single"/>
          <w:lang w:val="uk-UA" w:eastAsia="ar-SA"/>
        </w:rPr>
        <w:t xml:space="preserve">Викладач </w:t>
      </w:r>
      <w:r w:rsidR="00375426" w:rsidRPr="00375426">
        <w:rPr>
          <w:rFonts w:ascii="Times New Roman" w:eastAsia="Times New Roman" w:hAnsi="Times New Roman" w:cs="Times New Roman"/>
          <w:sz w:val="24"/>
          <w:szCs w:val="24"/>
          <w:u w:val="single"/>
          <w:lang w:val="uk-UA" w:eastAsia="ar-SA"/>
        </w:rPr>
        <w:t xml:space="preserve">к. мед. н., доцент </w:t>
      </w:r>
      <w:proofErr w:type="spellStart"/>
      <w:r w:rsidRPr="00375426">
        <w:rPr>
          <w:rFonts w:ascii="Times New Roman" w:eastAsia="Times New Roman" w:hAnsi="Times New Roman" w:cs="Times New Roman"/>
          <w:sz w:val="24"/>
          <w:szCs w:val="24"/>
          <w:u w:val="single"/>
          <w:lang w:val="uk-UA" w:eastAsia="ar-SA"/>
        </w:rPr>
        <w:t>Семішев</w:t>
      </w:r>
      <w:proofErr w:type="spellEnd"/>
      <w:r w:rsidRPr="00375426">
        <w:rPr>
          <w:rFonts w:ascii="Times New Roman" w:eastAsia="Times New Roman" w:hAnsi="Times New Roman" w:cs="Times New Roman"/>
          <w:sz w:val="24"/>
          <w:szCs w:val="24"/>
          <w:u w:val="single"/>
          <w:lang w:val="uk-UA" w:eastAsia="ar-SA"/>
        </w:rPr>
        <w:t xml:space="preserve"> Віктор Іванович</w:t>
      </w:r>
    </w:p>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u w:val="single"/>
          <w:lang w:val="uk-UA" w:eastAsia="ar-SA"/>
        </w:rPr>
        <w:t>Інформація про викладача</w:t>
      </w:r>
      <w:r w:rsidRPr="00375426">
        <w:rPr>
          <w:rFonts w:ascii="Times New Roman" w:eastAsia="Times New Roman" w:hAnsi="Times New Roman" w:cs="Times New Roman"/>
          <w:sz w:val="24"/>
          <w:szCs w:val="24"/>
          <w:lang w:val="uk-UA" w:eastAsia="ar-SA"/>
        </w:rPr>
        <w:t xml:space="preserve"> </w:t>
      </w:r>
      <w:proofErr w:type="spellStart"/>
      <w:r w:rsidRPr="00375426">
        <w:rPr>
          <w:rFonts w:ascii="Times New Roman" w:eastAsia="Times New Roman" w:hAnsi="Times New Roman" w:cs="Times New Roman"/>
          <w:sz w:val="24"/>
          <w:szCs w:val="24"/>
          <w:lang w:val="uk-UA" w:eastAsia="ar-SA"/>
        </w:rPr>
        <w:t>Семішев</w:t>
      </w:r>
      <w:proofErr w:type="spellEnd"/>
      <w:r w:rsidR="00375426" w:rsidRPr="00375426">
        <w:rPr>
          <w:rFonts w:ascii="Times New Roman" w:eastAsia="Times New Roman" w:hAnsi="Times New Roman" w:cs="Times New Roman"/>
          <w:sz w:val="24"/>
          <w:szCs w:val="24"/>
          <w:lang w:val="uk-UA" w:eastAsia="ar-SA"/>
        </w:rPr>
        <w:t xml:space="preserve"> Віктор Іванович</w:t>
      </w:r>
      <w:r w:rsidRPr="00375426">
        <w:rPr>
          <w:rFonts w:ascii="Times New Roman" w:eastAsia="Times New Roman" w:hAnsi="Times New Roman" w:cs="Times New Roman"/>
          <w:sz w:val="24"/>
          <w:szCs w:val="24"/>
          <w:lang w:val="uk-UA" w:eastAsia="ar-SA"/>
        </w:rPr>
        <w:t xml:space="preserve"> в 1966 році закінчив Ленінградський санітарно-гігієнічний медичний інститут за фахом «Санітарно-гігієнічна справа». Кандидат медичних наук 1978 року. Дисертацію захистив за спеціальністю епідеміологія, (диплом МД №005880 від 05.07.1978). Доцент </w:t>
      </w:r>
      <w:proofErr w:type="spellStart"/>
      <w:r w:rsidRPr="00375426">
        <w:rPr>
          <w:rFonts w:ascii="Times New Roman" w:eastAsia="Times New Roman" w:hAnsi="Times New Roman" w:cs="Times New Roman"/>
          <w:sz w:val="24"/>
          <w:szCs w:val="24"/>
          <w:lang w:val="uk-UA" w:eastAsia="ar-SA"/>
        </w:rPr>
        <w:t>Семішев</w:t>
      </w:r>
      <w:proofErr w:type="spellEnd"/>
      <w:r w:rsidRPr="00375426">
        <w:rPr>
          <w:rFonts w:ascii="Times New Roman" w:eastAsia="Times New Roman" w:hAnsi="Times New Roman" w:cs="Times New Roman"/>
          <w:sz w:val="24"/>
          <w:szCs w:val="24"/>
          <w:lang w:val="uk-UA" w:eastAsia="ar-SA"/>
        </w:rPr>
        <w:t xml:space="preserve"> В.І. постійно підвищує свою педагогічну майстерність та науковий рівень у 2012 році пройшов цикл стажування з епідеміології в Харківській медичній академії післядипломної освіти, також у 2016 р. – ПАЦ за фахом «Епідеміологія» в ННІПО Харківського національного медичного університету та у 2017 р. цикл ТУ «Вибрані питання епідеміології інфекцій дихальних шляхів», також у 2018 цикл стажування «Епідеміологія». Професійні інтереси – епідеміологія, інфекційні захворювання, мікробіологія, вірусологія, паразитологія, педагогіка вищої школи.</w:t>
      </w:r>
    </w:p>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 xml:space="preserve">Контактний телефон 066-158-34-99; </w:t>
      </w:r>
      <w:proofErr w:type="spellStart"/>
      <w:r w:rsidRPr="00375426">
        <w:rPr>
          <w:rFonts w:ascii="Times New Roman" w:eastAsia="Times New Roman" w:hAnsi="Times New Roman" w:cs="Times New Roman"/>
          <w:sz w:val="24"/>
          <w:szCs w:val="24"/>
          <w:lang w:val="uk-UA" w:eastAsia="ar-SA"/>
        </w:rPr>
        <w:t>Email</w:t>
      </w:r>
      <w:proofErr w:type="spellEnd"/>
      <w:r w:rsidRPr="00375426">
        <w:rPr>
          <w:rFonts w:ascii="Times New Roman" w:eastAsia="Times New Roman" w:hAnsi="Times New Roman" w:cs="Times New Roman"/>
          <w:sz w:val="24"/>
          <w:szCs w:val="24"/>
          <w:lang w:val="uk-UA" w:eastAsia="ar-SA"/>
        </w:rPr>
        <w:t>: vi.semishev@knmu.edu.ua</w:t>
      </w:r>
    </w:p>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 xml:space="preserve">Інформація про консультації: очні консультації: вівторок 15.00-17.00, </w:t>
      </w:r>
      <w:proofErr w:type="spellStart"/>
      <w:r w:rsidRPr="00375426">
        <w:rPr>
          <w:rFonts w:ascii="Times New Roman" w:eastAsia="Times New Roman" w:hAnsi="Times New Roman" w:cs="Times New Roman"/>
          <w:sz w:val="24"/>
          <w:szCs w:val="24"/>
          <w:lang w:val="uk-UA" w:eastAsia="ar-SA"/>
        </w:rPr>
        <w:t>ауд</w:t>
      </w:r>
      <w:proofErr w:type="spellEnd"/>
      <w:r w:rsidRPr="00375426">
        <w:rPr>
          <w:rFonts w:ascii="Times New Roman" w:eastAsia="Times New Roman" w:hAnsi="Times New Roman" w:cs="Times New Roman"/>
          <w:sz w:val="24"/>
          <w:szCs w:val="24"/>
          <w:lang w:val="uk-UA" w:eastAsia="ar-SA"/>
        </w:rPr>
        <w:t xml:space="preserve">. кафедри епідеміології; </w:t>
      </w:r>
    </w:p>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lang w:val="uk-UA" w:eastAsia="ar-SA"/>
        </w:rPr>
        <w:t>Локація – м. Харків, вул. Трінклера,12.</w:t>
      </w:r>
    </w:p>
    <w:p w:rsidR="004F0D10" w:rsidRPr="00375426" w:rsidRDefault="004F0D10" w:rsidP="00375426">
      <w:pPr>
        <w:suppressAutoHyphens/>
        <w:spacing w:after="0" w:line="240" w:lineRule="auto"/>
        <w:jc w:val="both"/>
        <w:rPr>
          <w:rFonts w:ascii="Times New Roman" w:eastAsia="Times New Roman" w:hAnsi="Times New Roman" w:cs="Times New Roman"/>
          <w:sz w:val="24"/>
          <w:szCs w:val="24"/>
          <w:lang w:val="uk-UA" w:eastAsia="ar-SA"/>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u w:val="single"/>
          <w:lang w:val="uk-UA" w:eastAsia="ar-SA"/>
        </w:rPr>
        <w:t>Викладач</w:t>
      </w:r>
      <w:r w:rsidRPr="00375426">
        <w:rPr>
          <w:rFonts w:ascii="Times New Roman" w:eastAsia="Times New Roman" w:hAnsi="Times New Roman" w:cs="Times New Roman"/>
          <w:sz w:val="24"/>
          <w:szCs w:val="24"/>
          <w:lang w:val="uk-UA" w:eastAsia="ar-SA"/>
        </w:rPr>
        <w:t xml:space="preserve"> </w:t>
      </w:r>
      <w:r w:rsidR="00375426" w:rsidRPr="00375426">
        <w:rPr>
          <w:rFonts w:ascii="Times New Roman" w:eastAsia="Times New Roman" w:hAnsi="Times New Roman" w:cs="Times New Roman"/>
          <w:sz w:val="24"/>
          <w:szCs w:val="24"/>
          <w:lang w:val="uk-UA" w:eastAsia="ar-SA"/>
        </w:rPr>
        <w:t xml:space="preserve">асистент кафедри </w:t>
      </w:r>
      <w:r w:rsidRPr="00375426">
        <w:rPr>
          <w:rFonts w:ascii="Times New Roman" w:eastAsia="Times New Roman" w:hAnsi="Times New Roman" w:cs="Times New Roman"/>
          <w:sz w:val="24"/>
          <w:szCs w:val="24"/>
          <w:lang w:val="uk-UA" w:eastAsia="ar-SA"/>
        </w:rPr>
        <w:t>Макарова Вікторія Іванівна</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Calibri" w:hAnsi="Times New Roman" w:cs="Times New Roman"/>
          <w:sz w:val="24"/>
          <w:szCs w:val="24"/>
          <w:u w:val="single"/>
          <w:lang w:val="uk-UA" w:eastAsia="ru-RU"/>
        </w:rPr>
        <w:t xml:space="preserve">Інформація про викладача </w:t>
      </w:r>
      <w:r w:rsidRPr="00375426">
        <w:rPr>
          <w:rFonts w:ascii="Times New Roman" w:eastAsia="Calibri" w:hAnsi="Times New Roman" w:cs="Times New Roman"/>
          <w:sz w:val="24"/>
          <w:szCs w:val="24"/>
          <w:lang w:val="uk-UA" w:eastAsia="ru-RU"/>
        </w:rPr>
        <w:t xml:space="preserve">Макарова Вікторія Іванівна, закінчила Харківський державний </w:t>
      </w:r>
      <w:r w:rsidRPr="00375426">
        <w:rPr>
          <w:rFonts w:ascii="Times New Roman" w:eastAsia="Calibri" w:hAnsi="Times New Roman" w:cs="Times New Roman"/>
          <w:sz w:val="24"/>
          <w:szCs w:val="24"/>
          <w:lang w:val="uk-UA" w:eastAsia="ru-RU"/>
        </w:rPr>
        <w:lastRenderedPageBreak/>
        <w:t xml:space="preserve">медичний університет в 1998 році за фахом «Лікувальна справа», проходила інтернатуру за спеціальністю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спеціальністю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підвищує свою кваліфікацію на </w:t>
      </w:r>
      <w:proofErr w:type="spellStart"/>
      <w:r w:rsidRPr="00375426">
        <w:rPr>
          <w:rFonts w:ascii="Times New Roman" w:eastAsia="Calibri" w:hAnsi="Times New Roman" w:cs="Times New Roman"/>
          <w:sz w:val="24"/>
          <w:szCs w:val="24"/>
          <w:lang w:val="uk-UA" w:eastAsia="ru-RU"/>
        </w:rPr>
        <w:t>переатестаційних</w:t>
      </w:r>
      <w:proofErr w:type="spellEnd"/>
      <w:r w:rsidRPr="00375426">
        <w:rPr>
          <w:rFonts w:ascii="Times New Roman" w:eastAsia="Calibri" w:hAnsi="Times New Roman" w:cs="Times New Roman"/>
          <w:sz w:val="24"/>
          <w:szCs w:val="24"/>
          <w:lang w:val="uk-UA" w:eastAsia="ru-RU"/>
        </w:rPr>
        <w:t xml:space="preserve"> циклах, курсах тематичного удосконалення, освітніх платформах, удосконалює рівень володіння англійською мовою.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w:t>
      </w:r>
    </w:p>
    <w:p w:rsidR="004F0D10" w:rsidRPr="00375426" w:rsidRDefault="004F0D10" w:rsidP="00375426">
      <w:pPr>
        <w:spacing w:after="0" w:line="240" w:lineRule="auto"/>
        <w:jc w:val="both"/>
        <w:rPr>
          <w:rFonts w:ascii="Times New Roman" w:eastAsia="Calibri" w:hAnsi="Times New Roman" w:cs="Times New Roman"/>
          <w:sz w:val="24"/>
          <w:szCs w:val="24"/>
          <w:u w:val="single"/>
          <w:lang w:eastAsia="ru-RU"/>
        </w:rPr>
      </w:pPr>
      <w:r w:rsidRPr="00375426">
        <w:rPr>
          <w:rFonts w:ascii="Times New Roman" w:eastAsia="Calibri" w:hAnsi="Times New Roman" w:cs="Times New Roman"/>
          <w:sz w:val="24"/>
          <w:szCs w:val="24"/>
          <w:u w:val="single"/>
          <w:lang w:val="uk-UA" w:eastAsia="ru-RU"/>
        </w:rPr>
        <w:t>Контактний телефон</w:t>
      </w:r>
      <w:r w:rsidRPr="00375426">
        <w:rPr>
          <w:rFonts w:ascii="Times New Roman" w:eastAsia="Calibri" w:hAnsi="Times New Roman" w:cs="Times New Roman"/>
          <w:sz w:val="24"/>
          <w:szCs w:val="24"/>
          <w:lang w:val="uk-UA" w:eastAsia="ru-RU"/>
        </w:rPr>
        <w:t xml:space="preserve"> 067-75-61-614 </w:t>
      </w:r>
      <w:r w:rsidRPr="00375426">
        <w:rPr>
          <w:rFonts w:ascii="Times New Roman" w:eastAsia="Calibri" w:hAnsi="Times New Roman" w:cs="Times New Roman"/>
          <w:sz w:val="24"/>
          <w:szCs w:val="24"/>
          <w:lang w:val="en-US" w:eastAsia="ru-RU"/>
        </w:rPr>
        <w:t>Email</w:t>
      </w:r>
      <w:r w:rsidRPr="00375426">
        <w:rPr>
          <w:rFonts w:ascii="Times New Roman" w:eastAsia="Calibri" w:hAnsi="Times New Roman" w:cs="Times New Roman"/>
          <w:sz w:val="24"/>
          <w:szCs w:val="24"/>
          <w:lang w:eastAsia="ru-RU"/>
        </w:rPr>
        <w:t xml:space="preserve"> </w:t>
      </w:r>
      <w:hyperlink r:id="rId6" w:history="1">
        <w:r w:rsidRPr="00375426">
          <w:rPr>
            <w:rFonts w:ascii="Times New Roman" w:eastAsia="Calibri" w:hAnsi="Times New Roman" w:cs="Times New Roman"/>
            <w:color w:val="0000FF"/>
            <w:sz w:val="24"/>
            <w:szCs w:val="24"/>
            <w:u w:val="single"/>
            <w:lang w:val="en-US" w:eastAsia="ru-RU"/>
          </w:rPr>
          <w:t>vi</w:t>
        </w:r>
        <w:r w:rsidRPr="00375426">
          <w:rPr>
            <w:rFonts w:ascii="Times New Roman" w:eastAsia="Calibri" w:hAnsi="Times New Roman" w:cs="Times New Roman"/>
            <w:color w:val="0000FF"/>
            <w:sz w:val="24"/>
            <w:szCs w:val="24"/>
            <w:u w:val="single"/>
            <w:lang w:eastAsia="ru-RU"/>
          </w:rPr>
          <w:t>.</w:t>
        </w:r>
        <w:r w:rsidRPr="00375426">
          <w:rPr>
            <w:rFonts w:ascii="Times New Roman" w:eastAsia="Calibri" w:hAnsi="Times New Roman" w:cs="Times New Roman"/>
            <w:color w:val="0000FF"/>
            <w:sz w:val="24"/>
            <w:szCs w:val="24"/>
            <w:u w:val="single"/>
            <w:lang w:val="en-US" w:eastAsia="ru-RU"/>
          </w:rPr>
          <w:t>makarova</w:t>
        </w:r>
        <w:r w:rsidRPr="00375426">
          <w:rPr>
            <w:rFonts w:ascii="Times New Roman" w:eastAsia="Calibri" w:hAnsi="Times New Roman" w:cs="Times New Roman"/>
            <w:color w:val="0000FF"/>
            <w:sz w:val="24"/>
            <w:szCs w:val="24"/>
            <w:u w:val="single"/>
            <w:lang w:eastAsia="ru-RU"/>
          </w:rPr>
          <w:t>@</w:t>
        </w:r>
        <w:r w:rsidRPr="00375426">
          <w:rPr>
            <w:rFonts w:ascii="Times New Roman" w:eastAsia="Calibri" w:hAnsi="Times New Roman" w:cs="Times New Roman"/>
            <w:color w:val="0000FF"/>
            <w:sz w:val="24"/>
            <w:szCs w:val="24"/>
            <w:u w:val="single"/>
            <w:lang w:val="en-US" w:eastAsia="ru-RU"/>
          </w:rPr>
          <w:t>knmu</w:t>
        </w:r>
        <w:r w:rsidRPr="00375426">
          <w:rPr>
            <w:rFonts w:ascii="Times New Roman" w:eastAsia="Calibri" w:hAnsi="Times New Roman" w:cs="Times New Roman"/>
            <w:color w:val="0000FF"/>
            <w:sz w:val="24"/>
            <w:szCs w:val="24"/>
            <w:u w:val="single"/>
            <w:lang w:eastAsia="ru-RU"/>
          </w:rPr>
          <w:t>.</w:t>
        </w:r>
        <w:r w:rsidRPr="00375426">
          <w:rPr>
            <w:rFonts w:ascii="Times New Roman" w:eastAsia="Calibri" w:hAnsi="Times New Roman" w:cs="Times New Roman"/>
            <w:color w:val="0000FF"/>
            <w:sz w:val="24"/>
            <w:szCs w:val="24"/>
            <w:u w:val="single"/>
            <w:lang w:val="en-US" w:eastAsia="ru-RU"/>
          </w:rPr>
          <w:t>edu</w:t>
        </w:r>
        <w:r w:rsidRPr="00375426">
          <w:rPr>
            <w:rFonts w:ascii="Times New Roman" w:eastAsia="Calibri" w:hAnsi="Times New Roman" w:cs="Times New Roman"/>
            <w:color w:val="0000FF"/>
            <w:sz w:val="24"/>
            <w:szCs w:val="24"/>
            <w:u w:val="single"/>
            <w:lang w:eastAsia="ru-RU"/>
          </w:rPr>
          <w:t>.</w:t>
        </w:r>
        <w:proofErr w:type="spellStart"/>
        <w:r w:rsidRPr="00375426">
          <w:rPr>
            <w:rFonts w:ascii="Times New Roman" w:eastAsia="Calibri" w:hAnsi="Times New Roman" w:cs="Times New Roman"/>
            <w:color w:val="0000FF"/>
            <w:sz w:val="24"/>
            <w:szCs w:val="24"/>
            <w:u w:val="single"/>
            <w:lang w:val="en-US" w:eastAsia="ru-RU"/>
          </w:rPr>
          <w:t>ua</w:t>
        </w:r>
        <w:proofErr w:type="spellEnd"/>
      </w:hyperlink>
    </w:p>
    <w:p w:rsidR="004F0D10" w:rsidRPr="00375426" w:rsidRDefault="004F0D10" w:rsidP="00375426">
      <w:pPr>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color w:val="000000"/>
          <w:sz w:val="24"/>
          <w:szCs w:val="24"/>
          <w:u w:val="single"/>
          <w:lang w:val="uk-UA" w:eastAsia="uk-UA" w:bidi="uk-UA"/>
        </w:rPr>
        <w:t>Інформація про консультації:</w:t>
      </w:r>
      <w:r w:rsidRPr="00375426">
        <w:rPr>
          <w:rFonts w:ascii="Times New Roman" w:eastAsia="Times New Roman" w:hAnsi="Times New Roman" w:cs="Times New Roman"/>
          <w:sz w:val="24"/>
          <w:szCs w:val="24"/>
          <w:lang w:val="uk-UA"/>
        </w:rPr>
        <w:t xml:space="preserve"> о</w:t>
      </w:r>
      <w:r w:rsidRPr="00375426">
        <w:rPr>
          <w:rFonts w:ascii="Times New Roman" w:eastAsia="Times New Roman" w:hAnsi="Times New Roman" w:cs="Times New Roman"/>
          <w:color w:val="000000"/>
          <w:sz w:val="24"/>
          <w:szCs w:val="24"/>
          <w:lang w:val="uk-UA" w:eastAsia="uk-UA" w:bidi="uk-UA"/>
        </w:rPr>
        <w:t>чні консультації:</w:t>
      </w:r>
      <w:r w:rsidRPr="00375426">
        <w:rPr>
          <w:rFonts w:ascii="Times New Roman" w:eastAsia="Times New Roman" w:hAnsi="Times New Roman" w:cs="Times New Roman"/>
          <w:sz w:val="24"/>
          <w:szCs w:val="24"/>
          <w:lang w:val="uk-UA" w:eastAsia="ar-SA"/>
        </w:rPr>
        <w:t xml:space="preserve"> п’ятниця 15.00-17.00, </w:t>
      </w:r>
      <w:proofErr w:type="spellStart"/>
      <w:r w:rsidRPr="00375426">
        <w:rPr>
          <w:rFonts w:ascii="Times New Roman" w:eastAsia="Times New Roman" w:hAnsi="Times New Roman" w:cs="Times New Roman"/>
          <w:sz w:val="24"/>
          <w:szCs w:val="24"/>
          <w:lang w:val="uk-UA" w:eastAsia="ar-SA"/>
        </w:rPr>
        <w:t>ауд</w:t>
      </w:r>
      <w:proofErr w:type="spellEnd"/>
      <w:r w:rsidRPr="00375426">
        <w:rPr>
          <w:rFonts w:ascii="Times New Roman" w:eastAsia="Times New Roman" w:hAnsi="Times New Roman" w:cs="Times New Roman"/>
          <w:sz w:val="24"/>
          <w:szCs w:val="24"/>
          <w:lang w:val="uk-UA" w:eastAsia="ar-SA"/>
        </w:rPr>
        <w:t>. кафедри епідеміології</w:t>
      </w:r>
      <w:r w:rsidRPr="00375426">
        <w:rPr>
          <w:rFonts w:ascii="Times New Roman" w:eastAsia="Times New Roman" w:hAnsi="Times New Roman" w:cs="Times New Roman"/>
          <w:color w:val="000000"/>
          <w:sz w:val="24"/>
          <w:szCs w:val="24"/>
          <w:lang w:val="uk-UA" w:eastAsia="uk-UA" w:bidi="uk-UA"/>
        </w:rPr>
        <w:t xml:space="preserve">; </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Локація</w:t>
      </w:r>
      <w:r w:rsidRPr="00375426">
        <w:rPr>
          <w:rFonts w:ascii="Times New Roman" w:eastAsia="Times New Roman" w:hAnsi="Times New Roman" w:cs="Times New Roman"/>
          <w:sz w:val="24"/>
          <w:szCs w:val="24"/>
          <w:lang w:val="uk-UA"/>
        </w:rPr>
        <w:t xml:space="preserve"> – м. Харків, вул. Трінклера,12</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p>
    <w:p w:rsidR="00375426" w:rsidRPr="00375426" w:rsidRDefault="00375426"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lang w:val="uk-UA"/>
        </w:rPr>
        <w:tab/>
      </w:r>
      <w:r w:rsidRPr="00375426">
        <w:rPr>
          <w:rFonts w:ascii="Times New Roman" w:eastAsia="Times New Roman" w:hAnsi="Times New Roman" w:cs="Times New Roman"/>
          <w:sz w:val="24"/>
          <w:szCs w:val="24"/>
          <w:u w:val="single"/>
          <w:lang w:val="uk-UA"/>
        </w:rPr>
        <w:t>Викладач</w:t>
      </w:r>
      <w:r w:rsidRPr="00375426">
        <w:rPr>
          <w:rFonts w:ascii="Times New Roman" w:eastAsia="Times New Roman" w:hAnsi="Times New Roman" w:cs="Times New Roman"/>
          <w:sz w:val="24"/>
          <w:szCs w:val="24"/>
          <w:lang w:val="uk-UA"/>
        </w:rPr>
        <w:t xml:space="preserve"> асистент кафедри Ключник Інна Олексіївна</w:t>
      </w:r>
    </w:p>
    <w:p w:rsidR="004F0D10" w:rsidRPr="00375426" w:rsidRDefault="004F0D10" w:rsidP="00375426">
      <w:pPr>
        <w:suppressAutoHyphens/>
        <w:spacing w:after="0" w:line="240" w:lineRule="auto"/>
        <w:ind w:firstLine="851"/>
        <w:jc w:val="both"/>
        <w:rPr>
          <w:rFonts w:ascii="Times New Roman" w:eastAsia="Times New Roman" w:hAnsi="Times New Roman" w:cs="Times New Roman"/>
          <w:sz w:val="24"/>
          <w:szCs w:val="24"/>
          <w:lang w:val="uk-UA"/>
        </w:rPr>
      </w:pPr>
      <w:r w:rsidRPr="00375426">
        <w:rPr>
          <w:rFonts w:ascii="Times New Roman" w:eastAsia="Calibri" w:hAnsi="Times New Roman" w:cs="Times New Roman"/>
          <w:sz w:val="24"/>
          <w:szCs w:val="24"/>
          <w:u w:val="single"/>
          <w:lang w:val="uk-UA" w:eastAsia="ru-RU"/>
        </w:rPr>
        <w:t xml:space="preserve">Інформація про викладача </w:t>
      </w:r>
      <w:r w:rsidRPr="00375426">
        <w:rPr>
          <w:rFonts w:ascii="Times New Roman" w:eastAsia="Calibri" w:hAnsi="Times New Roman" w:cs="Times New Roman"/>
          <w:sz w:val="24"/>
          <w:szCs w:val="24"/>
          <w:lang w:val="uk-UA" w:eastAsia="ru-RU"/>
        </w:rPr>
        <w:t xml:space="preserve">Ключник Інна Олексіївна, закінчила Харківський державний медичний університет в 1995 році за фахом «Медико-профілактична справа», проходила інтернатуру за фахом «Епідеміологія», має значний практичний досвід роботи за фахом, має вищу кваліфікаційну категорію за фахом «Епідеміологія», з 2020 року працює на посаді асистента кафедри епідеміології ХНМУ. Має вторинну спеціалізацію за фахом «Управляння і охорона </w:t>
      </w:r>
      <w:proofErr w:type="spellStart"/>
      <w:r w:rsidRPr="00375426">
        <w:rPr>
          <w:rFonts w:ascii="Times New Roman" w:eastAsia="Calibri" w:hAnsi="Times New Roman" w:cs="Times New Roman"/>
          <w:sz w:val="24"/>
          <w:szCs w:val="24"/>
          <w:lang w:val="uk-UA" w:eastAsia="ru-RU"/>
        </w:rPr>
        <w:t>здоров</w:t>
      </w:r>
      <w:proofErr w:type="spellEnd"/>
      <w:r w:rsidRPr="00375426">
        <w:rPr>
          <w:rFonts w:ascii="Times New Roman" w:eastAsia="Calibri" w:hAnsi="Times New Roman" w:cs="Times New Roman"/>
          <w:sz w:val="24"/>
          <w:szCs w:val="24"/>
          <w:lang w:eastAsia="ru-RU"/>
        </w:rPr>
        <w:t>`</w:t>
      </w:r>
      <w:r w:rsidRPr="00375426">
        <w:rPr>
          <w:rFonts w:ascii="Times New Roman" w:eastAsia="Calibri" w:hAnsi="Times New Roman" w:cs="Times New Roman"/>
          <w:sz w:val="24"/>
          <w:szCs w:val="24"/>
          <w:lang w:val="uk-UA" w:eastAsia="ru-RU"/>
        </w:rPr>
        <w:t>я». Активно займається науковою діяльністю, опублікувала 9 наукових робіт. Співпрацює з лікувально-профілактичними закладами з питань впровадження програм інфекційного контролю та гігієни рук персоналу, профілактики інфекційних захворювань. Постійно підвищує свою кваліфікацію на курсах тематичного удосконалення, освітніх платформах, удосконалює рівень володіння англійською мовою. Педагогічний досвід та педагогічну майстерність постійно удосконалює на майстер-класах, тренінгах та лекціях. На заняттях використовує сучасні методи навчання з акцентом саме на практичну складову, створює доброзичливу та творчу атмосферу. Професійні інтереси – епідеміологія, інфекційні захворювання, мікробіологія, вірусологія, паразитологія, педагогіка вищої школи.</w:t>
      </w:r>
    </w:p>
    <w:p w:rsidR="004F0D10" w:rsidRPr="00375426" w:rsidRDefault="004F0D10" w:rsidP="00375426">
      <w:pPr>
        <w:spacing w:after="0" w:line="240" w:lineRule="auto"/>
        <w:ind w:firstLine="851"/>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Контактний телефон</w:t>
      </w:r>
      <w:r w:rsidRPr="00375426">
        <w:rPr>
          <w:rFonts w:ascii="Times New Roman" w:eastAsia="Calibri" w:hAnsi="Times New Roman" w:cs="Times New Roman"/>
          <w:sz w:val="24"/>
          <w:szCs w:val="24"/>
          <w:lang w:val="uk-UA" w:eastAsia="ru-RU"/>
        </w:rPr>
        <w:t xml:space="preserve"> 050-03-62-619; </w:t>
      </w:r>
      <w:r w:rsidRPr="00375426">
        <w:rPr>
          <w:rFonts w:ascii="Times New Roman" w:eastAsia="Calibri" w:hAnsi="Times New Roman" w:cs="Times New Roman"/>
          <w:sz w:val="24"/>
          <w:szCs w:val="24"/>
          <w:lang w:val="en-US" w:eastAsia="ru-RU"/>
        </w:rPr>
        <w:t>Email</w:t>
      </w:r>
      <w:r w:rsidRPr="00375426">
        <w:rPr>
          <w:rFonts w:ascii="Times New Roman" w:eastAsia="Calibri" w:hAnsi="Times New Roman" w:cs="Times New Roman"/>
          <w:sz w:val="24"/>
          <w:szCs w:val="24"/>
          <w:lang w:val="uk-UA" w:eastAsia="ru-RU"/>
        </w:rPr>
        <w:t xml:space="preserve">: </w:t>
      </w:r>
      <w:hyperlink r:id="rId7" w:history="1">
        <w:r w:rsidRPr="00375426">
          <w:rPr>
            <w:rFonts w:ascii="Times New Roman" w:eastAsia="Calibri" w:hAnsi="Times New Roman" w:cs="Times New Roman"/>
            <w:color w:val="0000FF"/>
            <w:sz w:val="24"/>
            <w:szCs w:val="24"/>
            <w:u w:val="single"/>
            <w:lang w:val="uk-UA" w:eastAsia="ru-RU"/>
          </w:rPr>
          <w:t>ii.kliuchnyk@knmu.edu.ua</w:t>
        </w:r>
      </w:hyperlink>
    </w:p>
    <w:p w:rsidR="004F0D10" w:rsidRPr="00375426" w:rsidRDefault="004F0D10" w:rsidP="00375426">
      <w:pPr>
        <w:widowControl w:val="0"/>
        <w:tabs>
          <w:tab w:val="left" w:pos="851"/>
          <w:tab w:val="left" w:pos="993"/>
        </w:tabs>
        <w:spacing w:after="0" w:line="240" w:lineRule="auto"/>
        <w:ind w:firstLine="851"/>
        <w:jc w:val="both"/>
        <w:rPr>
          <w:rFonts w:ascii="Times New Roman" w:eastAsia="Times New Roman" w:hAnsi="Times New Roman" w:cs="Times New Roman"/>
          <w:sz w:val="24"/>
          <w:szCs w:val="24"/>
          <w:lang w:val="uk-UA"/>
        </w:rPr>
      </w:pPr>
      <w:bookmarkStart w:id="0" w:name="_GoBack"/>
      <w:bookmarkEnd w:id="0"/>
      <w:r w:rsidRPr="00375426">
        <w:rPr>
          <w:rFonts w:ascii="Times New Roman" w:eastAsia="Times New Roman" w:hAnsi="Times New Roman" w:cs="Times New Roman"/>
          <w:color w:val="000000"/>
          <w:sz w:val="24"/>
          <w:szCs w:val="24"/>
          <w:u w:val="single"/>
          <w:lang w:val="uk-UA" w:eastAsia="uk-UA" w:bidi="uk-UA"/>
        </w:rPr>
        <w:t>Інформація про консультації:</w:t>
      </w:r>
      <w:r w:rsidRPr="00375426">
        <w:rPr>
          <w:rFonts w:ascii="Times New Roman" w:eastAsia="Times New Roman" w:hAnsi="Times New Roman" w:cs="Times New Roman"/>
          <w:sz w:val="24"/>
          <w:szCs w:val="24"/>
          <w:lang w:val="uk-UA"/>
        </w:rPr>
        <w:t xml:space="preserve"> о</w:t>
      </w:r>
      <w:r w:rsidRPr="00375426">
        <w:rPr>
          <w:rFonts w:ascii="Times New Roman" w:eastAsia="Times New Roman" w:hAnsi="Times New Roman" w:cs="Times New Roman"/>
          <w:color w:val="000000"/>
          <w:sz w:val="24"/>
          <w:szCs w:val="24"/>
          <w:lang w:val="uk-UA" w:eastAsia="uk-UA" w:bidi="uk-UA"/>
        </w:rPr>
        <w:t>чні консультації:</w:t>
      </w:r>
      <w:r w:rsidRPr="00375426">
        <w:rPr>
          <w:rFonts w:ascii="Times New Roman" w:eastAsia="Times New Roman" w:hAnsi="Times New Roman" w:cs="Times New Roman"/>
          <w:sz w:val="24"/>
          <w:szCs w:val="24"/>
          <w:lang w:val="uk-UA" w:eastAsia="ar-SA"/>
        </w:rPr>
        <w:t xml:space="preserve"> середа 15.00-17.00, </w:t>
      </w:r>
      <w:proofErr w:type="spellStart"/>
      <w:r w:rsidRPr="00375426">
        <w:rPr>
          <w:rFonts w:ascii="Times New Roman" w:eastAsia="Times New Roman" w:hAnsi="Times New Roman" w:cs="Times New Roman"/>
          <w:sz w:val="24"/>
          <w:szCs w:val="24"/>
          <w:lang w:val="uk-UA" w:eastAsia="ar-SA"/>
        </w:rPr>
        <w:t>ауд</w:t>
      </w:r>
      <w:proofErr w:type="spellEnd"/>
      <w:r w:rsidRPr="00375426">
        <w:rPr>
          <w:rFonts w:ascii="Times New Roman" w:eastAsia="Times New Roman" w:hAnsi="Times New Roman" w:cs="Times New Roman"/>
          <w:sz w:val="24"/>
          <w:szCs w:val="24"/>
          <w:lang w:val="uk-UA" w:eastAsia="ar-SA"/>
        </w:rPr>
        <w:t>. кафедри епідеміології</w:t>
      </w:r>
      <w:r w:rsidRPr="00375426">
        <w:rPr>
          <w:rFonts w:ascii="Times New Roman" w:eastAsia="Times New Roman" w:hAnsi="Times New Roman" w:cs="Times New Roman"/>
          <w:color w:val="000000"/>
          <w:sz w:val="24"/>
          <w:szCs w:val="24"/>
          <w:lang w:val="uk-UA" w:eastAsia="uk-UA" w:bidi="uk-UA"/>
        </w:rPr>
        <w:t xml:space="preserve">; </w:t>
      </w:r>
    </w:p>
    <w:p w:rsidR="004F0D10" w:rsidRPr="00375426" w:rsidRDefault="004F0D10" w:rsidP="00375426">
      <w:pPr>
        <w:widowControl w:val="0"/>
        <w:tabs>
          <w:tab w:val="left" w:pos="851"/>
          <w:tab w:val="left" w:pos="993"/>
        </w:tabs>
        <w:spacing w:after="0" w:line="240" w:lineRule="auto"/>
        <w:ind w:firstLine="851"/>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Локація</w:t>
      </w:r>
      <w:r w:rsidRPr="00375426">
        <w:rPr>
          <w:rFonts w:ascii="Times New Roman" w:eastAsia="Times New Roman" w:hAnsi="Times New Roman" w:cs="Times New Roman"/>
          <w:sz w:val="24"/>
          <w:szCs w:val="24"/>
          <w:lang w:val="uk-UA"/>
        </w:rPr>
        <w:t xml:space="preserve"> – м. Харків, вул. Трінклера,12.</w:t>
      </w:r>
    </w:p>
    <w:p w:rsidR="004F0D10" w:rsidRPr="00375426" w:rsidRDefault="004F0D10" w:rsidP="00375426">
      <w:pPr>
        <w:widowControl w:val="0"/>
        <w:tabs>
          <w:tab w:val="left" w:pos="851"/>
          <w:tab w:val="left" w:pos="993"/>
        </w:tabs>
        <w:spacing w:after="0" w:line="240" w:lineRule="auto"/>
        <w:ind w:left="720"/>
        <w:jc w:val="both"/>
        <w:rPr>
          <w:rFonts w:ascii="Times New Roman" w:eastAsia="Times New Roman" w:hAnsi="Times New Roman" w:cs="Times New Roman"/>
          <w:sz w:val="24"/>
          <w:szCs w:val="24"/>
          <w:lang w:val="uk-UA"/>
        </w:rPr>
      </w:pPr>
    </w:p>
    <w:p w:rsidR="004F0D10" w:rsidRPr="00375426" w:rsidRDefault="004F0D10" w:rsidP="00375426">
      <w:pPr>
        <w:suppressAutoHyphens/>
        <w:spacing w:after="0" w:line="240" w:lineRule="auto"/>
        <w:ind w:firstLine="708"/>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u w:val="single"/>
          <w:lang w:val="uk-UA" w:eastAsia="ar-SA"/>
        </w:rPr>
        <w:t>Викладач</w:t>
      </w:r>
      <w:r w:rsidRPr="00375426">
        <w:rPr>
          <w:rFonts w:ascii="Times New Roman" w:eastAsia="Times New Roman" w:hAnsi="Times New Roman" w:cs="Times New Roman"/>
          <w:sz w:val="24"/>
          <w:szCs w:val="24"/>
          <w:lang w:val="uk-UA" w:eastAsia="ar-SA"/>
        </w:rPr>
        <w:t xml:space="preserve"> </w:t>
      </w:r>
      <w:r w:rsidR="00375426" w:rsidRPr="00375426">
        <w:rPr>
          <w:rFonts w:ascii="Times New Roman" w:eastAsia="Times New Roman" w:hAnsi="Times New Roman" w:cs="Times New Roman"/>
          <w:sz w:val="24"/>
          <w:szCs w:val="24"/>
          <w:lang w:val="uk-UA" w:eastAsia="ar-SA"/>
        </w:rPr>
        <w:t xml:space="preserve">асистент кафедри </w:t>
      </w:r>
      <w:proofErr w:type="spellStart"/>
      <w:r w:rsidRPr="00375426">
        <w:rPr>
          <w:rFonts w:ascii="Times New Roman" w:eastAsia="Times New Roman" w:hAnsi="Times New Roman" w:cs="Times New Roman"/>
          <w:sz w:val="24"/>
          <w:szCs w:val="24"/>
          <w:lang w:val="uk-UA" w:eastAsia="ar-SA"/>
        </w:rPr>
        <w:t>Райлян</w:t>
      </w:r>
      <w:proofErr w:type="spellEnd"/>
      <w:r w:rsidRPr="00375426">
        <w:rPr>
          <w:rFonts w:ascii="Times New Roman" w:eastAsia="Times New Roman" w:hAnsi="Times New Roman" w:cs="Times New Roman"/>
          <w:sz w:val="24"/>
          <w:szCs w:val="24"/>
          <w:lang w:val="uk-UA" w:eastAsia="ar-SA"/>
        </w:rPr>
        <w:t xml:space="preserve"> Марина Володимирівна</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u w:val="single"/>
          <w:lang w:val="uk-UA" w:eastAsia="ru-RU"/>
        </w:rPr>
        <w:t>Інформація про викладача</w:t>
      </w:r>
      <w:r w:rsidR="00375426" w:rsidRPr="00375426">
        <w:rPr>
          <w:rFonts w:ascii="Times New Roman" w:eastAsia="Calibri" w:hAnsi="Times New Roman" w:cs="Times New Roman"/>
          <w:sz w:val="24"/>
          <w:szCs w:val="24"/>
          <w:lang w:val="uk-UA" w:eastAsia="ru-RU"/>
        </w:rPr>
        <w:t xml:space="preserve"> </w:t>
      </w:r>
      <w:proofErr w:type="spellStart"/>
      <w:r w:rsidR="00375426" w:rsidRPr="00375426">
        <w:rPr>
          <w:rFonts w:ascii="Times New Roman" w:eastAsia="Calibri" w:hAnsi="Times New Roman" w:cs="Times New Roman"/>
          <w:sz w:val="24"/>
          <w:szCs w:val="24"/>
          <w:lang w:val="uk-UA" w:eastAsia="ru-RU"/>
        </w:rPr>
        <w:t>Райлян</w:t>
      </w:r>
      <w:proofErr w:type="spellEnd"/>
      <w:r w:rsidR="00375426" w:rsidRPr="00375426">
        <w:rPr>
          <w:rFonts w:ascii="Times New Roman" w:eastAsia="Calibri" w:hAnsi="Times New Roman" w:cs="Times New Roman"/>
          <w:sz w:val="24"/>
          <w:szCs w:val="24"/>
          <w:lang w:val="uk-UA" w:eastAsia="ru-RU"/>
        </w:rPr>
        <w:t xml:space="preserve"> Марина Володимирівна</w:t>
      </w:r>
      <w:r w:rsidRPr="00375426">
        <w:rPr>
          <w:rFonts w:ascii="Times New Roman" w:eastAsia="Calibri" w:hAnsi="Times New Roman" w:cs="Times New Roman"/>
          <w:sz w:val="24"/>
          <w:szCs w:val="24"/>
          <w:lang w:val="uk-UA" w:eastAsia="ru-RU"/>
        </w:rPr>
        <w:t xml:space="preserve"> </w:t>
      </w:r>
      <w:r w:rsidR="00375426" w:rsidRPr="00375426">
        <w:rPr>
          <w:rFonts w:ascii="Times New Roman" w:eastAsia="Calibri" w:hAnsi="Times New Roman" w:cs="Times New Roman"/>
          <w:sz w:val="24"/>
          <w:szCs w:val="24"/>
          <w:lang w:val="uk-UA" w:eastAsia="ru-RU"/>
        </w:rPr>
        <w:t>в</w:t>
      </w:r>
      <w:r w:rsidRPr="00375426">
        <w:rPr>
          <w:rFonts w:ascii="Times New Roman" w:eastAsia="Calibri" w:hAnsi="Times New Roman" w:cs="Times New Roman"/>
          <w:sz w:val="24"/>
          <w:szCs w:val="24"/>
          <w:lang w:eastAsia="ru-RU"/>
        </w:rPr>
        <w:t xml:space="preserve"> 2006 р. </w:t>
      </w:r>
      <w:proofErr w:type="spellStart"/>
      <w:r w:rsidRPr="00375426">
        <w:rPr>
          <w:rFonts w:ascii="Times New Roman" w:eastAsia="Calibri" w:hAnsi="Times New Roman" w:cs="Times New Roman"/>
          <w:sz w:val="24"/>
          <w:szCs w:val="24"/>
          <w:lang w:eastAsia="ru-RU"/>
        </w:rPr>
        <w:t>закінчила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Харківський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державний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медичний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університет</w:t>
      </w:r>
      <w:proofErr w:type="spellEnd"/>
      <w:r w:rsidRPr="00375426">
        <w:rPr>
          <w:rFonts w:ascii="Times New Roman" w:eastAsia="Calibri" w:hAnsi="Times New Roman" w:cs="Times New Roman"/>
          <w:sz w:val="24"/>
          <w:szCs w:val="24"/>
          <w:lang w:eastAsia="ru-RU"/>
        </w:rPr>
        <w:t xml:space="preserve"> за </w:t>
      </w:r>
      <w:proofErr w:type="spellStart"/>
      <w:r w:rsidRPr="00375426">
        <w:rPr>
          <w:rFonts w:ascii="Times New Roman" w:eastAsia="Calibri" w:hAnsi="Times New Roman" w:cs="Times New Roman"/>
          <w:sz w:val="24"/>
          <w:szCs w:val="24"/>
          <w:lang w:eastAsia="ru-RU"/>
        </w:rPr>
        <w:t>спеціальністю</w:t>
      </w:r>
      <w:proofErr w:type="spellEnd"/>
      <w:r w:rsidRPr="00375426">
        <w:rPr>
          <w:rFonts w:ascii="Times New Roman" w:eastAsia="Calibri" w:hAnsi="Times New Roman" w:cs="Times New Roman"/>
          <w:sz w:val="24"/>
          <w:szCs w:val="24"/>
          <w:lang w:eastAsia="ru-RU"/>
        </w:rPr>
        <w:t xml:space="preserve"> «Медико-</w:t>
      </w:r>
      <w:proofErr w:type="spellStart"/>
      <w:r w:rsidRPr="00375426">
        <w:rPr>
          <w:rFonts w:ascii="Times New Roman" w:eastAsia="Calibri" w:hAnsi="Times New Roman" w:cs="Times New Roman"/>
          <w:sz w:val="24"/>
          <w:szCs w:val="24"/>
          <w:lang w:eastAsia="ru-RU"/>
        </w:rPr>
        <w:t>профілактична</w:t>
      </w:r>
      <w:proofErr w:type="spellEnd"/>
      <w:r w:rsidRPr="00375426">
        <w:rPr>
          <w:rFonts w:ascii="Times New Roman" w:eastAsia="Calibri" w:hAnsi="Times New Roman" w:cs="Times New Roman"/>
          <w:sz w:val="24"/>
          <w:szCs w:val="24"/>
          <w:lang w:eastAsia="ru-RU"/>
        </w:rPr>
        <w:t xml:space="preserve"> справа» та </w:t>
      </w:r>
      <w:proofErr w:type="spellStart"/>
      <w:r w:rsidRPr="00375426">
        <w:rPr>
          <w:rFonts w:ascii="Times New Roman" w:eastAsia="Calibri" w:hAnsi="Times New Roman" w:cs="Times New Roman"/>
          <w:sz w:val="24"/>
          <w:szCs w:val="24"/>
          <w:lang w:eastAsia="ru-RU"/>
        </w:rPr>
        <w:t>здобула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кваліфікацію</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w:t>
      </w:r>
      <w:proofErr w:type="spellEnd"/>
      <w:r w:rsidRPr="00375426">
        <w:rPr>
          <w:rFonts w:ascii="Times New Roman" w:eastAsia="Calibri" w:hAnsi="Times New Roman" w:cs="Times New Roman"/>
          <w:sz w:val="24"/>
          <w:szCs w:val="24"/>
          <w:lang w:eastAsia="ru-RU"/>
        </w:rPr>
        <w:t xml:space="preserve"> (ХА №30112199 </w:t>
      </w:r>
      <w:proofErr w:type="spellStart"/>
      <w:r w:rsidRPr="00375426">
        <w:rPr>
          <w:rFonts w:ascii="Times New Roman" w:eastAsia="Calibri" w:hAnsi="Times New Roman" w:cs="Times New Roman"/>
          <w:sz w:val="24"/>
          <w:szCs w:val="24"/>
          <w:lang w:eastAsia="ru-RU"/>
        </w:rPr>
        <w:t>від</w:t>
      </w:r>
      <w:proofErr w:type="spellEnd"/>
      <w:r w:rsidRPr="00375426">
        <w:rPr>
          <w:rFonts w:ascii="Times New Roman" w:eastAsia="Calibri" w:hAnsi="Times New Roman" w:cs="Times New Roman"/>
          <w:sz w:val="24"/>
          <w:szCs w:val="24"/>
          <w:lang w:eastAsia="ru-RU"/>
        </w:rPr>
        <w:t xml:space="preserve"> 30.06.2006 р.). </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Після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закінчення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університету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була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прийнята</w:t>
      </w:r>
      <w:proofErr w:type="spellEnd"/>
      <w:r w:rsidRPr="00375426">
        <w:rPr>
          <w:rFonts w:ascii="Times New Roman" w:eastAsia="Calibri" w:hAnsi="Times New Roman" w:cs="Times New Roman"/>
          <w:sz w:val="24"/>
          <w:szCs w:val="24"/>
          <w:lang w:eastAsia="ru-RU"/>
        </w:rPr>
        <w:t xml:space="preserve"> до </w:t>
      </w:r>
      <w:proofErr w:type="spellStart"/>
      <w:r w:rsidRPr="00375426">
        <w:rPr>
          <w:rFonts w:ascii="Times New Roman" w:eastAsia="Calibri" w:hAnsi="Times New Roman" w:cs="Times New Roman"/>
          <w:sz w:val="24"/>
          <w:szCs w:val="24"/>
          <w:lang w:eastAsia="ru-RU"/>
        </w:rPr>
        <w:t>Орджонікідзевської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районної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санітарно-епідеміологічної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станції</w:t>
      </w:r>
      <w:proofErr w:type="spellEnd"/>
      <w:r w:rsidRPr="00375426">
        <w:rPr>
          <w:rFonts w:ascii="Times New Roman" w:eastAsia="Calibri" w:hAnsi="Times New Roman" w:cs="Times New Roman"/>
          <w:sz w:val="24"/>
          <w:szCs w:val="24"/>
          <w:lang w:eastAsia="ru-RU"/>
        </w:rPr>
        <w:t xml:space="preserve"> м. </w:t>
      </w:r>
      <w:proofErr w:type="spellStart"/>
      <w:r w:rsidRPr="00375426">
        <w:rPr>
          <w:rFonts w:ascii="Times New Roman" w:eastAsia="Calibri" w:hAnsi="Times New Roman" w:cs="Times New Roman"/>
          <w:sz w:val="24"/>
          <w:szCs w:val="24"/>
          <w:lang w:eastAsia="ru-RU"/>
        </w:rPr>
        <w:t>Харкова</w:t>
      </w:r>
      <w:proofErr w:type="spellEnd"/>
      <w:r w:rsidRPr="00375426">
        <w:rPr>
          <w:rFonts w:ascii="Times New Roman" w:eastAsia="Calibri" w:hAnsi="Times New Roman" w:cs="Times New Roman"/>
          <w:sz w:val="24"/>
          <w:szCs w:val="24"/>
          <w:lang w:eastAsia="ru-RU"/>
        </w:rPr>
        <w:t xml:space="preserve"> </w:t>
      </w:r>
      <w:proofErr w:type="gramStart"/>
      <w:r w:rsidRPr="00375426">
        <w:rPr>
          <w:rFonts w:ascii="Times New Roman" w:eastAsia="Calibri" w:hAnsi="Times New Roman" w:cs="Times New Roman"/>
          <w:sz w:val="24"/>
          <w:szCs w:val="24"/>
          <w:lang w:eastAsia="ru-RU"/>
        </w:rPr>
        <w:t>на посаду</w:t>
      </w:r>
      <w:proofErr w:type="gram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лікаря-інтерна</w:t>
      </w:r>
      <w:proofErr w:type="spellEnd"/>
      <w:r w:rsidRPr="00375426">
        <w:rPr>
          <w:rFonts w:ascii="Times New Roman" w:eastAsia="Calibri" w:hAnsi="Times New Roman" w:cs="Times New Roman"/>
          <w:sz w:val="24"/>
          <w:szCs w:val="24"/>
          <w:lang w:eastAsia="ru-RU"/>
        </w:rPr>
        <w:t xml:space="preserve"> з </w:t>
      </w:r>
      <w:proofErr w:type="spellStart"/>
      <w:r w:rsidRPr="00375426">
        <w:rPr>
          <w:rFonts w:ascii="Times New Roman" w:eastAsia="Calibri" w:hAnsi="Times New Roman" w:cs="Times New Roman"/>
          <w:sz w:val="24"/>
          <w:szCs w:val="24"/>
          <w:lang w:eastAsia="ru-RU"/>
        </w:rPr>
        <w:t>епідеміології</w:t>
      </w:r>
      <w:proofErr w:type="spellEnd"/>
      <w:r w:rsidRPr="00375426">
        <w:rPr>
          <w:rFonts w:ascii="Times New Roman" w:eastAsia="Calibri" w:hAnsi="Times New Roman" w:cs="Times New Roman"/>
          <w:sz w:val="24"/>
          <w:szCs w:val="24"/>
          <w:lang w:eastAsia="ru-RU"/>
        </w:rPr>
        <w:t xml:space="preserve"> для </w:t>
      </w:r>
      <w:proofErr w:type="spellStart"/>
      <w:r w:rsidRPr="00375426">
        <w:rPr>
          <w:rFonts w:ascii="Times New Roman" w:eastAsia="Calibri" w:hAnsi="Times New Roman" w:cs="Times New Roman"/>
          <w:sz w:val="24"/>
          <w:szCs w:val="24"/>
          <w:lang w:eastAsia="ru-RU"/>
        </w:rPr>
        <w:t>проходження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інтернатури</w:t>
      </w:r>
      <w:proofErr w:type="spellEnd"/>
      <w:r w:rsidRPr="00375426">
        <w:rPr>
          <w:rFonts w:ascii="Times New Roman" w:eastAsia="Calibri" w:hAnsi="Times New Roman" w:cs="Times New Roman"/>
          <w:sz w:val="24"/>
          <w:szCs w:val="24"/>
          <w:lang w:eastAsia="ru-RU"/>
        </w:rPr>
        <w:t xml:space="preserve">, у 2007 </w:t>
      </w:r>
      <w:proofErr w:type="spellStart"/>
      <w:r w:rsidRPr="00375426">
        <w:rPr>
          <w:rFonts w:ascii="Times New Roman" w:eastAsia="Calibri" w:hAnsi="Times New Roman" w:cs="Times New Roman"/>
          <w:sz w:val="24"/>
          <w:szCs w:val="24"/>
          <w:lang w:eastAsia="ru-RU"/>
        </w:rPr>
        <w:t>році</w:t>
      </w:r>
      <w:proofErr w:type="spellEnd"/>
      <w:r w:rsidRPr="00375426">
        <w:rPr>
          <w:rFonts w:ascii="Times New Roman" w:eastAsia="Calibri" w:hAnsi="Times New Roman" w:cs="Times New Roman"/>
          <w:sz w:val="24"/>
          <w:szCs w:val="24"/>
          <w:lang w:eastAsia="ru-RU"/>
        </w:rPr>
        <w:t xml:space="preserve"> переведена на посаду </w:t>
      </w:r>
      <w:proofErr w:type="spellStart"/>
      <w:r w:rsidRPr="00375426">
        <w:rPr>
          <w:rFonts w:ascii="Times New Roman" w:eastAsia="Calibri" w:hAnsi="Times New Roman" w:cs="Times New Roman"/>
          <w:sz w:val="24"/>
          <w:szCs w:val="24"/>
          <w:lang w:eastAsia="ru-RU"/>
        </w:rPr>
        <w:t>лікаря-епідеміолога</w:t>
      </w:r>
      <w:proofErr w:type="spellEnd"/>
      <w:r w:rsidRPr="00375426">
        <w:rPr>
          <w:rFonts w:ascii="Times New Roman" w:eastAsia="Calibri" w:hAnsi="Times New Roman" w:cs="Times New Roman"/>
          <w:sz w:val="24"/>
          <w:szCs w:val="24"/>
          <w:lang w:eastAsia="ru-RU"/>
        </w:rPr>
        <w:t xml:space="preserve">. </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eastAsia="ru-RU"/>
        </w:rPr>
        <w:t xml:space="preserve">В </w:t>
      </w:r>
      <w:proofErr w:type="spellStart"/>
      <w:r w:rsidRPr="00375426">
        <w:rPr>
          <w:rFonts w:ascii="Times New Roman" w:eastAsia="Calibri" w:hAnsi="Times New Roman" w:cs="Times New Roman"/>
          <w:sz w:val="24"/>
          <w:szCs w:val="24"/>
          <w:lang w:eastAsia="ru-RU"/>
        </w:rPr>
        <w:t>Орджонікідзевській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районній</w:t>
      </w:r>
      <w:proofErr w:type="spellEnd"/>
      <w:r w:rsidRPr="00375426">
        <w:rPr>
          <w:rFonts w:ascii="Times New Roman" w:eastAsia="Calibri" w:hAnsi="Times New Roman" w:cs="Times New Roman"/>
          <w:sz w:val="24"/>
          <w:szCs w:val="24"/>
          <w:lang w:eastAsia="ru-RU"/>
        </w:rPr>
        <w:t xml:space="preserve"> СЕС </w:t>
      </w:r>
      <w:proofErr w:type="spellStart"/>
      <w:r w:rsidRPr="00375426">
        <w:rPr>
          <w:rFonts w:ascii="Times New Roman" w:eastAsia="Calibri" w:hAnsi="Times New Roman" w:cs="Times New Roman"/>
          <w:sz w:val="24"/>
          <w:szCs w:val="24"/>
          <w:lang w:eastAsia="ru-RU"/>
        </w:rPr>
        <w:t>працювала</w:t>
      </w:r>
      <w:proofErr w:type="spellEnd"/>
      <w:r w:rsidRPr="00375426">
        <w:rPr>
          <w:rFonts w:ascii="Times New Roman" w:eastAsia="Calibri" w:hAnsi="Times New Roman" w:cs="Times New Roman"/>
          <w:sz w:val="24"/>
          <w:szCs w:val="24"/>
          <w:lang w:eastAsia="ru-RU"/>
        </w:rPr>
        <w:t xml:space="preserve"> до 21.12.2012 р., з </w:t>
      </w:r>
      <w:proofErr w:type="spellStart"/>
      <w:r w:rsidRPr="00375426">
        <w:rPr>
          <w:rFonts w:ascii="Times New Roman" w:eastAsia="Calibri" w:hAnsi="Times New Roman" w:cs="Times New Roman"/>
          <w:sz w:val="24"/>
          <w:szCs w:val="24"/>
          <w:lang w:eastAsia="ru-RU"/>
        </w:rPr>
        <w:t>січня</w:t>
      </w:r>
      <w:proofErr w:type="spellEnd"/>
      <w:r w:rsidRPr="00375426">
        <w:rPr>
          <w:rFonts w:ascii="Times New Roman" w:eastAsia="Calibri" w:hAnsi="Times New Roman" w:cs="Times New Roman"/>
          <w:sz w:val="24"/>
          <w:szCs w:val="24"/>
          <w:lang w:eastAsia="ru-RU"/>
        </w:rPr>
        <w:t xml:space="preserve"> 2013 р. переведена </w:t>
      </w:r>
      <w:proofErr w:type="gramStart"/>
      <w:r w:rsidRPr="00375426">
        <w:rPr>
          <w:rFonts w:ascii="Times New Roman" w:eastAsia="Calibri" w:hAnsi="Times New Roman" w:cs="Times New Roman"/>
          <w:sz w:val="24"/>
          <w:szCs w:val="24"/>
          <w:lang w:eastAsia="ru-RU"/>
        </w:rPr>
        <w:t>на посаду</w:t>
      </w:r>
      <w:proofErr w:type="gram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лікаря-епідеміолога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відділу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епідеміологічного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нагляду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Харківського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міського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управління</w:t>
      </w:r>
      <w:proofErr w:type="spellEnd"/>
      <w:r w:rsidRPr="00375426">
        <w:rPr>
          <w:rFonts w:ascii="Times New Roman" w:eastAsia="Calibri" w:hAnsi="Times New Roman" w:cs="Times New Roman"/>
          <w:sz w:val="24"/>
          <w:szCs w:val="24"/>
          <w:lang w:eastAsia="ru-RU"/>
        </w:rPr>
        <w:t xml:space="preserve"> Головного </w:t>
      </w:r>
      <w:proofErr w:type="spellStart"/>
      <w:r w:rsidRPr="00375426">
        <w:rPr>
          <w:rFonts w:ascii="Times New Roman" w:eastAsia="Calibri" w:hAnsi="Times New Roman" w:cs="Times New Roman"/>
          <w:sz w:val="24"/>
          <w:szCs w:val="24"/>
          <w:lang w:eastAsia="ru-RU"/>
        </w:rPr>
        <w:t>управління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Держсанепідслужби</w:t>
      </w:r>
      <w:proofErr w:type="spellEnd"/>
      <w:r w:rsidRPr="00375426">
        <w:rPr>
          <w:rFonts w:ascii="Times New Roman" w:eastAsia="Calibri" w:hAnsi="Times New Roman" w:cs="Times New Roman"/>
          <w:sz w:val="24"/>
          <w:szCs w:val="24"/>
          <w:lang w:eastAsia="ru-RU"/>
        </w:rPr>
        <w:t xml:space="preserve"> в </w:t>
      </w:r>
      <w:proofErr w:type="spellStart"/>
      <w:r w:rsidRPr="00375426">
        <w:rPr>
          <w:rFonts w:ascii="Times New Roman" w:eastAsia="Calibri" w:hAnsi="Times New Roman" w:cs="Times New Roman"/>
          <w:sz w:val="24"/>
          <w:szCs w:val="24"/>
          <w:lang w:eastAsia="ru-RU"/>
        </w:rPr>
        <w:t>Харківській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області</w:t>
      </w:r>
      <w:proofErr w:type="spellEnd"/>
      <w:r w:rsidRPr="00375426">
        <w:rPr>
          <w:rFonts w:ascii="Times New Roman" w:eastAsia="Calibri" w:hAnsi="Times New Roman" w:cs="Times New Roman"/>
          <w:sz w:val="24"/>
          <w:szCs w:val="24"/>
          <w:lang w:eastAsia="ru-RU"/>
        </w:rPr>
        <w:t xml:space="preserve">, з 05.12.2013 р. переведена на посаду головного </w:t>
      </w:r>
      <w:proofErr w:type="spellStart"/>
      <w:r w:rsidRPr="00375426">
        <w:rPr>
          <w:rFonts w:ascii="Times New Roman" w:eastAsia="Calibri" w:hAnsi="Times New Roman" w:cs="Times New Roman"/>
          <w:sz w:val="24"/>
          <w:szCs w:val="24"/>
          <w:lang w:eastAsia="ru-RU"/>
        </w:rPr>
        <w:t>спеціаліста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відділу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епідеміологічного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нагляду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Харківського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міського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управління</w:t>
      </w:r>
      <w:proofErr w:type="spellEnd"/>
      <w:r w:rsidRPr="00375426">
        <w:rPr>
          <w:rFonts w:ascii="Times New Roman" w:eastAsia="Calibri" w:hAnsi="Times New Roman" w:cs="Times New Roman"/>
          <w:sz w:val="24"/>
          <w:szCs w:val="24"/>
          <w:lang w:eastAsia="ru-RU"/>
        </w:rPr>
        <w:t xml:space="preserve"> Головного </w:t>
      </w:r>
      <w:proofErr w:type="spellStart"/>
      <w:r w:rsidRPr="00375426">
        <w:rPr>
          <w:rFonts w:ascii="Times New Roman" w:eastAsia="Calibri" w:hAnsi="Times New Roman" w:cs="Times New Roman"/>
          <w:sz w:val="24"/>
          <w:szCs w:val="24"/>
          <w:lang w:eastAsia="ru-RU"/>
        </w:rPr>
        <w:t>управління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Держсанепідслужби</w:t>
      </w:r>
      <w:proofErr w:type="spellEnd"/>
      <w:r w:rsidRPr="00375426">
        <w:rPr>
          <w:rFonts w:ascii="Times New Roman" w:eastAsia="Calibri" w:hAnsi="Times New Roman" w:cs="Times New Roman"/>
          <w:sz w:val="24"/>
          <w:szCs w:val="24"/>
          <w:lang w:eastAsia="ru-RU"/>
        </w:rPr>
        <w:t xml:space="preserve"> в </w:t>
      </w:r>
      <w:proofErr w:type="spellStart"/>
      <w:r w:rsidRPr="00375426">
        <w:rPr>
          <w:rFonts w:ascii="Times New Roman" w:eastAsia="Calibri" w:hAnsi="Times New Roman" w:cs="Times New Roman"/>
          <w:sz w:val="24"/>
          <w:szCs w:val="24"/>
          <w:lang w:eastAsia="ru-RU"/>
        </w:rPr>
        <w:t>Харківській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області</w:t>
      </w:r>
      <w:proofErr w:type="spellEnd"/>
      <w:r w:rsidRPr="00375426">
        <w:rPr>
          <w:rFonts w:ascii="Times New Roman" w:eastAsia="Calibri" w:hAnsi="Times New Roman" w:cs="Times New Roman"/>
          <w:sz w:val="24"/>
          <w:szCs w:val="24"/>
          <w:lang w:eastAsia="ru-RU"/>
        </w:rPr>
        <w:t xml:space="preserve">, як </w:t>
      </w:r>
      <w:proofErr w:type="spellStart"/>
      <w:r w:rsidRPr="00375426">
        <w:rPr>
          <w:rFonts w:ascii="Times New Roman" w:eastAsia="Calibri" w:hAnsi="Times New Roman" w:cs="Times New Roman"/>
          <w:sz w:val="24"/>
          <w:szCs w:val="24"/>
          <w:lang w:eastAsia="ru-RU"/>
        </w:rPr>
        <w:t>така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що</w:t>
      </w:r>
      <w:proofErr w:type="spellEnd"/>
      <w:r w:rsidRPr="00375426">
        <w:rPr>
          <w:rFonts w:ascii="Times New Roman" w:eastAsia="Calibri" w:hAnsi="Times New Roman" w:cs="Times New Roman"/>
          <w:sz w:val="24"/>
          <w:szCs w:val="24"/>
          <w:lang w:eastAsia="ru-RU"/>
        </w:rPr>
        <w:t xml:space="preserve"> стала </w:t>
      </w:r>
      <w:proofErr w:type="spellStart"/>
      <w:r w:rsidRPr="00375426">
        <w:rPr>
          <w:rFonts w:ascii="Times New Roman" w:eastAsia="Calibri" w:hAnsi="Times New Roman" w:cs="Times New Roman"/>
          <w:sz w:val="24"/>
          <w:szCs w:val="24"/>
          <w:lang w:eastAsia="ru-RU"/>
        </w:rPr>
        <w:t>переможцем</w:t>
      </w:r>
      <w:proofErr w:type="spellEnd"/>
      <w:r w:rsidRPr="00375426">
        <w:rPr>
          <w:rFonts w:ascii="Times New Roman" w:eastAsia="Calibri" w:hAnsi="Times New Roman" w:cs="Times New Roman"/>
          <w:sz w:val="24"/>
          <w:szCs w:val="24"/>
          <w:lang w:eastAsia="ru-RU"/>
        </w:rPr>
        <w:t xml:space="preserve"> у </w:t>
      </w:r>
      <w:proofErr w:type="spellStart"/>
      <w:r w:rsidRPr="00375426">
        <w:rPr>
          <w:rFonts w:ascii="Times New Roman" w:eastAsia="Calibri" w:hAnsi="Times New Roman" w:cs="Times New Roman"/>
          <w:sz w:val="24"/>
          <w:szCs w:val="24"/>
          <w:lang w:eastAsia="ru-RU"/>
        </w:rPr>
        <w:t>конкурсі</w:t>
      </w:r>
      <w:proofErr w:type="spellEnd"/>
      <w:r w:rsidRPr="00375426">
        <w:rPr>
          <w:rFonts w:ascii="Times New Roman" w:eastAsia="Calibri" w:hAnsi="Times New Roman" w:cs="Times New Roman"/>
          <w:sz w:val="24"/>
          <w:szCs w:val="24"/>
          <w:lang w:eastAsia="ru-RU"/>
        </w:rPr>
        <w:t xml:space="preserve">. 05.12.2013 р. </w:t>
      </w:r>
      <w:proofErr w:type="spellStart"/>
      <w:r w:rsidRPr="00375426">
        <w:rPr>
          <w:rFonts w:ascii="Times New Roman" w:eastAsia="Calibri" w:hAnsi="Times New Roman" w:cs="Times New Roman"/>
          <w:sz w:val="24"/>
          <w:szCs w:val="24"/>
          <w:lang w:eastAsia="ru-RU"/>
        </w:rPr>
        <w:t>прийнято</w:t>
      </w:r>
      <w:proofErr w:type="spellEnd"/>
      <w:r w:rsidRPr="00375426">
        <w:rPr>
          <w:rFonts w:ascii="Times New Roman" w:eastAsia="Calibri" w:hAnsi="Times New Roman" w:cs="Times New Roman"/>
          <w:sz w:val="24"/>
          <w:szCs w:val="24"/>
          <w:lang w:eastAsia="ru-RU"/>
        </w:rPr>
        <w:t xml:space="preserve"> присягу державного </w:t>
      </w:r>
      <w:proofErr w:type="spellStart"/>
      <w:r w:rsidRPr="00375426">
        <w:rPr>
          <w:rFonts w:ascii="Times New Roman" w:eastAsia="Calibri" w:hAnsi="Times New Roman" w:cs="Times New Roman"/>
          <w:sz w:val="24"/>
          <w:szCs w:val="24"/>
          <w:lang w:eastAsia="ru-RU"/>
        </w:rPr>
        <w:t>службовця</w:t>
      </w:r>
      <w:proofErr w:type="spellEnd"/>
      <w:r w:rsidRPr="00375426">
        <w:rPr>
          <w:rFonts w:ascii="Times New Roman" w:eastAsia="Calibri" w:hAnsi="Times New Roman" w:cs="Times New Roman"/>
          <w:sz w:val="24"/>
          <w:szCs w:val="24"/>
          <w:lang w:eastAsia="ru-RU"/>
        </w:rPr>
        <w:t xml:space="preserve">, </w:t>
      </w:r>
      <w:r w:rsidRPr="00375426">
        <w:rPr>
          <w:rFonts w:ascii="Times New Roman" w:eastAsia="Calibri" w:hAnsi="Times New Roman" w:cs="Times New Roman"/>
          <w:sz w:val="24"/>
          <w:szCs w:val="24"/>
          <w:lang w:eastAsia="ru-RU"/>
        </w:rPr>
        <w:lastRenderedPageBreak/>
        <w:t xml:space="preserve">05.02.2014 р. </w:t>
      </w:r>
      <w:proofErr w:type="spellStart"/>
      <w:r w:rsidRPr="00375426">
        <w:rPr>
          <w:rFonts w:ascii="Times New Roman" w:eastAsia="Calibri" w:hAnsi="Times New Roman" w:cs="Times New Roman"/>
          <w:sz w:val="24"/>
          <w:szCs w:val="24"/>
          <w:lang w:eastAsia="ru-RU"/>
        </w:rPr>
        <w:t>присвоєно</w:t>
      </w:r>
      <w:proofErr w:type="spellEnd"/>
      <w:r w:rsidRPr="00375426">
        <w:rPr>
          <w:rFonts w:ascii="Times New Roman" w:eastAsia="Calibri" w:hAnsi="Times New Roman" w:cs="Times New Roman"/>
          <w:sz w:val="24"/>
          <w:szCs w:val="24"/>
          <w:lang w:eastAsia="ru-RU"/>
        </w:rPr>
        <w:t xml:space="preserve"> 13 ранг державного </w:t>
      </w:r>
      <w:proofErr w:type="spellStart"/>
      <w:r w:rsidRPr="00375426">
        <w:rPr>
          <w:rFonts w:ascii="Times New Roman" w:eastAsia="Calibri" w:hAnsi="Times New Roman" w:cs="Times New Roman"/>
          <w:sz w:val="24"/>
          <w:szCs w:val="24"/>
          <w:lang w:eastAsia="ru-RU"/>
        </w:rPr>
        <w:t>службовця</w:t>
      </w:r>
      <w:proofErr w:type="spellEnd"/>
      <w:r w:rsidRPr="00375426">
        <w:rPr>
          <w:rFonts w:ascii="Times New Roman" w:eastAsia="Calibri" w:hAnsi="Times New Roman" w:cs="Times New Roman"/>
          <w:sz w:val="24"/>
          <w:szCs w:val="24"/>
          <w:lang w:eastAsia="ru-RU"/>
        </w:rPr>
        <w:t xml:space="preserve">. В 04.05.2016 р. переведена до </w:t>
      </w:r>
      <w:proofErr w:type="spellStart"/>
      <w:r w:rsidRPr="00375426">
        <w:rPr>
          <w:rFonts w:ascii="Times New Roman" w:eastAsia="Calibri" w:hAnsi="Times New Roman" w:cs="Times New Roman"/>
          <w:sz w:val="24"/>
          <w:szCs w:val="24"/>
          <w:lang w:eastAsia="ru-RU"/>
        </w:rPr>
        <w:t>Харківської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міської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філії</w:t>
      </w:r>
      <w:proofErr w:type="spellEnd"/>
      <w:r w:rsidRPr="00375426">
        <w:rPr>
          <w:rFonts w:ascii="Times New Roman" w:eastAsia="Calibri" w:hAnsi="Times New Roman" w:cs="Times New Roman"/>
          <w:sz w:val="24"/>
          <w:szCs w:val="24"/>
          <w:lang w:eastAsia="ru-RU"/>
        </w:rPr>
        <w:t xml:space="preserve"> ДУ «</w:t>
      </w:r>
      <w:proofErr w:type="spellStart"/>
      <w:r w:rsidRPr="00375426">
        <w:rPr>
          <w:rFonts w:ascii="Times New Roman" w:eastAsia="Calibri" w:hAnsi="Times New Roman" w:cs="Times New Roman"/>
          <w:sz w:val="24"/>
          <w:szCs w:val="24"/>
          <w:lang w:eastAsia="ru-RU"/>
        </w:rPr>
        <w:t>Харківський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обласний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лабораторний</w:t>
      </w:r>
      <w:proofErr w:type="spellEnd"/>
      <w:r w:rsidRPr="00375426">
        <w:rPr>
          <w:rFonts w:ascii="Times New Roman" w:eastAsia="Calibri" w:hAnsi="Times New Roman" w:cs="Times New Roman"/>
          <w:sz w:val="24"/>
          <w:szCs w:val="24"/>
          <w:lang w:eastAsia="ru-RU"/>
        </w:rPr>
        <w:t xml:space="preserve"> центр МОЗ </w:t>
      </w:r>
      <w:proofErr w:type="spellStart"/>
      <w:r w:rsidRPr="00375426">
        <w:rPr>
          <w:rFonts w:ascii="Times New Roman" w:eastAsia="Calibri" w:hAnsi="Times New Roman" w:cs="Times New Roman"/>
          <w:sz w:val="24"/>
          <w:szCs w:val="24"/>
          <w:lang w:eastAsia="ru-RU"/>
        </w:rPr>
        <w:t>України</w:t>
      </w:r>
      <w:proofErr w:type="spellEnd"/>
      <w:r w:rsidRPr="00375426">
        <w:rPr>
          <w:rFonts w:ascii="Times New Roman" w:eastAsia="Calibri" w:hAnsi="Times New Roman" w:cs="Times New Roman"/>
          <w:sz w:val="24"/>
          <w:szCs w:val="24"/>
          <w:lang w:eastAsia="ru-RU"/>
        </w:rPr>
        <w:t xml:space="preserve">» </w:t>
      </w:r>
      <w:proofErr w:type="gramStart"/>
      <w:r w:rsidRPr="00375426">
        <w:rPr>
          <w:rFonts w:ascii="Times New Roman" w:eastAsia="Calibri" w:hAnsi="Times New Roman" w:cs="Times New Roman"/>
          <w:sz w:val="24"/>
          <w:szCs w:val="24"/>
          <w:lang w:eastAsia="ru-RU"/>
        </w:rPr>
        <w:t>на посаду</w:t>
      </w:r>
      <w:proofErr w:type="gram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лікаря-епідеміолога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відділення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організації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епідеміологічних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досліджень</w:t>
      </w:r>
      <w:proofErr w:type="spellEnd"/>
      <w:r w:rsidRPr="00375426">
        <w:rPr>
          <w:rFonts w:ascii="Times New Roman" w:eastAsia="Calibri" w:hAnsi="Times New Roman" w:cs="Times New Roman"/>
          <w:sz w:val="24"/>
          <w:szCs w:val="24"/>
          <w:lang w:eastAsia="ru-RU"/>
        </w:rPr>
        <w:t xml:space="preserve">. З 24.10.2016 р. </w:t>
      </w:r>
      <w:proofErr w:type="spellStart"/>
      <w:r w:rsidRPr="00375426">
        <w:rPr>
          <w:rFonts w:ascii="Times New Roman" w:eastAsia="Calibri" w:hAnsi="Times New Roman" w:cs="Times New Roman"/>
          <w:sz w:val="24"/>
          <w:szCs w:val="24"/>
          <w:lang w:eastAsia="ru-RU"/>
        </w:rPr>
        <w:t>працюю</w:t>
      </w:r>
      <w:proofErr w:type="spellEnd"/>
      <w:r w:rsidRPr="00375426">
        <w:rPr>
          <w:rFonts w:ascii="Times New Roman" w:eastAsia="Calibri" w:hAnsi="Times New Roman" w:cs="Times New Roman"/>
          <w:sz w:val="24"/>
          <w:szCs w:val="24"/>
          <w:lang w:eastAsia="ru-RU"/>
        </w:rPr>
        <w:t xml:space="preserve"> на </w:t>
      </w:r>
      <w:proofErr w:type="spellStart"/>
      <w:r w:rsidRPr="00375426">
        <w:rPr>
          <w:rFonts w:ascii="Times New Roman" w:eastAsia="Calibri" w:hAnsi="Times New Roman" w:cs="Times New Roman"/>
          <w:sz w:val="24"/>
          <w:szCs w:val="24"/>
          <w:lang w:eastAsia="ru-RU"/>
        </w:rPr>
        <w:t>посаді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асистента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кафедри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ХНМУ.Маю</w:t>
      </w:r>
      <w:proofErr w:type="spellEnd"/>
      <w:r w:rsidRPr="00375426">
        <w:rPr>
          <w:rFonts w:ascii="Times New Roman" w:eastAsia="Calibri" w:hAnsi="Times New Roman" w:cs="Times New Roman"/>
          <w:sz w:val="24"/>
          <w:szCs w:val="24"/>
          <w:lang w:eastAsia="ru-RU"/>
        </w:rPr>
        <w:t xml:space="preserve"> першу </w:t>
      </w:r>
      <w:proofErr w:type="spellStart"/>
      <w:r w:rsidRPr="00375426">
        <w:rPr>
          <w:rFonts w:ascii="Times New Roman" w:eastAsia="Calibri" w:hAnsi="Times New Roman" w:cs="Times New Roman"/>
          <w:sz w:val="24"/>
          <w:szCs w:val="24"/>
          <w:lang w:eastAsia="ru-RU"/>
        </w:rPr>
        <w:t>кваліфікаційну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категорію</w:t>
      </w:r>
      <w:proofErr w:type="spellEnd"/>
      <w:r w:rsidRPr="00375426">
        <w:rPr>
          <w:rFonts w:ascii="Times New Roman" w:eastAsia="Calibri" w:hAnsi="Times New Roman" w:cs="Times New Roman"/>
          <w:sz w:val="24"/>
          <w:szCs w:val="24"/>
          <w:lang w:eastAsia="ru-RU"/>
        </w:rPr>
        <w:t xml:space="preserve"> за </w:t>
      </w:r>
      <w:proofErr w:type="spellStart"/>
      <w:r w:rsidRPr="00375426">
        <w:rPr>
          <w:rFonts w:ascii="Times New Roman" w:eastAsia="Calibri" w:hAnsi="Times New Roman" w:cs="Times New Roman"/>
          <w:sz w:val="24"/>
          <w:szCs w:val="24"/>
          <w:lang w:eastAsia="ru-RU"/>
        </w:rPr>
        <w:t>спеціальністю</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Епідеміологія</w:t>
      </w:r>
      <w:proofErr w:type="spellEnd"/>
      <w:r w:rsidRPr="00375426">
        <w:rPr>
          <w:rFonts w:ascii="Times New Roman" w:eastAsia="Calibri" w:hAnsi="Times New Roman" w:cs="Times New Roman"/>
          <w:sz w:val="24"/>
          <w:szCs w:val="24"/>
          <w:lang w:eastAsia="ru-RU"/>
        </w:rPr>
        <w:t>» з 03.11.2016 р. №428-к.</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Викладаю</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наступні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дисципліни</w:t>
      </w:r>
      <w:proofErr w:type="spellEnd"/>
      <w:r w:rsidRPr="00375426">
        <w:rPr>
          <w:rFonts w:ascii="Times New Roman" w:eastAsia="Calibri" w:hAnsi="Times New Roman" w:cs="Times New Roman"/>
          <w:sz w:val="24"/>
          <w:szCs w:val="24"/>
          <w:lang w:eastAsia="ru-RU"/>
        </w:rPr>
        <w:t>: «</w:t>
      </w:r>
      <w:proofErr w:type="spellStart"/>
      <w:r w:rsidRPr="00375426">
        <w:rPr>
          <w:rFonts w:ascii="Times New Roman" w:eastAsia="Calibri" w:hAnsi="Times New Roman" w:cs="Times New Roman"/>
          <w:sz w:val="24"/>
          <w:szCs w:val="24"/>
          <w:lang w:eastAsia="ru-RU"/>
        </w:rPr>
        <w:t>Епідеміологія</w:t>
      </w:r>
      <w:proofErr w:type="spellEnd"/>
      <w:r w:rsidRPr="00375426">
        <w:rPr>
          <w:rFonts w:ascii="Times New Roman" w:eastAsia="Calibri" w:hAnsi="Times New Roman" w:cs="Times New Roman"/>
          <w:sz w:val="24"/>
          <w:szCs w:val="24"/>
          <w:lang w:eastAsia="ru-RU"/>
        </w:rPr>
        <w:t>», «</w:t>
      </w:r>
      <w:proofErr w:type="spellStart"/>
      <w:r w:rsidRPr="00375426">
        <w:rPr>
          <w:rFonts w:ascii="Times New Roman" w:eastAsia="Calibri" w:hAnsi="Times New Roman" w:cs="Times New Roman"/>
          <w:sz w:val="24"/>
          <w:szCs w:val="24"/>
          <w:lang w:eastAsia="ru-RU"/>
        </w:rPr>
        <w:t>Внутрішня</w:t>
      </w:r>
      <w:proofErr w:type="spellEnd"/>
      <w:r w:rsidRPr="00375426">
        <w:rPr>
          <w:rFonts w:ascii="Times New Roman" w:eastAsia="Calibri" w:hAnsi="Times New Roman" w:cs="Times New Roman"/>
          <w:sz w:val="24"/>
          <w:szCs w:val="24"/>
          <w:lang w:eastAsia="ru-RU"/>
        </w:rPr>
        <w:t xml:space="preserve"> медицина з </w:t>
      </w:r>
      <w:proofErr w:type="spellStart"/>
      <w:r w:rsidRPr="00375426">
        <w:rPr>
          <w:rFonts w:ascii="Times New Roman" w:eastAsia="Calibri" w:hAnsi="Times New Roman" w:cs="Times New Roman"/>
          <w:sz w:val="24"/>
          <w:szCs w:val="24"/>
          <w:lang w:eastAsia="ru-RU"/>
        </w:rPr>
        <w:t>епідеміологією</w:t>
      </w:r>
      <w:proofErr w:type="spellEnd"/>
      <w:r w:rsidRPr="00375426">
        <w:rPr>
          <w:rFonts w:ascii="Times New Roman" w:eastAsia="Calibri" w:hAnsi="Times New Roman" w:cs="Times New Roman"/>
          <w:sz w:val="24"/>
          <w:szCs w:val="24"/>
          <w:lang w:eastAsia="ru-RU"/>
        </w:rPr>
        <w:t>», «</w:t>
      </w:r>
      <w:proofErr w:type="spellStart"/>
      <w:r w:rsidRPr="00375426">
        <w:rPr>
          <w:rFonts w:ascii="Times New Roman" w:eastAsia="Calibri" w:hAnsi="Times New Roman" w:cs="Times New Roman"/>
          <w:sz w:val="24"/>
          <w:szCs w:val="24"/>
          <w:lang w:eastAsia="ru-RU"/>
        </w:rPr>
        <w:t>Клінічна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епідеміологія</w:t>
      </w:r>
      <w:proofErr w:type="spellEnd"/>
      <w:r w:rsidRPr="00375426">
        <w:rPr>
          <w:rFonts w:ascii="Times New Roman" w:eastAsia="Calibri" w:hAnsi="Times New Roman" w:cs="Times New Roman"/>
          <w:sz w:val="24"/>
          <w:szCs w:val="24"/>
          <w:lang w:eastAsia="ru-RU"/>
        </w:rPr>
        <w:t>», «</w:t>
      </w:r>
      <w:proofErr w:type="spellStart"/>
      <w:r w:rsidRPr="00375426">
        <w:rPr>
          <w:rFonts w:ascii="Times New Roman" w:eastAsia="Calibri" w:hAnsi="Times New Roman" w:cs="Times New Roman"/>
          <w:sz w:val="24"/>
          <w:szCs w:val="24"/>
          <w:lang w:eastAsia="ru-RU"/>
        </w:rPr>
        <w:t>Військова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епідеміологія</w:t>
      </w:r>
      <w:proofErr w:type="spellEnd"/>
      <w:r w:rsidRPr="00375426">
        <w:rPr>
          <w:rFonts w:ascii="Times New Roman" w:eastAsia="Calibri" w:hAnsi="Times New Roman" w:cs="Times New Roman"/>
          <w:sz w:val="24"/>
          <w:szCs w:val="24"/>
          <w:lang w:eastAsia="ru-RU"/>
        </w:rPr>
        <w:t xml:space="preserve"> з </w:t>
      </w:r>
      <w:proofErr w:type="spellStart"/>
      <w:r w:rsidRPr="00375426">
        <w:rPr>
          <w:rFonts w:ascii="Times New Roman" w:eastAsia="Calibri" w:hAnsi="Times New Roman" w:cs="Times New Roman"/>
          <w:sz w:val="24"/>
          <w:szCs w:val="24"/>
          <w:lang w:eastAsia="ru-RU"/>
        </w:rPr>
        <w:t>епідеміологією</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надзвичайних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станів</w:t>
      </w:r>
      <w:proofErr w:type="spellEnd"/>
      <w:r w:rsidRPr="00375426">
        <w:rPr>
          <w:rFonts w:ascii="Times New Roman" w:eastAsia="Calibri" w:hAnsi="Times New Roman" w:cs="Times New Roman"/>
          <w:sz w:val="24"/>
          <w:szCs w:val="24"/>
          <w:lang w:eastAsia="ru-RU"/>
        </w:rPr>
        <w:t xml:space="preserve">». </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eastAsia="ru-RU"/>
        </w:rPr>
        <w:t xml:space="preserve">В 2018 р. </w:t>
      </w:r>
      <w:proofErr w:type="spellStart"/>
      <w:r w:rsidRPr="00375426">
        <w:rPr>
          <w:rFonts w:ascii="Times New Roman" w:eastAsia="Calibri" w:hAnsi="Times New Roman" w:cs="Times New Roman"/>
          <w:sz w:val="24"/>
          <w:szCs w:val="24"/>
          <w:lang w:eastAsia="ru-RU"/>
        </w:rPr>
        <w:t>отримала</w:t>
      </w:r>
      <w:proofErr w:type="spellEnd"/>
      <w:r w:rsidRPr="00375426">
        <w:rPr>
          <w:rFonts w:ascii="Times New Roman" w:eastAsia="Calibri" w:hAnsi="Times New Roman" w:cs="Times New Roman"/>
          <w:sz w:val="24"/>
          <w:szCs w:val="24"/>
          <w:lang w:eastAsia="ru-RU"/>
        </w:rPr>
        <w:t xml:space="preserve"> другу </w:t>
      </w:r>
      <w:proofErr w:type="spellStart"/>
      <w:r w:rsidRPr="00375426">
        <w:rPr>
          <w:rFonts w:ascii="Times New Roman" w:eastAsia="Calibri" w:hAnsi="Times New Roman" w:cs="Times New Roman"/>
          <w:sz w:val="24"/>
          <w:szCs w:val="24"/>
          <w:lang w:eastAsia="ru-RU"/>
        </w:rPr>
        <w:t>вищу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освіту</w:t>
      </w:r>
      <w:proofErr w:type="spellEnd"/>
      <w:r w:rsidRPr="00375426">
        <w:rPr>
          <w:rFonts w:ascii="Times New Roman" w:eastAsia="Calibri" w:hAnsi="Times New Roman" w:cs="Times New Roman"/>
          <w:sz w:val="24"/>
          <w:szCs w:val="24"/>
          <w:lang w:eastAsia="ru-RU"/>
        </w:rPr>
        <w:t xml:space="preserve"> - Диплом </w:t>
      </w:r>
      <w:proofErr w:type="spellStart"/>
      <w:r w:rsidRPr="00375426">
        <w:rPr>
          <w:rFonts w:ascii="Times New Roman" w:eastAsia="Calibri" w:hAnsi="Times New Roman" w:cs="Times New Roman"/>
          <w:sz w:val="24"/>
          <w:szCs w:val="24"/>
          <w:lang w:eastAsia="ru-RU"/>
        </w:rPr>
        <w:t>магістра</w:t>
      </w:r>
      <w:proofErr w:type="spellEnd"/>
      <w:r w:rsidRPr="00375426">
        <w:rPr>
          <w:rFonts w:ascii="Times New Roman" w:eastAsia="Calibri" w:hAnsi="Times New Roman" w:cs="Times New Roman"/>
          <w:sz w:val="24"/>
          <w:szCs w:val="24"/>
          <w:lang w:eastAsia="ru-RU"/>
        </w:rPr>
        <w:t xml:space="preserve"> М 18 № 113764 </w:t>
      </w:r>
      <w:proofErr w:type="spellStart"/>
      <w:r w:rsidRPr="00375426">
        <w:rPr>
          <w:rFonts w:ascii="Times New Roman" w:eastAsia="Calibri" w:hAnsi="Times New Roman" w:cs="Times New Roman"/>
          <w:sz w:val="24"/>
          <w:szCs w:val="24"/>
          <w:lang w:eastAsia="ru-RU"/>
        </w:rPr>
        <w:t>Національний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технічний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університет</w:t>
      </w:r>
      <w:proofErr w:type="spellEnd"/>
      <w:r w:rsidRPr="00375426">
        <w:rPr>
          <w:rFonts w:ascii="Times New Roman" w:eastAsia="Calibri" w:hAnsi="Times New Roman" w:cs="Times New Roman"/>
          <w:sz w:val="24"/>
          <w:szCs w:val="24"/>
          <w:lang w:eastAsia="ru-RU"/>
        </w:rPr>
        <w:t xml:space="preserve"> «ХПІ», </w:t>
      </w:r>
      <w:proofErr w:type="spellStart"/>
      <w:r w:rsidRPr="00375426">
        <w:rPr>
          <w:rFonts w:ascii="Times New Roman" w:eastAsia="Calibri" w:hAnsi="Times New Roman" w:cs="Times New Roman"/>
          <w:sz w:val="24"/>
          <w:szCs w:val="24"/>
          <w:lang w:eastAsia="ru-RU"/>
        </w:rPr>
        <w:t>спеціальність</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Освітні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педагогічні</w:t>
      </w:r>
      <w:proofErr w:type="spellEnd"/>
      <w:r w:rsidRPr="00375426">
        <w:rPr>
          <w:rFonts w:ascii="Times New Roman" w:eastAsia="Calibri" w:hAnsi="Times New Roman" w:cs="Times New Roman"/>
          <w:sz w:val="24"/>
          <w:szCs w:val="24"/>
          <w:lang w:eastAsia="ru-RU"/>
        </w:rPr>
        <w:t xml:space="preserve"> науки» </w:t>
      </w:r>
      <w:proofErr w:type="spellStart"/>
      <w:r w:rsidRPr="00375426">
        <w:rPr>
          <w:rFonts w:ascii="Times New Roman" w:eastAsia="Calibri" w:hAnsi="Times New Roman" w:cs="Times New Roman"/>
          <w:sz w:val="24"/>
          <w:szCs w:val="24"/>
          <w:lang w:eastAsia="ru-RU"/>
        </w:rPr>
        <w:t>від</w:t>
      </w:r>
      <w:proofErr w:type="spellEnd"/>
      <w:r w:rsidRPr="00375426">
        <w:rPr>
          <w:rFonts w:ascii="Times New Roman" w:eastAsia="Calibri" w:hAnsi="Times New Roman" w:cs="Times New Roman"/>
          <w:sz w:val="24"/>
          <w:szCs w:val="24"/>
          <w:lang w:eastAsia="ru-RU"/>
        </w:rPr>
        <w:t xml:space="preserve"> 21.12.2018. </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Постійно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підвищую</w:t>
      </w:r>
      <w:proofErr w:type="spellEnd"/>
      <w:r w:rsidRPr="00375426">
        <w:rPr>
          <w:rFonts w:ascii="Times New Roman" w:eastAsia="Calibri" w:hAnsi="Times New Roman" w:cs="Times New Roman"/>
          <w:sz w:val="24"/>
          <w:szCs w:val="24"/>
          <w:lang w:eastAsia="ru-RU"/>
        </w:rPr>
        <w:t xml:space="preserve"> свою </w:t>
      </w:r>
      <w:proofErr w:type="spellStart"/>
      <w:r w:rsidRPr="00375426">
        <w:rPr>
          <w:rFonts w:ascii="Times New Roman" w:eastAsia="Calibri" w:hAnsi="Times New Roman" w:cs="Times New Roman"/>
          <w:sz w:val="24"/>
          <w:szCs w:val="24"/>
          <w:lang w:eastAsia="ru-RU"/>
        </w:rPr>
        <w:t>кваліфікацію</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Професійні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інтереси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мікробіологія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хвороби</w:t>
      </w:r>
      <w:proofErr w:type="spellEnd"/>
      <w:r w:rsidRPr="00375426">
        <w:rPr>
          <w:rFonts w:ascii="Times New Roman" w:eastAsia="Calibri" w:hAnsi="Times New Roman" w:cs="Times New Roman"/>
          <w:sz w:val="24"/>
          <w:szCs w:val="24"/>
          <w:lang w:eastAsia="ru-RU"/>
        </w:rPr>
        <w:t>.</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u w:val="single"/>
          <w:lang w:val="uk-UA" w:eastAsia="ru-RU"/>
        </w:rPr>
        <w:t>Контактний телефон</w:t>
      </w:r>
      <w:r w:rsidRPr="00375426">
        <w:rPr>
          <w:rFonts w:ascii="Times New Roman" w:eastAsia="Calibri" w:hAnsi="Times New Roman" w:cs="Times New Roman"/>
          <w:sz w:val="24"/>
          <w:szCs w:val="24"/>
          <w:lang w:val="uk-UA" w:eastAsia="ru-RU"/>
        </w:rPr>
        <w:t xml:space="preserve"> 068-611-42-00, </w:t>
      </w:r>
      <w:r w:rsidRPr="00375426">
        <w:rPr>
          <w:rFonts w:ascii="Times New Roman" w:eastAsia="Calibri" w:hAnsi="Times New Roman" w:cs="Times New Roman"/>
          <w:sz w:val="24"/>
          <w:szCs w:val="24"/>
          <w:lang w:val="en-US" w:eastAsia="ru-RU"/>
        </w:rPr>
        <w:t>email</w:t>
      </w:r>
      <w:r w:rsidRPr="00375426">
        <w:rPr>
          <w:rFonts w:ascii="Times New Roman" w:eastAsia="Calibri" w:hAnsi="Times New Roman" w:cs="Times New Roman"/>
          <w:sz w:val="24"/>
          <w:szCs w:val="24"/>
          <w:lang w:eastAsia="ru-RU"/>
        </w:rPr>
        <w:t xml:space="preserve"> </w:t>
      </w:r>
      <w:hyperlink r:id="rId8" w:history="1">
        <w:r w:rsidRPr="00375426">
          <w:rPr>
            <w:rFonts w:ascii="Times New Roman" w:eastAsia="Calibri" w:hAnsi="Times New Roman" w:cs="Times New Roman"/>
            <w:color w:val="0000FF"/>
            <w:sz w:val="24"/>
            <w:szCs w:val="24"/>
            <w:u w:val="single"/>
            <w:lang w:eastAsia="ru-RU"/>
          </w:rPr>
          <w:t>mv.railian@knmu.edu.ua</w:t>
        </w:r>
      </w:hyperlink>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color w:val="000000"/>
          <w:sz w:val="24"/>
          <w:szCs w:val="24"/>
          <w:u w:val="single"/>
          <w:lang w:val="uk-UA" w:eastAsia="uk-UA" w:bidi="uk-UA"/>
        </w:rPr>
        <w:t>Інформація про консультації:</w:t>
      </w:r>
      <w:r w:rsidRPr="00375426">
        <w:rPr>
          <w:rFonts w:ascii="Times New Roman" w:eastAsia="Times New Roman" w:hAnsi="Times New Roman" w:cs="Times New Roman"/>
          <w:sz w:val="24"/>
          <w:szCs w:val="24"/>
          <w:lang w:val="uk-UA"/>
        </w:rPr>
        <w:t xml:space="preserve"> о</w:t>
      </w:r>
      <w:r w:rsidRPr="00375426">
        <w:rPr>
          <w:rFonts w:ascii="Times New Roman" w:eastAsia="Times New Roman" w:hAnsi="Times New Roman" w:cs="Times New Roman"/>
          <w:color w:val="000000"/>
          <w:sz w:val="24"/>
          <w:szCs w:val="24"/>
          <w:lang w:val="uk-UA" w:eastAsia="uk-UA" w:bidi="uk-UA"/>
        </w:rPr>
        <w:t>чні консультації:</w:t>
      </w:r>
      <w:r w:rsidRPr="00375426">
        <w:rPr>
          <w:rFonts w:ascii="Times New Roman" w:eastAsia="Times New Roman" w:hAnsi="Times New Roman" w:cs="Times New Roman"/>
          <w:sz w:val="24"/>
          <w:szCs w:val="24"/>
          <w:lang w:val="uk-UA" w:eastAsia="ar-SA"/>
        </w:rPr>
        <w:t xml:space="preserve"> четвер 15.00-17.00, </w:t>
      </w:r>
      <w:proofErr w:type="spellStart"/>
      <w:r w:rsidRPr="00375426">
        <w:rPr>
          <w:rFonts w:ascii="Times New Roman" w:eastAsia="Times New Roman" w:hAnsi="Times New Roman" w:cs="Times New Roman"/>
          <w:sz w:val="24"/>
          <w:szCs w:val="24"/>
          <w:lang w:val="uk-UA" w:eastAsia="ar-SA"/>
        </w:rPr>
        <w:t>ауд</w:t>
      </w:r>
      <w:proofErr w:type="spellEnd"/>
      <w:r w:rsidRPr="00375426">
        <w:rPr>
          <w:rFonts w:ascii="Times New Roman" w:eastAsia="Times New Roman" w:hAnsi="Times New Roman" w:cs="Times New Roman"/>
          <w:sz w:val="24"/>
          <w:szCs w:val="24"/>
          <w:lang w:val="uk-UA" w:eastAsia="ar-SA"/>
        </w:rPr>
        <w:t>. кафедри епідеміології</w:t>
      </w:r>
      <w:r w:rsidRPr="00375426">
        <w:rPr>
          <w:rFonts w:ascii="Times New Roman" w:eastAsia="Times New Roman" w:hAnsi="Times New Roman" w:cs="Times New Roman"/>
          <w:color w:val="000000"/>
          <w:sz w:val="24"/>
          <w:szCs w:val="24"/>
          <w:lang w:val="uk-UA" w:eastAsia="uk-UA" w:bidi="uk-UA"/>
        </w:rPr>
        <w:t xml:space="preserve">; </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Локація</w:t>
      </w:r>
      <w:r w:rsidRPr="00375426">
        <w:rPr>
          <w:rFonts w:ascii="Times New Roman" w:eastAsia="Times New Roman" w:hAnsi="Times New Roman" w:cs="Times New Roman"/>
          <w:sz w:val="24"/>
          <w:szCs w:val="24"/>
          <w:lang w:val="uk-UA"/>
        </w:rPr>
        <w:t xml:space="preserve"> – м. Харків, вул. Трінклера,12</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suppressAutoHyphens/>
        <w:spacing w:after="0" w:line="240" w:lineRule="auto"/>
        <w:rPr>
          <w:rFonts w:ascii="Times New Roman" w:eastAsia="Times New Roman" w:hAnsi="Times New Roman" w:cs="Times New Roman"/>
          <w:sz w:val="24"/>
          <w:szCs w:val="24"/>
          <w:lang w:val="uk-UA" w:eastAsia="ar-SA"/>
        </w:rPr>
      </w:pPr>
      <w:r w:rsidRPr="00375426">
        <w:rPr>
          <w:rFonts w:ascii="Times New Roman" w:eastAsia="Times New Roman" w:hAnsi="Times New Roman" w:cs="Times New Roman"/>
          <w:sz w:val="24"/>
          <w:szCs w:val="24"/>
          <w:u w:val="single"/>
          <w:lang w:val="uk-UA" w:eastAsia="ar-SA"/>
        </w:rPr>
        <w:t>Викладач</w:t>
      </w:r>
      <w:r w:rsidRPr="00375426">
        <w:rPr>
          <w:rFonts w:ascii="Times New Roman" w:eastAsia="Times New Roman" w:hAnsi="Times New Roman" w:cs="Times New Roman"/>
          <w:sz w:val="24"/>
          <w:szCs w:val="24"/>
          <w:lang w:val="uk-UA" w:eastAsia="ar-SA"/>
        </w:rPr>
        <w:t xml:space="preserve"> </w:t>
      </w:r>
      <w:r w:rsidR="00375426" w:rsidRPr="00375426">
        <w:rPr>
          <w:rFonts w:ascii="Times New Roman" w:eastAsia="Times New Roman" w:hAnsi="Times New Roman" w:cs="Times New Roman"/>
          <w:sz w:val="24"/>
          <w:szCs w:val="24"/>
          <w:lang w:val="uk-UA" w:eastAsia="ar-SA"/>
        </w:rPr>
        <w:t xml:space="preserve">асистент кафедри </w:t>
      </w:r>
      <w:proofErr w:type="spellStart"/>
      <w:r w:rsidRPr="00375426">
        <w:rPr>
          <w:rFonts w:ascii="Times New Roman" w:eastAsia="Times New Roman" w:hAnsi="Times New Roman" w:cs="Times New Roman"/>
          <w:sz w:val="24"/>
          <w:szCs w:val="24"/>
          <w:lang w:val="uk-UA" w:eastAsia="ar-SA"/>
        </w:rPr>
        <w:t>Поливянна</w:t>
      </w:r>
      <w:proofErr w:type="spellEnd"/>
      <w:r w:rsidRPr="00375426">
        <w:rPr>
          <w:rFonts w:ascii="Times New Roman" w:eastAsia="Times New Roman" w:hAnsi="Times New Roman" w:cs="Times New Roman"/>
          <w:sz w:val="24"/>
          <w:szCs w:val="24"/>
          <w:lang w:val="uk-UA" w:eastAsia="ar-SA"/>
        </w:rPr>
        <w:t xml:space="preserve"> Юлія Іванівна</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u w:val="single"/>
          <w:lang w:val="uk-UA" w:eastAsia="ru-RU"/>
        </w:rPr>
        <w:t>Інформація про викладача</w:t>
      </w:r>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eastAsia="ru-RU"/>
        </w:rPr>
        <w:t>Поливян</w:t>
      </w:r>
      <w:proofErr w:type="spellEnd"/>
      <w:r w:rsidRPr="00375426">
        <w:rPr>
          <w:rFonts w:ascii="Times New Roman" w:eastAsia="Calibri" w:hAnsi="Times New Roman" w:cs="Times New Roman"/>
          <w:sz w:val="24"/>
          <w:szCs w:val="24"/>
          <w:lang w:val="uk-UA" w:eastAsia="ru-RU"/>
        </w:rPr>
        <w:t>на</w:t>
      </w:r>
      <w:r w:rsidRPr="00375426">
        <w:rPr>
          <w:rFonts w:ascii="Times New Roman" w:eastAsia="Calibri" w:hAnsi="Times New Roman" w:cs="Times New Roman"/>
          <w:sz w:val="24"/>
          <w:szCs w:val="24"/>
          <w:lang w:eastAsia="ru-RU"/>
        </w:rPr>
        <w:t xml:space="preserve"> Ю.І., в 2003 </w:t>
      </w:r>
      <w:proofErr w:type="spellStart"/>
      <w:r w:rsidRPr="00375426">
        <w:rPr>
          <w:rFonts w:ascii="Times New Roman" w:eastAsia="Calibri" w:hAnsi="Times New Roman" w:cs="Times New Roman"/>
          <w:sz w:val="24"/>
          <w:szCs w:val="24"/>
          <w:lang w:eastAsia="ru-RU"/>
        </w:rPr>
        <w:t>році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закінчила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Харківський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національний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медичний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університет</w:t>
      </w:r>
      <w:proofErr w:type="spellEnd"/>
      <w:r w:rsidRPr="00375426">
        <w:rPr>
          <w:rFonts w:ascii="Times New Roman" w:eastAsia="Calibri" w:hAnsi="Times New Roman" w:cs="Times New Roman"/>
          <w:sz w:val="24"/>
          <w:szCs w:val="24"/>
          <w:lang w:eastAsia="ru-RU"/>
        </w:rPr>
        <w:t xml:space="preserve"> за </w:t>
      </w:r>
      <w:proofErr w:type="spellStart"/>
      <w:r w:rsidRPr="00375426">
        <w:rPr>
          <w:rFonts w:ascii="Times New Roman" w:eastAsia="Calibri" w:hAnsi="Times New Roman" w:cs="Times New Roman"/>
          <w:sz w:val="24"/>
          <w:szCs w:val="24"/>
          <w:lang w:eastAsia="ru-RU"/>
        </w:rPr>
        <w:t>фахом</w:t>
      </w:r>
      <w:proofErr w:type="spellEnd"/>
      <w:r w:rsidRPr="00375426">
        <w:rPr>
          <w:rFonts w:ascii="Times New Roman" w:eastAsia="Calibri" w:hAnsi="Times New Roman" w:cs="Times New Roman"/>
          <w:sz w:val="24"/>
          <w:szCs w:val="24"/>
          <w:lang w:eastAsia="ru-RU"/>
        </w:rPr>
        <w:t xml:space="preserve"> «медико-</w:t>
      </w:r>
      <w:proofErr w:type="spellStart"/>
      <w:r w:rsidRPr="00375426">
        <w:rPr>
          <w:rFonts w:ascii="Times New Roman" w:eastAsia="Calibri" w:hAnsi="Times New Roman" w:cs="Times New Roman"/>
          <w:sz w:val="24"/>
          <w:szCs w:val="24"/>
          <w:lang w:eastAsia="ru-RU"/>
        </w:rPr>
        <w:t>профілактична</w:t>
      </w:r>
      <w:proofErr w:type="spellEnd"/>
      <w:r w:rsidRPr="00375426">
        <w:rPr>
          <w:rFonts w:ascii="Times New Roman" w:eastAsia="Calibri" w:hAnsi="Times New Roman" w:cs="Times New Roman"/>
          <w:sz w:val="24"/>
          <w:szCs w:val="24"/>
          <w:lang w:eastAsia="ru-RU"/>
        </w:rPr>
        <w:t xml:space="preserve"> справа». З 2003 р. по 2004 </w:t>
      </w:r>
      <w:proofErr w:type="spellStart"/>
      <w:r w:rsidRPr="00375426">
        <w:rPr>
          <w:rFonts w:ascii="Times New Roman" w:eastAsia="Calibri" w:hAnsi="Times New Roman" w:cs="Times New Roman"/>
          <w:sz w:val="24"/>
          <w:szCs w:val="24"/>
          <w:lang w:eastAsia="ru-RU"/>
        </w:rPr>
        <w:t>рік</w:t>
      </w:r>
      <w:proofErr w:type="spellEnd"/>
      <w:r w:rsidRPr="00375426">
        <w:rPr>
          <w:rFonts w:ascii="Times New Roman" w:eastAsia="Calibri" w:hAnsi="Times New Roman" w:cs="Times New Roman"/>
          <w:sz w:val="24"/>
          <w:szCs w:val="24"/>
          <w:lang w:eastAsia="ru-RU"/>
        </w:rPr>
        <w:t xml:space="preserve"> на </w:t>
      </w:r>
      <w:proofErr w:type="spellStart"/>
      <w:r w:rsidRPr="00375426">
        <w:rPr>
          <w:rFonts w:ascii="Times New Roman" w:eastAsia="Calibri" w:hAnsi="Times New Roman" w:cs="Times New Roman"/>
          <w:sz w:val="24"/>
          <w:szCs w:val="24"/>
          <w:lang w:eastAsia="ru-RU"/>
        </w:rPr>
        <w:t>базі</w:t>
      </w:r>
      <w:proofErr w:type="spellEnd"/>
      <w:r w:rsidRPr="00375426">
        <w:rPr>
          <w:rFonts w:ascii="Times New Roman" w:eastAsia="Calibri" w:hAnsi="Times New Roman" w:cs="Times New Roman"/>
          <w:sz w:val="24"/>
          <w:szCs w:val="24"/>
          <w:lang w:eastAsia="ru-RU"/>
        </w:rPr>
        <w:t xml:space="preserve"> ХМАПО і </w:t>
      </w:r>
      <w:proofErr w:type="spellStart"/>
      <w:r w:rsidRPr="00375426">
        <w:rPr>
          <w:rFonts w:ascii="Times New Roman" w:eastAsia="Calibri" w:hAnsi="Times New Roman" w:cs="Times New Roman"/>
          <w:sz w:val="24"/>
          <w:szCs w:val="24"/>
          <w:lang w:eastAsia="ru-RU"/>
        </w:rPr>
        <w:t>Комінтернівської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райСЕС</w:t>
      </w:r>
      <w:proofErr w:type="spellEnd"/>
      <w:r w:rsidRPr="00375426">
        <w:rPr>
          <w:rFonts w:ascii="Times New Roman" w:eastAsia="Calibri" w:hAnsi="Times New Roman" w:cs="Times New Roman"/>
          <w:sz w:val="24"/>
          <w:szCs w:val="24"/>
          <w:lang w:eastAsia="ru-RU"/>
        </w:rPr>
        <w:t xml:space="preserve"> проходила </w:t>
      </w:r>
      <w:proofErr w:type="spellStart"/>
      <w:r w:rsidRPr="00375426">
        <w:rPr>
          <w:rFonts w:ascii="Times New Roman" w:eastAsia="Calibri" w:hAnsi="Times New Roman" w:cs="Times New Roman"/>
          <w:sz w:val="24"/>
          <w:szCs w:val="24"/>
          <w:lang w:eastAsia="ru-RU"/>
        </w:rPr>
        <w:t>інтернатуру</w:t>
      </w:r>
      <w:proofErr w:type="spellEnd"/>
      <w:r w:rsidRPr="00375426">
        <w:rPr>
          <w:rFonts w:ascii="Times New Roman" w:eastAsia="Calibri" w:hAnsi="Times New Roman" w:cs="Times New Roman"/>
          <w:sz w:val="24"/>
          <w:szCs w:val="24"/>
          <w:lang w:eastAsia="ru-RU"/>
        </w:rPr>
        <w:t xml:space="preserve"> за </w:t>
      </w:r>
      <w:proofErr w:type="spellStart"/>
      <w:r w:rsidRPr="00375426">
        <w:rPr>
          <w:rFonts w:ascii="Times New Roman" w:eastAsia="Calibri" w:hAnsi="Times New Roman" w:cs="Times New Roman"/>
          <w:sz w:val="24"/>
          <w:szCs w:val="24"/>
          <w:lang w:eastAsia="ru-RU"/>
        </w:rPr>
        <w:t>фахом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мікробіологія</w:t>
      </w:r>
      <w:proofErr w:type="spellEnd"/>
      <w:r w:rsidRPr="00375426">
        <w:rPr>
          <w:rFonts w:ascii="Times New Roman" w:eastAsia="Calibri" w:hAnsi="Times New Roman" w:cs="Times New Roman"/>
          <w:sz w:val="24"/>
          <w:szCs w:val="24"/>
          <w:lang w:eastAsia="ru-RU"/>
        </w:rPr>
        <w:t xml:space="preserve"> і </w:t>
      </w:r>
      <w:proofErr w:type="spellStart"/>
      <w:r w:rsidRPr="00375426">
        <w:rPr>
          <w:rFonts w:ascii="Times New Roman" w:eastAsia="Calibri" w:hAnsi="Times New Roman" w:cs="Times New Roman"/>
          <w:sz w:val="24"/>
          <w:szCs w:val="24"/>
          <w:lang w:eastAsia="ru-RU"/>
        </w:rPr>
        <w:t>вірусологія</w:t>
      </w:r>
      <w:proofErr w:type="spellEnd"/>
      <w:r w:rsidRPr="00375426">
        <w:rPr>
          <w:rFonts w:ascii="Times New Roman" w:eastAsia="Calibri" w:hAnsi="Times New Roman" w:cs="Times New Roman"/>
          <w:sz w:val="24"/>
          <w:szCs w:val="24"/>
          <w:lang w:eastAsia="ru-RU"/>
        </w:rPr>
        <w:t xml:space="preserve">». У 2004-2009 роках </w:t>
      </w:r>
      <w:proofErr w:type="spellStart"/>
      <w:r w:rsidRPr="00375426">
        <w:rPr>
          <w:rFonts w:ascii="Times New Roman" w:eastAsia="Calibri" w:hAnsi="Times New Roman" w:cs="Times New Roman"/>
          <w:sz w:val="24"/>
          <w:szCs w:val="24"/>
          <w:lang w:eastAsia="ru-RU"/>
        </w:rPr>
        <w:t>прийнята</w:t>
      </w:r>
      <w:proofErr w:type="spellEnd"/>
      <w:r w:rsidRPr="00375426">
        <w:rPr>
          <w:rFonts w:ascii="Times New Roman" w:eastAsia="Calibri" w:hAnsi="Times New Roman" w:cs="Times New Roman"/>
          <w:sz w:val="24"/>
          <w:szCs w:val="24"/>
          <w:lang w:eastAsia="ru-RU"/>
        </w:rPr>
        <w:t xml:space="preserve"> до </w:t>
      </w:r>
      <w:proofErr w:type="spellStart"/>
      <w:r w:rsidRPr="00375426">
        <w:rPr>
          <w:rFonts w:ascii="Times New Roman" w:eastAsia="Calibri" w:hAnsi="Times New Roman" w:cs="Times New Roman"/>
          <w:sz w:val="24"/>
          <w:szCs w:val="24"/>
          <w:lang w:eastAsia="ru-RU"/>
        </w:rPr>
        <w:t>Комінтернівської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райСЕС</w:t>
      </w:r>
      <w:proofErr w:type="spellEnd"/>
      <w:r w:rsidRPr="00375426">
        <w:rPr>
          <w:rFonts w:ascii="Times New Roman" w:eastAsia="Calibri" w:hAnsi="Times New Roman" w:cs="Times New Roman"/>
          <w:sz w:val="24"/>
          <w:szCs w:val="24"/>
          <w:lang w:eastAsia="ru-RU"/>
        </w:rPr>
        <w:t xml:space="preserve"> </w:t>
      </w:r>
      <w:proofErr w:type="gramStart"/>
      <w:r w:rsidRPr="00375426">
        <w:rPr>
          <w:rFonts w:ascii="Times New Roman" w:eastAsia="Calibri" w:hAnsi="Times New Roman" w:cs="Times New Roman"/>
          <w:sz w:val="24"/>
          <w:szCs w:val="24"/>
          <w:lang w:eastAsia="ru-RU"/>
        </w:rPr>
        <w:t>на посаду</w:t>
      </w:r>
      <w:proofErr w:type="gram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лікаря-бактеріолога</w:t>
      </w:r>
      <w:proofErr w:type="spellEnd"/>
      <w:r w:rsidRPr="00375426">
        <w:rPr>
          <w:rFonts w:ascii="Times New Roman" w:eastAsia="Calibri" w:hAnsi="Times New Roman" w:cs="Times New Roman"/>
          <w:sz w:val="24"/>
          <w:szCs w:val="24"/>
          <w:lang w:eastAsia="ru-RU"/>
        </w:rPr>
        <w:t xml:space="preserve">. З 2009 р. по 2011 р. </w:t>
      </w:r>
      <w:proofErr w:type="spellStart"/>
      <w:r w:rsidRPr="00375426">
        <w:rPr>
          <w:rFonts w:ascii="Times New Roman" w:eastAsia="Calibri" w:hAnsi="Times New Roman" w:cs="Times New Roman"/>
          <w:sz w:val="24"/>
          <w:szCs w:val="24"/>
          <w:lang w:eastAsia="ru-RU"/>
        </w:rPr>
        <w:t>працювала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лікарем-бактеріологом</w:t>
      </w:r>
      <w:proofErr w:type="spellEnd"/>
      <w:r w:rsidRPr="00375426">
        <w:rPr>
          <w:rFonts w:ascii="Times New Roman" w:eastAsia="Calibri" w:hAnsi="Times New Roman" w:cs="Times New Roman"/>
          <w:sz w:val="24"/>
          <w:szCs w:val="24"/>
          <w:lang w:eastAsia="ru-RU"/>
        </w:rPr>
        <w:t xml:space="preserve"> в </w:t>
      </w:r>
      <w:proofErr w:type="spellStart"/>
      <w:r w:rsidRPr="00375426">
        <w:rPr>
          <w:rFonts w:ascii="Times New Roman" w:eastAsia="Calibri" w:hAnsi="Times New Roman" w:cs="Times New Roman"/>
          <w:sz w:val="24"/>
          <w:szCs w:val="24"/>
          <w:lang w:eastAsia="ru-RU"/>
        </w:rPr>
        <w:t>бактеріологічній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лабораторії</w:t>
      </w:r>
      <w:proofErr w:type="spellEnd"/>
      <w:r w:rsidRPr="00375426">
        <w:rPr>
          <w:rFonts w:ascii="Times New Roman" w:eastAsia="Calibri" w:hAnsi="Times New Roman" w:cs="Times New Roman"/>
          <w:sz w:val="24"/>
          <w:szCs w:val="24"/>
          <w:lang w:eastAsia="ru-RU"/>
        </w:rPr>
        <w:t xml:space="preserve"> ХОПТД №1. З 2011 р. по 2013 р. </w:t>
      </w:r>
      <w:proofErr w:type="spellStart"/>
      <w:r w:rsidRPr="00375426">
        <w:rPr>
          <w:rFonts w:ascii="Times New Roman" w:eastAsia="Calibri" w:hAnsi="Times New Roman" w:cs="Times New Roman"/>
          <w:sz w:val="24"/>
          <w:szCs w:val="24"/>
          <w:lang w:eastAsia="ru-RU"/>
        </w:rPr>
        <w:t>працювала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мікробіологом</w:t>
      </w:r>
      <w:proofErr w:type="spellEnd"/>
      <w:r w:rsidRPr="00375426">
        <w:rPr>
          <w:rFonts w:ascii="Times New Roman" w:eastAsia="Calibri" w:hAnsi="Times New Roman" w:cs="Times New Roman"/>
          <w:sz w:val="24"/>
          <w:szCs w:val="24"/>
          <w:lang w:eastAsia="ru-RU"/>
        </w:rPr>
        <w:t xml:space="preserve"> в </w:t>
      </w:r>
      <w:proofErr w:type="spellStart"/>
      <w:r w:rsidRPr="00375426">
        <w:rPr>
          <w:rFonts w:ascii="Times New Roman" w:eastAsia="Calibri" w:hAnsi="Times New Roman" w:cs="Times New Roman"/>
          <w:sz w:val="24"/>
          <w:szCs w:val="24"/>
          <w:lang w:eastAsia="ru-RU"/>
        </w:rPr>
        <w:t>лабораторії</w:t>
      </w:r>
      <w:proofErr w:type="spellEnd"/>
      <w:r w:rsidRPr="00375426">
        <w:rPr>
          <w:rFonts w:ascii="Times New Roman" w:eastAsia="Calibri" w:hAnsi="Times New Roman" w:cs="Times New Roman"/>
          <w:sz w:val="24"/>
          <w:szCs w:val="24"/>
          <w:lang w:eastAsia="ru-RU"/>
        </w:rPr>
        <w:t xml:space="preserve"> ТОВ </w:t>
      </w:r>
      <w:proofErr w:type="spellStart"/>
      <w:r w:rsidRPr="00375426">
        <w:rPr>
          <w:rFonts w:ascii="Times New Roman" w:eastAsia="Calibri" w:hAnsi="Times New Roman" w:cs="Times New Roman"/>
          <w:sz w:val="24"/>
          <w:szCs w:val="24"/>
          <w:lang w:eastAsia="ru-RU"/>
        </w:rPr>
        <w:t>Харківської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фармацевтичній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компанії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Здоров’я</w:t>
      </w:r>
      <w:proofErr w:type="spellEnd"/>
      <w:r w:rsidRPr="00375426">
        <w:rPr>
          <w:rFonts w:ascii="Times New Roman" w:eastAsia="Calibri" w:hAnsi="Times New Roman" w:cs="Times New Roman"/>
          <w:sz w:val="24"/>
          <w:szCs w:val="24"/>
          <w:lang w:eastAsia="ru-RU"/>
        </w:rPr>
        <w:t xml:space="preserve"> народа». З 2013 р. по 2014 р. </w:t>
      </w:r>
      <w:proofErr w:type="spellStart"/>
      <w:r w:rsidRPr="00375426">
        <w:rPr>
          <w:rFonts w:ascii="Times New Roman" w:eastAsia="Calibri" w:hAnsi="Times New Roman" w:cs="Times New Roman"/>
          <w:sz w:val="24"/>
          <w:szCs w:val="24"/>
          <w:lang w:eastAsia="ru-RU"/>
        </w:rPr>
        <w:t>працювала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лікарем-бактеріологом</w:t>
      </w:r>
      <w:proofErr w:type="spellEnd"/>
      <w:r w:rsidRPr="00375426">
        <w:rPr>
          <w:rFonts w:ascii="Times New Roman" w:eastAsia="Calibri" w:hAnsi="Times New Roman" w:cs="Times New Roman"/>
          <w:sz w:val="24"/>
          <w:szCs w:val="24"/>
          <w:lang w:eastAsia="ru-RU"/>
        </w:rPr>
        <w:t xml:space="preserve"> в </w:t>
      </w:r>
      <w:proofErr w:type="spellStart"/>
      <w:r w:rsidRPr="00375426">
        <w:rPr>
          <w:rFonts w:ascii="Times New Roman" w:eastAsia="Calibri" w:hAnsi="Times New Roman" w:cs="Times New Roman"/>
          <w:sz w:val="24"/>
          <w:szCs w:val="24"/>
          <w:lang w:eastAsia="ru-RU"/>
        </w:rPr>
        <w:t>бактеріологічній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лабораторії</w:t>
      </w:r>
      <w:proofErr w:type="spellEnd"/>
      <w:r w:rsidRPr="00375426">
        <w:rPr>
          <w:rFonts w:ascii="Times New Roman" w:eastAsia="Calibri" w:hAnsi="Times New Roman" w:cs="Times New Roman"/>
          <w:sz w:val="24"/>
          <w:szCs w:val="24"/>
          <w:lang w:eastAsia="ru-RU"/>
        </w:rPr>
        <w:t xml:space="preserve"> КЗОЗ «</w:t>
      </w:r>
      <w:proofErr w:type="spellStart"/>
      <w:r w:rsidRPr="00375426">
        <w:rPr>
          <w:rFonts w:ascii="Times New Roman" w:eastAsia="Calibri" w:hAnsi="Times New Roman" w:cs="Times New Roman"/>
          <w:sz w:val="24"/>
          <w:szCs w:val="24"/>
          <w:lang w:eastAsia="ru-RU"/>
        </w:rPr>
        <w:t>Обласна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клінічна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інфекційна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лікарня</w:t>
      </w:r>
      <w:proofErr w:type="spellEnd"/>
      <w:r w:rsidRPr="00375426">
        <w:rPr>
          <w:rFonts w:ascii="Times New Roman" w:eastAsia="Calibri" w:hAnsi="Times New Roman" w:cs="Times New Roman"/>
          <w:sz w:val="24"/>
          <w:szCs w:val="24"/>
          <w:lang w:eastAsia="ru-RU"/>
        </w:rPr>
        <w:t xml:space="preserve">», а з 2014 р. по 2015 р. </w:t>
      </w:r>
      <w:proofErr w:type="spellStart"/>
      <w:r w:rsidRPr="00375426">
        <w:rPr>
          <w:rFonts w:ascii="Times New Roman" w:eastAsia="Calibri" w:hAnsi="Times New Roman" w:cs="Times New Roman"/>
          <w:sz w:val="24"/>
          <w:szCs w:val="24"/>
          <w:lang w:eastAsia="ru-RU"/>
        </w:rPr>
        <w:t>працювала</w:t>
      </w:r>
      <w:proofErr w:type="spellEnd"/>
      <w:r w:rsidRPr="00375426">
        <w:rPr>
          <w:rFonts w:ascii="Times New Roman" w:eastAsia="Calibri" w:hAnsi="Times New Roman" w:cs="Times New Roman"/>
          <w:sz w:val="24"/>
          <w:szCs w:val="24"/>
          <w:lang w:eastAsia="ru-RU"/>
        </w:rPr>
        <w:t xml:space="preserve"> на </w:t>
      </w:r>
      <w:proofErr w:type="spellStart"/>
      <w:r w:rsidRPr="00375426">
        <w:rPr>
          <w:rFonts w:ascii="Times New Roman" w:eastAsia="Calibri" w:hAnsi="Times New Roman" w:cs="Times New Roman"/>
          <w:sz w:val="24"/>
          <w:szCs w:val="24"/>
          <w:lang w:eastAsia="ru-RU"/>
        </w:rPr>
        <w:t>посаді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завідуючої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клініко-діагностичної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лабораторії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цього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медичного</w:t>
      </w:r>
      <w:proofErr w:type="spellEnd"/>
      <w:r w:rsidRPr="00375426">
        <w:rPr>
          <w:rFonts w:ascii="Times New Roman" w:eastAsia="Calibri" w:hAnsi="Times New Roman" w:cs="Times New Roman"/>
          <w:sz w:val="24"/>
          <w:szCs w:val="24"/>
          <w:lang w:eastAsia="ru-RU"/>
        </w:rPr>
        <w:t xml:space="preserve"> закладу. </w:t>
      </w:r>
      <w:proofErr w:type="spellStart"/>
      <w:r w:rsidRPr="00375426">
        <w:rPr>
          <w:rFonts w:ascii="Times New Roman" w:eastAsia="Calibri" w:hAnsi="Times New Roman" w:cs="Times New Roman"/>
          <w:sz w:val="24"/>
          <w:szCs w:val="24"/>
          <w:lang w:eastAsia="ru-RU"/>
        </w:rPr>
        <w:t>Курси</w:t>
      </w:r>
      <w:proofErr w:type="spellEnd"/>
      <w:r w:rsidRPr="00375426">
        <w:rPr>
          <w:rFonts w:ascii="Times New Roman" w:eastAsia="Calibri" w:hAnsi="Times New Roman" w:cs="Times New Roman"/>
          <w:sz w:val="24"/>
          <w:szCs w:val="24"/>
          <w:lang w:eastAsia="ru-RU"/>
        </w:rPr>
        <w:t xml:space="preserve">: 2009 р. - 4-х </w:t>
      </w:r>
      <w:proofErr w:type="spellStart"/>
      <w:r w:rsidRPr="00375426">
        <w:rPr>
          <w:rFonts w:ascii="Times New Roman" w:eastAsia="Calibri" w:hAnsi="Times New Roman" w:cs="Times New Roman"/>
          <w:sz w:val="24"/>
          <w:szCs w:val="24"/>
          <w:lang w:eastAsia="ru-RU"/>
        </w:rPr>
        <w:t>місячні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курси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спеціалізації</w:t>
      </w:r>
      <w:proofErr w:type="spellEnd"/>
      <w:r w:rsidRPr="00375426">
        <w:rPr>
          <w:rFonts w:ascii="Times New Roman" w:eastAsia="Calibri" w:hAnsi="Times New Roman" w:cs="Times New Roman"/>
          <w:sz w:val="24"/>
          <w:szCs w:val="24"/>
          <w:lang w:eastAsia="ru-RU"/>
        </w:rPr>
        <w:t xml:space="preserve"> по </w:t>
      </w:r>
      <w:proofErr w:type="spellStart"/>
      <w:r w:rsidRPr="00375426">
        <w:rPr>
          <w:rFonts w:ascii="Times New Roman" w:eastAsia="Calibri" w:hAnsi="Times New Roman" w:cs="Times New Roman"/>
          <w:sz w:val="24"/>
          <w:szCs w:val="24"/>
          <w:lang w:eastAsia="ru-RU"/>
        </w:rPr>
        <w:t>бактеріології</w:t>
      </w:r>
      <w:proofErr w:type="spellEnd"/>
      <w:r w:rsidRPr="00375426">
        <w:rPr>
          <w:rFonts w:ascii="Times New Roman" w:eastAsia="Calibri" w:hAnsi="Times New Roman" w:cs="Times New Roman"/>
          <w:sz w:val="24"/>
          <w:szCs w:val="24"/>
          <w:lang w:eastAsia="ru-RU"/>
        </w:rPr>
        <w:t xml:space="preserve"> на </w:t>
      </w:r>
      <w:proofErr w:type="spellStart"/>
      <w:r w:rsidRPr="00375426">
        <w:rPr>
          <w:rFonts w:ascii="Times New Roman" w:eastAsia="Calibri" w:hAnsi="Times New Roman" w:cs="Times New Roman"/>
          <w:sz w:val="24"/>
          <w:szCs w:val="24"/>
          <w:lang w:eastAsia="ru-RU"/>
        </w:rPr>
        <w:t>базі</w:t>
      </w:r>
      <w:proofErr w:type="spellEnd"/>
      <w:r w:rsidRPr="00375426">
        <w:rPr>
          <w:rFonts w:ascii="Times New Roman" w:eastAsia="Calibri" w:hAnsi="Times New Roman" w:cs="Times New Roman"/>
          <w:sz w:val="24"/>
          <w:szCs w:val="24"/>
          <w:lang w:eastAsia="ru-RU"/>
        </w:rPr>
        <w:t xml:space="preserve"> ХМАПО; 2009 р. - </w:t>
      </w:r>
      <w:proofErr w:type="spellStart"/>
      <w:r w:rsidRPr="00375426">
        <w:rPr>
          <w:rFonts w:ascii="Times New Roman" w:eastAsia="Calibri" w:hAnsi="Times New Roman" w:cs="Times New Roman"/>
          <w:sz w:val="24"/>
          <w:szCs w:val="24"/>
          <w:lang w:eastAsia="ru-RU"/>
        </w:rPr>
        <w:t>місячний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передатестаційний</w:t>
      </w:r>
      <w:proofErr w:type="spellEnd"/>
      <w:r w:rsidRPr="00375426">
        <w:rPr>
          <w:rFonts w:ascii="Times New Roman" w:eastAsia="Calibri" w:hAnsi="Times New Roman" w:cs="Times New Roman"/>
          <w:sz w:val="24"/>
          <w:szCs w:val="24"/>
          <w:lang w:eastAsia="ru-RU"/>
        </w:rPr>
        <w:t xml:space="preserve"> цикл з </w:t>
      </w:r>
      <w:proofErr w:type="spellStart"/>
      <w:r w:rsidRPr="00375426">
        <w:rPr>
          <w:rFonts w:ascii="Times New Roman" w:eastAsia="Calibri" w:hAnsi="Times New Roman" w:cs="Times New Roman"/>
          <w:sz w:val="24"/>
          <w:szCs w:val="24"/>
          <w:lang w:eastAsia="ru-RU"/>
        </w:rPr>
        <w:t>бактеріології</w:t>
      </w:r>
      <w:proofErr w:type="spellEnd"/>
      <w:r w:rsidRPr="00375426">
        <w:rPr>
          <w:rFonts w:ascii="Times New Roman" w:eastAsia="Calibri" w:hAnsi="Times New Roman" w:cs="Times New Roman"/>
          <w:sz w:val="24"/>
          <w:szCs w:val="24"/>
          <w:lang w:eastAsia="ru-RU"/>
        </w:rPr>
        <w:t xml:space="preserve"> на </w:t>
      </w:r>
      <w:proofErr w:type="spellStart"/>
      <w:r w:rsidRPr="00375426">
        <w:rPr>
          <w:rFonts w:ascii="Times New Roman" w:eastAsia="Calibri" w:hAnsi="Times New Roman" w:cs="Times New Roman"/>
          <w:sz w:val="24"/>
          <w:szCs w:val="24"/>
          <w:lang w:eastAsia="ru-RU"/>
        </w:rPr>
        <w:t>базі</w:t>
      </w:r>
      <w:proofErr w:type="spellEnd"/>
      <w:r w:rsidRPr="00375426">
        <w:rPr>
          <w:rFonts w:ascii="Times New Roman" w:eastAsia="Calibri" w:hAnsi="Times New Roman" w:cs="Times New Roman"/>
          <w:sz w:val="24"/>
          <w:szCs w:val="24"/>
          <w:lang w:eastAsia="ru-RU"/>
        </w:rPr>
        <w:t xml:space="preserve"> ХМАПО; 2009 р. -</w:t>
      </w:r>
      <w:proofErr w:type="spellStart"/>
      <w:r w:rsidRPr="00375426">
        <w:rPr>
          <w:rFonts w:ascii="Times New Roman" w:eastAsia="Calibri" w:hAnsi="Times New Roman" w:cs="Times New Roman"/>
          <w:sz w:val="24"/>
          <w:szCs w:val="24"/>
          <w:lang w:eastAsia="ru-RU"/>
        </w:rPr>
        <w:t>присвоєння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другої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категорії</w:t>
      </w:r>
      <w:proofErr w:type="spellEnd"/>
      <w:r w:rsidRPr="00375426">
        <w:rPr>
          <w:rFonts w:ascii="Times New Roman" w:eastAsia="Calibri" w:hAnsi="Times New Roman" w:cs="Times New Roman"/>
          <w:sz w:val="24"/>
          <w:szCs w:val="24"/>
          <w:lang w:eastAsia="ru-RU"/>
        </w:rPr>
        <w:t xml:space="preserve"> за </w:t>
      </w:r>
      <w:proofErr w:type="spellStart"/>
      <w:r w:rsidRPr="00375426">
        <w:rPr>
          <w:rFonts w:ascii="Times New Roman" w:eastAsia="Calibri" w:hAnsi="Times New Roman" w:cs="Times New Roman"/>
          <w:sz w:val="24"/>
          <w:szCs w:val="24"/>
          <w:lang w:eastAsia="ru-RU"/>
        </w:rPr>
        <w:t>фахом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бактеріологія</w:t>
      </w:r>
      <w:proofErr w:type="spellEnd"/>
      <w:r w:rsidRPr="00375426">
        <w:rPr>
          <w:rFonts w:ascii="Times New Roman" w:eastAsia="Calibri" w:hAnsi="Times New Roman" w:cs="Times New Roman"/>
          <w:sz w:val="24"/>
          <w:szCs w:val="24"/>
          <w:lang w:eastAsia="ru-RU"/>
        </w:rPr>
        <w:t xml:space="preserve">; 2014 р. – </w:t>
      </w:r>
      <w:proofErr w:type="spellStart"/>
      <w:r w:rsidRPr="00375426">
        <w:rPr>
          <w:rFonts w:ascii="Times New Roman" w:eastAsia="Calibri" w:hAnsi="Times New Roman" w:cs="Times New Roman"/>
          <w:sz w:val="24"/>
          <w:szCs w:val="24"/>
          <w:lang w:eastAsia="ru-RU"/>
        </w:rPr>
        <w:t>місячний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передатестаційний</w:t>
      </w:r>
      <w:proofErr w:type="spellEnd"/>
      <w:r w:rsidRPr="00375426">
        <w:rPr>
          <w:rFonts w:ascii="Times New Roman" w:eastAsia="Calibri" w:hAnsi="Times New Roman" w:cs="Times New Roman"/>
          <w:sz w:val="24"/>
          <w:szCs w:val="24"/>
          <w:lang w:eastAsia="ru-RU"/>
        </w:rPr>
        <w:t xml:space="preserve"> цикл з </w:t>
      </w:r>
      <w:proofErr w:type="spellStart"/>
      <w:r w:rsidRPr="00375426">
        <w:rPr>
          <w:rFonts w:ascii="Times New Roman" w:eastAsia="Calibri" w:hAnsi="Times New Roman" w:cs="Times New Roman"/>
          <w:sz w:val="24"/>
          <w:szCs w:val="24"/>
          <w:lang w:eastAsia="ru-RU"/>
        </w:rPr>
        <w:t>бактеріології</w:t>
      </w:r>
      <w:proofErr w:type="spellEnd"/>
      <w:r w:rsidRPr="00375426">
        <w:rPr>
          <w:rFonts w:ascii="Times New Roman" w:eastAsia="Calibri" w:hAnsi="Times New Roman" w:cs="Times New Roman"/>
          <w:sz w:val="24"/>
          <w:szCs w:val="24"/>
          <w:lang w:eastAsia="ru-RU"/>
        </w:rPr>
        <w:t xml:space="preserve"> на </w:t>
      </w:r>
      <w:proofErr w:type="spellStart"/>
      <w:r w:rsidRPr="00375426">
        <w:rPr>
          <w:rFonts w:ascii="Times New Roman" w:eastAsia="Calibri" w:hAnsi="Times New Roman" w:cs="Times New Roman"/>
          <w:sz w:val="24"/>
          <w:szCs w:val="24"/>
          <w:lang w:eastAsia="ru-RU"/>
        </w:rPr>
        <w:t>базі</w:t>
      </w:r>
      <w:proofErr w:type="spellEnd"/>
      <w:r w:rsidRPr="00375426">
        <w:rPr>
          <w:rFonts w:ascii="Times New Roman" w:eastAsia="Calibri" w:hAnsi="Times New Roman" w:cs="Times New Roman"/>
          <w:sz w:val="24"/>
          <w:szCs w:val="24"/>
          <w:lang w:eastAsia="ru-RU"/>
        </w:rPr>
        <w:t xml:space="preserve"> ХМАПО; 2014 р. - </w:t>
      </w:r>
      <w:proofErr w:type="spellStart"/>
      <w:r w:rsidRPr="00375426">
        <w:rPr>
          <w:rFonts w:ascii="Times New Roman" w:eastAsia="Calibri" w:hAnsi="Times New Roman" w:cs="Times New Roman"/>
          <w:sz w:val="24"/>
          <w:szCs w:val="24"/>
          <w:lang w:eastAsia="ru-RU"/>
        </w:rPr>
        <w:t>присвоєння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першої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категорії</w:t>
      </w:r>
      <w:proofErr w:type="spellEnd"/>
      <w:r w:rsidRPr="00375426">
        <w:rPr>
          <w:rFonts w:ascii="Times New Roman" w:eastAsia="Calibri" w:hAnsi="Times New Roman" w:cs="Times New Roman"/>
          <w:sz w:val="24"/>
          <w:szCs w:val="24"/>
          <w:lang w:eastAsia="ru-RU"/>
        </w:rPr>
        <w:t xml:space="preserve"> за </w:t>
      </w:r>
      <w:proofErr w:type="spellStart"/>
      <w:r w:rsidRPr="00375426">
        <w:rPr>
          <w:rFonts w:ascii="Times New Roman" w:eastAsia="Calibri" w:hAnsi="Times New Roman" w:cs="Times New Roman"/>
          <w:sz w:val="24"/>
          <w:szCs w:val="24"/>
          <w:lang w:eastAsia="ru-RU"/>
        </w:rPr>
        <w:t>фахом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бактеріологія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Поливянна</w:t>
      </w:r>
      <w:proofErr w:type="spellEnd"/>
      <w:r w:rsidRPr="00375426">
        <w:rPr>
          <w:rFonts w:ascii="Times New Roman" w:eastAsia="Calibri" w:hAnsi="Times New Roman" w:cs="Times New Roman"/>
          <w:sz w:val="24"/>
          <w:szCs w:val="24"/>
          <w:lang w:eastAsia="ru-RU"/>
        </w:rPr>
        <w:t xml:space="preserve"> Ю. І. </w:t>
      </w:r>
      <w:proofErr w:type="spellStart"/>
      <w:r w:rsidRPr="00375426">
        <w:rPr>
          <w:rFonts w:ascii="Times New Roman" w:eastAsia="Calibri" w:hAnsi="Times New Roman" w:cs="Times New Roman"/>
          <w:sz w:val="24"/>
          <w:szCs w:val="24"/>
          <w:lang w:eastAsia="ru-RU"/>
        </w:rPr>
        <w:t>постійно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підвищує</w:t>
      </w:r>
      <w:proofErr w:type="spellEnd"/>
      <w:r w:rsidRPr="00375426">
        <w:rPr>
          <w:rFonts w:ascii="Times New Roman" w:eastAsia="Calibri" w:hAnsi="Times New Roman" w:cs="Times New Roman"/>
          <w:sz w:val="24"/>
          <w:szCs w:val="24"/>
          <w:lang w:eastAsia="ru-RU"/>
        </w:rPr>
        <w:t xml:space="preserve"> свою </w:t>
      </w:r>
      <w:proofErr w:type="spellStart"/>
      <w:r w:rsidRPr="00375426">
        <w:rPr>
          <w:rFonts w:ascii="Times New Roman" w:eastAsia="Calibri" w:hAnsi="Times New Roman" w:cs="Times New Roman"/>
          <w:sz w:val="24"/>
          <w:szCs w:val="24"/>
          <w:lang w:eastAsia="ru-RU"/>
        </w:rPr>
        <w:t>науково-педагогічну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майстерність</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Здобула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сертифікат</w:t>
      </w:r>
      <w:proofErr w:type="spellEnd"/>
      <w:r w:rsidRPr="00375426">
        <w:rPr>
          <w:rFonts w:ascii="Times New Roman" w:eastAsia="Calibri" w:hAnsi="Times New Roman" w:cs="Times New Roman"/>
          <w:sz w:val="24"/>
          <w:szCs w:val="24"/>
          <w:lang w:eastAsia="ru-RU"/>
        </w:rPr>
        <w:t xml:space="preserve"> з </w:t>
      </w:r>
      <w:proofErr w:type="spellStart"/>
      <w:r w:rsidRPr="00375426">
        <w:rPr>
          <w:rFonts w:ascii="Times New Roman" w:eastAsia="Calibri" w:hAnsi="Times New Roman" w:cs="Times New Roman"/>
          <w:sz w:val="24"/>
          <w:szCs w:val="24"/>
          <w:lang w:eastAsia="ru-RU"/>
        </w:rPr>
        <w:t>англійської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мови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рівень</w:t>
      </w:r>
      <w:proofErr w:type="spellEnd"/>
      <w:r w:rsidRPr="00375426">
        <w:rPr>
          <w:rFonts w:ascii="Times New Roman" w:eastAsia="Calibri" w:hAnsi="Times New Roman" w:cs="Times New Roman"/>
          <w:sz w:val="24"/>
          <w:szCs w:val="24"/>
          <w:lang w:eastAsia="ru-RU"/>
        </w:rPr>
        <w:t xml:space="preserve"> С1 </w:t>
      </w:r>
      <w:proofErr w:type="spellStart"/>
      <w:r w:rsidRPr="00375426">
        <w:rPr>
          <w:rFonts w:ascii="Times New Roman" w:eastAsia="Calibri" w:hAnsi="Times New Roman" w:cs="Times New Roman"/>
          <w:sz w:val="24"/>
          <w:szCs w:val="24"/>
          <w:lang w:eastAsia="ru-RU"/>
        </w:rPr>
        <w:t>міжнародного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зразка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від</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iTEP</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Academic-Plus</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Exam</w:t>
      </w:r>
      <w:proofErr w:type="spellEnd"/>
      <w:r w:rsidRPr="00375426">
        <w:rPr>
          <w:rFonts w:ascii="Times New Roman" w:eastAsia="Calibri" w:hAnsi="Times New Roman" w:cs="Times New Roman"/>
          <w:sz w:val="24"/>
          <w:szCs w:val="24"/>
          <w:lang w:eastAsia="ru-RU"/>
        </w:rPr>
        <w:t xml:space="preserve"> у </w:t>
      </w:r>
      <w:proofErr w:type="spellStart"/>
      <w:r w:rsidRPr="00375426">
        <w:rPr>
          <w:rFonts w:ascii="Times New Roman" w:eastAsia="Calibri" w:hAnsi="Times New Roman" w:cs="Times New Roman"/>
          <w:sz w:val="24"/>
          <w:szCs w:val="24"/>
          <w:lang w:eastAsia="ru-RU"/>
        </w:rPr>
        <w:t>серпні</w:t>
      </w:r>
      <w:proofErr w:type="spellEnd"/>
      <w:r w:rsidRPr="00375426">
        <w:rPr>
          <w:rFonts w:ascii="Times New Roman" w:eastAsia="Calibri" w:hAnsi="Times New Roman" w:cs="Times New Roman"/>
          <w:sz w:val="24"/>
          <w:szCs w:val="24"/>
          <w:lang w:eastAsia="ru-RU"/>
        </w:rPr>
        <w:t xml:space="preserve"> 2019 р.</w:t>
      </w:r>
    </w:p>
    <w:p w:rsidR="004F0D10" w:rsidRPr="00375426" w:rsidRDefault="004F0D10" w:rsidP="00375426">
      <w:pPr>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u w:val="single"/>
          <w:lang w:val="uk-UA" w:eastAsia="ru-RU"/>
        </w:rPr>
        <w:t>Контактний телефон</w:t>
      </w:r>
      <w:r w:rsidRPr="00375426">
        <w:rPr>
          <w:rFonts w:ascii="Times New Roman" w:eastAsia="Calibri" w:hAnsi="Times New Roman" w:cs="Times New Roman"/>
          <w:sz w:val="24"/>
          <w:szCs w:val="24"/>
          <w:lang w:val="uk-UA" w:eastAsia="ru-RU"/>
        </w:rPr>
        <w:t xml:space="preserve"> 067-318-38-08 </w:t>
      </w:r>
      <w:r w:rsidRPr="00375426">
        <w:rPr>
          <w:rFonts w:ascii="Times New Roman" w:eastAsia="Calibri" w:hAnsi="Times New Roman" w:cs="Times New Roman"/>
          <w:sz w:val="24"/>
          <w:szCs w:val="24"/>
          <w:lang w:val="en-US" w:eastAsia="ru-RU"/>
        </w:rPr>
        <w:t>Email</w:t>
      </w:r>
      <w:r w:rsidRPr="00375426">
        <w:rPr>
          <w:rFonts w:ascii="Times New Roman" w:eastAsia="Calibri" w:hAnsi="Times New Roman" w:cs="Times New Roman"/>
          <w:sz w:val="24"/>
          <w:szCs w:val="24"/>
          <w:lang w:eastAsia="ru-RU"/>
        </w:rPr>
        <w:t xml:space="preserve"> </w:t>
      </w:r>
      <w:hyperlink r:id="rId9" w:history="1">
        <w:r w:rsidRPr="00375426">
          <w:rPr>
            <w:rFonts w:ascii="Times New Roman" w:eastAsia="Calibri" w:hAnsi="Times New Roman" w:cs="Times New Roman"/>
            <w:color w:val="0000FF"/>
            <w:sz w:val="24"/>
            <w:szCs w:val="24"/>
            <w:u w:val="single"/>
            <w:lang w:eastAsia="ru-RU"/>
          </w:rPr>
          <w:t>yy.polyvianna@knmu.edu.ua</w:t>
        </w:r>
      </w:hyperlink>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color w:val="000000"/>
          <w:sz w:val="24"/>
          <w:szCs w:val="24"/>
          <w:u w:val="single"/>
          <w:lang w:val="uk-UA" w:eastAsia="uk-UA" w:bidi="uk-UA"/>
        </w:rPr>
        <w:t>Інформація про консультації:</w:t>
      </w:r>
      <w:r w:rsidRPr="00375426">
        <w:rPr>
          <w:rFonts w:ascii="Times New Roman" w:eastAsia="Times New Roman" w:hAnsi="Times New Roman" w:cs="Times New Roman"/>
          <w:sz w:val="24"/>
          <w:szCs w:val="24"/>
          <w:lang w:val="uk-UA"/>
        </w:rPr>
        <w:t xml:space="preserve"> о</w:t>
      </w:r>
      <w:r w:rsidRPr="00375426">
        <w:rPr>
          <w:rFonts w:ascii="Times New Roman" w:eastAsia="Times New Roman" w:hAnsi="Times New Roman" w:cs="Times New Roman"/>
          <w:color w:val="000000"/>
          <w:sz w:val="24"/>
          <w:szCs w:val="24"/>
          <w:lang w:val="uk-UA" w:eastAsia="uk-UA" w:bidi="uk-UA"/>
        </w:rPr>
        <w:t>чні консультації:</w:t>
      </w:r>
      <w:r w:rsidRPr="00375426">
        <w:rPr>
          <w:rFonts w:ascii="Times New Roman" w:eastAsia="Times New Roman" w:hAnsi="Times New Roman" w:cs="Times New Roman"/>
          <w:sz w:val="24"/>
          <w:szCs w:val="24"/>
          <w:lang w:val="uk-UA" w:eastAsia="ar-SA"/>
        </w:rPr>
        <w:t xml:space="preserve"> понеділок 15.00-17.00, </w:t>
      </w:r>
      <w:proofErr w:type="spellStart"/>
      <w:r w:rsidRPr="00375426">
        <w:rPr>
          <w:rFonts w:ascii="Times New Roman" w:eastAsia="Times New Roman" w:hAnsi="Times New Roman" w:cs="Times New Roman"/>
          <w:sz w:val="24"/>
          <w:szCs w:val="24"/>
          <w:lang w:val="uk-UA" w:eastAsia="ar-SA"/>
        </w:rPr>
        <w:t>ауд</w:t>
      </w:r>
      <w:proofErr w:type="spellEnd"/>
      <w:r w:rsidRPr="00375426">
        <w:rPr>
          <w:rFonts w:ascii="Times New Roman" w:eastAsia="Times New Roman" w:hAnsi="Times New Roman" w:cs="Times New Roman"/>
          <w:sz w:val="24"/>
          <w:szCs w:val="24"/>
          <w:lang w:val="uk-UA" w:eastAsia="ar-SA"/>
        </w:rPr>
        <w:t>. кафедри епідеміології</w:t>
      </w:r>
      <w:r w:rsidRPr="00375426">
        <w:rPr>
          <w:rFonts w:ascii="Times New Roman" w:eastAsia="Times New Roman" w:hAnsi="Times New Roman" w:cs="Times New Roman"/>
          <w:color w:val="000000"/>
          <w:sz w:val="24"/>
          <w:szCs w:val="24"/>
          <w:lang w:val="uk-UA" w:eastAsia="uk-UA" w:bidi="uk-UA"/>
        </w:rPr>
        <w:t xml:space="preserve">; </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Локація</w:t>
      </w:r>
      <w:r w:rsidRPr="00375426">
        <w:rPr>
          <w:rFonts w:ascii="Times New Roman" w:eastAsia="Times New Roman" w:hAnsi="Times New Roman" w:cs="Times New Roman"/>
          <w:sz w:val="24"/>
          <w:szCs w:val="24"/>
          <w:lang w:val="uk-UA"/>
        </w:rPr>
        <w:t xml:space="preserve"> – м. Харків, вул. Трінклера,12</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Викладач</w:t>
      </w:r>
      <w:r w:rsidRPr="00375426">
        <w:rPr>
          <w:rFonts w:ascii="Times New Roman" w:eastAsia="Times New Roman" w:hAnsi="Times New Roman" w:cs="Times New Roman"/>
          <w:sz w:val="24"/>
          <w:szCs w:val="24"/>
          <w:lang w:val="uk-UA"/>
        </w:rPr>
        <w:t xml:space="preserve"> </w:t>
      </w:r>
      <w:r w:rsidR="00375426" w:rsidRPr="00375426">
        <w:rPr>
          <w:rFonts w:ascii="Times New Roman" w:eastAsia="Times New Roman" w:hAnsi="Times New Roman" w:cs="Times New Roman"/>
          <w:sz w:val="24"/>
          <w:szCs w:val="24"/>
          <w:lang w:val="uk-UA"/>
        </w:rPr>
        <w:t xml:space="preserve">асистент кафедри  </w:t>
      </w:r>
      <w:proofErr w:type="spellStart"/>
      <w:r w:rsidR="00375426" w:rsidRPr="00375426">
        <w:rPr>
          <w:rFonts w:ascii="Times New Roman" w:eastAsia="Times New Roman" w:hAnsi="Times New Roman" w:cs="Times New Roman"/>
          <w:sz w:val="24"/>
          <w:szCs w:val="24"/>
          <w:lang w:val="uk-UA"/>
        </w:rPr>
        <w:t>Семеренська</w:t>
      </w:r>
      <w:proofErr w:type="spellEnd"/>
      <w:r w:rsidR="00375426" w:rsidRPr="00375426">
        <w:rPr>
          <w:rFonts w:ascii="Times New Roman" w:eastAsia="Times New Roman" w:hAnsi="Times New Roman" w:cs="Times New Roman"/>
          <w:sz w:val="24"/>
          <w:szCs w:val="24"/>
          <w:lang w:val="uk-UA"/>
        </w:rPr>
        <w:t xml:space="preserve"> Тетяна Іванівна</w:t>
      </w:r>
    </w:p>
    <w:p w:rsidR="004F0D10" w:rsidRPr="00375426" w:rsidRDefault="00375426"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Інформація про викладача</w:t>
      </w:r>
      <w:r w:rsidRPr="00375426">
        <w:rPr>
          <w:rFonts w:ascii="Times New Roman" w:eastAsia="Times New Roman" w:hAnsi="Times New Roman" w:cs="Times New Roman"/>
          <w:sz w:val="24"/>
          <w:szCs w:val="24"/>
          <w:lang w:val="uk-UA"/>
        </w:rPr>
        <w:t xml:space="preserve"> </w:t>
      </w:r>
      <w:proofErr w:type="spellStart"/>
      <w:r w:rsidR="004F0D10" w:rsidRPr="00375426">
        <w:rPr>
          <w:rFonts w:ascii="Times New Roman" w:eastAsia="Times New Roman" w:hAnsi="Times New Roman" w:cs="Times New Roman"/>
          <w:sz w:val="24"/>
          <w:szCs w:val="24"/>
          <w:lang w:val="uk-UA"/>
        </w:rPr>
        <w:t>Семеренська</w:t>
      </w:r>
      <w:proofErr w:type="spellEnd"/>
      <w:r w:rsidR="004F0D10" w:rsidRPr="00375426">
        <w:rPr>
          <w:rFonts w:ascii="Times New Roman" w:eastAsia="Times New Roman" w:hAnsi="Times New Roman" w:cs="Times New Roman"/>
          <w:sz w:val="24"/>
          <w:szCs w:val="24"/>
          <w:lang w:val="uk-UA"/>
        </w:rPr>
        <w:t xml:space="preserve"> Тетяна Іванівна закінчила Харківський національний медичний університет у 2009 році за спеціальністю медико-профілактична справа. З 2009 по 2010 рік на базі Харківської медичної академії післядипломної освіти та Харківської обласної санітарно-епідеміологічної служби проходила практику за спеціальністю «епідеміологія». У 2010-2012 рр. прийнята на посаду епідеміолога до Орджонікідзевської районної санітарно-епідеміологічної станції. З 2013 по 2016 рік працювала епідеміологом у Державній установі «Харківський обласний лабораторний центр МОЗ України», відділ епідеміологічних досліджень Харківської міської філії. Курси: 2015 - місячний курс стажування та тематичні курси вдосконалення «Військова гігієна» на базі ХМАПО; 2016 рік - тематичне вдосконалення «Епідеміологія та профілактика інфекцій, пов’язаних із наданням медичної допомоги» на базі КНМУ. Додаткова освіта: 2013 Харківський гуманітарний університет "Народна українська академія", факультет післядипломної освіти, присвоєно кваліфікацію "Спеціаліст з перекладів" (англійська мова); 2020 Харківський національний медичний університет, </w:t>
      </w:r>
      <w:r w:rsidR="004F0D10" w:rsidRPr="00375426">
        <w:rPr>
          <w:rFonts w:ascii="Times New Roman" w:eastAsia="Times New Roman" w:hAnsi="Times New Roman" w:cs="Times New Roman"/>
          <w:sz w:val="24"/>
          <w:szCs w:val="24"/>
          <w:lang w:val="uk-UA"/>
        </w:rPr>
        <w:lastRenderedPageBreak/>
        <w:t>спеціальність «Навчально-педагогічні науки», присвоєно кваліфікацію «Викладач вищої освіти».</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lang w:val="uk-UA"/>
        </w:rPr>
        <w:t xml:space="preserve">Навчалась на курсах підвищення кваліфікації викладачів вищих навчальних закладів «Школа молодих вчителів» у 2016 - 2017 роках на базі ХНМУ. </w:t>
      </w:r>
      <w:proofErr w:type="spellStart"/>
      <w:r w:rsidRPr="00375426">
        <w:rPr>
          <w:rFonts w:ascii="Times New Roman" w:eastAsia="Times New Roman" w:hAnsi="Times New Roman" w:cs="Times New Roman"/>
          <w:sz w:val="24"/>
          <w:szCs w:val="24"/>
          <w:lang w:val="uk-UA"/>
        </w:rPr>
        <w:t>Семеренська</w:t>
      </w:r>
      <w:proofErr w:type="spellEnd"/>
      <w:r w:rsidRPr="00375426">
        <w:rPr>
          <w:rFonts w:ascii="Times New Roman" w:eastAsia="Times New Roman" w:hAnsi="Times New Roman" w:cs="Times New Roman"/>
          <w:sz w:val="24"/>
          <w:szCs w:val="24"/>
          <w:lang w:val="uk-UA"/>
        </w:rPr>
        <w:t xml:space="preserve"> Т.І. постійно вдосконалює свою науково-педагогічну майстерність. Під час практичних занять доброзичливо відноситься до студентів. Для удосконалення знань студентів використовує презентації, інформативні фільми по епідеміології.</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Контактний номер</w:t>
      </w:r>
      <w:r w:rsidRPr="00375426">
        <w:rPr>
          <w:rFonts w:ascii="Times New Roman" w:eastAsia="Times New Roman" w:hAnsi="Times New Roman" w:cs="Times New Roman"/>
          <w:sz w:val="24"/>
          <w:szCs w:val="24"/>
          <w:lang w:val="uk-UA"/>
        </w:rPr>
        <w:t xml:space="preserve"> 068-331-83-77 </w:t>
      </w:r>
      <w:r w:rsidRPr="00375426">
        <w:rPr>
          <w:rFonts w:ascii="Times New Roman" w:eastAsia="Times New Roman" w:hAnsi="Times New Roman" w:cs="Times New Roman"/>
          <w:sz w:val="24"/>
          <w:szCs w:val="24"/>
          <w:u w:val="single"/>
          <w:lang w:val="uk-UA"/>
        </w:rPr>
        <w:t>Електронна пошта</w:t>
      </w:r>
      <w:r w:rsidRPr="00375426">
        <w:rPr>
          <w:rFonts w:ascii="Times New Roman" w:eastAsia="Times New Roman" w:hAnsi="Times New Roman" w:cs="Times New Roman"/>
          <w:sz w:val="24"/>
          <w:szCs w:val="24"/>
          <w:lang w:val="uk-UA"/>
        </w:rPr>
        <w:t xml:space="preserve"> </w:t>
      </w:r>
      <w:hyperlink r:id="rId10" w:history="1">
        <w:r w:rsidRPr="00375426">
          <w:rPr>
            <w:rFonts w:ascii="Times New Roman" w:eastAsia="Times New Roman" w:hAnsi="Times New Roman" w:cs="Times New Roman"/>
            <w:color w:val="0000FF"/>
            <w:sz w:val="24"/>
            <w:szCs w:val="24"/>
            <w:u w:val="single"/>
            <w:lang w:val="uk-UA"/>
          </w:rPr>
          <w:t>ty.semerenskaia@knmu.edu.ua</w:t>
        </w:r>
      </w:hyperlink>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Інформація про консультації:</w:t>
      </w:r>
      <w:r w:rsidRPr="00375426">
        <w:rPr>
          <w:rFonts w:ascii="Times New Roman" w:eastAsia="Times New Roman" w:hAnsi="Times New Roman" w:cs="Times New Roman"/>
          <w:sz w:val="24"/>
          <w:szCs w:val="24"/>
          <w:lang w:val="uk-UA"/>
        </w:rPr>
        <w:t xml:space="preserve"> консультації в аудиторіях: середа 15.00-17.00, кабінети кафедри епідеміології;</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Місцезнаходження</w:t>
      </w:r>
      <w:r w:rsidRPr="00375426">
        <w:rPr>
          <w:rFonts w:ascii="Times New Roman" w:eastAsia="Times New Roman" w:hAnsi="Times New Roman" w:cs="Times New Roman"/>
          <w:sz w:val="24"/>
          <w:szCs w:val="24"/>
          <w:lang w:val="uk-UA"/>
        </w:rPr>
        <w:t xml:space="preserve"> - Харків, вулиця </w:t>
      </w:r>
      <w:proofErr w:type="spellStart"/>
      <w:r w:rsidRPr="00375426">
        <w:rPr>
          <w:rFonts w:ascii="Times New Roman" w:eastAsia="Times New Roman" w:hAnsi="Times New Roman" w:cs="Times New Roman"/>
          <w:sz w:val="24"/>
          <w:szCs w:val="24"/>
          <w:lang w:val="uk-UA"/>
        </w:rPr>
        <w:t>Трінклера</w:t>
      </w:r>
      <w:proofErr w:type="spellEnd"/>
      <w:r w:rsidRPr="00375426">
        <w:rPr>
          <w:rFonts w:ascii="Times New Roman" w:eastAsia="Times New Roman" w:hAnsi="Times New Roman" w:cs="Times New Roman"/>
          <w:sz w:val="24"/>
          <w:szCs w:val="24"/>
          <w:lang w:val="uk-UA"/>
        </w:rPr>
        <w:t>, 12</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p>
    <w:p w:rsidR="00375426"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lang w:val="uk-UA"/>
        </w:rPr>
        <w:tab/>
      </w:r>
      <w:r w:rsidRPr="00375426">
        <w:rPr>
          <w:rFonts w:ascii="Times New Roman" w:eastAsia="Times New Roman" w:hAnsi="Times New Roman" w:cs="Times New Roman"/>
          <w:sz w:val="24"/>
          <w:szCs w:val="24"/>
          <w:u w:val="single"/>
          <w:lang w:val="uk-UA"/>
        </w:rPr>
        <w:t>Викладач</w:t>
      </w:r>
      <w:r w:rsidRPr="00375426">
        <w:rPr>
          <w:rFonts w:ascii="Times New Roman" w:eastAsia="Times New Roman" w:hAnsi="Times New Roman" w:cs="Times New Roman"/>
          <w:sz w:val="24"/>
          <w:szCs w:val="24"/>
          <w:lang w:val="uk-UA"/>
        </w:rPr>
        <w:t xml:space="preserve"> </w:t>
      </w:r>
      <w:r w:rsidR="00375426" w:rsidRPr="00375426">
        <w:rPr>
          <w:rFonts w:ascii="Times New Roman" w:eastAsia="Times New Roman" w:hAnsi="Times New Roman" w:cs="Times New Roman"/>
          <w:sz w:val="24"/>
          <w:szCs w:val="24"/>
          <w:lang w:val="uk-UA"/>
        </w:rPr>
        <w:t xml:space="preserve">асистент кафедри </w:t>
      </w:r>
      <w:r w:rsidRPr="00375426">
        <w:rPr>
          <w:rFonts w:ascii="Times New Roman" w:eastAsia="Times New Roman" w:hAnsi="Times New Roman" w:cs="Times New Roman"/>
          <w:sz w:val="24"/>
          <w:szCs w:val="24"/>
          <w:lang w:val="uk-UA"/>
        </w:rPr>
        <w:t>Орловська Катерина Володимирівна</w:t>
      </w:r>
    </w:p>
    <w:p w:rsidR="004F0D10" w:rsidRPr="00375426" w:rsidRDefault="00375426"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375426">
        <w:rPr>
          <w:rFonts w:ascii="Times New Roman" w:eastAsia="Times New Roman" w:hAnsi="Times New Roman" w:cs="Times New Roman"/>
          <w:sz w:val="24"/>
          <w:szCs w:val="24"/>
          <w:u w:val="single"/>
          <w:lang w:val="uk-UA"/>
        </w:rPr>
        <w:t>Інформація про викладача</w:t>
      </w:r>
      <w:r w:rsidR="004F0D10" w:rsidRPr="00375426">
        <w:rPr>
          <w:rFonts w:ascii="Times New Roman" w:eastAsia="Times New Roman" w:hAnsi="Times New Roman" w:cs="Times New Roman"/>
          <w:sz w:val="24"/>
          <w:szCs w:val="24"/>
          <w:lang w:val="uk-UA"/>
        </w:rPr>
        <w:t xml:space="preserve"> </w:t>
      </w:r>
      <w:r w:rsidRPr="00375426">
        <w:rPr>
          <w:rFonts w:ascii="Times New Roman" w:eastAsia="Times New Roman" w:hAnsi="Times New Roman" w:cs="Times New Roman"/>
          <w:sz w:val="24"/>
          <w:szCs w:val="24"/>
          <w:lang w:val="uk-UA"/>
        </w:rPr>
        <w:t>Орловська Катерина Володимирівна з</w:t>
      </w:r>
      <w:r w:rsidR="004F0D10" w:rsidRPr="00375426">
        <w:rPr>
          <w:rFonts w:ascii="Times New Roman" w:eastAsia="Times New Roman" w:hAnsi="Times New Roman" w:cs="Times New Roman"/>
          <w:sz w:val="24"/>
          <w:szCs w:val="24"/>
          <w:lang w:val="uk-UA"/>
        </w:rPr>
        <w:t>акінчила Харківський національний медичний університет, 2010р., диплом ХА39260004</w:t>
      </w:r>
      <w:r w:rsidR="004F0D10" w:rsidRPr="00375426">
        <w:rPr>
          <w:rFonts w:ascii="Times New Roman" w:eastAsia="Times New Roman" w:hAnsi="Times New Roman" w:cs="Times New Roman"/>
          <w:sz w:val="24"/>
          <w:szCs w:val="24"/>
        </w:rPr>
        <w:t> </w:t>
      </w:r>
      <w:r w:rsidR="004F0D10" w:rsidRPr="00375426">
        <w:rPr>
          <w:rFonts w:ascii="Times New Roman" w:eastAsia="Times New Roman" w:hAnsi="Times New Roman" w:cs="Times New Roman"/>
          <w:sz w:val="24"/>
          <w:szCs w:val="24"/>
          <w:lang w:val="uk-UA"/>
        </w:rPr>
        <w:t xml:space="preserve">за спеціальністю "медико-профілактична справа". Викладаю дисципліни "Військова епідеміологія", "Епідеміологія", "Епідеміологія та принципи доказової медицини". Заняття для здобувачів вищої освіти комплектую теоретичною базою та клінічними задачами, для імплементації принципів епідеміології з повсякденній роботі лікарів. </w:t>
      </w:r>
      <w:proofErr w:type="spellStart"/>
      <w:r w:rsidR="004F0D10" w:rsidRPr="00375426">
        <w:rPr>
          <w:rFonts w:ascii="Times New Roman" w:eastAsia="Times New Roman" w:hAnsi="Times New Roman" w:cs="Times New Roman"/>
          <w:sz w:val="24"/>
          <w:szCs w:val="24"/>
        </w:rPr>
        <w:t>Заняття</w:t>
      </w:r>
      <w:proofErr w:type="spellEnd"/>
      <w:r w:rsidR="004F0D10" w:rsidRPr="00375426">
        <w:rPr>
          <w:rFonts w:ascii="Times New Roman" w:eastAsia="Times New Roman" w:hAnsi="Times New Roman" w:cs="Times New Roman"/>
          <w:sz w:val="24"/>
          <w:szCs w:val="24"/>
        </w:rPr>
        <w:t xml:space="preserve"> </w:t>
      </w:r>
      <w:proofErr w:type="spellStart"/>
      <w:r w:rsidR="004F0D10" w:rsidRPr="00375426">
        <w:rPr>
          <w:rFonts w:ascii="Times New Roman" w:eastAsia="Times New Roman" w:hAnsi="Times New Roman" w:cs="Times New Roman"/>
          <w:sz w:val="24"/>
          <w:szCs w:val="24"/>
        </w:rPr>
        <w:t>проводжу</w:t>
      </w:r>
      <w:proofErr w:type="spellEnd"/>
      <w:r w:rsidR="004F0D10" w:rsidRPr="00375426">
        <w:rPr>
          <w:rFonts w:ascii="Times New Roman" w:eastAsia="Times New Roman" w:hAnsi="Times New Roman" w:cs="Times New Roman"/>
          <w:sz w:val="24"/>
          <w:szCs w:val="24"/>
        </w:rPr>
        <w:t xml:space="preserve"> в оф- та </w:t>
      </w:r>
      <w:proofErr w:type="gramStart"/>
      <w:r w:rsidR="004F0D10" w:rsidRPr="00375426">
        <w:rPr>
          <w:rFonts w:ascii="Times New Roman" w:eastAsia="Times New Roman" w:hAnsi="Times New Roman" w:cs="Times New Roman"/>
          <w:sz w:val="24"/>
          <w:szCs w:val="24"/>
        </w:rPr>
        <w:t>он-</w:t>
      </w:r>
      <w:proofErr w:type="spellStart"/>
      <w:r w:rsidR="004F0D10" w:rsidRPr="00375426">
        <w:rPr>
          <w:rFonts w:ascii="Times New Roman" w:eastAsia="Times New Roman" w:hAnsi="Times New Roman" w:cs="Times New Roman"/>
          <w:sz w:val="24"/>
          <w:szCs w:val="24"/>
        </w:rPr>
        <w:t>лайн</w:t>
      </w:r>
      <w:proofErr w:type="spellEnd"/>
      <w:proofErr w:type="gramEnd"/>
      <w:r w:rsidR="004F0D10" w:rsidRPr="00375426">
        <w:rPr>
          <w:rFonts w:ascii="Times New Roman" w:eastAsia="Times New Roman" w:hAnsi="Times New Roman" w:cs="Times New Roman"/>
          <w:sz w:val="24"/>
          <w:szCs w:val="24"/>
        </w:rPr>
        <w:t xml:space="preserve">. На </w:t>
      </w:r>
      <w:proofErr w:type="spellStart"/>
      <w:r w:rsidR="004F0D10" w:rsidRPr="00375426">
        <w:rPr>
          <w:rFonts w:ascii="Times New Roman" w:eastAsia="Times New Roman" w:hAnsi="Times New Roman" w:cs="Times New Roman"/>
          <w:sz w:val="24"/>
          <w:szCs w:val="24"/>
        </w:rPr>
        <w:t>кожну</w:t>
      </w:r>
      <w:proofErr w:type="spellEnd"/>
      <w:r w:rsidR="004F0D10" w:rsidRPr="00375426">
        <w:rPr>
          <w:rFonts w:ascii="Times New Roman" w:eastAsia="Times New Roman" w:hAnsi="Times New Roman" w:cs="Times New Roman"/>
          <w:sz w:val="24"/>
          <w:szCs w:val="24"/>
        </w:rPr>
        <w:t xml:space="preserve"> тему </w:t>
      </w:r>
      <w:proofErr w:type="spellStart"/>
      <w:r w:rsidR="004F0D10" w:rsidRPr="00375426">
        <w:rPr>
          <w:rFonts w:ascii="Times New Roman" w:eastAsia="Times New Roman" w:hAnsi="Times New Roman" w:cs="Times New Roman"/>
          <w:sz w:val="24"/>
          <w:szCs w:val="24"/>
        </w:rPr>
        <w:t>намагаюся</w:t>
      </w:r>
      <w:proofErr w:type="spellEnd"/>
      <w:r w:rsidR="004F0D10" w:rsidRPr="00375426">
        <w:rPr>
          <w:rFonts w:ascii="Times New Roman" w:eastAsia="Times New Roman" w:hAnsi="Times New Roman" w:cs="Times New Roman"/>
          <w:sz w:val="24"/>
          <w:szCs w:val="24"/>
        </w:rPr>
        <w:t xml:space="preserve"> </w:t>
      </w:r>
      <w:proofErr w:type="spellStart"/>
      <w:r w:rsidR="004F0D10" w:rsidRPr="00375426">
        <w:rPr>
          <w:rFonts w:ascii="Times New Roman" w:eastAsia="Times New Roman" w:hAnsi="Times New Roman" w:cs="Times New Roman"/>
          <w:sz w:val="24"/>
          <w:szCs w:val="24"/>
        </w:rPr>
        <w:t>давати</w:t>
      </w:r>
      <w:proofErr w:type="spellEnd"/>
      <w:r w:rsidR="004F0D10" w:rsidRPr="00375426">
        <w:rPr>
          <w:rFonts w:ascii="Times New Roman" w:eastAsia="Times New Roman" w:hAnsi="Times New Roman" w:cs="Times New Roman"/>
          <w:sz w:val="24"/>
          <w:szCs w:val="24"/>
        </w:rPr>
        <w:t xml:space="preserve"> </w:t>
      </w:r>
      <w:proofErr w:type="spellStart"/>
      <w:r w:rsidR="004F0D10" w:rsidRPr="00375426">
        <w:rPr>
          <w:rFonts w:ascii="Times New Roman" w:eastAsia="Times New Roman" w:hAnsi="Times New Roman" w:cs="Times New Roman"/>
          <w:sz w:val="24"/>
          <w:szCs w:val="24"/>
        </w:rPr>
        <w:t>найновіші</w:t>
      </w:r>
      <w:proofErr w:type="spellEnd"/>
      <w:r w:rsidR="004F0D10" w:rsidRPr="00375426">
        <w:rPr>
          <w:rFonts w:ascii="Times New Roman" w:eastAsia="Times New Roman" w:hAnsi="Times New Roman" w:cs="Times New Roman"/>
          <w:sz w:val="24"/>
          <w:szCs w:val="24"/>
        </w:rPr>
        <w:t xml:space="preserve"> </w:t>
      </w:r>
      <w:proofErr w:type="spellStart"/>
      <w:r w:rsidR="004F0D10" w:rsidRPr="00375426">
        <w:rPr>
          <w:rFonts w:ascii="Times New Roman" w:eastAsia="Times New Roman" w:hAnsi="Times New Roman" w:cs="Times New Roman"/>
          <w:sz w:val="24"/>
          <w:szCs w:val="24"/>
        </w:rPr>
        <w:t>данні</w:t>
      </w:r>
      <w:proofErr w:type="spellEnd"/>
      <w:r w:rsidR="004F0D10" w:rsidRPr="00375426">
        <w:rPr>
          <w:rFonts w:ascii="Times New Roman" w:eastAsia="Times New Roman" w:hAnsi="Times New Roman" w:cs="Times New Roman"/>
          <w:sz w:val="24"/>
          <w:szCs w:val="24"/>
        </w:rPr>
        <w:t xml:space="preserve"> з приводу </w:t>
      </w:r>
      <w:proofErr w:type="spellStart"/>
      <w:r w:rsidR="004F0D10" w:rsidRPr="00375426">
        <w:rPr>
          <w:rFonts w:ascii="Times New Roman" w:eastAsia="Times New Roman" w:hAnsi="Times New Roman" w:cs="Times New Roman"/>
          <w:sz w:val="24"/>
          <w:szCs w:val="24"/>
        </w:rPr>
        <w:t>інфекцій</w:t>
      </w:r>
      <w:proofErr w:type="spellEnd"/>
      <w:r w:rsidR="004F0D10" w:rsidRPr="00375426">
        <w:rPr>
          <w:rFonts w:ascii="Times New Roman" w:eastAsia="Times New Roman" w:hAnsi="Times New Roman" w:cs="Times New Roman"/>
          <w:sz w:val="24"/>
          <w:szCs w:val="24"/>
        </w:rPr>
        <w:t xml:space="preserve">, </w:t>
      </w:r>
      <w:proofErr w:type="spellStart"/>
      <w:r w:rsidR="004F0D10" w:rsidRPr="00375426">
        <w:rPr>
          <w:rFonts w:ascii="Times New Roman" w:eastAsia="Times New Roman" w:hAnsi="Times New Roman" w:cs="Times New Roman"/>
          <w:sz w:val="24"/>
          <w:szCs w:val="24"/>
        </w:rPr>
        <w:t>їх</w:t>
      </w:r>
      <w:proofErr w:type="spellEnd"/>
      <w:r w:rsidR="004F0D10" w:rsidRPr="00375426">
        <w:rPr>
          <w:rFonts w:ascii="Times New Roman" w:eastAsia="Times New Roman" w:hAnsi="Times New Roman" w:cs="Times New Roman"/>
          <w:sz w:val="24"/>
          <w:szCs w:val="24"/>
        </w:rPr>
        <w:t xml:space="preserve"> </w:t>
      </w:r>
      <w:proofErr w:type="spellStart"/>
      <w:r w:rsidR="004F0D10" w:rsidRPr="00375426">
        <w:rPr>
          <w:rFonts w:ascii="Times New Roman" w:eastAsia="Times New Roman" w:hAnsi="Times New Roman" w:cs="Times New Roman"/>
          <w:sz w:val="24"/>
          <w:szCs w:val="24"/>
        </w:rPr>
        <w:t>діагностики</w:t>
      </w:r>
      <w:proofErr w:type="spellEnd"/>
      <w:r w:rsidR="004F0D10" w:rsidRPr="00375426">
        <w:rPr>
          <w:rFonts w:ascii="Times New Roman" w:eastAsia="Times New Roman" w:hAnsi="Times New Roman" w:cs="Times New Roman"/>
          <w:sz w:val="24"/>
          <w:szCs w:val="24"/>
        </w:rPr>
        <w:t xml:space="preserve"> та </w:t>
      </w:r>
      <w:proofErr w:type="spellStart"/>
      <w:r w:rsidR="004F0D10" w:rsidRPr="00375426">
        <w:rPr>
          <w:rFonts w:ascii="Times New Roman" w:eastAsia="Times New Roman" w:hAnsi="Times New Roman" w:cs="Times New Roman"/>
          <w:sz w:val="24"/>
          <w:szCs w:val="24"/>
        </w:rPr>
        <w:t>профілактики</w:t>
      </w:r>
      <w:proofErr w:type="spellEnd"/>
      <w:r w:rsidR="004F0D10" w:rsidRPr="00375426">
        <w:rPr>
          <w:rFonts w:ascii="Times New Roman" w:eastAsia="Times New Roman" w:hAnsi="Times New Roman" w:cs="Times New Roman"/>
          <w:sz w:val="24"/>
          <w:szCs w:val="24"/>
        </w:rPr>
        <w:t>.</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rPr>
      </w:pPr>
      <w:proofErr w:type="spellStart"/>
      <w:r w:rsidRPr="00375426">
        <w:rPr>
          <w:rFonts w:ascii="Times New Roman" w:eastAsia="Times New Roman" w:hAnsi="Times New Roman" w:cs="Times New Roman"/>
          <w:sz w:val="24"/>
          <w:szCs w:val="24"/>
        </w:rPr>
        <w:t>Заняття</w:t>
      </w:r>
      <w:proofErr w:type="spellEnd"/>
      <w:r w:rsidRPr="00375426">
        <w:rPr>
          <w:rFonts w:ascii="Times New Roman" w:eastAsia="Times New Roman" w:hAnsi="Times New Roman" w:cs="Times New Roman"/>
          <w:sz w:val="24"/>
          <w:szCs w:val="24"/>
        </w:rPr>
        <w:t xml:space="preserve"> в </w:t>
      </w:r>
      <w:proofErr w:type="spellStart"/>
      <w:proofErr w:type="gramStart"/>
      <w:r w:rsidRPr="00375426">
        <w:rPr>
          <w:rFonts w:ascii="Times New Roman" w:eastAsia="Times New Roman" w:hAnsi="Times New Roman" w:cs="Times New Roman"/>
          <w:sz w:val="24"/>
          <w:szCs w:val="24"/>
        </w:rPr>
        <w:t>аудиторії</w:t>
      </w:r>
      <w:proofErr w:type="spellEnd"/>
      <w:r w:rsidRPr="00375426">
        <w:rPr>
          <w:rFonts w:ascii="Times New Roman" w:eastAsia="Times New Roman" w:hAnsi="Times New Roman" w:cs="Times New Roman"/>
          <w:sz w:val="24"/>
          <w:szCs w:val="24"/>
        </w:rPr>
        <w:t xml:space="preserve">  </w:t>
      </w:r>
      <w:proofErr w:type="spellStart"/>
      <w:r w:rsidRPr="00375426">
        <w:rPr>
          <w:rFonts w:ascii="Times New Roman" w:eastAsia="Times New Roman" w:hAnsi="Times New Roman" w:cs="Times New Roman"/>
          <w:sz w:val="24"/>
          <w:szCs w:val="24"/>
        </w:rPr>
        <w:t>проводяться</w:t>
      </w:r>
      <w:proofErr w:type="spellEnd"/>
      <w:proofErr w:type="gramEnd"/>
      <w:r w:rsidRPr="00375426">
        <w:rPr>
          <w:rFonts w:ascii="Times New Roman" w:eastAsia="Times New Roman" w:hAnsi="Times New Roman" w:cs="Times New Roman"/>
          <w:sz w:val="24"/>
          <w:szCs w:val="24"/>
        </w:rPr>
        <w:t xml:space="preserve"> в </w:t>
      </w:r>
      <w:proofErr w:type="spellStart"/>
      <w:r w:rsidRPr="00375426">
        <w:rPr>
          <w:rFonts w:ascii="Times New Roman" w:eastAsia="Times New Roman" w:hAnsi="Times New Roman" w:cs="Times New Roman"/>
          <w:sz w:val="24"/>
          <w:szCs w:val="24"/>
        </w:rPr>
        <w:t>діалоговій</w:t>
      </w:r>
      <w:proofErr w:type="spellEnd"/>
      <w:r w:rsidRPr="00375426">
        <w:rPr>
          <w:rFonts w:ascii="Times New Roman" w:eastAsia="Times New Roman" w:hAnsi="Times New Roman" w:cs="Times New Roman"/>
          <w:sz w:val="24"/>
          <w:szCs w:val="24"/>
        </w:rPr>
        <w:t xml:space="preserve"> </w:t>
      </w:r>
      <w:proofErr w:type="spellStart"/>
      <w:r w:rsidRPr="00375426">
        <w:rPr>
          <w:rFonts w:ascii="Times New Roman" w:eastAsia="Times New Roman" w:hAnsi="Times New Roman" w:cs="Times New Roman"/>
          <w:sz w:val="24"/>
          <w:szCs w:val="24"/>
        </w:rPr>
        <w:t>формі</w:t>
      </w:r>
      <w:proofErr w:type="spellEnd"/>
      <w:r w:rsidRPr="00375426">
        <w:rPr>
          <w:rFonts w:ascii="Times New Roman" w:eastAsia="Times New Roman" w:hAnsi="Times New Roman" w:cs="Times New Roman"/>
          <w:sz w:val="24"/>
          <w:szCs w:val="24"/>
        </w:rPr>
        <w:t>. </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rPr>
      </w:pPr>
      <w:proofErr w:type="spellStart"/>
      <w:r w:rsidRPr="00375426">
        <w:rPr>
          <w:rFonts w:ascii="Times New Roman" w:eastAsia="Times New Roman" w:hAnsi="Times New Roman" w:cs="Times New Roman"/>
          <w:sz w:val="24"/>
          <w:szCs w:val="24"/>
        </w:rPr>
        <w:t>Контакні</w:t>
      </w:r>
      <w:proofErr w:type="spellEnd"/>
      <w:r w:rsidRPr="00375426">
        <w:rPr>
          <w:rFonts w:ascii="Times New Roman" w:eastAsia="Times New Roman" w:hAnsi="Times New Roman" w:cs="Times New Roman"/>
          <w:sz w:val="24"/>
          <w:szCs w:val="24"/>
        </w:rPr>
        <w:t> </w:t>
      </w:r>
      <w:proofErr w:type="spellStart"/>
      <w:r w:rsidRPr="00375426">
        <w:rPr>
          <w:rFonts w:ascii="Times New Roman" w:eastAsia="Times New Roman" w:hAnsi="Times New Roman" w:cs="Times New Roman"/>
          <w:sz w:val="24"/>
          <w:szCs w:val="24"/>
        </w:rPr>
        <w:t>дані</w:t>
      </w:r>
      <w:proofErr w:type="spellEnd"/>
      <w:r w:rsidRPr="00375426">
        <w:rPr>
          <w:rFonts w:ascii="Times New Roman" w:eastAsia="Times New Roman" w:hAnsi="Times New Roman" w:cs="Times New Roman"/>
          <w:sz w:val="24"/>
          <w:szCs w:val="24"/>
        </w:rPr>
        <w:t>: </w:t>
      </w:r>
      <w:hyperlink r:id="rId11" w:history="1">
        <w:r w:rsidRPr="00375426">
          <w:rPr>
            <w:rFonts w:ascii="Times New Roman" w:eastAsia="Times New Roman" w:hAnsi="Times New Roman" w:cs="Times New Roman"/>
            <w:color w:val="0000FF"/>
            <w:sz w:val="24"/>
            <w:szCs w:val="24"/>
            <w:u w:val="single"/>
          </w:rPr>
          <w:t>066 378 18 06</w:t>
        </w:r>
      </w:hyperlink>
      <w:r w:rsidRPr="00375426">
        <w:rPr>
          <w:rFonts w:ascii="Times New Roman" w:eastAsia="Times New Roman" w:hAnsi="Times New Roman" w:cs="Times New Roman"/>
          <w:sz w:val="24"/>
          <w:szCs w:val="24"/>
          <w:lang w:val="uk-UA"/>
        </w:rPr>
        <w:t xml:space="preserve"> </w:t>
      </w:r>
      <w:hyperlink r:id="rId12" w:history="1">
        <w:r w:rsidRPr="00375426">
          <w:rPr>
            <w:rFonts w:ascii="Times New Roman" w:eastAsia="Times New Roman" w:hAnsi="Times New Roman" w:cs="Times New Roman"/>
            <w:color w:val="0000FF"/>
            <w:sz w:val="24"/>
            <w:szCs w:val="24"/>
            <w:u w:val="single"/>
          </w:rPr>
          <w:t>kv.</w:t>
        </w:r>
        <w:r w:rsidRPr="00375426">
          <w:rPr>
            <w:rFonts w:ascii="Times New Roman" w:eastAsia="Times New Roman" w:hAnsi="Times New Roman" w:cs="Times New Roman"/>
            <w:color w:val="0000FF"/>
            <w:sz w:val="24"/>
            <w:szCs w:val="24"/>
            <w:u w:val="single"/>
            <w:lang w:val="uk-UA"/>
          </w:rPr>
          <w:t xml:space="preserve"> Email:  </w:t>
        </w:r>
        <w:r w:rsidRPr="00375426">
          <w:rPr>
            <w:rFonts w:ascii="Times New Roman" w:eastAsia="Times New Roman" w:hAnsi="Times New Roman" w:cs="Times New Roman"/>
            <w:color w:val="0000FF"/>
            <w:sz w:val="24"/>
            <w:szCs w:val="24"/>
            <w:u w:val="single"/>
          </w:rPr>
          <w:t>orlovska@knmu.edu.ua</w:t>
        </w:r>
      </w:hyperlink>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rPr>
      </w:pPr>
      <w:proofErr w:type="spellStart"/>
      <w:r w:rsidRPr="00375426">
        <w:rPr>
          <w:rFonts w:ascii="Times New Roman" w:eastAsia="Times New Roman" w:hAnsi="Times New Roman" w:cs="Times New Roman"/>
          <w:sz w:val="24"/>
          <w:szCs w:val="24"/>
          <w:u w:val="single"/>
        </w:rPr>
        <w:t>Інформація</w:t>
      </w:r>
      <w:proofErr w:type="spellEnd"/>
      <w:r w:rsidRPr="00375426">
        <w:rPr>
          <w:rFonts w:ascii="Times New Roman" w:eastAsia="Times New Roman" w:hAnsi="Times New Roman" w:cs="Times New Roman"/>
          <w:sz w:val="24"/>
          <w:szCs w:val="24"/>
          <w:u w:val="single"/>
        </w:rPr>
        <w:t xml:space="preserve"> про </w:t>
      </w:r>
      <w:proofErr w:type="spellStart"/>
      <w:r w:rsidRPr="00375426">
        <w:rPr>
          <w:rFonts w:ascii="Times New Roman" w:eastAsia="Times New Roman" w:hAnsi="Times New Roman" w:cs="Times New Roman"/>
          <w:sz w:val="24"/>
          <w:szCs w:val="24"/>
          <w:u w:val="single"/>
        </w:rPr>
        <w:t>консультації</w:t>
      </w:r>
      <w:proofErr w:type="spellEnd"/>
      <w:r w:rsidRPr="00375426">
        <w:rPr>
          <w:rFonts w:ascii="Times New Roman" w:eastAsia="Times New Roman" w:hAnsi="Times New Roman" w:cs="Times New Roman"/>
          <w:sz w:val="24"/>
          <w:szCs w:val="24"/>
        </w:rPr>
        <w:t xml:space="preserve">: </w:t>
      </w:r>
      <w:proofErr w:type="spellStart"/>
      <w:r w:rsidRPr="00375426">
        <w:rPr>
          <w:rFonts w:ascii="Times New Roman" w:eastAsia="Times New Roman" w:hAnsi="Times New Roman" w:cs="Times New Roman"/>
          <w:sz w:val="24"/>
          <w:szCs w:val="24"/>
        </w:rPr>
        <w:t>очні</w:t>
      </w:r>
      <w:proofErr w:type="spellEnd"/>
      <w:r w:rsidRPr="00375426">
        <w:rPr>
          <w:rFonts w:ascii="Times New Roman" w:eastAsia="Times New Roman" w:hAnsi="Times New Roman" w:cs="Times New Roman"/>
          <w:sz w:val="24"/>
          <w:szCs w:val="24"/>
        </w:rPr>
        <w:t xml:space="preserve"> </w:t>
      </w:r>
      <w:proofErr w:type="spellStart"/>
      <w:r w:rsidRPr="00375426">
        <w:rPr>
          <w:rFonts w:ascii="Times New Roman" w:eastAsia="Times New Roman" w:hAnsi="Times New Roman" w:cs="Times New Roman"/>
          <w:sz w:val="24"/>
          <w:szCs w:val="24"/>
        </w:rPr>
        <w:t>консультації</w:t>
      </w:r>
      <w:proofErr w:type="spellEnd"/>
      <w:r w:rsidRPr="00375426">
        <w:rPr>
          <w:rFonts w:ascii="Times New Roman" w:eastAsia="Times New Roman" w:hAnsi="Times New Roman" w:cs="Times New Roman"/>
          <w:sz w:val="24"/>
          <w:szCs w:val="24"/>
        </w:rPr>
        <w:t xml:space="preserve">: </w:t>
      </w:r>
      <w:r w:rsidRPr="00375426">
        <w:rPr>
          <w:rFonts w:ascii="Times New Roman" w:eastAsia="Times New Roman" w:hAnsi="Times New Roman" w:cs="Times New Roman"/>
          <w:sz w:val="24"/>
          <w:szCs w:val="24"/>
          <w:lang w:val="uk-UA"/>
        </w:rPr>
        <w:t>понеділок</w:t>
      </w:r>
      <w:r w:rsidRPr="00375426">
        <w:rPr>
          <w:rFonts w:ascii="Times New Roman" w:eastAsia="Times New Roman" w:hAnsi="Times New Roman" w:cs="Times New Roman"/>
          <w:sz w:val="24"/>
          <w:szCs w:val="24"/>
        </w:rPr>
        <w:t xml:space="preserve"> 15.00-17.00, ауд. </w:t>
      </w:r>
      <w:proofErr w:type="spellStart"/>
      <w:r w:rsidRPr="00375426">
        <w:rPr>
          <w:rFonts w:ascii="Times New Roman" w:eastAsia="Times New Roman" w:hAnsi="Times New Roman" w:cs="Times New Roman"/>
          <w:sz w:val="24"/>
          <w:szCs w:val="24"/>
        </w:rPr>
        <w:t>кафедри</w:t>
      </w:r>
      <w:proofErr w:type="spellEnd"/>
      <w:r w:rsidRPr="00375426">
        <w:rPr>
          <w:rFonts w:ascii="Times New Roman" w:eastAsia="Times New Roman" w:hAnsi="Times New Roman" w:cs="Times New Roman"/>
          <w:sz w:val="24"/>
          <w:szCs w:val="24"/>
        </w:rPr>
        <w:t xml:space="preserve"> </w:t>
      </w:r>
      <w:proofErr w:type="spellStart"/>
      <w:r w:rsidRPr="00375426">
        <w:rPr>
          <w:rFonts w:ascii="Times New Roman" w:eastAsia="Times New Roman" w:hAnsi="Times New Roman" w:cs="Times New Roman"/>
          <w:sz w:val="24"/>
          <w:szCs w:val="24"/>
        </w:rPr>
        <w:t>епідеміології</w:t>
      </w:r>
      <w:proofErr w:type="spellEnd"/>
      <w:r w:rsidRPr="00375426">
        <w:rPr>
          <w:rFonts w:ascii="Times New Roman" w:eastAsia="Times New Roman" w:hAnsi="Times New Roman" w:cs="Times New Roman"/>
          <w:sz w:val="24"/>
          <w:szCs w:val="24"/>
        </w:rPr>
        <w:t xml:space="preserve">; </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rPr>
      </w:pPr>
      <w:proofErr w:type="spellStart"/>
      <w:r w:rsidRPr="00375426">
        <w:rPr>
          <w:rFonts w:ascii="Times New Roman" w:eastAsia="Times New Roman" w:hAnsi="Times New Roman" w:cs="Times New Roman"/>
          <w:sz w:val="24"/>
          <w:szCs w:val="24"/>
          <w:u w:val="single"/>
        </w:rPr>
        <w:t>Локація</w:t>
      </w:r>
      <w:proofErr w:type="spellEnd"/>
      <w:r w:rsidRPr="00375426">
        <w:rPr>
          <w:rFonts w:ascii="Times New Roman" w:eastAsia="Times New Roman" w:hAnsi="Times New Roman" w:cs="Times New Roman"/>
          <w:sz w:val="24"/>
          <w:szCs w:val="24"/>
        </w:rPr>
        <w:t xml:space="preserve"> – м. </w:t>
      </w:r>
      <w:proofErr w:type="spellStart"/>
      <w:r w:rsidRPr="00375426">
        <w:rPr>
          <w:rFonts w:ascii="Times New Roman" w:eastAsia="Times New Roman" w:hAnsi="Times New Roman" w:cs="Times New Roman"/>
          <w:sz w:val="24"/>
          <w:szCs w:val="24"/>
        </w:rPr>
        <w:t>Харків</w:t>
      </w:r>
      <w:proofErr w:type="spellEnd"/>
      <w:r w:rsidRPr="00375426">
        <w:rPr>
          <w:rFonts w:ascii="Times New Roman" w:eastAsia="Times New Roman" w:hAnsi="Times New Roman" w:cs="Times New Roman"/>
          <w:sz w:val="24"/>
          <w:szCs w:val="24"/>
        </w:rPr>
        <w:t xml:space="preserve">, </w:t>
      </w:r>
      <w:proofErr w:type="spellStart"/>
      <w:r w:rsidRPr="00375426">
        <w:rPr>
          <w:rFonts w:ascii="Times New Roman" w:eastAsia="Times New Roman" w:hAnsi="Times New Roman" w:cs="Times New Roman"/>
          <w:sz w:val="24"/>
          <w:szCs w:val="24"/>
        </w:rPr>
        <w:t>вул</w:t>
      </w:r>
      <w:proofErr w:type="spellEnd"/>
      <w:r w:rsidRPr="00375426">
        <w:rPr>
          <w:rFonts w:ascii="Times New Roman" w:eastAsia="Times New Roman" w:hAnsi="Times New Roman" w:cs="Times New Roman"/>
          <w:sz w:val="24"/>
          <w:szCs w:val="24"/>
        </w:rPr>
        <w:t>. Трінклера,12.</w:t>
      </w:r>
    </w:p>
    <w:p w:rsidR="004F0D10" w:rsidRPr="00375426" w:rsidRDefault="004F0D10" w:rsidP="00375426">
      <w:pPr>
        <w:spacing w:after="0" w:line="240" w:lineRule="auto"/>
        <w:jc w:val="center"/>
        <w:rPr>
          <w:rFonts w:ascii="Times New Roman" w:eastAsia="Calibri" w:hAnsi="Times New Roman" w:cs="Times New Roman"/>
          <w:b/>
          <w:sz w:val="24"/>
          <w:szCs w:val="24"/>
          <w:lang w:eastAsia="ru-RU"/>
        </w:rPr>
      </w:pPr>
    </w:p>
    <w:p w:rsidR="004F0D10" w:rsidRPr="00375426" w:rsidRDefault="004F0D10" w:rsidP="00375426">
      <w:pPr>
        <w:spacing w:after="0" w:line="240" w:lineRule="auto"/>
        <w:ind w:left="6720"/>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left="6720"/>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left="6720"/>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left="6720"/>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left="6720"/>
        <w:rPr>
          <w:rFonts w:ascii="Times New Roman" w:eastAsia="Calibri" w:hAnsi="Times New Roman" w:cs="Times New Roman"/>
          <w:sz w:val="24"/>
          <w:szCs w:val="24"/>
          <w:lang w:val="uk-UA" w:eastAsia="ru-RU"/>
        </w:rPr>
      </w:pPr>
    </w:p>
    <w:p w:rsidR="004F0D10" w:rsidRPr="00375426" w:rsidRDefault="004F0D10" w:rsidP="00375426">
      <w:pPr>
        <w:spacing w:after="0" w:line="240" w:lineRule="auto"/>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left="6720"/>
        <w:rPr>
          <w:rFonts w:ascii="Times New Roman" w:eastAsia="Calibri" w:hAnsi="Times New Roman" w:cs="Times New Roman"/>
          <w:sz w:val="24"/>
          <w:szCs w:val="24"/>
          <w:lang w:val="uk-UA" w:eastAsia="ru-RU"/>
        </w:rPr>
      </w:pPr>
    </w:p>
    <w:p w:rsidR="004F0D10" w:rsidRPr="00375426" w:rsidRDefault="004F0D10" w:rsidP="00375426">
      <w:pPr>
        <w:suppressAutoHyphens/>
        <w:spacing w:after="0" w:line="240" w:lineRule="auto"/>
        <w:ind w:left="720"/>
        <w:jc w:val="center"/>
        <w:rPr>
          <w:rFonts w:ascii="Times New Roman" w:eastAsia="Times New Roman" w:hAnsi="Times New Roman" w:cs="Times New Roman"/>
          <w:b/>
          <w:sz w:val="24"/>
          <w:szCs w:val="24"/>
          <w:lang w:val="uk-UA" w:eastAsia="ar-SA"/>
        </w:rPr>
      </w:pPr>
      <w:r w:rsidRPr="00375426">
        <w:rPr>
          <w:rFonts w:ascii="Times New Roman" w:eastAsia="Calibri" w:hAnsi="Times New Roman" w:cs="Times New Roman"/>
          <w:b/>
          <w:bCs/>
          <w:sz w:val="24"/>
          <w:szCs w:val="24"/>
          <w:lang w:eastAsia="ru-RU"/>
        </w:rPr>
        <w:br w:type="page"/>
      </w:r>
      <w:r w:rsidRPr="00375426">
        <w:rPr>
          <w:rFonts w:ascii="Times New Roman" w:eastAsia="Times New Roman" w:hAnsi="Times New Roman" w:cs="Times New Roman"/>
          <w:b/>
          <w:sz w:val="24"/>
          <w:szCs w:val="24"/>
          <w:lang w:val="uk-UA" w:eastAsia="ar-SA"/>
        </w:rPr>
        <w:lastRenderedPageBreak/>
        <w:t>Загальна інформація про дисципліну.</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firstLine="720"/>
        <w:rPr>
          <w:rFonts w:ascii="Times New Roman" w:eastAsia="Calibri" w:hAnsi="Times New Roman" w:cs="Times New Roman"/>
          <w:b/>
          <w:bCs/>
          <w:sz w:val="24"/>
          <w:szCs w:val="24"/>
          <w:lang w:val="uk-UA" w:eastAsia="ru-RU"/>
        </w:rPr>
      </w:pPr>
      <w:r w:rsidRPr="00375426">
        <w:rPr>
          <w:rFonts w:ascii="Times New Roman" w:eastAsia="Calibri" w:hAnsi="Times New Roman" w:cs="Times New Roman"/>
          <w:sz w:val="24"/>
          <w:szCs w:val="24"/>
          <w:lang w:val="uk-UA" w:eastAsia="ru-RU"/>
        </w:rPr>
        <w:t>1.</w:t>
      </w:r>
      <w:r w:rsidRPr="00375426">
        <w:rPr>
          <w:rFonts w:ascii="Times New Roman" w:eastAsia="Calibri" w:hAnsi="Times New Roman" w:cs="Times New Roman"/>
          <w:b/>
          <w:sz w:val="24"/>
          <w:szCs w:val="24"/>
          <w:lang w:val="uk-UA" w:eastAsia="ru-RU"/>
        </w:rPr>
        <w:t>Опис дисципліни</w:t>
      </w:r>
    </w:p>
    <w:p w:rsidR="004F0D10" w:rsidRPr="00375426" w:rsidRDefault="004F0D10" w:rsidP="00375426">
      <w:pPr>
        <w:spacing w:after="0" w:line="240" w:lineRule="auto"/>
        <w:rPr>
          <w:rFonts w:ascii="Times New Roman" w:eastAsia="Calibri" w:hAnsi="Times New Roman" w:cs="Times New Roman"/>
          <w:bCs/>
          <w:sz w:val="24"/>
          <w:szCs w:val="24"/>
          <w:lang w:val="uk-UA" w:eastAsia="ru-RU"/>
        </w:rPr>
      </w:pPr>
      <w:r w:rsidRPr="00375426">
        <w:rPr>
          <w:rFonts w:ascii="Times New Roman" w:eastAsia="Calibri" w:hAnsi="Times New Roman" w:cs="Times New Roman"/>
          <w:bCs/>
          <w:sz w:val="24"/>
          <w:szCs w:val="24"/>
          <w:u w:val="single"/>
          <w:lang w:val="uk-UA" w:eastAsia="ru-RU"/>
        </w:rPr>
        <w:t>Курс</w:t>
      </w:r>
      <w:r w:rsidRPr="00375426">
        <w:rPr>
          <w:rFonts w:ascii="Times New Roman" w:eastAsia="Calibri" w:hAnsi="Times New Roman" w:cs="Times New Roman"/>
          <w:bCs/>
          <w:sz w:val="24"/>
          <w:szCs w:val="24"/>
          <w:lang w:val="uk-UA" w:eastAsia="ru-RU"/>
        </w:rPr>
        <w:t xml:space="preserve"> – 5</w:t>
      </w:r>
    </w:p>
    <w:p w:rsidR="004F0D10" w:rsidRPr="00375426" w:rsidRDefault="004F0D10" w:rsidP="00375426">
      <w:pPr>
        <w:spacing w:after="0" w:line="240" w:lineRule="auto"/>
        <w:rPr>
          <w:rFonts w:ascii="Times New Roman" w:eastAsia="Calibri" w:hAnsi="Times New Roman" w:cs="Times New Roman"/>
          <w:bCs/>
          <w:sz w:val="24"/>
          <w:szCs w:val="24"/>
          <w:lang w:val="uk-UA" w:eastAsia="ru-RU"/>
        </w:rPr>
      </w:pPr>
      <w:r w:rsidRPr="00375426">
        <w:rPr>
          <w:rFonts w:ascii="Times New Roman" w:eastAsia="Calibri" w:hAnsi="Times New Roman" w:cs="Times New Roman"/>
          <w:bCs/>
          <w:sz w:val="24"/>
          <w:szCs w:val="24"/>
          <w:u w:val="single"/>
          <w:lang w:val="uk-UA" w:eastAsia="ru-RU"/>
        </w:rPr>
        <w:t>Конкретний семестр / навчальний рік</w:t>
      </w:r>
      <w:r w:rsidRPr="00375426">
        <w:rPr>
          <w:rFonts w:ascii="Times New Roman" w:eastAsia="Calibri" w:hAnsi="Times New Roman" w:cs="Times New Roman"/>
          <w:bCs/>
          <w:sz w:val="24"/>
          <w:szCs w:val="24"/>
          <w:lang w:val="uk-UA" w:eastAsia="ru-RU"/>
        </w:rPr>
        <w:t xml:space="preserve"> – 9-ий або 10-ий семестр 2020 – 2021 н .р.</w:t>
      </w:r>
    </w:p>
    <w:p w:rsidR="004F0D10" w:rsidRPr="00375426" w:rsidRDefault="004F0D10" w:rsidP="00375426">
      <w:pPr>
        <w:spacing w:after="0" w:line="240" w:lineRule="auto"/>
        <w:jc w:val="both"/>
        <w:rPr>
          <w:rFonts w:ascii="Times New Roman" w:eastAsia="Calibri" w:hAnsi="Times New Roman" w:cs="Times New Roman"/>
          <w:bCs/>
          <w:sz w:val="24"/>
          <w:szCs w:val="24"/>
          <w:lang w:val="uk-UA" w:eastAsia="ru-RU"/>
        </w:rPr>
      </w:pPr>
      <w:r w:rsidRPr="00375426">
        <w:rPr>
          <w:rFonts w:ascii="Times New Roman" w:eastAsia="Calibri" w:hAnsi="Times New Roman" w:cs="Times New Roman"/>
          <w:bCs/>
          <w:sz w:val="24"/>
          <w:szCs w:val="24"/>
          <w:u w:val="single"/>
          <w:lang w:val="uk-UA" w:eastAsia="ru-RU"/>
        </w:rPr>
        <w:t>Обсяг дисципліни</w:t>
      </w:r>
      <w:r w:rsidRPr="00375426">
        <w:rPr>
          <w:rFonts w:ascii="Times New Roman" w:eastAsia="Calibri" w:hAnsi="Times New Roman" w:cs="Times New Roman"/>
          <w:bCs/>
          <w:sz w:val="24"/>
          <w:szCs w:val="24"/>
          <w:lang w:val="uk-UA" w:eastAsia="ru-RU"/>
        </w:rPr>
        <w:t xml:space="preserve"> – 90 год, (3,0 кредити ЄКТС), в тому числі10 год – лекції, 30 год – практичні заняття, 50 год – самостійна робота студента</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 xml:space="preserve">Загальна характеристика дисципліни – </w:t>
      </w:r>
      <w:r w:rsidRPr="00375426">
        <w:rPr>
          <w:rFonts w:ascii="Times New Roman" w:eastAsia="Calibri" w:hAnsi="Times New Roman" w:cs="Times New Roman"/>
          <w:sz w:val="24"/>
          <w:szCs w:val="24"/>
          <w:lang w:val="uk-UA" w:eastAsia="ru-RU"/>
        </w:rPr>
        <w:t>дисципліна «Епідеміологія та принципи доказової медицини» складена відповідно до Стандарту вищої освіти України другого (магістерського) рівня, галузі знань 22 «Охорона здоров’я», спеціальності 222 «Медицина», спеціалізації(-й) – лікар.</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Дисципліна вивчається на 5-</w:t>
      </w:r>
      <w:r w:rsidRPr="00375426">
        <w:rPr>
          <w:rFonts w:ascii="Times New Roman" w:eastAsia="Calibri" w:hAnsi="Times New Roman" w:cs="Times New Roman"/>
          <w:sz w:val="24"/>
          <w:szCs w:val="24"/>
          <w:lang w:val="uk-UA" w:eastAsia="ru-RU"/>
        </w:rPr>
        <w:t>му курсі, вивчення дисципліни направлено на опанування епідеміологічного методу дослідження як основи методології наукового дослідження та оптимізації процесу діагностики, лікування та профілактики захворювань з сучасних позицій доказової медицини. Клінічна епідеміологія – це розділ епідеміології, який включає методологію отримання в епідеміологічних дослідженнях науково – обґрунтованої доказової інформації про закономірності клінічних проявів хвороби, методах діагностики, лікування і профілактики, для прийняття оптимального клінічного рішення по відношенню до кожного пацієнта. Також необхідними знаннями є поняття про епідемічний процес інфекційних та неінфекційних захворювань, його рушійні сили, прояви, фактори. Пізнання законів епідеміології є основним інструментом для локалізації осередків інфекційних захворювань та покращення епідемічної ситуації в умовах складної економічної та соціальної дестабілізації в світі та нових викликів для системи охорони здоров’я населення, пов’язаних з новими, емерджентними інфекціями та тих, що мають міжнародне значення.</w:t>
      </w:r>
    </w:p>
    <w:p w:rsidR="004F0D10" w:rsidRPr="00375426" w:rsidRDefault="004F0D10" w:rsidP="00375426">
      <w:pPr>
        <w:tabs>
          <w:tab w:val="left" w:pos="180"/>
        </w:tabs>
        <w:spacing w:after="0" w:line="240" w:lineRule="auto"/>
        <w:ind w:firstLine="851"/>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Видами навчальної діяльності студентів згідно з навчальним планом є: а) практичні заняття, б) самостійна робота студентів (СРС), в) індивідуальні завдання, в організації якої значну роль мають консультації викладачів. Тематичні плани практичних занять, СРС та виконання індивідуальних завдань забезпечують реалізацію у навчальному процесі всіх тем, які входять до складу навчальної дисципліни «</w:t>
      </w:r>
      <w:r w:rsidRPr="00375426">
        <w:rPr>
          <w:rFonts w:ascii="Times New Roman" w:eastAsia="Calibri" w:hAnsi="Times New Roman" w:cs="Times New Roman"/>
          <w:bCs/>
          <w:sz w:val="24"/>
          <w:szCs w:val="24"/>
          <w:lang w:val="uk-UA" w:eastAsia="ru-RU"/>
        </w:rPr>
        <w:t>Методи епідеміології в клінічній медицині. Основи доказової медицини»</w:t>
      </w:r>
      <w:r w:rsidRPr="00375426">
        <w:rPr>
          <w:rFonts w:ascii="Times New Roman" w:eastAsia="Calibri" w:hAnsi="Times New Roman" w:cs="Times New Roman"/>
          <w:sz w:val="24"/>
          <w:szCs w:val="24"/>
          <w:lang w:val="uk-UA" w:eastAsia="ru-RU"/>
        </w:rPr>
        <w:t>. Можливі види самостійної роботи студентів: підготовка до практичного заняття та вивчення тем, що розглядаються лише в плані самостійної роботи студента,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 написання рецензії наукової статті з наступним доповіданням на практичних заняттях.</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tabs>
          <w:tab w:val="left" w:pos="3900"/>
        </w:tabs>
        <w:spacing w:after="0" w:line="240" w:lineRule="auto"/>
        <w:ind w:left="720"/>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2. Мета та завдання навчальної дисципліни</w:t>
      </w:r>
    </w:p>
    <w:p w:rsidR="004F0D10" w:rsidRPr="00375426" w:rsidRDefault="004F0D10" w:rsidP="00375426">
      <w:pPr>
        <w:spacing w:after="0" w:line="240" w:lineRule="auto"/>
        <w:ind w:left="360" w:firstLine="348"/>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iCs/>
          <w:sz w:val="24"/>
          <w:szCs w:val="24"/>
          <w:lang w:val="uk-UA" w:eastAsia="ru-RU"/>
        </w:rPr>
        <w:t>2.1.Мета</w:t>
      </w:r>
      <w:r w:rsidRPr="00375426">
        <w:rPr>
          <w:rFonts w:ascii="Times New Roman" w:eastAsia="Calibri" w:hAnsi="Times New Roman" w:cs="Times New Roman"/>
          <w:iCs/>
          <w:sz w:val="24"/>
          <w:szCs w:val="24"/>
          <w:lang w:val="uk-UA" w:eastAsia="ru-RU"/>
        </w:rPr>
        <w:t xml:space="preserve"> вивчення елективного курсу «</w:t>
      </w:r>
      <w:r w:rsidRPr="00375426">
        <w:rPr>
          <w:rFonts w:ascii="Times New Roman" w:eastAsia="Calibri" w:hAnsi="Times New Roman" w:cs="Times New Roman"/>
          <w:b/>
          <w:sz w:val="24"/>
          <w:szCs w:val="24"/>
          <w:lang w:val="uk-UA" w:eastAsia="ru-RU"/>
        </w:rPr>
        <w:t>Епідеміологія та принципи доказової медицини</w:t>
      </w:r>
      <w:r w:rsidRPr="00375426">
        <w:rPr>
          <w:rFonts w:ascii="Times New Roman" w:eastAsia="Calibri" w:hAnsi="Times New Roman" w:cs="Times New Roman"/>
          <w:sz w:val="24"/>
          <w:szCs w:val="24"/>
          <w:lang w:val="uk-UA" w:eastAsia="ru-RU"/>
        </w:rPr>
        <w:t xml:space="preserve">» є формування системи базових знань з теорії механізму передачі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практичних вмінь та навичок з планування і здійснення протиепідемічних та профілактичних заходів щодо найбільш поширених та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які мають міжнародне значення на основі </w:t>
      </w:r>
      <w:r w:rsidRPr="00375426">
        <w:rPr>
          <w:rFonts w:ascii="Times New Roman" w:eastAsia="Calibri" w:hAnsi="Times New Roman" w:cs="Times New Roman"/>
          <w:iCs/>
          <w:sz w:val="24"/>
          <w:szCs w:val="24"/>
          <w:lang w:val="uk-UA" w:eastAsia="ru-RU"/>
        </w:rPr>
        <w:t>епідеміологічного методу дослідження як основи методології наукового дослідження, оптимізації процесу діагностики ,лікування та профілактики захворювань та використання принципів доказової медицини в прийнятті обґрунтованих рішень по проведенню лікувальних та профілактичних заходів.</w:t>
      </w:r>
    </w:p>
    <w:p w:rsidR="004F0D10" w:rsidRPr="00375426" w:rsidRDefault="004F0D10" w:rsidP="00375426">
      <w:pPr>
        <w:spacing w:after="0" w:line="240" w:lineRule="auto"/>
        <w:ind w:left="360" w:firstLine="348"/>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color w:val="000000"/>
          <w:sz w:val="24"/>
          <w:szCs w:val="24"/>
          <w:lang w:val="uk-UA" w:eastAsia="ru-RU"/>
        </w:rPr>
        <w:t>2.2. Основними завданнями</w:t>
      </w:r>
      <w:r w:rsidRPr="00375426">
        <w:rPr>
          <w:rFonts w:ascii="Times New Roman" w:eastAsia="Calibri" w:hAnsi="Times New Roman" w:cs="Times New Roman"/>
          <w:color w:val="000000"/>
          <w:sz w:val="24"/>
          <w:szCs w:val="24"/>
          <w:lang w:val="uk-UA" w:eastAsia="ru-RU"/>
        </w:rPr>
        <w:t xml:space="preserve"> вивчення дисципліни </w:t>
      </w:r>
      <w:r w:rsidRPr="00375426">
        <w:rPr>
          <w:rFonts w:ascii="Times New Roman" w:eastAsia="Calibri" w:hAnsi="Times New Roman" w:cs="Times New Roman"/>
          <w:iCs/>
          <w:sz w:val="24"/>
          <w:szCs w:val="24"/>
          <w:lang w:val="uk-UA" w:eastAsia="ru-RU"/>
        </w:rPr>
        <w:t>«</w:t>
      </w:r>
      <w:r w:rsidRPr="00375426">
        <w:rPr>
          <w:rFonts w:ascii="Times New Roman" w:eastAsia="Calibri" w:hAnsi="Times New Roman" w:cs="Times New Roman"/>
          <w:b/>
          <w:sz w:val="24"/>
          <w:szCs w:val="24"/>
          <w:lang w:val="uk-UA" w:eastAsia="ru-RU"/>
        </w:rPr>
        <w:t>Епідеміологія та принципи доказової медицини</w:t>
      </w:r>
      <w:r w:rsidRPr="00375426">
        <w:rPr>
          <w:rFonts w:ascii="Times New Roman" w:eastAsia="Calibri" w:hAnsi="Times New Roman" w:cs="Times New Roman"/>
          <w:sz w:val="24"/>
          <w:szCs w:val="24"/>
          <w:lang w:val="uk-UA" w:eastAsia="ru-RU"/>
        </w:rPr>
        <w:t>» є:</w:t>
      </w:r>
    </w:p>
    <w:p w:rsidR="004F0D10" w:rsidRPr="00375426" w:rsidRDefault="004F0D10" w:rsidP="00375426">
      <w:pPr>
        <w:numPr>
          <w:ilvl w:val="0"/>
          <w:numId w:val="34"/>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розкриття та з’ясування теоретичних основ епідеміології як медичної науки</w:t>
      </w:r>
    </w:p>
    <w:p w:rsidR="004F0D10" w:rsidRPr="00375426" w:rsidRDefault="004F0D10" w:rsidP="00375426">
      <w:pPr>
        <w:numPr>
          <w:ilvl w:val="0"/>
          <w:numId w:val="34"/>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демонструвати обізнаність щодо особливостей епідемічного процесу;</w:t>
      </w:r>
    </w:p>
    <w:p w:rsidR="004F0D10" w:rsidRPr="00375426" w:rsidRDefault="004F0D10" w:rsidP="00375426">
      <w:pPr>
        <w:numPr>
          <w:ilvl w:val="0"/>
          <w:numId w:val="34"/>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організація та проведення протиепідемічних та профілактичних заходів в осередках інфекційних захворювань;</w:t>
      </w:r>
    </w:p>
    <w:p w:rsidR="004F0D10" w:rsidRPr="00375426" w:rsidRDefault="004F0D10" w:rsidP="00375426">
      <w:pPr>
        <w:numPr>
          <w:ilvl w:val="0"/>
          <w:numId w:val="34"/>
        </w:numPr>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lastRenderedPageBreak/>
        <w:t>Засвоєння методології описово – оціночних, аналітичних, експериментальних методів дослідження;</w:t>
      </w:r>
    </w:p>
    <w:p w:rsidR="004F0D10" w:rsidRPr="00375426" w:rsidRDefault="004F0D10" w:rsidP="00375426">
      <w:pPr>
        <w:numPr>
          <w:ilvl w:val="0"/>
          <w:numId w:val="34"/>
        </w:numPr>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Формування знань та вмінь щодо побудови гіпотези про причини та умови розвитку захворювання;</w:t>
      </w:r>
    </w:p>
    <w:p w:rsidR="004F0D10" w:rsidRPr="00375426" w:rsidRDefault="004F0D10" w:rsidP="00375426">
      <w:pPr>
        <w:numPr>
          <w:ilvl w:val="0"/>
          <w:numId w:val="34"/>
        </w:numPr>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MS Mincho" w:hAnsi="Times New Roman" w:cs="Times New Roman"/>
          <w:sz w:val="24"/>
          <w:szCs w:val="24"/>
          <w:lang w:val="uk-UA" w:eastAsia="ja-JP"/>
        </w:rPr>
        <w:t xml:space="preserve">Формування знань та вмінь щодо підтвердження </w:t>
      </w:r>
      <w:r w:rsidRPr="00375426">
        <w:rPr>
          <w:rFonts w:ascii="Times New Roman" w:eastAsia="Calibri" w:hAnsi="Times New Roman" w:cs="Times New Roman"/>
          <w:sz w:val="24"/>
          <w:szCs w:val="24"/>
          <w:lang w:val="uk-UA" w:eastAsia="ru-RU"/>
        </w:rPr>
        <w:t>гіпотези про причини та умови розвитку захворювання;</w:t>
      </w:r>
    </w:p>
    <w:p w:rsidR="004F0D10" w:rsidRPr="00375426" w:rsidRDefault="004F0D10" w:rsidP="00375426">
      <w:pPr>
        <w:numPr>
          <w:ilvl w:val="0"/>
          <w:numId w:val="34"/>
        </w:numPr>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Формування знань та вмінь по оптимізації діагностики, лікування та профілактики на підґрунті клінічної епідеміології;</w:t>
      </w:r>
    </w:p>
    <w:p w:rsidR="004F0D10" w:rsidRPr="00375426" w:rsidRDefault="004F0D10" w:rsidP="00375426">
      <w:pPr>
        <w:numPr>
          <w:ilvl w:val="0"/>
          <w:numId w:val="34"/>
        </w:numPr>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Формування знань по рівнях доказовості та вміння використовувати їх у своїй професійній діяльності.</w:t>
      </w:r>
    </w:p>
    <w:p w:rsidR="004F0D10" w:rsidRPr="00375426" w:rsidRDefault="004F0D10" w:rsidP="00375426">
      <w:pPr>
        <w:tabs>
          <w:tab w:val="left" w:pos="284"/>
          <w:tab w:val="left" w:pos="567"/>
        </w:tabs>
        <w:spacing w:after="0" w:line="240" w:lineRule="auto"/>
        <w:ind w:firstLine="567"/>
        <w:jc w:val="both"/>
        <w:rPr>
          <w:rFonts w:ascii="Times New Roman" w:eastAsia="Calibri" w:hAnsi="Times New Roman" w:cs="Times New Roman"/>
          <w:sz w:val="24"/>
          <w:szCs w:val="24"/>
          <w:lang w:val="uk-UA" w:eastAsia="ru-RU"/>
        </w:rPr>
      </w:pPr>
    </w:p>
    <w:p w:rsidR="004F0D10" w:rsidRPr="00375426" w:rsidRDefault="004F0D10" w:rsidP="00375426">
      <w:pPr>
        <w:tabs>
          <w:tab w:val="left" w:pos="284"/>
          <w:tab w:val="left" w:pos="567"/>
        </w:tabs>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У результаті вивчення навчальної дисципліни студент повинен </w:t>
      </w:r>
    </w:p>
    <w:p w:rsidR="004F0D10" w:rsidRPr="00375426" w:rsidRDefault="004F0D10" w:rsidP="00375426">
      <w:pPr>
        <w:tabs>
          <w:tab w:val="left" w:pos="284"/>
          <w:tab w:val="left" w:pos="567"/>
        </w:tabs>
        <w:spacing w:after="0" w:line="240" w:lineRule="auto"/>
        <w:ind w:firstLine="567"/>
        <w:jc w:val="both"/>
        <w:rPr>
          <w:rFonts w:ascii="Times New Roman" w:eastAsia="Calibri" w:hAnsi="Times New Roman" w:cs="Times New Roman"/>
          <w:sz w:val="24"/>
          <w:szCs w:val="24"/>
          <w:lang w:val="uk-UA" w:eastAsia="ru-RU"/>
        </w:rPr>
      </w:pPr>
    </w:p>
    <w:p w:rsidR="004F0D10" w:rsidRPr="00375426" w:rsidRDefault="004F0D10" w:rsidP="00375426">
      <w:pPr>
        <w:tabs>
          <w:tab w:val="left" w:pos="284"/>
          <w:tab w:val="left" w:pos="567"/>
        </w:tabs>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sz w:val="24"/>
          <w:szCs w:val="24"/>
          <w:lang w:val="uk-UA" w:eastAsia="ru-RU"/>
        </w:rPr>
        <w:t>знати:</w:t>
      </w:r>
      <w:r w:rsidRPr="00375426">
        <w:rPr>
          <w:rFonts w:ascii="Times New Roman" w:eastAsia="Calibri" w:hAnsi="Times New Roman" w:cs="Times New Roman"/>
          <w:sz w:val="24"/>
          <w:szCs w:val="24"/>
          <w:lang w:val="uk-UA" w:eastAsia="ru-RU"/>
        </w:rPr>
        <w:t xml:space="preserve"> </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нормативні документи України в галузі епідеміології;</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знати заходи щодо локалізації осередку інфекційного захворювання;</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алгоритм оцінки епідемічного стану території;</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алгоритм оцінки інфекційної захворюваності;</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види планів та послідовність планування профілактичних та протиепідемічних заходів;</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протиепідемічні та профілактичні заходи щодо найбільш поширених та інфекційних </w:t>
      </w:r>
      <w:proofErr w:type="spellStart"/>
      <w:r w:rsidRPr="00375426">
        <w:rPr>
          <w:rFonts w:ascii="Times New Roman" w:eastAsia="Calibri" w:hAnsi="Times New Roman" w:cs="Times New Roman"/>
          <w:color w:val="000000"/>
          <w:sz w:val="24"/>
          <w:szCs w:val="24"/>
          <w:lang w:val="uk-UA" w:eastAsia="ru-RU"/>
        </w:rPr>
        <w:t>хвороб</w:t>
      </w:r>
      <w:proofErr w:type="spellEnd"/>
      <w:r w:rsidRPr="00375426">
        <w:rPr>
          <w:rFonts w:ascii="Times New Roman" w:eastAsia="Calibri" w:hAnsi="Times New Roman" w:cs="Times New Roman"/>
          <w:color w:val="000000"/>
          <w:sz w:val="24"/>
          <w:szCs w:val="24"/>
          <w:lang w:val="uk-UA" w:eastAsia="ru-RU"/>
        </w:rPr>
        <w:t xml:space="preserve">, які мають міжнародне значення. </w:t>
      </w:r>
    </w:p>
    <w:p w:rsidR="004F0D10" w:rsidRPr="00375426" w:rsidRDefault="004F0D10" w:rsidP="00375426">
      <w:pPr>
        <w:numPr>
          <w:ilvl w:val="0"/>
          <w:numId w:val="35"/>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Види епідеміологічних досліджень та їх використання;</w:t>
      </w:r>
    </w:p>
    <w:p w:rsidR="004F0D10" w:rsidRPr="00375426" w:rsidRDefault="004F0D10" w:rsidP="00375426">
      <w:pPr>
        <w:numPr>
          <w:ilvl w:val="0"/>
          <w:numId w:val="35"/>
        </w:numPr>
        <w:tabs>
          <w:tab w:val="left" w:pos="284"/>
          <w:tab w:val="left" w:pos="567"/>
        </w:tabs>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Джерела доказової інформації;</w:t>
      </w:r>
    </w:p>
    <w:p w:rsidR="004F0D10" w:rsidRPr="00375426" w:rsidRDefault="004F0D10" w:rsidP="00375426">
      <w:pPr>
        <w:numPr>
          <w:ilvl w:val="0"/>
          <w:numId w:val="35"/>
        </w:numPr>
        <w:tabs>
          <w:tab w:val="left" w:pos="284"/>
          <w:tab w:val="left" w:pos="567"/>
        </w:tabs>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Алгоритм оцінки наукової публікації;</w:t>
      </w:r>
    </w:p>
    <w:p w:rsidR="004F0D10" w:rsidRPr="00375426" w:rsidRDefault="004F0D10" w:rsidP="00375426">
      <w:pPr>
        <w:numPr>
          <w:ilvl w:val="0"/>
          <w:numId w:val="35"/>
        </w:numPr>
        <w:tabs>
          <w:tab w:val="left" w:pos="284"/>
          <w:tab w:val="left" w:pos="567"/>
        </w:tabs>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Визначення та основні принципи доказової медицини;</w:t>
      </w:r>
    </w:p>
    <w:p w:rsidR="004F0D10" w:rsidRPr="00375426" w:rsidRDefault="004F0D10" w:rsidP="00375426">
      <w:pPr>
        <w:numPr>
          <w:ilvl w:val="0"/>
          <w:numId w:val="35"/>
        </w:numPr>
        <w:tabs>
          <w:tab w:val="left" w:pos="284"/>
          <w:tab w:val="left" w:pos="567"/>
        </w:tabs>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Рівні доказовості інформації;</w:t>
      </w:r>
    </w:p>
    <w:p w:rsidR="004F0D10" w:rsidRPr="00375426" w:rsidRDefault="004F0D10" w:rsidP="00375426">
      <w:pPr>
        <w:numPr>
          <w:ilvl w:val="0"/>
          <w:numId w:val="35"/>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sz w:val="24"/>
          <w:szCs w:val="24"/>
          <w:lang w:val="uk-UA" w:eastAsia="ru-RU"/>
        </w:rPr>
        <w:t xml:space="preserve">Принципи складення систематичних оглядів та </w:t>
      </w:r>
      <w:proofErr w:type="spellStart"/>
      <w:r w:rsidRPr="00375426">
        <w:rPr>
          <w:rFonts w:ascii="Times New Roman" w:eastAsia="Calibri" w:hAnsi="Times New Roman" w:cs="Times New Roman"/>
          <w:sz w:val="24"/>
          <w:szCs w:val="24"/>
          <w:lang w:val="uk-UA" w:eastAsia="ru-RU"/>
        </w:rPr>
        <w:t>метааналізу</w:t>
      </w:r>
      <w:proofErr w:type="spellEnd"/>
    </w:p>
    <w:p w:rsidR="004F0D10" w:rsidRPr="00375426" w:rsidRDefault="004F0D10" w:rsidP="00375426">
      <w:pPr>
        <w:tabs>
          <w:tab w:val="left" w:pos="284"/>
          <w:tab w:val="left" w:pos="567"/>
        </w:tabs>
        <w:spacing w:after="0" w:line="240" w:lineRule="auto"/>
        <w:ind w:left="927"/>
        <w:contextualSpacing/>
        <w:jc w:val="both"/>
        <w:rPr>
          <w:rFonts w:ascii="Times New Roman" w:eastAsia="Calibri" w:hAnsi="Times New Roman" w:cs="Times New Roman"/>
          <w:sz w:val="24"/>
          <w:szCs w:val="24"/>
          <w:lang w:val="uk-UA" w:eastAsia="ru-RU"/>
        </w:rPr>
      </w:pPr>
    </w:p>
    <w:p w:rsidR="004F0D10" w:rsidRPr="00375426" w:rsidRDefault="004F0D10" w:rsidP="00375426">
      <w:pPr>
        <w:tabs>
          <w:tab w:val="left" w:pos="284"/>
          <w:tab w:val="left" w:pos="567"/>
        </w:tabs>
        <w:spacing w:after="0" w:line="240" w:lineRule="auto"/>
        <w:ind w:firstLine="567"/>
        <w:jc w:val="both"/>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вміти:</w:t>
      </w:r>
    </w:p>
    <w:p w:rsidR="004F0D10" w:rsidRPr="00375426" w:rsidRDefault="004F0D10" w:rsidP="00375426">
      <w:pPr>
        <w:numPr>
          <w:ilvl w:val="0"/>
          <w:numId w:val="36"/>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інтерпретувати причини виникнення і закономірності розвитку епідемічного процесу;</w:t>
      </w:r>
    </w:p>
    <w:p w:rsidR="004F0D10" w:rsidRPr="00375426" w:rsidRDefault="004F0D10" w:rsidP="00375426">
      <w:pPr>
        <w:numPr>
          <w:ilvl w:val="0"/>
          <w:numId w:val="36"/>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проводити епідеміологічне обстеження осередку інфекційної хвороби та епідемічного спалаху та розробляти заходи щодо їх локалізації;</w:t>
      </w:r>
    </w:p>
    <w:p w:rsidR="004F0D10" w:rsidRPr="00375426" w:rsidRDefault="004F0D10" w:rsidP="00375426">
      <w:pPr>
        <w:numPr>
          <w:ilvl w:val="0"/>
          <w:numId w:val="36"/>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аналізувати епідемічний стан території та населення, планувати відповідні заходи і організовувати їх виконання;</w:t>
      </w:r>
    </w:p>
    <w:p w:rsidR="004F0D10" w:rsidRPr="00375426" w:rsidRDefault="004F0D10" w:rsidP="00375426">
      <w:pPr>
        <w:numPr>
          <w:ilvl w:val="0"/>
          <w:numId w:val="36"/>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проводити аналіз інфекційної захворюваності;</w:t>
      </w:r>
    </w:p>
    <w:p w:rsidR="004F0D10" w:rsidRPr="00375426" w:rsidRDefault="004F0D10" w:rsidP="00375426">
      <w:pPr>
        <w:numPr>
          <w:ilvl w:val="0"/>
          <w:numId w:val="36"/>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складати плани профілактичних та протиепідемічних заходів і організовувати їх виконання;</w:t>
      </w:r>
    </w:p>
    <w:p w:rsidR="004F0D10" w:rsidRPr="00375426" w:rsidRDefault="004F0D10" w:rsidP="00375426">
      <w:pPr>
        <w:numPr>
          <w:ilvl w:val="0"/>
          <w:numId w:val="36"/>
        </w:numPr>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організовувати протиепідемічні та профілактичні заходи щодо найбільш поширених та інфекційних </w:t>
      </w:r>
      <w:proofErr w:type="spellStart"/>
      <w:r w:rsidRPr="00375426">
        <w:rPr>
          <w:rFonts w:ascii="Times New Roman" w:eastAsia="Calibri" w:hAnsi="Times New Roman" w:cs="Times New Roman"/>
          <w:color w:val="000000"/>
          <w:sz w:val="24"/>
          <w:szCs w:val="24"/>
          <w:lang w:val="uk-UA" w:eastAsia="ru-RU"/>
        </w:rPr>
        <w:t>хвороб</w:t>
      </w:r>
      <w:proofErr w:type="spellEnd"/>
      <w:r w:rsidRPr="00375426">
        <w:rPr>
          <w:rFonts w:ascii="Times New Roman" w:eastAsia="Calibri" w:hAnsi="Times New Roman" w:cs="Times New Roman"/>
          <w:color w:val="000000"/>
          <w:sz w:val="24"/>
          <w:szCs w:val="24"/>
          <w:lang w:val="uk-UA" w:eastAsia="ru-RU"/>
        </w:rPr>
        <w:t>, які мають міжнародне значення.</w:t>
      </w:r>
    </w:p>
    <w:p w:rsidR="004F0D10" w:rsidRPr="00375426" w:rsidRDefault="004F0D10" w:rsidP="00375426">
      <w:pPr>
        <w:numPr>
          <w:ilvl w:val="0"/>
          <w:numId w:val="36"/>
        </w:numPr>
        <w:spacing w:after="0" w:line="240" w:lineRule="auto"/>
        <w:contextualSpacing/>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Оцінити правильність організації та проведення епідеміологічних досліджень;</w:t>
      </w:r>
    </w:p>
    <w:p w:rsidR="004F0D10" w:rsidRPr="00375426" w:rsidRDefault="004F0D10" w:rsidP="00375426">
      <w:pPr>
        <w:numPr>
          <w:ilvl w:val="0"/>
          <w:numId w:val="36"/>
        </w:numPr>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Формулювати гіпотези про можливі фактори ризику розвитку і розповсюдження захворювань;</w:t>
      </w:r>
    </w:p>
    <w:p w:rsidR="004F0D10" w:rsidRPr="00375426" w:rsidRDefault="004F0D10" w:rsidP="00375426">
      <w:pPr>
        <w:numPr>
          <w:ilvl w:val="0"/>
          <w:numId w:val="36"/>
        </w:numPr>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Проводити статистичну обробку результатів, які отримані при епідеміологічних дослідженнях;</w:t>
      </w:r>
    </w:p>
    <w:p w:rsidR="004F0D10" w:rsidRPr="00375426" w:rsidRDefault="004F0D10" w:rsidP="00375426">
      <w:pPr>
        <w:numPr>
          <w:ilvl w:val="0"/>
          <w:numId w:val="36"/>
        </w:numPr>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Проводити оцінку публікації на предмет її наукової обґрунтованості та доказовості;</w:t>
      </w:r>
    </w:p>
    <w:p w:rsidR="004F0D10" w:rsidRPr="00375426" w:rsidRDefault="004F0D10" w:rsidP="00375426">
      <w:pPr>
        <w:numPr>
          <w:ilvl w:val="0"/>
          <w:numId w:val="36"/>
        </w:numPr>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375426">
        <w:rPr>
          <w:rFonts w:ascii="Times New Roman" w:eastAsia="MS Mincho" w:hAnsi="Times New Roman" w:cs="Times New Roman"/>
          <w:sz w:val="24"/>
          <w:szCs w:val="24"/>
          <w:lang w:val="uk-UA" w:eastAsia="ja-JP"/>
        </w:rPr>
        <w:t>Використовувати бази даних для пошуку інформації.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bCs/>
          <w:sz w:val="24"/>
          <w:szCs w:val="24"/>
          <w:lang w:val="uk-UA" w:eastAsia="ru-RU"/>
        </w:rPr>
        <w:t xml:space="preserve">2.3 Компетентності та результати навчання, </w:t>
      </w:r>
      <w:r w:rsidRPr="00375426">
        <w:rPr>
          <w:rFonts w:ascii="Times New Roman" w:eastAsia="Calibri" w:hAnsi="Times New Roman" w:cs="Times New Roman"/>
          <w:sz w:val="24"/>
          <w:szCs w:val="24"/>
          <w:lang w:val="uk-UA" w:eastAsia="ru-RU"/>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firstLine="54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Згідно з вимогами стандарту дисципліна забезпечує набуття студентами</w:t>
      </w:r>
    </w:p>
    <w:p w:rsidR="004F0D10" w:rsidRPr="00375426" w:rsidRDefault="004F0D10" w:rsidP="00375426">
      <w:pPr>
        <w:spacing w:after="0" w:line="240" w:lineRule="auto"/>
        <w:ind w:firstLine="540"/>
        <w:jc w:val="both"/>
        <w:rPr>
          <w:rFonts w:ascii="Times New Roman" w:eastAsia="Calibri" w:hAnsi="Times New Roman" w:cs="Times New Roman"/>
          <w:b/>
          <w:bCs/>
          <w:sz w:val="24"/>
          <w:szCs w:val="24"/>
          <w:lang w:val="uk-UA" w:eastAsia="ru-RU"/>
        </w:rPr>
      </w:pPr>
      <w:proofErr w:type="spellStart"/>
      <w:r w:rsidRPr="00375426">
        <w:rPr>
          <w:rFonts w:ascii="Times New Roman" w:eastAsia="Calibri" w:hAnsi="Times New Roman" w:cs="Times New Roman"/>
          <w:b/>
          <w:bCs/>
          <w:i/>
          <w:iCs/>
          <w:sz w:val="24"/>
          <w:szCs w:val="24"/>
          <w:lang w:val="uk-UA" w:eastAsia="ru-RU"/>
        </w:rPr>
        <w:lastRenderedPageBreak/>
        <w:t>компетентностей</w:t>
      </w:r>
      <w:proofErr w:type="spellEnd"/>
      <w:r w:rsidRPr="00375426">
        <w:rPr>
          <w:rFonts w:ascii="Times New Roman" w:eastAsia="Calibri" w:hAnsi="Times New Roman" w:cs="Times New Roman"/>
          <w:b/>
          <w:bCs/>
          <w:sz w:val="24"/>
          <w:szCs w:val="24"/>
          <w:lang w:val="uk-UA" w:eastAsia="ru-RU"/>
        </w:rPr>
        <w:t>:</w:t>
      </w:r>
    </w:p>
    <w:p w:rsidR="004F0D10" w:rsidRPr="00375426" w:rsidRDefault="004F0D10" w:rsidP="00375426">
      <w:pPr>
        <w:spacing w:after="0" w:line="240" w:lineRule="auto"/>
        <w:ind w:firstLine="54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i/>
          <w:sz w:val="24"/>
          <w:szCs w:val="24"/>
          <w:lang w:val="uk-UA" w:eastAsia="uk-UA"/>
        </w:rPr>
        <w:t>Інтегральна компетентність</w:t>
      </w:r>
      <w:r w:rsidRPr="00375426">
        <w:rPr>
          <w:rFonts w:ascii="Times New Roman" w:eastAsia="Calibri" w:hAnsi="Times New Roman" w:cs="Times New Roman"/>
          <w:b/>
          <w:sz w:val="24"/>
          <w:szCs w:val="24"/>
          <w:lang w:val="uk-UA" w:eastAsia="uk-UA"/>
        </w:rPr>
        <w:t xml:space="preserve"> - </w:t>
      </w:r>
      <w:r w:rsidRPr="00375426">
        <w:rPr>
          <w:rFonts w:ascii="Times New Roman" w:eastAsia="Calibri" w:hAnsi="Times New Roman" w:cs="Times New Roman"/>
          <w:sz w:val="24"/>
          <w:szCs w:val="24"/>
          <w:lang w:val="uk-UA" w:eastAsia="ru-RU"/>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4F0D10" w:rsidRPr="00375426" w:rsidRDefault="004F0D10" w:rsidP="00375426">
      <w:pPr>
        <w:spacing w:after="0" w:line="240" w:lineRule="auto"/>
        <w:ind w:firstLine="540"/>
        <w:jc w:val="both"/>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i/>
          <w:iCs/>
          <w:sz w:val="24"/>
          <w:szCs w:val="24"/>
          <w:lang w:val="uk-UA" w:eastAsia="ru-RU"/>
        </w:rPr>
        <w:t>Загальні:</w:t>
      </w:r>
      <w:r w:rsidRPr="00375426">
        <w:rPr>
          <w:rFonts w:ascii="Times New Roman" w:eastAsia="Calibri" w:hAnsi="Times New Roman" w:cs="Times New Roman"/>
          <w:b/>
          <w:bCs/>
          <w:sz w:val="24"/>
          <w:szCs w:val="24"/>
          <w:lang w:val="uk-UA" w:eastAsia="ru-RU"/>
        </w:rPr>
        <w:t xml:space="preserve"> </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ЗК1 – Здатність до абстрактного мислення, аналізу та синтезу, здатність вчитися і бути сучасно навченим</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ЗК2 – Здатність застосовувати знання в практичних ситуаціях</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ЗК3 – Знання та розуміння предметної області та розуміння професійної діяльності</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ЗК4 – Здатність до адаптації та дії в новій ситуації</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ЗК5 – Здатність приймати обґрунтоване рішення ; працювати в команді; навички міжособистісної взаємодії</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ЗК7 – Навички використання інформаційних і комунікаційних технологій</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ЗК9 – Здатність діяти соціально </w:t>
      </w:r>
      <w:proofErr w:type="spellStart"/>
      <w:r w:rsidRPr="00375426">
        <w:rPr>
          <w:rFonts w:ascii="Times New Roman" w:eastAsia="Calibri" w:hAnsi="Times New Roman" w:cs="Times New Roman"/>
          <w:sz w:val="24"/>
          <w:szCs w:val="24"/>
          <w:lang w:val="uk-UA" w:eastAsia="ru-RU"/>
        </w:rPr>
        <w:t>відповідально</w:t>
      </w:r>
      <w:proofErr w:type="spellEnd"/>
      <w:r w:rsidRPr="00375426">
        <w:rPr>
          <w:rFonts w:ascii="Times New Roman" w:eastAsia="Calibri" w:hAnsi="Times New Roman" w:cs="Times New Roman"/>
          <w:sz w:val="24"/>
          <w:szCs w:val="24"/>
          <w:lang w:val="uk-UA" w:eastAsia="ru-RU"/>
        </w:rPr>
        <w:t xml:space="preserve"> та свідомо</w:t>
      </w:r>
    </w:p>
    <w:p w:rsidR="004F0D10" w:rsidRPr="00375426" w:rsidRDefault="004F0D10" w:rsidP="00375426">
      <w:pPr>
        <w:spacing w:before="100" w:beforeAutospacing="1" w:after="100" w:afterAutospacing="1" w:line="240" w:lineRule="auto"/>
        <w:ind w:firstLine="540"/>
        <w:contextualSpacing/>
        <w:jc w:val="both"/>
        <w:rPr>
          <w:rFonts w:ascii="Times New Roman" w:eastAsia="Calibri" w:hAnsi="Times New Roman" w:cs="Times New Roman"/>
          <w:b/>
          <w:sz w:val="24"/>
          <w:szCs w:val="24"/>
          <w:lang w:val="uk-UA" w:eastAsia="uk-UA"/>
        </w:rPr>
      </w:pPr>
      <w:r w:rsidRPr="00375426">
        <w:rPr>
          <w:rFonts w:ascii="Times New Roman" w:eastAsia="Calibri" w:hAnsi="Times New Roman" w:cs="Times New Roman"/>
          <w:b/>
          <w:sz w:val="24"/>
          <w:szCs w:val="24"/>
          <w:lang w:val="uk-UA" w:eastAsia="uk-UA"/>
        </w:rPr>
        <w:t>Спеціальні (фахові, предметні) компетентності: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ФК1 – Навички опитування</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ФК8 – Здатність до проведення лікувально-евакуаційних заходів</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ФК11 – Здатність до планування  та проведення санітарно-гігієнічних, профілактичних та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ФК14 – Здатність до ведення медичної документації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ФК15 – Здатність до проведення епідеміологічних та медико-статистичних досліджень </w:t>
      </w:r>
      <w:proofErr w:type="spellStart"/>
      <w:r w:rsidRPr="00375426">
        <w:rPr>
          <w:rFonts w:ascii="Times New Roman" w:eastAsia="Calibri" w:hAnsi="Times New Roman" w:cs="Times New Roman"/>
          <w:sz w:val="24"/>
          <w:szCs w:val="24"/>
          <w:lang w:val="uk-UA" w:eastAsia="ru-RU"/>
        </w:rPr>
        <w:t>здоров΄я</w:t>
      </w:r>
      <w:proofErr w:type="spellEnd"/>
      <w:r w:rsidRPr="00375426">
        <w:rPr>
          <w:rFonts w:ascii="Times New Roman" w:eastAsia="Calibri" w:hAnsi="Times New Roman" w:cs="Times New Roman"/>
          <w:sz w:val="24"/>
          <w:szCs w:val="24"/>
          <w:lang w:val="uk-UA" w:eastAsia="ru-RU"/>
        </w:rPr>
        <w:t xml:space="preserve"> населення; обробки державної, </w:t>
      </w:r>
      <w:proofErr w:type="spellStart"/>
      <w:r w:rsidRPr="00375426">
        <w:rPr>
          <w:rFonts w:ascii="Times New Roman" w:eastAsia="Calibri" w:hAnsi="Times New Roman" w:cs="Times New Roman"/>
          <w:sz w:val="24"/>
          <w:szCs w:val="24"/>
          <w:lang w:val="uk-UA" w:eastAsia="ru-RU"/>
        </w:rPr>
        <w:t>соціальної,економічної</w:t>
      </w:r>
      <w:proofErr w:type="spellEnd"/>
      <w:r w:rsidRPr="00375426">
        <w:rPr>
          <w:rFonts w:ascii="Times New Roman" w:eastAsia="Calibri" w:hAnsi="Times New Roman" w:cs="Times New Roman"/>
          <w:sz w:val="24"/>
          <w:szCs w:val="24"/>
          <w:lang w:val="uk-UA" w:eastAsia="ru-RU"/>
        </w:rPr>
        <w:t xml:space="preserve"> та медичної інформації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ФК16 – Здатність до оцінювання впливу навколишнього середовища, соціально-економічних та біологічних детермінант на стан </w:t>
      </w:r>
      <w:proofErr w:type="spellStart"/>
      <w:r w:rsidRPr="00375426">
        <w:rPr>
          <w:rFonts w:ascii="Times New Roman" w:eastAsia="Calibri" w:hAnsi="Times New Roman" w:cs="Times New Roman"/>
          <w:sz w:val="24"/>
          <w:szCs w:val="24"/>
          <w:lang w:val="uk-UA" w:eastAsia="ru-RU"/>
        </w:rPr>
        <w:t>здоров΄я</w:t>
      </w:r>
      <w:proofErr w:type="spellEnd"/>
      <w:r w:rsidRPr="00375426">
        <w:rPr>
          <w:rFonts w:ascii="Times New Roman" w:eastAsia="Calibri" w:hAnsi="Times New Roman" w:cs="Times New Roman"/>
          <w:sz w:val="24"/>
          <w:szCs w:val="24"/>
          <w:lang w:val="uk-UA" w:eastAsia="ru-RU"/>
        </w:rPr>
        <w:t xml:space="preserve"> індивідуума, </w:t>
      </w:r>
      <w:proofErr w:type="spellStart"/>
      <w:r w:rsidRPr="00375426">
        <w:rPr>
          <w:rFonts w:ascii="Times New Roman" w:eastAsia="Calibri" w:hAnsi="Times New Roman" w:cs="Times New Roman"/>
          <w:sz w:val="24"/>
          <w:szCs w:val="24"/>
          <w:lang w:val="uk-UA" w:eastAsia="ru-RU"/>
        </w:rPr>
        <w:t>сім΄ї</w:t>
      </w:r>
      <w:proofErr w:type="spellEnd"/>
      <w:r w:rsidRPr="00375426">
        <w:rPr>
          <w:rFonts w:ascii="Times New Roman" w:eastAsia="Calibri" w:hAnsi="Times New Roman" w:cs="Times New Roman"/>
          <w:sz w:val="24"/>
          <w:szCs w:val="24"/>
          <w:lang w:val="uk-UA" w:eastAsia="ru-RU"/>
        </w:rPr>
        <w:t>, популяції</w:t>
      </w:r>
    </w:p>
    <w:p w:rsidR="004F0D10" w:rsidRPr="00375426" w:rsidRDefault="004F0D10" w:rsidP="00375426">
      <w:pPr>
        <w:spacing w:after="0" w:line="240" w:lineRule="auto"/>
        <w:jc w:val="both"/>
        <w:rPr>
          <w:rFonts w:ascii="Times New Roman" w:eastAsia="Calibri" w:hAnsi="Times New Roman" w:cs="Times New Roman"/>
          <w:b/>
          <w:bCs/>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bCs/>
          <w:sz w:val="24"/>
          <w:szCs w:val="24"/>
          <w:lang w:val="uk-UA" w:eastAsia="ru-RU"/>
        </w:rPr>
      </w:pPr>
      <w:r w:rsidRPr="00375426">
        <w:rPr>
          <w:rFonts w:ascii="Times New Roman" w:eastAsia="Calibri" w:hAnsi="Times New Roman" w:cs="Times New Roman"/>
          <w:b/>
          <w:bCs/>
          <w:sz w:val="24"/>
          <w:szCs w:val="24"/>
          <w:lang w:val="uk-UA" w:eastAsia="ru-RU"/>
        </w:rPr>
        <w:t>3. Статус дисципліни</w:t>
      </w:r>
      <w:r w:rsidRPr="00375426">
        <w:rPr>
          <w:rFonts w:ascii="Times New Roman" w:eastAsia="Calibri" w:hAnsi="Times New Roman" w:cs="Times New Roman"/>
          <w:bCs/>
          <w:sz w:val="24"/>
          <w:szCs w:val="24"/>
          <w:lang w:val="uk-UA" w:eastAsia="ru-RU"/>
        </w:rPr>
        <w:t xml:space="preserve"> – дисципліна «Епідеміологія та принципи доказової медицини» є нормативною. Формат проведення дисципліни – очний.</w:t>
      </w:r>
    </w:p>
    <w:p w:rsidR="004F0D10" w:rsidRPr="00375426" w:rsidRDefault="004F0D10" w:rsidP="00375426">
      <w:pPr>
        <w:spacing w:after="0" w:line="240" w:lineRule="auto"/>
        <w:jc w:val="both"/>
        <w:rPr>
          <w:rFonts w:ascii="Times New Roman" w:eastAsia="Calibri" w:hAnsi="Times New Roman" w:cs="Times New Roman"/>
          <w:bCs/>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4. Методи навчання.</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 Методи навчально-пізнавальної діяльності (вивчення та аналіз основних програмних розділів дисципліни).</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 Методи контролю (самоконтролю, взаємоконтролю), корекції (</w:t>
      </w:r>
      <w:proofErr w:type="spellStart"/>
      <w:r w:rsidRPr="00375426">
        <w:rPr>
          <w:rFonts w:ascii="Times New Roman" w:eastAsia="Calibri" w:hAnsi="Times New Roman" w:cs="Times New Roman"/>
          <w:sz w:val="24"/>
          <w:szCs w:val="24"/>
          <w:lang w:val="uk-UA" w:eastAsia="ru-RU"/>
        </w:rPr>
        <w:t>самокорекції</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взаємокорекції</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 Методи підвищення ефективності навчально-пізнавальної діяльності (поглиблення знань за рахунок виконання індивідуальної самостійної з аналізу проявів епідемічного процесу інфекційної хвороби та аналізу наукової публікації, роботи та наукової роботи, участь у роботі наукового гуртка, конференцій, олімпіад, студентських наукових форумів тощо).</w:t>
      </w:r>
    </w:p>
    <w:p w:rsidR="004F0D10" w:rsidRPr="00375426" w:rsidRDefault="004F0D10" w:rsidP="00375426">
      <w:pPr>
        <w:spacing w:after="0" w:line="240" w:lineRule="auto"/>
        <w:jc w:val="both"/>
        <w:rPr>
          <w:rFonts w:ascii="Times New Roman" w:eastAsia="Calibri" w:hAnsi="Times New Roman" w:cs="Times New Roman"/>
          <w:bCs/>
          <w:sz w:val="24"/>
          <w:szCs w:val="24"/>
          <w:lang w:val="uk-UA" w:eastAsia="ru-RU"/>
        </w:rPr>
      </w:pPr>
      <w:r w:rsidRPr="00375426">
        <w:rPr>
          <w:rFonts w:ascii="Times New Roman" w:eastAsia="Calibri" w:hAnsi="Times New Roman" w:cs="Times New Roman"/>
          <w:bCs/>
          <w:sz w:val="24"/>
          <w:szCs w:val="24"/>
          <w:lang w:val="uk-UA" w:eastAsia="ru-RU"/>
        </w:rPr>
        <w:t>Засобами навчання є презентації, відео – матеріали, методичні рекомендації, конспекти, ситуаційні завдання, тести.</w:t>
      </w:r>
    </w:p>
    <w:p w:rsidR="004F0D10" w:rsidRPr="00375426" w:rsidRDefault="004F0D10" w:rsidP="00375426">
      <w:pPr>
        <w:spacing w:after="0" w:line="240" w:lineRule="auto"/>
        <w:jc w:val="both"/>
        <w:rPr>
          <w:rFonts w:ascii="Times New Roman" w:eastAsia="Calibri" w:hAnsi="Times New Roman" w:cs="Times New Roman"/>
          <w:bCs/>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5. Рекомендована література.</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val="uk-UA" w:eastAsia="ru-RU"/>
        </w:rPr>
        <w:t xml:space="preserve">Епідеміологія / За ред. проф. І.П. </w:t>
      </w:r>
      <w:proofErr w:type="spellStart"/>
      <w:r w:rsidRPr="00375426">
        <w:rPr>
          <w:rFonts w:ascii="Times New Roman" w:eastAsia="Calibri" w:hAnsi="Times New Roman" w:cs="Times New Roman"/>
          <w:sz w:val="24"/>
          <w:szCs w:val="24"/>
          <w:lang w:val="uk-UA" w:eastAsia="ru-RU"/>
        </w:rPr>
        <w:t>Колеснікової</w:t>
      </w:r>
      <w:proofErr w:type="spellEnd"/>
      <w:r w:rsidRPr="00375426">
        <w:rPr>
          <w:rFonts w:ascii="Times New Roman" w:eastAsia="Calibri" w:hAnsi="Times New Roman" w:cs="Times New Roman"/>
          <w:sz w:val="24"/>
          <w:szCs w:val="24"/>
          <w:lang w:val="uk-UA" w:eastAsia="ru-RU"/>
        </w:rPr>
        <w:t>. – Вінниця: Нова Книга, 2012.</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val="uk-UA" w:eastAsia="ru-RU"/>
        </w:rPr>
        <w:t>Виноград Н.О., Василишин З.П., Козак Л.П., Романенко Т.А. Загальна епідеміологія / Навчальний посібник – Київ ВСВ «Медицина», 2010.</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val="uk-UA" w:eastAsia="ru-RU"/>
        </w:rPr>
        <w:t>Флетчер</w:t>
      </w:r>
      <w:proofErr w:type="spellEnd"/>
      <w:r w:rsidRPr="00375426">
        <w:rPr>
          <w:rFonts w:ascii="Times New Roman" w:eastAsia="Calibri" w:hAnsi="Times New Roman" w:cs="Times New Roman"/>
          <w:sz w:val="24"/>
          <w:szCs w:val="24"/>
          <w:lang w:val="uk-UA" w:eastAsia="ru-RU"/>
        </w:rPr>
        <w:t xml:space="preserve"> Р., </w:t>
      </w:r>
      <w:proofErr w:type="spellStart"/>
      <w:r w:rsidRPr="00375426">
        <w:rPr>
          <w:rFonts w:ascii="Times New Roman" w:eastAsia="Calibri" w:hAnsi="Times New Roman" w:cs="Times New Roman"/>
          <w:sz w:val="24"/>
          <w:szCs w:val="24"/>
          <w:lang w:val="uk-UA" w:eastAsia="ru-RU"/>
        </w:rPr>
        <w:t>Флетчер</w:t>
      </w:r>
      <w:proofErr w:type="spellEnd"/>
      <w:r w:rsidRPr="00375426">
        <w:rPr>
          <w:rFonts w:ascii="Times New Roman" w:eastAsia="Calibri" w:hAnsi="Times New Roman" w:cs="Times New Roman"/>
          <w:sz w:val="24"/>
          <w:szCs w:val="24"/>
          <w:lang w:val="uk-UA" w:eastAsia="ru-RU"/>
        </w:rPr>
        <w:t xml:space="preserve"> С., Вагнер Э. </w:t>
      </w:r>
      <w:proofErr w:type="spellStart"/>
      <w:r w:rsidRPr="00375426">
        <w:rPr>
          <w:rFonts w:ascii="Times New Roman" w:eastAsia="Calibri" w:hAnsi="Times New Roman" w:cs="Times New Roman"/>
          <w:sz w:val="24"/>
          <w:szCs w:val="24"/>
          <w:lang w:val="uk-UA" w:eastAsia="ru-RU"/>
        </w:rPr>
        <w:t>Клиническая</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эпидемиология</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Основы</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доказательной</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медицины</w:t>
      </w:r>
      <w:proofErr w:type="spellEnd"/>
      <w:r w:rsidRPr="00375426">
        <w:rPr>
          <w:rFonts w:ascii="Times New Roman" w:eastAsia="Calibri" w:hAnsi="Times New Roman" w:cs="Times New Roman"/>
          <w:sz w:val="24"/>
          <w:szCs w:val="24"/>
          <w:lang w:val="uk-UA" w:eastAsia="ru-RU"/>
        </w:rPr>
        <w:t>.- М., 2004. – 347 с.</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Епідеміологічні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методи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вивчення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неінфекційних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захворювань</w:t>
      </w:r>
      <w:proofErr w:type="spellEnd"/>
      <w:r w:rsidRPr="00375426">
        <w:rPr>
          <w:rFonts w:ascii="Times New Roman" w:eastAsia="Calibri" w:hAnsi="Times New Roman" w:cs="Times New Roman"/>
          <w:sz w:val="24"/>
          <w:szCs w:val="24"/>
          <w:lang w:eastAsia="ru-RU"/>
        </w:rPr>
        <w:t xml:space="preserve"> // В.М. </w:t>
      </w:r>
      <w:proofErr w:type="spellStart"/>
      <w:r w:rsidRPr="00375426">
        <w:rPr>
          <w:rFonts w:ascii="Times New Roman" w:eastAsia="Calibri" w:hAnsi="Times New Roman" w:cs="Times New Roman"/>
          <w:sz w:val="24"/>
          <w:szCs w:val="24"/>
          <w:lang w:eastAsia="ru-RU"/>
        </w:rPr>
        <w:t>Лехан</w:t>
      </w:r>
      <w:proofErr w:type="spellEnd"/>
      <w:r w:rsidRPr="00375426">
        <w:rPr>
          <w:rFonts w:ascii="Times New Roman" w:eastAsia="Calibri" w:hAnsi="Times New Roman" w:cs="Times New Roman"/>
          <w:sz w:val="24"/>
          <w:szCs w:val="24"/>
          <w:lang w:eastAsia="ru-RU"/>
        </w:rPr>
        <w:t xml:space="preserve">, Ю.В. Вороненко, О.П. Максименко та </w:t>
      </w:r>
      <w:proofErr w:type="spellStart"/>
      <w:r w:rsidRPr="00375426">
        <w:rPr>
          <w:rFonts w:ascii="Times New Roman" w:eastAsia="Calibri" w:hAnsi="Times New Roman" w:cs="Times New Roman"/>
          <w:sz w:val="24"/>
          <w:szCs w:val="24"/>
          <w:lang w:eastAsia="ru-RU"/>
        </w:rPr>
        <w:t>ін</w:t>
      </w:r>
      <w:proofErr w:type="spellEnd"/>
      <w:r w:rsidRPr="00375426">
        <w:rPr>
          <w:rFonts w:ascii="Times New Roman" w:eastAsia="Calibri" w:hAnsi="Times New Roman" w:cs="Times New Roman"/>
          <w:sz w:val="24"/>
          <w:szCs w:val="24"/>
          <w:lang w:eastAsia="ru-RU"/>
        </w:rPr>
        <w:t xml:space="preserve">. - </w:t>
      </w:r>
      <w:proofErr w:type="gramStart"/>
      <w:r w:rsidRPr="00375426">
        <w:rPr>
          <w:rFonts w:ascii="Times New Roman" w:eastAsia="Calibri" w:hAnsi="Times New Roman" w:cs="Times New Roman"/>
          <w:sz w:val="24"/>
          <w:szCs w:val="24"/>
          <w:lang w:eastAsia="ru-RU"/>
        </w:rPr>
        <w:t>Д.:АРТ</w:t>
      </w:r>
      <w:proofErr w:type="gramEnd"/>
      <w:r w:rsidRPr="00375426">
        <w:rPr>
          <w:rFonts w:ascii="Times New Roman" w:eastAsia="Calibri" w:hAnsi="Times New Roman" w:cs="Times New Roman"/>
          <w:sz w:val="24"/>
          <w:szCs w:val="24"/>
          <w:lang w:eastAsia="ru-RU"/>
        </w:rPr>
        <w:t>-ПРЕС, 2004.- 184 с.</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Основи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доказової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медицини</w:t>
      </w:r>
      <w:proofErr w:type="spellEnd"/>
      <w:r w:rsidRPr="00375426">
        <w:rPr>
          <w:rFonts w:ascii="Times New Roman" w:eastAsia="Calibri" w:hAnsi="Times New Roman" w:cs="Times New Roman"/>
          <w:sz w:val="24"/>
          <w:szCs w:val="24"/>
          <w:lang w:eastAsia="ru-RU"/>
        </w:rPr>
        <w:t xml:space="preserve"> / за </w:t>
      </w:r>
      <w:proofErr w:type="spellStart"/>
      <w:r w:rsidRPr="00375426">
        <w:rPr>
          <w:rFonts w:ascii="Times New Roman" w:eastAsia="Calibri" w:hAnsi="Times New Roman" w:cs="Times New Roman"/>
          <w:sz w:val="24"/>
          <w:szCs w:val="24"/>
          <w:lang w:eastAsia="ru-RU"/>
        </w:rPr>
        <w:t>редакцією</w:t>
      </w:r>
      <w:proofErr w:type="spellEnd"/>
      <w:r w:rsidRPr="00375426">
        <w:rPr>
          <w:rFonts w:ascii="Times New Roman" w:eastAsia="Calibri" w:hAnsi="Times New Roman" w:cs="Times New Roman"/>
          <w:sz w:val="24"/>
          <w:szCs w:val="24"/>
          <w:lang w:eastAsia="ru-RU"/>
        </w:rPr>
        <w:t xml:space="preserve"> М.П. Скакун. - </w:t>
      </w:r>
      <w:proofErr w:type="spellStart"/>
      <w:r w:rsidRPr="00375426">
        <w:rPr>
          <w:rFonts w:ascii="Times New Roman" w:eastAsia="Calibri" w:hAnsi="Times New Roman" w:cs="Times New Roman"/>
          <w:sz w:val="24"/>
          <w:szCs w:val="24"/>
          <w:lang w:eastAsia="ru-RU"/>
        </w:rPr>
        <w:t>Тернопіль</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Укрмедкнига</w:t>
      </w:r>
      <w:proofErr w:type="spellEnd"/>
      <w:r w:rsidRPr="00375426">
        <w:rPr>
          <w:rFonts w:ascii="Times New Roman" w:eastAsia="Calibri" w:hAnsi="Times New Roman" w:cs="Times New Roman"/>
          <w:sz w:val="24"/>
          <w:szCs w:val="24"/>
          <w:lang w:eastAsia="ru-RU"/>
        </w:rPr>
        <w:t>, 2005. - 244 с.</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val="en-US" w:eastAsia="ru-RU"/>
        </w:rPr>
      </w:pPr>
      <w:r w:rsidRPr="00375426">
        <w:rPr>
          <w:rFonts w:ascii="Times New Roman" w:eastAsia="Calibri" w:hAnsi="Times New Roman" w:cs="Times New Roman"/>
          <w:sz w:val="24"/>
          <w:szCs w:val="24"/>
          <w:lang w:val="en-US" w:eastAsia="ru-RU"/>
        </w:rPr>
        <w:lastRenderedPageBreak/>
        <w:t>Gary D. Friedman. Primer of epidemiology. 5-th ed. p. McGraw-Hill: Professional, - 2004. – 401 p.</w:t>
      </w:r>
    </w:p>
    <w:p w:rsidR="004F0D10" w:rsidRPr="00375426" w:rsidRDefault="00375426" w:rsidP="00375426">
      <w:pPr>
        <w:numPr>
          <w:ilvl w:val="0"/>
          <w:numId w:val="7"/>
        </w:numPr>
        <w:tabs>
          <w:tab w:val="left" w:pos="851"/>
        </w:tabs>
        <w:spacing w:after="0" w:line="240" w:lineRule="auto"/>
        <w:jc w:val="both"/>
        <w:rPr>
          <w:rFonts w:ascii="Times New Roman" w:eastAsia="Calibri" w:hAnsi="Times New Roman" w:cs="Times New Roman"/>
          <w:sz w:val="24"/>
          <w:szCs w:val="24"/>
          <w:lang w:val="en-US" w:eastAsia="ru-RU"/>
        </w:rPr>
      </w:pPr>
      <w:hyperlink r:id="rId13" w:history="1">
        <w:r w:rsidR="004F0D10" w:rsidRPr="00375426">
          <w:rPr>
            <w:rFonts w:ascii="Times New Roman" w:eastAsia="Calibri" w:hAnsi="Times New Roman" w:cs="Times New Roman"/>
            <w:color w:val="0000FF"/>
            <w:sz w:val="24"/>
            <w:szCs w:val="24"/>
            <w:u w:val="single"/>
            <w:shd w:val="clear" w:color="auto" w:fill="FFFFFF"/>
            <w:lang w:val="en-US" w:eastAsia="ru-RU"/>
          </w:rPr>
          <w:t>www.</w:t>
        </w:r>
        <w:r w:rsidR="004F0D10" w:rsidRPr="00375426">
          <w:rPr>
            <w:rFonts w:ascii="Times New Roman" w:eastAsia="Calibri" w:hAnsi="Times New Roman" w:cs="Times New Roman"/>
            <w:bCs/>
            <w:color w:val="0000FF"/>
            <w:sz w:val="24"/>
            <w:szCs w:val="24"/>
            <w:u w:val="single"/>
            <w:shd w:val="clear" w:color="auto" w:fill="FFFFFF"/>
            <w:lang w:val="en-US" w:eastAsia="ru-RU"/>
          </w:rPr>
          <w:t>cdc</w:t>
        </w:r>
        <w:r w:rsidR="004F0D10" w:rsidRPr="00375426">
          <w:rPr>
            <w:rFonts w:ascii="Times New Roman" w:eastAsia="Calibri" w:hAnsi="Times New Roman" w:cs="Times New Roman"/>
            <w:color w:val="0000FF"/>
            <w:sz w:val="24"/>
            <w:szCs w:val="24"/>
            <w:u w:val="single"/>
            <w:shd w:val="clear" w:color="auto" w:fill="FFFFFF"/>
            <w:lang w:val="en-US" w:eastAsia="ru-RU"/>
          </w:rPr>
          <w:t>.gov//...//index.html</w:t>
        </w:r>
      </w:hyperlink>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eastAsia="ru-RU"/>
        </w:rPr>
        <w:t xml:space="preserve">Путеводитель читателя медицинской литературы. Принципы клинической практики, основанной на доказанном / Под ред. </w:t>
      </w:r>
      <w:proofErr w:type="spellStart"/>
      <w:r w:rsidRPr="00375426">
        <w:rPr>
          <w:rFonts w:ascii="Times New Roman" w:eastAsia="Calibri" w:hAnsi="Times New Roman" w:cs="Times New Roman"/>
          <w:sz w:val="24"/>
          <w:szCs w:val="24"/>
          <w:lang w:eastAsia="ru-RU"/>
        </w:rPr>
        <w:t>Г.Гайята</w:t>
      </w:r>
      <w:proofErr w:type="spellEnd"/>
      <w:r w:rsidRPr="00375426">
        <w:rPr>
          <w:rFonts w:ascii="Times New Roman" w:eastAsia="Calibri" w:hAnsi="Times New Roman" w:cs="Times New Roman"/>
          <w:sz w:val="24"/>
          <w:szCs w:val="24"/>
          <w:lang w:eastAsia="ru-RU"/>
        </w:rPr>
        <w:t>, Д. Ренни. – М., 2003. – 382 с.</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Триша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Гринхгольд</w:t>
      </w:r>
      <w:proofErr w:type="spellEnd"/>
      <w:r w:rsidRPr="00375426">
        <w:rPr>
          <w:rFonts w:ascii="Times New Roman" w:eastAsia="Calibri" w:hAnsi="Times New Roman" w:cs="Times New Roman"/>
          <w:sz w:val="24"/>
          <w:szCs w:val="24"/>
          <w:lang w:eastAsia="ru-RU"/>
        </w:rPr>
        <w:t>. Основы доказательной медицины. – М., 2004. – 240 с.</w:t>
      </w:r>
    </w:p>
    <w:p w:rsidR="004F0D10" w:rsidRPr="00375426" w:rsidRDefault="004F0D10" w:rsidP="00375426">
      <w:pPr>
        <w:numPr>
          <w:ilvl w:val="0"/>
          <w:numId w:val="7"/>
        </w:numPr>
        <w:tabs>
          <w:tab w:val="left" w:pos="851"/>
        </w:tabs>
        <w:spacing w:after="0" w:line="240" w:lineRule="auto"/>
        <w:jc w:val="both"/>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eastAsia="ru-RU"/>
        </w:rPr>
        <w:t xml:space="preserve">Европейская база данных «Здоровье для всех», (режим доступу: </w:t>
      </w:r>
      <w:proofErr w:type="gramStart"/>
      <w:r w:rsidRPr="00375426">
        <w:rPr>
          <w:rFonts w:ascii="Times New Roman" w:eastAsia="Calibri" w:hAnsi="Times New Roman" w:cs="Times New Roman"/>
          <w:sz w:val="24"/>
          <w:szCs w:val="24"/>
          <w:lang w:eastAsia="ru-RU"/>
        </w:rPr>
        <w:t>www.euro.who.int/ru/home )</w:t>
      </w:r>
      <w:proofErr w:type="gramEnd"/>
      <w:r w:rsidRPr="00375426">
        <w:rPr>
          <w:rFonts w:ascii="Times New Roman" w:eastAsia="Calibri" w:hAnsi="Times New Roman" w:cs="Times New Roman"/>
          <w:sz w:val="24"/>
          <w:szCs w:val="24"/>
          <w:lang w:eastAsia="ru-RU"/>
        </w:rPr>
        <w:t xml:space="preserve">. </w:t>
      </w:r>
    </w:p>
    <w:p w:rsidR="004F0D10" w:rsidRPr="00375426" w:rsidRDefault="004F0D10" w:rsidP="00375426">
      <w:pPr>
        <w:spacing w:after="0" w:line="240" w:lineRule="auto"/>
        <w:jc w:val="both"/>
        <w:rPr>
          <w:rFonts w:ascii="Times New Roman" w:eastAsia="Calibri" w:hAnsi="Times New Roman" w:cs="Times New Roman"/>
          <w:bCs/>
          <w:sz w:val="24"/>
          <w:szCs w:val="24"/>
          <w:lang w:eastAsia="ru-RU"/>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
          <w:sz w:val="24"/>
          <w:szCs w:val="24"/>
          <w:lang w:eastAsia="ru-RU"/>
        </w:rPr>
        <w:t xml:space="preserve">6. </w:t>
      </w:r>
      <w:proofErr w:type="spellStart"/>
      <w:r w:rsidRPr="00375426">
        <w:rPr>
          <w:rFonts w:ascii="Times New Roman" w:eastAsia="Calibri" w:hAnsi="Times New Roman" w:cs="Times New Roman"/>
          <w:b/>
          <w:sz w:val="24"/>
          <w:szCs w:val="24"/>
          <w:lang w:eastAsia="ru-RU"/>
        </w:rPr>
        <w:t>Пререквізити</w:t>
      </w:r>
      <w:proofErr w:type="spellEnd"/>
      <w:r w:rsidRPr="00375426">
        <w:rPr>
          <w:rFonts w:ascii="Times New Roman" w:eastAsia="Calibri" w:hAnsi="Times New Roman" w:cs="Times New Roman"/>
          <w:b/>
          <w:sz w:val="24"/>
          <w:szCs w:val="24"/>
          <w:lang w:eastAsia="ru-RU"/>
        </w:rPr>
        <w:t xml:space="preserve"> та </w:t>
      </w:r>
      <w:proofErr w:type="spellStart"/>
      <w:r w:rsidRPr="00375426">
        <w:rPr>
          <w:rFonts w:ascii="Times New Roman" w:eastAsia="Calibri" w:hAnsi="Times New Roman" w:cs="Times New Roman"/>
          <w:b/>
          <w:sz w:val="24"/>
          <w:szCs w:val="24"/>
          <w:lang w:eastAsia="ru-RU"/>
        </w:rPr>
        <w:t>кореквізити</w:t>
      </w:r>
      <w:proofErr w:type="spellEnd"/>
      <w:r w:rsidRPr="00375426">
        <w:rPr>
          <w:rFonts w:ascii="Times New Roman" w:eastAsia="Calibri" w:hAnsi="Times New Roman" w:cs="Times New Roman"/>
          <w:b/>
          <w:sz w:val="24"/>
          <w:szCs w:val="24"/>
          <w:lang w:eastAsia="ru-RU"/>
        </w:rPr>
        <w:t xml:space="preserve"> </w:t>
      </w:r>
      <w:proofErr w:type="spellStart"/>
      <w:r w:rsidRPr="00375426">
        <w:rPr>
          <w:rFonts w:ascii="Times New Roman" w:eastAsia="Calibri" w:hAnsi="Times New Roman" w:cs="Times New Roman"/>
          <w:b/>
          <w:sz w:val="24"/>
          <w:szCs w:val="24"/>
          <w:lang w:eastAsia="ru-RU"/>
        </w:rPr>
        <w:t>дисципліни</w:t>
      </w:r>
      <w:proofErr w:type="spellEnd"/>
      <w:r w:rsidRPr="00375426">
        <w:rPr>
          <w:rFonts w:ascii="Times New Roman" w:eastAsia="Calibri" w:hAnsi="Times New Roman" w:cs="Times New Roman"/>
          <w:b/>
          <w:sz w:val="24"/>
          <w:szCs w:val="24"/>
          <w:lang w:val="uk-UA" w:eastAsia="ru-RU"/>
        </w:rPr>
        <w:t xml:space="preserve"> «Епідеміологія та принципи доказової медицини»</w:t>
      </w:r>
      <w:r w:rsidRPr="00375426">
        <w:rPr>
          <w:rFonts w:ascii="Times New Roman" w:eastAsia="Calibri" w:hAnsi="Times New Roman" w:cs="Times New Roman"/>
          <w:sz w:val="24"/>
          <w:szCs w:val="24"/>
          <w:lang w:val="uk-UA" w:eastAsia="ru-RU"/>
        </w:rPr>
        <w:t xml:space="preserve"> ґрунтується на знаннях, отриманих студентами при вивченні інших базових дисциплін – медичної біології, мікробіології, вірусології та імунології,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біостатистики</w:t>
      </w:r>
      <w:proofErr w:type="spellEnd"/>
      <w:r w:rsidRPr="00375426">
        <w:rPr>
          <w:rFonts w:ascii="Times New Roman" w:eastAsia="Calibri" w:hAnsi="Times New Roman" w:cs="Times New Roman"/>
          <w:sz w:val="24"/>
          <w:szCs w:val="24"/>
          <w:lang w:val="uk-UA" w:eastAsia="ru-RU"/>
        </w:rPr>
        <w:t>, медицини громадського здоров’я й інтегрується з цими дисциплінами;</w:t>
      </w:r>
    </w:p>
    <w:p w:rsidR="004F0D10" w:rsidRPr="00375426" w:rsidRDefault="004F0D10" w:rsidP="00375426">
      <w:pPr>
        <w:spacing w:after="0" w:line="240" w:lineRule="auto"/>
        <w:jc w:val="both"/>
        <w:rPr>
          <w:rFonts w:ascii="Times New Roman" w:eastAsia="Calibri" w:hAnsi="Times New Roman" w:cs="Times New Roman"/>
          <w:bCs/>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7. Результати навчання.</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ПРН 1 – здобуття особою загальних та спеціальних фундаментальних і </w:t>
      </w:r>
      <w:proofErr w:type="spellStart"/>
      <w:r w:rsidRPr="00375426">
        <w:rPr>
          <w:rFonts w:ascii="Times New Roman" w:eastAsia="Calibri" w:hAnsi="Times New Roman" w:cs="Times New Roman"/>
          <w:sz w:val="24"/>
          <w:szCs w:val="24"/>
          <w:lang w:val="uk-UA" w:eastAsia="ru-RU"/>
        </w:rPr>
        <w:t>професійно</w:t>
      </w:r>
      <w:proofErr w:type="spellEnd"/>
      <w:r w:rsidRPr="00375426">
        <w:rPr>
          <w:rFonts w:ascii="Times New Roman" w:eastAsia="Calibri" w:hAnsi="Times New Roman" w:cs="Times New Roman"/>
          <w:sz w:val="24"/>
          <w:szCs w:val="24"/>
          <w:lang w:val="uk-UA" w:eastAsia="ru-RU"/>
        </w:rPr>
        <w:t xml:space="preserve">-орієнтованих знань, умінь, навичок, </w:t>
      </w:r>
      <w:proofErr w:type="spellStart"/>
      <w:r w:rsidRPr="00375426">
        <w:rPr>
          <w:rFonts w:ascii="Times New Roman" w:eastAsia="Calibri" w:hAnsi="Times New Roman" w:cs="Times New Roman"/>
          <w:sz w:val="24"/>
          <w:szCs w:val="24"/>
          <w:lang w:val="uk-UA" w:eastAsia="ru-RU"/>
        </w:rPr>
        <w:t>компетентностей</w:t>
      </w:r>
      <w:proofErr w:type="spellEnd"/>
      <w:r w:rsidRPr="00375426">
        <w:rPr>
          <w:rFonts w:ascii="Times New Roman" w:eastAsia="Calibri" w:hAnsi="Times New Roman" w:cs="Times New Roman"/>
          <w:sz w:val="24"/>
          <w:szCs w:val="24"/>
          <w:lang w:val="uk-UA" w:eastAsia="ru-RU"/>
        </w:rPr>
        <w:t>, необхідних для виконання типових професійних завдань, пов’язаних з її діяльністю в медичній галузі на відповідній посаді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ПРН 2 – знання психофізіологічних особливостей людини, </w:t>
      </w:r>
      <w:proofErr w:type="spellStart"/>
      <w:r w:rsidRPr="00375426">
        <w:rPr>
          <w:rFonts w:ascii="Times New Roman" w:eastAsia="Calibri" w:hAnsi="Times New Roman" w:cs="Times New Roman"/>
          <w:sz w:val="24"/>
          <w:szCs w:val="24"/>
          <w:lang w:val="uk-UA" w:eastAsia="ru-RU"/>
        </w:rPr>
        <w:t>здоров΄я</w:t>
      </w:r>
      <w:proofErr w:type="spellEnd"/>
      <w:r w:rsidRPr="00375426">
        <w:rPr>
          <w:rFonts w:ascii="Times New Roman" w:eastAsia="Calibri" w:hAnsi="Times New Roman" w:cs="Times New Roman"/>
          <w:sz w:val="24"/>
          <w:szCs w:val="24"/>
          <w:lang w:val="uk-UA" w:eastAsia="ru-RU"/>
        </w:rPr>
        <w:t xml:space="preserve"> людини, підтримки здоров’я, профілактики захворювань, лікування людини, здоров’я населення</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ПРН 4 – збір інформації про пацієнта</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ПРН 11 – проведення санітарно-гігієнічних та профілактичних заходів</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ПРН 12 – планування профілактичних та протиепідемічних заходів щодо інфекційних </w:t>
      </w:r>
      <w:proofErr w:type="spellStart"/>
      <w:r w:rsidRPr="00375426">
        <w:rPr>
          <w:rFonts w:ascii="Times New Roman" w:eastAsia="Calibri" w:hAnsi="Times New Roman" w:cs="Times New Roman"/>
          <w:sz w:val="24"/>
          <w:szCs w:val="24"/>
          <w:lang w:val="uk-UA" w:eastAsia="ru-RU"/>
        </w:rPr>
        <w:t>хвороб</w:t>
      </w:r>
      <w:proofErr w:type="spellEnd"/>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ПРН 13 – проведення лікувально-евакуаційних заходів</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ПРН 16 – оцінювання впливу навколишнього середовища на стан здоров’я населення</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ПРН 18 – здатність здійснювати оцінку стану здоров’я людини та забезпечувати його підтримку з урахуванням впливу навколишнього середовища та інших факторів здоров’я</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ПРН 19 – здатність здійснювати оцінку санітарно-гігієнічного стану навколишнього середовища з метою визначення санітарно-гігієнічних та профілактичних заходів</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autoSpaceDE w:val="0"/>
        <w:autoSpaceDN w:val="0"/>
        <w:adjustRightInd w:val="0"/>
        <w:spacing w:after="0" w:line="240" w:lineRule="auto"/>
        <w:rPr>
          <w:rFonts w:ascii="Times New Roman" w:eastAsia="Calibri" w:hAnsi="Times New Roman" w:cs="Times New Roman"/>
          <w:sz w:val="24"/>
          <w:szCs w:val="24"/>
          <w:lang w:val="uk-UA" w:eastAsia="ru-RU"/>
        </w:rPr>
      </w:pPr>
    </w:p>
    <w:p w:rsidR="004F0D10" w:rsidRPr="00375426" w:rsidRDefault="004F0D10" w:rsidP="00375426">
      <w:pPr>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Зміст дисципліни</w:t>
      </w:r>
    </w:p>
    <w:p w:rsidR="004F0D10" w:rsidRPr="00375426" w:rsidRDefault="004F0D10" w:rsidP="00375426">
      <w:pPr>
        <w:spacing w:after="0" w:line="240" w:lineRule="auto"/>
        <w:rPr>
          <w:rFonts w:ascii="Times New Roman" w:eastAsia="Calibri" w:hAnsi="Times New Roman" w:cs="Times New Roman"/>
          <w:bCs/>
          <w:sz w:val="24"/>
          <w:szCs w:val="24"/>
          <w:lang w:val="uk-UA" w:eastAsia="ru-RU"/>
        </w:rPr>
      </w:pPr>
    </w:p>
    <w:p w:rsidR="004F0D10" w:rsidRPr="00375426" w:rsidRDefault="004F0D10" w:rsidP="00375426">
      <w:pPr>
        <w:spacing w:after="0" w:line="240" w:lineRule="auto"/>
        <w:ind w:left="720"/>
        <w:contextualSpacing/>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ТЕМИ ЛЕКЦІЙ</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862"/>
        <w:gridCol w:w="1559"/>
      </w:tblGrid>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 xml:space="preserve">№ </w:t>
            </w:r>
          </w:p>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з/п</w:t>
            </w:r>
          </w:p>
        </w:tc>
        <w:tc>
          <w:tcPr>
            <w:tcW w:w="7862" w:type="dxa"/>
          </w:tcPr>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НАЗВА ТЕМИ</w:t>
            </w:r>
          </w:p>
        </w:tc>
        <w:tc>
          <w:tcPr>
            <w:tcW w:w="1559" w:type="dxa"/>
          </w:tcPr>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Кількість годин</w:t>
            </w:r>
          </w:p>
        </w:tc>
      </w:tr>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1</w:t>
            </w:r>
          </w:p>
        </w:tc>
        <w:tc>
          <w:tcPr>
            <w:tcW w:w="7862" w:type="dxa"/>
          </w:tcPr>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2</w:t>
            </w:r>
          </w:p>
        </w:tc>
        <w:tc>
          <w:tcPr>
            <w:tcW w:w="1559" w:type="dxa"/>
          </w:tcPr>
          <w:p w:rsidR="004F0D10" w:rsidRPr="00375426" w:rsidRDefault="004F0D10" w:rsidP="00375426">
            <w:pPr>
              <w:spacing w:after="0" w:line="240" w:lineRule="auto"/>
              <w:jc w:val="center"/>
              <w:rPr>
                <w:rFonts w:ascii="Times New Roman" w:eastAsia="Calibri" w:hAnsi="Times New Roman" w:cs="Times New Roman"/>
                <w:b/>
                <w:bCs/>
                <w:sz w:val="24"/>
                <w:szCs w:val="24"/>
                <w:lang w:val="uk-UA" w:eastAsia="ru-RU"/>
              </w:rPr>
            </w:pPr>
            <w:r w:rsidRPr="00375426">
              <w:rPr>
                <w:rFonts w:ascii="Times New Roman" w:eastAsia="Calibri" w:hAnsi="Times New Roman" w:cs="Times New Roman"/>
                <w:b/>
                <w:bCs/>
                <w:sz w:val="24"/>
                <w:szCs w:val="24"/>
                <w:lang w:val="uk-UA" w:eastAsia="ru-RU"/>
              </w:rPr>
              <w:t>3</w:t>
            </w:r>
          </w:p>
        </w:tc>
      </w:tr>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w:t>
            </w:r>
          </w:p>
        </w:tc>
        <w:tc>
          <w:tcPr>
            <w:tcW w:w="7862" w:type="dxa"/>
          </w:tcPr>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Епідеміологія як наука про епідемічний процес в історії епідеміології</w:t>
            </w:r>
            <w:r w:rsidRPr="00375426">
              <w:rPr>
                <w:rFonts w:ascii="Times New Roman" w:eastAsia="Calibri" w:hAnsi="Times New Roman" w:cs="Times New Roman"/>
                <w:caps/>
                <w:sz w:val="24"/>
                <w:szCs w:val="24"/>
                <w:lang w:val="uk-UA" w:eastAsia="ru-RU"/>
              </w:rPr>
              <w:t xml:space="preserve"> Е</w:t>
            </w:r>
            <w:r w:rsidRPr="00375426">
              <w:rPr>
                <w:rFonts w:ascii="Times New Roman" w:eastAsia="Calibri" w:hAnsi="Times New Roman" w:cs="Times New Roman"/>
                <w:sz w:val="24"/>
                <w:szCs w:val="24"/>
                <w:lang w:val="uk-UA" w:eastAsia="ru-RU"/>
              </w:rPr>
              <w:t xml:space="preserve">волюція епідеміологічних прийомів дослідження.. Предмет епідеміології. </w:t>
            </w:r>
          </w:p>
        </w:tc>
        <w:tc>
          <w:tcPr>
            <w:tcW w:w="1559"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2. </w:t>
            </w:r>
          </w:p>
        </w:tc>
        <w:tc>
          <w:tcPr>
            <w:tcW w:w="7862" w:type="dxa"/>
          </w:tcPr>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Методи епідеміології. Види епідеміологічних досліджень, їх переваги та недоліки. Принципи доказової медицини.</w:t>
            </w:r>
          </w:p>
        </w:tc>
        <w:tc>
          <w:tcPr>
            <w:tcW w:w="1559"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w:t>
            </w:r>
          </w:p>
        </w:tc>
        <w:tc>
          <w:tcPr>
            <w:tcW w:w="7862"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r w:rsidRPr="00375426">
              <w:rPr>
                <w:rFonts w:ascii="Times New Roman" w:eastAsia="Calibri" w:hAnsi="Times New Roman" w:cs="Times New Roman"/>
                <w:sz w:val="24"/>
                <w:szCs w:val="24"/>
                <w:lang w:val="uk-UA" w:eastAsia="ru-RU"/>
              </w:rPr>
              <w:t xml:space="preserve">Епідемічний процес. Рушійні сили епідемічного процесу. Механізм передачі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Класифікація </w:t>
            </w:r>
            <w:proofErr w:type="spellStart"/>
            <w:r w:rsidRPr="00375426">
              <w:rPr>
                <w:rFonts w:ascii="Times New Roman" w:eastAsia="Calibri" w:hAnsi="Times New Roman" w:cs="Times New Roman"/>
                <w:sz w:val="24"/>
                <w:szCs w:val="24"/>
                <w:lang w:val="uk-UA" w:eastAsia="ru-RU"/>
              </w:rPr>
              <w:t>інфе</w:t>
            </w:r>
            <w:r w:rsidRPr="00375426">
              <w:rPr>
                <w:rFonts w:ascii="Times New Roman" w:eastAsia="Calibri" w:hAnsi="Times New Roman" w:cs="Times New Roman"/>
                <w:sz w:val="24"/>
                <w:szCs w:val="24"/>
                <w:lang w:eastAsia="ru-RU"/>
              </w:rPr>
              <w:t>кційних</w:t>
            </w:r>
            <w:proofErr w:type="spellEnd"/>
            <w:r w:rsidRPr="00375426">
              <w:rPr>
                <w:rFonts w:ascii="Times New Roman" w:eastAsia="Calibri" w:hAnsi="Times New Roman" w:cs="Times New Roman"/>
                <w:sz w:val="24"/>
                <w:szCs w:val="24"/>
                <w:lang w:eastAsia="ru-RU"/>
              </w:rPr>
              <w:t xml:space="preserve"> хвороб.</w:t>
            </w:r>
          </w:p>
        </w:tc>
        <w:tc>
          <w:tcPr>
            <w:tcW w:w="1559"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w:t>
            </w:r>
          </w:p>
        </w:tc>
        <w:tc>
          <w:tcPr>
            <w:tcW w:w="7862"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proofErr w:type="spellStart"/>
            <w:r w:rsidRPr="00375426">
              <w:rPr>
                <w:rFonts w:ascii="Times New Roman" w:eastAsia="Calibri" w:hAnsi="Times New Roman" w:cs="Times New Roman"/>
                <w:sz w:val="24"/>
                <w:szCs w:val="24"/>
                <w:lang w:eastAsia="ru-RU"/>
              </w:rPr>
              <w:t>Епідеміологічна</w:t>
            </w:r>
            <w:proofErr w:type="spellEnd"/>
            <w:r w:rsidRPr="00375426">
              <w:rPr>
                <w:rFonts w:ascii="Times New Roman" w:eastAsia="Calibri" w:hAnsi="Times New Roman" w:cs="Times New Roman"/>
                <w:sz w:val="24"/>
                <w:szCs w:val="24"/>
                <w:lang w:eastAsia="ru-RU"/>
              </w:rPr>
              <w:t xml:space="preserve"> характеристика </w:t>
            </w:r>
            <w:proofErr w:type="spellStart"/>
            <w:r w:rsidRPr="00375426">
              <w:rPr>
                <w:rFonts w:ascii="Times New Roman" w:eastAsia="Calibri" w:hAnsi="Times New Roman" w:cs="Times New Roman"/>
                <w:sz w:val="24"/>
                <w:szCs w:val="24"/>
                <w:lang w:eastAsia="ru-RU"/>
              </w:rPr>
              <w:t>групи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дихальних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шляхів</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Епідеміологічна</w:t>
            </w:r>
            <w:proofErr w:type="spellEnd"/>
            <w:r w:rsidRPr="00375426">
              <w:rPr>
                <w:rFonts w:ascii="Times New Roman" w:eastAsia="Calibri" w:hAnsi="Times New Roman" w:cs="Times New Roman"/>
                <w:sz w:val="24"/>
                <w:szCs w:val="24"/>
                <w:lang w:eastAsia="ru-RU"/>
              </w:rPr>
              <w:t xml:space="preserve"> характеристика </w:t>
            </w:r>
            <w:proofErr w:type="spellStart"/>
            <w:r w:rsidRPr="00375426">
              <w:rPr>
                <w:rFonts w:ascii="Times New Roman" w:eastAsia="Calibri" w:hAnsi="Times New Roman" w:cs="Times New Roman"/>
                <w:sz w:val="24"/>
                <w:szCs w:val="24"/>
                <w:lang w:eastAsia="ru-RU"/>
              </w:rPr>
              <w:t>групи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кишкових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Принципи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профілактичних</w:t>
            </w:r>
            <w:proofErr w:type="spellEnd"/>
            <w:r w:rsidRPr="00375426">
              <w:rPr>
                <w:rFonts w:ascii="Times New Roman" w:eastAsia="Calibri" w:hAnsi="Times New Roman" w:cs="Times New Roman"/>
                <w:sz w:val="24"/>
                <w:szCs w:val="24"/>
                <w:lang w:eastAsia="ru-RU"/>
              </w:rPr>
              <w:t xml:space="preserve"> та </w:t>
            </w:r>
            <w:proofErr w:type="spellStart"/>
            <w:r w:rsidRPr="00375426">
              <w:rPr>
                <w:rFonts w:ascii="Times New Roman" w:eastAsia="Calibri" w:hAnsi="Times New Roman" w:cs="Times New Roman"/>
                <w:sz w:val="24"/>
                <w:szCs w:val="24"/>
                <w:lang w:eastAsia="ru-RU"/>
              </w:rPr>
              <w:t>протиепідемічних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заходів</w:t>
            </w:r>
            <w:proofErr w:type="spellEnd"/>
            <w:r w:rsidRPr="00375426">
              <w:rPr>
                <w:rFonts w:ascii="Times New Roman" w:eastAsia="Calibri" w:hAnsi="Times New Roman" w:cs="Times New Roman"/>
                <w:sz w:val="24"/>
                <w:szCs w:val="24"/>
                <w:lang w:eastAsia="ru-RU"/>
              </w:rPr>
              <w:t>.</w:t>
            </w:r>
          </w:p>
        </w:tc>
        <w:tc>
          <w:tcPr>
            <w:tcW w:w="1559"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720"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5.</w:t>
            </w:r>
          </w:p>
        </w:tc>
        <w:tc>
          <w:tcPr>
            <w:tcW w:w="7862"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proofErr w:type="spellStart"/>
            <w:r w:rsidRPr="00375426">
              <w:rPr>
                <w:rFonts w:ascii="Times New Roman" w:eastAsia="Calibri" w:hAnsi="Times New Roman" w:cs="Times New Roman"/>
                <w:sz w:val="24"/>
                <w:szCs w:val="24"/>
                <w:lang w:eastAsia="ru-RU"/>
              </w:rPr>
              <w:t>Епідеміологічна</w:t>
            </w:r>
            <w:proofErr w:type="spellEnd"/>
            <w:r w:rsidRPr="00375426">
              <w:rPr>
                <w:rFonts w:ascii="Times New Roman" w:eastAsia="Calibri" w:hAnsi="Times New Roman" w:cs="Times New Roman"/>
                <w:sz w:val="24"/>
                <w:szCs w:val="24"/>
                <w:lang w:eastAsia="ru-RU"/>
              </w:rPr>
              <w:t xml:space="preserve"> характеристика </w:t>
            </w:r>
            <w:proofErr w:type="spellStart"/>
            <w:r w:rsidRPr="00375426">
              <w:rPr>
                <w:rFonts w:ascii="Times New Roman" w:eastAsia="Calibri" w:hAnsi="Times New Roman" w:cs="Times New Roman"/>
                <w:sz w:val="24"/>
                <w:szCs w:val="24"/>
                <w:lang w:eastAsia="ru-RU"/>
              </w:rPr>
              <w:t>інфекцій</w:t>
            </w:r>
            <w:proofErr w:type="spellEnd"/>
            <w:r w:rsidRPr="00375426">
              <w:rPr>
                <w:rFonts w:ascii="Times New Roman" w:eastAsia="Calibri" w:hAnsi="Times New Roman" w:cs="Times New Roman"/>
                <w:sz w:val="24"/>
                <w:szCs w:val="24"/>
                <w:lang w:eastAsia="ru-RU"/>
              </w:rPr>
              <w:t xml:space="preserve"> з </w:t>
            </w:r>
            <w:proofErr w:type="spellStart"/>
            <w:r w:rsidRPr="00375426">
              <w:rPr>
                <w:rFonts w:ascii="Times New Roman" w:eastAsia="Calibri" w:hAnsi="Times New Roman" w:cs="Times New Roman"/>
                <w:sz w:val="24"/>
                <w:szCs w:val="24"/>
                <w:lang w:eastAsia="ru-RU"/>
              </w:rPr>
              <w:t>контактним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механізмом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передачі</w:t>
            </w:r>
            <w:proofErr w:type="spellEnd"/>
            <w:r w:rsidRPr="00375426">
              <w:rPr>
                <w:rFonts w:ascii="Times New Roman" w:eastAsia="Calibri" w:hAnsi="Times New Roman" w:cs="Times New Roman"/>
                <w:sz w:val="24"/>
                <w:szCs w:val="24"/>
                <w:lang w:eastAsia="ru-RU"/>
              </w:rPr>
              <w:t xml:space="preserve"> (ВІЛ-</w:t>
            </w:r>
            <w:proofErr w:type="spellStart"/>
            <w:r w:rsidRPr="00375426">
              <w:rPr>
                <w:rFonts w:ascii="Times New Roman" w:eastAsia="Calibri" w:hAnsi="Times New Roman" w:cs="Times New Roman"/>
                <w:sz w:val="24"/>
                <w:szCs w:val="24"/>
                <w:lang w:eastAsia="ru-RU"/>
              </w:rPr>
              <w:t>інфекція</w:t>
            </w:r>
            <w:proofErr w:type="spellEnd"/>
            <w:r w:rsidRPr="00375426">
              <w:rPr>
                <w:rFonts w:ascii="Times New Roman" w:eastAsia="Calibri" w:hAnsi="Times New Roman" w:cs="Times New Roman"/>
                <w:sz w:val="24"/>
                <w:szCs w:val="24"/>
                <w:lang w:eastAsia="ru-RU"/>
              </w:rPr>
              <w:t xml:space="preserve">, гепатит В, гепатит С). </w:t>
            </w:r>
            <w:proofErr w:type="spellStart"/>
            <w:r w:rsidRPr="00375426">
              <w:rPr>
                <w:rFonts w:ascii="Times New Roman" w:eastAsia="Calibri" w:hAnsi="Times New Roman" w:cs="Times New Roman"/>
                <w:sz w:val="24"/>
                <w:szCs w:val="24"/>
                <w:lang w:eastAsia="ru-RU"/>
              </w:rPr>
              <w:t>Епідеміологічна</w:t>
            </w:r>
            <w:proofErr w:type="spellEnd"/>
            <w:r w:rsidRPr="00375426">
              <w:rPr>
                <w:rFonts w:ascii="Times New Roman" w:eastAsia="Calibri" w:hAnsi="Times New Roman" w:cs="Times New Roman"/>
                <w:sz w:val="24"/>
                <w:szCs w:val="24"/>
                <w:lang w:eastAsia="ru-RU"/>
              </w:rPr>
              <w:t xml:space="preserve"> характеристика </w:t>
            </w:r>
            <w:proofErr w:type="spellStart"/>
            <w:r w:rsidRPr="00375426">
              <w:rPr>
                <w:rFonts w:ascii="Times New Roman" w:eastAsia="Calibri" w:hAnsi="Times New Roman" w:cs="Times New Roman"/>
                <w:sz w:val="24"/>
                <w:szCs w:val="24"/>
                <w:lang w:eastAsia="ru-RU"/>
              </w:rPr>
              <w:t>інфекцій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які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пов’язані</w:t>
            </w:r>
            <w:proofErr w:type="spellEnd"/>
            <w:r w:rsidRPr="00375426">
              <w:rPr>
                <w:rFonts w:ascii="Times New Roman" w:eastAsia="Calibri" w:hAnsi="Times New Roman" w:cs="Times New Roman"/>
                <w:sz w:val="24"/>
                <w:szCs w:val="24"/>
                <w:lang w:eastAsia="ru-RU"/>
              </w:rPr>
              <w:t xml:space="preserve"> з </w:t>
            </w:r>
            <w:proofErr w:type="spellStart"/>
            <w:r w:rsidRPr="00375426">
              <w:rPr>
                <w:rFonts w:ascii="Times New Roman" w:eastAsia="Calibri" w:hAnsi="Times New Roman" w:cs="Times New Roman"/>
                <w:sz w:val="24"/>
                <w:szCs w:val="24"/>
                <w:lang w:eastAsia="ru-RU"/>
              </w:rPr>
              <w:t>наданням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медичної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допомоги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Принципи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профілактичних</w:t>
            </w:r>
            <w:proofErr w:type="spellEnd"/>
            <w:r w:rsidRPr="00375426">
              <w:rPr>
                <w:rFonts w:ascii="Times New Roman" w:eastAsia="Calibri" w:hAnsi="Times New Roman" w:cs="Times New Roman"/>
                <w:sz w:val="24"/>
                <w:szCs w:val="24"/>
                <w:lang w:eastAsia="ru-RU"/>
              </w:rPr>
              <w:t xml:space="preserve"> та </w:t>
            </w:r>
            <w:proofErr w:type="spellStart"/>
            <w:r w:rsidRPr="00375426">
              <w:rPr>
                <w:rFonts w:ascii="Times New Roman" w:eastAsia="Calibri" w:hAnsi="Times New Roman" w:cs="Times New Roman"/>
                <w:sz w:val="24"/>
                <w:szCs w:val="24"/>
                <w:lang w:eastAsia="ru-RU"/>
              </w:rPr>
              <w:t>протиепідемічних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заходів</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Інфекційний</w:t>
            </w:r>
            <w:proofErr w:type="spellEnd"/>
            <w:r w:rsidRPr="00375426">
              <w:rPr>
                <w:rFonts w:ascii="Times New Roman" w:eastAsia="Calibri" w:hAnsi="Times New Roman" w:cs="Times New Roman"/>
                <w:sz w:val="24"/>
                <w:szCs w:val="24"/>
                <w:lang w:eastAsia="ru-RU"/>
              </w:rPr>
              <w:t xml:space="preserve"> контроль.</w:t>
            </w:r>
          </w:p>
        </w:tc>
        <w:tc>
          <w:tcPr>
            <w:tcW w:w="1559"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8582" w:type="dxa"/>
            <w:gridSpan w:val="2"/>
          </w:tcPr>
          <w:p w:rsidR="004F0D10" w:rsidRPr="00375426" w:rsidRDefault="004F0D10" w:rsidP="00375426">
            <w:pPr>
              <w:spacing w:after="0" w:line="240" w:lineRule="auto"/>
              <w:jc w:val="both"/>
              <w:rPr>
                <w:rFonts w:ascii="Times New Roman" w:eastAsia="Calibri" w:hAnsi="Times New Roman" w:cs="Times New Roman"/>
                <w:b/>
                <w:sz w:val="24"/>
                <w:szCs w:val="24"/>
                <w:lang w:val="uk-UA" w:eastAsia="ru-RU"/>
              </w:rPr>
            </w:pPr>
            <w:r w:rsidRPr="00375426">
              <w:rPr>
                <w:rFonts w:ascii="Times New Roman" w:eastAsia="Calibri" w:hAnsi="Times New Roman" w:cs="Times New Roman"/>
                <w:b/>
                <w:bCs/>
                <w:i/>
                <w:iCs/>
                <w:sz w:val="24"/>
                <w:szCs w:val="24"/>
                <w:lang w:val="uk-UA" w:eastAsia="ru-RU"/>
              </w:rPr>
              <w:t>Всього лекційних годин</w:t>
            </w:r>
          </w:p>
        </w:tc>
        <w:tc>
          <w:tcPr>
            <w:tcW w:w="1559" w:type="dxa"/>
          </w:tcPr>
          <w:p w:rsidR="004F0D10" w:rsidRPr="00375426" w:rsidRDefault="004F0D10" w:rsidP="00375426">
            <w:pPr>
              <w:spacing w:after="0" w:line="240" w:lineRule="auto"/>
              <w:jc w:val="center"/>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10</w:t>
            </w:r>
          </w:p>
        </w:tc>
      </w:tr>
    </w:tbl>
    <w:p w:rsidR="004F0D10" w:rsidRPr="00375426" w:rsidRDefault="004F0D10" w:rsidP="00375426">
      <w:pPr>
        <w:spacing w:after="0" w:line="240" w:lineRule="auto"/>
        <w:ind w:left="720"/>
        <w:rPr>
          <w:rFonts w:ascii="Times New Roman" w:eastAsia="Calibri" w:hAnsi="Times New Roman" w:cs="Times New Roman"/>
          <w:b/>
          <w:sz w:val="24"/>
          <w:szCs w:val="24"/>
          <w:lang w:val="uk-UA" w:eastAsia="ru-RU"/>
        </w:rPr>
      </w:pPr>
    </w:p>
    <w:p w:rsidR="004F0D10" w:rsidRPr="00375426" w:rsidRDefault="004F0D10" w:rsidP="00375426">
      <w:pPr>
        <w:spacing w:after="0" w:line="240" w:lineRule="auto"/>
        <w:ind w:left="7513" w:hanging="6946"/>
        <w:jc w:val="center"/>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firstLine="708"/>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ТЕМИ ПРАКТИЧНИХ ЗАНЯТЬ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7697"/>
        <w:gridCol w:w="1526"/>
      </w:tblGrid>
      <w:tr w:rsidR="004F0D10" w:rsidRPr="00375426" w:rsidTr="00AC5490">
        <w:tc>
          <w:tcPr>
            <w:tcW w:w="984" w:type="dxa"/>
          </w:tcPr>
          <w:p w:rsidR="004F0D10" w:rsidRPr="00375426" w:rsidRDefault="004F0D10" w:rsidP="00375426">
            <w:pPr>
              <w:spacing w:after="0" w:line="240" w:lineRule="auto"/>
              <w:ind w:left="142" w:hanging="142"/>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p>
          <w:p w:rsidR="004F0D10" w:rsidRPr="00375426" w:rsidRDefault="004F0D10" w:rsidP="00375426">
            <w:pPr>
              <w:spacing w:after="0" w:line="240" w:lineRule="auto"/>
              <w:ind w:left="142" w:hanging="142"/>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з/п</w:t>
            </w:r>
          </w:p>
        </w:tc>
        <w:tc>
          <w:tcPr>
            <w:tcW w:w="7697"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Назва теми</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Кількість</w:t>
            </w:r>
          </w:p>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годин</w:t>
            </w:r>
          </w:p>
        </w:tc>
      </w:tr>
      <w:tr w:rsidR="004F0D10" w:rsidRPr="00375426" w:rsidTr="00AC5490">
        <w:tc>
          <w:tcPr>
            <w:tcW w:w="984" w:type="dxa"/>
            <w:vMerge w:val="restart"/>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w:t>
            </w: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proofErr w:type="spellStart"/>
            <w:r w:rsidRPr="00375426">
              <w:rPr>
                <w:rFonts w:ascii="Times New Roman" w:eastAsia="Calibri" w:hAnsi="Times New Roman" w:cs="Times New Roman"/>
                <w:sz w:val="24"/>
                <w:szCs w:val="24"/>
                <w:lang w:eastAsia="ru-RU"/>
              </w:rPr>
              <w:t>Клінічна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Доказова</w:t>
            </w:r>
            <w:proofErr w:type="spellEnd"/>
            <w:r w:rsidRPr="00375426">
              <w:rPr>
                <w:rFonts w:ascii="Times New Roman" w:eastAsia="Calibri" w:hAnsi="Times New Roman" w:cs="Times New Roman"/>
                <w:sz w:val="24"/>
                <w:szCs w:val="24"/>
                <w:lang w:eastAsia="ru-RU"/>
              </w:rPr>
              <w:t xml:space="preserve"> медицина. </w:t>
            </w:r>
            <w:proofErr w:type="spellStart"/>
            <w:r w:rsidRPr="00375426">
              <w:rPr>
                <w:rFonts w:ascii="Times New Roman" w:eastAsia="Calibri" w:hAnsi="Times New Roman" w:cs="Times New Roman"/>
                <w:sz w:val="24"/>
                <w:szCs w:val="24"/>
                <w:lang w:eastAsia="ru-RU"/>
              </w:rPr>
              <w:t>Причинність</w:t>
            </w:r>
            <w:proofErr w:type="spellEnd"/>
            <w:r w:rsidRPr="00375426">
              <w:rPr>
                <w:rFonts w:ascii="Times New Roman" w:eastAsia="Calibri" w:hAnsi="Times New Roman" w:cs="Times New Roman"/>
                <w:sz w:val="24"/>
                <w:szCs w:val="24"/>
                <w:lang w:eastAsia="ru-RU"/>
              </w:rPr>
              <w:t xml:space="preserve"> в </w:t>
            </w:r>
            <w:proofErr w:type="spellStart"/>
            <w:r w:rsidRPr="00375426">
              <w:rPr>
                <w:rFonts w:ascii="Times New Roman" w:eastAsia="Calibri" w:hAnsi="Times New Roman" w:cs="Times New Roman"/>
                <w:sz w:val="24"/>
                <w:szCs w:val="24"/>
                <w:lang w:eastAsia="ru-RU"/>
              </w:rPr>
              <w:t>епідеміології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Сучасна</w:t>
            </w:r>
            <w:proofErr w:type="spellEnd"/>
            <w:r w:rsidRPr="00375426">
              <w:rPr>
                <w:rFonts w:ascii="Times New Roman" w:eastAsia="Calibri" w:hAnsi="Times New Roman" w:cs="Times New Roman"/>
                <w:sz w:val="24"/>
                <w:szCs w:val="24"/>
                <w:lang w:eastAsia="ru-RU"/>
              </w:rPr>
              <w:t xml:space="preserve"> структура </w:t>
            </w:r>
            <w:proofErr w:type="spellStart"/>
            <w:r w:rsidRPr="00375426">
              <w:rPr>
                <w:rFonts w:ascii="Times New Roman" w:eastAsia="Calibri" w:hAnsi="Times New Roman" w:cs="Times New Roman"/>
                <w:sz w:val="24"/>
                <w:szCs w:val="24"/>
                <w:lang w:eastAsia="ru-RU"/>
              </w:rPr>
              <w:t>епідеміологічного</w:t>
            </w:r>
            <w:proofErr w:type="spellEnd"/>
            <w:r w:rsidRPr="00375426">
              <w:rPr>
                <w:rFonts w:ascii="Times New Roman" w:eastAsia="Calibri" w:hAnsi="Times New Roman" w:cs="Times New Roman"/>
                <w:sz w:val="24"/>
                <w:szCs w:val="24"/>
                <w:lang w:eastAsia="ru-RU"/>
              </w:rPr>
              <w:t xml:space="preserve"> методу.</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2 </w:t>
            </w:r>
          </w:p>
        </w:tc>
      </w:tr>
      <w:tr w:rsidR="004F0D10" w:rsidRPr="00375426" w:rsidTr="00AC5490">
        <w:tc>
          <w:tcPr>
            <w:tcW w:w="984" w:type="dxa"/>
            <w:vMerge/>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p>
        </w:tc>
        <w:tc>
          <w:tcPr>
            <w:tcW w:w="7697" w:type="dxa"/>
          </w:tcPr>
          <w:p w:rsidR="004F0D10" w:rsidRPr="00375426" w:rsidRDefault="004F0D10" w:rsidP="00375426">
            <w:pPr>
              <w:spacing w:after="0" w:line="240" w:lineRule="auto"/>
              <w:jc w:val="both"/>
              <w:rPr>
                <w:rFonts w:ascii="Times New Roman" w:eastAsia="Calibri" w:hAnsi="Times New Roman" w:cs="Times New Roman"/>
                <w:sz w:val="24"/>
                <w:szCs w:val="24"/>
                <w:lang w:eastAsia="ru-RU"/>
              </w:rPr>
            </w:pPr>
            <w:proofErr w:type="spellStart"/>
            <w:r w:rsidRPr="00375426">
              <w:rPr>
                <w:rFonts w:ascii="Times New Roman" w:eastAsia="Calibri" w:hAnsi="Times New Roman" w:cs="Times New Roman"/>
                <w:sz w:val="24"/>
                <w:szCs w:val="24"/>
                <w:lang w:eastAsia="ru-RU"/>
              </w:rPr>
              <w:t>Описові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епідеміологічні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методи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дослідження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Графічне</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представлення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даних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Формування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гіпотез</w:t>
            </w:r>
            <w:proofErr w:type="spellEnd"/>
            <w:r w:rsidRPr="00375426">
              <w:rPr>
                <w:rFonts w:ascii="Times New Roman" w:eastAsia="Calibri" w:hAnsi="Times New Roman" w:cs="Times New Roman"/>
                <w:sz w:val="24"/>
                <w:szCs w:val="24"/>
                <w:lang w:eastAsia="ru-RU"/>
              </w:rPr>
              <w:t xml:space="preserve"> про причини та </w:t>
            </w:r>
            <w:proofErr w:type="spellStart"/>
            <w:r w:rsidRPr="00375426">
              <w:rPr>
                <w:rFonts w:ascii="Times New Roman" w:eastAsia="Calibri" w:hAnsi="Times New Roman" w:cs="Times New Roman"/>
                <w:sz w:val="24"/>
                <w:szCs w:val="24"/>
                <w:lang w:eastAsia="ru-RU"/>
              </w:rPr>
              <w:t>умови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виникнення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захворювань</w:t>
            </w:r>
            <w:proofErr w:type="spellEnd"/>
            <w:r w:rsidRPr="00375426">
              <w:rPr>
                <w:rFonts w:ascii="Times New Roman" w:eastAsia="Calibri" w:hAnsi="Times New Roman" w:cs="Times New Roman"/>
                <w:sz w:val="24"/>
                <w:szCs w:val="24"/>
                <w:lang w:eastAsia="ru-RU"/>
              </w:rPr>
              <w:t>.</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w:t>
            </w:r>
          </w:p>
        </w:tc>
      </w:tr>
      <w:tr w:rsidR="004F0D10" w:rsidRPr="00375426" w:rsidTr="00AC5490">
        <w:trPr>
          <w:trHeight w:val="1350"/>
        </w:trPr>
        <w:tc>
          <w:tcPr>
            <w:tcW w:w="984" w:type="dxa"/>
            <w:vMerge w:val="restart"/>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r w:rsidRPr="00375426">
              <w:rPr>
                <w:rFonts w:ascii="Times New Roman" w:eastAsia="Calibri" w:hAnsi="Times New Roman" w:cs="Times New Roman"/>
                <w:sz w:val="24"/>
                <w:szCs w:val="24"/>
                <w:lang w:val="uk-UA" w:eastAsia="ru-RU"/>
              </w:rPr>
              <w:t xml:space="preserve">Спостережливі епідеміологічні методи дослідження. Аналітичні методи дослідження . </w:t>
            </w:r>
            <w:proofErr w:type="spellStart"/>
            <w:r w:rsidRPr="00375426">
              <w:rPr>
                <w:rFonts w:ascii="Times New Roman" w:eastAsia="Calibri" w:hAnsi="Times New Roman" w:cs="Times New Roman"/>
                <w:sz w:val="24"/>
                <w:szCs w:val="24"/>
                <w:lang w:eastAsia="ru-RU"/>
              </w:rPr>
              <w:t>Статистична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обробка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даних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які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отримані</w:t>
            </w:r>
            <w:proofErr w:type="spellEnd"/>
            <w:r w:rsidRPr="00375426">
              <w:rPr>
                <w:rFonts w:ascii="Times New Roman" w:eastAsia="Calibri" w:hAnsi="Times New Roman" w:cs="Times New Roman"/>
                <w:sz w:val="24"/>
                <w:szCs w:val="24"/>
                <w:lang w:eastAsia="ru-RU"/>
              </w:rPr>
              <w:t xml:space="preserve"> в таких </w:t>
            </w:r>
            <w:proofErr w:type="spellStart"/>
            <w:r w:rsidRPr="00375426">
              <w:rPr>
                <w:rFonts w:ascii="Times New Roman" w:eastAsia="Calibri" w:hAnsi="Times New Roman" w:cs="Times New Roman"/>
                <w:sz w:val="24"/>
                <w:szCs w:val="24"/>
                <w:lang w:eastAsia="ru-RU"/>
              </w:rPr>
              <w:t>дослідженнях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Поздовжні</w:t>
            </w:r>
            <w:proofErr w:type="spellEnd"/>
            <w:r w:rsidRPr="00375426">
              <w:rPr>
                <w:rFonts w:ascii="Times New Roman" w:eastAsia="Calibri" w:hAnsi="Times New Roman" w:cs="Times New Roman"/>
                <w:sz w:val="24"/>
                <w:szCs w:val="24"/>
                <w:lang w:eastAsia="ru-RU"/>
              </w:rPr>
              <w:t xml:space="preserve"> і </w:t>
            </w:r>
            <w:proofErr w:type="spellStart"/>
            <w:r w:rsidRPr="00375426">
              <w:rPr>
                <w:rFonts w:ascii="Times New Roman" w:eastAsia="Calibri" w:hAnsi="Times New Roman" w:cs="Times New Roman"/>
                <w:sz w:val="24"/>
                <w:szCs w:val="24"/>
                <w:lang w:eastAsia="ru-RU"/>
              </w:rPr>
              <w:t>поперечні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дослідження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Експериментальні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епідеміологічні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дослідження</w:t>
            </w:r>
            <w:proofErr w:type="spellEnd"/>
            <w:r w:rsidRPr="00375426">
              <w:rPr>
                <w:rFonts w:ascii="Times New Roman" w:eastAsia="Calibri" w:hAnsi="Times New Roman" w:cs="Times New Roman"/>
                <w:sz w:val="24"/>
                <w:szCs w:val="24"/>
                <w:lang w:eastAsia="ru-RU"/>
              </w:rPr>
              <w:t>.</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3 </w:t>
            </w:r>
          </w:p>
        </w:tc>
      </w:tr>
      <w:tr w:rsidR="004F0D10" w:rsidRPr="00375426" w:rsidTr="00AC5490">
        <w:tc>
          <w:tcPr>
            <w:tcW w:w="984" w:type="dxa"/>
            <w:vMerge/>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p>
        </w:tc>
        <w:tc>
          <w:tcPr>
            <w:tcW w:w="7697" w:type="dxa"/>
          </w:tcPr>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eastAsia="ru-RU"/>
              </w:rPr>
              <w:t>Принципи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доказової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медицини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Пошук</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доказової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інформації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Джерела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доказової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інформації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Систематичний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огляд</w:t>
            </w:r>
            <w:proofErr w:type="spellEnd"/>
            <w:r w:rsidRPr="00375426">
              <w:rPr>
                <w:rFonts w:ascii="Times New Roman" w:eastAsia="Calibri" w:hAnsi="Times New Roman" w:cs="Times New Roman"/>
                <w:sz w:val="24"/>
                <w:szCs w:val="24"/>
                <w:lang w:eastAsia="ru-RU"/>
              </w:rPr>
              <w:t xml:space="preserve"> та мета </w:t>
            </w:r>
            <w:proofErr w:type="spellStart"/>
            <w:r w:rsidRPr="00375426">
              <w:rPr>
                <w:rFonts w:ascii="Times New Roman" w:eastAsia="Calibri" w:hAnsi="Times New Roman" w:cs="Times New Roman"/>
                <w:sz w:val="24"/>
                <w:szCs w:val="24"/>
                <w:lang w:eastAsia="ru-RU"/>
              </w:rPr>
              <w:t>аналіз</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Кокранівська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співдружність</w:t>
            </w:r>
            <w:proofErr w:type="spellEnd"/>
            <w:r w:rsidRPr="00375426">
              <w:rPr>
                <w:rFonts w:ascii="Times New Roman" w:eastAsia="Calibri" w:hAnsi="Times New Roman" w:cs="Times New Roman"/>
                <w:sz w:val="24"/>
                <w:szCs w:val="24"/>
                <w:lang w:eastAsia="ru-RU"/>
              </w:rPr>
              <w:t>.</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984" w:type="dxa"/>
            <w:vMerge w:val="restart"/>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w:t>
            </w: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proofErr w:type="spellStart"/>
            <w:r w:rsidRPr="00375426">
              <w:rPr>
                <w:rFonts w:ascii="Times New Roman" w:eastAsia="Calibri" w:hAnsi="Times New Roman" w:cs="Times New Roman"/>
                <w:sz w:val="24"/>
                <w:szCs w:val="24"/>
                <w:lang w:eastAsia="ru-RU"/>
              </w:rPr>
              <w:t>Вчення</w:t>
            </w:r>
            <w:proofErr w:type="spellEnd"/>
            <w:r w:rsidRPr="00375426">
              <w:rPr>
                <w:rFonts w:ascii="Times New Roman" w:eastAsia="Calibri" w:hAnsi="Times New Roman" w:cs="Times New Roman"/>
                <w:sz w:val="24"/>
                <w:szCs w:val="24"/>
                <w:lang w:eastAsia="ru-RU"/>
              </w:rPr>
              <w:t xml:space="preserve"> про </w:t>
            </w:r>
            <w:proofErr w:type="spellStart"/>
            <w:r w:rsidRPr="00375426">
              <w:rPr>
                <w:rFonts w:ascii="Times New Roman" w:eastAsia="Calibri" w:hAnsi="Times New Roman" w:cs="Times New Roman"/>
                <w:sz w:val="24"/>
                <w:szCs w:val="24"/>
                <w:lang w:eastAsia="ru-RU"/>
              </w:rPr>
              <w:t>епідемічний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процес</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Фактори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епідемічного</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процесу</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Механізм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передачі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збудників</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інфекційних</w:t>
            </w:r>
            <w:proofErr w:type="spellEnd"/>
            <w:r w:rsidRPr="00375426">
              <w:rPr>
                <w:rFonts w:ascii="Times New Roman" w:eastAsia="Calibri" w:hAnsi="Times New Roman" w:cs="Times New Roman"/>
                <w:sz w:val="24"/>
                <w:szCs w:val="24"/>
                <w:lang w:eastAsia="ru-RU"/>
              </w:rPr>
              <w:t xml:space="preserve"> хвороб. </w:t>
            </w:r>
            <w:proofErr w:type="spellStart"/>
            <w:r w:rsidRPr="00375426">
              <w:rPr>
                <w:rFonts w:ascii="Times New Roman" w:eastAsia="Calibri" w:hAnsi="Times New Roman" w:cs="Times New Roman"/>
                <w:sz w:val="24"/>
                <w:szCs w:val="24"/>
                <w:lang w:eastAsia="ru-RU"/>
              </w:rPr>
              <w:t>Епідемічний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осередок</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визначення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класифікація</w:t>
            </w:r>
            <w:proofErr w:type="spellEnd"/>
            <w:r w:rsidRPr="00375426">
              <w:rPr>
                <w:rFonts w:ascii="Times New Roman" w:eastAsia="Calibri" w:hAnsi="Times New Roman" w:cs="Times New Roman"/>
                <w:sz w:val="24"/>
                <w:szCs w:val="24"/>
                <w:lang w:eastAsia="ru-RU"/>
              </w:rPr>
              <w:t xml:space="preserve">. </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3 </w:t>
            </w:r>
          </w:p>
        </w:tc>
      </w:tr>
      <w:tr w:rsidR="004F0D10" w:rsidRPr="00375426" w:rsidTr="00AC5490">
        <w:tc>
          <w:tcPr>
            <w:tcW w:w="984" w:type="dxa"/>
            <w:vMerge/>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p>
        </w:tc>
        <w:tc>
          <w:tcPr>
            <w:tcW w:w="7697" w:type="dxa"/>
          </w:tcPr>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Протиепідемічні та профілактичні заходи в осередках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Дератизація. Дезінсекція. Дезінфекція та стерилізація.</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2 </w:t>
            </w:r>
          </w:p>
        </w:tc>
      </w:tr>
      <w:tr w:rsidR="004F0D10" w:rsidRPr="00375426" w:rsidTr="00AC5490">
        <w:tc>
          <w:tcPr>
            <w:tcW w:w="984" w:type="dxa"/>
            <w:vMerge w:val="restart"/>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w:t>
            </w: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proofErr w:type="spellStart"/>
            <w:r w:rsidRPr="00375426">
              <w:rPr>
                <w:rFonts w:ascii="Times New Roman" w:eastAsia="Calibri" w:hAnsi="Times New Roman" w:cs="Times New Roman"/>
                <w:sz w:val="24"/>
                <w:szCs w:val="24"/>
                <w:lang w:eastAsia="ru-RU"/>
              </w:rPr>
              <w:t>Імунопрофілактика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інфекційних</w:t>
            </w:r>
            <w:proofErr w:type="spellEnd"/>
            <w:r w:rsidRPr="00375426">
              <w:rPr>
                <w:rFonts w:ascii="Times New Roman" w:eastAsia="Calibri" w:hAnsi="Times New Roman" w:cs="Times New Roman"/>
                <w:sz w:val="24"/>
                <w:szCs w:val="24"/>
                <w:lang w:eastAsia="ru-RU"/>
              </w:rPr>
              <w:t xml:space="preserve"> хвороб. </w:t>
            </w:r>
            <w:proofErr w:type="spellStart"/>
            <w:r w:rsidRPr="00375426">
              <w:rPr>
                <w:rFonts w:ascii="Times New Roman" w:eastAsia="Calibri" w:hAnsi="Times New Roman" w:cs="Times New Roman"/>
                <w:sz w:val="24"/>
                <w:szCs w:val="24"/>
                <w:lang w:eastAsia="ru-RU"/>
              </w:rPr>
              <w:t>Календар</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профілактичних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щеплень</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Організація</w:t>
            </w:r>
            <w:proofErr w:type="spellEnd"/>
            <w:r w:rsidRPr="00375426">
              <w:rPr>
                <w:rFonts w:ascii="Times New Roman" w:eastAsia="Calibri" w:hAnsi="Times New Roman" w:cs="Times New Roman"/>
                <w:sz w:val="24"/>
                <w:szCs w:val="24"/>
                <w:lang w:eastAsia="ru-RU"/>
              </w:rPr>
              <w:t xml:space="preserve"> та </w:t>
            </w:r>
            <w:proofErr w:type="spellStart"/>
            <w:r w:rsidRPr="00375426">
              <w:rPr>
                <w:rFonts w:ascii="Times New Roman" w:eastAsia="Calibri" w:hAnsi="Times New Roman" w:cs="Times New Roman"/>
                <w:sz w:val="24"/>
                <w:szCs w:val="24"/>
                <w:lang w:eastAsia="ru-RU"/>
              </w:rPr>
              <w:t>проведення</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специфічної</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профілактики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Оцінка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ефективності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імунопрофілактики</w:t>
            </w:r>
            <w:proofErr w:type="spellEnd"/>
            <w:r w:rsidRPr="00375426">
              <w:rPr>
                <w:rFonts w:ascii="Times New Roman" w:eastAsia="Calibri" w:hAnsi="Times New Roman" w:cs="Times New Roman"/>
                <w:sz w:val="24"/>
                <w:szCs w:val="24"/>
                <w:lang w:eastAsia="ru-RU"/>
              </w:rPr>
              <w:t xml:space="preserve">. </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r>
      <w:tr w:rsidR="004F0D10" w:rsidRPr="00375426" w:rsidTr="00AC5490">
        <w:tc>
          <w:tcPr>
            <w:tcW w:w="984" w:type="dxa"/>
            <w:vMerge/>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 xml:space="preserve">Термінова імунопрофілактика (правець, сказ). </w:t>
            </w:r>
          </w:p>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 xml:space="preserve">Рекомендовані щеплення (грип, пневмококова інфекція, менінгококова інфекція, </w:t>
            </w:r>
            <w:proofErr w:type="spellStart"/>
            <w:r w:rsidRPr="00375426">
              <w:rPr>
                <w:rFonts w:ascii="Times New Roman" w:eastAsia="Calibri" w:hAnsi="Times New Roman" w:cs="Times New Roman"/>
                <w:sz w:val="24"/>
                <w:szCs w:val="24"/>
                <w:lang w:val="uk-UA" w:eastAsia="ru-RU"/>
              </w:rPr>
              <w:t>ротавірусна</w:t>
            </w:r>
            <w:proofErr w:type="spellEnd"/>
            <w:r w:rsidRPr="00375426">
              <w:rPr>
                <w:rFonts w:ascii="Times New Roman" w:eastAsia="Calibri" w:hAnsi="Times New Roman" w:cs="Times New Roman"/>
                <w:sz w:val="24"/>
                <w:szCs w:val="24"/>
                <w:lang w:val="uk-UA" w:eastAsia="ru-RU"/>
              </w:rPr>
              <w:t xml:space="preserve"> інфекція, вірусний гепатит А).</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w:t>
            </w:r>
          </w:p>
        </w:tc>
      </w:tr>
      <w:tr w:rsidR="004F0D10" w:rsidRPr="00375426" w:rsidTr="00AC5490">
        <w:tc>
          <w:tcPr>
            <w:tcW w:w="984" w:type="dxa"/>
            <w:vMerge w:val="restart"/>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5</w:t>
            </w: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Протиепідемічні заходи в осередках інфекцій з аерозольним механізмом передачі (</w:t>
            </w:r>
            <w:r w:rsidRPr="00375426">
              <w:rPr>
                <w:rFonts w:ascii="Times New Roman" w:eastAsia="Calibri" w:hAnsi="Times New Roman" w:cs="Times New Roman"/>
                <w:sz w:val="24"/>
                <w:szCs w:val="24"/>
                <w:lang w:val="en-US" w:eastAsia="ru-RU"/>
              </w:rPr>
              <w:t>COVID</w:t>
            </w:r>
            <w:r w:rsidRPr="00375426">
              <w:rPr>
                <w:rFonts w:ascii="Times New Roman" w:eastAsia="Calibri" w:hAnsi="Times New Roman" w:cs="Times New Roman"/>
                <w:sz w:val="24"/>
                <w:szCs w:val="24"/>
                <w:lang w:val="uk-UA" w:eastAsia="ru-RU"/>
              </w:rPr>
              <w:t xml:space="preserve">-19, дифтерія, кашлюк, менінгококова інфекція, кір, епідемічний паротит). </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3 </w:t>
            </w:r>
          </w:p>
        </w:tc>
      </w:tr>
      <w:tr w:rsidR="004F0D10" w:rsidRPr="00375426" w:rsidTr="00AC5490">
        <w:tc>
          <w:tcPr>
            <w:tcW w:w="984" w:type="dxa"/>
            <w:vMerge/>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p>
        </w:tc>
        <w:tc>
          <w:tcPr>
            <w:tcW w:w="7697" w:type="dxa"/>
          </w:tcPr>
          <w:p w:rsidR="004F0D10" w:rsidRPr="00375426" w:rsidRDefault="004F0D10" w:rsidP="00375426">
            <w:pPr>
              <w:spacing w:after="0" w:line="240" w:lineRule="auto"/>
              <w:jc w:val="both"/>
              <w:rPr>
                <w:rFonts w:ascii="Times New Roman" w:eastAsia="Calibri" w:hAnsi="Times New Roman" w:cs="Times New Roman"/>
                <w:b/>
                <w:bCs/>
                <w:caps/>
                <w:sz w:val="24"/>
                <w:szCs w:val="24"/>
                <w:lang w:eastAsia="ru-RU"/>
              </w:rPr>
            </w:pPr>
            <w:proofErr w:type="spellStart"/>
            <w:r w:rsidRPr="00375426">
              <w:rPr>
                <w:rFonts w:ascii="Times New Roman" w:eastAsia="Calibri" w:hAnsi="Times New Roman" w:cs="Times New Roman"/>
                <w:sz w:val="24"/>
                <w:szCs w:val="24"/>
                <w:lang w:eastAsia="ru-RU"/>
              </w:rPr>
              <w:t>Протиепідемічні</w:t>
            </w:r>
            <w:proofErr w:type="spellEnd"/>
            <w:r w:rsidRPr="00375426">
              <w:rPr>
                <w:rFonts w:ascii="Times New Roman" w:eastAsia="Calibri" w:hAnsi="Times New Roman" w:cs="Times New Roman"/>
                <w:sz w:val="24"/>
                <w:szCs w:val="24"/>
                <w:lang w:eastAsia="ru-RU"/>
              </w:rPr>
              <w:t xml:space="preserve"> заходи в </w:t>
            </w:r>
            <w:proofErr w:type="spellStart"/>
            <w:r w:rsidRPr="00375426">
              <w:rPr>
                <w:rFonts w:ascii="Times New Roman" w:eastAsia="Calibri" w:hAnsi="Times New Roman" w:cs="Times New Roman"/>
                <w:sz w:val="24"/>
                <w:szCs w:val="24"/>
                <w:lang w:eastAsia="ru-RU"/>
              </w:rPr>
              <w:t>осередках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w:t>
            </w:r>
            <w:proofErr w:type="spellEnd"/>
            <w:r w:rsidRPr="00375426">
              <w:rPr>
                <w:rFonts w:ascii="Times New Roman" w:eastAsia="Calibri" w:hAnsi="Times New Roman" w:cs="Times New Roman"/>
                <w:sz w:val="24"/>
                <w:szCs w:val="24"/>
                <w:lang w:eastAsia="ru-RU"/>
              </w:rPr>
              <w:t xml:space="preserve"> з фекально-</w:t>
            </w:r>
            <w:proofErr w:type="spellStart"/>
            <w:r w:rsidRPr="00375426">
              <w:rPr>
                <w:rFonts w:ascii="Times New Roman" w:eastAsia="Calibri" w:hAnsi="Times New Roman" w:cs="Times New Roman"/>
                <w:sz w:val="24"/>
                <w:szCs w:val="24"/>
                <w:lang w:eastAsia="ru-RU"/>
              </w:rPr>
              <w:t>оральним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механізмом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передачі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сальмонельози</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черевний</w:t>
            </w:r>
            <w:proofErr w:type="spellEnd"/>
            <w:r w:rsidRPr="00375426">
              <w:rPr>
                <w:rFonts w:ascii="Times New Roman" w:eastAsia="Calibri" w:hAnsi="Times New Roman" w:cs="Times New Roman"/>
                <w:sz w:val="24"/>
                <w:szCs w:val="24"/>
                <w:lang w:eastAsia="ru-RU"/>
              </w:rPr>
              <w:t xml:space="preserve"> тиф і </w:t>
            </w:r>
            <w:proofErr w:type="spellStart"/>
            <w:r w:rsidRPr="00375426">
              <w:rPr>
                <w:rFonts w:ascii="Times New Roman" w:eastAsia="Calibri" w:hAnsi="Times New Roman" w:cs="Times New Roman"/>
                <w:sz w:val="24"/>
                <w:szCs w:val="24"/>
                <w:lang w:eastAsia="ru-RU"/>
              </w:rPr>
              <w:t>паратифи</w:t>
            </w:r>
            <w:proofErr w:type="spellEnd"/>
            <w:r w:rsidRPr="00375426">
              <w:rPr>
                <w:rFonts w:ascii="Times New Roman" w:eastAsia="Calibri" w:hAnsi="Times New Roman" w:cs="Times New Roman"/>
                <w:sz w:val="24"/>
                <w:szCs w:val="24"/>
                <w:lang w:eastAsia="ru-RU"/>
              </w:rPr>
              <w:t>, гепатит А).</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2 </w:t>
            </w:r>
          </w:p>
        </w:tc>
      </w:tr>
      <w:tr w:rsidR="004F0D10" w:rsidRPr="00375426" w:rsidTr="00AC5490">
        <w:tc>
          <w:tcPr>
            <w:tcW w:w="984" w:type="dxa"/>
            <w:vMerge w:val="restart"/>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6</w:t>
            </w: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eastAsia="ru-RU"/>
              </w:rPr>
            </w:pPr>
            <w:proofErr w:type="spellStart"/>
            <w:r w:rsidRPr="00375426">
              <w:rPr>
                <w:rFonts w:ascii="Times New Roman" w:eastAsia="Calibri" w:hAnsi="Times New Roman" w:cs="Times New Roman"/>
                <w:sz w:val="24"/>
                <w:szCs w:val="24"/>
                <w:lang w:eastAsia="ru-RU"/>
              </w:rPr>
              <w:t>Протиепідемічні</w:t>
            </w:r>
            <w:proofErr w:type="spellEnd"/>
            <w:r w:rsidRPr="00375426">
              <w:rPr>
                <w:rFonts w:ascii="Times New Roman" w:eastAsia="Calibri" w:hAnsi="Times New Roman" w:cs="Times New Roman"/>
                <w:sz w:val="24"/>
                <w:szCs w:val="24"/>
                <w:lang w:eastAsia="ru-RU"/>
              </w:rPr>
              <w:t xml:space="preserve"> заходи в </w:t>
            </w:r>
            <w:proofErr w:type="spellStart"/>
            <w:r w:rsidRPr="00375426">
              <w:rPr>
                <w:rFonts w:ascii="Times New Roman" w:eastAsia="Calibri" w:hAnsi="Times New Roman" w:cs="Times New Roman"/>
                <w:sz w:val="24"/>
                <w:szCs w:val="24"/>
                <w:lang w:eastAsia="ru-RU"/>
              </w:rPr>
              <w:t>осередках</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інфекцій</w:t>
            </w:r>
            <w:proofErr w:type="spellEnd"/>
            <w:r w:rsidRPr="00375426">
              <w:rPr>
                <w:rFonts w:ascii="Times New Roman" w:eastAsia="Calibri" w:hAnsi="Times New Roman" w:cs="Times New Roman"/>
                <w:sz w:val="24"/>
                <w:szCs w:val="24"/>
                <w:lang w:eastAsia="ru-RU"/>
              </w:rPr>
              <w:t xml:space="preserve"> з </w:t>
            </w:r>
            <w:proofErr w:type="spellStart"/>
            <w:r w:rsidRPr="00375426">
              <w:rPr>
                <w:rFonts w:ascii="Times New Roman" w:eastAsia="Calibri" w:hAnsi="Times New Roman" w:cs="Times New Roman"/>
                <w:sz w:val="24"/>
                <w:szCs w:val="24"/>
                <w:lang w:eastAsia="ru-RU"/>
              </w:rPr>
              <w:t>трансмісивним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механізмом</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передачі</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збудника</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малярія</w:t>
            </w:r>
            <w:proofErr w:type="spellEnd"/>
            <w:r w:rsidRPr="00375426">
              <w:rPr>
                <w:rFonts w:ascii="Times New Roman" w:eastAsia="Calibri" w:hAnsi="Times New Roman" w:cs="Times New Roman"/>
                <w:sz w:val="24"/>
                <w:szCs w:val="24"/>
                <w:lang w:eastAsia="ru-RU"/>
              </w:rPr>
              <w:t>, Лайм-</w:t>
            </w:r>
            <w:proofErr w:type="spellStart"/>
            <w:r w:rsidRPr="00375426">
              <w:rPr>
                <w:rFonts w:ascii="Times New Roman" w:eastAsia="Calibri" w:hAnsi="Times New Roman" w:cs="Times New Roman"/>
                <w:sz w:val="24"/>
                <w:szCs w:val="24"/>
                <w:lang w:eastAsia="ru-RU"/>
              </w:rPr>
              <w:t>бореліоз</w:t>
            </w:r>
            <w:proofErr w:type="spellEnd"/>
            <w:r w:rsidRPr="00375426">
              <w:rPr>
                <w:rFonts w:ascii="Times New Roman" w:eastAsia="Calibri" w:hAnsi="Times New Roman" w:cs="Times New Roman"/>
                <w:sz w:val="24"/>
                <w:szCs w:val="24"/>
                <w:lang w:eastAsia="ru-RU"/>
              </w:rPr>
              <w:t>).</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2 </w:t>
            </w:r>
          </w:p>
        </w:tc>
      </w:tr>
      <w:tr w:rsidR="004F0D10" w:rsidRPr="00375426" w:rsidTr="00AC5490">
        <w:tc>
          <w:tcPr>
            <w:tcW w:w="984" w:type="dxa"/>
            <w:vMerge/>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p>
        </w:tc>
        <w:tc>
          <w:tcPr>
            <w:tcW w:w="7697" w:type="dxa"/>
          </w:tcPr>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Аналіз наукової статті.</w:t>
            </w:r>
          </w:p>
          <w:p w:rsidR="004F0D10" w:rsidRPr="00375426" w:rsidRDefault="004F0D10" w:rsidP="00375426">
            <w:pPr>
              <w:spacing w:after="0" w:line="240" w:lineRule="auto"/>
              <w:jc w:val="both"/>
              <w:rPr>
                <w:rFonts w:ascii="Times New Roman" w:eastAsia="Calibri" w:hAnsi="Times New Roman" w:cs="Times New Roman"/>
                <w:caps/>
                <w:sz w:val="24"/>
                <w:szCs w:val="24"/>
                <w:lang w:val="uk-UA" w:eastAsia="ru-RU"/>
              </w:rPr>
            </w:pPr>
            <w:r w:rsidRPr="00375426">
              <w:rPr>
                <w:rFonts w:ascii="Times New Roman" w:eastAsia="Calibri" w:hAnsi="Times New Roman" w:cs="Times New Roman"/>
                <w:sz w:val="24"/>
                <w:szCs w:val="24"/>
                <w:lang w:val="uk-UA" w:eastAsia="ru-RU"/>
              </w:rPr>
              <w:t xml:space="preserve">Захист індивідуальної самостійної роботи. </w:t>
            </w:r>
          </w:p>
          <w:p w:rsidR="004F0D10" w:rsidRPr="00375426" w:rsidRDefault="004F0D10" w:rsidP="00375426">
            <w:pPr>
              <w:spacing w:after="0" w:line="240" w:lineRule="auto"/>
              <w:jc w:val="both"/>
              <w:rPr>
                <w:rFonts w:ascii="Times New Roman" w:eastAsia="Calibri" w:hAnsi="Times New Roman" w:cs="Times New Roman"/>
                <w:b/>
                <w:bCs/>
                <w:caps/>
                <w:sz w:val="24"/>
                <w:szCs w:val="24"/>
                <w:lang w:eastAsia="ru-RU"/>
              </w:rPr>
            </w:pPr>
            <w:proofErr w:type="spellStart"/>
            <w:r w:rsidRPr="00375426">
              <w:rPr>
                <w:rFonts w:ascii="Times New Roman" w:eastAsia="Calibri" w:hAnsi="Times New Roman" w:cs="Times New Roman"/>
                <w:sz w:val="24"/>
                <w:szCs w:val="24"/>
                <w:lang w:eastAsia="ru-RU"/>
              </w:rPr>
              <w:t>Диференційований</w:t>
            </w:r>
            <w:proofErr w:type="spellEnd"/>
            <w:r w:rsidRPr="00375426">
              <w:rPr>
                <w:rFonts w:ascii="Times New Roman" w:eastAsia="Calibri" w:hAnsi="Times New Roman" w:cs="Times New Roman"/>
                <w:sz w:val="24"/>
                <w:szCs w:val="24"/>
                <w:lang w:eastAsia="ru-RU"/>
              </w:rPr>
              <w:t xml:space="preserve"> </w:t>
            </w:r>
            <w:proofErr w:type="spellStart"/>
            <w:r w:rsidRPr="00375426">
              <w:rPr>
                <w:rFonts w:ascii="Times New Roman" w:eastAsia="Calibri" w:hAnsi="Times New Roman" w:cs="Times New Roman"/>
                <w:sz w:val="24"/>
                <w:szCs w:val="24"/>
                <w:lang w:eastAsia="ru-RU"/>
              </w:rPr>
              <w:t>залік</w:t>
            </w:r>
            <w:proofErr w:type="spellEnd"/>
            <w:r w:rsidRPr="00375426">
              <w:rPr>
                <w:rFonts w:ascii="Times New Roman" w:eastAsia="Calibri" w:hAnsi="Times New Roman" w:cs="Times New Roman"/>
                <w:sz w:val="24"/>
                <w:szCs w:val="24"/>
                <w:lang w:eastAsia="ru-RU"/>
              </w:rPr>
              <w:t>.</w:t>
            </w:r>
          </w:p>
        </w:tc>
        <w:tc>
          <w:tcPr>
            <w:tcW w:w="1526"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3 </w:t>
            </w:r>
          </w:p>
        </w:tc>
      </w:tr>
      <w:tr w:rsidR="004F0D10" w:rsidRPr="00375426" w:rsidTr="00AC5490">
        <w:tc>
          <w:tcPr>
            <w:tcW w:w="8681" w:type="dxa"/>
            <w:gridSpan w:val="2"/>
          </w:tcPr>
          <w:p w:rsidR="004F0D10" w:rsidRPr="00375426" w:rsidRDefault="004F0D10" w:rsidP="00375426">
            <w:pPr>
              <w:spacing w:after="0" w:line="240" w:lineRule="auto"/>
              <w:rPr>
                <w:rFonts w:ascii="Times New Roman" w:eastAsia="Calibri" w:hAnsi="Times New Roman" w:cs="Times New Roman"/>
                <w:b/>
                <w:i/>
                <w:sz w:val="24"/>
                <w:szCs w:val="24"/>
                <w:lang w:val="uk-UA" w:eastAsia="ru-RU"/>
              </w:rPr>
            </w:pPr>
            <w:r w:rsidRPr="00375426">
              <w:rPr>
                <w:rFonts w:ascii="Times New Roman" w:eastAsia="Calibri" w:hAnsi="Times New Roman" w:cs="Times New Roman"/>
                <w:b/>
                <w:i/>
                <w:sz w:val="24"/>
                <w:szCs w:val="24"/>
                <w:lang w:val="uk-UA" w:eastAsia="ru-RU"/>
              </w:rPr>
              <w:t>Всього годин практичних занять</w:t>
            </w:r>
          </w:p>
        </w:tc>
        <w:tc>
          <w:tcPr>
            <w:tcW w:w="1526" w:type="dxa"/>
          </w:tcPr>
          <w:p w:rsidR="004F0D10" w:rsidRPr="00375426" w:rsidRDefault="004F0D10" w:rsidP="00375426">
            <w:pPr>
              <w:spacing w:after="0" w:line="240" w:lineRule="auto"/>
              <w:jc w:val="center"/>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30</w:t>
            </w:r>
          </w:p>
        </w:tc>
      </w:tr>
    </w:tbl>
    <w:p w:rsidR="004F0D10" w:rsidRPr="00375426" w:rsidRDefault="004F0D10" w:rsidP="00375426">
      <w:pPr>
        <w:spacing w:after="0" w:line="240" w:lineRule="auto"/>
        <w:ind w:firstLine="708"/>
        <w:rPr>
          <w:rFonts w:ascii="Times New Roman" w:eastAsia="Calibri" w:hAnsi="Times New Roman" w:cs="Times New Roman"/>
          <w:b/>
          <w:sz w:val="24"/>
          <w:szCs w:val="24"/>
          <w:lang w:val="uk-UA" w:eastAsia="ru-RU"/>
        </w:rPr>
      </w:pPr>
    </w:p>
    <w:p w:rsidR="004F0D10" w:rsidRPr="00375426" w:rsidRDefault="004F0D10" w:rsidP="00375426">
      <w:pPr>
        <w:spacing w:after="0" w:line="240" w:lineRule="auto"/>
        <w:ind w:firstLine="708"/>
        <w:rPr>
          <w:rFonts w:ascii="Times New Roman" w:eastAsia="Calibri" w:hAnsi="Times New Roman" w:cs="Times New Roman"/>
          <w:b/>
          <w:sz w:val="24"/>
          <w:szCs w:val="24"/>
          <w:lang w:val="uk-UA" w:eastAsia="ru-RU"/>
        </w:rPr>
      </w:pPr>
    </w:p>
    <w:p w:rsidR="004F0D10" w:rsidRPr="00375426" w:rsidRDefault="004F0D10" w:rsidP="00375426">
      <w:pPr>
        <w:spacing w:after="0" w:line="240" w:lineRule="auto"/>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left="720"/>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САМОСТІЙНА РОБОТА</w:t>
      </w:r>
    </w:p>
    <w:p w:rsidR="004F0D10" w:rsidRPr="00375426" w:rsidRDefault="004F0D10" w:rsidP="00375426">
      <w:pPr>
        <w:spacing w:after="0" w:line="240" w:lineRule="auto"/>
        <w:ind w:left="7513" w:hanging="6946"/>
        <w:jc w:val="center"/>
        <w:rPr>
          <w:rFonts w:ascii="Times New Roman" w:eastAsia="Calibri" w:hAnsi="Times New Roman" w:cs="Times New Roman"/>
          <w:b/>
          <w:sz w:val="24"/>
          <w:szCs w:val="24"/>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087"/>
        <w:gridCol w:w="1843"/>
      </w:tblGrid>
      <w:tr w:rsidR="004F0D10" w:rsidRPr="00375426" w:rsidTr="00AC5490">
        <w:tc>
          <w:tcPr>
            <w:tcW w:w="1277"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ind w:left="142" w:hanging="142"/>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p>
          <w:p w:rsidR="004F0D10" w:rsidRPr="00375426" w:rsidRDefault="004F0D10" w:rsidP="00375426">
            <w:pPr>
              <w:spacing w:after="0" w:line="240" w:lineRule="auto"/>
              <w:ind w:left="142" w:hanging="142"/>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з/п</w:t>
            </w:r>
          </w:p>
        </w:tc>
        <w:tc>
          <w:tcPr>
            <w:tcW w:w="7087"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Назва теми</w:t>
            </w:r>
          </w:p>
        </w:tc>
        <w:tc>
          <w:tcPr>
            <w:tcW w:w="1843"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Кількість</w:t>
            </w:r>
          </w:p>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годин</w:t>
            </w:r>
          </w:p>
        </w:tc>
      </w:tr>
      <w:tr w:rsidR="004F0D10" w:rsidRPr="00375426" w:rsidTr="00AC5490">
        <w:tc>
          <w:tcPr>
            <w:tcW w:w="1277"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w:t>
            </w:r>
          </w:p>
        </w:tc>
        <w:tc>
          <w:tcPr>
            <w:tcW w:w="7087" w:type="dxa"/>
          </w:tcPr>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Cs/>
                <w:sz w:val="24"/>
                <w:szCs w:val="24"/>
                <w:lang w:val="uk-UA" w:eastAsia="ru-RU"/>
              </w:rPr>
              <w:t xml:space="preserve">Підготовка до практичних занять – </w:t>
            </w:r>
            <w:r w:rsidRPr="00375426">
              <w:rPr>
                <w:rFonts w:ascii="Times New Roman" w:eastAsia="Calibri" w:hAnsi="Times New Roman" w:cs="Times New Roman"/>
                <w:iCs/>
                <w:sz w:val="24"/>
                <w:szCs w:val="24"/>
                <w:lang w:val="uk-UA" w:eastAsia="ru-RU"/>
              </w:rPr>
              <w:t>теоретична підготовка та опрацювання практичних навичок</w:t>
            </w:r>
          </w:p>
        </w:tc>
        <w:tc>
          <w:tcPr>
            <w:tcW w:w="1843"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30</w:t>
            </w:r>
          </w:p>
        </w:tc>
      </w:tr>
      <w:tr w:rsidR="004F0D10" w:rsidRPr="00375426" w:rsidTr="00AC5490">
        <w:tc>
          <w:tcPr>
            <w:tcW w:w="1277"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2</w:t>
            </w:r>
          </w:p>
        </w:tc>
        <w:tc>
          <w:tcPr>
            <w:tcW w:w="7087" w:type="dxa"/>
          </w:tcPr>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Виконання індивідуальної самостійної роботи.</w:t>
            </w:r>
          </w:p>
        </w:tc>
        <w:tc>
          <w:tcPr>
            <w:tcW w:w="1843"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w:t>
            </w:r>
          </w:p>
        </w:tc>
      </w:tr>
      <w:tr w:rsidR="004F0D10" w:rsidRPr="00375426" w:rsidTr="00AC5490">
        <w:tc>
          <w:tcPr>
            <w:tcW w:w="1277"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w:t>
            </w:r>
          </w:p>
        </w:tc>
        <w:tc>
          <w:tcPr>
            <w:tcW w:w="7087" w:type="dxa"/>
          </w:tcPr>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Аналіз наукової публікації</w:t>
            </w:r>
          </w:p>
        </w:tc>
        <w:tc>
          <w:tcPr>
            <w:tcW w:w="1843"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6</w:t>
            </w:r>
          </w:p>
        </w:tc>
      </w:tr>
      <w:tr w:rsidR="004F0D10" w:rsidRPr="00375426" w:rsidTr="00AC5490">
        <w:tc>
          <w:tcPr>
            <w:tcW w:w="1277"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lastRenderedPageBreak/>
              <w:t>4</w:t>
            </w:r>
          </w:p>
        </w:tc>
        <w:tc>
          <w:tcPr>
            <w:tcW w:w="7087" w:type="dxa"/>
          </w:tcPr>
          <w:p w:rsidR="004F0D10" w:rsidRPr="00375426" w:rsidRDefault="004F0D10" w:rsidP="00375426">
            <w:p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iCs/>
                <w:sz w:val="24"/>
                <w:szCs w:val="24"/>
                <w:lang w:val="uk-UA" w:eastAsia="ru-RU"/>
              </w:rPr>
              <w:t>Підготовка до диференційованого заліку</w:t>
            </w:r>
          </w:p>
        </w:tc>
        <w:tc>
          <w:tcPr>
            <w:tcW w:w="1843"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w:t>
            </w:r>
          </w:p>
        </w:tc>
      </w:tr>
      <w:tr w:rsidR="004F0D10" w:rsidRPr="00375426" w:rsidTr="00AC5490">
        <w:tc>
          <w:tcPr>
            <w:tcW w:w="8364" w:type="dxa"/>
            <w:gridSpan w:val="2"/>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rPr>
                <w:rFonts w:ascii="Times New Roman" w:eastAsia="Calibri" w:hAnsi="Times New Roman" w:cs="Times New Roman"/>
                <w:b/>
                <w:i/>
                <w:sz w:val="24"/>
                <w:szCs w:val="24"/>
                <w:lang w:val="uk-UA" w:eastAsia="ru-RU"/>
              </w:rPr>
            </w:pPr>
            <w:r w:rsidRPr="00375426">
              <w:rPr>
                <w:rFonts w:ascii="Times New Roman" w:eastAsia="Calibri" w:hAnsi="Times New Roman" w:cs="Times New Roman"/>
                <w:b/>
                <w:i/>
                <w:sz w:val="24"/>
                <w:szCs w:val="24"/>
                <w:lang w:val="uk-UA" w:eastAsia="ru-RU"/>
              </w:rPr>
              <w:t>Всього годин самостійної роботи студента</w:t>
            </w:r>
          </w:p>
        </w:tc>
        <w:tc>
          <w:tcPr>
            <w:tcW w:w="1843" w:type="dxa"/>
            <w:tcBorders>
              <w:top w:val="single" w:sz="4" w:space="0" w:color="auto"/>
              <w:left w:val="single" w:sz="4" w:space="0" w:color="auto"/>
              <w:bottom w:val="single" w:sz="4" w:space="0" w:color="auto"/>
              <w:right w:val="single" w:sz="4" w:space="0" w:color="auto"/>
            </w:tcBorders>
          </w:tcPr>
          <w:p w:rsidR="004F0D10" w:rsidRPr="00375426" w:rsidRDefault="004F0D10" w:rsidP="00375426">
            <w:pPr>
              <w:spacing w:after="0" w:line="240" w:lineRule="auto"/>
              <w:jc w:val="center"/>
              <w:rPr>
                <w:rFonts w:ascii="Times New Roman" w:eastAsia="Calibri" w:hAnsi="Times New Roman" w:cs="Times New Roman"/>
                <w:b/>
                <w:i/>
                <w:sz w:val="24"/>
                <w:szCs w:val="24"/>
                <w:lang w:val="uk-UA" w:eastAsia="ru-RU"/>
              </w:rPr>
            </w:pPr>
            <w:r w:rsidRPr="00375426">
              <w:rPr>
                <w:rFonts w:ascii="Times New Roman" w:eastAsia="Calibri" w:hAnsi="Times New Roman" w:cs="Times New Roman"/>
                <w:b/>
                <w:i/>
                <w:sz w:val="24"/>
                <w:szCs w:val="24"/>
                <w:lang w:val="uk-UA" w:eastAsia="ru-RU"/>
              </w:rPr>
              <w:t>50</w:t>
            </w:r>
          </w:p>
        </w:tc>
      </w:tr>
    </w:tbl>
    <w:p w:rsidR="004F0D10" w:rsidRPr="00375426" w:rsidRDefault="004F0D10" w:rsidP="00375426">
      <w:pPr>
        <w:spacing w:after="0" w:line="240" w:lineRule="auto"/>
        <w:ind w:firstLine="284"/>
        <w:jc w:val="center"/>
        <w:rPr>
          <w:rFonts w:ascii="Times New Roman" w:eastAsia="Calibri" w:hAnsi="Times New Roman" w:cs="Times New Roman"/>
          <w:b/>
          <w:sz w:val="24"/>
          <w:szCs w:val="24"/>
          <w:lang w:val="uk-UA" w:eastAsia="ru-RU"/>
        </w:rPr>
      </w:pPr>
    </w:p>
    <w:p w:rsidR="004F0D10" w:rsidRPr="00375426" w:rsidRDefault="004F0D10" w:rsidP="00375426">
      <w:pPr>
        <w:widowControl w:val="0"/>
        <w:tabs>
          <w:tab w:val="left" w:pos="851"/>
          <w:tab w:val="left" w:pos="993"/>
        </w:tabs>
        <w:spacing w:after="0" w:line="240" w:lineRule="auto"/>
        <w:ind w:left="927"/>
        <w:jc w:val="center"/>
        <w:rPr>
          <w:rFonts w:ascii="Times New Roman" w:eastAsia="Times New Roman" w:hAnsi="Times New Roman" w:cs="Times New Roman"/>
          <w:b/>
          <w:color w:val="000000"/>
          <w:sz w:val="24"/>
          <w:szCs w:val="24"/>
          <w:lang w:val="uk-UA" w:eastAsia="uk-UA" w:bidi="uk-UA"/>
        </w:rPr>
      </w:pPr>
      <w:r w:rsidRPr="00375426">
        <w:rPr>
          <w:rFonts w:ascii="Times New Roman" w:eastAsia="Times New Roman" w:hAnsi="Times New Roman" w:cs="Times New Roman"/>
          <w:b/>
          <w:color w:val="000000"/>
          <w:sz w:val="24"/>
          <w:szCs w:val="24"/>
          <w:lang w:val="uk-UA" w:eastAsia="uk-UA" w:bidi="uk-UA"/>
        </w:rPr>
        <w:t>Політика та цінності дисципліни</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Академічні очікування від студентів/-</w:t>
      </w:r>
      <w:proofErr w:type="spellStart"/>
      <w:r w:rsidRPr="00375426">
        <w:rPr>
          <w:rFonts w:ascii="Times New Roman" w:eastAsia="Calibri" w:hAnsi="Times New Roman" w:cs="Times New Roman"/>
          <w:sz w:val="24"/>
          <w:szCs w:val="24"/>
          <w:lang w:val="uk-UA" w:eastAsia="ru-RU"/>
        </w:rPr>
        <w:t>ок</w:t>
      </w:r>
      <w:proofErr w:type="spellEnd"/>
    </w:p>
    <w:p w:rsidR="004F0D10" w:rsidRPr="00375426" w:rsidRDefault="004F0D10" w:rsidP="00375426">
      <w:pPr>
        <w:spacing w:after="0" w:line="240" w:lineRule="auto"/>
        <w:jc w:val="both"/>
        <w:rPr>
          <w:rFonts w:ascii="Times New Roman" w:eastAsia="Calibri" w:hAnsi="Times New Roman" w:cs="Times New Roman"/>
          <w:sz w:val="24"/>
          <w:szCs w:val="24"/>
          <w:u w:val="single"/>
          <w:lang w:val="uk-UA" w:eastAsia="ru-RU"/>
        </w:rPr>
      </w:pPr>
      <w:r w:rsidRPr="00375426">
        <w:rPr>
          <w:rFonts w:ascii="Times New Roman" w:eastAsia="Calibri" w:hAnsi="Times New Roman" w:cs="Times New Roman"/>
          <w:sz w:val="24"/>
          <w:szCs w:val="24"/>
          <w:u w:val="single"/>
          <w:lang w:val="uk-UA" w:eastAsia="ru-RU"/>
        </w:rPr>
        <w:t>Вимоги дисципліни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Очікується, що студенти та студентки </w:t>
      </w:r>
      <w:r w:rsidRPr="00375426">
        <w:rPr>
          <w:rFonts w:ascii="Times New Roman" w:eastAsia="Calibri" w:hAnsi="Times New Roman" w:cs="Times New Roman"/>
          <w:sz w:val="24"/>
          <w:szCs w:val="24"/>
          <w:u w:val="single"/>
          <w:lang w:val="uk-UA" w:eastAsia="ru-RU"/>
        </w:rPr>
        <w:t>відвідуватимуть всі практичні заняття</w:t>
      </w:r>
      <w:r w:rsidRPr="00375426">
        <w:rPr>
          <w:rFonts w:ascii="Times New Roman" w:eastAsia="Calibri" w:hAnsi="Times New Roman" w:cs="Times New Roman"/>
          <w:sz w:val="24"/>
          <w:szCs w:val="24"/>
          <w:lang w:val="uk-UA"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Письмові та домашні завдання треба виконувати повністю та вчасно, якщо у студентів/-</w:t>
      </w:r>
      <w:proofErr w:type="spellStart"/>
      <w:r w:rsidRPr="00375426">
        <w:rPr>
          <w:rFonts w:ascii="Times New Roman" w:eastAsia="Calibri" w:hAnsi="Times New Roman" w:cs="Times New Roman"/>
          <w:sz w:val="24"/>
          <w:szCs w:val="24"/>
          <w:lang w:val="uk-UA" w:eastAsia="ru-RU"/>
        </w:rPr>
        <w:t>ок</w:t>
      </w:r>
      <w:proofErr w:type="spellEnd"/>
      <w:r w:rsidRPr="00375426">
        <w:rPr>
          <w:rFonts w:ascii="Times New Roman" w:eastAsia="Calibri" w:hAnsi="Times New Roman" w:cs="Times New Roman"/>
          <w:sz w:val="24"/>
          <w:szCs w:val="24"/>
          <w:lang w:val="uk-UA" w:eastAsia="ru-RU"/>
        </w:rPr>
        <w:t xml:space="preserve"> виникають запитання, можна звернутися до викладача особисто або за електронною поштою, яку викладач/-ка </w:t>
      </w:r>
      <w:proofErr w:type="spellStart"/>
      <w:r w:rsidRPr="00375426">
        <w:rPr>
          <w:rFonts w:ascii="Times New Roman" w:eastAsia="Calibri" w:hAnsi="Times New Roman" w:cs="Times New Roman"/>
          <w:sz w:val="24"/>
          <w:szCs w:val="24"/>
          <w:lang w:val="uk-UA" w:eastAsia="ru-RU"/>
        </w:rPr>
        <w:t>надасть</w:t>
      </w:r>
      <w:proofErr w:type="spellEnd"/>
      <w:r w:rsidRPr="00375426">
        <w:rPr>
          <w:rFonts w:ascii="Times New Roman" w:eastAsia="Calibri" w:hAnsi="Times New Roman" w:cs="Times New Roman"/>
          <w:sz w:val="24"/>
          <w:szCs w:val="24"/>
          <w:lang w:val="uk-UA" w:eastAsia="ru-RU"/>
        </w:rPr>
        <w:t xml:space="preserve"> на першому практичному занятті.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Під час практичних занять студентам та студенткам рекомендовано вести конспект заняття та зберігати достатній рівень тиші. Ставити питання до викладача – це абсолютно нормально.</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Студенти та студентки повинні приходити вчасно, не запізнюватися, на заняттях повинні бути вдягнуті у медичний халат, змінне взуття та </w:t>
      </w:r>
      <w:proofErr w:type="spellStart"/>
      <w:r w:rsidRPr="00375426">
        <w:rPr>
          <w:rFonts w:ascii="Times New Roman" w:eastAsia="Calibri" w:hAnsi="Times New Roman" w:cs="Times New Roman"/>
          <w:sz w:val="24"/>
          <w:szCs w:val="24"/>
          <w:lang w:val="uk-UA" w:eastAsia="ru-RU"/>
        </w:rPr>
        <w:t>бахіли</w:t>
      </w:r>
      <w:proofErr w:type="spellEnd"/>
      <w:r w:rsidRPr="00375426">
        <w:rPr>
          <w:rFonts w:ascii="Times New Roman" w:eastAsia="Calibri" w:hAnsi="Times New Roman" w:cs="Times New Roman"/>
          <w:sz w:val="24"/>
          <w:szCs w:val="24"/>
          <w:lang w:val="uk-UA" w:eastAsia="ru-RU"/>
        </w:rPr>
        <w:t xml:space="preserve"> не потрібні, верхній одяг залишається в гардеробі.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 xml:space="preserve">Використання електронних </w:t>
      </w:r>
      <w:proofErr w:type="spellStart"/>
      <w:r w:rsidRPr="00375426">
        <w:rPr>
          <w:rFonts w:ascii="Times New Roman" w:eastAsia="Calibri" w:hAnsi="Times New Roman" w:cs="Times New Roman"/>
          <w:sz w:val="24"/>
          <w:szCs w:val="24"/>
          <w:u w:val="single"/>
          <w:lang w:val="uk-UA" w:eastAsia="ru-RU"/>
        </w:rPr>
        <w:t>гаджетів</w:t>
      </w:r>
      <w:proofErr w:type="spellEnd"/>
      <w:r w:rsidRPr="00375426">
        <w:rPr>
          <w:rFonts w:ascii="Times New Roman" w:eastAsia="Calibri" w:hAnsi="Times New Roman" w:cs="Times New Roman"/>
          <w:sz w:val="24"/>
          <w:szCs w:val="24"/>
          <w:lang w:val="uk-UA"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375426">
        <w:rPr>
          <w:rFonts w:ascii="Times New Roman" w:eastAsia="Calibri" w:hAnsi="Times New Roman" w:cs="Times New Roman"/>
          <w:sz w:val="24"/>
          <w:szCs w:val="24"/>
          <w:lang w:val="uk-UA" w:eastAsia="ru-RU"/>
        </w:rPr>
        <w:t>гаджетів</w:t>
      </w:r>
      <w:proofErr w:type="spellEnd"/>
      <w:r w:rsidRPr="00375426">
        <w:rPr>
          <w:rFonts w:ascii="Times New Roman" w:eastAsia="Calibri" w:hAnsi="Times New Roman" w:cs="Times New Roman"/>
          <w:sz w:val="24"/>
          <w:szCs w:val="24"/>
          <w:lang w:val="uk-UA" w:eastAsia="ru-RU"/>
        </w:rPr>
        <w:t xml:space="preserve"> за допомогою мережі інтернет заборонено.</w:t>
      </w:r>
    </w:p>
    <w:p w:rsidR="004F0D10" w:rsidRPr="00375426" w:rsidRDefault="004F0D10" w:rsidP="00375426">
      <w:pPr>
        <w:spacing w:after="0" w:line="240" w:lineRule="auto"/>
        <w:rPr>
          <w:rFonts w:ascii="Times New Roman" w:eastAsia="Calibri" w:hAnsi="Times New Roman" w:cs="Times New Roman"/>
          <w:sz w:val="24"/>
          <w:szCs w:val="24"/>
          <w:u w:val="single"/>
          <w:lang w:val="uk-UA" w:eastAsia="ru-RU"/>
        </w:rPr>
      </w:pPr>
      <w:r w:rsidRPr="00375426">
        <w:rPr>
          <w:rFonts w:ascii="Times New Roman" w:eastAsia="Calibri" w:hAnsi="Times New Roman" w:cs="Times New Roman"/>
          <w:sz w:val="24"/>
          <w:szCs w:val="24"/>
          <w:u w:val="single"/>
          <w:lang w:val="uk-UA" w:eastAsia="ru-RU"/>
        </w:rPr>
        <w:t>Поведінка в аудиторії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 Основні «так» та «ні»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375426">
        <w:rPr>
          <w:rFonts w:ascii="Times New Roman" w:eastAsia="Calibri" w:hAnsi="Times New Roman" w:cs="Times New Roman"/>
          <w:sz w:val="24"/>
          <w:szCs w:val="24"/>
          <w:lang w:val="uk-UA" w:eastAsia="ru-RU"/>
        </w:rPr>
        <w:t>ць</w:t>
      </w:r>
      <w:proofErr w:type="spellEnd"/>
      <w:r w:rsidRPr="00375426">
        <w:rPr>
          <w:rFonts w:ascii="Times New Roman" w:eastAsia="Calibri" w:hAnsi="Times New Roman" w:cs="Times New Roman"/>
          <w:sz w:val="24"/>
          <w:szCs w:val="24"/>
          <w:lang w:val="uk-UA" w:eastAsia="ru-RU"/>
        </w:rPr>
        <w:t>, і принципово не відрізняються від загальноприйнятих норм.</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Під час занять дозволяється: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залишати аудиторію на короткий час за потреби та за дозволом викладача;</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пити безалкогольні напої;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фотографувати слайди презентацій;</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брати активну участь у ході заняття (див. Академічні очікування від студенток/-</w:t>
      </w:r>
      <w:proofErr w:type="spellStart"/>
      <w:r w:rsidRPr="00375426">
        <w:rPr>
          <w:rFonts w:ascii="Times New Roman" w:eastAsia="Calibri" w:hAnsi="Times New Roman" w:cs="Times New Roman"/>
          <w:sz w:val="24"/>
          <w:szCs w:val="24"/>
          <w:lang w:val="uk-UA" w:eastAsia="ru-RU"/>
        </w:rPr>
        <w:t>ів</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заборонено:</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їсти (за виключенням осіб, особливий медичний стан яких потребує іншого – в цьому випадку необхідне медичне підтвердження);</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палити, вживати алкогольні і навіть слабоалкогольні напої або наркотичні засоби;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нецензурно висловлюватися або вживати слова, які ображають честь і гідність колег та професорсько-викладацького складу;</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грати в азартні ігри;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галасувати, кричати або прослуховувати гучну музику в аудиторіях і навіть у коридорах під час занять.</w:t>
      </w:r>
    </w:p>
    <w:p w:rsidR="004F0D10" w:rsidRPr="00375426" w:rsidRDefault="004F0D10" w:rsidP="00375426">
      <w:pPr>
        <w:spacing w:after="0" w:line="240" w:lineRule="auto"/>
        <w:jc w:val="both"/>
        <w:rPr>
          <w:rFonts w:ascii="Times New Roman" w:eastAsia="Calibri" w:hAnsi="Times New Roman" w:cs="Times New Roman"/>
          <w:sz w:val="24"/>
          <w:szCs w:val="24"/>
          <w:u w:val="single"/>
          <w:lang w:val="uk-UA" w:eastAsia="ru-RU"/>
        </w:rPr>
      </w:pPr>
      <w:r w:rsidRPr="00375426">
        <w:rPr>
          <w:rFonts w:ascii="Times New Roman" w:eastAsia="Calibri" w:hAnsi="Times New Roman" w:cs="Times New Roman"/>
          <w:sz w:val="24"/>
          <w:szCs w:val="24"/>
          <w:u w:val="single"/>
          <w:lang w:val="uk-UA" w:eastAsia="ru-RU"/>
        </w:rPr>
        <w:t>Політики щодо академічної доброчесності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Кафедра епідеміології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375426">
        <w:rPr>
          <w:rFonts w:ascii="Times New Roman" w:eastAsia="Calibri" w:hAnsi="Times New Roman" w:cs="Times New Roman"/>
          <w:sz w:val="24"/>
          <w:szCs w:val="24"/>
          <w:lang w:val="uk-UA" w:eastAsia="ru-RU"/>
        </w:rPr>
        <w:t>коректно</w:t>
      </w:r>
      <w:proofErr w:type="spellEnd"/>
      <w:r w:rsidRPr="00375426">
        <w:rPr>
          <w:rFonts w:ascii="Times New Roman" w:eastAsia="Calibri" w:hAnsi="Times New Roman" w:cs="Times New Roman"/>
          <w:sz w:val="24"/>
          <w:szCs w:val="24"/>
          <w:lang w:val="uk-UA" w:eastAsia="ru-RU"/>
        </w:rPr>
        <w:t xml:space="preserve"> здійснювати дослідницько-науковий пошук.</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Політика щодо осіб з особливими освітніми потребами</w:t>
      </w:r>
      <w:r w:rsidRPr="00375426">
        <w:rPr>
          <w:rFonts w:ascii="Times New Roman" w:eastAsia="Calibri" w:hAnsi="Times New Roman" w:cs="Times New Roman"/>
          <w:sz w:val="24"/>
          <w:szCs w:val="24"/>
          <w:lang w:val="uk-UA" w:eastAsia="ru-RU"/>
        </w:rPr>
        <w:t xml:space="preserve"> – всі здобувачі освіти мають право на отримання знань, в тому числі, якщо в цьому буде потреба, у дистанційному форматі.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lastRenderedPageBreak/>
        <w:t>Рекомендації щодо успішного складання дисципліни</w:t>
      </w:r>
      <w:r w:rsidRPr="00375426">
        <w:rPr>
          <w:rFonts w:ascii="Times New Roman" w:eastAsia="Calibri" w:hAnsi="Times New Roman" w:cs="Times New Roman"/>
          <w:sz w:val="24"/>
          <w:szCs w:val="24"/>
          <w:lang w:val="uk-UA" w:eastAsia="ru-RU"/>
        </w:rPr>
        <w:t xml:space="preserve"> - активна участь під час обговорення в аудиторії, студенти/-</w:t>
      </w:r>
      <w:proofErr w:type="spellStart"/>
      <w:r w:rsidRPr="00375426">
        <w:rPr>
          <w:rFonts w:ascii="Times New Roman" w:eastAsia="Calibri" w:hAnsi="Times New Roman" w:cs="Times New Roman"/>
          <w:sz w:val="24"/>
          <w:szCs w:val="24"/>
          <w:lang w:val="uk-UA" w:eastAsia="ru-RU"/>
        </w:rPr>
        <w:t>ки</w:t>
      </w:r>
      <w:proofErr w:type="spellEnd"/>
      <w:r w:rsidRPr="00375426">
        <w:rPr>
          <w:rFonts w:ascii="Times New Roman" w:eastAsia="Calibri" w:hAnsi="Times New Roman" w:cs="Times New Roman"/>
          <w:sz w:val="24"/>
          <w:szCs w:val="24"/>
          <w:lang w:val="uk-UA" w:eastAsia="ru-RU"/>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повага до колег,</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 xml:space="preserve">толерантність до інших та їхнього досвіду,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сприйнятливість та неупередженість,</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здатність не погоджуватися з думкою, але шанувати особистість опонента/-</w:t>
      </w:r>
      <w:proofErr w:type="spellStart"/>
      <w:r w:rsidRPr="00375426">
        <w:rPr>
          <w:rFonts w:ascii="Times New Roman" w:eastAsia="Calibri" w:hAnsi="Times New Roman" w:cs="Times New Roman"/>
          <w:sz w:val="24"/>
          <w:szCs w:val="24"/>
          <w:lang w:val="uk-UA" w:eastAsia="ru-RU"/>
        </w:rPr>
        <w:t>ки</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ретельна аргументація своєї думки та сміливість змінювати свою позицію під впливом доказів,</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uk-UA" w:eastAsia="ru-RU"/>
        </w:rPr>
        <w:tab/>
        <w:t>обов’язкове знайомство з першоджерелами.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Вітається творчий підхід у різних його проявах. Від студентів/-</w:t>
      </w:r>
      <w:proofErr w:type="spellStart"/>
      <w:r w:rsidRPr="00375426">
        <w:rPr>
          <w:rFonts w:ascii="Times New Roman" w:eastAsia="Calibri" w:hAnsi="Times New Roman" w:cs="Times New Roman"/>
          <w:sz w:val="24"/>
          <w:szCs w:val="24"/>
          <w:lang w:val="uk-UA" w:eastAsia="ru-RU"/>
        </w:rPr>
        <w:t>ок</w:t>
      </w:r>
      <w:proofErr w:type="spellEnd"/>
      <w:r w:rsidRPr="00375426">
        <w:rPr>
          <w:rFonts w:ascii="Times New Roman" w:eastAsia="Calibri" w:hAnsi="Times New Roman" w:cs="Times New Roman"/>
          <w:sz w:val="24"/>
          <w:szCs w:val="24"/>
          <w:lang w:val="uk-UA" w:eastAsia="ru-RU"/>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Заохочення та стягнення</w:t>
      </w:r>
      <w:r w:rsidRPr="00375426">
        <w:rPr>
          <w:rFonts w:ascii="Times New Roman" w:eastAsia="Calibri" w:hAnsi="Times New Roman" w:cs="Times New Roman"/>
          <w:sz w:val="24"/>
          <w:szCs w:val="24"/>
          <w:lang w:val="uk-UA" w:eastAsia="ru-RU"/>
        </w:rPr>
        <w:t xml:space="preserve">. Зарахування додаткових балів проводиться </w:t>
      </w:r>
      <w:proofErr w:type="spellStart"/>
      <w:r w:rsidRPr="00375426">
        <w:rPr>
          <w:rFonts w:ascii="Times New Roman" w:eastAsia="Calibri" w:hAnsi="Times New Roman" w:cs="Times New Roman"/>
          <w:sz w:val="24"/>
          <w:szCs w:val="24"/>
          <w:lang w:val="uk-UA" w:eastAsia="ru-RU"/>
        </w:rPr>
        <w:t>комісійно</w:t>
      </w:r>
      <w:proofErr w:type="spellEnd"/>
      <w:r w:rsidRPr="00375426">
        <w:rPr>
          <w:rFonts w:ascii="Times New Roman" w:eastAsia="Calibri" w:hAnsi="Times New Roman" w:cs="Times New Roman"/>
          <w:sz w:val="24"/>
          <w:szCs w:val="24"/>
          <w:lang w:val="uk-UA" w:eastAsia="ru-RU"/>
        </w:rPr>
        <w:t xml:space="preserve"> за</w:t>
      </w:r>
      <w:r w:rsidRPr="00375426">
        <w:rPr>
          <w:rFonts w:ascii="Times New Roman" w:eastAsia="Calibri" w:hAnsi="Times New Roman" w:cs="Times New Roman"/>
          <w:color w:val="000000"/>
          <w:sz w:val="24"/>
          <w:szCs w:val="24"/>
          <w:lang w:val="uk-UA"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375426">
        <w:rPr>
          <w:rFonts w:ascii="Times New Roman" w:eastAsia="Calibri" w:hAnsi="Times New Roman" w:cs="Times New Roman"/>
          <w:color w:val="000000"/>
          <w:sz w:val="24"/>
          <w:szCs w:val="24"/>
          <w:lang w:val="uk-UA" w:eastAsia="ru-RU"/>
        </w:rPr>
        <w:t>постерні</w:t>
      </w:r>
      <w:proofErr w:type="spellEnd"/>
      <w:r w:rsidRPr="00375426">
        <w:rPr>
          <w:rFonts w:ascii="Times New Roman" w:eastAsia="Calibri" w:hAnsi="Times New Roman" w:cs="Times New Roman"/>
          <w:color w:val="000000"/>
          <w:sz w:val="24"/>
          <w:szCs w:val="24"/>
          <w:lang w:val="uk-UA" w:eastAsia="ru-RU"/>
        </w:rPr>
        <w:t xml:space="preserve"> доклади). Проте при виявленні плагіату бали будуть анульовано та відніматися.</w:t>
      </w:r>
    </w:p>
    <w:p w:rsidR="004F0D10" w:rsidRPr="00375426" w:rsidRDefault="004F0D10" w:rsidP="00375426">
      <w:pPr>
        <w:spacing w:after="0" w:line="240" w:lineRule="auto"/>
        <w:rPr>
          <w:rFonts w:ascii="Times New Roman" w:eastAsia="Calibri" w:hAnsi="Times New Roman" w:cs="Times New Roman"/>
          <w:b/>
          <w:sz w:val="24"/>
          <w:szCs w:val="24"/>
          <w:u w:val="single"/>
          <w:lang w:val="uk-UA" w:eastAsia="ru-RU"/>
        </w:rPr>
      </w:pPr>
      <w:r w:rsidRPr="00375426">
        <w:rPr>
          <w:rFonts w:ascii="Times New Roman" w:eastAsia="Calibri" w:hAnsi="Times New Roman" w:cs="Times New Roman"/>
          <w:sz w:val="24"/>
          <w:szCs w:val="24"/>
          <w:u w:val="single"/>
          <w:lang w:val="uk-UA" w:eastAsia="ru-RU"/>
        </w:rPr>
        <w:t>Техніка безпеки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u w:val="single"/>
          <w:lang w:val="uk-UA" w:eastAsia="ru-RU"/>
        </w:rPr>
        <w:t xml:space="preserve">Порядок інформування про зміни у </w:t>
      </w:r>
      <w:proofErr w:type="spellStart"/>
      <w:r w:rsidRPr="00375426">
        <w:rPr>
          <w:rFonts w:ascii="Times New Roman" w:eastAsia="Calibri" w:hAnsi="Times New Roman" w:cs="Times New Roman"/>
          <w:sz w:val="24"/>
          <w:szCs w:val="24"/>
          <w:u w:val="single"/>
          <w:lang w:val="uk-UA" w:eastAsia="ru-RU"/>
        </w:rPr>
        <w:t>силабусі</w:t>
      </w:r>
      <w:proofErr w:type="spellEnd"/>
      <w:r w:rsidRPr="00375426">
        <w:rPr>
          <w:rFonts w:ascii="Times New Roman" w:eastAsia="Calibri" w:hAnsi="Times New Roman" w:cs="Times New Roman"/>
          <w:sz w:val="24"/>
          <w:szCs w:val="24"/>
          <w:lang w:val="uk-UA" w:eastAsia="ru-RU"/>
        </w:rPr>
        <w:t xml:space="preserve"> – оновлений </w:t>
      </w:r>
      <w:proofErr w:type="spellStart"/>
      <w:r w:rsidRPr="00375426">
        <w:rPr>
          <w:rFonts w:ascii="Times New Roman" w:eastAsia="Calibri" w:hAnsi="Times New Roman" w:cs="Times New Roman"/>
          <w:sz w:val="24"/>
          <w:szCs w:val="24"/>
          <w:lang w:val="uk-UA" w:eastAsia="ru-RU"/>
        </w:rPr>
        <w:t>силабус</w:t>
      </w:r>
      <w:proofErr w:type="spellEnd"/>
      <w:r w:rsidRPr="00375426">
        <w:rPr>
          <w:rFonts w:ascii="Times New Roman" w:eastAsia="Calibri" w:hAnsi="Times New Roman" w:cs="Times New Roman"/>
          <w:sz w:val="24"/>
          <w:szCs w:val="24"/>
          <w:lang w:val="uk-UA" w:eastAsia="ru-RU"/>
        </w:rPr>
        <w:t xml:space="preserve"> буде розміщено на сайті учбового закладу з приміткою «оновлений».</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p>
    <w:p w:rsidR="004F0D10" w:rsidRPr="00375426" w:rsidRDefault="004F0D10" w:rsidP="00375426">
      <w:pPr>
        <w:tabs>
          <w:tab w:val="left" w:pos="426"/>
        </w:tabs>
        <w:spacing w:after="0" w:line="240" w:lineRule="auto"/>
        <w:jc w:val="center"/>
        <w:rPr>
          <w:rFonts w:ascii="Times New Roman" w:eastAsia="Calibri" w:hAnsi="Times New Roman" w:cs="Times New Roman"/>
          <w:b/>
          <w:color w:val="000000"/>
          <w:sz w:val="24"/>
          <w:szCs w:val="24"/>
          <w:lang w:val="uk-UA" w:eastAsia="uk-UA" w:bidi="uk-UA"/>
        </w:rPr>
      </w:pPr>
      <w:r w:rsidRPr="00375426">
        <w:rPr>
          <w:rFonts w:ascii="Times New Roman" w:eastAsia="Calibri" w:hAnsi="Times New Roman" w:cs="Times New Roman"/>
          <w:b/>
          <w:color w:val="000000"/>
          <w:sz w:val="24"/>
          <w:szCs w:val="24"/>
          <w:lang w:val="uk-UA" w:eastAsia="uk-UA" w:bidi="uk-UA"/>
        </w:rPr>
        <w:t>Політика оцінювання</w:t>
      </w:r>
    </w:p>
    <w:p w:rsidR="004F0D10" w:rsidRPr="00375426" w:rsidRDefault="004F0D10" w:rsidP="00375426">
      <w:pPr>
        <w:tabs>
          <w:tab w:val="left" w:pos="426"/>
        </w:tabs>
        <w:spacing w:after="0" w:line="240" w:lineRule="auto"/>
        <w:jc w:val="both"/>
        <w:rPr>
          <w:rFonts w:ascii="Times New Roman" w:eastAsia="Times New Roman" w:hAnsi="Times New Roman" w:cs="Times New Roman"/>
          <w:sz w:val="24"/>
          <w:szCs w:val="24"/>
          <w:lang w:val="uk-UA" w:eastAsia="ru-RU"/>
        </w:rPr>
      </w:pPr>
      <w:r w:rsidRPr="00375426">
        <w:rPr>
          <w:rFonts w:ascii="Times New Roman" w:eastAsia="Times New Roman" w:hAnsi="Times New Roman" w:cs="Times New Roman"/>
          <w:sz w:val="24"/>
          <w:szCs w:val="24"/>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4F0D10" w:rsidRPr="00375426" w:rsidRDefault="004F0D10" w:rsidP="00375426">
      <w:pPr>
        <w:tabs>
          <w:tab w:val="left" w:pos="426"/>
        </w:tabs>
        <w:spacing w:after="0" w:line="240" w:lineRule="auto"/>
        <w:jc w:val="both"/>
        <w:rPr>
          <w:rFonts w:ascii="Times New Roman" w:eastAsia="Times New Roman" w:hAnsi="Times New Roman" w:cs="Times New Roman"/>
          <w:sz w:val="24"/>
          <w:szCs w:val="24"/>
          <w:lang w:val="uk-UA" w:eastAsia="ru-RU"/>
        </w:rPr>
      </w:pPr>
      <w:r w:rsidRPr="00375426">
        <w:rPr>
          <w:rFonts w:ascii="Times New Roman" w:eastAsia="Times New Roman" w:hAnsi="Times New Roman" w:cs="Times New Roman"/>
          <w:sz w:val="24"/>
          <w:szCs w:val="24"/>
          <w:lang w:val="uk-UA" w:eastAsia="ru-RU"/>
        </w:rPr>
        <w:tab/>
      </w:r>
      <w:r w:rsidRPr="00375426">
        <w:rPr>
          <w:rFonts w:ascii="Times New Roman" w:eastAsia="Times New Roman" w:hAnsi="Times New Roman" w:cs="Times New Roman"/>
          <w:b/>
          <w:sz w:val="24"/>
          <w:szCs w:val="24"/>
          <w:lang w:val="uk-UA" w:eastAsia="ru-RU"/>
        </w:rPr>
        <w:t>Поточний контроль</w:t>
      </w:r>
      <w:r w:rsidRPr="00375426">
        <w:rPr>
          <w:rFonts w:ascii="Times New Roman" w:eastAsia="Times New Roman" w:hAnsi="Times New Roman" w:cs="Times New Roman"/>
          <w:sz w:val="24"/>
          <w:szCs w:val="24"/>
          <w:lang w:val="uk-UA" w:eastAsia="ru-RU"/>
        </w:rPr>
        <w:t xml:space="preserve"> (засвоєння окремих тем) проводиться у формі усного опитування, обговорення,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4F0D10" w:rsidRPr="00375426" w:rsidRDefault="004F0D10" w:rsidP="00375426">
      <w:pPr>
        <w:tabs>
          <w:tab w:val="left" w:pos="426"/>
        </w:tabs>
        <w:spacing w:after="0" w:line="240" w:lineRule="auto"/>
        <w:jc w:val="both"/>
        <w:rPr>
          <w:rFonts w:ascii="Times New Roman" w:eastAsia="Times New Roman" w:hAnsi="Times New Roman" w:cs="Times New Roman"/>
          <w:sz w:val="24"/>
          <w:szCs w:val="24"/>
          <w:lang w:val="uk-UA" w:eastAsia="ru-RU"/>
        </w:rPr>
      </w:pPr>
      <w:r w:rsidRPr="00375426">
        <w:rPr>
          <w:rFonts w:ascii="Times New Roman" w:eastAsia="Times New Roman" w:hAnsi="Times New Roman" w:cs="Times New Roman"/>
          <w:sz w:val="24"/>
          <w:szCs w:val="24"/>
          <w:lang w:val="uk-UA" w:eastAsia="ru-RU"/>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4F0D10" w:rsidRPr="00375426" w:rsidRDefault="004F0D10" w:rsidP="00375426">
      <w:pPr>
        <w:tabs>
          <w:tab w:val="left" w:pos="426"/>
        </w:tabs>
        <w:spacing w:after="0" w:line="240" w:lineRule="auto"/>
        <w:jc w:val="both"/>
        <w:rPr>
          <w:rFonts w:ascii="Times New Roman" w:eastAsia="Times New Roman" w:hAnsi="Times New Roman" w:cs="Times New Roman"/>
          <w:sz w:val="24"/>
          <w:szCs w:val="24"/>
          <w:lang w:val="uk-UA" w:eastAsia="ru-RU"/>
        </w:rPr>
      </w:pPr>
      <w:r w:rsidRPr="00375426">
        <w:rPr>
          <w:rFonts w:ascii="Times New Roman" w:eastAsia="Times New Roman" w:hAnsi="Times New Roman" w:cs="Times New Roman"/>
          <w:sz w:val="24"/>
          <w:szCs w:val="24"/>
          <w:lang w:val="uk-UA" w:eastAsia="ru-RU"/>
        </w:rPr>
        <w:tab/>
      </w:r>
      <w:r w:rsidRPr="00375426">
        <w:rPr>
          <w:rFonts w:ascii="Times New Roman" w:eastAsia="Times New Roman" w:hAnsi="Times New Roman" w:cs="Times New Roman"/>
          <w:b/>
          <w:sz w:val="24"/>
          <w:szCs w:val="24"/>
          <w:lang w:val="uk-UA" w:eastAsia="ru-RU"/>
        </w:rPr>
        <w:t>Підсумковий семестровий контроль</w:t>
      </w:r>
      <w:r w:rsidRPr="00375426">
        <w:rPr>
          <w:rFonts w:ascii="Times New Roman" w:eastAsia="Times New Roman" w:hAnsi="Times New Roman" w:cs="Times New Roman"/>
          <w:sz w:val="24"/>
          <w:szCs w:val="24"/>
          <w:lang w:val="uk-UA"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4F0D10" w:rsidRPr="00375426" w:rsidRDefault="004F0D10" w:rsidP="00375426">
      <w:pPr>
        <w:tabs>
          <w:tab w:val="left" w:pos="426"/>
        </w:tabs>
        <w:spacing w:after="0" w:line="240" w:lineRule="auto"/>
        <w:jc w:val="both"/>
        <w:rPr>
          <w:rFonts w:ascii="Times New Roman" w:eastAsia="Times New Roman" w:hAnsi="Times New Roman" w:cs="Times New Roman"/>
          <w:sz w:val="24"/>
          <w:szCs w:val="24"/>
          <w:lang w:val="uk-UA" w:eastAsia="ru-RU"/>
        </w:rPr>
      </w:pPr>
      <w:r w:rsidRPr="00375426">
        <w:rPr>
          <w:rFonts w:ascii="Times New Roman" w:eastAsia="Times New Roman" w:hAnsi="Times New Roman" w:cs="Times New Roman"/>
          <w:sz w:val="24"/>
          <w:szCs w:val="24"/>
          <w:lang w:val="uk-UA" w:eastAsia="ru-RU"/>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F0D10" w:rsidRPr="00375426" w:rsidRDefault="004F0D10" w:rsidP="00375426">
      <w:pPr>
        <w:widowControl w:val="0"/>
        <w:autoSpaceDE w:val="0"/>
        <w:autoSpaceDN w:val="0"/>
        <w:adjustRightInd w:val="0"/>
        <w:spacing w:after="0" w:line="240" w:lineRule="auto"/>
        <w:contextualSpacing/>
        <w:rPr>
          <w:rFonts w:ascii="Times New Roman" w:eastAsia="Calibri" w:hAnsi="Times New Roman" w:cs="Times New Roman"/>
          <w:b/>
          <w:sz w:val="24"/>
          <w:szCs w:val="24"/>
          <w:lang w:val="uk-UA" w:eastAsia="ru-RU"/>
        </w:rPr>
      </w:pPr>
    </w:p>
    <w:p w:rsidR="004F0D10" w:rsidRPr="00375426" w:rsidRDefault="004F0D10" w:rsidP="00375426">
      <w:pPr>
        <w:widowControl w:val="0"/>
        <w:autoSpaceDE w:val="0"/>
        <w:autoSpaceDN w:val="0"/>
        <w:adjustRightInd w:val="0"/>
        <w:spacing w:after="0" w:line="240" w:lineRule="auto"/>
        <w:contextualSpacing/>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lastRenderedPageBreak/>
        <w:t>Методи контролю</w:t>
      </w:r>
    </w:p>
    <w:p w:rsidR="004F0D10" w:rsidRPr="00375426" w:rsidRDefault="004F0D10" w:rsidP="00375426">
      <w:pPr>
        <w:tabs>
          <w:tab w:val="left" w:pos="426"/>
        </w:tabs>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ab/>
        <w:t>1.Метод усного контролю теоретичного матеріалу (опитування, обговорення).</w:t>
      </w:r>
    </w:p>
    <w:p w:rsidR="004F0D10" w:rsidRPr="00375426" w:rsidRDefault="004F0D10" w:rsidP="00375426">
      <w:pPr>
        <w:tabs>
          <w:tab w:val="left" w:pos="426"/>
        </w:tabs>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ab/>
        <w:t>2. Методи письмового контролю (відповіді на питання, вирішення задач, тестовий контроль).</w:t>
      </w:r>
    </w:p>
    <w:p w:rsidR="004F0D10" w:rsidRPr="00375426" w:rsidRDefault="004F0D10" w:rsidP="00375426">
      <w:pPr>
        <w:tabs>
          <w:tab w:val="left" w:pos="426"/>
        </w:tabs>
        <w:spacing w:after="0" w:line="240" w:lineRule="auto"/>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rsidR="004F0D10" w:rsidRPr="00375426" w:rsidRDefault="004F0D10" w:rsidP="00375426">
      <w:pPr>
        <w:tabs>
          <w:tab w:val="left" w:pos="426"/>
        </w:tabs>
        <w:spacing w:after="0" w:line="240" w:lineRule="auto"/>
        <w:jc w:val="center"/>
        <w:rPr>
          <w:rFonts w:ascii="Times New Roman" w:eastAsia="Times New Roman" w:hAnsi="Times New Roman" w:cs="Times New Roman"/>
          <w:b/>
          <w:sz w:val="24"/>
          <w:szCs w:val="24"/>
          <w:lang w:val="uk-UA" w:eastAsia="ru-RU"/>
        </w:rPr>
      </w:pPr>
      <w:r w:rsidRPr="00375426">
        <w:rPr>
          <w:rFonts w:ascii="Times New Roman" w:eastAsia="Times New Roman" w:hAnsi="Times New Roman" w:cs="Times New Roman"/>
          <w:b/>
          <w:sz w:val="24"/>
          <w:szCs w:val="24"/>
          <w:lang w:val="uk-UA" w:eastAsia="ru-RU"/>
        </w:rPr>
        <w:t>Форма оцінювання знань студентів</w:t>
      </w:r>
    </w:p>
    <w:p w:rsidR="004F0D10" w:rsidRPr="00375426" w:rsidRDefault="004F0D10" w:rsidP="00375426">
      <w:pPr>
        <w:spacing w:after="0" w:line="240" w:lineRule="auto"/>
        <w:ind w:right="459" w:firstLine="567"/>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sz w:val="24"/>
          <w:szCs w:val="24"/>
          <w:lang w:val="uk-UA" w:eastAsia="ru-RU"/>
        </w:rPr>
        <w:t xml:space="preserve">Проводиться відповідно до </w:t>
      </w:r>
      <w:r w:rsidRPr="00375426">
        <w:rPr>
          <w:rFonts w:ascii="Times New Roman" w:eastAsia="Calibri" w:hAnsi="Times New Roman" w:cs="Times New Roman"/>
          <w:color w:val="000000"/>
          <w:sz w:val="24"/>
          <w:szCs w:val="24"/>
          <w:lang w:val="uk-UA"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4F0D10" w:rsidRPr="00375426" w:rsidRDefault="004F0D10" w:rsidP="00375426">
      <w:pPr>
        <w:spacing w:after="0" w:line="240" w:lineRule="auto"/>
        <w:ind w:right="459" w:firstLine="567"/>
        <w:jc w:val="both"/>
        <w:rPr>
          <w:rFonts w:ascii="Times New Roman" w:eastAsia="Calibri" w:hAnsi="Times New Roman" w:cs="Times New Roman"/>
          <w:color w:val="000000"/>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
          <w:bCs/>
          <w:iCs/>
          <w:color w:val="000000"/>
          <w:sz w:val="24"/>
          <w:szCs w:val="24"/>
          <w:lang w:val="uk-UA" w:eastAsia="ru-RU"/>
        </w:rPr>
      </w:pPr>
      <w:r w:rsidRPr="00375426">
        <w:rPr>
          <w:rFonts w:ascii="Times New Roman" w:eastAsia="Calibri" w:hAnsi="Times New Roman" w:cs="Times New Roman"/>
          <w:b/>
          <w:bCs/>
          <w:iCs/>
          <w:color w:val="000000"/>
          <w:sz w:val="24"/>
          <w:szCs w:val="24"/>
          <w:lang w:val="uk-UA" w:eastAsia="ru-RU"/>
        </w:rPr>
        <w:t>Оцінювання поточної навчальної діяльності (ПНД)</w:t>
      </w:r>
    </w:p>
    <w:p w:rsidR="004F0D10" w:rsidRPr="00375426" w:rsidRDefault="004F0D10" w:rsidP="00375426">
      <w:pPr>
        <w:spacing w:after="0" w:line="240" w:lineRule="auto"/>
        <w:ind w:right="50" w:firstLine="567"/>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Під час оцінювання засвоєння кожної навчальної теми дисципліни (ПНД), студенту виставляється оцінка за традиційною 4-бальною системою: «відмінно», «добре», «задовільно» або «незадовільно». </w:t>
      </w:r>
    </w:p>
    <w:p w:rsidR="004F0D10" w:rsidRPr="00375426" w:rsidRDefault="004F0D10" w:rsidP="00375426">
      <w:pPr>
        <w:tabs>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ab/>
        <w:t xml:space="preserve">Підсумковий бал за поточну навчальну діяльність </w:t>
      </w:r>
      <w:r w:rsidRPr="00375426">
        <w:rPr>
          <w:rFonts w:ascii="Times New Roman" w:eastAsia="Calibri" w:hAnsi="Times New Roman" w:cs="Times New Roman"/>
          <w:color w:val="000000"/>
          <w:sz w:val="24"/>
          <w:szCs w:val="24"/>
          <w:lang w:val="uk-UA" w:eastAsia="ru-RU"/>
        </w:rPr>
        <w:t xml:space="preserve">(ПНД) </w:t>
      </w:r>
      <w:r w:rsidRPr="00375426">
        <w:rPr>
          <w:rFonts w:ascii="Times New Roman" w:eastAsia="Calibri" w:hAnsi="Times New Roman" w:cs="Times New Roman"/>
          <w:sz w:val="24"/>
          <w:szCs w:val="24"/>
          <w:lang w:val="uk-UA" w:eastAsia="ru-RU"/>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 (див. нижче).</w:t>
      </w:r>
    </w:p>
    <w:p w:rsidR="004F0D10" w:rsidRPr="00375426" w:rsidRDefault="004F0D10" w:rsidP="00375426">
      <w:pPr>
        <w:tabs>
          <w:tab w:val="left" w:pos="567"/>
        </w:tabs>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Перерахунок середньої оцінки за ПНД, проводиться відповідно до таблиці 1, так як дисципліна завершуються </w:t>
      </w:r>
      <w:r w:rsidRPr="00375426">
        <w:rPr>
          <w:rFonts w:ascii="Times New Roman" w:eastAsia="Calibri" w:hAnsi="Times New Roman" w:cs="Times New Roman"/>
          <w:color w:val="000000"/>
          <w:sz w:val="24"/>
          <w:szCs w:val="24"/>
          <w:lang w:val="uk-UA" w:eastAsia="ru-RU"/>
        </w:rPr>
        <w:t>диференційованим</w:t>
      </w:r>
      <w:r w:rsidRPr="00375426">
        <w:rPr>
          <w:rFonts w:ascii="Times New Roman" w:eastAsia="Calibri" w:hAnsi="Times New Roman" w:cs="Times New Roman"/>
          <w:sz w:val="24"/>
          <w:szCs w:val="24"/>
          <w:lang w:val="uk-UA" w:eastAsia="ru-RU"/>
        </w:rPr>
        <w:t xml:space="preserve"> заліком. Кількість балів, яку має набрати студент для допуску до </w:t>
      </w:r>
      <w:r w:rsidRPr="00375426">
        <w:rPr>
          <w:rFonts w:ascii="Times New Roman" w:eastAsia="Calibri" w:hAnsi="Times New Roman" w:cs="Times New Roman"/>
          <w:color w:val="000000"/>
          <w:sz w:val="24"/>
          <w:szCs w:val="24"/>
          <w:lang w:val="uk-UA" w:eastAsia="ru-RU"/>
        </w:rPr>
        <w:t>диференційованого</w:t>
      </w:r>
      <w:r w:rsidRPr="00375426">
        <w:rPr>
          <w:rFonts w:ascii="Times New Roman" w:eastAsia="Calibri" w:hAnsi="Times New Roman" w:cs="Times New Roman"/>
          <w:sz w:val="24"/>
          <w:szCs w:val="24"/>
          <w:lang w:val="uk-UA" w:eastAsia="ru-RU"/>
        </w:rPr>
        <w:t xml:space="preserve"> заліку від70 до 120 балів, мінімальна позитивна оцінка на </w:t>
      </w:r>
      <w:r w:rsidRPr="00375426">
        <w:rPr>
          <w:rFonts w:ascii="Times New Roman" w:eastAsia="Calibri" w:hAnsi="Times New Roman" w:cs="Times New Roman"/>
          <w:color w:val="000000"/>
          <w:sz w:val="24"/>
          <w:szCs w:val="24"/>
          <w:lang w:val="uk-UA" w:eastAsia="ru-RU"/>
        </w:rPr>
        <w:t>диференційованому</w:t>
      </w:r>
      <w:r w:rsidRPr="00375426">
        <w:rPr>
          <w:rFonts w:ascii="Times New Roman" w:eastAsia="Calibri" w:hAnsi="Times New Roman" w:cs="Times New Roman"/>
          <w:sz w:val="24"/>
          <w:szCs w:val="24"/>
          <w:lang w:val="uk-UA" w:eastAsia="ru-RU"/>
        </w:rPr>
        <w:t xml:space="preserve"> заліку 50 балів.</w:t>
      </w:r>
    </w:p>
    <w:p w:rsidR="004F0D10" w:rsidRPr="00375426" w:rsidRDefault="004F0D10" w:rsidP="00375426">
      <w:pPr>
        <w:tabs>
          <w:tab w:val="left" w:pos="567"/>
        </w:tabs>
        <w:spacing w:after="0" w:line="240" w:lineRule="auto"/>
        <w:ind w:firstLine="567"/>
        <w:jc w:val="both"/>
        <w:rPr>
          <w:rFonts w:ascii="Times New Roman" w:eastAsia="Calibri" w:hAnsi="Times New Roman" w:cs="Times New Roman"/>
          <w:sz w:val="24"/>
          <w:szCs w:val="24"/>
          <w:lang w:val="uk-UA" w:eastAsia="ru-RU"/>
        </w:rPr>
      </w:pPr>
    </w:p>
    <w:p w:rsidR="004F0D10" w:rsidRPr="00375426" w:rsidRDefault="004F0D10" w:rsidP="00375426">
      <w:pPr>
        <w:suppressAutoHyphens/>
        <w:spacing w:after="0" w:line="240" w:lineRule="auto"/>
        <w:ind w:right="-425"/>
        <w:jc w:val="right"/>
        <w:rPr>
          <w:rFonts w:ascii="Times New Roman" w:eastAsia="Calibri" w:hAnsi="Times New Roman" w:cs="Times New Roman"/>
          <w:sz w:val="24"/>
          <w:szCs w:val="24"/>
          <w:lang w:eastAsia="ar-SA"/>
        </w:rPr>
      </w:pPr>
      <w:r w:rsidRPr="00375426">
        <w:rPr>
          <w:rFonts w:ascii="Times New Roman" w:eastAsia="Calibri" w:hAnsi="Times New Roman" w:cs="Times New Roman"/>
          <w:sz w:val="24"/>
          <w:szCs w:val="24"/>
          <w:lang w:val="uk-UA" w:eastAsia="ar-SA"/>
        </w:rPr>
        <w:t>Таблиця 1</w:t>
      </w:r>
    </w:p>
    <w:p w:rsidR="004F0D10" w:rsidRPr="00375426" w:rsidRDefault="004F0D10" w:rsidP="00375426">
      <w:pPr>
        <w:suppressAutoHyphens/>
        <w:spacing w:after="0" w:line="240" w:lineRule="auto"/>
        <w:ind w:right="-425"/>
        <w:jc w:val="center"/>
        <w:rPr>
          <w:rFonts w:ascii="Times New Roman" w:eastAsia="Calibri" w:hAnsi="Times New Roman" w:cs="Times New Roman"/>
          <w:b/>
          <w:sz w:val="24"/>
          <w:szCs w:val="24"/>
          <w:lang w:val="uk-UA" w:eastAsia="ar-SA"/>
        </w:rPr>
      </w:pPr>
      <w:r w:rsidRPr="00375426">
        <w:rPr>
          <w:rFonts w:ascii="Times New Roman" w:eastAsia="Calibri" w:hAnsi="Times New Roman" w:cs="Times New Roman"/>
          <w:b/>
          <w:sz w:val="24"/>
          <w:szCs w:val="24"/>
          <w:lang w:val="uk-UA" w:eastAsia="ar-SA"/>
        </w:rPr>
        <w:t xml:space="preserve">Перерахунок середньої оцінки за поточну діяльність у багатобальну шкалу </w:t>
      </w:r>
    </w:p>
    <w:p w:rsidR="004F0D10" w:rsidRPr="00375426" w:rsidRDefault="004F0D10" w:rsidP="00375426">
      <w:pPr>
        <w:suppressAutoHyphens/>
        <w:spacing w:after="0" w:line="240" w:lineRule="auto"/>
        <w:ind w:right="-425"/>
        <w:jc w:val="center"/>
        <w:rPr>
          <w:rFonts w:ascii="Times New Roman" w:eastAsia="Calibri" w:hAnsi="Times New Roman" w:cs="Times New Roman"/>
          <w:b/>
          <w:sz w:val="24"/>
          <w:szCs w:val="24"/>
          <w:lang w:val="uk-UA" w:eastAsia="ar-SA"/>
        </w:rPr>
      </w:pPr>
      <w:r w:rsidRPr="00375426">
        <w:rPr>
          <w:rFonts w:ascii="Times New Roman" w:eastAsia="Calibri" w:hAnsi="Times New Roman" w:cs="Times New Roman"/>
          <w:b/>
          <w:sz w:val="24"/>
          <w:szCs w:val="24"/>
          <w:lang w:val="uk-UA" w:eastAsia="ar-SA"/>
        </w:rPr>
        <w:t>(для дисциплін, що завершуються диференційованим заліком)</w:t>
      </w:r>
    </w:p>
    <w:p w:rsidR="004F0D10" w:rsidRPr="00375426" w:rsidRDefault="004F0D10" w:rsidP="00375426">
      <w:pPr>
        <w:suppressAutoHyphens/>
        <w:spacing w:after="0" w:line="240" w:lineRule="auto"/>
        <w:ind w:right="-425"/>
        <w:jc w:val="center"/>
        <w:rPr>
          <w:rFonts w:ascii="Times New Roman" w:eastAsia="Calibri" w:hAnsi="Times New Roman" w:cs="Times New Roman"/>
          <w:b/>
          <w:sz w:val="24"/>
          <w:szCs w:val="24"/>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4F0D10" w:rsidRPr="00375426" w:rsidTr="00AC5490">
        <w:trPr>
          <w:trHeight w:val="259"/>
          <w:tblHeader/>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en-US" w:eastAsia="ru-RU"/>
              </w:rPr>
              <w:t>12</w:t>
            </w:r>
            <w:r w:rsidRPr="00375426">
              <w:rPr>
                <w:rFonts w:ascii="Times New Roman" w:eastAsia="Calibri" w:hAnsi="Times New Roman" w:cs="Times New Roman"/>
                <w:sz w:val="24"/>
                <w:szCs w:val="24"/>
                <w:lang w:val="uk-UA" w:eastAsia="ru-RU"/>
              </w:rPr>
              <w:t>0-бальна шкала</w:t>
            </w:r>
          </w:p>
        </w:tc>
        <w:tc>
          <w:tcPr>
            <w:tcW w:w="281" w:type="dxa"/>
            <w:vMerge w:val="restart"/>
            <w:tcBorders>
              <w:top w:val="nil"/>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b/>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en-US" w:eastAsia="ru-RU"/>
              </w:rPr>
              <w:t>12</w:t>
            </w:r>
            <w:r w:rsidRPr="00375426">
              <w:rPr>
                <w:rFonts w:ascii="Times New Roman" w:eastAsia="Calibri" w:hAnsi="Times New Roman" w:cs="Times New Roman"/>
                <w:sz w:val="24"/>
                <w:szCs w:val="24"/>
                <w:lang w:val="uk-UA" w:eastAsia="ru-RU"/>
              </w:rPr>
              <w:t>0-бальна шкала</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120</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94</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119</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93</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118</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92</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117</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91</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116</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90</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115</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89</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114</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88</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113</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87</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112</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86</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111</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85</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110</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84</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109</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83</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108</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82</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107</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81</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106</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80</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105</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79</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104</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78</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103</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77</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102</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76</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101</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75</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100</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74</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99</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73</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98</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72</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97</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71</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96</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en-US" w:eastAsia="ru-RU"/>
              </w:rPr>
              <w:t>3</w:t>
            </w:r>
            <w:r w:rsidRPr="00375426">
              <w:rPr>
                <w:rFonts w:ascii="Times New Roman" w:eastAsia="Calibri" w:hAnsi="Times New Roman" w:cs="Times New Roman"/>
                <w:sz w:val="24"/>
                <w:szCs w:val="24"/>
                <w:lang w:val="uk-UA" w:eastAsia="ru-RU"/>
              </w:rPr>
              <w:t>.</w:t>
            </w:r>
            <w:r w:rsidRPr="00375426">
              <w:rPr>
                <w:rFonts w:ascii="Times New Roman" w:eastAsia="Calibri" w:hAnsi="Times New Roman" w:cs="Times New Roman"/>
                <w:sz w:val="24"/>
                <w:szCs w:val="24"/>
                <w:lang w:val="en-US" w:eastAsia="ru-RU"/>
              </w:rPr>
              <w:t>0</w:t>
            </w:r>
            <w:r w:rsidRPr="00375426">
              <w:rPr>
                <w:rFonts w:ascii="Times New Roman" w:eastAsia="Calibri" w:hAnsi="Times New Roman" w:cs="Times New Roman"/>
                <w:sz w:val="24"/>
                <w:szCs w:val="24"/>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70</w:t>
            </w:r>
          </w:p>
        </w:tc>
      </w:tr>
      <w:tr w:rsidR="004F0D10" w:rsidRPr="00375426" w:rsidTr="00AC5490">
        <w:trPr>
          <w:trHeight w:val="259"/>
          <w:jc w:val="center"/>
        </w:trPr>
        <w:tc>
          <w:tcPr>
            <w:tcW w:w="1448" w:type="dxa"/>
            <w:tcBorders>
              <w:top w:val="single" w:sz="4" w:space="0" w:color="000000"/>
              <w:left w:val="single" w:sz="4" w:space="0" w:color="000000"/>
              <w:bottom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95</w:t>
            </w:r>
          </w:p>
        </w:tc>
        <w:tc>
          <w:tcPr>
            <w:tcW w:w="281" w:type="dxa"/>
            <w:vMerge/>
            <w:tcBorders>
              <w:left w:val="single" w:sz="4" w:space="0" w:color="000000"/>
              <w:right w:val="single" w:sz="4" w:space="0" w:color="000000"/>
            </w:tcBorders>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pacing w:val="-6"/>
                <w:sz w:val="24"/>
                <w:szCs w:val="24"/>
                <w:lang w:val="uk-UA" w:eastAsia="ru-RU"/>
              </w:rPr>
              <w:t>Менше</w:t>
            </w:r>
            <w:r w:rsidRPr="00375426">
              <w:rPr>
                <w:rFonts w:ascii="Times New Roman" w:eastAsia="Calibri" w:hAnsi="Times New Roman" w:cs="Times New Roman"/>
                <w:sz w:val="24"/>
                <w:szCs w:val="24"/>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4F0D10" w:rsidRPr="00375426" w:rsidRDefault="004F0D10" w:rsidP="00375426">
            <w:pPr>
              <w:snapToGrid w:val="0"/>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Недостатньо</w:t>
            </w:r>
          </w:p>
        </w:tc>
      </w:tr>
    </w:tbl>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До складу ПНД після перерахунку середньої оцінки у багатобальну шкалу можуть також додаватися бали за виконання індивідуальних завдань, не більше 10 балів, при цьому загальна сума балів за ПНД не повинна перевищувати 120 балів.</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Дисципліна завершується диференційованим заліком</w:t>
      </w: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Диференційований залік (ДЗ)</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Диференційований залік з дисципліни - це процес, протягом якого перевіряються отримані за семестр: </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рівень теоретичних знань;</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розвиток творчого мислення;</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навички самостійної роботи;</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компетенції - вміння синтезувати отримані знання і застосовувати їх у вирішенні практичних завдань.</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Диференційований залік проводиться викладачем групи на останньому занятті.</w:t>
      </w:r>
    </w:p>
    <w:p w:rsidR="004F0D10" w:rsidRPr="00375426" w:rsidRDefault="004F0D10" w:rsidP="00375426">
      <w:pPr>
        <w:spacing w:after="0" w:line="240" w:lineRule="auto"/>
        <w:ind w:firstLine="567"/>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Допуск до диференційованого заліку</w:t>
      </w:r>
      <w:r w:rsidRPr="00375426">
        <w:rPr>
          <w:rFonts w:ascii="Times New Roman" w:eastAsia="Calibri" w:hAnsi="Times New Roman" w:cs="Times New Roman"/>
          <w:color w:val="000000"/>
          <w:spacing w:val="-4"/>
          <w:sz w:val="24"/>
          <w:szCs w:val="24"/>
          <w:lang w:val="uk-UA" w:eastAsia="ru-RU"/>
        </w:rPr>
        <w:t xml:space="preserve"> визначається у балах ПНД: </w:t>
      </w:r>
      <w:r w:rsidRPr="00375426">
        <w:rPr>
          <w:rFonts w:ascii="Times New Roman" w:eastAsia="Calibri" w:hAnsi="Times New Roman" w:cs="Times New Roman"/>
          <w:color w:val="000000"/>
          <w:sz w:val="24"/>
          <w:szCs w:val="24"/>
          <w:lang w:val="en-US" w:eastAsia="ru-RU"/>
        </w:rPr>
        <w:t>min</w:t>
      </w:r>
      <w:r w:rsidRPr="00375426">
        <w:rPr>
          <w:rFonts w:ascii="Times New Roman" w:eastAsia="Calibri" w:hAnsi="Times New Roman" w:cs="Times New Roman"/>
          <w:color w:val="000000"/>
          <w:sz w:val="24"/>
          <w:szCs w:val="24"/>
          <w:lang w:val="uk-UA" w:eastAsia="ru-RU"/>
        </w:rPr>
        <w:t xml:space="preserve"> - </w:t>
      </w:r>
      <w:r w:rsidRPr="00375426">
        <w:rPr>
          <w:rFonts w:ascii="Times New Roman" w:eastAsia="Calibri" w:hAnsi="Times New Roman" w:cs="Times New Roman"/>
          <w:color w:val="000000"/>
          <w:sz w:val="24"/>
          <w:szCs w:val="24"/>
          <w:lang w:eastAsia="ru-RU"/>
        </w:rPr>
        <w:t>70</w:t>
      </w:r>
      <w:r w:rsidRPr="00375426">
        <w:rPr>
          <w:rFonts w:ascii="Times New Roman" w:eastAsia="Calibri" w:hAnsi="Times New Roman" w:cs="Times New Roman"/>
          <w:color w:val="000000"/>
          <w:sz w:val="24"/>
          <w:szCs w:val="24"/>
          <w:lang w:val="uk-UA" w:eastAsia="ru-RU"/>
        </w:rPr>
        <w:t xml:space="preserve">, </w:t>
      </w:r>
      <w:r w:rsidRPr="00375426">
        <w:rPr>
          <w:rFonts w:ascii="Times New Roman" w:eastAsia="Calibri" w:hAnsi="Times New Roman" w:cs="Times New Roman"/>
          <w:color w:val="000000"/>
          <w:sz w:val="24"/>
          <w:szCs w:val="24"/>
          <w:lang w:val="en-US" w:eastAsia="ru-RU"/>
        </w:rPr>
        <w:t>max</w:t>
      </w:r>
      <w:r w:rsidRPr="00375426">
        <w:rPr>
          <w:rFonts w:ascii="Times New Roman" w:eastAsia="Calibri" w:hAnsi="Times New Roman" w:cs="Times New Roman"/>
          <w:color w:val="000000"/>
          <w:sz w:val="24"/>
          <w:szCs w:val="24"/>
          <w:lang w:val="uk-UA" w:eastAsia="ru-RU"/>
        </w:rPr>
        <w:t xml:space="preserve"> - </w:t>
      </w:r>
      <w:r w:rsidRPr="00375426">
        <w:rPr>
          <w:rFonts w:ascii="Times New Roman" w:eastAsia="Calibri" w:hAnsi="Times New Roman" w:cs="Times New Roman"/>
          <w:color w:val="000000"/>
          <w:sz w:val="24"/>
          <w:szCs w:val="24"/>
          <w:lang w:eastAsia="ru-RU"/>
        </w:rPr>
        <w:t>120</w:t>
      </w:r>
      <w:r w:rsidRPr="00375426">
        <w:rPr>
          <w:rFonts w:ascii="Times New Roman" w:eastAsia="Calibri" w:hAnsi="Times New Roman" w:cs="Times New Roman"/>
          <w:color w:val="000000"/>
          <w:sz w:val="24"/>
          <w:szCs w:val="24"/>
          <w:lang w:val="uk-UA" w:eastAsia="ru-RU"/>
        </w:rPr>
        <w:t xml:space="preserve"> та при відсутності пропусків аудиторних занять(лекції та практичні заняття) та незадовільних оцінок. Пропуски аудиторних занять та оцінки «незадовільно» повинні бути відпрацьовані в обов’язковому порядку. </w:t>
      </w:r>
    </w:p>
    <w:p w:rsidR="004F0D10" w:rsidRPr="00375426" w:rsidRDefault="004F0D10" w:rsidP="00375426">
      <w:pPr>
        <w:spacing w:after="0" w:line="240" w:lineRule="auto"/>
        <w:ind w:firstLine="567"/>
        <w:jc w:val="both"/>
        <w:rPr>
          <w:rFonts w:ascii="Times New Roman" w:eastAsia="Calibri" w:hAnsi="Times New Roman" w:cs="Times New Roman"/>
          <w:color w:val="000000"/>
          <w:spacing w:val="-4"/>
          <w:sz w:val="24"/>
          <w:szCs w:val="24"/>
          <w:lang w:val="uk-UA" w:eastAsia="ru-RU"/>
        </w:rPr>
      </w:pPr>
      <w:r w:rsidRPr="00375426">
        <w:rPr>
          <w:rFonts w:ascii="Times New Roman" w:eastAsia="Calibri" w:hAnsi="Times New Roman" w:cs="Times New Roman"/>
          <w:color w:val="000000"/>
          <w:sz w:val="24"/>
          <w:szCs w:val="24"/>
          <w:lang w:val="uk-UA" w:eastAsia="ru-RU"/>
        </w:rPr>
        <w:t xml:space="preserve">Безпосередньо </w:t>
      </w:r>
      <w:r w:rsidRPr="00375426">
        <w:rPr>
          <w:rFonts w:ascii="Times New Roman" w:eastAsia="Calibri" w:hAnsi="Times New Roman" w:cs="Times New Roman"/>
          <w:color w:val="000000"/>
          <w:spacing w:val="-4"/>
          <w:sz w:val="24"/>
          <w:szCs w:val="24"/>
          <w:lang w:val="uk-UA" w:eastAsia="ru-RU"/>
        </w:rPr>
        <w:t>ДЗ</w:t>
      </w:r>
      <w:r w:rsidRPr="00375426">
        <w:rPr>
          <w:rFonts w:ascii="Times New Roman" w:eastAsia="Calibri" w:hAnsi="Times New Roman" w:cs="Times New Roman"/>
          <w:b/>
          <w:color w:val="000000"/>
          <w:spacing w:val="-4"/>
          <w:sz w:val="24"/>
          <w:szCs w:val="24"/>
          <w:lang w:val="uk-UA" w:eastAsia="ru-RU"/>
        </w:rPr>
        <w:t xml:space="preserve"> </w:t>
      </w:r>
      <w:r w:rsidRPr="00375426">
        <w:rPr>
          <w:rFonts w:ascii="Times New Roman" w:eastAsia="Calibri" w:hAnsi="Times New Roman" w:cs="Times New Roman"/>
          <w:color w:val="000000"/>
          <w:spacing w:val="-4"/>
          <w:sz w:val="24"/>
          <w:szCs w:val="24"/>
          <w:lang w:val="uk-UA" w:eastAsia="ru-RU"/>
        </w:rPr>
        <w:t xml:space="preserve">оцінюється від 50 до 80 балів. </w:t>
      </w:r>
    </w:p>
    <w:p w:rsidR="004F0D10" w:rsidRPr="00375426" w:rsidRDefault="004F0D10" w:rsidP="00375426">
      <w:pPr>
        <w:spacing w:after="0" w:line="240" w:lineRule="auto"/>
        <w:ind w:firstLine="567"/>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pacing w:val="-4"/>
          <w:sz w:val="24"/>
          <w:szCs w:val="24"/>
          <w:lang w:val="uk-UA" w:eastAsia="ru-RU"/>
        </w:rPr>
        <w:t>Оцінка з дисципліни</w:t>
      </w:r>
      <w:r w:rsidRPr="00375426">
        <w:rPr>
          <w:rFonts w:ascii="Times New Roman" w:eastAsia="Calibri" w:hAnsi="Times New Roman" w:cs="Times New Roman"/>
          <w:b/>
          <w:color w:val="000000"/>
          <w:spacing w:val="-4"/>
          <w:sz w:val="24"/>
          <w:szCs w:val="24"/>
          <w:lang w:val="uk-UA" w:eastAsia="ru-RU"/>
        </w:rPr>
        <w:t xml:space="preserve"> </w:t>
      </w:r>
      <w:r w:rsidRPr="00375426">
        <w:rPr>
          <w:rFonts w:ascii="Times New Roman" w:eastAsia="Calibri" w:hAnsi="Times New Roman" w:cs="Times New Roman"/>
          <w:color w:val="000000"/>
          <w:spacing w:val="-4"/>
          <w:sz w:val="24"/>
          <w:szCs w:val="24"/>
          <w:lang w:val="uk-UA" w:eastAsia="ru-RU"/>
        </w:rPr>
        <w:t>є сума балів за ПНД та ДЗ</w:t>
      </w:r>
      <w:r w:rsidRPr="00375426">
        <w:rPr>
          <w:rFonts w:ascii="Times New Roman" w:eastAsia="Calibri" w:hAnsi="Times New Roman" w:cs="Times New Roman"/>
          <w:b/>
          <w:color w:val="000000"/>
          <w:spacing w:val="-4"/>
          <w:sz w:val="24"/>
          <w:szCs w:val="24"/>
          <w:lang w:val="uk-UA" w:eastAsia="ru-RU"/>
        </w:rPr>
        <w:t xml:space="preserve"> </w:t>
      </w:r>
      <w:r w:rsidRPr="00375426">
        <w:rPr>
          <w:rFonts w:ascii="Times New Roman" w:eastAsia="Calibri" w:hAnsi="Times New Roman" w:cs="Times New Roman"/>
          <w:color w:val="000000"/>
          <w:spacing w:val="-4"/>
          <w:sz w:val="24"/>
          <w:szCs w:val="24"/>
          <w:lang w:val="uk-UA" w:eastAsia="ru-RU"/>
        </w:rPr>
        <w:t xml:space="preserve">у балах від </w:t>
      </w:r>
      <w:r w:rsidRPr="00375426">
        <w:rPr>
          <w:rFonts w:ascii="Times New Roman" w:eastAsia="Calibri" w:hAnsi="Times New Roman" w:cs="Times New Roman"/>
          <w:color w:val="000000"/>
          <w:sz w:val="24"/>
          <w:szCs w:val="24"/>
          <w:lang w:val="en-US" w:eastAsia="ru-RU"/>
        </w:rPr>
        <w:t>min</w:t>
      </w:r>
      <w:r w:rsidRPr="00375426">
        <w:rPr>
          <w:rFonts w:ascii="Times New Roman" w:eastAsia="Calibri" w:hAnsi="Times New Roman" w:cs="Times New Roman"/>
          <w:color w:val="000000"/>
          <w:sz w:val="24"/>
          <w:szCs w:val="24"/>
          <w:lang w:val="uk-UA" w:eastAsia="ru-RU"/>
        </w:rPr>
        <w:t xml:space="preserve"> – </w:t>
      </w:r>
      <w:r w:rsidRPr="00375426">
        <w:rPr>
          <w:rFonts w:ascii="Times New Roman" w:eastAsia="Calibri" w:hAnsi="Times New Roman" w:cs="Times New Roman"/>
          <w:color w:val="000000"/>
          <w:spacing w:val="-4"/>
          <w:sz w:val="24"/>
          <w:szCs w:val="24"/>
          <w:lang w:val="uk-UA" w:eastAsia="ru-RU"/>
        </w:rPr>
        <w:t xml:space="preserve">120 до </w:t>
      </w:r>
      <w:r w:rsidRPr="00375426">
        <w:rPr>
          <w:rFonts w:ascii="Times New Roman" w:eastAsia="Calibri" w:hAnsi="Times New Roman" w:cs="Times New Roman"/>
          <w:color w:val="000000"/>
          <w:sz w:val="24"/>
          <w:szCs w:val="24"/>
          <w:lang w:val="en-US" w:eastAsia="ru-RU"/>
        </w:rPr>
        <w:t>max</w:t>
      </w:r>
      <w:r w:rsidRPr="00375426">
        <w:rPr>
          <w:rFonts w:ascii="Times New Roman" w:eastAsia="Calibri" w:hAnsi="Times New Roman" w:cs="Times New Roman"/>
          <w:color w:val="000000"/>
          <w:sz w:val="24"/>
          <w:szCs w:val="24"/>
          <w:lang w:val="uk-UA" w:eastAsia="ru-RU"/>
        </w:rPr>
        <w:t xml:space="preserve"> - </w:t>
      </w:r>
      <w:r w:rsidRPr="00375426">
        <w:rPr>
          <w:rFonts w:ascii="Times New Roman" w:eastAsia="Calibri" w:hAnsi="Times New Roman" w:cs="Times New Roman"/>
          <w:color w:val="000000"/>
          <w:spacing w:val="-4"/>
          <w:sz w:val="24"/>
          <w:szCs w:val="24"/>
          <w:lang w:val="uk-UA" w:eastAsia="ru-RU"/>
        </w:rPr>
        <w:t xml:space="preserve"> 200</w:t>
      </w:r>
      <w:r w:rsidRPr="00375426">
        <w:rPr>
          <w:rFonts w:ascii="Times New Roman" w:eastAsia="Calibri" w:hAnsi="Times New Roman" w:cs="Times New Roman"/>
          <w:b/>
          <w:color w:val="000000"/>
          <w:spacing w:val="-4"/>
          <w:sz w:val="24"/>
          <w:szCs w:val="24"/>
          <w:lang w:val="uk-UA" w:eastAsia="ru-RU"/>
        </w:rPr>
        <w:t xml:space="preserve"> </w:t>
      </w:r>
      <w:r w:rsidRPr="00375426">
        <w:rPr>
          <w:rFonts w:ascii="Times New Roman" w:eastAsia="Calibri" w:hAnsi="Times New Roman" w:cs="Times New Roman"/>
          <w:color w:val="000000"/>
          <w:spacing w:val="-4"/>
          <w:sz w:val="24"/>
          <w:szCs w:val="24"/>
          <w:lang w:val="uk-UA" w:eastAsia="ru-RU"/>
        </w:rPr>
        <w:t>і відповідає традиційній оцінці: «задовільно», «добре», «відмінно» (табл. 4).</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sz w:val="24"/>
          <w:szCs w:val="24"/>
          <w:lang w:val="uk-UA" w:eastAsia="ru-RU"/>
        </w:rPr>
        <w:t>Методика</w:t>
      </w:r>
      <w:r w:rsidRPr="00375426">
        <w:rPr>
          <w:rFonts w:ascii="Times New Roman" w:eastAsia="Calibri" w:hAnsi="Times New Roman" w:cs="Times New Roman"/>
          <w:sz w:val="24"/>
          <w:szCs w:val="24"/>
          <w:lang w:val="uk-UA" w:eastAsia="ru-RU"/>
        </w:rPr>
        <w:t xml:space="preserve"> </w:t>
      </w:r>
      <w:r w:rsidRPr="00375426">
        <w:rPr>
          <w:rFonts w:ascii="Times New Roman" w:eastAsia="Calibri" w:hAnsi="Times New Roman" w:cs="Times New Roman"/>
          <w:b/>
          <w:bCs/>
          <w:iCs/>
          <w:sz w:val="24"/>
          <w:szCs w:val="24"/>
          <w:lang w:val="uk-UA" w:eastAsia="ru-RU"/>
        </w:rPr>
        <w:t>проведення диференційованого заліку:</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bCs/>
          <w:iCs/>
          <w:sz w:val="24"/>
          <w:szCs w:val="24"/>
          <w:lang w:val="uk-UA" w:eastAsia="ru-RU"/>
        </w:rPr>
        <w:t xml:space="preserve">1. Вирішення пакету тестових завдань проводиться на останньому занятті в семестрі, перед усною відповіддю студента, та включає базові (якірні) тестові завдання ЛІІ «Крок» у кількості не менше </w:t>
      </w:r>
      <w:r w:rsidRPr="00375426">
        <w:rPr>
          <w:rFonts w:ascii="Times New Roman" w:eastAsia="Calibri" w:hAnsi="Times New Roman" w:cs="Times New Roman"/>
          <w:b/>
          <w:bCs/>
          <w:iCs/>
          <w:sz w:val="24"/>
          <w:szCs w:val="24"/>
          <w:lang w:val="uk-UA" w:eastAsia="ru-RU"/>
        </w:rPr>
        <w:t>30 тестів.</w:t>
      </w:r>
      <w:r w:rsidRPr="00375426">
        <w:rPr>
          <w:rFonts w:ascii="Times New Roman" w:eastAsia="Calibri" w:hAnsi="Times New Roman" w:cs="Times New Roman"/>
          <w:b/>
          <w:sz w:val="24"/>
          <w:szCs w:val="24"/>
          <w:lang w:val="uk-UA" w:eastAsia="ru-RU"/>
        </w:rPr>
        <w:t xml:space="preserve"> </w:t>
      </w:r>
      <w:r w:rsidRPr="00375426">
        <w:rPr>
          <w:rFonts w:ascii="Times New Roman" w:eastAsia="Calibri" w:hAnsi="Times New Roman" w:cs="Times New Roman"/>
          <w:bCs/>
          <w:iCs/>
          <w:sz w:val="24"/>
          <w:szCs w:val="24"/>
          <w:lang w:val="uk-UA" w:eastAsia="ru-RU"/>
        </w:rPr>
        <w:t>Критерій оцінювання – 95-100% вірно вирішених завдань,</w:t>
      </w:r>
      <w:r w:rsidRPr="00375426">
        <w:rPr>
          <w:rFonts w:ascii="Times New Roman" w:eastAsia="Calibri" w:hAnsi="Times New Roman" w:cs="Times New Roman"/>
          <w:sz w:val="24"/>
          <w:szCs w:val="24"/>
          <w:lang w:val="uk-UA" w:eastAsia="ru-RU"/>
        </w:rPr>
        <w:t xml:space="preserve"> «склав - не склав».</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 Оцінювання засвоєння практичних навичок та теоретичних знань за всіма темами дисципліни проводиться на останньому практичному занятті в день диференційованого заліку шляхом усної відповіді. Білет для диференційованого заліку містить 3 питання – 1-е та 2-е питання для оцінки теоретичних знань з питань загальної та спеціальної епідеміології, 3-е питання – ситуаційна задача – для оцінки практичних навичок, навичок самостійної роботи та компетенції студента.</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Оцінювання теоретичних знань та практичних навичок проводиться за складеними на кафедрі білетами, які включають усі теми дисципліни.</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
          <w:bCs/>
          <w:iCs/>
          <w:sz w:val="24"/>
          <w:szCs w:val="24"/>
          <w:lang w:val="uk-UA" w:eastAsia="ru-RU"/>
        </w:rPr>
        <w:t>Критерії оцінювання теоретичних знань</w:t>
      </w:r>
      <w:r w:rsidRPr="00375426">
        <w:rPr>
          <w:rFonts w:ascii="Times New Roman" w:eastAsia="Calibri" w:hAnsi="Times New Roman" w:cs="Times New Roman"/>
          <w:bCs/>
          <w:iCs/>
          <w:sz w:val="24"/>
          <w:szCs w:val="24"/>
          <w:lang w:val="uk-UA" w:eastAsia="ru-RU"/>
        </w:rPr>
        <w:t xml:space="preserve"> </w:t>
      </w:r>
      <w:r w:rsidRPr="00375426">
        <w:rPr>
          <w:rFonts w:ascii="Times New Roman" w:eastAsia="Calibri" w:hAnsi="Times New Roman" w:cs="Times New Roman"/>
          <w:b/>
          <w:bCs/>
          <w:iCs/>
          <w:sz w:val="24"/>
          <w:szCs w:val="24"/>
          <w:lang w:val="uk-UA" w:eastAsia="ru-RU"/>
        </w:rPr>
        <w:t xml:space="preserve">і практичних навичок </w:t>
      </w:r>
      <w:r w:rsidRPr="00375426">
        <w:rPr>
          <w:rFonts w:ascii="Times New Roman" w:eastAsia="Calibri" w:hAnsi="Times New Roman" w:cs="Times New Roman"/>
          <w:bCs/>
          <w:iCs/>
          <w:sz w:val="24"/>
          <w:szCs w:val="24"/>
          <w:lang w:val="uk-UA" w:eastAsia="ru-RU"/>
        </w:rPr>
        <w:t xml:space="preserve">(табл. 3, 4). </w:t>
      </w:r>
    </w:p>
    <w:p w:rsidR="004F0D10" w:rsidRPr="00375426" w:rsidRDefault="004F0D10" w:rsidP="00375426">
      <w:pPr>
        <w:spacing w:after="0" w:line="240" w:lineRule="auto"/>
        <w:ind w:firstLine="567"/>
        <w:jc w:val="right"/>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Таблиця 3</w:t>
      </w:r>
    </w:p>
    <w:p w:rsidR="004F0D10" w:rsidRPr="00375426" w:rsidRDefault="004F0D10" w:rsidP="00375426">
      <w:pPr>
        <w:spacing w:after="0" w:line="240" w:lineRule="auto"/>
        <w:ind w:firstLine="567"/>
        <w:jc w:val="center"/>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Критерії оцінювання теоретичних знань</w:t>
      </w:r>
    </w:p>
    <w:p w:rsidR="004F0D10" w:rsidRPr="00375426" w:rsidRDefault="004F0D10" w:rsidP="00375426">
      <w:pPr>
        <w:spacing w:after="0" w:line="240" w:lineRule="auto"/>
        <w:ind w:firstLine="567"/>
        <w:jc w:val="center"/>
        <w:rPr>
          <w:rFonts w:ascii="Times New Roman" w:eastAsia="Calibri" w:hAnsi="Times New Roman" w:cs="Times New Roman"/>
          <w:b/>
          <w:bCs/>
          <w:iCs/>
          <w:sz w:val="24"/>
          <w:szCs w:val="24"/>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4F0D10" w:rsidRPr="00375426" w:rsidTr="00AC5490">
        <w:tc>
          <w:tcPr>
            <w:tcW w:w="1384"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Кількість питань</w:t>
            </w:r>
          </w:p>
        </w:tc>
        <w:tc>
          <w:tcPr>
            <w:tcW w:w="567"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«5»</w:t>
            </w:r>
          </w:p>
        </w:tc>
        <w:tc>
          <w:tcPr>
            <w:tcW w:w="851"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w:t>
            </w:r>
          </w:p>
        </w:tc>
        <w:tc>
          <w:tcPr>
            <w:tcW w:w="708"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w:t>
            </w:r>
          </w:p>
        </w:tc>
        <w:tc>
          <w:tcPr>
            <w:tcW w:w="3119" w:type="dxa"/>
            <w:vMerge w:val="restart"/>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Усна відповідь за білетами, які включають теоретичну частину дисципліни </w:t>
            </w:r>
          </w:p>
        </w:tc>
        <w:tc>
          <w:tcPr>
            <w:tcW w:w="3402" w:type="dxa"/>
            <w:vMerge w:val="restart"/>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За кожну відповідь студент одержує від 12,5 до 20 балів, що відповідає:</w:t>
            </w:r>
          </w:p>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«5» - 20 балів;</w:t>
            </w:r>
          </w:p>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 - 16,25 балів;</w:t>
            </w:r>
          </w:p>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 - 12,5 балів.</w:t>
            </w:r>
          </w:p>
        </w:tc>
      </w:tr>
      <w:tr w:rsidR="004F0D10" w:rsidRPr="00375426" w:rsidTr="00AC5490">
        <w:tc>
          <w:tcPr>
            <w:tcW w:w="1384"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1</w:t>
            </w:r>
          </w:p>
        </w:tc>
        <w:tc>
          <w:tcPr>
            <w:tcW w:w="567"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20</w:t>
            </w:r>
          </w:p>
        </w:tc>
        <w:tc>
          <w:tcPr>
            <w:tcW w:w="851"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16,25</w:t>
            </w:r>
          </w:p>
        </w:tc>
        <w:tc>
          <w:tcPr>
            <w:tcW w:w="708"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12,5</w:t>
            </w:r>
          </w:p>
        </w:tc>
        <w:tc>
          <w:tcPr>
            <w:tcW w:w="3119"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3402"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r>
      <w:tr w:rsidR="004F0D10" w:rsidRPr="00375426" w:rsidTr="00AC5490">
        <w:tc>
          <w:tcPr>
            <w:tcW w:w="1384"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w:t>
            </w:r>
          </w:p>
        </w:tc>
        <w:tc>
          <w:tcPr>
            <w:tcW w:w="567"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20</w:t>
            </w:r>
          </w:p>
        </w:tc>
        <w:tc>
          <w:tcPr>
            <w:tcW w:w="851" w:type="dxa"/>
          </w:tcPr>
          <w:p w:rsidR="004F0D10" w:rsidRPr="00375426" w:rsidRDefault="004F0D10" w:rsidP="00375426">
            <w:pPr>
              <w:spacing w:after="0" w:line="240" w:lineRule="auto"/>
              <w:jc w:val="center"/>
              <w:rPr>
                <w:rFonts w:ascii="Times New Roman" w:eastAsia="Calibri" w:hAnsi="Times New Roman" w:cs="Times New Roman"/>
                <w:sz w:val="24"/>
                <w:szCs w:val="24"/>
                <w:lang w:eastAsia="ru-RU"/>
              </w:rPr>
            </w:pPr>
            <w:r w:rsidRPr="00375426">
              <w:rPr>
                <w:rFonts w:ascii="Times New Roman" w:eastAsia="Calibri" w:hAnsi="Times New Roman" w:cs="Times New Roman"/>
                <w:bCs/>
                <w:iCs/>
                <w:sz w:val="24"/>
                <w:szCs w:val="24"/>
                <w:lang w:val="uk-UA" w:eastAsia="ru-RU"/>
              </w:rPr>
              <w:t>16,25</w:t>
            </w:r>
          </w:p>
        </w:tc>
        <w:tc>
          <w:tcPr>
            <w:tcW w:w="708" w:type="dxa"/>
          </w:tcPr>
          <w:p w:rsidR="004F0D10" w:rsidRPr="00375426" w:rsidRDefault="004F0D10" w:rsidP="00375426">
            <w:pPr>
              <w:spacing w:after="0" w:line="240" w:lineRule="auto"/>
              <w:jc w:val="center"/>
              <w:rPr>
                <w:rFonts w:ascii="Times New Roman" w:eastAsia="Calibri" w:hAnsi="Times New Roman" w:cs="Times New Roman"/>
                <w:sz w:val="24"/>
                <w:szCs w:val="24"/>
                <w:lang w:eastAsia="ru-RU"/>
              </w:rPr>
            </w:pPr>
            <w:r w:rsidRPr="00375426">
              <w:rPr>
                <w:rFonts w:ascii="Times New Roman" w:eastAsia="Calibri" w:hAnsi="Times New Roman" w:cs="Times New Roman"/>
                <w:bCs/>
                <w:iCs/>
                <w:sz w:val="24"/>
                <w:szCs w:val="24"/>
                <w:lang w:val="uk-UA" w:eastAsia="ru-RU"/>
              </w:rPr>
              <w:t>12,5</w:t>
            </w:r>
          </w:p>
        </w:tc>
        <w:tc>
          <w:tcPr>
            <w:tcW w:w="3119"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3402"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r>
      <w:tr w:rsidR="004F0D10" w:rsidRPr="00375426" w:rsidTr="00AC5490">
        <w:tc>
          <w:tcPr>
            <w:tcW w:w="1384" w:type="dxa"/>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567"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40</w:t>
            </w:r>
          </w:p>
        </w:tc>
        <w:tc>
          <w:tcPr>
            <w:tcW w:w="851"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32,5</w:t>
            </w:r>
          </w:p>
        </w:tc>
        <w:tc>
          <w:tcPr>
            <w:tcW w:w="708"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25</w:t>
            </w:r>
          </w:p>
        </w:tc>
        <w:tc>
          <w:tcPr>
            <w:tcW w:w="3119"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3402"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r>
    </w:tbl>
    <w:p w:rsidR="004F0D10" w:rsidRPr="00375426" w:rsidRDefault="004F0D10" w:rsidP="00375426">
      <w:pPr>
        <w:spacing w:after="0" w:line="240" w:lineRule="auto"/>
        <w:ind w:firstLine="567"/>
        <w:jc w:val="right"/>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firstLine="567"/>
        <w:jc w:val="right"/>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Таблиця 4</w:t>
      </w: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Критерії оцінювання практичних навичок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4F0D10" w:rsidRPr="00375426" w:rsidTr="00AC5490">
        <w:tc>
          <w:tcPr>
            <w:tcW w:w="1384"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Кількість навичок</w:t>
            </w:r>
          </w:p>
        </w:tc>
        <w:tc>
          <w:tcPr>
            <w:tcW w:w="567"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«5»</w:t>
            </w:r>
          </w:p>
        </w:tc>
        <w:tc>
          <w:tcPr>
            <w:tcW w:w="851"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w:t>
            </w:r>
          </w:p>
        </w:tc>
        <w:tc>
          <w:tcPr>
            <w:tcW w:w="708" w:type="dxa"/>
            <w:vAlign w:val="center"/>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w:t>
            </w:r>
          </w:p>
        </w:tc>
        <w:tc>
          <w:tcPr>
            <w:tcW w:w="3119" w:type="dxa"/>
            <w:vMerge w:val="restart"/>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Відповідь за білетами практичної частини</w:t>
            </w:r>
          </w:p>
        </w:tc>
        <w:tc>
          <w:tcPr>
            <w:tcW w:w="3402" w:type="dxa"/>
            <w:vMerge w:val="restart"/>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За кожну практичну навичку студент одержує від 25 до 40 балів, що відповідає:</w:t>
            </w:r>
          </w:p>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«5» - 40 балів;</w:t>
            </w:r>
          </w:p>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 - 32,5 балів;</w:t>
            </w:r>
          </w:p>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 - 25 балів.</w:t>
            </w:r>
          </w:p>
        </w:tc>
      </w:tr>
      <w:tr w:rsidR="004F0D10" w:rsidRPr="00375426" w:rsidTr="00AC5490">
        <w:tc>
          <w:tcPr>
            <w:tcW w:w="1384"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1</w:t>
            </w:r>
          </w:p>
        </w:tc>
        <w:tc>
          <w:tcPr>
            <w:tcW w:w="567"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40</w:t>
            </w:r>
          </w:p>
        </w:tc>
        <w:tc>
          <w:tcPr>
            <w:tcW w:w="851"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32,5</w:t>
            </w:r>
          </w:p>
        </w:tc>
        <w:tc>
          <w:tcPr>
            <w:tcW w:w="708"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25</w:t>
            </w:r>
          </w:p>
        </w:tc>
        <w:tc>
          <w:tcPr>
            <w:tcW w:w="3119"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3402"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r>
      <w:tr w:rsidR="004F0D10" w:rsidRPr="00375426" w:rsidTr="00AC5490">
        <w:tc>
          <w:tcPr>
            <w:tcW w:w="1384" w:type="dxa"/>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567"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40</w:t>
            </w:r>
          </w:p>
        </w:tc>
        <w:tc>
          <w:tcPr>
            <w:tcW w:w="851"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32,5</w:t>
            </w:r>
          </w:p>
        </w:tc>
        <w:tc>
          <w:tcPr>
            <w:tcW w:w="708" w:type="dxa"/>
          </w:tcPr>
          <w:p w:rsidR="004F0D10" w:rsidRPr="00375426" w:rsidRDefault="004F0D10" w:rsidP="00375426">
            <w:pPr>
              <w:spacing w:after="0" w:line="240" w:lineRule="auto"/>
              <w:jc w:val="center"/>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25</w:t>
            </w:r>
          </w:p>
        </w:tc>
        <w:tc>
          <w:tcPr>
            <w:tcW w:w="3119"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c>
          <w:tcPr>
            <w:tcW w:w="3402" w:type="dxa"/>
            <w:vMerge/>
          </w:tcPr>
          <w:p w:rsidR="004F0D10" w:rsidRPr="00375426" w:rsidRDefault="004F0D10" w:rsidP="00375426">
            <w:pPr>
              <w:spacing w:after="0" w:line="240" w:lineRule="auto"/>
              <w:jc w:val="both"/>
              <w:rPr>
                <w:rFonts w:ascii="Times New Roman" w:eastAsia="Calibri" w:hAnsi="Times New Roman" w:cs="Times New Roman"/>
                <w:bCs/>
                <w:iCs/>
                <w:sz w:val="24"/>
                <w:szCs w:val="24"/>
                <w:lang w:val="uk-UA" w:eastAsia="ru-RU"/>
              </w:rPr>
            </w:pPr>
          </w:p>
        </w:tc>
      </w:tr>
    </w:tbl>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Таким чином, диференційований залік оцінюється безпосередньо від 50 до 80 балів.</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 xml:space="preserve">Оцінка з дисципліни </w:t>
      </w: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Cs/>
          <w:iCs/>
          <w:sz w:val="24"/>
          <w:szCs w:val="24"/>
          <w:lang w:val="uk-UA" w:eastAsia="ru-RU"/>
        </w:rPr>
        <w:t xml:space="preserve">Дисципліна «Епідеміологія та принципи доказової медицини» вивчається 1 семестр. Оцінка з дисципліни складається з балів за ПНД (120-бальну шкалу ЕСТС (табл.1)) з додаванням балів, одержаних безпосередньо на диференційованому заліку. </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Максимальна кількість балів, яку студент може набрати за вивчення дисципліни </w:t>
      </w:r>
      <w:r w:rsidRPr="00375426">
        <w:rPr>
          <w:rFonts w:ascii="Times New Roman" w:eastAsia="Calibri" w:hAnsi="Times New Roman" w:cs="Times New Roman"/>
          <w:b/>
          <w:bCs/>
          <w:iCs/>
          <w:sz w:val="24"/>
          <w:szCs w:val="24"/>
          <w:lang w:val="uk-UA" w:eastAsia="ru-RU"/>
        </w:rPr>
        <w:t>–</w:t>
      </w:r>
      <w:r w:rsidRPr="00375426">
        <w:rPr>
          <w:rFonts w:ascii="Times New Roman" w:eastAsia="Calibri" w:hAnsi="Times New Roman" w:cs="Times New Roman"/>
          <w:bCs/>
          <w:iCs/>
          <w:sz w:val="24"/>
          <w:szCs w:val="24"/>
          <w:lang w:val="uk-UA"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rsidR="004F0D10" w:rsidRPr="00375426" w:rsidRDefault="004F0D10" w:rsidP="00375426">
      <w:pPr>
        <w:spacing w:after="0" w:line="240" w:lineRule="auto"/>
        <w:ind w:firstLine="567"/>
        <w:jc w:val="both"/>
        <w:rPr>
          <w:rFonts w:ascii="Times New Roman" w:eastAsia="Calibri" w:hAnsi="Times New Roman" w:cs="Times New Roman"/>
          <w:bCs/>
          <w:iCs/>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Оцінювання індивідуальних завдань студента</w:t>
      </w:r>
    </w:p>
    <w:p w:rsidR="004F0D10" w:rsidRPr="00375426" w:rsidRDefault="004F0D10" w:rsidP="00375426">
      <w:pPr>
        <w:suppressAutoHyphens/>
        <w:spacing w:after="120" w:line="240" w:lineRule="auto"/>
        <w:ind w:right="50" w:firstLine="567"/>
        <w:jc w:val="both"/>
        <w:rPr>
          <w:rFonts w:ascii="Times New Roman" w:eastAsia="Calibri" w:hAnsi="Times New Roman" w:cs="Times New Roman"/>
          <w:sz w:val="24"/>
          <w:szCs w:val="24"/>
          <w:lang w:val="uk-UA" w:eastAsia="ar-SA"/>
        </w:rPr>
      </w:pPr>
      <w:r w:rsidRPr="00375426">
        <w:rPr>
          <w:rFonts w:ascii="Times New Roman" w:eastAsia="Calibri" w:hAnsi="Times New Roman" w:cs="Times New Roman"/>
          <w:sz w:val="24"/>
          <w:szCs w:val="24"/>
          <w:lang w:val="uk-UA" w:eastAsia="ar-SA"/>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375426">
        <w:rPr>
          <w:rFonts w:ascii="Times New Roman" w:eastAsia="Calibri" w:hAnsi="Times New Roman" w:cs="Times New Roman"/>
          <w:b/>
          <w:bCs/>
          <w:sz w:val="24"/>
          <w:szCs w:val="24"/>
          <w:lang w:val="uk-UA" w:eastAsia="ar-SA"/>
        </w:rPr>
        <w:t>не більше 10).</w:t>
      </w:r>
      <w:r w:rsidRPr="00375426">
        <w:rPr>
          <w:rFonts w:ascii="Times New Roman" w:eastAsia="Calibri" w:hAnsi="Times New Roman" w:cs="Times New Roman"/>
          <w:sz w:val="24"/>
          <w:szCs w:val="24"/>
          <w:lang w:val="uk-UA" w:eastAsia="ar-SA"/>
        </w:rPr>
        <w:t xml:space="preserve"> Бали за індивідуальні завдання одноразово нараховуються студентові </w:t>
      </w:r>
      <w:r w:rsidRPr="00375426">
        <w:rPr>
          <w:rFonts w:ascii="Times New Roman" w:eastAsia="Calibri" w:hAnsi="Times New Roman" w:cs="Times New Roman"/>
          <w:sz w:val="24"/>
          <w:szCs w:val="24"/>
          <w:u w:val="single"/>
          <w:lang w:val="uk-UA" w:eastAsia="ar-SA"/>
        </w:rPr>
        <w:t xml:space="preserve">тільки </w:t>
      </w:r>
      <w:proofErr w:type="spellStart"/>
      <w:r w:rsidRPr="00375426">
        <w:rPr>
          <w:rFonts w:ascii="Times New Roman" w:eastAsia="Calibri" w:hAnsi="Times New Roman" w:cs="Times New Roman"/>
          <w:sz w:val="24"/>
          <w:szCs w:val="24"/>
          <w:u w:val="single"/>
          <w:lang w:val="uk-UA" w:eastAsia="ar-SA"/>
        </w:rPr>
        <w:t>комісійно</w:t>
      </w:r>
      <w:proofErr w:type="spellEnd"/>
      <w:r w:rsidRPr="00375426">
        <w:rPr>
          <w:rFonts w:ascii="Times New Roman" w:eastAsia="Calibri" w:hAnsi="Times New Roman" w:cs="Times New Roman"/>
          <w:sz w:val="24"/>
          <w:szCs w:val="24"/>
          <w:lang w:val="uk-UA" w:eastAsia="ar-SA"/>
        </w:rPr>
        <w:t xml:space="preserve"> (комісія – зав. кафедри, завуч, викладач групи) лише за умов </w:t>
      </w:r>
      <w:r w:rsidRPr="00375426">
        <w:rPr>
          <w:rFonts w:ascii="Times New Roman" w:eastAsia="Calibri" w:hAnsi="Times New Roman" w:cs="Times New Roman"/>
          <w:sz w:val="24"/>
          <w:szCs w:val="24"/>
          <w:lang w:val="uk-UA" w:eastAsia="ar-SA"/>
        </w:rPr>
        <w:lastRenderedPageBreak/>
        <w:t>успішного їх виконання та захисту. При цьому загальна сума балів за ПНД не може перевищувати 120 балів.</w:t>
      </w:r>
    </w:p>
    <w:p w:rsidR="004F0D10" w:rsidRPr="00375426" w:rsidRDefault="004F0D10" w:rsidP="00375426">
      <w:pPr>
        <w:spacing w:after="0" w:line="240" w:lineRule="auto"/>
        <w:ind w:firstLine="567"/>
        <w:jc w:val="both"/>
        <w:rPr>
          <w:rFonts w:ascii="Times New Roman" w:eastAsia="Calibri" w:hAnsi="Times New Roman" w:cs="Times New Roman"/>
          <w:b/>
          <w:bCs/>
          <w:iCs/>
          <w:sz w:val="24"/>
          <w:szCs w:val="24"/>
          <w:lang w:val="uk-UA" w:eastAsia="ru-RU"/>
        </w:rPr>
      </w:pPr>
      <w:r w:rsidRPr="00375426">
        <w:rPr>
          <w:rFonts w:ascii="Times New Roman" w:eastAsia="Calibri" w:hAnsi="Times New Roman" w:cs="Times New Roman"/>
          <w:b/>
          <w:bCs/>
          <w:iCs/>
          <w:sz w:val="24"/>
          <w:szCs w:val="24"/>
          <w:lang w:val="uk-UA" w:eastAsia="ru-RU"/>
        </w:rPr>
        <w:t>Оцінювання самостійної роботи студентів</w:t>
      </w:r>
    </w:p>
    <w:p w:rsidR="004F0D10" w:rsidRPr="00375426" w:rsidRDefault="004F0D10" w:rsidP="00375426">
      <w:pPr>
        <w:suppressAutoHyphens/>
        <w:spacing w:after="120" w:line="240" w:lineRule="auto"/>
        <w:ind w:right="50" w:firstLine="567"/>
        <w:jc w:val="both"/>
        <w:rPr>
          <w:rFonts w:ascii="Times New Roman" w:eastAsia="Calibri" w:hAnsi="Times New Roman" w:cs="Times New Roman"/>
          <w:sz w:val="24"/>
          <w:szCs w:val="24"/>
          <w:lang w:val="uk-UA" w:eastAsia="ar-SA"/>
        </w:rPr>
      </w:pPr>
      <w:r w:rsidRPr="00375426">
        <w:rPr>
          <w:rFonts w:ascii="Times New Roman" w:eastAsia="Calibri" w:hAnsi="Times New Roman" w:cs="Times New Roman"/>
          <w:sz w:val="24"/>
          <w:szCs w:val="24"/>
          <w:lang w:val="uk-UA" w:eastAsia="ar-SA"/>
        </w:rPr>
        <w:t xml:space="preserve">Засвоєння тем, які виносяться лише на самостійну роботу, перевіряється під час </w:t>
      </w:r>
      <w:r w:rsidRPr="00375426">
        <w:rPr>
          <w:rFonts w:ascii="Times New Roman" w:eastAsia="Calibri" w:hAnsi="Times New Roman" w:cs="Times New Roman"/>
          <w:bCs/>
          <w:iCs/>
          <w:sz w:val="24"/>
          <w:szCs w:val="24"/>
          <w:lang w:val="uk-UA" w:eastAsia="ar-SA"/>
        </w:rPr>
        <w:t>диференційованого заліку</w:t>
      </w:r>
      <w:r w:rsidRPr="00375426">
        <w:rPr>
          <w:rFonts w:ascii="Times New Roman" w:eastAsia="Calibri" w:hAnsi="Times New Roman" w:cs="Times New Roman"/>
          <w:sz w:val="24"/>
          <w:szCs w:val="24"/>
          <w:lang w:val="uk-UA" w:eastAsia="ar-SA"/>
        </w:rPr>
        <w:t>. Також кожен студент виконує індивідуальну курсову роботу, яка оцінюється за традиційною шкалою «незадовільно», «задовільно», «добре», «відмінно». Оцінка за індивідуальну курсову роботу входить до ПНД.</w:t>
      </w:r>
    </w:p>
    <w:p w:rsidR="004F0D10" w:rsidRPr="00375426" w:rsidRDefault="004F0D10" w:rsidP="00375426">
      <w:pPr>
        <w:spacing w:after="120" w:line="240" w:lineRule="auto"/>
        <w:rPr>
          <w:rFonts w:ascii="Times New Roman" w:eastAsia="Calibri" w:hAnsi="Times New Roman" w:cs="Times New Roman"/>
          <w:i/>
          <w:sz w:val="24"/>
          <w:szCs w:val="24"/>
          <w:lang w:val="uk-UA" w:eastAsia="ru-RU"/>
        </w:rPr>
      </w:pPr>
    </w:p>
    <w:p w:rsidR="004F0D10" w:rsidRPr="00375426" w:rsidRDefault="004F0D10" w:rsidP="00375426">
      <w:pPr>
        <w:spacing w:after="120" w:line="240" w:lineRule="auto"/>
        <w:ind w:left="283"/>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 xml:space="preserve">Технологія оцінювання дисципліни </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w:t>
      </w:r>
      <w:r w:rsidRPr="00375426">
        <w:rPr>
          <w:rFonts w:ascii="Times New Roman" w:eastAsia="Calibri" w:hAnsi="Times New Roman" w:cs="Times New Roman"/>
          <w:bCs/>
          <w:iCs/>
          <w:sz w:val="24"/>
          <w:szCs w:val="24"/>
          <w:lang w:val="uk-UA" w:eastAsia="ru-RU"/>
        </w:rPr>
        <w:t>диференційованого</w:t>
      </w:r>
      <w:r w:rsidRPr="00375426">
        <w:rPr>
          <w:rFonts w:ascii="Times New Roman" w:eastAsia="Calibri" w:hAnsi="Times New Roman" w:cs="Times New Roman"/>
          <w:sz w:val="24"/>
          <w:szCs w:val="24"/>
          <w:lang w:val="uk-UA" w:eastAsia="ru-RU"/>
        </w:rPr>
        <w:t xml:space="preserve"> заліку і становить </w:t>
      </w:r>
      <w:r w:rsidRPr="00375426">
        <w:rPr>
          <w:rFonts w:ascii="Times New Roman" w:eastAsia="Calibri" w:hAnsi="Times New Roman" w:cs="Times New Roman"/>
          <w:color w:val="000000"/>
          <w:sz w:val="24"/>
          <w:szCs w:val="24"/>
          <w:lang w:val="en-US" w:eastAsia="ru-RU"/>
        </w:rPr>
        <w:t>min</w:t>
      </w:r>
      <w:r w:rsidRPr="00375426">
        <w:rPr>
          <w:rFonts w:ascii="Times New Roman" w:eastAsia="Calibri" w:hAnsi="Times New Roman" w:cs="Times New Roman"/>
          <w:color w:val="000000"/>
          <w:sz w:val="24"/>
          <w:szCs w:val="24"/>
          <w:lang w:val="uk-UA" w:eastAsia="ru-RU"/>
        </w:rPr>
        <w:t xml:space="preserve"> – </w:t>
      </w:r>
      <w:r w:rsidRPr="00375426">
        <w:rPr>
          <w:rFonts w:ascii="Times New Roman" w:eastAsia="Calibri" w:hAnsi="Times New Roman" w:cs="Times New Roman"/>
          <w:color w:val="000000"/>
          <w:spacing w:val="-4"/>
          <w:sz w:val="24"/>
          <w:szCs w:val="24"/>
          <w:lang w:val="uk-UA" w:eastAsia="ru-RU"/>
        </w:rPr>
        <w:t xml:space="preserve">120 до </w:t>
      </w:r>
      <w:r w:rsidRPr="00375426">
        <w:rPr>
          <w:rFonts w:ascii="Times New Roman" w:eastAsia="Calibri" w:hAnsi="Times New Roman" w:cs="Times New Roman"/>
          <w:color w:val="000000"/>
          <w:sz w:val="24"/>
          <w:szCs w:val="24"/>
          <w:lang w:val="en-US" w:eastAsia="ru-RU"/>
        </w:rPr>
        <w:t>max</w:t>
      </w:r>
      <w:r w:rsidRPr="00375426">
        <w:rPr>
          <w:rFonts w:ascii="Times New Roman" w:eastAsia="Calibri" w:hAnsi="Times New Roman" w:cs="Times New Roman"/>
          <w:color w:val="000000"/>
          <w:sz w:val="24"/>
          <w:szCs w:val="24"/>
          <w:lang w:val="uk-UA" w:eastAsia="ru-RU"/>
        </w:rPr>
        <w:t xml:space="preserve"> – 200.</w:t>
      </w:r>
      <w:r w:rsidRPr="00375426">
        <w:rPr>
          <w:rFonts w:ascii="Times New Roman" w:eastAsia="Calibri" w:hAnsi="Times New Roman" w:cs="Times New Roman"/>
          <w:b/>
          <w:sz w:val="24"/>
          <w:szCs w:val="24"/>
          <w:lang w:val="uk-UA" w:eastAsia="ru-RU"/>
        </w:rPr>
        <w:t xml:space="preserve"> </w:t>
      </w:r>
      <w:r w:rsidRPr="00375426">
        <w:rPr>
          <w:rFonts w:ascii="Times New Roman" w:eastAsia="Calibri" w:hAnsi="Times New Roman" w:cs="Times New Roman"/>
          <w:sz w:val="24"/>
          <w:szCs w:val="24"/>
          <w:lang w:val="uk-UA" w:eastAsia="ru-RU"/>
        </w:rPr>
        <w:t xml:space="preserve">Відповідність оцінок за </w:t>
      </w:r>
      <w:r w:rsidRPr="00375426">
        <w:rPr>
          <w:rFonts w:ascii="Times New Roman" w:eastAsia="Calibri" w:hAnsi="Times New Roman" w:cs="Times New Roman"/>
          <w:spacing w:val="6"/>
          <w:sz w:val="24"/>
          <w:szCs w:val="24"/>
          <w:lang w:val="uk-UA" w:eastAsia="ru-RU"/>
        </w:rPr>
        <w:t>200 бальною шкалою, чотирибальною (національною) шкалою та шкалою ЄСТ</w:t>
      </w:r>
      <w:r w:rsidRPr="00375426">
        <w:rPr>
          <w:rFonts w:ascii="Times New Roman" w:eastAsia="Calibri" w:hAnsi="Times New Roman" w:cs="Times New Roman"/>
          <w:spacing w:val="6"/>
          <w:sz w:val="24"/>
          <w:szCs w:val="24"/>
          <w:lang w:val="en-US" w:eastAsia="ru-RU"/>
        </w:rPr>
        <w:t>S</w:t>
      </w:r>
      <w:r w:rsidRPr="00375426">
        <w:rPr>
          <w:rFonts w:ascii="Times New Roman" w:eastAsia="Calibri" w:hAnsi="Times New Roman" w:cs="Times New Roman"/>
          <w:color w:val="000000"/>
          <w:sz w:val="24"/>
          <w:szCs w:val="24"/>
          <w:lang w:val="uk-UA" w:eastAsia="ru-RU"/>
        </w:rPr>
        <w:t xml:space="preserve"> наведена у таблиці 6</w:t>
      </w:r>
      <w:r w:rsidRPr="00375426">
        <w:rPr>
          <w:rFonts w:ascii="Times New Roman" w:eastAsia="Calibri" w:hAnsi="Times New Roman" w:cs="Times New Roman"/>
          <w:sz w:val="24"/>
          <w:szCs w:val="24"/>
          <w:lang w:val="uk-UA" w:eastAsia="ru-RU"/>
        </w:rPr>
        <w:t xml:space="preserve">. </w:t>
      </w:r>
    </w:p>
    <w:p w:rsidR="004F0D10" w:rsidRPr="00375426" w:rsidRDefault="004F0D10" w:rsidP="00375426">
      <w:pPr>
        <w:spacing w:after="0" w:line="240" w:lineRule="auto"/>
        <w:ind w:firstLine="567"/>
        <w:jc w:val="right"/>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Таблиця 6</w:t>
      </w:r>
    </w:p>
    <w:p w:rsidR="004F0D10" w:rsidRPr="00375426" w:rsidRDefault="004F0D10" w:rsidP="00375426">
      <w:pPr>
        <w:spacing w:after="0" w:line="240" w:lineRule="auto"/>
        <w:ind w:firstLine="709"/>
        <w:jc w:val="center"/>
        <w:rPr>
          <w:rFonts w:ascii="Times New Roman" w:eastAsia="Calibri" w:hAnsi="Times New Roman" w:cs="Times New Roman"/>
          <w:b/>
          <w:spacing w:val="6"/>
          <w:sz w:val="24"/>
          <w:szCs w:val="24"/>
          <w:lang w:val="uk-UA" w:eastAsia="ru-RU"/>
        </w:rPr>
      </w:pPr>
      <w:r w:rsidRPr="00375426">
        <w:rPr>
          <w:rFonts w:ascii="Times New Roman" w:eastAsia="Calibri" w:hAnsi="Times New Roman" w:cs="Times New Roman"/>
          <w:b/>
          <w:sz w:val="24"/>
          <w:szCs w:val="24"/>
          <w:lang w:val="uk-UA" w:eastAsia="ru-RU"/>
        </w:rPr>
        <w:t xml:space="preserve">Відповідність оцінок за </w:t>
      </w:r>
      <w:r w:rsidRPr="00375426">
        <w:rPr>
          <w:rFonts w:ascii="Times New Roman" w:eastAsia="Calibri" w:hAnsi="Times New Roman" w:cs="Times New Roman"/>
          <w:b/>
          <w:spacing w:val="6"/>
          <w:sz w:val="24"/>
          <w:szCs w:val="24"/>
          <w:lang w:val="uk-UA" w:eastAsia="ru-RU"/>
        </w:rPr>
        <w:t xml:space="preserve">200 бальною шкалою, </w:t>
      </w:r>
    </w:p>
    <w:p w:rsidR="004F0D10" w:rsidRPr="00375426" w:rsidRDefault="004F0D10" w:rsidP="00375426">
      <w:pPr>
        <w:spacing w:after="0" w:line="240" w:lineRule="auto"/>
        <w:ind w:firstLine="709"/>
        <w:jc w:val="center"/>
        <w:rPr>
          <w:rFonts w:ascii="Times New Roman" w:eastAsia="Calibri" w:hAnsi="Times New Roman" w:cs="Times New Roman"/>
          <w:b/>
          <w:spacing w:val="6"/>
          <w:sz w:val="24"/>
          <w:szCs w:val="24"/>
          <w:lang w:val="uk-UA" w:eastAsia="ru-RU"/>
        </w:rPr>
      </w:pPr>
      <w:r w:rsidRPr="00375426">
        <w:rPr>
          <w:rFonts w:ascii="Times New Roman" w:eastAsia="Calibri" w:hAnsi="Times New Roman" w:cs="Times New Roman"/>
          <w:b/>
          <w:spacing w:val="6"/>
          <w:sz w:val="24"/>
          <w:szCs w:val="24"/>
          <w:lang w:val="uk-UA" w:eastAsia="ru-RU"/>
        </w:rPr>
        <w:t>чотирибальною</w:t>
      </w:r>
      <w:r w:rsidRPr="00375426">
        <w:rPr>
          <w:rFonts w:ascii="Times New Roman" w:eastAsia="Calibri" w:hAnsi="Times New Roman" w:cs="Times New Roman"/>
          <w:b/>
          <w:spacing w:val="6"/>
          <w:sz w:val="24"/>
          <w:szCs w:val="24"/>
          <w:lang w:eastAsia="ru-RU"/>
        </w:rPr>
        <w:t xml:space="preserve"> (</w:t>
      </w:r>
      <w:r w:rsidRPr="00375426">
        <w:rPr>
          <w:rFonts w:ascii="Times New Roman" w:eastAsia="Calibri" w:hAnsi="Times New Roman" w:cs="Times New Roman"/>
          <w:b/>
          <w:spacing w:val="6"/>
          <w:sz w:val="24"/>
          <w:szCs w:val="24"/>
          <w:lang w:val="uk-UA" w:eastAsia="ru-RU"/>
        </w:rPr>
        <w:t>національною) шкалою та шкалою ЄСТ</w:t>
      </w:r>
      <w:r w:rsidRPr="00375426">
        <w:rPr>
          <w:rFonts w:ascii="Times New Roman" w:eastAsia="Calibri" w:hAnsi="Times New Roman" w:cs="Times New Roman"/>
          <w:b/>
          <w:spacing w:val="6"/>
          <w:sz w:val="24"/>
          <w:szCs w:val="24"/>
          <w:lang w:val="en-US" w:eastAsia="ru-RU"/>
        </w:rPr>
        <w:t>S</w:t>
      </w:r>
    </w:p>
    <w:p w:rsidR="004F0D10" w:rsidRPr="00375426" w:rsidRDefault="004F0D10" w:rsidP="00375426">
      <w:pPr>
        <w:spacing w:after="0" w:line="240" w:lineRule="auto"/>
        <w:ind w:firstLine="709"/>
        <w:jc w:val="center"/>
        <w:rPr>
          <w:rFonts w:ascii="Times New Roman" w:eastAsia="Calibri" w:hAnsi="Times New Roman" w:cs="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Оцінка </w:t>
            </w:r>
          </w:p>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за 200 бальною шкалою</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eastAsia="ru-RU"/>
              </w:rPr>
            </w:pPr>
            <w:r w:rsidRPr="00375426">
              <w:rPr>
                <w:rFonts w:ascii="Times New Roman" w:eastAsia="Calibri" w:hAnsi="Times New Roman" w:cs="Times New Roman"/>
                <w:sz w:val="24"/>
                <w:szCs w:val="24"/>
                <w:lang w:val="uk-UA" w:eastAsia="ru-RU"/>
              </w:rPr>
              <w:t xml:space="preserve">Оцінка за шкалою </w:t>
            </w:r>
            <w:r w:rsidRPr="00375426">
              <w:rPr>
                <w:rFonts w:ascii="Times New Roman" w:eastAsia="Calibri" w:hAnsi="Times New Roman" w:cs="Times New Roman"/>
                <w:sz w:val="24"/>
                <w:szCs w:val="24"/>
                <w:lang w:val="en-US" w:eastAsia="ru-RU"/>
              </w:rPr>
              <w:t>ECTS</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Оцінка за </w:t>
            </w:r>
          </w:p>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pacing w:val="6"/>
                <w:sz w:val="24"/>
                <w:szCs w:val="24"/>
                <w:lang w:val="uk-UA" w:eastAsia="ru-RU"/>
              </w:rPr>
              <w:t>чотирибальною</w:t>
            </w:r>
            <w:r w:rsidRPr="00375426">
              <w:rPr>
                <w:rFonts w:ascii="Times New Roman" w:eastAsia="Calibri" w:hAnsi="Times New Roman" w:cs="Times New Roman"/>
                <w:spacing w:val="6"/>
                <w:sz w:val="24"/>
                <w:szCs w:val="24"/>
                <w:lang w:eastAsia="ru-RU"/>
              </w:rPr>
              <w:t xml:space="preserve"> (</w:t>
            </w:r>
            <w:r w:rsidRPr="00375426">
              <w:rPr>
                <w:rFonts w:ascii="Times New Roman" w:eastAsia="Calibri" w:hAnsi="Times New Roman" w:cs="Times New Roman"/>
                <w:spacing w:val="6"/>
                <w:sz w:val="24"/>
                <w:szCs w:val="24"/>
                <w:lang w:val="uk-UA" w:eastAsia="ru-RU"/>
              </w:rPr>
              <w:t>національною) шкалою</w:t>
            </w:r>
          </w:p>
        </w:tc>
      </w:tr>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180–200</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А</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Відмінно</w:t>
            </w:r>
          </w:p>
        </w:tc>
      </w:tr>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160–179</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Добре</w:t>
            </w:r>
          </w:p>
        </w:tc>
      </w:tr>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150–159</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С</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Добре</w:t>
            </w:r>
          </w:p>
        </w:tc>
      </w:tr>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130–149</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en-US" w:eastAsia="ru-RU"/>
              </w:rPr>
            </w:pPr>
            <w:r w:rsidRPr="00375426">
              <w:rPr>
                <w:rFonts w:ascii="Times New Roman" w:eastAsia="Calibri" w:hAnsi="Times New Roman" w:cs="Times New Roman"/>
                <w:sz w:val="24"/>
                <w:szCs w:val="24"/>
                <w:lang w:val="en-US" w:eastAsia="ru-RU"/>
              </w:rPr>
              <w:t>D</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Задовільно</w:t>
            </w:r>
          </w:p>
        </w:tc>
      </w:tr>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120–129</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en-US" w:eastAsia="ru-RU"/>
              </w:rPr>
              <w:t>E</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Задовільно </w:t>
            </w:r>
          </w:p>
        </w:tc>
      </w:tr>
      <w:tr w:rsidR="004F0D10" w:rsidRPr="00375426" w:rsidTr="00AC5490">
        <w:trPr>
          <w:jc w:val="center"/>
        </w:trPr>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Менше 120</w:t>
            </w:r>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en-US" w:eastAsia="ru-RU"/>
              </w:rPr>
            </w:pPr>
            <w:r w:rsidRPr="00375426">
              <w:rPr>
                <w:rFonts w:ascii="Times New Roman" w:eastAsia="Calibri" w:hAnsi="Times New Roman" w:cs="Times New Roman"/>
                <w:sz w:val="24"/>
                <w:szCs w:val="24"/>
                <w:lang w:val="en-US" w:eastAsia="ru-RU"/>
              </w:rPr>
              <w:t xml:space="preserve">F, </w:t>
            </w:r>
            <w:proofErr w:type="spellStart"/>
            <w:r w:rsidRPr="00375426">
              <w:rPr>
                <w:rFonts w:ascii="Times New Roman" w:eastAsia="Calibri" w:hAnsi="Times New Roman" w:cs="Times New Roman"/>
                <w:sz w:val="24"/>
                <w:szCs w:val="24"/>
                <w:lang w:val="en-US" w:eastAsia="ru-RU"/>
              </w:rPr>
              <w:t>Fx</w:t>
            </w:r>
            <w:proofErr w:type="spellEnd"/>
          </w:p>
        </w:tc>
        <w:tc>
          <w:tcPr>
            <w:tcW w:w="2215" w:type="dxa"/>
          </w:tcPr>
          <w:p w:rsidR="004F0D10" w:rsidRPr="00375426" w:rsidRDefault="004F0D10" w:rsidP="00375426">
            <w:pPr>
              <w:spacing w:after="0" w:line="240" w:lineRule="auto"/>
              <w:jc w:val="center"/>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Незадовільно</w:t>
            </w:r>
          </w:p>
        </w:tc>
      </w:tr>
    </w:tbl>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Оцінка з дисципліни виставляється лише студентам, які виконали навчальну програму з дисципліни у повному обсязі та склали диференційований залік.</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Студентам, що не виконали вимоги навчальної програми дисципліни виставляється оцінка </w:t>
      </w:r>
      <w:r w:rsidRPr="00375426">
        <w:rPr>
          <w:rFonts w:ascii="Times New Roman" w:eastAsia="Calibri" w:hAnsi="Times New Roman" w:cs="Times New Roman"/>
          <w:b/>
          <w:sz w:val="24"/>
          <w:szCs w:val="24"/>
          <w:lang w:val="uk-UA" w:eastAsia="ru-RU"/>
        </w:rPr>
        <w:t>F</w:t>
      </w:r>
      <w:r w:rsidRPr="00375426">
        <w:rPr>
          <w:rFonts w:ascii="Times New Roman" w:eastAsia="Calibri" w:hAnsi="Times New Roman" w:cs="Times New Roman"/>
          <w:b/>
          <w:sz w:val="24"/>
          <w:szCs w:val="24"/>
          <w:vertAlign w:val="subscript"/>
          <w:lang w:val="uk-UA" w:eastAsia="ru-RU"/>
        </w:rPr>
        <w:t>X,</w:t>
      </w:r>
      <w:r w:rsidRPr="00375426">
        <w:rPr>
          <w:rFonts w:ascii="Times New Roman" w:eastAsia="Calibri" w:hAnsi="Times New Roman" w:cs="Times New Roman"/>
          <w:sz w:val="24"/>
          <w:szCs w:val="24"/>
          <w:lang w:val="uk-UA" w:eastAsia="ru-RU"/>
        </w:rPr>
        <w:t xml:space="preserve"> якщо вони були допущені до складання диференційованого заліку, але не склали його. Оцінка </w:t>
      </w:r>
      <w:r w:rsidRPr="00375426">
        <w:rPr>
          <w:rFonts w:ascii="Times New Roman" w:eastAsia="Calibri" w:hAnsi="Times New Roman" w:cs="Times New Roman"/>
          <w:b/>
          <w:sz w:val="24"/>
          <w:szCs w:val="24"/>
          <w:lang w:val="uk-UA" w:eastAsia="ru-RU"/>
        </w:rPr>
        <w:t>F</w:t>
      </w:r>
      <w:r w:rsidRPr="00375426">
        <w:rPr>
          <w:rFonts w:ascii="Times New Roman" w:eastAsia="Calibri" w:hAnsi="Times New Roman" w:cs="Times New Roman"/>
          <w:sz w:val="24"/>
          <w:szCs w:val="24"/>
          <w:lang w:val="uk-UA" w:eastAsia="ru-RU"/>
        </w:rPr>
        <w:t xml:space="preserve"> виставляється студентам, які не допущені до складання диференційованого заліку. </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формою У-5.03В – </w:t>
      </w:r>
      <w:r w:rsidRPr="00375426">
        <w:rPr>
          <w:rFonts w:ascii="Times New Roman" w:eastAsia="Calibri" w:hAnsi="Times New Roman" w:cs="Times New Roman"/>
          <w:b/>
          <w:bCs/>
          <w:iCs/>
          <w:sz w:val="24"/>
          <w:szCs w:val="24"/>
          <w:lang w:val="uk-UA" w:eastAsia="ru-RU"/>
        </w:rPr>
        <w:t>диференційований</w:t>
      </w:r>
      <w:r w:rsidRPr="00375426">
        <w:rPr>
          <w:rFonts w:ascii="Times New Roman" w:eastAsia="Calibri" w:hAnsi="Times New Roman" w:cs="Times New Roman"/>
          <w:b/>
          <w:sz w:val="24"/>
          <w:szCs w:val="24"/>
          <w:lang w:val="uk-UA" w:eastAsia="ru-RU"/>
        </w:rPr>
        <w:t xml:space="preserve"> залік</w:t>
      </w:r>
      <w:r w:rsidRPr="00375426">
        <w:rPr>
          <w:rFonts w:ascii="Times New Roman" w:eastAsia="Calibri" w:hAnsi="Times New Roman" w:cs="Times New Roman"/>
          <w:sz w:val="24"/>
          <w:szCs w:val="24"/>
          <w:lang w:val="uk-UA" w:eastAsia="ru-RU"/>
        </w:rPr>
        <w:t>.</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ind w:firstLine="567"/>
        <w:jc w:val="both"/>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t>Ліквідація академічної заборгованості (відпрацювання)</w:t>
      </w:r>
    </w:p>
    <w:p w:rsidR="004F0D10" w:rsidRPr="00375426" w:rsidRDefault="004F0D10" w:rsidP="00375426">
      <w:pPr>
        <w:spacing w:after="0" w:line="240" w:lineRule="auto"/>
        <w:ind w:firstLine="567"/>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375426">
        <w:rPr>
          <w:rFonts w:ascii="Times New Roman" w:eastAsia="MS Mincho" w:hAnsi="Times New Roman" w:cs="Times New Roman"/>
          <w:sz w:val="24"/>
          <w:szCs w:val="24"/>
          <w:lang w:eastAsia="ru-RU"/>
        </w:rPr>
        <w:t xml:space="preserve">По </w:t>
      </w:r>
      <w:proofErr w:type="spellStart"/>
      <w:r w:rsidRPr="00375426">
        <w:rPr>
          <w:rFonts w:ascii="Times New Roman" w:eastAsia="MS Mincho" w:hAnsi="Times New Roman" w:cs="Times New Roman"/>
          <w:sz w:val="24"/>
          <w:szCs w:val="24"/>
          <w:lang w:eastAsia="ru-RU"/>
        </w:rPr>
        <w:t>закінченні</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місячного</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терміну</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відпрацювання</w:t>
      </w:r>
      <w:proofErr w:type="spellEnd"/>
      <w:r w:rsidRPr="00375426">
        <w:rPr>
          <w:rFonts w:ascii="Times New Roman" w:eastAsia="MS Mincho" w:hAnsi="Times New Roman" w:cs="Times New Roman"/>
          <w:sz w:val="24"/>
          <w:szCs w:val="24"/>
          <w:lang w:eastAsia="ru-RU"/>
        </w:rPr>
        <w:t xml:space="preserve"> занять </w:t>
      </w:r>
      <w:proofErr w:type="spellStart"/>
      <w:r w:rsidRPr="00375426">
        <w:rPr>
          <w:rFonts w:ascii="Times New Roman" w:eastAsia="MS Mincho" w:hAnsi="Times New Roman" w:cs="Times New Roman"/>
          <w:sz w:val="24"/>
          <w:szCs w:val="24"/>
          <w:lang w:eastAsia="ru-RU"/>
        </w:rPr>
        <w:t>здійснюється</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відповідно</w:t>
      </w:r>
      <w:proofErr w:type="spellEnd"/>
      <w:r w:rsidRPr="00375426">
        <w:rPr>
          <w:rFonts w:ascii="Times New Roman" w:eastAsia="MS Mincho" w:hAnsi="Times New Roman" w:cs="Times New Roman"/>
          <w:sz w:val="24"/>
          <w:szCs w:val="24"/>
          <w:lang w:eastAsia="ru-RU"/>
        </w:rPr>
        <w:t xml:space="preserve"> до «</w:t>
      </w:r>
      <w:proofErr w:type="spellStart"/>
      <w:r w:rsidRPr="00375426">
        <w:rPr>
          <w:rFonts w:ascii="Times New Roman" w:eastAsia="MS Mincho" w:hAnsi="Times New Roman" w:cs="Times New Roman"/>
          <w:sz w:val="24"/>
          <w:szCs w:val="24"/>
          <w:lang w:eastAsia="ru-RU"/>
        </w:rPr>
        <w:t>Положення</w:t>
      </w:r>
      <w:proofErr w:type="spellEnd"/>
      <w:r w:rsidRPr="00375426">
        <w:rPr>
          <w:rFonts w:ascii="Times New Roman" w:eastAsia="MS Mincho" w:hAnsi="Times New Roman" w:cs="Times New Roman"/>
          <w:sz w:val="24"/>
          <w:szCs w:val="24"/>
          <w:lang w:eastAsia="ru-RU"/>
        </w:rPr>
        <w:t xml:space="preserve"> про порядок </w:t>
      </w:r>
      <w:proofErr w:type="spellStart"/>
      <w:r w:rsidRPr="00375426">
        <w:rPr>
          <w:rFonts w:ascii="Times New Roman" w:eastAsia="MS Mincho" w:hAnsi="Times New Roman" w:cs="Times New Roman"/>
          <w:sz w:val="24"/>
          <w:szCs w:val="24"/>
          <w:lang w:eastAsia="ru-RU"/>
        </w:rPr>
        <w:t>відпрацювання</w:t>
      </w:r>
      <w:proofErr w:type="spellEnd"/>
      <w:r w:rsidRPr="00375426">
        <w:rPr>
          <w:rFonts w:ascii="Times New Roman" w:eastAsia="MS Mincho" w:hAnsi="Times New Roman" w:cs="Times New Roman"/>
          <w:sz w:val="24"/>
          <w:szCs w:val="24"/>
          <w:lang w:eastAsia="ru-RU"/>
        </w:rPr>
        <w:t xml:space="preserve"> студентами </w:t>
      </w:r>
      <w:proofErr w:type="spellStart"/>
      <w:r w:rsidRPr="00375426">
        <w:rPr>
          <w:rFonts w:ascii="Times New Roman" w:eastAsia="MS Mincho" w:hAnsi="Times New Roman" w:cs="Times New Roman"/>
          <w:sz w:val="24"/>
          <w:szCs w:val="24"/>
          <w:lang w:eastAsia="ru-RU"/>
        </w:rPr>
        <w:t>Харківського</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національного</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медичного</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університету</w:t>
      </w:r>
      <w:proofErr w:type="spellEnd"/>
      <w:r w:rsidRPr="00375426">
        <w:rPr>
          <w:rFonts w:ascii="Times New Roman" w:eastAsia="MS Mincho" w:hAnsi="Times New Roman" w:cs="Times New Roman"/>
          <w:sz w:val="24"/>
          <w:szCs w:val="24"/>
          <w:lang w:eastAsia="ru-RU"/>
        </w:rPr>
        <w:t xml:space="preserve"> </w:t>
      </w:r>
      <w:proofErr w:type="spellStart"/>
      <w:r w:rsidRPr="00375426">
        <w:rPr>
          <w:rFonts w:ascii="Times New Roman" w:eastAsia="MS Mincho" w:hAnsi="Times New Roman" w:cs="Times New Roman"/>
          <w:sz w:val="24"/>
          <w:szCs w:val="24"/>
          <w:lang w:eastAsia="ru-RU"/>
        </w:rPr>
        <w:t>навчальних</w:t>
      </w:r>
      <w:proofErr w:type="spellEnd"/>
      <w:r w:rsidRPr="00375426">
        <w:rPr>
          <w:rFonts w:ascii="Times New Roman" w:eastAsia="MS Mincho" w:hAnsi="Times New Roman" w:cs="Times New Roman"/>
          <w:sz w:val="24"/>
          <w:szCs w:val="24"/>
          <w:lang w:eastAsia="ru-RU"/>
        </w:rPr>
        <w:t xml:space="preserve"> занять», </w:t>
      </w:r>
      <w:proofErr w:type="spellStart"/>
      <w:r w:rsidRPr="00375426">
        <w:rPr>
          <w:rFonts w:ascii="Times New Roman" w:eastAsia="MS Mincho" w:hAnsi="Times New Roman" w:cs="Times New Roman"/>
          <w:sz w:val="24"/>
          <w:szCs w:val="24"/>
          <w:lang w:eastAsia="ru-RU"/>
        </w:rPr>
        <w:t>затвердженого</w:t>
      </w:r>
      <w:proofErr w:type="spellEnd"/>
      <w:r w:rsidRPr="00375426">
        <w:rPr>
          <w:rFonts w:ascii="Times New Roman" w:eastAsia="MS Mincho" w:hAnsi="Times New Roman" w:cs="Times New Roman"/>
          <w:sz w:val="24"/>
          <w:szCs w:val="24"/>
          <w:lang w:eastAsia="ru-RU"/>
        </w:rPr>
        <w:t xml:space="preserve"> наказом ХНМУ </w:t>
      </w:r>
      <w:proofErr w:type="spellStart"/>
      <w:r w:rsidRPr="00375426">
        <w:rPr>
          <w:rFonts w:ascii="Times New Roman" w:eastAsia="MS Mincho" w:hAnsi="Times New Roman" w:cs="Times New Roman"/>
          <w:sz w:val="24"/>
          <w:szCs w:val="24"/>
          <w:lang w:eastAsia="ru-RU"/>
        </w:rPr>
        <w:t>від</w:t>
      </w:r>
      <w:proofErr w:type="spellEnd"/>
      <w:r w:rsidRPr="00375426">
        <w:rPr>
          <w:rFonts w:ascii="Times New Roman" w:eastAsia="MS Mincho" w:hAnsi="Times New Roman" w:cs="Times New Roman"/>
          <w:sz w:val="24"/>
          <w:szCs w:val="24"/>
          <w:lang w:eastAsia="ru-RU"/>
        </w:rPr>
        <w:t xml:space="preserve"> 07.12.2015 №.415;</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b/>
          <w:color w:val="000000"/>
          <w:sz w:val="24"/>
          <w:szCs w:val="24"/>
          <w:lang w:val="uk-UA" w:eastAsia="uk-UA" w:bidi="uk-UA"/>
        </w:rPr>
      </w:pP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b/>
          <w:color w:val="000000"/>
          <w:sz w:val="24"/>
          <w:szCs w:val="24"/>
          <w:lang w:val="uk-UA" w:eastAsia="uk-UA" w:bidi="uk-UA"/>
        </w:rPr>
      </w:pPr>
      <w:r w:rsidRPr="00375426">
        <w:rPr>
          <w:rFonts w:ascii="Times New Roman" w:eastAsia="Times New Roman" w:hAnsi="Times New Roman" w:cs="Times New Roman"/>
          <w:b/>
          <w:color w:val="000000"/>
          <w:sz w:val="24"/>
          <w:szCs w:val="24"/>
          <w:lang w:val="uk-UA" w:eastAsia="uk-UA" w:bidi="uk-UA"/>
        </w:rPr>
        <w:t>Контрольні питання, завдання до самостійної роботи</w:t>
      </w:r>
    </w:p>
    <w:p w:rsidR="004F0D10" w:rsidRPr="00375426" w:rsidRDefault="004F0D10" w:rsidP="00375426">
      <w:pPr>
        <w:widowControl w:val="0"/>
        <w:tabs>
          <w:tab w:val="left" w:pos="851"/>
          <w:tab w:val="left" w:pos="993"/>
        </w:tabs>
        <w:spacing w:after="0" w:line="240" w:lineRule="auto"/>
        <w:jc w:val="both"/>
        <w:rPr>
          <w:rFonts w:ascii="Times New Roman" w:eastAsia="Times New Roman" w:hAnsi="Times New Roman" w:cs="Times New Roman"/>
          <w:b/>
          <w:color w:val="000000"/>
          <w:sz w:val="24"/>
          <w:szCs w:val="24"/>
          <w:lang w:val="uk-UA" w:eastAsia="uk-UA" w:bidi="uk-UA"/>
        </w:rPr>
      </w:pPr>
    </w:p>
    <w:p w:rsidR="004F0D10" w:rsidRPr="00375426" w:rsidRDefault="004F0D10" w:rsidP="00375426">
      <w:pPr>
        <w:spacing w:after="120" w:line="240" w:lineRule="auto"/>
        <w:ind w:left="283"/>
        <w:jc w:val="both"/>
        <w:rPr>
          <w:rFonts w:ascii="Times New Roman" w:eastAsia="Calibri" w:hAnsi="Times New Roman" w:cs="Times New Roman"/>
          <w:b/>
          <w:bCs/>
          <w:i/>
          <w:iCs/>
          <w:sz w:val="24"/>
          <w:szCs w:val="24"/>
          <w:lang w:val="uk-UA" w:eastAsia="ru-RU"/>
        </w:rPr>
      </w:pPr>
      <w:r w:rsidRPr="00375426">
        <w:rPr>
          <w:rFonts w:ascii="Times New Roman" w:eastAsia="Calibri" w:hAnsi="Times New Roman" w:cs="Times New Roman"/>
          <w:b/>
          <w:i/>
          <w:iCs/>
          <w:sz w:val="24"/>
          <w:szCs w:val="24"/>
          <w:lang w:val="uk-UA" w:eastAsia="ru-RU"/>
        </w:rPr>
        <w:t>Розділ 1</w:t>
      </w:r>
      <w:r w:rsidRPr="00375426">
        <w:rPr>
          <w:rFonts w:ascii="Times New Roman" w:eastAsia="Calibri" w:hAnsi="Times New Roman" w:cs="Times New Roman"/>
          <w:b/>
          <w:bCs/>
          <w:i/>
          <w:iCs/>
          <w:sz w:val="24"/>
          <w:szCs w:val="24"/>
          <w:lang w:val="uk-UA" w:eastAsia="ru-RU"/>
        </w:rPr>
        <w:t xml:space="preserve"> Клінічна епідеміологія. Принципи доказової медицини:</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Еволюція епідеміологічних прийомів дослідження.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Епідеміологічний метод. Сучасна структура епідеміологічного методу.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Формуванні «клінічної епідеміології», цілі, задачі.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Історія виникнення напряму «науково обґрунтована (доказова) медицина».</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Епідеміологічний підхід до вивчення патології людини. Відмінність епідеміологічного підходу від інших специфічних наукових підходів, що застосовуються в медицині для вивчення причинно-наслідкових відносин.</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Епідеміологічні дані.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Основні принципи планування епідеміологічних досліджень.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Види епідеміологічних даних. Збір епідеміологічних даних.</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Стандартне визначення випадку. Класифікація. Випадок підтверджений, ймовірний і підозрілий (можливий).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Проблеми вибіркових досліджень. Розмір вибірки. Формування вибірок. протокол епідеміологічного дослідження.</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
          <w:i/>
          <w:sz w:val="24"/>
          <w:szCs w:val="24"/>
          <w:lang w:val="uk-UA" w:eastAsia="ru-RU"/>
        </w:rPr>
      </w:pPr>
      <w:r w:rsidRPr="00375426">
        <w:rPr>
          <w:rFonts w:ascii="Times New Roman" w:eastAsia="Calibri" w:hAnsi="Times New Roman" w:cs="Times New Roman"/>
          <w:sz w:val="24"/>
          <w:szCs w:val="24"/>
          <w:lang w:val="uk-UA" w:eastAsia="ru-RU"/>
        </w:rPr>
        <w:t>Статистичні показники і стандартизовані коефіцієнти, що застосовуються в епідеміологічних дослідженнях</w:t>
      </w:r>
      <w:r w:rsidRPr="00375426">
        <w:rPr>
          <w:rFonts w:ascii="Times New Roman" w:eastAsia="Calibri" w:hAnsi="Times New Roman" w:cs="Times New Roman"/>
          <w:b/>
          <w:i/>
          <w:sz w:val="24"/>
          <w:szCs w:val="24"/>
          <w:lang w:val="uk-UA" w:eastAsia="ru-RU"/>
        </w:rPr>
        <w:t>.</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sz w:val="24"/>
          <w:szCs w:val="24"/>
          <w:lang w:val="uk-UA" w:eastAsia="ru-RU"/>
        </w:rPr>
        <w:t>Ілюстрація епідеміологічних даних.</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Показники центральної тенденції (мода, медіана, середня арифметична), обчислення та тлумачення розбіжності, стандартного відхилення та довірчого інтервалу.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Графічне подання даних - зображення проявів захворюваності. Способи ілюстрації епідеміологічних даних.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Таблиці, правила побудови.</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
          <w:i/>
          <w:sz w:val="24"/>
          <w:szCs w:val="24"/>
          <w:lang w:val="uk-UA" w:eastAsia="ru-RU"/>
        </w:rPr>
      </w:pPr>
      <w:r w:rsidRPr="00375426">
        <w:rPr>
          <w:rFonts w:ascii="Times New Roman" w:eastAsia="Calibri" w:hAnsi="Times New Roman" w:cs="Times New Roman"/>
          <w:bCs/>
          <w:iCs/>
          <w:sz w:val="24"/>
          <w:szCs w:val="24"/>
          <w:lang w:val="uk-UA" w:eastAsia="ru-RU"/>
        </w:rPr>
        <w:t>Лінійні графіки та діаграми, їх порівняльна характеристика, область застосування.</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Показники частоти і поширеності захворюваності.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Обчислення і тлумачення відношень, пропорцій, коефіцієнтів, </w:t>
      </w:r>
      <w:proofErr w:type="spellStart"/>
      <w:r w:rsidRPr="00375426">
        <w:rPr>
          <w:rFonts w:ascii="Times New Roman" w:eastAsia="Calibri" w:hAnsi="Times New Roman" w:cs="Times New Roman"/>
          <w:bCs/>
          <w:iCs/>
          <w:sz w:val="24"/>
          <w:szCs w:val="24"/>
          <w:lang w:val="uk-UA" w:eastAsia="ru-RU"/>
        </w:rPr>
        <w:t>інцидентності</w:t>
      </w:r>
      <w:proofErr w:type="spellEnd"/>
      <w:r w:rsidRPr="00375426">
        <w:rPr>
          <w:rFonts w:ascii="Times New Roman" w:eastAsia="Calibri" w:hAnsi="Times New Roman" w:cs="Times New Roman"/>
          <w:bCs/>
          <w:iCs/>
          <w:sz w:val="24"/>
          <w:szCs w:val="24"/>
          <w:lang w:val="uk-UA" w:eastAsia="ru-RU"/>
        </w:rPr>
        <w:t xml:space="preserve">, </w:t>
      </w:r>
      <w:proofErr w:type="spellStart"/>
      <w:r w:rsidRPr="00375426">
        <w:rPr>
          <w:rFonts w:ascii="Times New Roman" w:eastAsia="Calibri" w:hAnsi="Times New Roman" w:cs="Times New Roman"/>
          <w:bCs/>
          <w:iCs/>
          <w:sz w:val="24"/>
          <w:szCs w:val="24"/>
          <w:lang w:val="uk-UA" w:eastAsia="ru-RU"/>
        </w:rPr>
        <w:t>превалентності</w:t>
      </w:r>
      <w:proofErr w:type="spellEnd"/>
      <w:r w:rsidRPr="00375426">
        <w:rPr>
          <w:rFonts w:ascii="Times New Roman" w:eastAsia="Calibri" w:hAnsi="Times New Roman" w:cs="Times New Roman"/>
          <w:bCs/>
          <w:iCs/>
          <w:sz w:val="24"/>
          <w:szCs w:val="24"/>
          <w:lang w:val="uk-UA" w:eastAsia="ru-RU"/>
        </w:rPr>
        <w:t xml:space="preserve">, смертності, летальності.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Інтенсивність. Динаміка.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Територіальна характеристика.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Опис структури захворюваності та виявлення груп ризику. </w:t>
      </w:r>
    </w:p>
    <w:p w:rsidR="004F0D10" w:rsidRPr="00375426" w:rsidRDefault="004F0D10" w:rsidP="00375426">
      <w:pPr>
        <w:numPr>
          <w:ilvl w:val="0"/>
          <w:numId w:val="33"/>
        </w:numPr>
        <w:tabs>
          <w:tab w:val="left" w:pos="284"/>
          <w:tab w:val="left" w:pos="567"/>
        </w:tabs>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Формування гіпотез про можливі фактори ризику. Оцінка гіпотез про причини і умови виникнення захворювань. </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proofErr w:type="spellStart"/>
      <w:r w:rsidRPr="00375426">
        <w:rPr>
          <w:rFonts w:ascii="Times New Roman" w:eastAsia="Calibri" w:hAnsi="Times New Roman" w:cs="Times New Roman"/>
          <w:bCs/>
          <w:iCs/>
          <w:sz w:val="24"/>
          <w:szCs w:val="24"/>
          <w:lang w:val="uk-UA" w:eastAsia="ru-RU"/>
        </w:rPr>
        <w:t>Когортні</w:t>
      </w:r>
      <w:proofErr w:type="spellEnd"/>
      <w:r w:rsidRPr="00375426">
        <w:rPr>
          <w:rFonts w:ascii="Times New Roman" w:eastAsia="Calibri" w:hAnsi="Times New Roman" w:cs="Times New Roman"/>
          <w:bCs/>
          <w:iCs/>
          <w:sz w:val="24"/>
          <w:szCs w:val="24"/>
          <w:lang w:val="uk-UA" w:eastAsia="ru-RU"/>
        </w:rPr>
        <w:t xml:space="preserve"> епідеміологічні дослідження. Поздовжні (ретроспективні і </w:t>
      </w:r>
      <w:proofErr w:type="spellStart"/>
      <w:r w:rsidRPr="00375426">
        <w:rPr>
          <w:rFonts w:ascii="Times New Roman" w:eastAsia="Calibri" w:hAnsi="Times New Roman" w:cs="Times New Roman"/>
          <w:bCs/>
          <w:iCs/>
          <w:sz w:val="24"/>
          <w:szCs w:val="24"/>
          <w:lang w:val="uk-UA" w:eastAsia="ru-RU"/>
        </w:rPr>
        <w:t>проспективні</w:t>
      </w:r>
      <w:proofErr w:type="spellEnd"/>
      <w:r w:rsidRPr="00375426">
        <w:rPr>
          <w:rFonts w:ascii="Times New Roman" w:eastAsia="Calibri" w:hAnsi="Times New Roman" w:cs="Times New Roman"/>
          <w:bCs/>
          <w:iCs/>
          <w:sz w:val="24"/>
          <w:szCs w:val="24"/>
          <w:lang w:val="uk-UA" w:eastAsia="ru-RU"/>
        </w:rPr>
        <w:t xml:space="preserve">) дослідження. Переваги і недоліки </w:t>
      </w:r>
      <w:proofErr w:type="spellStart"/>
      <w:r w:rsidRPr="00375426">
        <w:rPr>
          <w:rFonts w:ascii="Times New Roman" w:eastAsia="Calibri" w:hAnsi="Times New Roman" w:cs="Times New Roman"/>
          <w:bCs/>
          <w:iCs/>
          <w:sz w:val="24"/>
          <w:szCs w:val="24"/>
          <w:lang w:val="uk-UA" w:eastAsia="ru-RU"/>
        </w:rPr>
        <w:t>когортних</w:t>
      </w:r>
      <w:proofErr w:type="spellEnd"/>
      <w:r w:rsidRPr="00375426">
        <w:rPr>
          <w:rFonts w:ascii="Times New Roman" w:eastAsia="Calibri" w:hAnsi="Times New Roman" w:cs="Times New Roman"/>
          <w:bCs/>
          <w:iCs/>
          <w:sz w:val="24"/>
          <w:szCs w:val="24"/>
          <w:lang w:val="uk-UA" w:eastAsia="ru-RU"/>
        </w:rPr>
        <w:t xml:space="preserve"> досліджень </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 xml:space="preserve">Статистична обробка даних, отриманих в </w:t>
      </w:r>
      <w:proofErr w:type="spellStart"/>
      <w:r w:rsidRPr="00375426">
        <w:rPr>
          <w:rFonts w:ascii="Times New Roman" w:eastAsia="Calibri" w:hAnsi="Times New Roman" w:cs="Times New Roman"/>
          <w:bCs/>
          <w:iCs/>
          <w:sz w:val="24"/>
          <w:szCs w:val="24"/>
          <w:lang w:val="uk-UA" w:eastAsia="ru-RU"/>
        </w:rPr>
        <w:t>когортних</w:t>
      </w:r>
      <w:proofErr w:type="spellEnd"/>
      <w:r w:rsidRPr="00375426">
        <w:rPr>
          <w:rFonts w:ascii="Times New Roman" w:eastAsia="Calibri" w:hAnsi="Times New Roman" w:cs="Times New Roman"/>
          <w:bCs/>
          <w:iCs/>
          <w:sz w:val="24"/>
          <w:szCs w:val="24"/>
          <w:lang w:val="uk-UA" w:eastAsia="ru-RU"/>
        </w:rPr>
        <w:t xml:space="preserve"> дослідженнях. Вимірювання асоціацій (ефекту впливу). Абсолютний, відносний і атрибутивний ризик.</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Дослідження «випадок-контроль». Етапи проведення, переваги і недоліки. Відношення шансів.</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Джерела помилок в епідеміологічних дослідженнях і способи їх усунення.</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Систематична помилка. Упередженість вибору. Упередження інформації. Способи контролю систематичної помилки.</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Випадкова помилка. Види випадкової помилки. ά-помилка, β-помилка. Способи усунення випадкової помилки.</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Кофаундінг</w:t>
      </w:r>
      <w:proofErr w:type="spellEnd"/>
      <w:r w:rsidRPr="00375426">
        <w:rPr>
          <w:rFonts w:ascii="Times New Roman" w:eastAsia="Calibri" w:hAnsi="Times New Roman" w:cs="Times New Roman"/>
          <w:sz w:val="24"/>
          <w:szCs w:val="24"/>
          <w:lang w:val="uk-UA" w:eastAsia="ru-RU"/>
        </w:rPr>
        <w:t>-фактор. Способи контролю чинників, що заважають.</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Рандомізація</w:t>
      </w:r>
      <w:proofErr w:type="spellEnd"/>
      <w:r w:rsidRPr="00375426">
        <w:rPr>
          <w:rFonts w:ascii="Times New Roman" w:eastAsia="Calibri" w:hAnsi="Times New Roman" w:cs="Times New Roman"/>
          <w:sz w:val="24"/>
          <w:szCs w:val="24"/>
          <w:lang w:val="uk-UA" w:eastAsia="ru-RU"/>
        </w:rPr>
        <w:t xml:space="preserve">. </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Рестрикція.</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Статистичне моделювання. </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Стратифікаційний аналіз. </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Модифікація ефекту.</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Контрольований, неконтрольований та природній епідеміологічні експерименти. Епідеміологічні випробування. Моделювання епідемічного процесу.</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lastRenderedPageBreak/>
        <w:t xml:space="preserve">Організація </w:t>
      </w:r>
      <w:proofErr w:type="spellStart"/>
      <w:r w:rsidRPr="00375426">
        <w:rPr>
          <w:rFonts w:ascii="Times New Roman" w:eastAsia="Calibri" w:hAnsi="Times New Roman" w:cs="Times New Roman"/>
          <w:sz w:val="24"/>
          <w:szCs w:val="24"/>
          <w:lang w:val="uk-UA" w:eastAsia="ru-RU"/>
        </w:rPr>
        <w:t>рандомізованого</w:t>
      </w:r>
      <w:proofErr w:type="spellEnd"/>
      <w:r w:rsidRPr="00375426">
        <w:rPr>
          <w:rFonts w:ascii="Times New Roman" w:eastAsia="Calibri" w:hAnsi="Times New Roman" w:cs="Times New Roman"/>
          <w:sz w:val="24"/>
          <w:szCs w:val="24"/>
          <w:lang w:val="uk-UA" w:eastAsia="ru-RU"/>
        </w:rPr>
        <w:t xml:space="preserve"> контрольованого дослідження.</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Псевдорандомізація</w:t>
      </w:r>
      <w:proofErr w:type="spellEnd"/>
      <w:r w:rsidRPr="00375426">
        <w:rPr>
          <w:rFonts w:ascii="Times New Roman" w:eastAsia="Calibri" w:hAnsi="Times New Roman" w:cs="Times New Roman"/>
          <w:sz w:val="24"/>
          <w:szCs w:val="24"/>
          <w:lang w:val="uk-UA" w:eastAsia="ru-RU"/>
        </w:rPr>
        <w:t xml:space="preserve">. </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Засліплення (маскування) дослідження: сліпе, подвійне, потрійне і чверте сліпі випробування.</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Стадії розробки та впровадження препарату. </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Біоетичні</w:t>
      </w:r>
      <w:proofErr w:type="spellEnd"/>
      <w:r w:rsidRPr="00375426">
        <w:rPr>
          <w:rFonts w:ascii="Times New Roman" w:eastAsia="Calibri" w:hAnsi="Times New Roman" w:cs="Times New Roman"/>
          <w:sz w:val="24"/>
          <w:szCs w:val="24"/>
          <w:lang w:val="uk-UA" w:eastAsia="ru-RU"/>
        </w:rPr>
        <w:t xml:space="preserve"> аспекти епідеміологічних досліджень. Згода учасників. </w:t>
      </w:r>
    </w:p>
    <w:p w:rsidR="004F0D10" w:rsidRPr="00375426" w:rsidRDefault="004F0D10" w:rsidP="00375426">
      <w:pPr>
        <w:numPr>
          <w:ilvl w:val="0"/>
          <w:numId w:val="33"/>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Оцінка ефективності і безпеки профілактичних та лікарських препаратів.</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Пошук доказової інформації. Бази даних. Вибір стратегії пошуку інформації. Джерела доказової інформації.</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r w:rsidRPr="00375426">
        <w:rPr>
          <w:rFonts w:ascii="Times New Roman" w:eastAsia="Calibri" w:hAnsi="Times New Roman" w:cs="Times New Roman"/>
          <w:bCs/>
          <w:iCs/>
          <w:sz w:val="24"/>
          <w:szCs w:val="24"/>
          <w:lang w:val="uk-UA" w:eastAsia="ru-RU"/>
        </w:rPr>
        <w:t>Систематичний огляд та огляд літератури. Мета-аналіз.</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proofErr w:type="spellStart"/>
      <w:r w:rsidRPr="00375426">
        <w:rPr>
          <w:rFonts w:ascii="Times New Roman" w:eastAsia="Calibri" w:hAnsi="Times New Roman" w:cs="Times New Roman"/>
          <w:bCs/>
          <w:iCs/>
          <w:sz w:val="24"/>
          <w:szCs w:val="24"/>
          <w:lang w:val="uk-UA" w:eastAsia="ru-RU"/>
        </w:rPr>
        <w:t>Кокранівська</w:t>
      </w:r>
      <w:proofErr w:type="spellEnd"/>
      <w:r w:rsidRPr="00375426">
        <w:rPr>
          <w:rFonts w:ascii="Times New Roman" w:eastAsia="Calibri" w:hAnsi="Times New Roman" w:cs="Times New Roman"/>
          <w:bCs/>
          <w:iCs/>
          <w:sz w:val="24"/>
          <w:szCs w:val="24"/>
          <w:lang w:val="uk-UA" w:eastAsia="ru-RU"/>
        </w:rPr>
        <w:t xml:space="preserve"> співдружність. Принципи </w:t>
      </w:r>
      <w:proofErr w:type="spellStart"/>
      <w:r w:rsidRPr="00375426">
        <w:rPr>
          <w:rFonts w:ascii="Times New Roman" w:eastAsia="Calibri" w:hAnsi="Times New Roman" w:cs="Times New Roman"/>
          <w:bCs/>
          <w:iCs/>
          <w:sz w:val="24"/>
          <w:szCs w:val="24"/>
          <w:lang w:val="uk-UA" w:eastAsia="ru-RU"/>
        </w:rPr>
        <w:t>Кокрановської</w:t>
      </w:r>
      <w:proofErr w:type="spellEnd"/>
      <w:r w:rsidRPr="00375426">
        <w:rPr>
          <w:rFonts w:ascii="Times New Roman" w:eastAsia="Calibri" w:hAnsi="Times New Roman" w:cs="Times New Roman"/>
          <w:bCs/>
          <w:iCs/>
          <w:sz w:val="24"/>
          <w:szCs w:val="24"/>
          <w:lang w:val="uk-UA" w:eastAsia="ru-RU"/>
        </w:rPr>
        <w:t xml:space="preserve"> співдружності. </w:t>
      </w:r>
    </w:p>
    <w:p w:rsidR="004F0D10" w:rsidRPr="00375426" w:rsidRDefault="004F0D10" w:rsidP="00375426">
      <w:pPr>
        <w:numPr>
          <w:ilvl w:val="0"/>
          <w:numId w:val="33"/>
        </w:numPr>
        <w:spacing w:after="0" w:line="240" w:lineRule="auto"/>
        <w:jc w:val="both"/>
        <w:rPr>
          <w:rFonts w:ascii="Times New Roman" w:eastAsia="Calibri" w:hAnsi="Times New Roman" w:cs="Times New Roman"/>
          <w:bCs/>
          <w:iCs/>
          <w:sz w:val="24"/>
          <w:szCs w:val="24"/>
          <w:lang w:val="uk-UA" w:eastAsia="ru-RU"/>
        </w:rPr>
      </w:pPr>
      <w:proofErr w:type="spellStart"/>
      <w:r w:rsidRPr="00375426">
        <w:rPr>
          <w:rFonts w:ascii="Times New Roman" w:eastAsia="Calibri" w:hAnsi="Times New Roman" w:cs="Times New Roman"/>
          <w:bCs/>
          <w:iCs/>
          <w:sz w:val="24"/>
          <w:szCs w:val="24"/>
          <w:lang w:val="uk-UA" w:eastAsia="ru-RU"/>
        </w:rPr>
        <w:t>Кокранівська</w:t>
      </w:r>
      <w:proofErr w:type="spellEnd"/>
      <w:r w:rsidRPr="00375426">
        <w:rPr>
          <w:rFonts w:ascii="Times New Roman" w:eastAsia="Calibri" w:hAnsi="Times New Roman" w:cs="Times New Roman"/>
          <w:bCs/>
          <w:iCs/>
          <w:sz w:val="24"/>
          <w:szCs w:val="24"/>
          <w:lang w:val="uk-UA" w:eastAsia="ru-RU"/>
        </w:rPr>
        <w:t xml:space="preserve"> електронна бібліотека. </w:t>
      </w:r>
    </w:p>
    <w:p w:rsidR="004F0D10" w:rsidRPr="00375426" w:rsidRDefault="004F0D10" w:rsidP="00375426">
      <w:pPr>
        <w:spacing w:before="40" w:after="0" w:line="240" w:lineRule="auto"/>
        <w:ind w:left="360"/>
        <w:rPr>
          <w:rFonts w:ascii="Times New Roman" w:eastAsia="Calibri" w:hAnsi="Times New Roman" w:cs="Times New Roman"/>
          <w:b/>
          <w:sz w:val="24"/>
          <w:szCs w:val="24"/>
          <w:lang w:val="uk-UA" w:eastAsia="ru-RU"/>
        </w:rPr>
      </w:pPr>
      <w:r w:rsidRPr="00375426">
        <w:rPr>
          <w:rFonts w:ascii="Times New Roman" w:eastAsia="Calibri" w:hAnsi="Times New Roman" w:cs="Times New Roman"/>
          <w:b/>
          <w:bCs/>
          <w:i/>
          <w:iCs/>
          <w:sz w:val="24"/>
          <w:szCs w:val="24"/>
          <w:lang w:val="uk-UA" w:eastAsia="ru-RU"/>
        </w:rPr>
        <w:t>Розділ 2: Загальна епідеміологія</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Предмет і задачі епідеміології.</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Основні етапи розвитку епідеміології (Д. Самойлович, Д.К. Заболотний, Л.В. </w:t>
      </w:r>
      <w:proofErr w:type="spellStart"/>
      <w:r w:rsidRPr="00375426">
        <w:rPr>
          <w:rFonts w:ascii="Times New Roman" w:eastAsia="Calibri" w:hAnsi="Times New Roman" w:cs="Times New Roman"/>
          <w:sz w:val="24"/>
          <w:szCs w:val="24"/>
          <w:lang w:val="uk-UA" w:eastAsia="ru-RU"/>
        </w:rPr>
        <w:t>Громашевський</w:t>
      </w:r>
      <w:proofErr w:type="spellEnd"/>
      <w:r w:rsidRPr="00375426">
        <w:rPr>
          <w:rFonts w:ascii="Times New Roman" w:eastAsia="Calibri" w:hAnsi="Times New Roman" w:cs="Times New Roman"/>
          <w:sz w:val="24"/>
          <w:szCs w:val="24"/>
          <w:lang w:val="uk-UA" w:eastAsia="ru-RU"/>
        </w:rPr>
        <w:t xml:space="preserve">, В.Д. </w:t>
      </w:r>
      <w:proofErr w:type="spellStart"/>
      <w:r w:rsidRPr="00375426">
        <w:rPr>
          <w:rFonts w:ascii="Times New Roman" w:eastAsia="Calibri" w:hAnsi="Times New Roman" w:cs="Times New Roman"/>
          <w:sz w:val="24"/>
          <w:szCs w:val="24"/>
          <w:lang w:val="uk-UA" w:eastAsia="ru-RU"/>
        </w:rPr>
        <w:t>Беляков</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Епідемічний процес та його складові.</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Розділи вчення про епідемічний процес.</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Рушійні сили епідемічного процесу.</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Особливості епідемічного процесу при </w:t>
      </w:r>
      <w:proofErr w:type="spellStart"/>
      <w:r w:rsidRPr="00375426">
        <w:rPr>
          <w:rFonts w:ascii="Times New Roman" w:eastAsia="Calibri" w:hAnsi="Times New Roman" w:cs="Times New Roman"/>
          <w:sz w:val="24"/>
          <w:szCs w:val="24"/>
          <w:lang w:val="uk-UA" w:eastAsia="ru-RU"/>
        </w:rPr>
        <w:t>антропонозах</w:t>
      </w:r>
      <w:proofErr w:type="spellEnd"/>
      <w:r w:rsidRPr="00375426">
        <w:rPr>
          <w:rFonts w:ascii="Times New Roman" w:eastAsia="Calibri" w:hAnsi="Times New Roman" w:cs="Times New Roman"/>
          <w:sz w:val="24"/>
          <w:szCs w:val="24"/>
          <w:lang w:val="uk-UA" w:eastAsia="ru-RU"/>
        </w:rPr>
        <w:t xml:space="preserve"> та зоонозах. Поняття про </w:t>
      </w:r>
      <w:proofErr w:type="spellStart"/>
      <w:r w:rsidRPr="00375426">
        <w:rPr>
          <w:rFonts w:ascii="Times New Roman" w:eastAsia="Calibri" w:hAnsi="Times New Roman" w:cs="Times New Roman"/>
          <w:sz w:val="24"/>
          <w:szCs w:val="24"/>
          <w:lang w:val="uk-UA" w:eastAsia="ru-RU"/>
        </w:rPr>
        <w:t>сапронози</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Кiлькiснi</w:t>
      </w:r>
      <w:proofErr w:type="spellEnd"/>
      <w:r w:rsidRPr="00375426">
        <w:rPr>
          <w:rFonts w:ascii="Times New Roman" w:eastAsia="Calibri" w:hAnsi="Times New Roman" w:cs="Times New Roman"/>
          <w:sz w:val="24"/>
          <w:szCs w:val="24"/>
          <w:lang w:val="uk-UA" w:eastAsia="ru-RU"/>
        </w:rPr>
        <w:t xml:space="preserve"> та якісні прояви епідемічного процесу.</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Протиепідемічні заходи в осередках інфекційних захворювань.</w:t>
      </w:r>
    </w:p>
    <w:p w:rsidR="004F0D10" w:rsidRPr="00375426" w:rsidRDefault="004F0D10" w:rsidP="00375426">
      <w:pPr>
        <w:numPr>
          <w:ilvl w:val="0"/>
          <w:numId w:val="38"/>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Осередок інфекційної хвороби. Напрями проведення епідеміологічного обстеження осередку?</w:t>
      </w:r>
    </w:p>
    <w:p w:rsidR="004F0D10" w:rsidRPr="00375426" w:rsidRDefault="004F0D10" w:rsidP="00375426">
      <w:pPr>
        <w:numPr>
          <w:ilvl w:val="0"/>
          <w:numId w:val="38"/>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Чим обумовлюються межі осередку інфекційної хвороби? Наведіть приклади.</w:t>
      </w:r>
    </w:p>
    <w:p w:rsidR="004F0D10" w:rsidRPr="00375426" w:rsidRDefault="004F0D10" w:rsidP="00375426">
      <w:pPr>
        <w:numPr>
          <w:ilvl w:val="0"/>
          <w:numId w:val="38"/>
        </w:num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 Мета і завдання епідеміологічного обстеження осередку.</w:t>
      </w:r>
    </w:p>
    <w:p w:rsidR="004F0D10" w:rsidRPr="00375426" w:rsidRDefault="004F0D10" w:rsidP="00375426">
      <w:pPr>
        <w:numPr>
          <w:ilvl w:val="0"/>
          <w:numId w:val="38"/>
        </w:numPr>
        <w:spacing w:after="0" w:line="240" w:lineRule="auto"/>
        <w:jc w:val="both"/>
        <w:rPr>
          <w:rFonts w:ascii="Times New Roman" w:eastAsia="Calibri" w:hAnsi="Times New Roman" w:cs="Times New Roman"/>
          <w:spacing w:val="-4"/>
          <w:sz w:val="24"/>
          <w:szCs w:val="24"/>
          <w:lang w:val="uk-UA" w:eastAsia="ru-RU"/>
        </w:rPr>
      </w:pPr>
      <w:r w:rsidRPr="00375426">
        <w:rPr>
          <w:rFonts w:ascii="Times New Roman" w:eastAsia="Calibri" w:hAnsi="Times New Roman" w:cs="Times New Roman"/>
          <w:spacing w:val="-4"/>
          <w:sz w:val="24"/>
          <w:szCs w:val="24"/>
          <w:lang w:val="uk-UA" w:eastAsia="ru-RU"/>
        </w:rPr>
        <w:t>Як проводиться виявлення інфекційних хворих і повідомлення про них?</w:t>
      </w:r>
    </w:p>
    <w:p w:rsidR="004F0D10" w:rsidRPr="00375426" w:rsidRDefault="004F0D10" w:rsidP="00375426">
      <w:pPr>
        <w:numPr>
          <w:ilvl w:val="0"/>
          <w:numId w:val="38"/>
        </w:numPr>
        <w:spacing w:after="0" w:line="240" w:lineRule="auto"/>
        <w:jc w:val="both"/>
        <w:rPr>
          <w:rFonts w:ascii="Times New Roman" w:eastAsia="Calibri" w:hAnsi="Times New Roman" w:cs="Times New Roman"/>
          <w:spacing w:val="-4"/>
          <w:sz w:val="24"/>
          <w:szCs w:val="24"/>
          <w:lang w:val="uk-UA" w:eastAsia="ru-RU"/>
        </w:rPr>
      </w:pPr>
      <w:r w:rsidRPr="00375426">
        <w:rPr>
          <w:rFonts w:ascii="Times New Roman" w:eastAsia="Calibri" w:hAnsi="Times New Roman" w:cs="Times New Roman"/>
          <w:spacing w:val="-4"/>
          <w:sz w:val="24"/>
          <w:szCs w:val="24"/>
          <w:lang w:val="uk-UA" w:eastAsia="ru-RU"/>
        </w:rPr>
        <w:t>КІЗ та його функції.</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Джерело і резервуар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Хвора людина і носій та їх</w:t>
      </w:r>
      <w:r w:rsidRPr="00375426">
        <w:rPr>
          <w:rFonts w:ascii="Times New Roman" w:eastAsia="Calibri" w:hAnsi="Times New Roman" w:cs="Times New Roman"/>
          <w:i/>
          <w:iCs/>
          <w:sz w:val="24"/>
          <w:szCs w:val="24"/>
          <w:lang w:val="uk-UA" w:eastAsia="ru-RU"/>
        </w:rPr>
        <w:t xml:space="preserve"> </w:t>
      </w:r>
      <w:r w:rsidRPr="00375426">
        <w:rPr>
          <w:rFonts w:ascii="Times New Roman" w:eastAsia="Calibri" w:hAnsi="Times New Roman" w:cs="Times New Roman"/>
          <w:sz w:val="24"/>
          <w:szCs w:val="24"/>
          <w:lang w:val="uk-UA" w:eastAsia="ru-RU"/>
        </w:rPr>
        <w:t>епідеміологічне значення.</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Категорії носіїв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Заходи щодо знезараження хворих та носіїв як джерел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Епідеміологічне значення тварин (гризуни, свійські тварини тощо).</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Поняття про дератизацію, види і методи.</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Теорія механізму передачі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Л.В </w:t>
      </w:r>
      <w:proofErr w:type="spellStart"/>
      <w:r w:rsidRPr="00375426">
        <w:rPr>
          <w:rFonts w:ascii="Times New Roman" w:eastAsia="Calibri" w:hAnsi="Times New Roman" w:cs="Times New Roman"/>
          <w:sz w:val="24"/>
          <w:szCs w:val="24"/>
          <w:lang w:val="uk-UA" w:eastAsia="ru-RU"/>
        </w:rPr>
        <w:t>Громашевського</w:t>
      </w:r>
      <w:proofErr w:type="spellEnd"/>
      <w:r w:rsidRPr="00375426">
        <w:rPr>
          <w:rFonts w:ascii="Times New Roman" w:eastAsia="Calibri" w:hAnsi="Times New Roman" w:cs="Times New Roman"/>
          <w:sz w:val="24"/>
          <w:szCs w:val="24"/>
          <w:lang w:val="uk-UA" w:eastAsia="ru-RU"/>
        </w:rPr>
        <w:t xml:space="preserve">. Визначення механізму передачі, його ланки. Чинники і шляхи передачі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Закони відповідності механізму передачі первинній (епідеміологічній) локалізації збудника в організмі людини.</w:t>
      </w:r>
    </w:p>
    <w:p w:rsidR="004F0D10" w:rsidRPr="00375426" w:rsidRDefault="004F0D10" w:rsidP="00375426">
      <w:pPr>
        <w:numPr>
          <w:ilvl w:val="0"/>
          <w:numId w:val="38"/>
        </w:numPr>
        <w:tabs>
          <w:tab w:val="num" w:pos="928"/>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Типи механізмів передачі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людини. </w:t>
      </w:r>
    </w:p>
    <w:p w:rsidR="004F0D10" w:rsidRPr="00375426" w:rsidRDefault="004F0D10" w:rsidP="00375426">
      <w:pPr>
        <w:numPr>
          <w:ilvl w:val="0"/>
          <w:numId w:val="38"/>
        </w:numPr>
        <w:tabs>
          <w:tab w:val="num" w:pos="928"/>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Епідеміологічне значення членистоногих (комарі, мухи, кліщі, воші, блохи тощо) як переносників збудників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Види і методи дезінсекції. </w:t>
      </w:r>
    </w:p>
    <w:p w:rsidR="004F0D10" w:rsidRPr="00375426" w:rsidRDefault="004F0D10" w:rsidP="00375426">
      <w:pPr>
        <w:numPr>
          <w:ilvl w:val="0"/>
          <w:numId w:val="38"/>
        </w:numPr>
        <w:tabs>
          <w:tab w:val="num" w:pos="928"/>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Визначення дезінфекції, її види і методи. Контроль якості дезінфекції. </w:t>
      </w:r>
    </w:p>
    <w:p w:rsidR="004F0D10" w:rsidRPr="00375426" w:rsidRDefault="004F0D10" w:rsidP="00375426">
      <w:pPr>
        <w:numPr>
          <w:ilvl w:val="0"/>
          <w:numId w:val="38"/>
        </w:numPr>
        <w:tabs>
          <w:tab w:val="num" w:pos="928"/>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Дезінфекційні камери принципи їх влаштування та призначення.</w:t>
      </w:r>
    </w:p>
    <w:p w:rsidR="004F0D10" w:rsidRPr="00375426" w:rsidRDefault="004F0D10" w:rsidP="00375426">
      <w:pPr>
        <w:numPr>
          <w:ilvl w:val="0"/>
          <w:numId w:val="38"/>
        </w:numPr>
        <w:tabs>
          <w:tab w:val="num" w:pos="928"/>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Стерилізація та її етапи, контроль якості.</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Календар профілактичних щеплень України. Правові аспекти вакцинопрофілактики.</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Складання плану проведення профілактичних щеплень.</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Заповнення обліково-звітної документації щодо проведення щеплень.</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Основні нормативні документи в області епідеміології.</w:t>
      </w:r>
    </w:p>
    <w:p w:rsidR="004F0D10" w:rsidRPr="00375426" w:rsidRDefault="004F0D10" w:rsidP="00375426">
      <w:pPr>
        <w:numPr>
          <w:ilvl w:val="0"/>
          <w:numId w:val="38"/>
        </w:numPr>
        <w:tabs>
          <w:tab w:val="left" w:pos="284"/>
        </w:tabs>
        <w:spacing w:after="0" w:line="240" w:lineRule="auto"/>
        <w:ind w:left="284" w:hanging="284"/>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Планування протиепідемічних та профілактичних заходів</w:t>
      </w:r>
    </w:p>
    <w:p w:rsidR="004F0D10" w:rsidRPr="00375426" w:rsidRDefault="004F0D10" w:rsidP="00375426">
      <w:pPr>
        <w:tabs>
          <w:tab w:val="left" w:pos="-3060"/>
        </w:tabs>
        <w:spacing w:after="0" w:line="240" w:lineRule="auto"/>
        <w:jc w:val="both"/>
        <w:rPr>
          <w:rFonts w:ascii="Times New Roman" w:eastAsia="Calibri" w:hAnsi="Times New Roman" w:cs="Times New Roman"/>
          <w:b/>
          <w:i/>
          <w:iCs/>
          <w:sz w:val="24"/>
          <w:szCs w:val="24"/>
          <w:lang w:val="uk-UA" w:eastAsia="ru-RU"/>
        </w:rPr>
      </w:pPr>
    </w:p>
    <w:p w:rsidR="004F0D10" w:rsidRPr="00375426" w:rsidRDefault="004F0D10" w:rsidP="00375426">
      <w:pPr>
        <w:tabs>
          <w:tab w:val="left" w:pos="-3060"/>
        </w:tabs>
        <w:spacing w:after="0" w:line="240" w:lineRule="auto"/>
        <w:rPr>
          <w:rFonts w:ascii="Times New Roman" w:eastAsia="Calibri" w:hAnsi="Times New Roman" w:cs="Times New Roman"/>
          <w:b/>
          <w:i/>
          <w:iCs/>
          <w:sz w:val="24"/>
          <w:szCs w:val="24"/>
          <w:lang w:val="uk-UA" w:eastAsia="ru-RU"/>
        </w:rPr>
      </w:pPr>
      <w:r w:rsidRPr="00375426">
        <w:rPr>
          <w:rFonts w:ascii="Times New Roman" w:eastAsia="Calibri" w:hAnsi="Times New Roman" w:cs="Times New Roman"/>
          <w:b/>
          <w:i/>
          <w:iCs/>
          <w:sz w:val="24"/>
          <w:szCs w:val="24"/>
          <w:lang w:val="uk-UA" w:eastAsia="ru-RU"/>
        </w:rPr>
        <w:t>Розділ 3: Спеціальна епідеміологія</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lastRenderedPageBreak/>
        <w:t xml:space="preserve">Епідеміологічна класифікація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 xml:space="preserve">. </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Епідеміологічні особливості групи кишкових інфекцій. </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Епідеміологічні особливості групи інфекцій дихальних шляхів. </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Епідеміологічні особливості групи кров'яних інфекцій. </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Епідеміологічні особливості групи зовнішніх покривів. </w:t>
      </w:r>
    </w:p>
    <w:p w:rsidR="004F0D10" w:rsidRPr="00375426" w:rsidRDefault="004F0D10" w:rsidP="00375426">
      <w:pPr>
        <w:numPr>
          <w:ilvl w:val="0"/>
          <w:numId w:val="39"/>
        </w:numPr>
        <w:spacing w:after="0" w:line="240" w:lineRule="auto"/>
        <w:ind w:left="360" w:right="-199"/>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Епідеміологія та профілактика ВЛІ.</w:t>
      </w:r>
    </w:p>
    <w:p w:rsidR="004F0D10" w:rsidRPr="00375426" w:rsidRDefault="004F0D10" w:rsidP="00375426">
      <w:pPr>
        <w:numPr>
          <w:ilvl w:val="0"/>
          <w:numId w:val="39"/>
        </w:numPr>
        <w:spacing w:after="0" w:line="240" w:lineRule="auto"/>
        <w:ind w:left="360" w:right="-199"/>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Організація санітарної охорони території України від заносу й розповсюдження інфекцій, що мають міжнародне значення. </w:t>
      </w:r>
    </w:p>
    <w:p w:rsidR="004F0D10" w:rsidRPr="00375426" w:rsidRDefault="004F0D10" w:rsidP="00375426">
      <w:pPr>
        <w:numPr>
          <w:ilvl w:val="0"/>
          <w:numId w:val="39"/>
        </w:numPr>
        <w:spacing w:after="0" w:line="240" w:lineRule="auto"/>
        <w:ind w:left="360" w:right="-199"/>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Профілактичні та протиепідемічні заходи щодо найбільш поширених захворювань.</w:t>
      </w:r>
    </w:p>
    <w:p w:rsidR="004F0D10" w:rsidRPr="00375426" w:rsidRDefault="004F0D10" w:rsidP="00375426">
      <w:pPr>
        <w:numPr>
          <w:ilvl w:val="0"/>
          <w:numId w:val="39"/>
        </w:numPr>
        <w:spacing w:after="0" w:line="240" w:lineRule="auto"/>
        <w:ind w:left="360" w:right="-199"/>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en-US" w:eastAsia="ru-RU"/>
        </w:rPr>
        <w:t>COVID</w:t>
      </w:r>
      <w:r w:rsidRPr="00375426">
        <w:rPr>
          <w:rFonts w:ascii="Times New Roman" w:eastAsia="Calibri" w:hAnsi="Times New Roman" w:cs="Times New Roman"/>
          <w:sz w:val="24"/>
          <w:szCs w:val="24"/>
          <w:lang w:val="uk-UA" w:eastAsia="ru-RU"/>
        </w:rPr>
        <w:t>-19.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spacing w:after="0" w:line="240" w:lineRule="auto"/>
        <w:ind w:left="360" w:right="-199"/>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Карантинні заходи щодо особливо небезпечних інфекційних </w:t>
      </w:r>
      <w:proofErr w:type="spellStart"/>
      <w:r w:rsidRPr="00375426">
        <w:rPr>
          <w:rFonts w:ascii="Times New Roman" w:eastAsia="Calibri" w:hAnsi="Times New Roman" w:cs="Times New Roman"/>
          <w:sz w:val="24"/>
          <w:szCs w:val="24"/>
          <w:lang w:val="uk-UA" w:eastAsia="ru-RU"/>
        </w:rPr>
        <w:t>хвороб</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Черевний тиф. Епідеміологічні особливості (джерело збудників, фактори i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Гепатит А.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tabs>
          <w:tab w:val="num" w:pos="-3240"/>
          <w:tab w:val="num" w:pos="-306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Шигельози</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Епiдеміологiчнi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spacing w:after="0" w:line="240" w:lineRule="auto"/>
        <w:ind w:left="360" w:right="-199"/>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Холера. </w:t>
      </w:r>
      <w:proofErr w:type="spellStart"/>
      <w:r w:rsidRPr="00375426">
        <w:rPr>
          <w:rFonts w:ascii="Times New Roman" w:eastAsia="Calibri" w:hAnsi="Times New Roman" w:cs="Times New Roman"/>
          <w:sz w:val="24"/>
          <w:szCs w:val="24"/>
          <w:lang w:val="uk-UA" w:eastAsia="ru-RU"/>
        </w:rPr>
        <w:t>Епiдеміологiчнi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tabs>
          <w:tab w:val="num" w:pos="-234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Поліомієліт. Епідеміологічні особливості (джерело збудників, фактори і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tabs>
          <w:tab w:val="num" w:pos="-234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Грип та інші ГР3. Етіологічна структура,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Дифтерія. </w:t>
      </w:r>
      <w:proofErr w:type="spellStart"/>
      <w:r w:rsidRPr="00375426">
        <w:rPr>
          <w:rFonts w:ascii="Times New Roman" w:eastAsia="Calibri" w:hAnsi="Times New Roman" w:cs="Times New Roman"/>
          <w:sz w:val="24"/>
          <w:szCs w:val="24"/>
          <w:lang w:val="uk-UA" w:eastAsia="ru-RU"/>
        </w:rPr>
        <w:t>Епідемiологiчнi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Кір. </w:t>
      </w:r>
      <w:proofErr w:type="spellStart"/>
      <w:r w:rsidRPr="00375426">
        <w:rPr>
          <w:rFonts w:ascii="Times New Roman" w:eastAsia="Calibri" w:hAnsi="Times New Roman" w:cs="Times New Roman"/>
          <w:sz w:val="24"/>
          <w:szCs w:val="24"/>
          <w:lang w:val="uk-UA" w:eastAsia="ru-RU"/>
        </w:rPr>
        <w:t>Епiдеміологiчнi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Туберкульоз.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Сальмонельози</w:t>
      </w:r>
      <w:proofErr w:type="spellEnd"/>
      <w:r w:rsidRPr="00375426">
        <w:rPr>
          <w:rFonts w:ascii="Times New Roman" w:eastAsia="Calibri" w:hAnsi="Times New Roman" w:cs="Times New Roman"/>
          <w:sz w:val="24"/>
          <w:szCs w:val="24"/>
          <w:lang w:val="uk-UA" w:eastAsia="ru-RU"/>
        </w:rPr>
        <w:t xml:space="preserve">. Епідеміологічні особливості (джерело збудників, фактори i шляхи передачі, прояви епідемічного процесу), профілактичні та </w:t>
      </w:r>
      <w:proofErr w:type="spellStart"/>
      <w:r w:rsidRPr="00375426">
        <w:rPr>
          <w:rFonts w:ascii="Times New Roman" w:eastAsia="Calibri" w:hAnsi="Times New Roman" w:cs="Times New Roman"/>
          <w:sz w:val="24"/>
          <w:szCs w:val="24"/>
          <w:lang w:val="uk-UA" w:eastAsia="ru-RU"/>
        </w:rPr>
        <w:t>протиепiдемiчнi</w:t>
      </w:r>
      <w:proofErr w:type="spellEnd"/>
      <w:r w:rsidRPr="00375426">
        <w:rPr>
          <w:rFonts w:ascii="Times New Roman" w:eastAsia="Calibri" w:hAnsi="Times New Roman" w:cs="Times New Roman"/>
          <w:sz w:val="24"/>
          <w:szCs w:val="24"/>
          <w:lang w:val="uk-UA" w:eastAsia="ru-RU"/>
        </w:rPr>
        <w:t xml:space="preserve">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Ботулізм. Епідеміологічні особливості (джерело збудників, фактори і шляхи передачі, прояви епідемічного процесу), профілактичні та </w:t>
      </w:r>
      <w:proofErr w:type="spellStart"/>
      <w:r w:rsidRPr="00375426">
        <w:rPr>
          <w:rFonts w:ascii="Times New Roman" w:eastAsia="Calibri" w:hAnsi="Times New Roman" w:cs="Times New Roman"/>
          <w:sz w:val="24"/>
          <w:szCs w:val="24"/>
          <w:lang w:val="uk-UA" w:eastAsia="ru-RU"/>
        </w:rPr>
        <w:t>протиепiдемiчнi</w:t>
      </w:r>
      <w:proofErr w:type="spellEnd"/>
      <w:r w:rsidRPr="00375426">
        <w:rPr>
          <w:rFonts w:ascii="Times New Roman" w:eastAsia="Calibri" w:hAnsi="Times New Roman" w:cs="Times New Roman"/>
          <w:sz w:val="24"/>
          <w:szCs w:val="24"/>
          <w:lang w:val="uk-UA" w:eastAsia="ru-RU"/>
        </w:rPr>
        <w:t xml:space="preserve">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Менінгококова інфекція та гнійні бактеріальні </w:t>
      </w:r>
      <w:proofErr w:type="spellStart"/>
      <w:r w:rsidRPr="00375426">
        <w:rPr>
          <w:rFonts w:ascii="Times New Roman" w:eastAsia="Calibri" w:hAnsi="Times New Roman" w:cs="Times New Roman"/>
          <w:sz w:val="24"/>
          <w:szCs w:val="24"/>
          <w:lang w:val="uk-UA" w:eastAsia="ru-RU"/>
        </w:rPr>
        <w:t>менінгіти</w:t>
      </w:r>
      <w:proofErr w:type="spellEnd"/>
      <w:r w:rsidRPr="00375426">
        <w:rPr>
          <w:rFonts w:ascii="Times New Roman" w:eastAsia="Calibri" w:hAnsi="Times New Roman" w:cs="Times New Roman"/>
          <w:sz w:val="24"/>
          <w:szCs w:val="24"/>
          <w:lang w:val="uk-UA" w:eastAsia="ru-RU"/>
        </w:rPr>
        <w:t xml:space="preserve">. Етіологічна структура гнійних бактеріальних </w:t>
      </w:r>
      <w:proofErr w:type="spellStart"/>
      <w:r w:rsidRPr="00375426">
        <w:rPr>
          <w:rFonts w:ascii="Times New Roman" w:eastAsia="Calibri" w:hAnsi="Times New Roman" w:cs="Times New Roman"/>
          <w:sz w:val="24"/>
          <w:szCs w:val="24"/>
          <w:lang w:val="uk-UA" w:eastAsia="ru-RU"/>
        </w:rPr>
        <w:t>менінгітів</w:t>
      </w:r>
      <w:proofErr w:type="spellEnd"/>
      <w:r w:rsidRPr="00375426">
        <w:rPr>
          <w:rFonts w:ascii="Times New Roman" w:eastAsia="Calibri" w:hAnsi="Times New Roman" w:cs="Times New Roman"/>
          <w:sz w:val="24"/>
          <w:szCs w:val="24"/>
          <w:lang w:val="uk-UA" w:eastAsia="ru-RU"/>
        </w:rPr>
        <w:t xml:space="preserve">, епідеміологічні особливості (джерело збудників, фактори і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Гепатит В. Епідеміологічні особливості (джерело збудників, фактори i шляхи передачі, прояви епідемічного процесу), профілактичні та </w:t>
      </w:r>
      <w:proofErr w:type="spellStart"/>
      <w:r w:rsidRPr="00375426">
        <w:rPr>
          <w:rFonts w:ascii="Times New Roman" w:eastAsia="Calibri" w:hAnsi="Times New Roman" w:cs="Times New Roman"/>
          <w:sz w:val="24"/>
          <w:szCs w:val="24"/>
          <w:lang w:val="uk-UA" w:eastAsia="ru-RU"/>
        </w:rPr>
        <w:t>протиепiдемiчнi</w:t>
      </w:r>
      <w:proofErr w:type="spellEnd"/>
      <w:r w:rsidRPr="00375426">
        <w:rPr>
          <w:rFonts w:ascii="Times New Roman" w:eastAsia="Calibri" w:hAnsi="Times New Roman" w:cs="Times New Roman"/>
          <w:sz w:val="24"/>
          <w:szCs w:val="24"/>
          <w:lang w:val="uk-UA" w:eastAsia="ru-RU"/>
        </w:rPr>
        <w:t xml:space="preserve">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Гепатит С. Епідеміологічні особливості (джерело збудників, фактори i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ВІЛ-</w:t>
      </w:r>
      <w:proofErr w:type="spellStart"/>
      <w:r w:rsidRPr="00375426">
        <w:rPr>
          <w:rFonts w:ascii="Times New Roman" w:eastAsia="Calibri" w:hAnsi="Times New Roman" w:cs="Times New Roman"/>
          <w:sz w:val="24"/>
          <w:szCs w:val="24"/>
          <w:lang w:val="uk-UA" w:eastAsia="ru-RU"/>
        </w:rPr>
        <w:t>iнфекцiя</w:t>
      </w:r>
      <w:proofErr w:type="spellEnd"/>
      <w:r w:rsidRPr="00375426">
        <w:rPr>
          <w:rFonts w:ascii="Times New Roman" w:eastAsia="Calibri" w:hAnsi="Times New Roman" w:cs="Times New Roman"/>
          <w:sz w:val="24"/>
          <w:szCs w:val="24"/>
          <w:lang w:val="uk-UA" w:eastAsia="ru-RU"/>
        </w:rPr>
        <w:t xml:space="preserve">. Епідеміологічні особливості (джерело збудників, фактори i шляхи передачі, прояви епідемічного процесу), профілактичні та </w:t>
      </w:r>
      <w:proofErr w:type="spellStart"/>
      <w:r w:rsidRPr="00375426">
        <w:rPr>
          <w:rFonts w:ascii="Times New Roman" w:eastAsia="Calibri" w:hAnsi="Times New Roman" w:cs="Times New Roman"/>
          <w:sz w:val="24"/>
          <w:szCs w:val="24"/>
          <w:lang w:val="uk-UA" w:eastAsia="ru-RU"/>
        </w:rPr>
        <w:t>протиепiдемiчнi</w:t>
      </w:r>
      <w:proofErr w:type="spellEnd"/>
      <w:r w:rsidRPr="00375426">
        <w:rPr>
          <w:rFonts w:ascii="Times New Roman" w:eastAsia="Calibri" w:hAnsi="Times New Roman" w:cs="Times New Roman"/>
          <w:sz w:val="24"/>
          <w:szCs w:val="24"/>
          <w:lang w:val="uk-UA" w:eastAsia="ru-RU"/>
        </w:rPr>
        <w:t xml:space="preserve"> заходи. </w:t>
      </w:r>
    </w:p>
    <w:p w:rsidR="004F0D10" w:rsidRPr="00375426" w:rsidRDefault="004F0D10" w:rsidP="00375426">
      <w:pPr>
        <w:numPr>
          <w:ilvl w:val="0"/>
          <w:numId w:val="39"/>
        </w:numPr>
        <w:tabs>
          <w:tab w:val="num" w:pos="-3060"/>
          <w:tab w:val="num" w:pos="-2520"/>
        </w:tabs>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Малярія. </w:t>
      </w:r>
      <w:proofErr w:type="spellStart"/>
      <w:r w:rsidRPr="00375426">
        <w:rPr>
          <w:rFonts w:ascii="Times New Roman" w:eastAsia="Calibri" w:hAnsi="Times New Roman" w:cs="Times New Roman"/>
          <w:sz w:val="24"/>
          <w:szCs w:val="24"/>
          <w:lang w:val="uk-UA" w:eastAsia="ru-RU"/>
        </w:rPr>
        <w:t>Епідемiологiчнi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Чума. </w:t>
      </w:r>
      <w:proofErr w:type="spellStart"/>
      <w:r w:rsidRPr="00375426">
        <w:rPr>
          <w:rFonts w:ascii="Times New Roman" w:eastAsia="Calibri" w:hAnsi="Times New Roman" w:cs="Times New Roman"/>
          <w:sz w:val="24"/>
          <w:szCs w:val="24"/>
          <w:lang w:val="uk-UA" w:eastAsia="ru-RU"/>
        </w:rPr>
        <w:t>Епiдеміологiчнi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протиепідемічні заходи. </w:t>
      </w:r>
    </w:p>
    <w:p w:rsidR="004F0D10" w:rsidRPr="00375426" w:rsidRDefault="004F0D10" w:rsidP="00375426">
      <w:pPr>
        <w:numPr>
          <w:ilvl w:val="0"/>
          <w:numId w:val="39"/>
        </w:numPr>
        <w:autoSpaceDE w:val="0"/>
        <w:autoSpaceDN w:val="0"/>
        <w:adjustRightInd w:val="0"/>
        <w:spacing w:after="0" w:line="240" w:lineRule="auto"/>
        <w:ind w:left="360"/>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Кліщовий енцефаліт. </w:t>
      </w:r>
      <w:proofErr w:type="spellStart"/>
      <w:r w:rsidRPr="00375426">
        <w:rPr>
          <w:rFonts w:ascii="Times New Roman" w:eastAsia="Calibri" w:hAnsi="Times New Roman" w:cs="Times New Roman"/>
          <w:sz w:val="24"/>
          <w:szCs w:val="24"/>
          <w:lang w:val="uk-UA" w:eastAsia="ru-RU"/>
        </w:rPr>
        <w:t>Епідемiологiчнi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i шляхи передачі, прояви епідемічного процесу), профілактичні та </w:t>
      </w:r>
      <w:proofErr w:type="spellStart"/>
      <w:r w:rsidRPr="00375426">
        <w:rPr>
          <w:rFonts w:ascii="Times New Roman" w:eastAsia="Calibri" w:hAnsi="Times New Roman" w:cs="Times New Roman"/>
          <w:sz w:val="24"/>
          <w:szCs w:val="24"/>
          <w:lang w:val="uk-UA" w:eastAsia="ru-RU"/>
        </w:rPr>
        <w:t>протиепiдемiчнi</w:t>
      </w:r>
      <w:proofErr w:type="spellEnd"/>
      <w:r w:rsidRPr="00375426">
        <w:rPr>
          <w:rFonts w:ascii="Times New Roman" w:eastAsia="Calibri" w:hAnsi="Times New Roman" w:cs="Times New Roman"/>
          <w:sz w:val="24"/>
          <w:szCs w:val="24"/>
          <w:lang w:val="uk-UA" w:eastAsia="ru-RU"/>
        </w:rPr>
        <w:t xml:space="preserve"> заходи. </w:t>
      </w:r>
    </w:p>
    <w:p w:rsidR="004F0D10" w:rsidRPr="00375426" w:rsidRDefault="004F0D10" w:rsidP="00375426">
      <w:pPr>
        <w:numPr>
          <w:ilvl w:val="0"/>
          <w:numId w:val="39"/>
        </w:numPr>
        <w:tabs>
          <w:tab w:val="num" w:pos="-3060"/>
        </w:tabs>
        <w:spacing w:after="0" w:line="240" w:lineRule="auto"/>
        <w:ind w:left="360" w:right="-199"/>
        <w:jc w:val="both"/>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Лайм-бореліоз</w:t>
      </w:r>
      <w:proofErr w:type="spellEnd"/>
      <w:r w:rsidRPr="00375426">
        <w:rPr>
          <w:rFonts w:ascii="Times New Roman" w:eastAsia="Calibri" w:hAnsi="Times New Roman" w:cs="Times New Roman"/>
          <w:sz w:val="24"/>
          <w:szCs w:val="24"/>
          <w:lang w:val="uk-UA" w:eastAsia="ru-RU"/>
        </w:rPr>
        <w:t xml:space="preserve">. </w:t>
      </w:r>
      <w:proofErr w:type="spellStart"/>
      <w:r w:rsidRPr="00375426">
        <w:rPr>
          <w:rFonts w:ascii="Times New Roman" w:eastAsia="Calibri" w:hAnsi="Times New Roman" w:cs="Times New Roman"/>
          <w:sz w:val="24"/>
          <w:szCs w:val="24"/>
          <w:lang w:val="uk-UA" w:eastAsia="ru-RU"/>
        </w:rPr>
        <w:t>Епідемiологiчнi</w:t>
      </w:r>
      <w:proofErr w:type="spellEnd"/>
      <w:r w:rsidRPr="00375426">
        <w:rPr>
          <w:rFonts w:ascii="Times New Roman" w:eastAsia="Calibri" w:hAnsi="Times New Roman" w:cs="Times New Roman"/>
          <w:sz w:val="24"/>
          <w:szCs w:val="24"/>
          <w:lang w:val="uk-UA" w:eastAsia="ru-RU"/>
        </w:rPr>
        <w:t xml:space="preserve"> особливості (джерело збудників, фактори і шляхи передачі, прояви епідемічного процесу), профілактичні та </w:t>
      </w:r>
      <w:proofErr w:type="spellStart"/>
      <w:r w:rsidRPr="00375426">
        <w:rPr>
          <w:rFonts w:ascii="Times New Roman" w:eastAsia="Calibri" w:hAnsi="Times New Roman" w:cs="Times New Roman"/>
          <w:sz w:val="24"/>
          <w:szCs w:val="24"/>
          <w:lang w:val="uk-UA" w:eastAsia="ru-RU"/>
        </w:rPr>
        <w:t>протиепiдемiчнi</w:t>
      </w:r>
      <w:proofErr w:type="spellEnd"/>
      <w:r w:rsidRPr="00375426">
        <w:rPr>
          <w:rFonts w:ascii="Times New Roman" w:eastAsia="Calibri" w:hAnsi="Times New Roman" w:cs="Times New Roman"/>
          <w:sz w:val="24"/>
          <w:szCs w:val="24"/>
          <w:lang w:val="uk-UA" w:eastAsia="ru-RU"/>
        </w:rPr>
        <w:t xml:space="preserve"> заходи.</w:t>
      </w:r>
    </w:p>
    <w:p w:rsidR="004F0D10" w:rsidRPr="00375426" w:rsidRDefault="004F0D10" w:rsidP="00375426">
      <w:pPr>
        <w:spacing w:after="0" w:line="240" w:lineRule="auto"/>
        <w:rPr>
          <w:rFonts w:ascii="Times New Roman" w:eastAsia="Calibri" w:hAnsi="Times New Roman" w:cs="Times New Roman"/>
          <w:b/>
          <w:sz w:val="24"/>
          <w:szCs w:val="24"/>
          <w:lang w:val="uk-UA" w:eastAsia="ru-RU"/>
        </w:rPr>
      </w:pPr>
      <w:r w:rsidRPr="00375426">
        <w:rPr>
          <w:rFonts w:ascii="Times New Roman" w:eastAsia="Calibri" w:hAnsi="Times New Roman" w:cs="Times New Roman"/>
          <w:b/>
          <w:sz w:val="24"/>
          <w:szCs w:val="24"/>
          <w:lang w:val="uk-UA" w:eastAsia="ru-RU"/>
        </w:rPr>
        <w:lastRenderedPageBreak/>
        <w:t>Індивідуальні завдання</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Одним з найважливіших шляхів оптимізації і підвищення якості практичної підготовки студентів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студентів до постійного підвищення свого професійного рівня.</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u w:val="single"/>
          <w:lang w:val="uk-UA" w:eastAsia="ru-RU"/>
        </w:rPr>
        <w:t>Індивідуальними завданням</w:t>
      </w:r>
      <w:r w:rsidRPr="00375426">
        <w:rPr>
          <w:rFonts w:ascii="Times New Roman" w:eastAsia="Calibri" w:hAnsi="Times New Roman" w:cs="Times New Roman"/>
          <w:color w:val="000000"/>
          <w:sz w:val="24"/>
          <w:szCs w:val="24"/>
          <w:lang w:val="uk-UA" w:eastAsia="ru-RU"/>
        </w:rPr>
        <w:t xml:space="preserve"> з елективного курсу «</w:t>
      </w:r>
      <w:r w:rsidRPr="00375426">
        <w:rPr>
          <w:rFonts w:ascii="Times New Roman" w:eastAsia="Calibri" w:hAnsi="Times New Roman" w:cs="Times New Roman"/>
          <w:b/>
          <w:sz w:val="24"/>
          <w:szCs w:val="24"/>
          <w:lang w:val="uk-UA" w:eastAsia="ru-RU"/>
        </w:rPr>
        <w:t>Епідеміологія та принципи доказової медицини</w:t>
      </w:r>
      <w:r w:rsidRPr="00375426">
        <w:rPr>
          <w:rFonts w:ascii="Times New Roman" w:eastAsia="Calibri" w:hAnsi="Times New Roman" w:cs="Times New Roman"/>
          <w:color w:val="000000"/>
          <w:sz w:val="24"/>
          <w:szCs w:val="24"/>
          <w:lang w:val="uk-UA" w:eastAsia="ru-RU"/>
        </w:rPr>
        <w:t xml:space="preserve">» для студентів 5-го року навчання є виконання індивідуальних навчально-дослідних завдань (ІНДЗ) з аналізу наукової публікації та у вигляді усного повідомлення з презентацією результатів ретроспективного епідеміологічного аналізу інфекційної та неінфекційної захворюваності окремої </w:t>
      </w:r>
      <w:proofErr w:type="spellStart"/>
      <w:r w:rsidRPr="00375426">
        <w:rPr>
          <w:rFonts w:ascii="Times New Roman" w:eastAsia="Calibri" w:hAnsi="Times New Roman" w:cs="Times New Roman"/>
          <w:color w:val="000000"/>
          <w:sz w:val="24"/>
          <w:szCs w:val="24"/>
          <w:lang w:val="uk-UA" w:eastAsia="ru-RU"/>
        </w:rPr>
        <w:t>нозоформи</w:t>
      </w:r>
      <w:proofErr w:type="spellEnd"/>
      <w:r w:rsidRPr="00375426">
        <w:rPr>
          <w:rFonts w:ascii="Times New Roman" w:eastAsia="Calibri" w:hAnsi="Times New Roman" w:cs="Times New Roman"/>
          <w:color w:val="000000"/>
          <w:sz w:val="24"/>
          <w:szCs w:val="24"/>
          <w:lang w:val="uk-UA" w:eastAsia="ru-RU"/>
        </w:rPr>
        <w:t xml:space="preserve"> з виведенням проявів та закономірностей епідемічного процесу по окремим територіям, певному часу по групам населення та по колективах. Ретроспективний епідеміологічний аналіз інфекційної захворюваності складається з наступних етапів:</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1. Аналіз багаторічної динаміки захворюваності з визначенням багаторічної тенденції та циклічності зі складанням прогнозу захворюваності на наступний рік.</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2. Аналіз річної динаміки захворюваності з обчисленням індексу та коефіцієнту сезонності. </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3. </w:t>
      </w:r>
      <w:r w:rsidRPr="00375426">
        <w:rPr>
          <w:rFonts w:ascii="Times New Roman" w:eastAsia="Calibri" w:hAnsi="Times New Roman" w:cs="Times New Roman"/>
          <w:sz w:val="24"/>
          <w:szCs w:val="24"/>
          <w:lang w:val="uk-UA" w:eastAsia="ru-RU"/>
        </w:rPr>
        <w:t>Аналіз розподілу захворюваності по вікових групах.</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4. Аналіз </w:t>
      </w:r>
      <w:r w:rsidRPr="00375426">
        <w:rPr>
          <w:rFonts w:ascii="Times New Roman" w:eastAsia="Calibri" w:hAnsi="Times New Roman" w:cs="Times New Roman"/>
          <w:sz w:val="24"/>
          <w:szCs w:val="24"/>
          <w:lang w:val="uk-UA" w:eastAsia="ru-RU"/>
        </w:rPr>
        <w:t>розподілу захворюваності в групах населення за професійною ознакою.</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5. Аналіз</w:t>
      </w:r>
      <w:r w:rsidRPr="00375426">
        <w:rPr>
          <w:rFonts w:ascii="Times New Roman" w:eastAsia="Calibri" w:hAnsi="Times New Roman" w:cs="Times New Roman"/>
          <w:sz w:val="24"/>
          <w:szCs w:val="24"/>
          <w:lang w:val="uk-UA" w:eastAsia="ru-RU"/>
        </w:rPr>
        <w:t xml:space="preserve"> розподілу захворюваності населення по соціально-побутових групах. </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6. Аналіз </w:t>
      </w:r>
      <w:r w:rsidRPr="00375426">
        <w:rPr>
          <w:rFonts w:ascii="Times New Roman" w:eastAsia="Calibri" w:hAnsi="Times New Roman" w:cs="Times New Roman"/>
          <w:sz w:val="24"/>
          <w:szCs w:val="24"/>
          <w:lang w:val="uk-UA" w:eastAsia="ru-RU"/>
        </w:rPr>
        <w:t>розподілу захворюваності по територіях.</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7. Аналіз </w:t>
      </w:r>
      <w:r w:rsidRPr="00375426">
        <w:rPr>
          <w:rFonts w:ascii="Times New Roman" w:eastAsia="Calibri" w:hAnsi="Times New Roman" w:cs="Times New Roman"/>
          <w:sz w:val="24"/>
          <w:szCs w:val="24"/>
          <w:lang w:val="uk-UA" w:eastAsia="ru-RU"/>
        </w:rPr>
        <w:t>розподілу захворювань по типах колективів</w:t>
      </w:r>
      <w:r w:rsidRPr="00375426">
        <w:rPr>
          <w:rFonts w:ascii="Times New Roman" w:eastAsia="Calibri" w:hAnsi="Times New Roman" w:cs="Times New Roman"/>
          <w:color w:val="000000"/>
          <w:sz w:val="24"/>
          <w:szCs w:val="24"/>
          <w:lang w:val="uk-UA" w:eastAsia="ru-RU"/>
        </w:rPr>
        <w:t>.</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8. Аналіз</w:t>
      </w:r>
      <w:r w:rsidRPr="00375426">
        <w:rPr>
          <w:rFonts w:ascii="Times New Roman" w:eastAsia="Calibri" w:hAnsi="Times New Roman" w:cs="Times New Roman"/>
          <w:sz w:val="24"/>
          <w:szCs w:val="24"/>
          <w:lang w:val="uk-UA" w:eastAsia="ru-RU"/>
        </w:rPr>
        <w:t xml:space="preserve"> результатів роботи санітарно-епідеміологічної служби по виявленню джерел інфекції та чинників передачі у хворих</w:t>
      </w:r>
      <w:r w:rsidRPr="00375426">
        <w:rPr>
          <w:rFonts w:ascii="Times New Roman" w:eastAsia="Calibri" w:hAnsi="Times New Roman" w:cs="Times New Roman"/>
          <w:color w:val="000000"/>
          <w:sz w:val="24"/>
          <w:szCs w:val="24"/>
          <w:lang w:val="uk-UA" w:eastAsia="ru-RU"/>
        </w:rPr>
        <w:t>.</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9. Аналіз </w:t>
      </w:r>
      <w:r w:rsidRPr="00375426">
        <w:rPr>
          <w:rFonts w:ascii="Times New Roman" w:eastAsia="Calibri" w:hAnsi="Times New Roman" w:cs="Times New Roman"/>
          <w:sz w:val="24"/>
          <w:szCs w:val="24"/>
          <w:lang w:val="uk-UA" w:eastAsia="ru-RU"/>
        </w:rPr>
        <w:t>роботи сімейних (дільничних) лікарів з ранньої діагностики інфекційних захворювань.</w:t>
      </w:r>
    </w:p>
    <w:p w:rsidR="004F0D10" w:rsidRPr="00375426" w:rsidRDefault="004F0D10" w:rsidP="00375426">
      <w:pPr>
        <w:tabs>
          <w:tab w:val="left" w:pos="426"/>
        </w:tabs>
        <w:spacing w:after="0" w:line="240" w:lineRule="auto"/>
        <w:ind w:firstLine="709"/>
        <w:jc w:val="both"/>
        <w:rPr>
          <w:rFonts w:ascii="Times New Roman" w:eastAsia="Calibri" w:hAnsi="Times New Roman" w:cs="Times New Roman"/>
          <w:color w:val="000000"/>
          <w:sz w:val="24"/>
          <w:szCs w:val="24"/>
          <w:lang w:val="uk-UA" w:eastAsia="ru-RU"/>
        </w:rPr>
      </w:pPr>
      <w:r w:rsidRPr="00375426">
        <w:rPr>
          <w:rFonts w:ascii="Times New Roman" w:eastAsia="Calibri" w:hAnsi="Times New Roman" w:cs="Times New Roman"/>
          <w:color w:val="000000"/>
          <w:sz w:val="24"/>
          <w:szCs w:val="24"/>
          <w:lang w:val="uk-UA" w:eastAsia="ru-RU"/>
        </w:rPr>
        <w:t xml:space="preserve">10. Аналіз </w:t>
      </w:r>
      <w:r w:rsidRPr="00375426">
        <w:rPr>
          <w:rFonts w:ascii="Times New Roman" w:eastAsia="Calibri" w:hAnsi="Times New Roman" w:cs="Times New Roman"/>
          <w:sz w:val="24"/>
          <w:szCs w:val="24"/>
          <w:lang w:val="uk-UA" w:eastAsia="ru-RU"/>
        </w:rPr>
        <w:t>роботи сімейних (дільничних)  лікарів з госпіталізації хворих на інфекційні хвороби.</w:t>
      </w:r>
    </w:p>
    <w:p w:rsidR="004F0D10" w:rsidRPr="00375426" w:rsidRDefault="004F0D10" w:rsidP="00375426">
      <w:pPr>
        <w:spacing w:after="0" w:line="240" w:lineRule="auto"/>
        <w:rPr>
          <w:rFonts w:ascii="Times New Roman" w:eastAsia="Calibri" w:hAnsi="Times New Roman" w:cs="Times New Roman"/>
          <w:sz w:val="24"/>
          <w:szCs w:val="24"/>
          <w:u w:val="single"/>
          <w:lang w:val="uk-UA" w:eastAsia="ru-RU"/>
        </w:rPr>
      </w:pPr>
      <w:r w:rsidRPr="00375426">
        <w:rPr>
          <w:rFonts w:ascii="Times New Roman" w:eastAsia="Calibri" w:hAnsi="Times New Roman" w:cs="Times New Roman"/>
          <w:sz w:val="24"/>
          <w:szCs w:val="24"/>
          <w:u w:val="single"/>
          <w:lang w:val="uk-UA" w:eastAsia="ru-RU"/>
        </w:rPr>
        <w:t>Рекомендовані теми для реферативної роботи:</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Основні історичні етапи розвитку епідеміології.</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Дослідження Джона </w:t>
      </w:r>
      <w:proofErr w:type="spellStart"/>
      <w:r w:rsidRPr="00375426">
        <w:rPr>
          <w:rFonts w:ascii="Times New Roman" w:eastAsia="Calibri" w:hAnsi="Times New Roman" w:cs="Times New Roman"/>
          <w:sz w:val="24"/>
          <w:szCs w:val="24"/>
          <w:lang w:val="uk-UA" w:eastAsia="ru-RU"/>
        </w:rPr>
        <w:t>Сноу</w:t>
      </w:r>
      <w:proofErr w:type="spellEnd"/>
      <w:r w:rsidRPr="00375426">
        <w:rPr>
          <w:rFonts w:ascii="Times New Roman" w:eastAsia="Calibri" w:hAnsi="Times New Roman" w:cs="Times New Roman"/>
          <w:sz w:val="24"/>
          <w:szCs w:val="24"/>
          <w:lang w:val="uk-UA" w:eastAsia="ru-RU"/>
        </w:rPr>
        <w:t xml:space="preserve"> – перше епідеміологічне дослідження.</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Епідеміологічне вивчення стану здоров’я населення лікарями земської медицини.</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Епідеміологічне дослідження пелагри в першій половині </w:t>
      </w:r>
      <w:r w:rsidRPr="00375426">
        <w:rPr>
          <w:rFonts w:ascii="Times New Roman" w:eastAsia="Calibri" w:hAnsi="Times New Roman" w:cs="Times New Roman"/>
          <w:sz w:val="24"/>
          <w:szCs w:val="24"/>
          <w:lang w:val="en-US" w:eastAsia="ru-RU"/>
        </w:rPr>
        <w:t>XX</w:t>
      </w:r>
      <w:r w:rsidRPr="00375426">
        <w:rPr>
          <w:rFonts w:ascii="Times New Roman" w:eastAsia="Calibri" w:hAnsi="Times New Roman" w:cs="Times New Roman"/>
          <w:sz w:val="24"/>
          <w:szCs w:val="24"/>
          <w:lang w:val="uk-UA" w:eastAsia="ru-RU"/>
        </w:rPr>
        <w:t xml:space="preserve"> сторіччя.</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Епідеміологічне дослідження етіології вроджених </w:t>
      </w:r>
      <w:proofErr w:type="spellStart"/>
      <w:r w:rsidRPr="00375426">
        <w:rPr>
          <w:rFonts w:ascii="Times New Roman" w:eastAsia="Calibri" w:hAnsi="Times New Roman" w:cs="Times New Roman"/>
          <w:sz w:val="24"/>
          <w:szCs w:val="24"/>
          <w:lang w:val="uk-UA" w:eastAsia="ru-RU"/>
        </w:rPr>
        <w:t>пороків</w:t>
      </w:r>
      <w:proofErr w:type="spellEnd"/>
      <w:r w:rsidRPr="00375426">
        <w:rPr>
          <w:rFonts w:ascii="Times New Roman" w:eastAsia="Calibri" w:hAnsi="Times New Roman" w:cs="Times New Roman"/>
          <w:sz w:val="24"/>
          <w:szCs w:val="24"/>
          <w:lang w:val="uk-UA" w:eastAsia="ru-RU"/>
        </w:rPr>
        <w:t xml:space="preserve"> серця на прикладі досліджень «випадок-контроль» та «</w:t>
      </w:r>
      <w:proofErr w:type="spellStart"/>
      <w:r w:rsidRPr="00375426">
        <w:rPr>
          <w:rFonts w:ascii="Times New Roman" w:eastAsia="Calibri" w:hAnsi="Times New Roman" w:cs="Times New Roman"/>
          <w:sz w:val="24"/>
          <w:szCs w:val="24"/>
          <w:lang w:val="uk-UA" w:eastAsia="ru-RU"/>
        </w:rPr>
        <w:t>коготрного</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Перші дослідження «випадок-контроль» в США та Великобританії.</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proofErr w:type="spellStart"/>
      <w:r w:rsidRPr="00375426">
        <w:rPr>
          <w:rFonts w:ascii="Times New Roman" w:eastAsia="Calibri" w:hAnsi="Times New Roman" w:cs="Times New Roman"/>
          <w:sz w:val="24"/>
          <w:szCs w:val="24"/>
          <w:lang w:val="uk-UA" w:eastAsia="ru-RU"/>
        </w:rPr>
        <w:t>Когортне</w:t>
      </w:r>
      <w:proofErr w:type="spellEnd"/>
      <w:r w:rsidRPr="00375426">
        <w:rPr>
          <w:rFonts w:ascii="Times New Roman" w:eastAsia="Calibri" w:hAnsi="Times New Roman" w:cs="Times New Roman"/>
          <w:sz w:val="24"/>
          <w:szCs w:val="24"/>
          <w:lang w:val="uk-UA" w:eastAsia="ru-RU"/>
        </w:rPr>
        <w:t xml:space="preserve"> дослідження во </w:t>
      </w:r>
      <w:proofErr w:type="spellStart"/>
      <w:r w:rsidRPr="00375426">
        <w:rPr>
          <w:rFonts w:ascii="Times New Roman" w:eastAsia="Calibri" w:hAnsi="Times New Roman" w:cs="Times New Roman"/>
          <w:sz w:val="24"/>
          <w:szCs w:val="24"/>
          <w:lang w:val="uk-UA" w:eastAsia="ru-RU"/>
        </w:rPr>
        <w:t>Фрамінгеймі</w:t>
      </w:r>
      <w:proofErr w:type="spellEnd"/>
      <w:r w:rsidRPr="00375426">
        <w:rPr>
          <w:rFonts w:ascii="Times New Roman" w:eastAsia="Calibri" w:hAnsi="Times New Roman" w:cs="Times New Roman"/>
          <w:sz w:val="24"/>
          <w:szCs w:val="24"/>
          <w:lang w:val="uk-UA" w:eastAsia="ru-RU"/>
        </w:rPr>
        <w:t>.</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Історія формування клінічної епідеміології.</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Історія формування «доказової медицини».</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Систематичні огляди. Принципи їх складення.</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Мета-аналіз.</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Бази даних, які мають доказову інформацію.</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Методи статистичного аналізу, які використовують в сучасній доказовій медицині.</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Правові та етичні аспекти проведення сучасних епідеміологічних досліджень.</w:t>
      </w:r>
    </w:p>
    <w:p w:rsidR="004F0D10" w:rsidRPr="00375426" w:rsidRDefault="004F0D10" w:rsidP="00375426">
      <w:pPr>
        <w:numPr>
          <w:ilvl w:val="0"/>
          <w:numId w:val="32"/>
        </w:numPr>
        <w:spacing w:after="0" w:line="240" w:lineRule="auto"/>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Графічне представлення епідеміологічних даних.</w:t>
      </w:r>
    </w:p>
    <w:p w:rsidR="004F0D10" w:rsidRPr="00375426" w:rsidRDefault="004F0D10" w:rsidP="00375426">
      <w:pPr>
        <w:spacing w:after="0" w:line="240" w:lineRule="auto"/>
        <w:rPr>
          <w:rFonts w:ascii="Times New Roman" w:eastAsia="Calibri" w:hAnsi="Times New Roman" w:cs="Times New Roman"/>
          <w:sz w:val="24"/>
          <w:szCs w:val="24"/>
          <w:lang w:val="uk-UA" w:eastAsia="ru-RU"/>
        </w:rPr>
      </w:pPr>
    </w:p>
    <w:p w:rsidR="004F0D10" w:rsidRPr="00375426" w:rsidRDefault="004F0D10" w:rsidP="00375426">
      <w:pPr>
        <w:spacing w:after="0" w:line="240" w:lineRule="auto"/>
        <w:rPr>
          <w:rFonts w:ascii="Times New Roman" w:eastAsia="Calibri" w:hAnsi="Times New Roman" w:cs="Times New Roman"/>
          <w:sz w:val="24"/>
          <w:szCs w:val="24"/>
          <w:u w:val="single"/>
          <w:lang w:val="uk-UA" w:eastAsia="ru-RU"/>
        </w:rPr>
      </w:pPr>
      <w:r w:rsidRPr="00375426">
        <w:rPr>
          <w:rFonts w:ascii="Times New Roman" w:eastAsia="Calibri" w:hAnsi="Times New Roman" w:cs="Times New Roman"/>
          <w:sz w:val="24"/>
          <w:szCs w:val="24"/>
          <w:u w:val="single"/>
          <w:lang w:val="uk-UA" w:eastAsia="ru-RU"/>
        </w:rPr>
        <w:t>Правила оскарження оцінки</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Скарга надається відповідальному за навчально – методичну роботу або завідувачу кафедри, обговорюється на засіданні кафедри, студентам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375426">
        <w:rPr>
          <w:rFonts w:ascii="Times New Roman" w:eastAsia="Calibri" w:hAnsi="Times New Roman" w:cs="Times New Roman"/>
          <w:sz w:val="24"/>
          <w:szCs w:val="24"/>
          <w:lang w:val="uk-UA" w:eastAsia="ru-RU"/>
        </w:rPr>
        <w:t>комісійно</w:t>
      </w:r>
      <w:proofErr w:type="spellEnd"/>
      <w:r w:rsidRPr="00375426">
        <w:rPr>
          <w:rFonts w:ascii="Times New Roman" w:eastAsia="Calibri" w:hAnsi="Times New Roman" w:cs="Times New Roman"/>
          <w:sz w:val="24"/>
          <w:szCs w:val="24"/>
          <w:lang w:val="uk-UA" w:eastAsia="ru-RU"/>
        </w:rPr>
        <w:t xml:space="preserve"> вирішується питання про підсумкову оцінку.</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autoSpaceDE w:val="0"/>
        <w:autoSpaceDN w:val="0"/>
        <w:adjustRightInd w:val="0"/>
        <w:spacing w:after="0" w:line="240" w:lineRule="auto"/>
        <w:rPr>
          <w:rFonts w:ascii="Times New Roman" w:eastAsia="Calibri" w:hAnsi="Times New Roman" w:cs="Times New Roman"/>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Гарант освітньої програми</w:t>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t>проф. Н.Г. Риндіна</w:t>
      </w: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p>
    <w:p w:rsidR="004F0D10" w:rsidRPr="00375426" w:rsidRDefault="004F0D10" w:rsidP="00375426">
      <w:pPr>
        <w:spacing w:after="0" w:line="240" w:lineRule="auto"/>
        <w:jc w:val="both"/>
        <w:rPr>
          <w:rFonts w:ascii="Times New Roman" w:eastAsia="Calibri" w:hAnsi="Times New Roman" w:cs="Times New Roman"/>
          <w:sz w:val="24"/>
          <w:szCs w:val="24"/>
          <w:lang w:val="uk-UA" w:eastAsia="ru-RU"/>
        </w:rPr>
      </w:pPr>
      <w:r w:rsidRPr="00375426">
        <w:rPr>
          <w:rFonts w:ascii="Times New Roman" w:eastAsia="Calibri" w:hAnsi="Times New Roman" w:cs="Times New Roman"/>
          <w:sz w:val="24"/>
          <w:szCs w:val="24"/>
          <w:lang w:val="uk-UA" w:eastAsia="ru-RU"/>
        </w:rPr>
        <w:t xml:space="preserve">Зав. кафедри епідеміології </w:t>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r>
      <w:r w:rsidRPr="00375426">
        <w:rPr>
          <w:rFonts w:ascii="Times New Roman" w:eastAsia="Calibri" w:hAnsi="Times New Roman" w:cs="Times New Roman"/>
          <w:sz w:val="24"/>
          <w:szCs w:val="24"/>
          <w:lang w:val="uk-UA" w:eastAsia="ru-RU"/>
        </w:rPr>
        <w:tab/>
        <w:t>проф. Т.О. Чумаченко</w:t>
      </w:r>
    </w:p>
    <w:p w:rsidR="00C925E0" w:rsidRPr="00375426" w:rsidRDefault="00C925E0" w:rsidP="00375426">
      <w:pPr>
        <w:spacing w:line="240" w:lineRule="auto"/>
        <w:rPr>
          <w:rFonts w:ascii="Times New Roman" w:hAnsi="Times New Roman" w:cs="Times New Roman"/>
          <w:sz w:val="24"/>
          <w:szCs w:val="24"/>
          <w:lang w:val="uk-UA"/>
        </w:rPr>
      </w:pPr>
    </w:p>
    <w:sectPr w:rsidR="00C925E0" w:rsidRPr="00375426" w:rsidSect="00375B9B">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B26"/>
    <w:multiLevelType w:val="hybridMultilevel"/>
    <w:tmpl w:val="8B16599A"/>
    <w:lvl w:ilvl="0" w:tplc="5F1C455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1DE5DC5"/>
    <w:multiLevelType w:val="hybridMultilevel"/>
    <w:tmpl w:val="DD00FA04"/>
    <w:lvl w:ilvl="0" w:tplc="93F6A90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E908AB"/>
    <w:multiLevelType w:val="singleLevel"/>
    <w:tmpl w:val="000AD7AC"/>
    <w:lvl w:ilvl="0">
      <w:start w:val="2"/>
      <w:numFmt w:val="decimal"/>
      <w:lvlText w:val="%1) "/>
      <w:legacy w:legacy="1" w:legacySpace="0" w:legacyIndent="283"/>
      <w:lvlJc w:val="left"/>
      <w:pPr>
        <w:ind w:left="1134" w:hanging="283"/>
      </w:pPr>
      <w:rPr>
        <w:rFonts w:ascii="Times New Roman CYR" w:hAnsi="Times New Roman CYR" w:cs="Times New Roman" w:hint="default"/>
        <w:b w:val="0"/>
        <w:i w:val="0"/>
        <w:strike w:val="0"/>
        <w:dstrike w:val="0"/>
        <w:sz w:val="24"/>
        <w:szCs w:val="24"/>
        <w:u w:val="none"/>
        <w:effect w:val="none"/>
      </w:rPr>
    </w:lvl>
  </w:abstractNum>
  <w:abstractNum w:abstractNumId="3" w15:restartNumberingAfterBreak="0">
    <w:nsid w:val="15103A63"/>
    <w:multiLevelType w:val="hybridMultilevel"/>
    <w:tmpl w:val="860269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66674"/>
    <w:multiLevelType w:val="hybridMultilevel"/>
    <w:tmpl w:val="8D080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237A56C4">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22A79"/>
    <w:multiLevelType w:val="hybridMultilevel"/>
    <w:tmpl w:val="51CC9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60B8A"/>
    <w:multiLevelType w:val="hybridMultilevel"/>
    <w:tmpl w:val="B4081B18"/>
    <w:lvl w:ilvl="0" w:tplc="FCC6CAE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1C699A"/>
    <w:multiLevelType w:val="hybridMultilevel"/>
    <w:tmpl w:val="ECB6B8EA"/>
    <w:lvl w:ilvl="0" w:tplc="324CED70">
      <w:start w:val="1"/>
      <w:numFmt w:val="bullet"/>
      <w:lvlText w:val=""/>
      <w:lvlJc w:val="left"/>
      <w:pPr>
        <w:ind w:left="1969" w:hanging="360"/>
      </w:pPr>
      <w:rPr>
        <w:rFonts w:ascii="Symbol" w:hAnsi="Symbol" w:hint="default"/>
      </w:rPr>
    </w:lvl>
    <w:lvl w:ilvl="1" w:tplc="FFFFFFFF">
      <w:start w:val="1"/>
      <w:numFmt w:val="upperLetter"/>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705447"/>
    <w:multiLevelType w:val="hybridMultilevel"/>
    <w:tmpl w:val="DD909B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A23475E"/>
    <w:multiLevelType w:val="multilevel"/>
    <w:tmpl w:val="E0EAF798"/>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70" w:hanging="360"/>
      </w:pPr>
      <w:rPr>
        <w:rFonts w:hint="default"/>
        <w:i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2A694654"/>
    <w:multiLevelType w:val="hybridMultilevel"/>
    <w:tmpl w:val="990CF2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15:restartNumberingAfterBreak="0">
    <w:nsid w:val="2A6F2434"/>
    <w:multiLevelType w:val="hybridMultilevel"/>
    <w:tmpl w:val="24D0BD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9266B"/>
    <w:multiLevelType w:val="hybridMultilevel"/>
    <w:tmpl w:val="FD5C3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87708D"/>
    <w:multiLevelType w:val="hybridMultilevel"/>
    <w:tmpl w:val="27820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343C1"/>
    <w:multiLevelType w:val="hybridMultilevel"/>
    <w:tmpl w:val="F45C2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72C5822"/>
    <w:multiLevelType w:val="hybridMultilevel"/>
    <w:tmpl w:val="B3A09EA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96F1CE2"/>
    <w:multiLevelType w:val="hybridMultilevel"/>
    <w:tmpl w:val="9A48417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FE8590C"/>
    <w:multiLevelType w:val="hybridMultilevel"/>
    <w:tmpl w:val="8F68FF56"/>
    <w:lvl w:ilvl="0" w:tplc="07FA7CFE">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E116A1"/>
    <w:multiLevelType w:val="hybridMultilevel"/>
    <w:tmpl w:val="418A9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7E5978"/>
    <w:multiLevelType w:val="hybridMultilevel"/>
    <w:tmpl w:val="35988552"/>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DC21BBE"/>
    <w:multiLevelType w:val="hybridMultilevel"/>
    <w:tmpl w:val="50BE192A"/>
    <w:lvl w:ilvl="0" w:tplc="31AE2FBA">
      <w:start w:val="14"/>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15:restartNumberingAfterBreak="0">
    <w:nsid w:val="60A018A2"/>
    <w:multiLevelType w:val="hybridMultilevel"/>
    <w:tmpl w:val="E0A4B6FE"/>
    <w:lvl w:ilvl="0" w:tplc="C8F0590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B25896"/>
    <w:multiLevelType w:val="hybridMultilevel"/>
    <w:tmpl w:val="6D84022E"/>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E700E08"/>
    <w:multiLevelType w:val="hybridMultilevel"/>
    <w:tmpl w:val="0DD05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FE61C43"/>
    <w:multiLevelType w:val="hybridMultilevel"/>
    <w:tmpl w:val="C9E277B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0803AE4"/>
    <w:multiLevelType w:val="hybridMultilevel"/>
    <w:tmpl w:val="16426B36"/>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184D68"/>
    <w:multiLevelType w:val="hybridMultilevel"/>
    <w:tmpl w:val="E5964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964670"/>
    <w:multiLevelType w:val="hybridMultilevel"/>
    <w:tmpl w:val="2332AB6A"/>
    <w:lvl w:ilvl="0" w:tplc="839ECE90">
      <w:start w:val="1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15:restartNumberingAfterBreak="0">
    <w:nsid w:val="777811C5"/>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37" w15:restartNumberingAfterBreak="0">
    <w:nsid w:val="78EA06CE"/>
    <w:multiLevelType w:val="hybridMultilevel"/>
    <w:tmpl w:val="78781F48"/>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2"/>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4"/>
  </w:num>
  <w:num w:numId="12">
    <w:abstractNumId w:val="23"/>
  </w:num>
  <w:num w:numId="13">
    <w:abstractNumId w:val="3"/>
  </w:num>
  <w:num w:numId="14">
    <w:abstractNumId w:val="0"/>
  </w:num>
  <w:num w:numId="15">
    <w:abstractNumId w:val="8"/>
  </w:num>
  <w:num w:numId="16">
    <w:abstractNumId w:val="34"/>
  </w:num>
  <w:num w:numId="17">
    <w:abstractNumId w:val="26"/>
  </w:num>
  <w:num w:numId="18">
    <w:abstractNumId w:val="30"/>
  </w:num>
  <w:num w:numId="19">
    <w:abstractNumId w:val="12"/>
  </w:num>
  <w:num w:numId="20">
    <w:abstractNumId w:val="17"/>
  </w:num>
  <w:num w:numId="21">
    <w:abstractNumId w:val="18"/>
  </w:num>
  <w:num w:numId="22">
    <w:abstractNumId w:val="20"/>
  </w:num>
  <w:num w:numId="23">
    <w:abstractNumId w:val="6"/>
  </w:num>
  <w:num w:numId="24">
    <w:abstractNumId w:val="32"/>
  </w:num>
  <w:num w:numId="25">
    <w:abstractNumId w:val="16"/>
  </w:num>
  <w:num w:numId="26">
    <w:abstractNumId w:val="4"/>
  </w:num>
  <w:num w:numId="27">
    <w:abstractNumId w:val="13"/>
  </w:num>
  <w:num w:numId="28">
    <w:abstractNumId w:val="1"/>
  </w:num>
  <w:num w:numId="29">
    <w:abstractNumId w:val="7"/>
  </w:num>
  <w:num w:numId="30">
    <w:abstractNumId w:val="15"/>
  </w:num>
  <w:num w:numId="31">
    <w:abstractNumId w:val="5"/>
  </w:num>
  <w:num w:numId="32">
    <w:abstractNumId w:val="14"/>
  </w:num>
  <w:num w:numId="33">
    <w:abstractNumId w:val="25"/>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29"/>
    <w:rsid w:val="00375426"/>
    <w:rsid w:val="003C6B29"/>
    <w:rsid w:val="004F0D10"/>
    <w:rsid w:val="00C9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0736"/>
  <w15:chartTrackingRefBased/>
  <w15:docId w15:val="{14070457-81F4-4DCC-B13D-CA92FE50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0D10"/>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4F0D10"/>
    <w:pPr>
      <w:keepNext/>
      <w:spacing w:before="240" w:after="60" w:line="240" w:lineRule="auto"/>
      <w:outlineLvl w:val="1"/>
    </w:pPr>
    <w:rPr>
      <w:rFonts w:ascii="Arial" w:eastAsia="Calibri"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D10"/>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4F0D10"/>
    <w:rPr>
      <w:rFonts w:ascii="Arial" w:eastAsia="Calibri" w:hAnsi="Arial" w:cs="Arial"/>
      <w:b/>
      <w:bCs/>
      <w:i/>
      <w:iCs/>
      <w:sz w:val="28"/>
      <w:szCs w:val="28"/>
      <w:lang w:eastAsia="ru-RU"/>
    </w:rPr>
  </w:style>
  <w:style w:type="numbering" w:customStyle="1" w:styleId="11">
    <w:name w:val="Нет списка1"/>
    <w:next w:val="a2"/>
    <w:semiHidden/>
    <w:unhideWhenUsed/>
    <w:rsid w:val="004F0D10"/>
  </w:style>
  <w:style w:type="character" w:customStyle="1" w:styleId="12">
    <w:name w:val="Заголовок Знак1"/>
    <w:link w:val="a3"/>
    <w:locked/>
    <w:rsid w:val="004F0D10"/>
    <w:rPr>
      <w:rFonts w:ascii="Arial" w:eastAsia="Calibri" w:hAnsi="Arial" w:cs="Arial"/>
      <w:b/>
      <w:bCs/>
      <w:sz w:val="24"/>
      <w:lang w:val="uk-UA" w:eastAsia="ru-RU"/>
    </w:rPr>
  </w:style>
  <w:style w:type="paragraph" w:customStyle="1" w:styleId="a4">
    <w:basedOn w:val="a"/>
    <w:next w:val="a3"/>
    <w:qFormat/>
    <w:rsid w:val="004F0D10"/>
    <w:pPr>
      <w:spacing w:after="0" w:line="240" w:lineRule="auto"/>
      <w:ind w:firstLine="720"/>
      <w:jc w:val="center"/>
    </w:pPr>
    <w:rPr>
      <w:rFonts w:ascii="Arial" w:eastAsia="Calibri" w:hAnsi="Arial" w:cs="Arial"/>
      <w:b/>
      <w:bCs/>
      <w:sz w:val="24"/>
      <w:szCs w:val="20"/>
      <w:lang w:val="uk-UA" w:eastAsia="ru-RU"/>
    </w:rPr>
  </w:style>
  <w:style w:type="character" w:customStyle="1" w:styleId="a5">
    <w:name w:val="Основной текст Знак"/>
    <w:link w:val="a6"/>
    <w:locked/>
    <w:rsid w:val="004F0D10"/>
    <w:rPr>
      <w:rFonts w:ascii="Calibri" w:eastAsia="Calibri" w:hAnsi="Calibri"/>
      <w:sz w:val="24"/>
      <w:szCs w:val="24"/>
    </w:rPr>
  </w:style>
  <w:style w:type="paragraph" w:styleId="a6">
    <w:name w:val="Body Text"/>
    <w:basedOn w:val="a"/>
    <w:link w:val="a5"/>
    <w:rsid w:val="004F0D10"/>
    <w:pPr>
      <w:spacing w:after="120" w:line="240" w:lineRule="auto"/>
    </w:pPr>
    <w:rPr>
      <w:rFonts w:ascii="Calibri" w:eastAsia="Calibri" w:hAnsi="Calibri"/>
      <w:sz w:val="24"/>
      <w:szCs w:val="24"/>
    </w:rPr>
  </w:style>
  <w:style w:type="character" w:customStyle="1" w:styleId="13">
    <w:name w:val="Основной текст Знак1"/>
    <w:basedOn w:val="a0"/>
    <w:semiHidden/>
    <w:rsid w:val="004F0D10"/>
  </w:style>
  <w:style w:type="character" w:customStyle="1" w:styleId="a7">
    <w:name w:val="Основной текст с отступом Знак"/>
    <w:link w:val="a8"/>
    <w:semiHidden/>
    <w:locked/>
    <w:rsid w:val="004F0D10"/>
    <w:rPr>
      <w:rFonts w:ascii="Calibri" w:eastAsia="Calibri" w:hAnsi="Calibri"/>
      <w:sz w:val="24"/>
      <w:szCs w:val="24"/>
    </w:rPr>
  </w:style>
  <w:style w:type="paragraph" w:styleId="a8">
    <w:name w:val="Body Text Indent"/>
    <w:basedOn w:val="a"/>
    <w:link w:val="a7"/>
    <w:semiHidden/>
    <w:rsid w:val="004F0D10"/>
    <w:pPr>
      <w:spacing w:after="120" w:line="240" w:lineRule="auto"/>
      <w:ind w:left="283"/>
    </w:pPr>
    <w:rPr>
      <w:rFonts w:ascii="Calibri" w:eastAsia="Calibri" w:hAnsi="Calibri"/>
      <w:sz w:val="24"/>
      <w:szCs w:val="24"/>
    </w:rPr>
  </w:style>
  <w:style w:type="character" w:customStyle="1" w:styleId="14">
    <w:name w:val="Основной текст с отступом Знак1"/>
    <w:basedOn w:val="a0"/>
    <w:uiPriority w:val="99"/>
    <w:semiHidden/>
    <w:rsid w:val="004F0D10"/>
  </w:style>
  <w:style w:type="character" w:customStyle="1" w:styleId="3">
    <w:name w:val="Основной текст 3 Знак"/>
    <w:link w:val="30"/>
    <w:locked/>
    <w:rsid w:val="004F0D10"/>
    <w:rPr>
      <w:rFonts w:ascii="Calibri" w:eastAsia="Calibri" w:hAnsi="Calibri"/>
      <w:sz w:val="16"/>
      <w:szCs w:val="16"/>
    </w:rPr>
  </w:style>
  <w:style w:type="paragraph" w:styleId="30">
    <w:name w:val="Body Text 3"/>
    <w:basedOn w:val="a"/>
    <w:link w:val="3"/>
    <w:rsid w:val="004F0D10"/>
    <w:pPr>
      <w:spacing w:after="120" w:line="240" w:lineRule="auto"/>
    </w:pPr>
    <w:rPr>
      <w:rFonts w:ascii="Calibri" w:eastAsia="Calibri" w:hAnsi="Calibri"/>
      <w:sz w:val="16"/>
      <w:szCs w:val="16"/>
    </w:rPr>
  </w:style>
  <w:style w:type="character" w:customStyle="1" w:styleId="31">
    <w:name w:val="Основной текст 3 Знак1"/>
    <w:basedOn w:val="a0"/>
    <w:uiPriority w:val="99"/>
    <w:semiHidden/>
    <w:rsid w:val="004F0D10"/>
    <w:rPr>
      <w:sz w:val="16"/>
      <w:szCs w:val="16"/>
    </w:rPr>
  </w:style>
  <w:style w:type="character" w:customStyle="1" w:styleId="21">
    <w:name w:val="Основной текст с отступом 2 Знак"/>
    <w:link w:val="22"/>
    <w:semiHidden/>
    <w:locked/>
    <w:rsid w:val="004F0D10"/>
    <w:rPr>
      <w:rFonts w:ascii="Calibri" w:eastAsia="Calibri" w:hAnsi="Calibri"/>
      <w:sz w:val="24"/>
      <w:szCs w:val="24"/>
    </w:rPr>
  </w:style>
  <w:style w:type="paragraph" w:styleId="22">
    <w:name w:val="Body Text Indent 2"/>
    <w:basedOn w:val="a"/>
    <w:link w:val="21"/>
    <w:semiHidden/>
    <w:rsid w:val="004F0D10"/>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0"/>
    <w:uiPriority w:val="99"/>
    <w:semiHidden/>
    <w:rsid w:val="004F0D10"/>
  </w:style>
  <w:style w:type="paragraph" w:customStyle="1" w:styleId="FR2">
    <w:name w:val="FR2"/>
    <w:rsid w:val="004F0D10"/>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paragraph" w:customStyle="1" w:styleId="15">
    <w:name w:val="Абзац списка1"/>
    <w:basedOn w:val="a"/>
    <w:rsid w:val="004F0D10"/>
    <w:pPr>
      <w:spacing w:after="0" w:line="240" w:lineRule="auto"/>
      <w:ind w:left="720"/>
      <w:contextualSpacing/>
    </w:pPr>
    <w:rPr>
      <w:rFonts w:ascii="Times New Roman" w:eastAsia="Calibri" w:hAnsi="Times New Roman" w:cs="Times New Roman"/>
      <w:sz w:val="24"/>
      <w:szCs w:val="24"/>
      <w:lang w:eastAsia="ru-RU"/>
    </w:rPr>
  </w:style>
  <w:style w:type="paragraph" w:styleId="32">
    <w:name w:val="Body Text Indent 3"/>
    <w:basedOn w:val="a"/>
    <w:link w:val="33"/>
    <w:rsid w:val="004F0D10"/>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rsid w:val="004F0D10"/>
    <w:rPr>
      <w:rFonts w:ascii="Times New Roman" w:eastAsia="Calibri" w:hAnsi="Times New Roman" w:cs="Times New Roman"/>
      <w:sz w:val="16"/>
      <w:szCs w:val="16"/>
      <w:lang w:eastAsia="ru-RU"/>
    </w:rPr>
  </w:style>
  <w:style w:type="paragraph" w:customStyle="1" w:styleId="211">
    <w:name w:val="Основной текст с отступом 21"/>
    <w:basedOn w:val="a"/>
    <w:uiPriority w:val="99"/>
    <w:rsid w:val="004F0D10"/>
    <w:pPr>
      <w:suppressAutoHyphens/>
      <w:spacing w:after="0" w:line="240" w:lineRule="auto"/>
      <w:ind w:right="-1090" w:firstLine="720"/>
      <w:jc w:val="both"/>
    </w:pPr>
    <w:rPr>
      <w:rFonts w:ascii="Times New Roman" w:eastAsia="Calibri" w:hAnsi="Times New Roman" w:cs="Times New Roman"/>
      <w:sz w:val="28"/>
      <w:szCs w:val="20"/>
      <w:lang w:val="uk-UA" w:eastAsia="ar-SA"/>
    </w:rPr>
  </w:style>
  <w:style w:type="paragraph" w:customStyle="1" w:styleId="Default">
    <w:name w:val="Default"/>
    <w:rsid w:val="004F0D10"/>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a9">
    <w:name w:val="Hyperlink"/>
    <w:rsid w:val="004F0D10"/>
    <w:rPr>
      <w:color w:val="0000FF"/>
      <w:u w:val="single"/>
    </w:rPr>
  </w:style>
  <w:style w:type="character" w:styleId="aa">
    <w:name w:val="page number"/>
    <w:basedOn w:val="a0"/>
    <w:rsid w:val="004F0D10"/>
  </w:style>
  <w:style w:type="table" w:styleId="ab">
    <w:name w:val="Table Grid"/>
    <w:basedOn w:val="a1"/>
    <w:rsid w:val="004F0D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0D10"/>
    <w:pPr>
      <w:spacing w:after="200" w:line="276" w:lineRule="auto"/>
      <w:ind w:left="720"/>
      <w:contextualSpacing/>
    </w:pPr>
    <w:rPr>
      <w:rFonts w:ascii="Calibri" w:eastAsia="Calibri" w:hAnsi="Calibri" w:cs="Times New Roman"/>
    </w:rPr>
  </w:style>
  <w:style w:type="paragraph" w:customStyle="1" w:styleId="Style16">
    <w:name w:val="Style16"/>
    <w:basedOn w:val="a"/>
    <w:rsid w:val="004F0D10"/>
    <w:pPr>
      <w:widowControl w:val="0"/>
      <w:suppressAutoHyphens/>
      <w:autoSpaceDE w:val="0"/>
      <w:spacing w:after="0" w:line="322" w:lineRule="exact"/>
      <w:ind w:firstLine="374"/>
      <w:jc w:val="both"/>
    </w:pPr>
    <w:rPr>
      <w:rFonts w:ascii="Times New Roman" w:eastAsia="Times New Roman" w:hAnsi="Times New Roman" w:cs="Times New Roman"/>
      <w:sz w:val="24"/>
      <w:szCs w:val="24"/>
      <w:lang w:eastAsia="ar-SA"/>
    </w:rPr>
  </w:style>
  <w:style w:type="paragraph" w:customStyle="1" w:styleId="23">
    <w:name w:val="Основной текст2"/>
    <w:basedOn w:val="a"/>
    <w:rsid w:val="004F0D10"/>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paragraph" w:customStyle="1" w:styleId="16">
    <w:name w:val="Абзац списка1"/>
    <w:basedOn w:val="a"/>
    <w:rsid w:val="004F0D10"/>
    <w:pPr>
      <w:spacing w:after="0" w:line="240" w:lineRule="auto"/>
      <w:ind w:left="720"/>
      <w:contextualSpacing/>
    </w:pPr>
    <w:rPr>
      <w:rFonts w:ascii="Times New Roman" w:eastAsia="Calibri" w:hAnsi="Times New Roman" w:cs="Times New Roman"/>
      <w:sz w:val="24"/>
      <w:szCs w:val="24"/>
      <w:lang w:eastAsia="ru-RU"/>
    </w:rPr>
  </w:style>
  <w:style w:type="paragraph" w:styleId="a3">
    <w:name w:val="Title"/>
    <w:basedOn w:val="a"/>
    <w:next w:val="a"/>
    <w:link w:val="12"/>
    <w:qFormat/>
    <w:rsid w:val="004F0D10"/>
    <w:pPr>
      <w:spacing w:after="0" w:line="240" w:lineRule="auto"/>
      <w:contextualSpacing/>
    </w:pPr>
    <w:rPr>
      <w:rFonts w:ascii="Arial" w:eastAsia="Calibri" w:hAnsi="Arial" w:cs="Arial"/>
      <w:b/>
      <w:bCs/>
      <w:sz w:val="24"/>
      <w:lang w:val="uk-UA" w:eastAsia="ru-RU"/>
    </w:rPr>
  </w:style>
  <w:style w:type="character" w:customStyle="1" w:styleId="ad">
    <w:name w:val="Заголовок Знак"/>
    <w:basedOn w:val="a0"/>
    <w:uiPriority w:val="10"/>
    <w:rsid w:val="004F0D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ailian@knmu.edu.ua" TargetMode="External"/><Relationship Id="rId13" Type="http://schemas.openxmlformats.org/officeDocument/2006/relationships/hyperlink" Target="http://www.cdc.gov//...//index.html" TargetMode="External"/><Relationship Id="rId3" Type="http://schemas.openxmlformats.org/officeDocument/2006/relationships/settings" Target="settings.xml"/><Relationship Id="rId7" Type="http://schemas.openxmlformats.org/officeDocument/2006/relationships/hyperlink" Target="mailto:ii.kliuchnyk@knmu.edu.ua" TargetMode="External"/><Relationship Id="rId12" Type="http://schemas.openxmlformats.org/officeDocument/2006/relationships/hyperlink" Target="mailto:kv.%20Email:%20%20orlovska@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makarova@knmu.edu.ua" TargetMode="External"/><Relationship Id="rId11" Type="http://schemas.openxmlformats.org/officeDocument/2006/relationships/hyperlink" Target="tel:+380663781806" TargetMode="External"/><Relationship Id="rId5" Type="http://schemas.openxmlformats.org/officeDocument/2006/relationships/hyperlink" Target="mailto:to.chumachenko@knmu.edu.ua" TargetMode="External"/><Relationship Id="rId15" Type="http://schemas.openxmlformats.org/officeDocument/2006/relationships/theme" Target="theme/theme1.xml"/><Relationship Id="rId10" Type="http://schemas.openxmlformats.org/officeDocument/2006/relationships/hyperlink" Target="mailto:ty.semerenskaia@knmu.edu.ua" TargetMode="External"/><Relationship Id="rId4" Type="http://schemas.openxmlformats.org/officeDocument/2006/relationships/webSettings" Target="webSettings.xml"/><Relationship Id="rId9" Type="http://schemas.openxmlformats.org/officeDocument/2006/relationships/hyperlink" Target="mailto:yy.polyvianna@knm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8336</Words>
  <Characters>47517</Characters>
  <Application>Microsoft Office Word</Application>
  <DocSecurity>0</DocSecurity>
  <Lines>395</Lines>
  <Paragraphs>111</Paragraphs>
  <ScaleCrop>false</ScaleCrop>
  <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2021-02-23T11:47:00Z</dcterms:created>
  <dcterms:modified xsi:type="dcterms:W3CDTF">2021-02-23T12:02:00Z</dcterms:modified>
</cp:coreProperties>
</file>