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6D3">
        <w:rPr>
          <w:rFonts w:ascii="Times New Roman" w:hAnsi="Times New Roman" w:cs="Times New Roman"/>
          <w:sz w:val="28"/>
          <w:szCs w:val="28"/>
          <w:lang w:val="uk-UA"/>
        </w:rPr>
        <w:t>газ)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765BBB" w:rsidRPr="0010667A" w:rsidRDefault="004756D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газ </w:t>
      </w:r>
      <w:r w:rsidR="005A1B0F" w:rsidRPr="0010667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5A1B0F"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 xml:space="preserve">вник» – код 09120000-6 </w:t>
      </w:r>
    </w:p>
    <w:p w:rsidR="00185C12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 xml:space="preserve">Вид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</w:t>
      </w:r>
      <w:r w:rsidR="00765BBB" w:rsidRPr="0010667A">
        <w:rPr>
          <w:rFonts w:ascii="Times New Roman" w:hAnsi="Times New Roman" w:cs="Times New Roman"/>
          <w:b/>
          <w:sz w:val="28"/>
          <w:szCs w:val="28"/>
        </w:rPr>
        <w:t>нтифікатор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</w:p>
    <w:p w:rsidR="007814CD" w:rsidRPr="007814CD" w:rsidRDefault="007814CD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7814CD">
        <w:rPr>
          <w:rFonts w:ascii="Times New Roman" w:hAnsi="Times New Roman" w:cs="Times New Roman"/>
          <w:sz w:val="28"/>
          <w:szCs w:val="28"/>
        </w:rPr>
        <w:t xml:space="preserve">UA-2026-02-24-012255-a 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4CD">
        <w:rPr>
          <w:rFonts w:ascii="Times New Roman" w:hAnsi="Times New Roman" w:cs="Times New Roman"/>
          <w:sz w:val="28"/>
          <w:szCs w:val="28"/>
          <w:lang w:val="uk-UA"/>
        </w:rPr>
        <w:t>1023156</w:t>
      </w:r>
      <w:r w:rsidR="00765BBB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 w:rsidRPr="0067073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583FA6" w:rsidRPr="00583FA6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сформована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розрахована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83FA6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="00583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 w:rsidRPr="00583FA6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газу для бюджетних організацій на території України в рамках дії постанови про покладення спеціальних обов’язків (ПСО) </w:t>
      </w:r>
      <w:r w:rsidR="00583FA6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31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березня 2026</w:t>
      </w:r>
      <w:r w:rsidR="00583FA6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583FA6" w:rsidRDefault="00583FA6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на газ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ст. 12 Закону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газу» з ПДВ,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коефіцієнту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та не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включається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газу.</w:t>
      </w:r>
    </w:p>
    <w:p w:rsidR="00726963" w:rsidRDefault="0072696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товар,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повинна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врахованими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остаточно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>.</w:t>
      </w:r>
    </w:p>
    <w:p w:rsidR="00726963" w:rsidRPr="00726963" w:rsidRDefault="00DE46FE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lastRenderedPageBreak/>
        <w:t>ринок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2015 року № 329-VIII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), постанови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</w:rPr>
        <w:t>30.09.2015  №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2496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правил про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D276EF" w:rsidRPr="00D276EF" w:rsidRDefault="00D276EF" w:rsidP="00D27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76E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розрахункову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один метр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кубічний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(м3), приведений до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умов: температура (t) 293,18 К (20оС),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(Р) 101,325 кПа (760 мм рт. ст.). </w:t>
      </w:r>
    </w:p>
    <w:p w:rsidR="00D276EF" w:rsidRPr="00726963" w:rsidRDefault="00D276EF" w:rsidP="00D276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природного газу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ІІІ Кодексу ГТС та Кодексом ГРМ.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r w:rsidRPr="0072696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газу,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стандартам та нормативно-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правовим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актам.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</w:t>
      </w:r>
      <w:r w:rsidR="00D276EF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Споживачу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ДСТУ 5542-87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комунально-побутового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320.001.58764-007-95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320.001.58764-033-2000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III Кодексу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№2493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та Кодексом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№2494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Споживачеві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паспорту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сертифікату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10667A" w:rsidRPr="00670738" w:rsidRDefault="0010667A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4756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4756D3">
        <w:rPr>
          <w:rFonts w:ascii="Times New Roman" w:hAnsi="Times New Roman" w:cs="Times New Roman"/>
          <w:sz w:val="28"/>
          <w:szCs w:val="28"/>
        </w:rPr>
        <w:t xml:space="preserve"> —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31.03</w:t>
      </w:r>
      <w:r w:rsidR="00670738" w:rsidRPr="00670738">
        <w:rPr>
          <w:rFonts w:ascii="Times New Roman" w:hAnsi="Times New Roman" w:cs="Times New Roman"/>
          <w:sz w:val="28"/>
          <w:szCs w:val="28"/>
        </w:rPr>
        <w:t>.2026</w:t>
      </w:r>
      <w:r w:rsidRPr="00670738">
        <w:rPr>
          <w:rFonts w:ascii="Times New Roman" w:hAnsi="Times New Roman" w:cs="Times New Roman"/>
          <w:sz w:val="28"/>
          <w:szCs w:val="28"/>
        </w:rPr>
        <w:t xml:space="preserve"> р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670738">
        <w:rPr>
          <w:rFonts w:ascii="Times New Roman" w:hAnsi="Times New Roman" w:cs="Times New Roman"/>
          <w:sz w:val="28"/>
          <w:szCs w:val="28"/>
        </w:rPr>
        <w:t>.</w:t>
      </w:r>
    </w:p>
    <w:p w:rsidR="0093426F" w:rsidRPr="00670738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670738" w:rsidRPr="00670738" w:rsidRDefault="00DE46FE" w:rsidP="0067073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 w:rsidRPr="00670738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 w:rsidRPr="00670738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 w:rsidRPr="00670738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670738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670738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738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670738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308000</w:t>
      </w:r>
      <w:r w:rsidR="0093426F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670738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 w:rsidRPr="006707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з терміном постачання </w:t>
      </w:r>
      <w:r w:rsidR="004756D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bookmarkStart w:id="0" w:name="_GoBack"/>
      <w:bookmarkEnd w:id="0"/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по 31.03</w:t>
      </w:r>
      <w:r w:rsidR="00670738" w:rsidRPr="00670738">
        <w:rPr>
          <w:rFonts w:ascii="Times New Roman" w:hAnsi="Times New Roman" w:cs="Times New Roman"/>
          <w:sz w:val="28"/>
          <w:szCs w:val="28"/>
        </w:rPr>
        <w:t>.2026 р</w:t>
      </w:r>
      <w:r w:rsidR="00670738" w:rsidRPr="00670738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670738" w:rsidRPr="00670738">
        <w:rPr>
          <w:rFonts w:ascii="Times New Roman" w:hAnsi="Times New Roman" w:cs="Times New Roman"/>
          <w:sz w:val="28"/>
          <w:szCs w:val="28"/>
        </w:rPr>
        <w:t>.</w:t>
      </w:r>
    </w:p>
    <w:p w:rsidR="00414BE2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0738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670738">
        <w:rPr>
          <w:rFonts w:ascii="Times New Roman" w:hAnsi="Times New Roman" w:cs="Times New Roman"/>
          <w:b/>
          <w:sz w:val="28"/>
          <w:szCs w:val="28"/>
        </w:rPr>
        <w:t xml:space="preserve"> поставки:</w:t>
      </w:r>
      <w:r w:rsidRPr="00670738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gramStart"/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>Харків,:</w:t>
      </w:r>
      <w:proofErr w:type="gramEnd"/>
      <w:r w:rsidR="00726963" w:rsidRPr="00670738">
        <w:rPr>
          <w:rFonts w:ascii="Times New Roman" w:hAnsi="Times New Roman" w:cs="Times New Roman"/>
          <w:sz w:val="28"/>
          <w:szCs w:val="28"/>
          <w:lang w:val="uk-UA"/>
        </w:rPr>
        <w:t xml:space="preserve"> пр-т Науки,4 ; пр-т Перемоги,51; вул. Сумська,39.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005FA4"/>
    <w:rsid w:val="000B5B70"/>
    <w:rsid w:val="0010667A"/>
    <w:rsid w:val="00185C12"/>
    <w:rsid w:val="002B5F10"/>
    <w:rsid w:val="0031017B"/>
    <w:rsid w:val="00414BE2"/>
    <w:rsid w:val="004756D3"/>
    <w:rsid w:val="00583FA6"/>
    <w:rsid w:val="005A1B0F"/>
    <w:rsid w:val="005D0C1F"/>
    <w:rsid w:val="00666C76"/>
    <w:rsid w:val="00670738"/>
    <w:rsid w:val="00726963"/>
    <w:rsid w:val="00765BBB"/>
    <w:rsid w:val="007814CD"/>
    <w:rsid w:val="007B1BBC"/>
    <w:rsid w:val="007F202F"/>
    <w:rsid w:val="008353A8"/>
    <w:rsid w:val="008A2E96"/>
    <w:rsid w:val="008B5396"/>
    <w:rsid w:val="0092371D"/>
    <w:rsid w:val="0093426F"/>
    <w:rsid w:val="00A039E7"/>
    <w:rsid w:val="00C210BD"/>
    <w:rsid w:val="00CA3CFF"/>
    <w:rsid w:val="00CC5334"/>
    <w:rsid w:val="00D276EF"/>
    <w:rsid w:val="00DE46FE"/>
    <w:rsid w:val="00ED0E68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AD0E6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2025-10-15T13:23:00Z</dcterms:created>
  <dcterms:modified xsi:type="dcterms:W3CDTF">2026-02-24T14:02:00Z</dcterms:modified>
</cp:coreProperties>
</file>