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122" w:rsidRDefault="00A44122" w:rsidP="00A44122">
      <w:pPr>
        <w:spacing w:after="0" w:line="282" w:lineRule="auto"/>
        <w:ind w:left="120" w:firstLine="955"/>
        <w:jc w:val="left"/>
      </w:pPr>
      <w:proofErr w:type="spellStart"/>
      <w:r>
        <w:rPr>
          <w:b/>
        </w:rPr>
        <w:t>Обґрунтування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технічних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якісних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характеристик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предмета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закупівлі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розміру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очікуваної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вартості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предмета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закупівлі</w:t>
      </w:r>
      <w:proofErr w:type="spellEnd"/>
      <w:r>
        <w:rPr>
          <w:b/>
        </w:rPr>
        <w:t xml:space="preserve"> </w:t>
      </w:r>
      <w:proofErr w:type="spellStart"/>
      <w:r>
        <w:rPr>
          <w:b/>
          <w:lang w:val="ru-RU"/>
        </w:rPr>
        <w:t>Постачання</w:t>
      </w:r>
      <w:proofErr w:type="spellEnd"/>
      <w:r>
        <w:rPr>
          <w:b/>
          <w:lang w:val="ru-RU"/>
        </w:rPr>
        <w:t xml:space="preserve"> </w:t>
      </w:r>
      <w:r>
        <w:rPr>
          <w:b/>
          <w:lang w:val="uk-UA"/>
        </w:rPr>
        <w:t xml:space="preserve">теплової </w:t>
      </w:r>
      <w:proofErr w:type="spellStart"/>
      <w:proofErr w:type="gramStart"/>
      <w:r>
        <w:rPr>
          <w:b/>
        </w:rPr>
        <w:t>енергії</w:t>
      </w:r>
      <w:proofErr w:type="spellEnd"/>
      <w:r>
        <w:rPr>
          <w:b/>
        </w:rPr>
        <w:t xml:space="preserve">  (</w:t>
      </w:r>
      <w:proofErr w:type="gramEnd"/>
      <w:r>
        <w:rPr>
          <w:b/>
        </w:rPr>
        <w:t xml:space="preserve">ДК 021:2015: 09320000-8 </w:t>
      </w:r>
      <w:proofErr w:type="spellStart"/>
      <w:r>
        <w:rPr>
          <w:b/>
        </w:rPr>
        <w:t>Пара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гаряча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пов’язана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продукція</w:t>
      </w:r>
      <w:proofErr w:type="spellEnd"/>
      <w:r>
        <w:rPr>
          <w:b/>
        </w:rPr>
        <w:t xml:space="preserve">) </w:t>
      </w:r>
    </w:p>
    <w:p w:rsidR="00A44122" w:rsidRPr="008451D5" w:rsidRDefault="00A44122" w:rsidP="00A44122">
      <w:pPr>
        <w:ind w:left="2902" w:hanging="2309"/>
        <w:rPr>
          <w:lang w:val="ru-RU"/>
        </w:rPr>
      </w:pPr>
      <w:r w:rsidRPr="008451D5">
        <w:rPr>
          <w:lang w:val="ru-RU"/>
        </w:rPr>
        <w:t>(</w:t>
      </w:r>
      <w:proofErr w:type="spellStart"/>
      <w:r w:rsidRPr="008451D5">
        <w:rPr>
          <w:lang w:val="ru-RU"/>
        </w:rPr>
        <w:t>відповідно</w:t>
      </w:r>
      <w:proofErr w:type="spellEnd"/>
      <w:r w:rsidRPr="008451D5">
        <w:rPr>
          <w:lang w:val="ru-RU"/>
        </w:rPr>
        <w:t xml:space="preserve"> </w:t>
      </w:r>
      <w:proofErr w:type="gramStart"/>
      <w:r w:rsidRPr="008451D5">
        <w:rPr>
          <w:lang w:val="ru-RU"/>
        </w:rPr>
        <w:t>до пункту</w:t>
      </w:r>
      <w:proofErr w:type="gramEnd"/>
      <w:r w:rsidRPr="008451D5">
        <w:rPr>
          <w:lang w:val="ru-RU"/>
        </w:rPr>
        <w:t xml:space="preserve"> 4¹ постанови КМУ </w:t>
      </w:r>
      <w:proofErr w:type="spellStart"/>
      <w:r w:rsidRPr="008451D5">
        <w:rPr>
          <w:lang w:val="ru-RU"/>
        </w:rPr>
        <w:t>від</w:t>
      </w:r>
      <w:proofErr w:type="spellEnd"/>
      <w:r w:rsidRPr="008451D5">
        <w:rPr>
          <w:lang w:val="ru-RU"/>
        </w:rPr>
        <w:t xml:space="preserve"> 11.10.2016 № 710 «Про </w:t>
      </w:r>
      <w:proofErr w:type="spellStart"/>
      <w:r w:rsidRPr="008451D5">
        <w:rPr>
          <w:lang w:val="ru-RU"/>
        </w:rPr>
        <w:t>ефективне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використання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державних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коштів</w:t>
      </w:r>
      <w:proofErr w:type="spellEnd"/>
      <w:r w:rsidRPr="008451D5">
        <w:rPr>
          <w:lang w:val="ru-RU"/>
        </w:rPr>
        <w:t xml:space="preserve">») </w:t>
      </w:r>
    </w:p>
    <w:p w:rsidR="00A44122" w:rsidRPr="008451D5" w:rsidRDefault="00A44122" w:rsidP="00A44122">
      <w:pPr>
        <w:spacing w:after="0" w:line="259" w:lineRule="auto"/>
        <w:ind w:left="57" w:firstLine="0"/>
        <w:jc w:val="center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Закупівля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Відкриті</w:t>
      </w:r>
      <w:proofErr w:type="spellEnd"/>
      <w:r>
        <w:rPr>
          <w:b/>
          <w:lang w:val="ru-RU"/>
        </w:rPr>
        <w:t xml:space="preserve"> торги з </w:t>
      </w:r>
      <w:proofErr w:type="spellStart"/>
      <w:r>
        <w:rPr>
          <w:b/>
          <w:lang w:val="ru-RU"/>
        </w:rPr>
        <w:t>особливостями</w:t>
      </w:r>
      <w:proofErr w:type="spellEnd"/>
      <w:r w:rsidRPr="008451D5">
        <w:rPr>
          <w:b/>
          <w:lang w:val="ru-RU"/>
        </w:rPr>
        <w:t xml:space="preserve"> </w:t>
      </w:r>
      <w:r w:rsidRPr="008451D5">
        <w:rPr>
          <w:lang w:val="ru-RU"/>
        </w:rPr>
        <w:t xml:space="preserve">на </w:t>
      </w:r>
      <w:proofErr w:type="spellStart"/>
      <w:proofErr w:type="gramStart"/>
      <w:r w:rsidRPr="008451D5">
        <w:rPr>
          <w:lang w:val="ru-RU"/>
        </w:rPr>
        <w:t>підставі</w:t>
      </w:r>
      <w:proofErr w:type="spellEnd"/>
      <w:r w:rsidRPr="008451D5">
        <w:rPr>
          <w:lang w:val="ru-RU"/>
        </w:rPr>
        <w:t xml:space="preserve">  Постанови</w:t>
      </w:r>
      <w:proofErr w:type="gram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Кабінету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Міністрів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України</w:t>
      </w:r>
      <w:proofErr w:type="spellEnd"/>
      <w:r w:rsidRPr="008451D5">
        <w:rPr>
          <w:lang w:val="ru-RU"/>
        </w:rPr>
        <w:t xml:space="preserve"> №1178 </w:t>
      </w:r>
      <w:proofErr w:type="spellStart"/>
      <w:r w:rsidRPr="008451D5">
        <w:rPr>
          <w:lang w:val="ru-RU"/>
        </w:rPr>
        <w:t>від</w:t>
      </w:r>
      <w:proofErr w:type="spellEnd"/>
      <w:r w:rsidRPr="008451D5">
        <w:rPr>
          <w:lang w:val="ru-RU"/>
        </w:rPr>
        <w:t xml:space="preserve"> 12 </w:t>
      </w:r>
      <w:proofErr w:type="spellStart"/>
      <w:r w:rsidRPr="008451D5">
        <w:rPr>
          <w:lang w:val="ru-RU"/>
        </w:rPr>
        <w:t>жовтня</w:t>
      </w:r>
      <w:proofErr w:type="spellEnd"/>
      <w:r w:rsidRPr="008451D5">
        <w:rPr>
          <w:lang w:val="ru-RU"/>
        </w:rPr>
        <w:t xml:space="preserve"> 2022 року «Про </w:t>
      </w:r>
      <w:proofErr w:type="spellStart"/>
      <w:r w:rsidRPr="008451D5">
        <w:rPr>
          <w:lang w:val="ru-RU"/>
        </w:rPr>
        <w:t>затвердження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особливостей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здійснення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публічних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закупівель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товарів</w:t>
      </w:r>
      <w:proofErr w:type="spellEnd"/>
      <w:r w:rsidRPr="008451D5">
        <w:rPr>
          <w:lang w:val="ru-RU"/>
        </w:rPr>
        <w:t xml:space="preserve">, </w:t>
      </w:r>
      <w:proofErr w:type="spellStart"/>
      <w:r w:rsidRPr="008451D5">
        <w:rPr>
          <w:lang w:val="ru-RU"/>
        </w:rPr>
        <w:t>робіт</w:t>
      </w:r>
      <w:proofErr w:type="spellEnd"/>
      <w:r w:rsidRPr="008451D5">
        <w:rPr>
          <w:lang w:val="ru-RU"/>
        </w:rPr>
        <w:t xml:space="preserve"> і </w:t>
      </w:r>
      <w:proofErr w:type="spellStart"/>
      <w:r w:rsidRPr="008451D5">
        <w:rPr>
          <w:lang w:val="ru-RU"/>
        </w:rPr>
        <w:t>послуг</w:t>
      </w:r>
      <w:proofErr w:type="spellEnd"/>
      <w:r w:rsidRPr="008451D5">
        <w:rPr>
          <w:lang w:val="ru-RU"/>
        </w:rPr>
        <w:t xml:space="preserve"> для </w:t>
      </w:r>
      <w:proofErr w:type="spellStart"/>
      <w:r w:rsidRPr="008451D5">
        <w:rPr>
          <w:lang w:val="ru-RU"/>
        </w:rPr>
        <w:t>замовників</w:t>
      </w:r>
      <w:proofErr w:type="spellEnd"/>
      <w:r w:rsidRPr="008451D5">
        <w:rPr>
          <w:lang w:val="ru-RU"/>
        </w:rPr>
        <w:t xml:space="preserve">, </w:t>
      </w:r>
      <w:proofErr w:type="spellStart"/>
      <w:r w:rsidRPr="008451D5">
        <w:rPr>
          <w:lang w:val="ru-RU"/>
        </w:rPr>
        <w:t>передбачених</w:t>
      </w:r>
      <w:proofErr w:type="spellEnd"/>
      <w:r w:rsidRPr="008451D5">
        <w:rPr>
          <w:lang w:val="ru-RU"/>
        </w:rPr>
        <w:t xml:space="preserve"> Законом </w:t>
      </w:r>
      <w:proofErr w:type="spellStart"/>
      <w:r w:rsidRPr="008451D5">
        <w:rPr>
          <w:lang w:val="ru-RU"/>
        </w:rPr>
        <w:t>України</w:t>
      </w:r>
      <w:proofErr w:type="spellEnd"/>
      <w:r w:rsidRPr="008451D5">
        <w:rPr>
          <w:lang w:val="ru-RU"/>
        </w:rPr>
        <w:t xml:space="preserve"> «Про </w:t>
      </w:r>
      <w:proofErr w:type="spellStart"/>
      <w:r w:rsidRPr="008451D5">
        <w:rPr>
          <w:lang w:val="ru-RU"/>
        </w:rPr>
        <w:t>публічні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закупівлі</w:t>
      </w:r>
      <w:proofErr w:type="spellEnd"/>
      <w:r w:rsidRPr="008451D5">
        <w:rPr>
          <w:lang w:val="ru-RU"/>
        </w:rPr>
        <w:t xml:space="preserve">», на </w:t>
      </w:r>
      <w:proofErr w:type="spellStart"/>
      <w:r w:rsidRPr="008451D5">
        <w:rPr>
          <w:lang w:val="ru-RU"/>
        </w:rPr>
        <w:t>період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дії</w:t>
      </w:r>
      <w:proofErr w:type="spellEnd"/>
      <w:r w:rsidRPr="008451D5">
        <w:rPr>
          <w:lang w:val="ru-RU"/>
        </w:rPr>
        <w:t xml:space="preserve"> правового режиму </w:t>
      </w:r>
      <w:proofErr w:type="spellStart"/>
      <w:r w:rsidRPr="008451D5">
        <w:rPr>
          <w:lang w:val="ru-RU"/>
        </w:rPr>
        <w:t>воєнного</w:t>
      </w:r>
      <w:proofErr w:type="spellEnd"/>
      <w:r w:rsidRPr="008451D5">
        <w:rPr>
          <w:lang w:val="ru-RU"/>
        </w:rPr>
        <w:t xml:space="preserve"> стану в </w:t>
      </w:r>
      <w:proofErr w:type="spellStart"/>
      <w:r w:rsidRPr="008451D5">
        <w:rPr>
          <w:lang w:val="ru-RU"/>
        </w:rPr>
        <w:t>Україні</w:t>
      </w:r>
      <w:proofErr w:type="spellEnd"/>
      <w:r w:rsidRPr="008451D5">
        <w:rPr>
          <w:lang w:val="ru-RU"/>
        </w:rPr>
        <w:t xml:space="preserve"> та </w:t>
      </w:r>
      <w:proofErr w:type="spellStart"/>
      <w:r w:rsidRPr="008451D5">
        <w:rPr>
          <w:lang w:val="ru-RU"/>
        </w:rPr>
        <w:t>протягом</w:t>
      </w:r>
      <w:proofErr w:type="spellEnd"/>
      <w:r w:rsidRPr="008451D5">
        <w:rPr>
          <w:lang w:val="ru-RU"/>
        </w:rPr>
        <w:t xml:space="preserve"> 90 </w:t>
      </w:r>
      <w:proofErr w:type="spellStart"/>
      <w:r w:rsidRPr="008451D5">
        <w:rPr>
          <w:lang w:val="ru-RU"/>
        </w:rPr>
        <w:t>днів</w:t>
      </w:r>
      <w:proofErr w:type="spellEnd"/>
      <w:r w:rsidRPr="008451D5">
        <w:rPr>
          <w:lang w:val="ru-RU"/>
        </w:rPr>
        <w:t xml:space="preserve"> з дня </w:t>
      </w:r>
      <w:proofErr w:type="spellStart"/>
      <w:r w:rsidRPr="008451D5">
        <w:rPr>
          <w:lang w:val="ru-RU"/>
        </w:rPr>
        <w:t>його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припинення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або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скасування</w:t>
      </w:r>
      <w:proofErr w:type="spellEnd"/>
      <w:r w:rsidRPr="008451D5">
        <w:rPr>
          <w:lang w:val="ru-RU"/>
        </w:rPr>
        <w:t>»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зі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змінами</w:t>
      </w:r>
      <w:proofErr w:type="spellEnd"/>
      <w:r w:rsidRPr="008451D5">
        <w:rPr>
          <w:lang w:val="ru-RU"/>
        </w:rPr>
        <w:t xml:space="preserve"> (</w:t>
      </w:r>
      <w:proofErr w:type="spellStart"/>
      <w:r w:rsidRPr="008451D5">
        <w:rPr>
          <w:lang w:val="ru-RU"/>
        </w:rPr>
        <w:t>далі</w:t>
      </w:r>
      <w:proofErr w:type="spellEnd"/>
      <w:r w:rsidRPr="008451D5">
        <w:rPr>
          <w:lang w:val="ru-RU"/>
        </w:rPr>
        <w:t xml:space="preserve"> – </w:t>
      </w:r>
      <w:proofErr w:type="spellStart"/>
      <w:r w:rsidRPr="008451D5">
        <w:rPr>
          <w:lang w:val="ru-RU"/>
        </w:rPr>
        <w:t>Особливості</w:t>
      </w:r>
      <w:proofErr w:type="spellEnd"/>
      <w:r w:rsidRPr="008451D5">
        <w:rPr>
          <w:lang w:val="ru-RU"/>
        </w:rPr>
        <w:t xml:space="preserve">). </w:t>
      </w:r>
    </w:p>
    <w:p w:rsidR="00A44122" w:rsidRPr="008451D5" w:rsidRDefault="00A44122" w:rsidP="00A44122">
      <w:pPr>
        <w:spacing w:after="23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Назва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 xml:space="preserve">: </w:t>
      </w:r>
      <w:proofErr w:type="spellStart"/>
      <w:r w:rsidRPr="008451D5">
        <w:rPr>
          <w:lang w:val="ru-RU"/>
        </w:rPr>
        <w:t>Постачання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теплової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енергії</w:t>
      </w:r>
      <w:proofErr w:type="spellEnd"/>
      <w:proofErr w:type="gramStart"/>
      <w:r w:rsidRPr="008451D5">
        <w:rPr>
          <w:lang w:val="ru-RU"/>
        </w:rPr>
        <w:t xml:space="preserve">   (</w:t>
      </w:r>
      <w:proofErr w:type="gramEnd"/>
      <w:r w:rsidRPr="008451D5">
        <w:rPr>
          <w:lang w:val="ru-RU"/>
        </w:rPr>
        <w:t xml:space="preserve">ДК 021:2015: 09320000-8 Пара, </w:t>
      </w:r>
      <w:proofErr w:type="spellStart"/>
      <w:r w:rsidRPr="008451D5">
        <w:rPr>
          <w:lang w:val="ru-RU"/>
        </w:rPr>
        <w:t>гаряча</w:t>
      </w:r>
      <w:proofErr w:type="spellEnd"/>
      <w:r w:rsidRPr="008451D5">
        <w:rPr>
          <w:lang w:val="ru-RU"/>
        </w:rPr>
        <w:t xml:space="preserve"> вода та </w:t>
      </w:r>
      <w:proofErr w:type="spellStart"/>
      <w:r w:rsidRPr="008451D5">
        <w:rPr>
          <w:lang w:val="ru-RU"/>
        </w:rPr>
        <w:t>пов’язана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продукція</w:t>
      </w:r>
      <w:proofErr w:type="spellEnd"/>
      <w:r w:rsidRPr="008451D5">
        <w:rPr>
          <w:lang w:val="ru-RU"/>
        </w:rPr>
        <w:t xml:space="preserve">) </w:t>
      </w:r>
    </w:p>
    <w:p w:rsidR="00A44122" w:rsidRDefault="00A44122" w:rsidP="00A44122">
      <w:pPr>
        <w:rPr>
          <w:b/>
          <w:lang w:val="ru-RU"/>
        </w:rPr>
      </w:pPr>
      <w:r w:rsidRPr="008451D5">
        <w:rPr>
          <w:b/>
          <w:lang w:val="ru-RU"/>
        </w:rPr>
        <w:t xml:space="preserve"> </w:t>
      </w:r>
      <w:r w:rsidRPr="00A44122">
        <w:rPr>
          <w:b/>
          <w:lang w:val="ru-RU"/>
        </w:rPr>
        <w:t xml:space="preserve">UA-2024-11-27-013438-a </w:t>
      </w:r>
    </w:p>
    <w:p w:rsidR="00A44122" w:rsidRDefault="00A44122" w:rsidP="00A44122">
      <w:pPr>
        <w:rPr>
          <w:lang w:val="ru-RU"/>
        </w:rPr>
      </w:pPr>
      <w:proofErr w:type="spellStart"/>
      <w:r w:rsidRPr="00D1766E">
        <w:rPr>
          <w:b/>
          <w:lang w:val="ru-RU"/>
        </w:rPr>
        <w:t>О</w:t>
      </w:r>
      <w:r w:rsidRPr="008451D5">
        <w:rPr>
          <w:b/>
          <w:lang w:val="ru-RU"/>
        </w:rPr>
        <w:t>чікувана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вартість</w:t>
      </w:r>
      <w:proofErr w:type="spellEnd"/>
      <w:r w:rsidRPr="008451D5">
        <w:rPr>
          <w:b/>
          <w:lang w:val="ru-RU"/>
        </w:rPr>
        <w:t xml:space="preserve"> предмета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>:</w:t>
      </w:r>
      <w:r w:rsidRPr="008451D5">
        <w:rPr>
          <w:lang w:val="ru-RU"/>
        </w:rPr>
        <w:t xml:space="preserve"> </w:t>
      </w:r>
      <w:r w:rsidRPr="00A44122">
        <w:rPr>
          <w:lang w:val="ru-RU"/>
        </w:rPr>
        <w:t>18 203 287,68</w:t>
      </w:r>
      <w:r>
        <w:rPr>
          <w:lang w:val="ru-RU"/>
        </w:rPr>
        <w:t xml:space="preserve"> грн.</w:t>
      </w:r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грн</w:t>
      </w:r>
      <w:proofErr w:type="spellEnd"/>
      <w:r w:rsidRPr="008451D5">
        <w:rPr>
          <w:lang w:val="ru-RU"/>
        </w:rPr>
        <w:t xml:space="preserve"> з ПДВ</w:t>
      </w:r>
    </w:p>
    <w:p w:rsidR="00A44122" w:rsidRDefault="00A44122" w:rsidP="00A44122">
      <w:pPr>
        <w:ind w:left="-15"/>
        <w:rPr>
          <w:lang w:val="ru-RU"/>
        </w:rPr>
      </w:pP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>
        <w:rPr>
          <w:b/>
          <w:lang w:val="ru-RU"/>
        </w:rPr>
        <w:t>Обсяг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закупівлі</w:t>
      </w:r>
      <w:proofErr w:type="spellEnd"/>
      <w:r>
        <w:rPr>
          <w:b/>
          <w:lang w:val="ru-RU"/>
        </w:rPr>
        <w:t>:</w:t>
      </w:r>
      <w:r>
        <w:rPr>
          <w:lang w:val="ru-RU"/>
        </w:rPr>
        <w:t xml:space="preserve"> </w:t>
      </w:r>
      <w:r>
        <w:rPr>
          <w:lang w:val="ru-RU"/>
        </w:rPr>
        <w:t xml:space="preserve">5630 </w:t>
      </w:r>
      <w:bookmarkStart w:id="0" w:name="_GoBack"/>
      <w:bookmarkEnd w:id="0"/>
      <w:r>
        <w:rPr>
          <w:lang w:val="ru-RU"/>
        </w:rPr>
        <w:t>Гкал.</w:t>
      </w: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spacing w:after="0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Обґрунтування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технічних</w:t>
      </w:r>
      <w:proofErr w:type="spellEnd"/>
      <w:r w:rsidRPr="008451D5">
        <w:rPr>
          <w:b/>
          <w:lang w:val="ru-RU"/>
        </w:rPr>
        <w:t xml:space="preserve"> та </w:t>
      </w:r>
      <w:proofErr w:type="spellStart"/>
      <w:r w:rsidRPr="008451D5">
        <w:rPr>
          <w:b/>
          <w:lang w:val="ru-RU"/>
        </w:rPr>
        <w:t>якісних</w:t>
      </w:r>
      <w:proofErr w:type="spellEnd"/>
      <w:r w:rsidRPr="008451D5">
        <w:rPr>
          <w:b/>
          <w:lang w:val="ru-RU"/>
        </w:rPr>
        <w:t xml:space="preserve"> характеристик предмета </w:t>
      </w:r>
      <w:proofErr w:type="spellStart"/>
      <w:r w:rsidRPr="008451D5">
        <w:rPr>
          <w:b/>
          <w:lang w:val="ru-RU"/>
        </w:rPr>
        <w:t>закупівлі</w:t>
      </w:r>
      <w:proofErr w:type="spellEnd"/>
      <w:r w:rsidRPr="008451D5">
        <w:rPr>
          <w:b/>
          <w:lang w:val="ru-RU"/>
        </w:rPr>
        <w:t xml:space="preserve">: </w:t>
      </w:r>
      <w:proofErr w:type="spellStart"/>
      <w:r w:rsidRPr="008451D5">
        <w:rPr>
          <w:lang w:val="ru-RU"/>
        </w:rPr>
        <w:t>Технічні</w:t>
      </w:r>
      <w:proofErr w:type="spellEnd"/>
      <w:r w:rsidRPr="008451D5">
        <w:rPr>
          <w:lang w:val="ru-RU"/>
        </w:rPr>
        <w:t xml:space="preserve"> та </w:t>
      </w:r>
      <w:proofErr w:type="spellStart"/>
      <w:r w:rsidRPr="008451D5">
        <w:rPr>
          <w:lang w:val="ru-RU"/>
        </w:rPr>
        <w:t>якісні</w:t>
      </w:r>
      <w:proofErr w:type="spellEnd"/>
      <w:r w:rsidRPr="008451D5">
        <w:rPr>
          <w:lang w:val="ru-RU"/>
        </w:rPr>
        <w:t xml:space="preserve"> характеристики </w:t>
      </w:r>
      <w:proofErr w:type="spellStart"/>
      <w:r w:rsidRPr="008451D5">
        <w:rPr>
          <w:lang w:val="ru-RU"/>
        </w:rPr>
        <w:t>визначено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визначені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відповідно</w:t>
      </w:r>
      <w:proofErr w:type="spellEnd"/>
      <w:r w:rsidRPr="008451D5">
        <w:rPr>
          <w:lang w:val="ru-RU"/>
        </w:rPr>
        <w:t xml:space="preserve"> до потреб </w:t>
      </w:r>
      <w:proofErr w:type="spellStart"/>
      <w:r w:rsidRPr="008451D5">
        <w:rPr>
          <w:lang w:val="ru-RU"/>
        </w:rPr>
        <w:t>замовника</w:t>
      </w:r>
      <w:proofErr w:type="spellEnd"/>
      <w:r w:rsidRPr="008451D5">
        <w:rPr>
          <w:lang w:val="ru-RU"/>
        </w:rPr>
        <w:t xml:space="preserve"> та з </w:t>
      </w:r>
      <w:proofErr w:type="spellStart"/>
      <w:r w:rsidRPr="008451D5">
        <w:rPr>
          <w:lang w:val="ru-RU"/>
        </w:rPr>
        <w:t>урахуванням</w:t>
      </w:r>
      <w:proofErr w:type="spellEnd"/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вимог</w:t>
      </w:r>
      <w:proofErr w:type="spellEnd"/>
      <w:r w:rsidRPr="00582498">
        <w:rPr>
          <w:lang w:val="ru-RU"/>
        </w:rPr>
        <w:t xml:space="preserve"> </w:t>
      </w:r>
      <w:r>
        <w:rPr>
          <w:lang w:val="ru-RU"/>
        </w:rPr>
        <w:t xml:space="preserve">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r w:rsidRPr="00582498">
        <w:rPr>
          <w:lang w:val="ru-RU"/>
        </w:rPr>
        <w:t xml:space="preserve">02.06.2005 № 2633-IV «Про </w:t>
      </w:r>
      <w:proofErr w:type="spellStart"/>
      <w:r w:rsidRPr="00582498">
        <w:rPr>
          <w:lang w:val="ru-RU"/>
        </w:rPr>
        <w:t>теплопостачання</w:t>
      </w:r>
      <w:proofErr w:type="spellEnd"/>
      <w:r w:rsidRPr="00582498">
        <w:rPr>
          <w:lang w:val="ru-RU"/>
        </w:rPr>
        <w:t>»</w:t>
      </w:r>
      <w:r w:rsidRPr="008451D5">
        <w:rPr>
          <w:lang w:val="ru-RU"/>
        </w:rPr>
        <w:t xml:space="preserve">. </w:t>
      </w:r>
    </w:p>
    <w:p w:rsidR="00A44122" w:rsidRPr="008451D5" w:rsidRDefault="00A44122" w:rsidP="00A44122">
      <w:pPr>
        <w:spacing w:after="25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8451D5" w:rsidRDefault="00A44122" w:rsidP="00A44122">
      <w:pPr>
        <w:ind w:left="-15"/>
        <w:rPr>
          <w:lang w:val="ru-RU"/>
        </w:rPr>
      </w:pPr>
      <w:proofErr w:type="spellStart"/>
      <w:r w:rsidRPr="008451D5">
        <w:rPr>
          <w:b/>
          <w:lang w:val="ru-RU"/>
        </w:rPr>
        <w:t>Обґрунтування</w:t>
      </w:r>
      <w:proofErr w:type="spellEnd"/>
      <w:r w:rsidRPr="008451D5">
        <w:rPr>
          <w:b/>
          <w:lang w:val="ru-RU"/>
        </w:rPr>
        <w:t xml:space="preserve"> </w:t>
      </w:r>
      <w:proofErr w:type="spellStart"/>
      <w:r w:rsidRPr="008451D5">
        <w:rPr>
          <w:b/>
          <w:lang w:val="ru-RU"/>
        </w:rPr>
        <w:t>розміру</w:t>
      </w:r>
      <w:proofErr w:type="spellEnd"/>
      <w:r w:rsidRPr="008451D5">
        <w:rPr>
          <w:b/>
          <w:lang w:val="ru-RU"/>
        </w:rPr>
        <w:t xml:space="preserve"> бюджетного </w:t>
      </w:r>
      <w:proofErr w:type="spellStart"/>
      <w:r w:rsidRPr="008451D5">
        <w:rPr>
          <w:b/>
          <w:lang w:val="ru-RU"/>
        </w:rPr>
        <w:t>призначення</w:t>
      </w:r>
      <w:proofErr w:type="spellEnd"/>
      <w:r w:rsidRPr="008451D5">
        <w:rPr>
          <w:b/>
          <w:lang w:val="ru-RU"/>
        </w:rPr>
        <w:t>:</w:t>
      </w:r>
      <w:r w:rsidRPr="008451D5">
        <w:rPr>
          <w:lang w:val="ru-RU"/>
        </w:rPr>
        <w:t xml:space="preserve"> </w:t>
      </w:r>
      <w:proofErr w:type="spellStart"/>
      <w:r w:rsidRPr="007148E0">
        <w:rPr>
          <w:lang w:val="ru-RU"/>
        </w:rPr>
        <w:t>розмір</w:t>
      </w:r>
      <w:proofErr w:type="spellEnd"/>
      <w:r w:rsidRPr="007148E0">
        <w:rPr>
          <w:lang w:val="ru-RU"/>
        </w:rPr>
        <w:t xml:space="preserve"> бюджетного </w:t>
      </w:r>
      <w:proofErr w:type="spellStart"/>
      <w:r w:rsidRPr="007148E0">
        <w:rPr>
          <w:lang w:val="ru-RU"/>
        </w:rPr>
        <w:t>призначення</w:t>
      </w:r>
      <w:proofErr w:type="spellEnd"/>
      <w:r w:rsidRPr="007148E0">
        <w:rPr>
          <w:lang w:val="ru-RU"/>
        </w:rPr>
        <w:t xml:space="preserve"> в межах </w:t>
      </w:r>
      <w:proofErr w:type="spellStart"/>
      <w:r w:rsidRPr="007148E0">
        <w:rPr>
          <w:lang w:val="ru-RU"/>
        </w:rPr>
        <w:t>видатків</w:t>
      </w:r>
      <w:proofErr w:type="spellEnd"/>
      <w:r w:rsidRPr="007148E0">
        <w:rPr>
          <w:lang w:val="ru-RU"/>
        </w:rPr>
        <w:t xml:space="preserve">, </w:t>
      </w:r>
      <w:proofErr w:type="spellStart"/>
      <w:r w:rsidRPr="007148E0">
        <w:rPr>
          <w:lang w:val="ru-RU"/>
        </w:rPr>
        <w:t>передбачених</w:t>
      </w:r>
      <w:proofErr w:type="spellEnd"/>
      <w:r w:rsidRPr="007148E0">
        <w:rPr>
          <w:lang w:val="ru-RU"/>
        </w:rPr>
        <w:t xml:space="preserve"> </w:t>
      </w:r>
      <w:r>
        <w:rPr>
          <w:lang w:val="ru-RU"/>
        </w:rPr>
        <w:t>на 2024</w:t>
      </w:r>
      <w:r w:rsidRPr="008451D5">
        <w:rPr>
          <w:lang w:val="ru-RU"/>
        </w:rPr>
        <w:t xml:space="preserve"> </w:t>
      </w:r>
      <w:proofErr w:type="spellStart"/>
      <w:r w:rsidRPr="008451D5">
        <w:rPr>
          <w:lang w:val="ru-RU"/>
        </w:rPr>
        <w:t>рік</w:t>
      </w:r>
      <w:proofErr w:type="spellEnd"/>
      <w:r w:rsidRPr="008451D5">
        <w:rPr>
          <w:lang w:val="ru-RU"/>
        </w:rPr>
        <w:t xml:space="preserve"> по КЕКВ </w:t>
      </w:r>
      <w:r>
        <w:rPr>
          <w:lang w:val="ru-RU"/>
        </w:rPr>
        <w:t xml:space="preserve">2271 </w:t>
      </w:r>
      <w:r w:rsidRPr="008451D5">
        <w:rPr>
          <w:lang w:val="ru-RU"/>
        </w:rPr>
        <w:t>«</w:t>
      </w:r>
      <w:r>
        <w:rPr>
          <w:lang w:val="ru-RU"/>
        </w:rPr>
        <w:t xml:space="preserve">Оплата </w:t>
      </w:r>
      <w:proofErr w:type="spellStart"/>
      <w:r>
        <w:rPr>
          <w:lang w:val="ru-RU"/>
        </w:rPr>
        <w:t>теплопостачання</w:t>
      </w:r>
      <w:proofErr w:type="spellEnd"/>
      <w:r w:rsidRPr="008451D5">
        <w:rPr>
          <w:lang w:val="ru-RU"/>
        </w:rPr>
        <w:t xml:space="preserve">)».  </w:t>
      </w:r>
    </w:p>
    <w:p w:rsidR="00A44122" w:rsidRPr="008451D5" w:rsidRDefault="00A44122" w:rsidP="00A44122">
      <w:pPr>
        <w:spacing w:after="25" w:line="259" w:lineRule="auto"/>
        <w:ind w:left="708" w:firstLine="0"/>
        <w:jc w:val="left"/>
        <w:rPr>
          <w:lang w:val="ru-RU"/>
        </w:rPr>
      </w:pPr>
      <w:r w:rsidRPr="008451D5">
        <w:rPr>
          <w:lang w:val="ru-RU"/>
        </w:rPr>
        <w:t xml:space="preserve"> </w:t>
      </w:r>
    </w:p>
    <w:p w:rsidR="00A44122" w:rsidRPr="00A44122" w:rsidRDefault="00A44122" w:rsidP="00A44122">
      <w:pPr>
        <w:ind w:left="-15"/>
        <w:rPr>
          <w:lang w:val="ru-RU"/>
        </w:rPr>
      </w:pPr>
      <w:proofErr w:type="spellStart"/>
      <w:r w:rsidRPr="00A44122">
        <w:rPr>
          <w:b/>
          <w:lang w:val="ru-RU"/>
        </w:rPr>
        <w:t>Обґрунтування</w:t>
      </w:r>
      <w:proofErr w:type="spellEnd"/>
      <w:r w:rsidRPr="00A44122">
        <w:rPr>
          <w:b/>
          <w:lang w:val="ru-RU"/>
        </w:rPr>
        <w:t xml:space="preserve"> </w:t>
      </w:r>
      <w:proofErr w:type="spellStart"/>
      <w:r w:rsidRPr="00A44122">
        <w:rPr>
          <w:b/>
          <w:lang w:val="ru-RU"/>
        </w:rPr>
        <w:t>очікуваної</w:t>
      </w:r>
      <w:proofErr w:type="spellEnd"/>
      <w:r w:rsidRPr="00A44122">
        <w:rPr>
          <w:b/>
          <w:lang w:val="ru-RU"/>
        </w:rPr>
        <w:t xml:space="preserve"> </w:t>
      </w:r>
      <w:proofErr w:type="spellStart"/>
      <w:r w:rsidRPr="00A44122">
        <w:rPr>
          <w:b/>
          <w:lang w:val="ru-RU"/>
        </w:rPr>
        <w:t>вартості</w:t>
      </w:r>
      <w:proofErr w:type="spellEnd"/>
      <w:r w:rsidRPr="00A44122">
        <w:rPr>
          <w:b/>
          <w:lang w:val="ru-RU"/>
        </w:rPr>
        <w:t xml:space="preserve"> предмета </w:t>
      </w:r>
      <w:proofErr w:type="spellStart"/>
      <w:r w:rsidRPr="00A44122">
        <w:rPr>
          <w:b/>
          <w:lang w:val="ru-RU"/>
        </w:rPr>
        <w:t>закупівлі</w:t>
      </w:r>
      <w:proofErr w:type="spellEnd"/>
      <w:r w:rsidRPr="00A44122">
        <w:rPr>
          <w:b/>
          <w:lang w:val="ru-RU"/>
        </w:rPr>
        <w:t>:</w:t>
      </w:r>
      <w:r w:rsidRPr="00A44122">
        <w:rPr>
          <w:lang w:val="ru-RU"/>
        </w:rPr>
        <w:t xml:space="preserve"> </w:t>
      </w:r>
    </w:p>
    <w:p w:rsidR="00A44122" w:rsidRPr="00A44122" w:rsidRDefault="00A44122" w:rsidP="00A44122">
      <w:pPr>
        <w:ind w:left="-15"/>
        <w:rPr>
          <w:lang w:val="ru-RU"/>
        </w:rPr>
      </w:pPr>
    </w:p>
    <w:p w:rsidR="00A44122" w:rsidRPr="00A44122" w:rsidRDefault="00A44122" w:rsidP="00A44122">
      <w:pPr>
        <w:ind w:left="-15"/>
        <w:rPr>
          <w:lang w:val="ru-RU"/>
        </w:rPr>
      </w:pPr>
      <w:r w:rsidRPr="00A44122">
        <w:rPr>
          <w:lang w:val="ru-RU"/>
        </w:rPr>
        <w:t xml:space="preserve">. </w:t>
      </w:r>
      <w:proofErr w:type="spellStart"/>
      <w:r>
        <w:rPr>
          <w:lang w:val="ru-RU"/>
        </w:rPr>
        <w:t>О</w:t>
      </w:r>
      <w:r w:rsidRPr="008D09A3">
        <w:rPr>
          <w:lang w:val="ru-RU"/>
        </w:rPr>
        <w:t>чікувана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вартість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предмета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закупівлі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визначена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на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підставі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розрахунку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A44122">
        <w:rPr>
          <w:lang w:val="ru-RU"/>
        </w:rPr>
        <w:t>/</w:t>
      </w:r>
      <w:proofErr w:type="spellStart"/>
      <w:r w:rsidRPr="008D09A3">
        <w:rPr>
          <w:lang w:val="ru-RU"/>
        </w:rPr>
        <w:t>послуг</w:t>
      </w:r>
      <w:proofErr w:type="spellEnd"/>
      <w:r w:rsidRPr="00A44122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щодо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яких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проводиться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державне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регулювання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і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тарифів</w:t>
      </w:r>
      <w:proofErr w:type="spellEnd"/>
      <w:r w:rsidRPr="00A44122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беручи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до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уваги</w:t>
      </w:r>
      <w:proofErr w:type="spellEnd"/>
      <w:r w:rsidRPr="00A44122">
        <w:rPr>
          <w:lang w:val="ru-RU"/>
        </w:rPr>
        <w:t xml:space="preserve">  </w:t>
      </w:r>
      <w:r w:rsidRPr="008D09A3">
        <w:rPr>
          <w:lang w:val="ru-RU"/>
        </w:rPr>
        <w:t>наказ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Мінекономіки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від</w:t>
      </w:r>
      <w:proofErr w:type="spellEnd"/>
      <w:r w:rsidRPr="00A44122">
        <w:rPr>
          <w:lang w:val="ru-RU"/>
        </w:rPr>
        <w:t xml:space="preserve"> 18.02.2020 № 275 «</w:t>
      </w:r>
      <w:r w:rsidRPr="008D09A3">
        <w:rPr>
          <w:lang w:val="ru-RU"/>
        </w:rPr>
        <w:t>Про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затвердження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примірної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методики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визначення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A44122">
        <w:rPr>
          <w:lang w:val="ru-RU"/>
        </w:rPr>
        <w:t xml:space="preserve"> </w:t>
      </w:r>
      <w:r w:rsidRPr="008D09A3">
        <w:rPr>
          <w:lang w:val="ru-RU"/>
        </w:rPr>
        <w:t>пр</w:t>
      </w:r>
      <w:r>
        <w:rPr>
          <w:lang w:val="ru-RU"/>
        </w:rPr>
        <w:t>едмета</w:t>
      </w:r>
      <w:r w:rsidRPr="00A44122">
        <w:rPr>
          <w:lang w:val="ru-RU"/>
        </w:rPr>
        <w:t xml:space="preserve"> </w:t>
      </w:r>
      <w:proofErr w:type="spellStart"/>
      <w:r>
        <w:rPr>
          <w:lang w:val="ru-RU"/>
        </w:rPr>
        <w:t>закупівлі</w:t>
      </w:r>
      <w:proofErr w:type="spellEnd"/>
      <w:r w:rsidRPr="00A44122">
        <w:rPr>
          <w:lang w:val="ru-RU"/>
        </w:rPr>
        <w:t>» (</w:t>
      </w:r>
      <w:proofErr w:type="spellStart"/>
      <w:r>
        <w:rPr>
          <w:lang w:val="ru-RU"/>
        </w:rPr>
        <w:t>із</w:t>
      </w:r>
      <w:proofErr w:type="spellEnd"/>
      <w:r w:rsidRPr="00A44122">
        <w:rPr>
          <w:lang w:val="ru-RU"/>
        </w:rPr>
        <w:t xml:space="preserve"> </w:t>
      </w:r>
      <w:proofErr w:type="spellStart"/>
      <w:r>
        <w:rPr>
          <w:lang w:val="ru-RU"/>
        </w:rPr>
        <w:t>змінами</w:t>
      </w:r>
      <w:proofErr w:type="spellEnd"/>
      <w:r w:rsidRPr="00A44122">
        <w:rPr>
          <w:lang w:val="ru-RU"/>
        </w:rPr>
        <w:t>) (</w:t>
      </w:r>
      <w:hyperlink r:id="rId4" w:history="1">
        <w:r w:rsidRPr="000C2E4C">
          <w:rPr>
            <w:rStyle w:val="a3"/>
          </w:rPr>
          <w:t>https</w:t>
        </w:r>
        <w:r w:rsidRPr="00A44122">
          <w:rPr>
            <w:rStyle w:val="a3"/>
            <w:lang w:val="ru-RU"/>
          </w:rPr>
          <w:t>://</w:t>
        </w:r>
        <w:proofErr w:type="spellStart"/>
        <w:r w:rsidRPr="000C2E4C">
          <w:rPr>
            <w:rStyle w:val="a3"/>
          </w:rPr>
          <w:t>zakon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rada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gov</w:t>
        </w:r>
        <w:proofErr w:type="spellEnd"/>
        <w:r w:rsidRPr="00A44122">
          <w:rPr>
            <w:rStyle w:val="a3"/>
            <w:lang w:val="ru-RU"/>
          </w:rPr>
          <w:t>.</w:t>
        </w:r>
        <w:proofErr w:type="spellStart"/>
        <w:r w:rsidRPr="000C2E4C">
          <w:rPr>
            <w:rStyle w:val="a3"/>
          </w:rPr>
          <w:t>ua</w:t>
        </w:r>
        <w:proofErr w:type="spellEnd"/>
        <w:r w:rsidRPr="00A44122">
          <w:rPr>
            <w:rStyle w:val="a3"/>
            <w:lang w:val="ru-RU"/>
          </w:rPr>
          <w:t>/</w:t>
        </w:r>
        <w:proofErr w:type="spellStart"/>
        <w:r w:rsidRPr="000C2E4C">
          <w:rPr>
            <w:rStyle w:val="a3"/>
          </w:rPr>
          <w:t>rada</w:t>
        </w:r>
        <w:proofErr w:type="spellEnd"/>
        <w:r w:rsidRPr="00A44122">
          <w:rPr>
            <w:rStyle w:val="a3"/>
            <w:lang w:val="ru-RU"/>
          </w:rPr>
          <w:t>/</w:t>
        </w:r>
        <w:r w:rsidRPr="000C2E4C">
          <w:rPr>
            <w:rStyle w:val="a3"/>
          </w:rPr>
          <w:t>show</w:t>
        </w:r>
        <w:r w:rsidRPr="00A44122">
          <w:rPr>
            <w:rStyle w:val="a3"/>
            <w:lang w:val="ru-RU"/>
          </w:rPr>
          <w:t>/</w:t>
        </w:r>
        <w:r w:rsidRPr="000C2E4C">
          <w:rPr>
            <w:rStyle w:val="a3"/>
          </w:rPr>
          <w:t>v</w:t>
        </w:r>
        <w:r w:rsidRPr="00A44122">
          <w:rPr>
            <w:rStyle w:val="a3"/>
            <w:lang w:val="ru-RU"/>
          </w:rPr>
          <w:t>0275915-20#</w:t>
        </w:r>
        <w:r w:rsidRPr="000C2E4C">
          <w:rPr>
            <w:rStyle w:val="a3"/>
          </w:rPr>
          <w:t>Text</w:t>
        </w:r>
      </w:hyperlink>
      <w:r>
        <w:rPr>
          <w:lang w:val="uk-UA"/>
        </w:rPr>
        <w:t>)</w:t>
      </w:r>
      <w:r w:rsidRPr="00A44122">
        <w:rPr>
          <w:lang w:val="ru-RU"/>
        </w:rPr>
        <w:t xml:space="preserve">, </w:t>
      </w:r>
      <w:r w:rsidRPr="008D09A3">
        <w:rPr>
          <w:lang w:val="ru-RU"/>
        </w:rPr>
        <w:t>а</w:t>
      </w:r>
      <w:r w:rsidRPr="00A44122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саме</w:t>
      </w:r>
      <w:proofErr w:type="spellEnd"/>
      <w:r w:rsidRPr="00A44122">
        <w:rPr>
          <w:lang w:val="ru-RU"/>
        </w:rPr>
        <w:t>:</w:t>
      </w:r>
    </w:p>
    <w:p w:rsidR="00A44122" w:rsidRDefault="00A44122" w:rsidP="00A44122">
      <w:pPr>
        <w:ind w:left="-15"/>
        <w:rPr>
          <w:lang w:val="ru-RU"/>
        </w:rPr>
      </w:pPr>
      <w:r w:rsidRPr="00A44122">
        <w:rPr>
          <w:lang w:val="ru-RU"/>
        </w:rPr>
        <w:t xml:space="preserve"> </w:t>
      </w:r>
      <w:r w:rsidRPr="008D09A3">
        <w:rPr>
          <w:lang w:val="ru-RU"/>
        </w:rPr>
        <w:t xml:space="preserve">1) </w:t>
      </w:r>
      <w:proofErr w:type="spellStart"/>
      <w:r w:rsidRPr="008D09A3">
        <w:rPr>
          <w:lang w:val="ru-RU"/>
        </w:rPr>
        <w:t>здійснення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пошуку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збору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аналіз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загальнодоступної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інформації</w:t>
      </w:r>
      <w:proofErr w:type="spellEnd"/>
      <w:r w:rsidRPr="008D09A3">
        <w:rPr>
          <w:lang w:val="ru-RU"/>
        </w:rPr>
        <w:t xml:space="preserve"> про </w:t>
      </w:r>
      <w:proofErr w:type="spellStart"/>
      <w:r w:rsidRPr="008D09A3">
        <w:rPr>
          <w:lang w:val="ru-RU"/>
        </w:rPr>
        <w:t>ціну</w:t>
      </w:r>
      <w:proofErr w:type="spellEnd"/>
      <w:r w:rsidRPr="008D09A3">
        <w:rPr>
          <w:lang w:val="ru-RU"/>
        </w:rPr>
        <w:t xml:space="preserve"> товару (</w:t>
      </w:r>
      <w:proofErr w:type="spellStart"/>
      <w:r w:rsidRPr="008D09A3">
        <w:rPr>
          <w:lang w:val="ru-RU"/>
        </w:rPr>
        <w:t>тобто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інформація</w:t>
      </w:r>
      <w:proofErr w:type="spellEnd"/>
      <w:r w:rsidRPr="008D09A3">
        <w:rPr>
          <w:lang w:val="ru-RU"/>
        </w:rPr>
        <w:t xml:space="preserve"> про </w:t>
      </w:r>
      <w:proofErr w:type="spellStart"/>
      <w:r w:rsidRPr="008D09A3">
        <w:rPr>
          <w:lang w:val="ru-RU"/>
        </w:rPr>
        <w:t>ціни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що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містяться</w:t>
      </w:r>
      <w:proofErr w:type="spellEnd"/>
      <w:r w:rsidRPr="008D09A3">
        <w:rPr>
          <w:lang w:val="ru-RU"/>
        </w:rPr>
        <w:t xml:space="preserve"> в </w:t>
      </w:r>
      <w:proofErr w:type="spellStart"/>
      <w:r w:rsidRPr="008D09A3">
        <w:rPr>
          <w:lang w:val="ru-RU"/>
        </w:rPr>
        <w:t>мережі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інтернет</w:t>
      </w:r>
      <w:proofErr w:type="spellEnd"/>
      <w:r w:rsidRPr="008D09A3">
        <w:rPr>
          <w:lang w:val="ru-RU"/>
        </w:rPr>
        <w:t xml:space="preserve"> у </w:t>
      </w:r>
      <w:proofErr w:type="spellStart"/>
      <w:r w:rsidRPr="008D09A3">
        <w:rPr>
          <w:lang w:val="ru-RU"/>
        </w:rPr>
        <w:t>відкритому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доступі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спеціалізованих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торгівельних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майданчиках</w:t>
      </w:r>
      <w:proofErr w:type="spellEnd"/>
      <w:r w:rsidRPr="008D09A3">
        <w:rPr>
          <w:lang w:val="ru-RU"/>
        </w:rPr>
        <w:t xml:space="preserve">, в </w:t>
      </w:r>
      <w:proofErr w:type="spellStart"/>
      <w:r w:rsidRPr="008D09A3">
        <w:rPr>
          <w:lang w:val="ru-RU"/>
        </w:rPr>
        <w:t>електронних</w:t>
      </w:r>
      <w:proofErr w:type="spellEnd"/>
      <w:r w:rsidRPr="008D09A3">
        <w:rPr>
          <w:lang w:val="ru-RU"/>
        </w:rPr>
        <w:t xml:space="preserve"> каталогах, в </w:t>
      </w:r>
      <w:proofErr w:type="spellStart"/>
      <w:r w:rsidRPr="008D09A3">
        <w:rPr>
          <w:lang w:val="ru-RU"/>
        </w:rPr>
        <w:t>електронній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системі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закупівель</w:t>
      </w:r>
      <w:proofErr w:type="spellEnd"/>
      <w:r w:rsidRPr="008D09A3">
        <w:rPr>
          <w:lang w:val="ru-RU"/>
        </w:rPr>
        <w:t xml:space="preserve"> «</w:t>
      </w:r>
      <w:proofErr w:type="spellStart"/>
      <w:r w:rsidRPr="008D09A3">
        <w:rPr>
          <w:lang w:val="ru-RU"/>
        </w:rPr>
        <w:t>Прозоро</w:t>
      </w:r>
      <w:proofErr w:type="spellEnd"/>
      <w:r w:rsidRPr="008D09A3">
        <w:rPr>
          <w:lang w:val="ru-RU"/>
        </w:rPr>
        <w:t xml:space="preserve">», </w:t>
      </w:r>
      <w:proofErr w:type="spellStart"/>
      <w:r w:rsidRPr="008D09A3">
        <w:rPr>
          <w:lang w:val="ru-RU"/>
        </w:rPr>
        <w:t>тощо</w:t>
      </w:r>
      <w:proofErr w:type="spellEnd"/>
      <w:r w:rsidRPr="008D09A3">
        <w:rPr>
          <w:lang w:val="ru-RU"/>
        </w:rPr>
        <w:t xml:space="preserve">; </w:t>
      </w:r>
    </w:p>
    <w:p w:rsidR="00A44122" w:rsidRDefault="00A44122" w:rsidP="00A44122">
      <w:pPr>
        <w:ind w:left="-15"/>
        <w:rPr>
          <w:lang w:val="ru-RU"/>
        </w:rPr>
      </w:pPr>
      <w:r w:rsidRPr="008D09A3">
        <w:rPr>
          <w:lang w:val="ru-RU"/>
        </w:rPr>
        <w:t xml:space="preserve">2) </w:t>
      </w:r>
      <w:proofErr w:type="spellStart"/>
      <w:r w:rsidRPr="008D09A3">
        <w:rPr>
          <w:lang w:val="ru-RU"/>
        </w:rPr>
        <w:t>отримання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комерційних</w:t>
      </w:r>
      <w:proofErr w:type="spellEnd"/>
      <w:r w:rsidRPr="008D09A3">
        <w:rPr>
          <w:lang w:val="ru-RU"/>
        </w:rPr>
        <w:t xml:space="preserve"> (</w:t>
      </w:r>
      <w:proofErr w:type="spellStart"/>
      <w:proofErr w:type="gramStart"/>
      <w:r w:rsidRPr="008D09A3">
        <w:rPr>
          <w:lang w:val="ru-RU"/>
        </w:rPr>
        <w:t>цінових</w:t>
      </w:r>
      <w:proofErr w:type="spellEnd"/>
      <w:r w:rsidRPr="008D09A3">
        <w:rPr>
          <w:lang w:val="ru-RU"/>
        </w:rPr>
        <w:t xml:space="preserve"> )</w:t>
      </w:r>
      <w:proofErr w:type="gram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пропозицій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від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виробників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офіційних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представників</w:t>
      </w:r>
      <w:proofErr w:type="spellEnd"/>
      <w:r w:rsidRPr="008D09A3">
        <w:rPr>
          <w:lang w:val="ru-RU"/>
        </w:rPr>
        <w:t xml:space="preserve"> (</w:t>
      </w:r>
      <w:proofErr w:type="spellStart"/>
      <w:r w:rsidRPr="008D09A3">
        <w:rPr>
          <w:lang w:val="ru-RU"/>
        </w:rPr>
        <w:t>дилерів</w:t>
      </w:r>
      <w:proofErr w:type="spellEnd"/>
      <w:r w:rsidRPr="008D09A3">
        <w:rPr>
          <w:lang w:val="ru-RU"/>
        </w:rPr>
        <w:t xml:space="preserve">), </w:t>
      </w:r>
      <w:proofErr w:type="spellStart"/>
      <w:r w:rsidRPr="008D09A3">
        <w:rPr>
          <w:lang w:val="ru-RU"/>
        </w:rPr>
        <w:t>постачальників</w:t>
      </w:r>
      <w:proofErr w:type="spellEnd"/>
      <w:r w:rsidRPr="008D09A3">
        <w:rPr>
          <w:lang w:val="ru-RU"/>
        </w:rPr>
        <w:t xml:space="preserve">; </w:t>
      </w:r>
    </w:p>
    <w:p w:rsidR="00A44122" w:rsidRDefault="00A44122" w:rsidP="00A44122">
      <w:pPr>
        <w:ind w:left="-15"/>
        <w:rPr>
          <w:lang w:val="ru-RU"/>
        </w:rPr>
      </w:pPr>
      <w:r w:rsidRPr="008D09A3">
        <w:rPr>
          <w:lang w:val="ru-RU"/>
        </w:rPr>
        <w:t xml:space="preserve">3) у </w:t>
      </w:r>
      <w:proofErr w:type="spellStart"/>
      <w:r w:rsidRPr="008D09A3">
        <w:rPr>
          <w:lang w:val="ru-RU"/>
        </w:rPr>
        <w:t>разі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обмеження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конкуренції</w:t>
      </w:r>
      <w:proofErr w:type="spellEnd"/>
      <w:r w:rsidRPr="008D09A3">
        <w:rPr>
          <w:lang w:val="ru-RU"/>
        </w:rPr>
        <w:t xml:space="preserve"> </w:t>
      </w:r>
      <w:proofErr w:type="gramStart"/>
      <w:r w:rsidRPr="008D09A3">
        <w:rPr>
          <w:lang w:val="ru-RU"/>
        </w:rPr>
        <w:t>на ринку</w:t>
      </w:r>
      <w:proofErr w:type="gram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певних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враховуючи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їх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специфіку</w:t>
      </w:r>
      <w:proofErr w:type="spellEnd"/>
      <w:r w:rsidRPr="008D09A3">
        <w:rPr>
          <w:lang w:val="ru-RU"/>
        </w:rPr>
        <w:t xml:space="preserve"> при </w:t>
      </w:r>
      <w:proofErr w:type="spellStart"/>
      <w:r w:rsidRPr="008D09A3">
        <w:rPr>
          <w:lang w:val="ru-RU"/>
        </w:rPr>
        <w:t>розрахунку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використовуються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попередніх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закупівель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аналогічного</w:t>
      </w:r>
      <w:proofErr w:type="spellEnd"/>
      <w:r w:rsidRPr="008D09A3">
        <w:rPr>
          <w:lang w:val="ru-RU"/>
        </w:rPr>
        <w:t xml:space="preserve"> товару та/</w:t>
      </w:r>
      <w:proofErr w:type="spellStart"/>
      <w:r w:rsidRPr="008D09A3">
        <w:rPr>
          <w:lang w:val="ru-RU"/>
        </w:rPr>
        <w:t>або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минулих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періодів</w:t>
      </w:r>
      <w:proofErr w:type="spellEnd"/>
      <w:r w:rsidRPr="008D09A3">
        <w:rPr>
          <w:lang w:val="ru-RU"/>
        </w:rPr>
        <w:t xml:space="preserve"> (з </w:t>
      </w:r>
      <w:proofErr w:type="spellStart"/>
      <w:r w:rsidRPr="008D09A3">
        <w:rPr>
          <w:lang w:val="ru-RU"/>
        </w:rPr>
        <w:t>урахуванням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індексу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інфляції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зміни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курсів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іноземних</w:t>
      </w:r>
      <w:proofErr w:type="spellEnd"/>
      <w:r w:rsidRPr="008D09A3">
        <w:rPr>
          <w:lang w:val="ru-RU"/>
        </w:rPr>
        <w:t xml:space="preserve"> валют). </w:t>
      </w:r>
    </w:p>
    <w:p w:rsidR="00A44122" w:rsidRPr="008D09A3" w:rsidRDefault="00A44122" w:rsidP="00A44122">
      <w:pPr>
        <w:ind w:left="-15"/>
        <w:rPr>
          <w:lang w:val="uk-UA"/>
        </w:rPr>
      </w:pPr>
      <w:proofErr w:type="spellStart"/>
      <w:r w:rsidRPr="008D09A3">
        <w:rPr>
          <w:lang w:val="ru-RU"/>
        </w:rPr>
        <w:t>Відповідно</w:t>
      </w:r>
      <w:proofErr w:type="spellEnd"/>
      <w:r w:rsidRPr="008D09A3">
        <w:rPr>
          <w:lang w:val="ru-RU"/>
        </w:rPr>
        <w:t xml:space="preserve"> до </w:t>
      </w:r>
      <w:proofErr w:type="spellStart"/>
      <w:r w:rsidRPr="008D09A3">
        <w:rPr>
          <w:lang w:val="ru-RU"/>
        </w:rPr>
        <w:t>вказаної</w:t>
      </w:r>
      <w:proofErr w:type="spellEnd"/>
      <w:r w:rsidRPr="008D09A3">
        <w:rPr>
          <w:lang w:val="ru-RU"/>
        </w:rPr>
        <w:t xml:space="preserve"> методики, при </w:t>
      </w:r>
      <w:proofErr w:type="spellStart"/>
      <w:r w:rsidRPr="008D09A3">
        <w:rPr>
          <w:lang w:val="ru-RU"/>
        </w:rPr>
        <w:t>визначені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8D09A3">
        <w:rPr>
          <w:lang w:val="ru-RU"/>
        </w:rPr>
        <w:t xml:space="preserve"> предмету </w:t>
      </w:r>
      <w:proofErr w:type="spellStart"/>
      <w:r w:rsidRPr="008D09A3">
        <w:rPr>
          <w:lang w:val="ru-RU"/>
        </w:rPr>
        <w:t>закупівлі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товарів</w:t>
      </w:r>
      <w:proofErr w:type="spellEnd"/>
      <w:r w:rsidRPr="008D09A3">
        <w:rPr>
          <w:lang w:val="ru-RU"/>
        </w:rPr>
        <w:t xml:space="preserve">, </w:t>
      </w:r>
      <w:proofErr w:type="spellStart"/>
      <w:r w:rsidRPr="008D09A3">
        <w:rPr>
          <w:lang w:val="ru-RU"/>
        </w:rPr>
        <w:t>робіт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послуг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використовується</w:t>
      </w:r>
      <w:proofErr w:type="spellEnd"/>
      <w:r w:rsidRPr="008D09A3">
        <w:rPr>
          <w:lang w:val="ru-RU"/>
        </w:rPr>
        <w:t xml:space="preserve"> один </w:t>
      </w:r>
      <w:proofErr w:type="spellStart"/>
      <w:r w:rsidRPr="008D09A3">
        <w:rPr>
          <w:lang w:val="ru-RU"/>
        </w:rPr>
        <w:t>із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методів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формування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очікуваної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вартості</w:t>
      </w:r>
      <w:proofErr w:type="spellEnd"/>
      <w:r w:rsidRPr="008D09A3">
        <w:rPr>
          <w:lang w:val="ru-RU"/>
        </w:rPr>
        <w:t xml:space="preserve"> предмету </w:t>
      </w:r>
      <w:proofErr w:type="spellStart"/>
      <w:r w:rsidRPr="008D09A3">
        <w:rPr>
          <w:lang w:val="ru-RU"/>
        </w:rPr>
        <w:t>закупівлі</w:t>
      </w:r>
      <w:proofErr w:type="spellEnd"/>
      <w:r w:rsidRPr="008D09A3">
        <w:rPr>
          <w:lang w:val="ru-RU"/>
        </w:rPr>
        <w:t xml:space="preserve"> та </w:t>
      </w:r>
      <w:proofErr w:type="spellStart"/>
      <w:r w:rsidRPr="008D09A3">
        <w:rPr>
          <w:lang w:val="ru-RU"/>
        </w:rPr>
        <w:t>проведення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моніторингу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цін</w:t>
      </w:r>
      <w:proofErr w:type="spellEnd"/>
      <w:r w:rsidRPr="008D09A3">
        <w:rPr>
          <w:lang w:val="ru-RU"/>
        </w:rPr>
        <w:t xml:space="preserve"> для </w:t>
      </w:r>
      <w:proofErr w:type="spellStart"/>
      <w:r w:rsidRPr="008D09A3">
        <w:rPr>
          <w:lang w:val="ru-RU"/>
        </w:rPr>
        <w:t>подальшого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укладення</w:t>
      </w:r>
      <w:proofErr w:type="spellEnd"/>
      <w:r w:rsidRPr="008D09A3">
        <w:rPr>
          <w:lang w:val="ru-RU"/>
        </w:rPr>
        <w:t xml:space="preserve"> </w:t>
      </w:r>
      <w:proofErr w:type="spellStart"/>
      <w:r w:rsidRPr="008D09A3">
        <w:rPr>
          <w:lang w:val="ru-RU"/>
        </w:rPr>
        <w:t>договорів</w:t>
      </w:r>
      <w:proofErr w:type="spellEnd"/>
      <w:r w:rsidRPr="008D09A3">
        <w:rPr>
          <w:lang w:val="ru-RU"/>
        </w:rPr>
        <w:t xml:space="preserve">.  </w:t>
      </w:r>
    </w:p>
    <w:p w:rsidR="00A44122" w:rsidRPr="00A44122" w:rsidRDefault="00A44122" w:rsidP="00A44122">
      <w:pPr>
        <w:ind w:left="-15"/>
        <w:rPr>
          <w:lang w:val="uk-UA"/>
        </w:rPr>
      </w:pPr>
      <w:r w:rsidRPr="00A44122">
        <w:rPr>
          <w:lang w:val="uk-UA"/>
        </w:rPr>
        <w:t xml:space="preserve">Очікувана вартість предмета закупівлі визначена методом розрахунку ціни попередніх </w:t>
      </w:r>
      <w:proofErr w:type="spellStart"/>
      <w:r w:rsidRPr="00A44122">
        <w:rPr>
          <w:lang w:val="uk-UA"/>
        </w:rPr>
        <w:t>закупівель</w:t>
      </w:r>
      <w:proofErr w:type="spellEnd"/>
      <w:r w:rsidRPr="00A44122">
        <w:rPr>
          <w:lang w:val="uk-UA"/>
        </w:rPr>
        <w:t xml:space="preserve"> аналогічного товару та/або минулих періодів (з урахуванням індексу інфляції, зміни курсів іноземних валют). </w:t>
      </w:r>
    </w:p>
    <w:p w:rsidR="00A44122" w:rsidRPr="00A44122" w:rsidRDefault="00A44122" w:rsidP="00A44122">
      <w:pPr>
        <w:spacing w:after="18" w:line="255" w:lineRule="auto"/>
        <w:ind w:left="-5" w:hanging="10"/>
        <w:rPr>
          <w:lang w:val="uk-UA"/>
        </w:rPr>
      </w:pPr>
      <w:r w:rsidRPr="00A44122">
        <w:rPr>
          <w:color w:val="1D1D1B"/>
          <w:lang w:val="uk-UA"/>
        </w:rPr>
        <w:t xml:space="preserve"> </w:t>
      </w:r>
    </w:p>
    <w:p w:rsidR="00A44122" w:rsidRPr="00A44122" w:rsidRDefault="00A44122" w:rsidP="00A44122">
      <w:pPr>
        <w:spacing w:after="0" w:line="259" w:lineRule="auto"/>
        <w:ind w:left="0" w:firstLine="0"/>
        <w:jc w:val="left"/>
        <w:rPr>
          <w:lang w:val="uk-UA"/>
        </w:rPr>
      </w:pPr>
    </w:p>
    <w:p w:rsidR="00AB7AD4" w:rsidRPr="00A44122" w:rsidRDefault="00AB7AD4">
      <w:pPr>
        <w:rPr>
          <w:lang w:val="uk-UA"/>
        </w:rPr>
      </w:pPr>
    </w:p>
    <w:sectPr w:rsidR="00AB7AD4" w:rsidRPr="00A44122" w:rsidSect="008D09A3">
      <w:pgSz w:w="11906" w:h="16838"/>
      <w:pgMar w:top="284" w:right="566" w:bottom="568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8B"/>
    <w:rsid w:val="00031EE1"/>
    <w:rsid w:val="00A44122"/>
    <w:rsid w:val="00AB7AD4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D359"/>
  <w15:chartTrackingRefBased/>
  <w15:docId w15:val="{21F1C701-A539-4B4B-925A-E81C8099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22"/>
    <w:pPr>
      <w:spacing w:after="12" w:line="267" w:lineRule="auto"/>
      <w:ind w:left="593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41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rada/show/v0275915-20#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2024-11-27T13:38:00Z</dcterms:created>
  <dcterms:modified xsi:type="dcterms:W3CDTF">2024-11-27T13:42:00Z</dcterms:modified>
</cp:coreProperties>
</file>