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B80" w:rsidRPr="008A7A84" w:rsidRDefault="00324B80" w:rsidP="00834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A84">
        <w:rPr>
          <w:rFonts w:ascii="Times New Roman" w:hAnsi="Times New Roman" w:cs="Times New Roman"/>
          <w:b/>
          <w:sz w:val="28"/>
          <w:szCs w:val="28"/>
        </w:rPr>
        <w:t>ОБГРУНТУВАННЯ ТЕХНІЧНИХ ТА ЯКІСНИХ ХАРАКТЕРИСТИК ПРЕДМЕТА ЗАКУПІВЛІ, РОЗМІРУ БЮДЖЕТНОГО ПРИЗНАЧЕННЯ ТА/АБО ОЧІКУВАНОЇ ВАРТОСТІ ПРЕДМЕТА ЗАКУПІВЛІ</w:t>
      </w:r>
    </w:p>
    <w:p w:rsidR="00324B80" w:rsidRPr="008A7A84" w:rsidRDefault="00324B80" w:rsidP="00E866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Замовник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Харківський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>, код ЄДРПОУ - 01896866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3964" w:rsidRPr="005E5B5A" w:rsidRDefault="00324B80" w:rsidP="005E5B5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Найменування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предмету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r w:rsidR="00F23964" w:rsidRPr="00F23964">
        <w:rPr>
          <w:rFonts w:ascii="Times New Roman" w:hAnsi="Times New Roman" w:cs="Times New Roman"/>
          <w:sz w:val="28"/>
          <w:szCs w:val="28"/>
        </w:rPr>
        <w:t xml:space="preserve">ДК 021:2015: 33120000-7 - </w:t>
      </w:r>
      <w:proofErr w:type="spellStart"/>
      <w:r w:rsidR="00F23964" w:rsidRPr="00F23964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="00F23964" w:rsidRPr="00F239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3964" w:rsidRPr="00F23964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="00F23964" w:rsidRPr="00F239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3964" w:rsidRPr="00F23964">
        <w:rPr>
          <w:rFonts w:ascii="Times New Roman" w:hAnsi="Times New Roman" w:cs="Times New Roman"/>
          <w:sz w:val="28"/>
          <w:szCs w:val="28"/>
        </w:rPr>
        <w:t>медичної</w:t>
      </w:r>
      <w:proofErr w:type="spellEnd"/>
      <w:r w:rsidR="00F23964" w:rsidRPr="00F239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3964" w:rsidRPr="00F23964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="00F23964" w:rsidRPr="00F2396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F23964" w:rsidRPr="00F23964">
        <w:rPr>
          <w:rFonts w:ascii="Times New Roman" w:hAnsi="Times New Roman" w:cs="Times New Roman"/>
          <w:sz w:val="28"/>
          <w:szCs w:val="28"/>
        </w:rPr>
        <w:t>дослідне</w:t>
      </w:r>
      <w:proofErr w:type="spellEnd"/>
      <w:r w:rsidR="00F23964" w:rsidRPr="00F239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3964" w:rsidRPr="00F23964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="00F2396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23964" w:rsidRPr="00F23964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F23964" w:rsidRPr="00F23964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="00F23964" w:rsidRPr="00F23964">
        <w:rPr>
          <w:rFonts w:ascii="Times New Roman" w:hAnsi="Times New Roman" w:cs="Times New Roman"/>
          <w:sz w:val="28"/>
          <w:szCs w:val="28"/>
        </w:rPr>
        <w:t>:</w:t>
      </w:r>
      <w:r w:rsidRPr="00F23964">
        <w:rPr>
          <w:rFonts w:ascii="Times New Roman" w:hAnsi="Times New Roman" w:cs="Times New Roman"/>
          <w:sz w:val="28"/>
          <w:szCs w:val="28"/>
        </w:rPr>
        <w:t xml:space="preserve"> </w:t>
      </w:r>
      <w:r w:rsidR="00F23964" w:rsidRPr="00F23964">
        <w:rPr>
          <w:rFonts w:ascii="Times New Roman" w:hAnsi="Times New Roman" w:cs="Times New Roman"/>
          <w:i/>
          <w:sz w:val="28"/>
          <w:szCs w:val="28"/>
        </w:rPr>
        <w:tab/>
      </w:r>
    </w:p>
    <w:p w:rsidR="00F23964" w:rsidRPr="00F23964" w:rsidRDefault="00F23964" w:rsidP="00F2396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F23964">
        <w:rPr>
          <w:rFonts w:ascii="Times New Roman" w:hAnsi="Times New Roman" w:cs="Times New Roman"/>
          <w:i/>
          <w:sz w:val="28"/>
          <w:szCs w:val="28"/>
        </w:rPr>
        <w:t>Електрокардіограф</w:t>
      </w:r>
      <w:proofErr w:type="spellEnd"/>
      <w:r w:rsidRPr="00F23964">
        <w:rPr>
          <w:rFonts w:ascii="Times New Roman" w:hAnsi="Times New Roman" w:cs="Times New Roman"/>
          <w:i/>
          <w:sz w:val="28"/>
          <w:szCs w:val="28"/>
        </w:rPr>
        <w:t xml:space="preserve"> 3-канальний</w:t>
      </w:r>
      <w:r w:rsidRPr="00F23964">
        <w:rPr>
          <w:rFonts w:ascii="Times New Roman" w:hAnsi="Times New Roman" w:cs="Times New Roman"/>
          <w:i/>
          <w:sz w:val="28"/>
          <w:szCs w:val="28"/>
        </w:rPr>
        <w:tab/>
      </w:r>
      <w:r w:rsidRPr="00F23964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                 </w:t>
      </w:r>
      <w:r w:rsidRPr="00F2396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Pr="00F23964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F23964">
        <w:rPr>
          <w:rFonts w:ascii="Times New Roman" w:hAnsi="Times New Roman" w:cs="Times New Roman"/>
          <w:i/>
          <w:sz w:val="28"/>
          <w:szCs w:val="28"/>
          <w:lang w:val="uk-UA"/>
        </w:rPr>
        <w:tab/>
        <w:t xml:space="preserve">  </w:t>
      </w:r>
      <w:r w:rsidRPr="00F23964">
        <w:rPr>
          <w:rFonts w:ascii="Times New Roman" w:hAnsi="Times New Roman" w:cs="Times New Roman"/>
          <w:i/>
          <w:sz w:val="28"/>
          <w:szCs w:val="28"/>
        </w:rPr>
        <w:t xml:space="preserve"> -1 Од.</w:t>
      </w:r>
    </w:p>
    <w:p w:rsidR="00F23964" w:rsidRPr="00F23964" w:rsidRDefault="00F23964" w:rsidP="00F2396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F23964">
        <w:rPr>
          <w:rFonts w:ascii="Times New Roman" w:hAnsi="Times New Roman" w:cs="Times New Roman"/>
          <w:i/>
          <w:sz w:val="28"/>
          <w:szCs w:val="28"/>
        </w:rPr>
        <w:t>Електрокардіограф</w:t>
      </w:r>
      <w:proofErr w:type="spellEnd"/>
      <w:r w:rsidRPr="00F23964">
        <w:rPr>
          <w:rFonts w:ascii="Times New Roman" w:hAnsi="Times New Roman" w:cs="Times New Roman"/>
          <w:i/>
          <w:sz w:val="28"/>
          <w:szCs w:val="28"/>
        </w:rPr>
        <w:t xml:space="preserve"> 12-канальний</w:t>
      </w:r>
      <w:r w:rsidRPr="00F23964">
        <w:rPr>
          <w:rFonts w:ascii="Times New Roman" w:hAnsi="Times New Roman" w:cs="Times New Roman"/>
          <w:i/>
          <w:sz w:val="28"/>
          <w:szCs w:val="28"/>
        </w:rPr>
        <w:tab/>
      </w:r>
      <w:r w:rsidRPr="00F23964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                 </w:t>
      </w:r>
      <w:r w:rsidRPr="00F2396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</w:t>
      </w:r>
      <w:r w:rsidRPr="00F23964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F23964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F23964">
        <w:rPr>
          <w:rFonts w:ascii="Times New Roman" w:hAnsi="Times New Roman" w:cs="Times New Roman"/>
          <w:i/>
          <w:sz w:val="28"/>
          <w:szCs w:val="28"/>
        </w:rPr>
        <w:t xml:space="preserve"> - 1 Од.</w:t>
      </w:r>
    </w:p>
    <w:p w:rsidR="00F23964" w:rsidRPr="00F23964" w:rsidRDefault="00F23964" w:rsidP="00F2396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F23964">
        <w:rPr>
          <w:rFonts w:ascii="Times New Roman" w:hAnsi="Times New Roman" w:cs="Times New Roman"/>
          <w:i/>
          <w:sz w:val="28"/>
          <w:szCs w:val="28"/>
        </w:rPr>
        <w:t>Монітор</w:t>
      </w:r>
      <w:proofErr w:type="spellEnd"/>
      <w:r w:rsidRPr="00F2396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23964">
        <w:rPr>
          <w:rFonts w:ascii="Times New Roman" w:hAnsi="Times New Roman" w:cs="Times New Roman"/>
          <w:i/>
          <w:sz w:val="28"/>
          <w:szCs w:val="28"/>
        </w:rPr>
        <w:t>життєво-важливих</w:t>
      </w:r>
      <w:proofErr w:type="spellEnd"/>
      <w:r w:rsidRPr="00F2396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23964">
        <w:rPr>
          <w:rFonts w:ascii="Times New Roman" w:hAnsi="Times New Roman" w:cs="Times New Roman"/>
          <w:i/>
          <w:sz w:val="28"/>
          <w:szCs w:val="28"/>
        </w:rPr>
        <w:t>показників</w:t>
      </w:r>
      <w:proofErr w:type="spellEnd"/>
      <w:r w:rsidRPr="00F2396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23964">
        <w:rPr>
          <w:rFonts w:ascii="Times New Roman" w:hAnsi="Times New Roman" w:cs="Times New Roman"/>
          <w:i/>
          <w:sz w:val="28"/>
          <w:szCs w:val="28"/>
        </w:rPr>
        <w:t>із</w:t>
      </w:r>
      <w:proofErr w:type="spellEnd"/>
      <w:r w:rsidRPr="00F2396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23964">
        <w:rPr>
          <w:rFonts w:ascii="Times New Roman" w:hAnsi="Times New Roman" w:cs="Times New Roman"/>
          <w:i/>
          <w:sz w:val="28"/>
          <w:szCs w:val="28"/>
        </w:rPr>
        <w:t>цифровим</w:t>
      </w:r>
      <w:proofErr w:type="spellEnd"/>
      <w:r w:rsidRPr="00F2396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F23964">
        <w:rPr>
          <w:rFonts w:ascii="Times New Roman" w:hAnsi="Times New Roman" w:cs="Times New Roman"/>
          <w:i/>
          <w:sz w:val="28"/>
          <w:szCs w:val="28"/>
        </w:rPr>
        <w:t>інтерфейсом</w:t>
      </w:r>
      <w:proofErr w:type="spellEnd"/>
      <w:r w:rsidRPr="00F23964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F23964">
        <w:rPr>
          <w:rFonts w:ascii="Times New Roman" w:hAnsi="Times New Roman" w:cs="Times New Roman"/>
          <w:i/>
          <w:sz w:val="28"/>
          <w:szCs w:val="28"/>
        </w:rPr>
        <w:tab/>
      </w:r>
      <w:proofErr w:type="gramEnd"/>
      <w:r w:rsidRPr="00F23964">
        <w:rPr>
          <w:rFonts w:ascii="Times New Roman" w:hAnsi="Times New Roman" w:cs="Times New Roman"/>
          <w:i/>
          <w:sz w:val="28"/>
          <w:szCs w:val="28"/>
        </w:rPr>
        <w:t xml:space="preserve">   - 1 Од.</w:t>
      </w:r>
    </w:p>
    <w:p w:rsidR="00F23964" w:rsidRPr="00F23964" w:rsidRDefault="00F23964" w:rsidP="00F2396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F23964">
        <w:rPr>
          <w:rFonts w:ascii="Times New Roman" w:hAnsi="Times New Roman" w:cs="Times New Roman"/>
          <w:i/>
          <w:sz w:val="28"/>
          <w:szCs w:val="28"/>
        </w:rPr>
        <w:t>Пульсоксиметр</w:t>
      </w:r>
      <w:proofErr w:type="spellEnd"/>
      <w:r w:rsidRPr="00F23964">
        <w:rPr>
          <w:rFonts w:ascii="Times New Roman" w:hAnsi="Times New Roman" w:cs="Times New Roman"/>
          <w:i/>
          <w:sz w:val="28"/>
          <w:szCs w:val="28"/>
        </w:rPr>
        <w:tab/>
      </w:r>
      <w:r w:rsidRPr="00F23964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                                             </w:t>
      </w:r>
      <w:r w:rsidRPr="00F2396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</w:t>
      </w:r>
      <w:r w:rsidRPr="00F23964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proofErr w:type="gramStart"/>
      <w:r w:rsidRPr="00F23964">
        <w:rPr>
          <w:rFonts w:ascii="Times New Roman" w:hAnsi="Times New Roman" w:cs="Times New Roman"/>
          <w:i/>
          <w:sz w:val="28"/>
          <w:szCs w:val="28"/>
          <w:lang w:val="uk-UA"/>
        </w:rPr>
        <w:tab/>
        <w:t xml:space="preserve"> </w:t>
      </w:r>
      <w:r w:rsidRPr="00F23964">
        <w:rPr>
          <w:rFonts w:ascii="Times New Roman" w:hAnsi="Times New Roman" w:cs="Times New Roman"/>
          <w:i/>
          <w:sz w:val="28"/>
          <w:szCs w:val="28"/>
        </w:rPr>
        <w:t xml:space="preserve"> -</w:t>
      </w:r>
      <w:proofErr w:type="gramEnd"/>
      <w:r w:rsidRPr="00F23964">
        <w:rPr>
          <w:rFonts w:ascii="Times New Roman" w:hAnsi="Times New Roman" w:cs="Times New Roman"/>
          <w:i/>
          <w:sz w:val="28"/>
          <w:szCs w:val="28"/>
        </w:rPr>
        <w:t xml:space="preserve"> 2 Од.</w:t>
      </w:r>
    </w:p>
    <w:p w:rsidR="00F23964" w:rsidRPr="00F23964" w:rsidRDefault="00F23964" w:rsidP="00F2396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F23964">
        <w:rPr>
          <w:rFonts w:ascii="Times New Roman" w:hAnsi="Times New Roman" w:cs="Times New Roman"/>
          <w:i/>
          <w:sz w:val="28"/>
          <w:szCs w:val="28"/>
        </w:rPr>
        <w:t>Дерматоскоп</w:t>
      </w:r>
      <w:proofErr w:type="spellEnd"/>
      <w:r w:rsidRPr="00F2396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23964">
        <w:rPr>
          <w:rFonts w:ascii="Times New Roman" w:hAnsi="Times New Roman" w:cs="Times New Roman"/>
          <w:i/>
          <w:sz w:val="28"/>
          <w:szCs w:val="28"/>
        </w:rPr>
        <w:t>оптичний</w:t>
      </w:r>
      <w:proofErr w:type="spellEnd"/>
      <w:r w:rsidRPr="00F23964">
        <w:rPr>
          <w:rFonts w:ascii="Times New Roman" w:hAnsi="Times New Roman" w:cs="Times New Roman"/>
          <w:i/>
          <w:sz w:val="28"/>
          <w:szCs w:val="28"/>
        </w:rPr>
        <w:tab/>
      </w:r>
      <w:r w:rsidRPr="00F23964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                                 </w:t>
      </w:r>
      <w:r w:rsidRPr="00F2396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</w:t>
      </w:r>
      <w:r w:rsidRPr="00F23964">
        <w:rPr>
          <w:rFonts w:ascii="Times New Roman" w:hAnsi="Times New Roman" w:cs="Times New Roman"/>
          <w:i/>
          <w:sz w:val="28"/>
          <w:szCs w:val="28"/>
        </w:rPr>
        <w:t>- 1 Од.</w:t>
      </w:r>
    </w:p>
    <w:p w:rsidR="00324B80" w:rsidRPr="008A7A84" w:rsidRDefault="00324B80" w:rsidP="00F2396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7A84">
        <w:rPr>
          <w:rFonts w:ascii="Times New Roman" w:hAnsi="Times New Roman" w:cs="Times New Roman"/>
          <w:b/>
          <w:sz w:val="28"/>
          <w:szCs w:val="28"/>
        </w:rPr>
        <w:t xml:space="preserve">Вид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процедури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Відкриті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торги </w:t>
      </w:r>
      <w:r w:rsidR="008A7A84">
        <w:rPr>
          <w:rFonts w:ascii="Times New Roman" w:hAnsi="Times New Roman" w:cs="Times New Roman"/>
          <w:sz w:val="28"/>
          <w:szCs w:val="28"/>
          <w:lang w:val="uk-UA"/>
        </w:rPr>
        <w:t>з особливостями</w:t>
      </w:r>
    </w:p>
    <w:p w:rsidR="00324B80" w:rsidRPr="008A7A84" w:rsidRDefault="00324B80" w:rsidP="00E866AF">
      <w:pPr>
        <w:rPr>
          <w:rFonts w:ascii="Times New Roman" w:hAnsi="Times New Roman" w:cs="Times New Roman"/>
          <w:sz w:val="28"/>
          <w:szCs w:val="28"/>
        </w:rPr>
      </w:pPr>
      <w:r w:rsidRPr="008A7A84">
        <w:rPr>
          <w:rFonts w:ascii="Times New Roman" w:hAnsi="Times New Roman" w:cs="Times New Roman"/>
          <w:b/>
          <w:sz w:val="28"/>
          <w:szCs w:val="28"/>
        </w:rPr>
        <w:t xml:space="preserve">Дата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оголошення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r w:rsidR="005E5B5A" w:rsidRPr="005E5B5A">
        <w:rPr>
          <w:rFonts w:ascii="Times New Roman" w:hAnsi="Times New Roman" w:cs="Times New Roman"/>
          <w:sz w:val="28"/>
          <w:szCs w:val="28"/>
        </w:rPr>
        <w:t>23</w:t>
      </w:r>
      <w:r w:rsidR="00F23964" w:rsidRPr="005E5B5A">
        <w:rPr>
          <w:rFonts w:ascii="Times New Roman" w:hAnsi="Times New Roman" w:cs="Times New Roman"/>
          <w:sz w:val="28"/>
          <w:szCs w:val="28"/>
        </w:rPr>
        <w:t xml:space="preserve"> </w:t>
      </w:r>
      <w:r w:rsidR="00F23964" w:rsidRPr="005E5B5A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="00F23964" w:rsidRPr="005E5B5A">
        <w:rPr>
          <w:rFonts w:ascii="Times New Roman" w:hAnsi="Times New Roman" w:cs="Times New Roman"/>
          <w:sz w:val="28"/>
          <w:szCs w:val="28"/>
        </w:rPr>
        <w:t xml:space="preserve"> 2024</w:t>
      </w:r>
      <w:r w:rsidRPr="005E5B5A">
        <w:rPr>
          <w:rFonts w:ascii="Times New Roman" w:hAnsi="Times New Roman" w:cs="Times New Roman"/>
          <w:sz w:val="28"/>
          <w:szCs w:val="28"/>
        </w:rPr>
        <w:t xml:space="preserve"> року.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B80" w:rsidRPr="008A7A84" w:rsidRDefault="00324B80" w:rsidP="00E866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Очікувана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вартість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F23964">
        <w:rPr>
          <w:rFonts w:ascii="Times New Roman" w:hAnsi="Times New Roman" w:cs="Times New Roman"/>
          <w:b/>
          <w:sz w:val="28"/>
          <w:szCs w:val="28"/>
        </w:rPr>
        <w:t>:</w:t>
      </w:r>
      <w:r w:rsidRPr="00F23964">
        <w:rPr>
          <w:rFonts w:ascii="Times New Roman" w:hAnsi="Times New Roman" w:cs="Times New Roman"/>
          <w:sz w:val="28"/>
          <w:szCs w:val="28"/>
        </w:rPr>
        <w:t xml:space="preserve"> </w:t>
      </w:r>
      <w:r w:rsidR="005E5B5A">
        <w:rPr>
          <w:rFonts w:ascii="Times New Roman" w:hAnsi="Times New Roman" w:cs="Times New Roman"/>
          <w:sz w:val="28"/>
          <w:szCs w:val="28"/>
        </w:rPr>
        <w:t>377440,</w:t>
      </w:r>
      <w:r w:rsidRPr="00F23964">
        <w:rPr>
          <w:rFonts w:ascii="Times New Roman" w:hAnsi="Times New Roman" w:cs="Times New Roman"/>
          <w:sz w:val="28"/>
          <w:szCs w:val="28"/>
        </w:rPr>
        <w:t>00 грн.</w:t>
      </w:r>
    </w:p>
    <w:p w:rsidR="00324B80" w:rsidRPr="008A7A84" w:rsidRDefault="00324B80" w:rsidP="00E866AF">
      <w:pPr>
        <w:rPr>
          <w:rFonts w:ascii="Times New Roman" w:hAnsi="Times New Roman" w:cs="Times New Roman"/>
          <w:sz w:val="28"/>
          <w:szCs w:val="28"/>
        </w:rPr>
      </w:pP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Ідентифікатор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r w:rsidR="005E5B5A" w:rsidRPr="005E5B5A">
        <w:rPr>
          <w:rFonts w:ascii="Times New Roman" w:hAnsi="Times New Roman" w:cs="Times New Roman"/>
          <w:sz w:val="28"/>
          <w:szCs w:val="28"/>
        </w:rPr>
        <w:t>UA-2024-10-23-010252-a</w:t>
      </w:r>
      <w:bookmarkStart w:id="0" w:name="_GoBack"/>
      <w:bookmarkEnd w:id="0"/>
    </w:p>
    <w:p w:rsidR="00324B80" w:rsidRPr="008A7A84" w:rsidRDefault="00324B80" w:rsidP="008A7A8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Обґрунтування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доцільності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вищу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освіт</w:t>
      </w:r>
      <w:r w:rsidR="00F23964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F23964">
        <w:rPr>
          <w:rFonts w:ascii="Times New Roman" w:hAnsi="Times New Roman" w:cs="Times New Roman"/>
          <w:sz w:val="28"/>
          <w:szCs w:val="28"/>
        </w:rPr>
        <w:t xml:space="preserve">» та Статуту </w:t>
      </w:r>
      <w:r w:rsidR="00F23964">
        <w:rPr>
          <w:rFonts w:ascii="Times New Roman" w:hAnsi="Times New Roman" w:cs="Times New Roman"/>
          <w:sz w:val="28"/>
          <w:szCs w:val="28"/>
          <w:lang w:val="uk-UA"/>
        </w:rPr>
        <w:t xml:space="preserve">Харківського національного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головними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завданнями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осв</w:t>
      </w:r>
      <w:r w:rsidR="008A7A84">
        <w:rPr>
          <w:rFonts w:ascii="Times New Roman" w:hAnsi="Times New Roman" w:cs="Times New Roman"/>
          <w:sz w:val="28"/>
          <w:szCs w:val="28"/>
        </w:rPr>
        <w:t>ітньої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висококваліфікованих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фахівців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постійний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матеріально-технічної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Статутом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не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заборонені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законом.</w:t>
      </w:r>
    </w:p>
    <w:p w:rsidR="00324B80" w:rsidRPr="008A7A84" w:rsidRDefault="00324B80" w:rsidP="008A7A84">
      <w:pPr>
        <w:jc w:val="both"/>
        <w:rPr>
          <w:rFonts w:ascii="Times New Roman" w:hAnsi="Times New Roman" w:cs="Times New Roman"/>
          <w:sz w:val="28"/>
          <w:szCs w:val="28"/>
        </w:rPr>
      </w:pPr>
      <w:r w:rsidRPr="008A7A8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вищезазначених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Замовник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забезпечувати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освітній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4B80" w:rsidRPr="008A7A84" w:rsidRDefault="00324B80" w:rsidP="008A7A8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Якісні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характеристики предмета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наявної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потре</w:t>
      </w:r>
      <w:r w:rsidR="008A7A84">
        <w:rPr>
          <w:rFonts w:ascii="Times New Roman" w:hAnsi="Times New Roman" w:cs="Times New Roman"/>
          <w:sz w:val="28"/>
          <w:szCs w:val="28"/>
        </w:rPr>
        <w:t xml:space="preserve">би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Харківського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діючих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стандартів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нормативних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технологічних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сумісності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наявним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устаткуванням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вид товару/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нормального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конкурентного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якісні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характеристики предм</w:t>
      </w:r>
      <w:r w:rsidR="00F23964">
        <w:rPr>
          <w:rFonts w:ascii="Times New Roman" w:hAnsi="Times New Roman" w:cs="Times New Roman"/>
          <w:sz w:val="28"/>
          <w:szCs w:val="28"/>
        </w:rPr>
        <w:t xml:space="preserve">ета </w:t>
      </w:r>
      <w:proofErr w:type="spellStart"/>
      <w:r w:rsidR="00F2396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="00F23964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="00F23964">
        <w:rPr>
          <w:rFonts w:ascii="Times New Roman" w:hAnsi="Times New Roman" w:cs="Times New Roman"/>
          <w:sz w:val="28"/>
          <w:szCs w:val="28"/>
        </w:rPr>
        <w:t>необхідними</w:t>
      </w:r>
      <w:proofErr w:type="spellEnd"/>
      <w:r w:rsidR="00F2396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F23964">
        <w:rPr>
          <w:rFonts w:ascii="Times New Roman" w:hAnsi="Times New Roman" w:cs="Times New Roman"/>
          <w:sz w:val="28"/>
          <w:szCs w:val="28"/>
        </w:rPr>
        <w:t>оптимальними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задоволення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викладені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технічній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специфікації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тендерної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товару повинна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регламенту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виробів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КМУ №753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02.10.2013р., та/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754,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підтверджується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відповідним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документом.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якісні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характеристики </w:t>
      </w:r>
      <w:proofErr w:type="gramStart"/>
      <w:r w:rsidR="008A7A84">
        <w:rPr>
          <w:rFonts w:ascii="Times New Roman" w:hAnsi="Times New Roman" w:cs="Times New Roman"/>
          <w:sz w:val="28"/>
          <w:szCs w:val="28"/>
        </w:rPr>
        <w:t xml:space="preserve">за  </w:t>
      </w:r>
      <w:r w:rsidR="008A7A84">
        <w:rPr>
          <w:rFonts w:ascii="Times New Roman" w:hAnsi="Times New Roman" w:cs="Times New Roman"/>
          <w:sz w:val="28"/>
          <w:szCs w:val="28"/>
          <w:lang w:val="en-US"/>
        </w:rPr>
        <w:t>ID</w:t>
      </w:r>
      <w:proofErr w:type="gramEnd"/>
      <w:r w:rsidR="008A7A84"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є у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вільному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доступі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Прозорро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3964" w:rsidRDefault="00324B80" w:rsidP="008A7A8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Розрахунок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очікуваної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вираховується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виділених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асигнувань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орієнтовних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потреб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цілому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r w:rsidR="00F23964">
        <w:rPr>
          <w:rFonts w:ascii="Times New Roman" w:hAnsi="Times New Roman" w:cs="Times New Roman"/>
          <w:sz w:val="28"/>
          <w:szCs w:val="28"/>
          <w:lang w:val="uk-UA"/>
        </w:rPr>
        <w:t xml:space="preserve">комерційних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потенційних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постачальників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технічним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якісним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хара</w:t>
      </w:r>
      <w:r w:rsidR="008A7A84">
        <w:rPr>
          <w:rFonts w:ascii="Times New Roman" w:hAnsi="Times New Roman" w:cs="Times New Roman"/>
          <w:sz w:val="28"/>
          <w:szCs w:val="28"/>
        </w:rPr>
        <w:t xml:space="preserve">ктеристикам предмета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676F" w:rsidRDefault="00324B80" w:rsidP="008A7A84">
      <w:pPr>
        <w:jc w:val="both"/>
        <w:rPr>
          <w:rFonts w:ascii="Times New Roman" w:hAnsi="Times New Roman" w:cs="Times New Roman"/>
          <w:sz w:val="28"/>
          <w:szCs w:val="28"/>
        </w:rPr>
      </w:pPr>
      <w:r w:rsidRPr="008A7A84"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ринку,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отриманих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комерційних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потенційних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постачальників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відкритих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сформовано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очікувану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предмета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4B80" w:rsidRPr="00B8676F" w:rsidRDefault="00324B80" w:rsidP="008A7A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Очікувана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предмета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="00B8676F">
        <w:rPr>
          <w:rFonts w:ascii="Times New Roman" w:hAnsi="Times New Roman" w:cs="Times New Roman"/>
          <w:sz w:val="28"/>
          <w:szCs w:val="28"/>
          <w:lang w:val="uk-UA"/>
        </w:rPr>
        <w:t xml:space="preserve"> розміру бюджетного призначення.</w:t>
      </w:r>
    </w:p>
    <w:sectPr w:rsidR="00324B80" w:rsidRPr="00B8676F" w:rsidSect="00E866AF">
      <w:pgSz w:w="11906" w:h="16838"/>
      <w:pgMar w:top="340" w:right="34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36D"/>
    <w:rsid w:val="00031EE1"/>
    <w:rsid w:val="00324B80"/>
    <w:rsid w:val="005E5B5A"/>
    <w:rsid w:val="007B336D"/>
    <w:rsid w:val="0083434A"/>
    <w:rsid w:val="008A7A84"/>
    <w:rsid w:val="00AB7AD4"/>
    <w:rsid w:val="00B8676F"/>
    <w:rsid w:val="00CE5620"/>
    <w:rsid w:val="00E866AF"/>
    <w:rsid w:val="00F2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F5C8A"/>
  <w15:chartTrackingRefBased/>
  <w15:docId w15:val="{3395F095-49D1-4396-A51B-2CDF38D3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6</cp:revision>
  <dcterms:created xsi:type="dcterms:W3CDTF">2024-10-16T13:40:00Z</dcterms:created>
  <dcterms:modified xsi:type="dcterms:W3CDTF">2024-10-24T05:59:00Z</dcterms:modified>
</cp:coreProperties>
</file>