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8D3" w:rsidRDefault="00590464" w:rsidP="00590464">
      <w:pPr>
        <w:spacing w:after="0" w:line="360" w:lineRule="auto"/>
        <w:jc w:val="center"/>
        <w:rPr>
          <w:rFonts w:ascii="Times New Roman" w:hAnsi="Times New Roman" w:cs="Times New Roman"/>
          <w:b/>
          <w:sz w:val="28"/>
          <w:szCs w:val="28"/>
          <w:lang w:val="uk-UA"/>
        </w:rPr>
      </w:pPr>
      <w:r w:rsidRPr="00590464">
        <w:rPr>
          <w:rFonts w:ascii="Times New Roman" w:hAnsi="Times New Roman" w:cs="Times New Roman"/>
          <w:b/>
          <w:sz w:val="28"/>
          <w:szCs w:val="28"/>
          <w:lang w:val="uk-UA"/>
        </w:rPr>
        <w:t>МІНІСТЕРСТВО ОХОРОНИ ЗДОРОВ’Я УКРАЇНИ</w:t>
      </w:r>
    </w:p>
    <w:p w:rsidR="00590464" w:rsidRDefault="00590464" w:rsidP="00590464">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ХАРКІВСЬКИЙ НАЦІОНАЛЬНИЙ МЕДИЧНИЙ УНИВЕРСИТЕТ</w:t>
      </w:r>
    </w:p>
    <w:p w:rsidR="00590464" w:rsidRDefault="00590464" w:rsidP="00590464">
      <w:pPr>
        <w:spacing w:after="0" w:line="360" w:lineRule="auto"/>
        <w:jc w:val="center"/>
        <w:rPr>
          <w:rFonts w:ascii="Times New Roman" w:hAnsi="Times New Roman" w:cs="Times New Roman"/>
          <w:b/>
          <w:sz w:val="28"/>
          <w:szCs w:val="28"/>
          <w:lang w:val="uk-UA"/>
        </w:rPr>
      </w:pPr>
    </w:p>
    <w:p w:rsidR="00590464" w:rsidRDefault="00590464" w:rsidP="00590464">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Кафедра медичної та біоорганічної хімії</w:t>
      </w:r>
    </w:p>
    <w:p w:rsidR="00590464" w:rsidRDefault="00590464" w:rsidP="00590464">
      <w:pPr>
        <w:spacing w:after="0" w:line="360" w:lineRule="auto"/>
        <w:jc w:val="center"/>
        <w:rPr>
          <w:rFonts w:ascii="Times New Roman" w:hAnsi="Times New Roman" w:cs="Times New Roman"/>
          <w:b/>
          <w:sz w:val="28"/>
          <w:szCs w:val="28"/>
          <w:lang w:val="uk-UA"/>
        </w:rPr>
      </w:pPr>
    </w:p>
    <w:p w:rsidR="00590464" w:rsidRDefault="00590464" w:rsidP="00590464">
      <w:pPr>
        <w:spacing w:after="0" w:line="360" w:lineRule="auto"/>
        <w:jc w:val="center"/>
        <w:rPr>
          <w:rFonts w:ascii="Times New Roman" w:hAnsi="Times New Roman" w:cs="Times New Roman"/>
          <w:b/>
          <w:sz w:val="28"/>
          <w:szCs w:val="28"/>
          <w:lang w:val="uk-UA"/>
        </w:rPr>
      </w:pPr>
    </w:p>
    <w:p w:rsidR="00590464" w:rsidRDefault="00590464" w:rsidP="00590464">
      <w:pPr>
        <w:spacing w:after="0" w:line="360" w:lineRule="auto"/>
        <w:jc w:val="center"/>
        <w:rPr>
          <w:rFonts w:ascii="Times New Roman" w:hAnsi="Times New Roman" w:cs="Times New Roman"/>
          <w:b/>
          <w:sz w:val="28"/>
          <w:szCs w:val="28"/>
          <w:lang w:val="uk-UA"/>
        </w:rPr>
      </w:pPr>
    </w:p>
    <w:p w:rsidR="00590464" w:rsidRDefault="00590464" w:rsidP="00590464">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СИЛАБУС</w:t>
      </w:r>
    </w:p>
    <w:p w:rsidR="00590464" w:rsidRDefault="00590464" w:rsidP="00590464">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НАВЧАЛЬНОЇ ДИСЦИПЛІНИ</w:t>
      </w:r>
    </w:p>
    <w:p w:rsidR="00590464" w:rsidRDefault="00590464" w:rsidP="00590464">
      <w:pPr>
        <w:spacing w:after="0" w:line="360" w:lineRule="auto"/>
        <w:jc w:val="center"/>
        <w:rPr>
          <w:rFonts w:ascii="Times New Roman" w:hAnsi="Times New Roman" w:cs="Times New Roman"/>
          <w:b/>
          <w:sz w:val="28"/>
          <w:szCs w:val="28"/>
          <w:lang w:val="uk-UA"/>
        </w:rPr>
      </w:pPr>
    </w:p>
    <w:p w:rsidR="00590464" w:rsidRDefault="00590464" w:rsidP="00590464">
      <w:pPr>
        <w:spacing w:after="0" w:line="360" w:lineRule="auto"/>
        <w:jc w:val="center"/>
        <w:rPr>
          <w:rFonts w:ascii="Times New Roman" w:hAnsi="Times New Roman" w:cs="Times New Roman"/>
          <w:b/>
          <w:sz w:val="28"/>
          <w:szCs w:val="28"/>
          <w:lang w:val="uk-UA"/>
        </w:rPr>
      </w:pPr>
    </w:p>
    <w:p w:rsidR="00590464" w:rsidRDefault="00590464" w:rsidP="00590464">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w:t>
      </w:r>
      <w:r w:rsidR="000314CE">
        <w:rPr>
          <w:rFonts w:ascii="Times New Roman" w:hAnsi="Times New Roman" w:cs="Times New Roman"/>
          <w:b/>
          <w:sz w:val="28"/>
          <w:szCs w:val="28"/>
          <w:lang w:val="uk-UA"/>
        </w:rPr>
        <w:t>Аналітична</w:t>
      </w:r>
      <w:r>
        <w:rPr>
          <w:rFonts w:ascii="Times New Roman" w:hAnsi="Times New Roman" w:cs="Times New Roman"/>
          <w:b/>
          <w:sz w:val="28"/>
          <w:szCs w:val="28"/>
          <w:lang w:val="uk-UA"/>
        </w:rPr>
        <w:t xml:space="preserve"> хімія»</w:t>
      </w:r>
    </w:p>
    <w:p w:rsidR="00590464" w:rsidRDefault="00590464" w:rsidP="00590464">
      <w:pPr>
        <w:spacing w:after="0" w:line="240" w:lineRule="auto"/>
        <w:jc w:val="center"/>
        <w:rPr>
          <w:rFonts w:ascii="Times New Roman" w:hAnsi="Times New Roman" w:cs="Times New Roman"/>
          <w:sz w:val="20"/>
          <w:szCs w:val="20"/>
          <w:lang w:val="uk-UA"/>
        </w:rPr>
      </w:pPr>
      <w:r w:rsidRPr="00590464">
        <w:rPr>
          <w:rFonts w:ascii="Times New Roman" w:hAnsi="Times New Roman" w:cs="Times New Roman"/>
          <w:sz w:val="20"/>
          <w:szCs w:val="20"/>
          <w:lang w:val="uk-UA"/>
        </w:rPr>
        <w:t>(назва навчальної дисципліни)</w:t>
      </w:r>
    </w:p>
    <w:p w:rsidR="00590464" w:rsidRDefault="00590464" w:rsidP="00590464">
      <w:pPr>
        <w:spacing w:after="0" w:line="240" w:lineRule="auto"/>
        <w:jc w:val="center"/>
        <w:rPr>
          <w:rFonts w:ascii="Times New Roman" w:hAnsi="Times New Roman" w:cs="Times New Roman"/>
          <w:sz w:val="20"/>
          <w:szCs w:val="20"/>
          <w:lang w:val="uk-UA"/>
        </w:rPr>
      </w:pPr>
    </w:p>
    <w:p w:rsidR="00590464" w:rsidRPr="00E631EA" w:rsidRDefault="00590464" w:rsidP="00590464">
      <w:pPr>
        <w:spacing w:after="0" w:line="240" w:lineRule="auto"/>
        <w:jc w:val="center"/>
        <w:rPr>
          <w:rFonts w:ascii="Times New Roman" w:hAnsi="Times New Roman" w:cs="Times New Roman"/>
          <w:b/>
          <w:sz w:val="28"/>
          <w:szCs w:val="28"/>
          <w:lang w:val="en-US"/>
        </w:rPr>
      </w:pPr>
      <w:r w:rsidRPr="00590464">
        <w:rPr>
          <w:rFonts w:ascii="Times New Roman" w:hAnsi="Times New Roman" w:cs="Times New Roman"/>
          <w:sz w:val="24"/>
          <w:szCs w:val="24"/>
          <w:lang w:val="uk-UA"/>
        </w:rPr>
        <w:t xml:space="preserve">навчальний рік </w:t>
      </w:r>
      <w:r w:rsidRPr="00590464">
        <w:rPr>
          <w:rFonts w:ascii="Times New Roman" w:hAnsi="Times New Roman" w:cs="Times New Roman"/>
          <w:b/>
          <w:sz w:val="28"/>
          <w:szCs w:val="28"/>
          <w:lang w:val="uk-UA"/>
        </w:rPr>
        <w:t>20</w:t>
      </w:r>
      <w:r w:rsidR="00E631EA">
        <w:rPr>
          <w:rFonts w:ascii="Times New Roman" w:hAnsi="Times New Roman" w:cs="Times New Roman"/>
          <w:b/>
          <w:sz w:val="28"/>
          <w:szCs w:val="28"/>
          <w:lang w:val="en-US"/>
        </w:rPr>
        <w:t>1</w:t>
      </w:r>
      <w:r w:rsidR="006933FE">
        <w:rPr>
          <w:rFonts w:ascii="Times New Roman" w:hAnsi="Times New Roman" w:cs="Times New Roman"/>
          <w:b/>
          <w:sz w:val="28"/>
          <w:szCs w:val="28"/>
        </w:rPr>
        <w:t>8</w:t>
      </w:r>
      <w:r w:rsidRPr="00590464">
        <w:rPr>
          <w:rFonts w:ascii="Times New Roman" w:hAnsi="Times New Roman" w:cs="Times New Roman"/>
          <w:b/>
          <w:sz w:val="28"/>
          <w:szCs w:val="28"/>
          <w:lang w:val="uk-UA"/>
        </w:rPr>
        <w:t xml:space="preserve"> </w:t>
      </w:r>
      <w:r>
        <w:rPr>
          <w:rFonts w:ascii="Times New Roman" w:hAnsi="Times New Roman" w:cs="Times New Roman"/>
          <w:b/>
          <w:sz w:val="28"/>
          <w:szCs w:val="28"/>
          <w:lang w:val="uk-UA"/>
        </w:rPr>
        <w:t>–</w:t>
      </w:r>
      <w:r w:rsidRPr="00590464">
        <w:rPr>
          <w:rFonts w:ascii="Times New Roman" w:hAnsi="Times New Roman" w:cs="Times New Roman"/>
          <w:b/>
          <w:sz w:val="28"/>
          <w:szCs w:val="28"/>
          <w:lang w:val="uk-UA"/>
        </w:rPr>
        <w:t xml:space="preserve"> 20</w:t>
      </w:r>
      <w:r w:rsidR="006933FE">
        <w:rPr>
          <w:rFonts w:ascii="Times New Roman" w:hAnsi="Times New Roman" w:cs="Times New Roman"/>
          <w:b/>
          <w:sz w:val="28"/>
          <w:szCs w:val="28"/>
          <w:lang w:val="uk-UA"/>
        </w:rPr>
        <w:t>19</w:t>
      </w:r>
    </w:p>
    <w:p w:rsidR="00CC7D57" w:rsidRDefault="00CC7D57" w:rsidP="00590464">
      <w:pPr>
        <w:spacing w:after="0" w:line="240" w:lineRule="auto"/>
        <w:jc w:val="center"/>
        <w:rPr>
          <w:rFonts w:ascii="Times New Roman" w:hAnsi="Times New Roman" w:cs="Times New Roman"/>
          <w:b/>
          <w:sz w:val="28"/>
          <w:szCs w:val="28"/>
          <w:lang w:val="uk-UA"/>
        </w:rPr>
      </w:pPr>
    </w:p>
    <w:p w:rsidR="00CC7D57" w:rsidRDefault="00CC7D57" w:rsidP="00590464">
      <w:pPr>
        <w:spacing w:after="0" w:line="240" w:lineRule="auto"/>
        <w:jc w:val="center"/>
        <w:rPr>
          <w:rFonts w:ascii="Times New Roman" w:hAnsi="Times New Roman" w:cs="Times New Roman"/>
          <w:b/>
          <w:sz w:val="28"/>
          <w:szCs w:val="28"/>
          <w:lang w:val="uk-UA"/>
        </w:rPr>
      </w:pPr>
    </w:p>
    <w:p w:rsidR="00CC7D57" w:rsidRDefault="00CC7D57" w:rsidP="00590464">
      <w:pPr>
        <w:spacing w:after="0" w:line="240" w:lineRule="auto"/>
        <w:jc w:val="center"/>
        <w:rPr>
          <w:rFonts w:ascii="Times New Roman" w:hAnsi="Times New Roman" w:cs="Times New Roman"/>
          <w:b/>
          <w:sz w:val="28"/>
          <w:szCs w:val="28"/>
          <w:lang w:val="uk-UA"/>
        </w:rPr>
      </w:pPr>
      <w:r w:rsidRPr="00CC7D57">
        <w:rPr>
          <w:rFonts w:ascii="Times New Roman" w:hAnsi="Times New Roman" w:cs="Times New Roman"/>
          <w:sz w:val="20"/>
          <w:szCs w:val="20"/>
          <w:lang w:val="uk-UA"/>
        </w:rPr>
        <w:t>галузь знань</w:t>
      </w:r>
      <w:r>
        <w:rPr>
          <w:rFonts w:ascii="Times New Roman" w:hAnsi="Times New Roman" w:cs="Times New Roman"/>
          <w:b/>
          <w:sz w:val="28"/>
          <w:szCs w:val="28"/>
          <w:lang w:val="uk-UA"/>
        </w:rPr>
        <w:t xml:space="preserve">  22 «Охорона здоров’я»</w:t>
      </w:r>
    </w:p>
    <w:p w:rsidR="00CC7D57" w:rsidRDefault="00CC7D57" w:rsidP="00CC7D57">
      <w:pPr>
        <w:ind w:firstLine="709"/>
        <w:rPr>
          <w:rFonts w:ascii="Times New Roman" w:hAnsi="Times New Roman" w:cs="Times New Roman"/>
          <w:sz w:val="24"/>
          <w:szCs w:val="24"/>
          <w:lang w:val="uk-UA"/>
        </w:rPr>
      </w:pPr>
    </w:p>
    <w:p w:rsidR="00CC7D57" w:rsidRDefault="00CC7D57" w:rsidP="000314CE">
      <w:pPr>
        <w:spacing w:after="0" w:line="240" w:lineRule="auto"/>
        <w:ind w:firstLine="709"/>
        <w:jc w:val="center"/>
        <w:rPr>
          <w:rFonts w:ascii="Times New Roman" w:hAnsi="Times New Roman" w:cs="Times New Roman"/>
          <w:sz w:val="20"/>
          <w:szCs w:val="20"/>
          <w:lang w:val="uk-UA"/>
        </w:rPr>
      </w:pPr>
      <w:r w:rsidRPr="00CC7D57">
        <w:rPr>
          <w:rFonts w:ascii="Times New Roman" w:hAnsi="Times New Roman" w:cs="Times New Roman"/>
          <w:sz w:val="24"/>
          <w:szCs w:val="24"/>
          <w:lang w:val="uk-UA"/>
        </w:rPr>
        <w:t>спеціальність</w:t>
      </w:r>
      <w:r w:rsidR="000314CE">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000314CE" w:rsidRPr="000314CE">
        <w:rPr>
          <w:rFonts w:ascii="Times New Roman" w:hAnsi="Times New Roman" w:cs="Times New Roman"/>
          <w:b/>
          <w:sz w:val="28"/>
          <w:szCs w:val="28"/>
          <w:u w:val="single"/>
          <w:lang w:val="uk-UA"/>
        </w:rPr>
        <w:t>224  Технології медичної діагностики та лікування_</w:t>
      </w:r>
      <w:r w:rsidRPr="00CC7D57">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CC7D57">
        <w:rPr>
          <w:rFonts w:ascii="Times New Roman" w:hAnsi="Times New Roman" w:cs="Times New Roman"/>
          <w:sz w:val="20"/>
          <w:szCs w:val="20"/>
          <w:lang w:val="uk-UA"/>
        </w:rPr>
        <w:t xml:space="preserve">  </w:t>
      </w:r>
      <w:r w:rsidR="000314CE">
        <w:rPr>
          <w:rFonts w:ascii="Times New Roman" w:hAnsi="Times New Roman" w:cs="Times New Roman"/>
          <w:sz w:val="20"/>
          <w:szCs w:val="20"/>
          <w:lang w:val="uk-UA"/>
        </w:rPr>
        <w:t xml:space="preserve">                </w:t>
      </w:r>
      <w:r w:rsidRPr="00CC7D57">
        <w:rPr>
          <w:rFonts w:ascii="Times New Roman" w:hAnsi="Times New Roman" w:cs="Times New Roman"/>
          <w:sz w:val="20"/>
          <w:szCs w:val="20"/>
          <w:lang w:val="uk-UA"/>
        </w:rPr>
        <w:t>(шифр і назва спеціальності)</w:t>
      </w:r>
    </w:p>
    <w:p w:rsidR="00CC7D57" w:rsidRDefault="00CC7D57" w:rsidP="00CC7D57">
      <w:pPr>
        <w:spacing w:after="0" w:line="240" w:lineRule="auto"/>
        <w:ind w:firstLine="709"/>
        <w:rPr>
          <w:rFonts w:ascii="Times New Roman" w:hAnsi="Times New Roman" w:cs="Times New Roman"/>
          <w:sz w:val="20"/>
          <w:szCs w:val="20"/>
          <w:lang w:val="uk-UA"/>
        </w:rPr>
      </w:pPr>
    </w:p>
    <w:p w:rsidR="00CC7D57" w:rsidRDefault="00CC7D57" w:rsidP="00CC7D57">
      <w:pPr>
        <w:spacing w:after="0" w:line="240" w:lineRule="auto"/>
        <w:ind w:firstLine="709"/>
        <w:rPr>
          <w:rFonts w:ascii="Times New Roman" w:hAnsi="Times New Roman" w:cs="Times New Roman"/>
          <w:sz w:val="20"/>
          <w:szCs w:val="20"/>
          <w:lang w:val="uk-UA"/>
        </w:rPr>
      </w:pPr>
    </w:p>
    <w:p w:rsidR="00CC7D57" w:rsidRDefault="00CC7D57" w:rsidP="00CC7D57">
      <w:pPr>
        <w:spacing w:after="0" w:line="240" w:lineRule="auto"/>
        <w:ind w:firstLine="709"/>
        <w:rPr>
          <w:rFonts w:ascii="Times New Roman" w:hAnsi="Times New Roman" w:cs="Times New Roman"/>
          <w:sz w:val="20"/>
          <w:szCs w:val="20"/>
          <w:lang w:val="uk-UA"/>
        </w:rPr>
      </w:pPr>
    </w:p>
    <w:p w:rsidR="00CC7D57" w:rsidRPr="00CC7D57" w:rsidRDefault="00CC7D57" w:rsidP="00CC7D57">
      <w:pPr>
        <w:spacing w:after="0" w:line="240" w:lineRule="auto"/>
        <w:ind w:firstLine="709"/>
        <w:rPr>
          <w:rFonts w:ascii="Times New Roman" w:hAnsi="Times New Roman" w:cs="Times New Roman"/>
          <w:b/>
          <w:sz w:val="28"/>
          <w:szCs w:val="28"/>
          <w:lang w:val="uk-UA"/>
        </w:rPr>
      </w:pPr>
      <w:r>
        <w:rPr>
          <w:rFonts w:ascii="Times New Roman" w:hAnsi="Times New Roman" w:cs="Times New Roman"/>
          <w:sz w:val="20"/>
          <w:szCs w:val="20"/>
          <w:lang w:val="uk-UA"/>
        </w:rPr>
        <w:t>к</w:t>
      </w:r>
      <w:r w:rsidRPr="00CC7D57">
        <w:rPr>
          <w:rFonts w:ascii="Times New Roman" w:hAnsi="Times New Roman" w:cs="Times New Roman"/>
          <w:sz w:val="20"/>
          <w:szCs w:val="20"/>
          <w:lang w:val="uk-UA"/>
        </w:rPr>
        <w:t xml:space="preserve">урс </w:t>
      </w:r>
      <w:r>
        <w:rPr>
          <w:rFonts w:ascii="Times New Roman" w:hAnsi="Times New Roman" w:cs="Times New Roman"/>
          <w:sz w:val="20"/>
          <w:szCs w:val="20"/>
          <w:lang w:val="uk-UA"/>
        </w:rPr>
        <w:t xml:space="preserve">        </w:t>
      </w:r>
      <w:r w:rsidR="000314CE">
        <w:rPr>
          <w:rFonts w:ascii="Times New Roman" w:hAnsi="Times New Roman" w:cs="Times New Roman"/>
          <w:b/>
          <w:sz w:val="28"/>
          <w:szCs w:val="28"/>
          <w:lang w:val="uk-UA"/>
        </w:rPr>
        <w:t xml:space="preserve">2 </w:t>
      </w:r>
      <w:r w:rsidRPr="00CC7D57">
        <w:rPr>
          <w:rFonts w:ascii="Times New Roman" w:hAnsi="Times New Roman" w:cs="Times New Roman"/>
          <w:b/>
          <w:sz w:val="28"/>
          <w:szCs w:val="28"/>
          <w:lang w:val="uk-UA"/>
        </w:rPr>
        <w:t xml:space="preserve">ОКР «Бакалавр»  </w:t>
      </w:r>
      <w:r w:rsidR="006933FE">
        <w:rPr>
          <w:rFonts w:ascii="Times New Roman" w:hAnsi="Times New Roman" w:cs="Times New Roman"/>
          <w:b/>
          <w:sz w:val="28"/>
          <w:szCs w:val="28"/>
          <w:lang w:val="uk-UA"/>
        </w:rPr>
        <w:t>(</w:t>
      </w:r>
      <w:proofErr w:type="spellStart"/>
      <w:r w:rsidR="006933FE">
        <w:rPr>
          <w:rFonts w:ascii="Times New Roman" w:hAnsi="Times New Roman" w:cs="Times New Roman"/>
          <w:b/>
          <w:sz w:val="28"/>
          <w:szCs w:val="28"/>
          <w:lang w:val="uk-UA"/>
        </w:rPr>
        <w:t>пмс</w:t>
      </w:r>
      <w:proofErr w:type="spellEnd"/>
      <w:r w:rsidR="006933FE">
        <w:rPr>
          <w:rFonts w:ascii="Times New Roman" w:hAnsi="Times New Roman" w:cs="Times New Roman"/>
          <w:b/>
          <w:sz w:val="28"/>
          <w:szCs w:val="28"/>
          <w:lang w:val="uk-UA"/>
        </w:rPr>
        <w:t xml:space="preserve"> 2к)</w:t>
      </w:r>
      <w:bookmarkStart w:id="0" w:name="_GoBack"/>
      <w:bookmarkEnd w:id="0"/>
    </w:p>
    <w:p w:rsidR="00CC7D57" w:rsidRDefault="00CC7D57" w:rsidP="00590464">
      <w:pPr>
        <w:spacing w:after="0" w:line="240" w:lineRule="auto"/>
        <w:jc w:val="center"/>
        <w:rPr>
          <w:rFonts w:ascii="Times New Roman" w:hAnsi="Times New Roman" w:cs="Times New Roman"/>
          <w:b/>
          <w:sz w:val="28"/>
          <w:szCs w:val="28"/>
          <w:lang w:val="uk-UA"/>
        </w:rPr>
      </w:pPr>
    </w:p>
    <w:p w:rsidR="00CC7D57" w:rsidRDefault="00CC7D57" w:rsidP="00590464">
      <w:pPr>
        <w:spacing w:after="0" w:line="240" w:lineRule="auto"/>
        <w:jc w:val="center"/>
        <w:rPr>
          <w:rFonts w:ascii="Times New Roman" w:hAnsi="Times New Roman" w:cs="Times New Roman"/>
          <w:b/>
          <w:sz w:val="28"/>
          <w:szCs w:val="28"/>
          <w:lang w:val="uk-UA"/>
        </w:rPr>
      </w:pPr>
    </w:p>
    <w:p w:rsidR="00CC7D57" w:rsidRDefault="00CC7D57" w:rsidP="00590464">
      <w:pPr>
        <w:spacing w:after="0" w:line="240" w:lineRule="auto"/>
        <w:jc w:val="center"/>
        <w:rPr>
          <w:rFonts w:ascii="Times New Roman" w:hAnsi="Times New Roman" w:cs="Times New Roman"/>
          <w:b/>
          <w:sz w:val="28"/>
          <w:szCs w:val="28"/>
          <w:lang w:val="uk-UA"/>
        </w:rPr>
      </w:pPr>
    </w:p>
    <w:p w:rsidR="00CC7D57" w:rsidRDefault="00CC7D57" w:rsidP="00590464">
      <w:pPr>
        <w:spacing w:after="0" w:line="240" w:lineRule="auto"/>
        <w:jc w:val="center"/>
        <w:rPr>
          <w:rFonts w:ascii="Times New Roman" w:hAnsi="Times New Roman" w:cs="Times New Roman"/>
          <w:b/>
          <w:sz w:val="28"/>
          <w:szCs w:val="28"/>
          <w:lang w:val="uk-UA"/>
        </w:rPr>
      </w:pPr>
    </w:p>
    <w:p w:rsidR="00CC7D57" w:rsidRDefault="00CC7D57" w:rsidP="00590464">
      <w:pPr>
        <w:spacing w:after="0" w:line="240" w:lineRule="auto"/>
        <w:jc w:val="center"/>
        <w:rPr>
          <w:rFonts w:ascii="Times New Roman" w:hAnsi="Times New Roman" w:cs="Times New Roman"/>
          <w:b/>
          <w:sz w:val="28"/>
          <w:szCs w:val="28"/>
          <w:lang w:val="uk-UA"/>
        </w:rPr>
      </w:pPr>
    </w:p>
    <w:p w:rsidR="00CC7D57" w:rsidRDefault="00CC7D57" w:rsidP="00590464">
      <w:pPr>
        <w:spacing w:after="0" w:line="240" w:lineRule="auto"/>
        <w:jc w:val="center"/>
        <w:rPr>
          <w:rFonts w:ascii="Times New Roman" w:hAnsi="Times New Roman" w:cs="Times New Roman"/>
          <w:b/>
          <w:sz w:val="28"/>
          <w:szCs w:val="28"/>
          <w:lang w:val="uk-UA"/>
        </w:rPr>
      </w:pPr>
    </w:p>
    <w:p w:rsidR="00CC7D57" w:rsidRDefault="00CC7D57" w:rsidP="00590464">
      <w:pPr>
        <w:spacing w:after="0" w:line="240" w:lineRule="auto"/>
        <w:jc w:val="center"/>
        <w:rPr>
          <w:rFonts w:ascii="Times New Roman" w:hAnsi="Times New Roman" w:cs="Times New Roman"/>
          <w:b/>
          <w:sz w:val="28"/>
          <w:szCs w:val="28"/>
          <w:lang w:val="uk-UA"/>
        </w:rPr>
      </w:pPr>
    </w:p>
    <w:p w:rsidR="00CC7D57" w:rsidRDefault="00CC7D57" w:rsidP="00590464">
      <w:pPr>
        <w:spacing w:after="0" w:line="240" w:lineRule="auto"/>
        <w:jc w:val="center"/>
        <w:rPr>
          <w:rFonts w:ascii="Times New Roman" w:hAnsi="Times New Roman" w:cs="Times New Roman"/>
          <w:b/>
          <w:sz w:val="28"/>
          <w:szCs w:val="28"/>
          <w:lang w:val="uk-UA"/>
        </w:rPr>
      </w:pPr>
    </w:p>
    <w:p w:rsidR="00CC7D57" w:rsidRDefault="00CC7D57" w:rsidP="00590464">
      <w:pPr>
        <w:spacing w:after="0" w:line="240" w:lineRule="auto"/>
        <w:jc w:val="center"/>
        <w:rPr>
          <w:rFonts w:ascii="Times New Roman" w:hAnsi="Times New Roman" w:cs="Times New Roman"/>
          <w:b/>
          <w:sz w:val="28"/>
          <w:szCs w:val="28"/>
          <w:lang w:val="uk-UA"/>
        </w:rPr>
      </w:pPr>
    </w:p>
    <w:p w:rsidR="00CC7D57" w:rsidRDefault="00CC7D57" w:rsidP="00590464">
      <w:pPr>
        <w:spacing w:after="0" w:line="240" w:lineRule="auto"/>
        <w:jc w:val="center"/>
        <w:rPr>
          <w:rFonts w:ascii="Times New Roman" w:hAnsi="Times New Roman" w:cs="Times New Roman"/>
          <w:b/>
          <w:sz w:val="28"/>
          <w:szCs w:val="28"/>
          <w:lang w:val="uk-UA"/>
        </w:rPr>
      </w:pPr>
    </w:p>
    <w:p w:rsidR="00CC7D57" w:rsidRDefault="00CC7D57" w:rsidP="00590464">
      <w:pPr>
        <w:spacing w:after="0" w:line="240" w:lineRule="auto"/>
        <w:jc w:val="center"/>
        <w:rPr>
          <w:rFonts w:ascii="Times New Roman" w:hAnsi="Times New Roman" w:cs="Times New Roman"/>
          <w:b/>
          <w:sz w:val="28"/>
          <w:szCs w:val="28"/>
          <w:lang w:val="uk-UA"/>
        </w:rPr>
      </w:pPr>
    </w:p>
    <w:p w:rsidR="00CC7D57" w:rsidRDefault="00CC7D57" w:rsidP="00590464">
      <w:pPr>
        <w:spacing w:after="0" w:line="240" w:lineRule="auto"/>
        <w:jc w:val="center"/>
        <w:rPr>
          <w:rFonts w:ascii="Times New Roman" w:hAnsi="Times New Roman" w:cs="Times New Roman"/>
          <w:b/>
          <w:sz w:val="28"/>
          <w:szCs w:val="28"/>
          <w:lang w:val="uk-UA"/>
        </w:rPr>
      </w:pPr>
    </w:p>
    <w:p w:rsidR="00CC7D57" w:rsidRDefault="00CC7D57" w:rsidP="00590464">
      <w:pPr>
        <w:spacing w:after="0" w:line="240" w:lineRule="auto"/>
        <w:jc w:val="center"/>
        <w:rPr>
          <w:rFonts w:ascii="Times New Roman" w:hAnsi="Times New Roman" w:cs="Times New Roman"/>
          <w:b/>
          <w:sz w:val="28"/>
          <w:szCs w:val="28"/>
          <w:lang w:val="uk-UA"/>
        </w:rPr>
      </w:pPr>
    </w:p>
    <w:p w:rsidR="00CC7D57" w:rsidRDefault="00CC7D57" w:rsidP="00590464">
      <w:pPr>
        <w:spacing w:after="0" w:line="240" w:lineRule="auto"/>
        <w:jc w:val="center"/>
        <w:rPr>
          <w:rFonts w:ascii="Times New Roman" w:hAnsi="Times New Roman" w:cs="Times New Roman"/>
          <w:b/>
          <w:sz w:val="28"/>
          <w:szCs w:val="28"/>
          <w:lang w:val="uk-UA"/>
        </w:rPr>
      </w:pPr>
    </w:p>
    <w:p w:rsidR="00CC7D57" w:rsidRDefault="00CC7D57" w:rsidP="00590464">
      <w:pPr>
        <w:spacing w:after="0" w:line="240" w:lineRule="auto"/>
        <w:jc w:val="center"/>
        <w:rPr>
          <w:rFonts w:ascii="Times New Roman" w:hAnsi="Times New Roman" w:cs="Times New Roman"/>
          <w:b/>
          <w:sz w:val="28"/>
          <w:szCs w:val="28"/>
          <w:lang w:val="uk-UA"/>
        </w:rPr>
      </w:pPr>
    </w:p>
    <w:p w:rsidR="00266A25" w:rsidRDefault="00266A25" w:rsidP="005C1B0C">
      <w:pPr>
        <w:contextualSpacing/>
        <w:jc w:val="center"/>
        <w:rPr>
          <w:rFonts w:ascii="Times New Roman" w:hAnsi="Times New Roman" w:cs="Times New Roman"/>
          <w:b/>
          <w:bCs/>
          <w:sz w:val="24"/>
          <w:szCs w:val="24"/>
          <w:lang w:val="uk-UA"/>
        </w:rPr>
      </w:pPr>
    </w:p>
    <w:p w:rsidR="00247914" w:rsidRPr="00266A25" w:rsidRDefault="000B54B5" w:rsidP="00266A25">
      <w:pPr>
        <w:contextualSpacing/>
        <w:jc w:val="center"/>
        <w:rPr>
          <w:rFonts w:ascii="Times New Roman" w:hAnsi="Times New Roman" w:cs="Times New Roman"/>
          <w:b/>
          <w:bCs/>
          <w:sz w:val="24"/>
          <w:szCs w:val="24"/>
          <w:lang w:val="uk-UA"/>
        </w:rPr>
      </w:pPr>
      <w:r w:rsidRPr="00266A25">
        <w:rPr>
          <w:rFonts w:ascii="Times New Roman" w:hAnsi="Times New Roman" w:cs="Times New Roman"/>
          <w:b/>
          <w:bCs/>
          <w:sz w:val="24"/>
          <w:szCs w:val="24"/>
          <w:lang w:val="uk-UA"/>
        </w:rPr>
        <w:lastRenderedPageBreak/>
        <w:t>АНОТАЦІЯ КУРСУ</w:t>
      </w:r>
    </w:p>
    <w:p w:rsidR="000314CE" w:rsidRPr="000314CE" w:rsidRDefault="000314CE" w:rsidP="000314CE">
      <w:pPr>
        <w:spacing w:after="0" w:line="240" w:lineRule="auto"/>
        <w:ind w:firstLine="567"/>
        <w:contextualSpacing/>
        <w:jc w:val="both"/>
        <w:rPr>
          <w:rFonts w:ascii="Times New Roman" w:hAnsi="Times New Roman"/>
          <w:sz w:val="24"/>
          <w:szCs w:val="24"/>
          <w:lang w:val="uk-UA"/>
        </w:rPr>
      </w:pPr>
      <w:r>
        <w:rPr>
          <w:rFonts w:ascii="Times New Roman" w:hAnsi="Times New Roman"/>
          <w:bCs/>
          <w:sz w:val="24"/>
          <w:szCs w:val="24"/>
          <w:lang w:val="uk-UA"/>
        </w:rPr>
        <w:t>Дисципліна «</w:t>
      </w:r>
      <w:r w:rsidRPr="000314CE">
        <w:rPr>
          <w:rFonts w:ascii="Times New Roman" w:hAnsi="Times New Roman"/>
          <w:bCs/>
          <w:sz w:val="24"/>
          <w:szCs w:val="24"/>
          <w:lang w:val="uk-UA"/>
        </w:rPr>
        <w:t>Аналітична хімія</w:t>
      </w:r>
      <w:r>
        <w:rPr>
          <w:rFonts w:ascii="Times New Roman" w:hAnsi="Times New Roman"/>
          <w:bCs/>
          <w:sz w:val="24"/>
          <w:szCs w:val="24"/>
          <w:lang w:val="uk-UA"/>
        </w:rPr>
        <w:t>»</w:t>
      </w:r>
      <w:r w:rsidRPr="000314CE">
        <w:rPr>
          <w:rFonts w:ascii="Times New Roman" w:hAnsi="Times New Roman"/>
          <w:bCs/>
          <w:sz w:val="24"/>
          <w:szCs w:val="24"/>
          <w:lang w:val="uk-UA"/>
        </w:rPr>
        <w:t xml:space="preserve"> є наукою про методи вивчення якісного і кількісного складу речовин. Останнім часом широко впроваджуються фізико-хімічні експериментальні методи дослідження, що відрізняються швидкістю і високою чутливістю – це хроматографія, полярографія, потенціометрія та інші.</w:t>
      </w:r>
    </w:p>
    <w:p w:rsidR="000314CE" w:rsidRPr="000314CE" w:rsidRDefault="000314CE" w:rsidP="000314CE">
      <w:pPr>
        <w:spacing w:after="0" w:line="240" w:lineRule="auto"/>
        <w:ind w:firstLine="567"/>
        <w:contextualSpacing/>
        <w:jc w:val="both"/>
        <w:rPr>
          <w:rFonts w:ascii="Times New Roman" w:hAnsi="Times New Roman"/>
          <w:bCs/>
          <w:sz w:val="24"/>
          <w:szCs w:val="24"/>
          <w:lang w:val="uk-UA"/>
        </w:rPr>
      </w:pPr>
      <w:r w:rsidRPr="000314CE">
        <w:rPr>
          <w:rFonts w:ascii="Times New Roman" w:hAnsi="Times New Roman"/>
          <w:bCs/>
          <w:sz w:val="24"/>
          <w:szCs w:val="24"/>
          <w:lang w:val="uk-UA"/>
        </w:rPr>
        <w:t>В програму вивчення аналітичної хімії увійшли сучасні хімічні і фізико-хімічні методи аналізу, використання яких необхідно студентам у подальшому навчанні і практичній діяльності.</w:t>
      </w:r>
    </w:p>
    <w:p w:rsidR="00247914" w:rsidRPr="007D70DD" w:rsidRDefault="002B1422" w:rsidP="007D70DD">
      <w:pPr>
        <w:autoSpaceDE w:val="0"/>
        <w:autoSpaceDN w:val="0"/>
        <w:adjustRightInd w:val="0"/>
        <w:spacing w:after="0" w:line="240" w:lineRule="auto"/>
        <w:ind w:firstLine="709"/>
        <w:jc w:val="both"/>
        <w:rPr>
          <w:rFonts w:ascii="Times New Roman" w:hAnsi="Times New Roman"/>
          <w:sz w:val="24"/>
          <w:szCs w:val="24"/>
          <w:lang w:val="uk-UA" w:eastAsia="uk-UA"/>
        </w:rPr>
      </w:pPr>
      <w:r w:rsidRPr="00266A25">
        <w:rPr>
          <w:rFonts w:ascii="Times New Roman" w:hAnsi="Times New Roman" w:cs="Times New Roman"/>
          <w:b/>
          <w:bCs/>
          <w:sz w:val="24"/>
          <w:szCs w:val="24"/>
          <w:lang w:val="uk-UA"/>
        </w:rPr>
        <w:t>Міждисциплінарні зв’язки</w:t>
      </w:r>
      <w:r w:rsidRPr="00266A25">
        <w:rPr>
          <w:rFonts w:ascii="Times New Roman" w:hAnsi="Times New Roman" w:cs="Times New Roman"/>
          <w:sz w:val="24"/>
          <w:szCs w:val="24"/>
          <w:lang w:val="uk-UA"/>
        </w:rPr>
        <w:t xml:space="preserve">: </w:t>
      </w:r>
      <w:r w:rsidR="000314CE" w:rsidRPr="000314CE">
        <w:rPr>
          <w:rFonts w:ascii="Times New Roman" w:hAnsi="Times New Roman"/>
          <w:sz w:val="24"/>
          <w:szCs w:val="24"/>
          <w:lang w:val="uk-UA" w:eastAsia="uk-UA"/>
        </w:rPr>
        <w:t>Аналітичн</w:t>
      </w:r>
      <w:r w:rsidR="000314CE">
        <w:rPr>
          <w:rFonts w:ascii="Times New Roman" w:hAnsi="Times New Roman"/>
          <w:sz w:val="24"/>
          <w:szCs w:val="24"/>
          <w:lang w:val="uk-UA" w:eastAsia="uk-UA"/>
        </w:rPr>
        <w:t xml:space="preserve">а хімія </w:t>
      </w:r>
      <w:r w:rsidR="000314CE" w:rsidRPr="000314CE">
        <w:rPr>
          <w:rFonts w:ascii="Times New Roman" w:hAnsi="Times New Roman"/>
          <w:sz w:val="24"/>
          <w:szCs w:val="24"/>
          <w:lang w:val="uk-UA" w:eastAsia="uk-UA"/>
        </w:rPr>
        <w:t xml:space="preserve">базується на знаннях з неорганічної хімії, фізики та інтегрується з органічною, фармацевтичною, токсикологічною, </w:t>
      </w:r>
      <w:r w:rsidR="007D70DD">
        <w:rPr>
          <w:rFonts w:ascii="Times New Roman" w:hAnsi="Times New Roman"/>
          <w:sz w:val="24"/>
          <w:szCs w:val="24"/>
          <w:lang w:val="uk-UA" w:eastAsia="uk-UA"/>
        </w:rPr>
        <w:t>медичною та біологічною хімією</w:t>
      </w:r>
      <w:r w:rsidR="000314CE">
        <w:rPr>
          <w:rFonts w:ascii="Times New Roman" w:hAnsi="Times New Roman"/>
          <w:sz w:val="24"/>
          <w:szCs w:val="24"/>
          <w:lang w:val="uk-UA" w:eastAsia="uk-UA"/>
        </w:rPr>
        <w:t>.</w:t>
      </w:r>
      <w:r w:rsidR="000314CE" w:rsidRPr="000314CE">
        <w:rPr>
          <w:rFonts w:ascii="Times New Roman" w:hAnsi="Times New Roman"/>
          <w:sz w:val="24"/>
          <w:szCs w:val="24"/>
          <w:lang w:val="uk-UA" w:eastAsia="uk-UA"/>
        </w:rPr>
        <w:t xml:space="preserve"> </w:t>
      </w:r>
      <w:r w:rsidR="000314CE">
        <w:rPr>
          <w:rFonts w:ascii="Times New Roman" w:hAnsi="Times New Roman"/>
          <w:sz w:val="24"/>
          <w:szCs w:val="24"/>
          <w:lang w:val="uk-UA" w:eastAsia="uk-UA"/>
        </w:rPr>
        <w:t>З</w:t>
      </w:r>
      <w:r w:rsidR="000314CE" w:rsidRPr="000314CE">
        <w:rPr>
          <w:rFonts w:ascii="Times New Roman" w:hAnsi="Times New Roman"/>
          <w:sz w:val="24"/>
          <w:szCs w:val="24"/>
          <w:lang w:val="uk-UA" w:eastAsia="uk-UA"/>
        </w:rPr>
        <w:t>акладає основи вивчення фармацевтичної та токсикологічної хімі</w:t>
      </w:r>
      <w:r w:rsidR="000314CE">
        <w:rPr>
          <w:rFonts w:ascii="Times New Roman" w:hAnsi="Times New Roman"/>
          <w:sz w:val="24"/>
          <w:szCs w:val="24"/>
          <w:lang w:val="uk-UA" w:eastAsia="uk-UA"/>
        </w:rPr>
        <w:t>ї</w:t>
      </w:r>
      <w:r w:rsidR="000314CE" w:rsidRPr="000314CE">
        <w:rPr>
          <w:rFonts w:ascii="Times New Roman" w:hAnsi="Times New Roman"/>
          <w:sz w:val="24"/>
          <w:szCs w:val="24"/>
          <w:lang w:val="uk-UA" w:eastAsia="uk-UA"/>
        </w:rPr>
        <w:t xml:space="preserve"> та передбачає формування умінь застосування одержаних знань для вивчення спеціальних дисциплін та у професійній діяльності.</w:t>
      </w:r>
    </w:p>
    <w:p w:rsidR="00247914" w:rsidRPr="00BF7267" w:rsidRDefault="002B1422" w:rsidP="00266A25">
      <w:pPr>
        <w:spacing w:after="0"/>
        <w:ind w:firstLine="709"/>
        <w:contextualSpacing/>
        <w:jc w:val="center"/>
        <w:rPr>
          <w:rFonts w:ascii="Times New Roman" w:hAnsi="Times New Roman" w:cs="Times New Roman"/>
          <w:b/>
          <w:sz w:val="24"/>
          <w:szCs w:val="24"/>
          <w:lang w:val="uk-UA"/>
        </w:rPr>
      </w:pPr>
      <w:r w:rsidRPr="00BF7267">
        <w:rPr>
          <w:rFonts w:ascii="Times New Roman" w:hAnsi="Times New Roman" w:cs="Times New Roman"/>
          <w:b/>
          <w:sz w:val="24"/>
          <w:szCs w:val="24"/>
          <w:lang w:val="uk-UA"/>
        </w:rPr>
        <w:t>МЕТА КУРСУ</w:t>
      </w:r>
    </w:p>
    <w:p w:rsidR="000314CE" w:rsidRPr="00BF7267" w:rsidRDefault="000314CE" w:rsidP="00873EAC">
      <w:pPr>
        <w:pStyle w:val="a3"/>
        <w:ind w:left="0"/>
        <w:contextualSpacing/>
        <w:jc w:val="both"/>
        <w:rPr>
          <w:sz w:val="24"/>
          <w:lang w:val="uk-UA"/>
        </w:rPr>
      </w:pPr>
      <w:r w:rsidRPr="00BF7267">
        <w:rPr>
          <w:sz w:val="24"/>
          <w:lang w:val="uk-UA"/>
        </w:rPr>
        <w:t>- метою викладання навчальної дисципліни «Аналітична хімія» є підготовка студентів до освоєння медико-біологічних і спеціальних дисциплін, для чого на підставі сучасних наукових уявлень сформувати у студентів необхідні знання, вміння та навички в області аналітичної хімії.</w:t>
      </w:r>
    </w:p>
    <w:p w:rsidR="000314CE" w:rsidRPr="00BF7267" w:rsidRDefault="000314CE" w:rsidP="00873EAC">
      <w:pPr>
        <w:pStyle w:val="a3"/>
        <w:ind w:left="0"/>
        <w:contextualSpacing/>
        <w:jc w:val="both"/>
        <w:rPr>
          <w:sz w:val="24"/>
          <w:lang w:val="uk-UA"/>
        </w:rPr>
      </w:pPr>
      <w:r w:rsidRPr="00BF7267">
        <w:rPr>
          <w:sz w:val="24"/>
          <w:lang w:val="uk-UA"/>
        </w:rPr>
        <w:t xml:space="preserve">-  основними завданнями вивчення дисципліни «Аналітична хімія» є формування у студентів знань і умінь, практичних навичок з аналітичної хімії, яка є загальнотеоретичною, базовою дисципліною в системі підготовки </w:t>
      </w:r>
      <w:r w:rsidR="00BF7267" w:rsidRPr="00BF7267">
        <w:rPr>
          <w:sz w:val="24"/>
          <w:lang w:val="uk-UA"/>
        </w:rPr>
        <w:t>фахівця, здатного виконувати роботу бакалавра - лаборанта (медицина) в галузі охорони здоров'я на відповідній посаді, підготовка до виконання сучасних методів та технологій досліджень у лабораторіях різного профілю</w:t>
      </w:r>
      <w:r w:rsidR="00873EAC">
        <w:rPr>
          <w:sz w:val="24"/>
          <w:lang w:val="uk-UA"/>
        </w:rPr>
        <w:t>.</w:t>
      </w:r>
    </w:p>
    <w:p w:rsidR="005C1B0C" w:rsidRPr="00266A25" w:rsidRDefault="005C1B0C" w:rsidP="005C1B0C">
      <w:pPr>
        <w:spacing w:line="240" w:lineRule="auto"/>
        <w:ind w:firstLine="540"/>
        <w:jc w:val="center"/>
        <w:rPr>
          <w:rFonts w:ascii="Times New Roman" w:hAnsi="Times New Roman" w:cs="Times New Roman"/>
          <w:b/>
          <w:bCs/>
          <w:sz w:val="24"/>
          <w:szCs w:val="24"/>
          <w:lang w:val="uk-UA"/>
        </w:rPr>
      </w:pPr>
      <w:r w:rsidRPr="00266A25">
        <w:rPr>
          <w:rFonts w:ascii="Times New Roman" w:hAnsi="Times New Roman" w:cs="Times New Roman"/>
          <w:b/>
          <w:bCs/>
          <w:iCs/>
          <w:sz w:val="24"/>
          <w:szCs w:val="24"/>
        </w:rPr>
        <w:t>КОМПЕТЕНТНОСТ</w:t>
      </w:r>
      <w:r w:rsidRPr="00266A25">
        <w:rPr>
          <w:rFonts w:ascii="Times New Roman" w:hAnsi="Times New Roman" w:cs="Times New Roman"/>
          <w:b/>
          <w:bCs/>
          <w:iCs/>
          <w:sz w:val="24"/>
          <w:szCs w:val="24"/>
          <w:lang w:val="uk-UA"/>
        </w:rPr>
        <w:t>І</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32"/>
        <w:gridCol w:w="1527"/>
        <w:gridCol w:w="1417"/>
        <w:gridCol w:w="1843"/>
        <w:gridCol w:w="2410"/>
        <w:gridCol w:w="1984"/>
      </w:tblGrid>
      <w:tr w:rsidR="00B76EDF" w:rsidRPr="00C03CB7" w:rsidTr="00E92FC3">
        <w:tc>
          <w:tcPr>
            <w:tcW w:w="534" w:type="dxa"/>
            <w:vAlign w:val="center"/>
          </w:tcPr>
          <w:p w:rsidR="00B76EDF" w:rsidRPr="00B76EDF" w:rsidRDefault="00B76EDF" w:rsidP="00E92FC3">
            <w:pPr>
              <w:spacing w:after="0" w:line="240" w:lineRule="auto"/>
              <w:ind w:right="-76"/>
              <w:jc w:val="center"/>
              <w:rPr>
                <w:rFonts w:ascii="Times New Roman" w:hAnsi="Times New Roman"/>
                <w:b/>
                <w:sz w:val="24"/>
                <w:szCs w:val="24"/>
                <w:lang w:val="uk-UA"/>
              </w:rPr>
            </w:pPr>
            <w:r w:rsidRPr="00B76EDF">
              <w:rPr>
                <w:rFonts w:ascii="Times New Roman" w:hAnsi="Times New Roman"/>
                <w:b/>
                <w:sz w:val="24"/>
                <w:szCs w:val="24"/>
                <w:lang w:val="uk-UA"/>
              </w:rPr>
              <w:t>№</w:t>
            </w:r>
          </w:p>
        </w:tc>
        <w:tc>
          <w:tcPr>
            <w:tcW w:w="1559" w:type="dxa"/>
            <w:gridSpan w:val="2"/>
            <w:vAlign w:val="center"/>
          </w:tcPr>
          <w:p w:rsidR="00B76EDF" w:rsidRPr="00B76EDF" w:rsidRDefault="00B76EDF" w:rsidP="00E92FC3">
            <w:pPr>
              <w:spacing w:after="0" w:line="240" w:lineRule="auto"/>
              <w:ind w:right="-76"/>
              <w:jc w:val="center"/>
              <w:rPr>
                <w:rFonts w:ascii="Times New Roman" w:hAnsi="Times New Roman"/>
                <w:b/>
                <w:sz w:val="24"/>
                <w:szCs w:val="24"/>
                <w:lang w:val="uk-UA"/>
              </w:rPr>
            </w:pPr>
            <w:proofErr w:type="spellStart"/>
            <w:r w:rsidRPr="00B76EDF">
              <w:rPr>
                <w:rFonts w:ascii="Times New Roman" w:hAnsi="Times New Roman"/>
                <w:b/>
                <w:bCs/>
                <w:sz w:val="24"/>
                <w:szCs w:val="24"/>
              </w:rPr>
              <w:t>Компетент</w:t>
            </w:r>
            <w:proofErr w:type="spellEnd"/>
            <w:r w:rsidRPr="00B76EDF">
              <w:rPr>
                <w:rFonts w:ascii="Times New Roman" w:hAnsi="Times New Roman"/>
                <w:b/>
                <w:bCs/>
                <w:sz w:val="24"/>
                <w:szCs w:val="24"/>
                <w:lang w:val="uk-UA"/>
              </w:rPr>
              <w:t>-</w:t>
            </w:r>
            <w:proofErr w:type="spellStart"/>
            <w:r w:rsidRPr="00B76EDF">
              <w:rPr>
                <w:rFonts w:ascii="Times New Roman" w:hAnsi="Times New Roman"/>
                <w:b/>
                <w:bCs/>
                <w:sz w:val="24"/>
                <w:szCs w:val="24"/>
              </w:rPr>
              <w:t>ність</w:t>
            </w:r>
            <w:proofErr w:type="spellEnd"/>
          </w:p>
        </w:tc>
        <w:tc>
          <w:tcPr>
            <w:tcW w:w="1417" w:type="dxa"/>
            <w:vAlign w:val="center"/>
          </w:tcPr>
          <w:p w:rsidR="00B76EDF" w:rsidRPr="00B76EDF" w:rsidRDefault="00B76EDF" w:rsidP="00E92FC3">
            <w:pPr>
              <w:spacing w:after="0" w:line="240" w:lineRule="auto"/>
              <w:ind w:right="-76"/>
              <w:jc w:val="center"/>
              <w:rPr>
                <w:rFonts w:ascii="Times New Roman" w:hAnsi="Times New Roman"/>
                <w:b/>
                <w:sz w:val="24"/>
                <w:szCs w:val="24"/>
                <w:lang w:val="uk-UA"/>
              </w:rPr>
            </w:pPr>
            <w:r w:rsidRPr="00B76EDF">
              <w:rPr>
                <w:rFonts w:ascii="Times New Roman" w:hAnsi="Times New Roman"/>
                <w:b/>
                <w:sz w:val="24"/>
                <w:szCs w:val="24"/>
                <w:lang w:val="uk-UA"/>
              </w:rPr>
              <w:t>Знання</w:t>
            </w:r>
          </w:p>
        </w:tc>
        <w:tc>
          <w:tcPr>
            <w:tcW w:w="1843" w:type="dxa"/>
            <w:vAlign w:val="center"/>
          </w:tcPr>
          <w:p w:rsidR="00B76EDF" w:rsidRPr="00B76EDF" w:rsidRDefault="00B76EDF" w:rsidP="00E92FC3">
            <w:pPr>
              <w:spacing w:after="0" w:line="240" w:lineRule="auto"/>
              <w:ind w:right="-76"/>
              <w:jc w:val="center"/>
              <w:rPr>
                <w:rFonts w:ascii="Times New Roman" w:hAnsi="Times New Roman"/>
                <w:b/>
                <w:sz w:val="24"/>
                <w:szCs w:val="24"/>
                <w:lang w:val="uk-UA"/>
              </w:rPr>
            </w:pPr>
            <w:r w:rsidRPr="00B76EDF">
              <w:rPr>
                <w:rFonts w:ascii="Times New Roman" w:hAnsi="Times New Roman"/>
                <w:b/>
                <w:sz w:val="24"/>
                <w:szCs w:val="24"/>
                <w:lang w:val="uk-UA"/>
              </w:rPr>
              <w:t>Уміння</w:t>
            </w:r>
          </w:p>
        </w:tc>
        <w:tc>
          <w:tcPr>
            <w:tcW w:w="2410" w:type="dxa"/>
            <w:vAlign w:val="center"/>
          </w:tcPr>
          <w:p w:rsidR="00B76EDF" w:rsidRPr="00B76EDF" w:rsidRDefault="00B76EDF" w:rsidP="00E92FC3">
            <w:pPr>
              <w:spacing w:after="0" w:line="240" w:lineRule="auto"/>
              <w:ind w:right="-76"/>
              <w:jc w:val="center"/>
              <w:rPr>
                <w:rFonts w:ascii="Times New Roman" w:hAnsi="Times New Roman"/>
                <w:b/>
                <w:sz w:val="24"/>
                <w:szCs w:val="24"/>
                <w:lang w:val="uk-UA"/>
              </w:rPr>
            </w:pPr>
            <w:r w:rsidRPr="00B76EDF">
              <w:rPr>
                <w:rFonts w:ascii="Times New Roman" w:hAnsi="Times New Roman"/>
                <w:b/>
                <w:sz w:val="24"/>
                <w:szCs w:val="24"/>
                <w:lang w:val="uk-UA"/>
              </w:rPr>
              <w:t>Комунікація</w:t>
            </w:r>
          </w:p>
        </w:tc>
        <w:tc>
          <w:tcPr>
            <w:tcW w:w="1984" w:type="dxa"/>
            <w:vAlign w:val="center"/>
          </w:tcPr>
          <w:p w:rsidR="00B76EDF" w:rsidRPr="00B76EDF" w:rsidRDefault="00B76EDF" w:rsidP="00E92FC3">
            <w:pPr>
              <w:spacing w:after="0" w:line="240" w:lineRule="auto"/>
              <w:ind w:right="-76"/>
              <w:jc w:val="center"/>
              <w:rPr>
                <w:rFonts w:ascii="Times New Roman" w:hAnsi="Times New Roman"/>
                <w:b/>
                <w:sz w:val="24"/>
                <w:szCs w:val="24"/>
                <w:lang w:val="uk-UA"/>
              </w:rPr>
            </w:pPr>
            <w:r w:rsidRPr="00B76EDF">
              <w:rPr>
                <w:rFonts w:ascii="Times New Roman" w:hAnsi="Times New Roman"/>
                <w:b/>
                <w:sz w:val="24"/>
                <w:szCs w:val="24"/>
                <w:lang w:val="uk-UA"/>
              </w:rPr>
              <w:t>Автономія та відповідальність</w:t>
            </w:r>
          </w:p>
        </w:tc>
      </w:tr>
      <w:tr w:rsidR="00B76EDF" w:rsidRPr="00C03CB7" w:rsidTr="00E92FC3">
        <w:trPr>
          <w:trHeight w:val="427"/>
        </w:trPr>
        <w:tc>
          <w:tcPr>
            <w:tcW w:w="534" w:type="dxa"/>
            <w:vAlign w:val="center"/>
          </w:tcPr>
          <w:p w:rsidR="00B76EDF" w:rsidRPr="00B76EDF" w:rsidRDefault="00B76EDF" w:rsidP="00E92FC3">
            <w:pPr>
              <w:spacing w:after="0" w:line="240" w:lineRule="auto"/>
              <w:ind w:right="-76"/>
              <w:jc w:val="center"/>
              <w:rPr>
                <w:rFonts w:ascii="Times New Roman" w:hAnsi="Times New Roman"/>
                <w:b/>
                <w:sz w:val="24"/>
                <w:szCs w:val="24"/>
                <w:lang w:val="uk-UA"/>
              </w:rPr>
            </w:pPr>
            <w:r w:rsidRPr="00B76EDF">
              <w:rPr>
                <w:rFonts w:ascii="Times New Roman" w:hAnsi="Times New Roman"/>
                <w:b/>
                <w:sz w:val="24"/>
                <w:szCs w:val="24"/>
                <w:lang w:val="uk-UA"/>
              </w:rPr>
              <w:t>1</w:t>
            </w:r>
          </w:p>
        </w:tc>
        <w:tc>
          <w:tcPr>
            <w:tcW w:w="1559" w:type="dxa"/>
            <w:gridSpan w:val="2"/>
            <w:vAlign w:val="center"/>
          </w:tcPr>
          <w:p w:rsidR="00B76EDF" w:rsidRPr="00B76EDF" w:rsidRDefault="00B76EDF" w:rsidP="00E92FC3">
            <w:pPr>
              <w:spacing w:after="0" w:line="240" w:lineRule="auto"/>
              <w:ind w:right="-76"/>
              <w:jc w:val="center"/>
              <w:rPr>
                <w:rFonts w:ascii="Times New Roman" w:hAnsi="Times New Roman"/>
                <w:b/>
                <w:sz w:val="24"/>
                <w:szCs w:val="24"/>
                <w:lang w:val="uk-UA"/>
              </w:rPr>
            </w:pPr>
            <w:r w:rsidRPr="00B76EDF">
              <w:rPr>
                <w:rFonts w:ascii="Times New Roman" w:hAnsi="Times New Roman"/>
                <w:b/>
                <w:sz w:val="24"/>
                <w:szCs w:val="24"/>
                <w:lang w:val="uk-UA"/>
              </w:rPr>
              <w:t>2</w:t>
            </w:r>
          </w:p>
        </w:tc>
        <w:tc>
          <w:tcPr>
            <w:tcW w:w="1417" w:type="dxa"/>
            <w:vAlign w:val="center"/>
          </w:tcPr>
          <w:p w:rsidR="00B76EDF" w:rsidRPr="00B76EDF" w:rsidRDefault="00B76EDF" w:rsidP="00E92FC3">
            <w:pPr>
              <w:spacing w:after="0" w:line="240" w:lineRule="auto"/>
              <w:ind w:right="-76"/>
              <w:jc w:val="center"/>
              <w:rPr>
                <w:rFonts w:ascii="Times New Roman" w:hAnsi="Times New Roman"/>
                <w:b/>
                <w:sz w:val="24"/>
                <w:szCs w:val="24"/>
                <w:lang w:val="uk-UA"/>
              </w:rPr>
            </w:pPr>
            <w:r w:rsidRPr="00B76EDF">
              <w:rPr>
                <w:rFonts w:ascii="Times New Roman" w:hAnsi="Times New Roman"/>
                <w:b/>
                <w:sz w:val="24"/>
                <w:szCs w:val="24"/>
                <w:lang w:val="uk-UA"/>
              </w:rPr>
              <w:t>3</w:t>
            </w:r>
          </w:p>
        </w:tc>
        <w:tc>
          <w:tcPr>
            <w:tcW w:w="1843" w:type="dxa"/>
            <w:vAlign w:val="center"/>
          </w:tcPr>
          <w:p w:rsidR="00B76EDF" w:rsidRPr="00B76EDF" w:rsidRDefault="00B76EDF" w:rsidP="00E92FC3">
            <w:pPr>
              <w:spacing w:after="0" w:line="240" w:lineRule="auto"/>
              <w:ind w:right="-76"/>
              <w:jc w:val="center"/>
              <w:rPr>
                <w:rFonts w:ascii="Times New Roman" w:hAnsi="Times New Roman"/>
                <w:b/>
                <w:sz w:val="24"/>
                <w:szCs w:val="24"/>
                <w:lang w:val="uk-UA"/>
              </w:rPr>
            </w:pPr>
            <w:r w:rsidRPr="00B76EDF">
              <w:rPr>
                <w:rFonts w:ascii="Times New Roman" w:hAnsi="Times New Roman"/>
                <w:b/>
                <w:sz w:val="24"/>
                <w:szCs w:val="24"/>
                <w:lang w:val="uk-UA"/>
              </w:rPr>
              <w:t>4</w:t>
            </w:r>
          </w:p>
        </w:tc>
        <w:tc>
          <w:tcPr>
            <w:tcW w:w="2410" w:type="dxa"/>
            <w:vAlign w:val="center"/>
          </w:tcPr>
          <w:p w:rsidR="00B76EDF" w:rsidRPr="00B76EDF" w:rsidRDefault="00B76EDF" w:rsidP="00E92FC3">
            <w:pPr>
              <w:spacing w:after="0" w:line="240" w:lineRule="auto"/>
              <w:ind w:right="-76"/>
              <w:jc w:val="center"/>
              <w:rPr>
                <w:rFonts w:ascii="Times New Roman" w:hAnsi="Times New Roman"/>
                <w:b/>
                <w:sz w:val="24"/>
                <w:szCs w:val="24"/>
                <w:lang w:val="uk-UA"/>
              </w:rPr>
            </w:pPr>
            <w:r w:rsidRPr="00B76EDF">
              <w:rPr>
                <w:rFonts w:ascii="Times New Roman" w:hAnsi="Times New Roman"/>
                <w:b/>
                <w:sz w:val="24"/>
                <w:szCs w:val="24"/>
                <w:lang w:val="uk-UA"/>
              </w:rPr>
              <w:t>5</w:t>
            </w:r>
          </w:p>
        </w:tc>
        <w:tc>
          <w:tcPr>
            <w:tcW w:w="1984" w:type="dxa"/>
            <w:vAlign w:val="center"/>
          </w:tcPr>
          <w:p w:rsidR="00B76EDF" w:rsidRPr="00B76EDF" w:rsidRDefault="00B76EDF" w:rsidP="00E92FC3">
            <w:pPr>
              <w:spacing w:after="0" w:line="240" w:lineRule="auto"/>
              <w:ind w:right="-76"/>
              <w:jc w:val="center"/>
              <w:rPr>
                <w:rFonts w:ascii="Times New Roman" w:hAnsi="Times New Roman"/>
                <w:b/>
                <w:sz w:val="24"/>
                <w:szCs w:val="24"/>
                <w:lang w:val="uk-UA"/>
              </w:rPr>
            </w:pPr>
            <w:r w:rsidRPr="00B76EDF">
              <w:rPr>
                <w:rFonts w:ascii="Times New Roman" w:hAnsi="Times New Roman"/>
                <w:b/>
                <w:sz w:val="24"/>
                <w:szCs w:val="24"/>
                <w:lang w:val="uk-UA"/>
              </w:rPr>
              <w:t>6</w:t>
            </w:r>
          </w:p>
        </w:tc>
      </w:tr>
      <w:tr w:rsidR="00B76EDF" w:rsidRPr="00C03CB7" w:rsidTr="00E92FC3">
        <w:tc>
          <w:tcPr>
            <w:tcW w:w="9747" w:type="dxa"/>
            <w:gridSpan w:val="7"/>
            <w:vAlign w:val="center"/>
          </w:tcPr>
          <w:p w:rsidR="00B76EDF" w:rsidRPr="00B76EDF" w:rsidRDefault="00B76EDF" w:rsidP="00E92FC3">
            <w:pPr>
              <w:spacing w:after="0" w:line="240" w:lineRule="auto"/>
              <w:ind w:right="-76"/>
              <w:jc w:val="center"/>
              <w:rPr>
                <w:rFonts w:ascii="Times New Roman" w:hAnsi="Times New Roman"/>
                <w:b/>
                <w:color w:val="000000"/>
                <w:sz w:val="24"/>
                <w:szCs w:val="24"/>
                <w:lang w:val="uk-UA"/>
              </w:rPr>
            </w:pPr>
            <w:r w:rsidRPr="00B76EDF">
              <w:rPr>
                <w:rFonts w:ascii="Times New Roman" w:hAnsi="Times New Roman"/>
                <w:b/>
                <w:color w:val="000000"/>
                <w:sz w:val="24"/>
                <w:szCs w:val="24"/>
                <w:lang w:val="uk-UA"/>
              </w:rPr>
              <w:t>Інтегральна компетентність</w:t>
            </w:r>
          </w:p>
        </w:tc>
      </w:tr>
      <w:tr w:rsidR="00B76EDF" w:rsidRPr="00C03CB7" w:rsidTr="00E92FC3">
        <w:trPr>
          <w:trHeight w:val="1293"/>
        </w:trPr>
        <w:tc>
          <w:tcPr>
            <w:tcW w:w="9747" w:type="dxa"/>
            <w:gridSpan w:val="7"/>
          </w:tcPr>
          <w:p w:rsidR="00B76EDF" w:rsidRPr="00C03CB7" w:rsidRDefault="00B76EDF" w:rsidP="00E92FC3">
            <w:pPr>
              <w:spacing w:after="0" w:line="240" w:lineRule="auto"/>
              <w:ind w:right="33"/>
              <w:jc w:val="both"/>
              <w:rPr>
                <w:rFonts w:ascii="Times New Roman" w:hAnsi="Times New Roman"/>
                <w:b/>
                <w:sz w:val="24"/>
                <w:szCs w:val="24"/>
                <w:lang w:val="uk-UA"/>
              </w:rPr>
            </w:pPr>
            <w:r w:rsidRPr="00C03CB7">
              <w:rPr>
                <w:rFonts w:ascii="Times New Roman" w:hAnsi="Times New Roman"/>
                <w:sz w:val="24"/>
                <w:szCs w:val="24"/>
                <w:lang w:val="uk-UA" w:eastAsia="uk-UA"/>
              </w:rPr>
              <w:t>Здатність розв’язувати типові та складні спеціалізовані задачі та практичні проблеми у професійній діяльності у галузі охорони здоров’я, або у процесі навчання, що передбачає проведення досліджень та/або здійснення інновацій та характеризується комплексністю та невизначеністю умов та вимог</w:t>
            </w:r>
          </w:p>
        </w:tc>
      </w:tr>
      <w:tr w:rsidR="00B76EDF" w:rsidRPr="00C03CB7" w:rsidTr="00E92FC3">
        <w:tc>
          <w:tcPr>
            <w:tcW w:w="9747" w:type="dxa"/>
            <w:gridSpan w:val="7"/>
            <w:vAlign w:val="center"/>
          </w:tcPr>
          <w:p w:rsidR="00B76EDF" w:rsidRPr="00B76EDF" w:rsidRDefault="00B76EDF" w:rsidP="00E92FC3">
            <w:pPr>
              <w:spacing w:after="0" w:line="240" w:lineRule="auto"/>
              <w:ind w:right="-76"/>
              <w:jc w:val="center"/>
              <w:rPr>
                <w:rFonts w:ascii="Times New Roman" w:hAnsi="Times New Roman"/>
                <w:b/>
                <w:sz w:val="24"/>
                <w:szCs w:val="24"/>
                <w:lang w:val="uk-UA"/>
              </w:rPr>
            </w:pPr>
            <w:r w:rsidRPr="00B76EDF">
              <w:rPr>
                <w:rFonts w:ascii="Times New Roman" w:hAnsi="Times New Roman"/>
                <w:b/>
                <w:sz w:val="24"/>
                <w:szCs w:val="24"/>
                <w:lang w:val="uk-UA"/>
              </w:rPr>
              <w:t>Загальні компетентності</w:t>
            </w:r>
          </w:p>
        </w:tc>
      </w:tr>
      <w:tr w:rsidR="00B76EDF" w:rsidRPr="00C03CB7" w:rsidTr="00E92FC3">
        <w:trPr>
          <w:trHeight w:val="1460"/>
        </w:trPr>
        <w:tc>
          <w:tcPr>
            <w:tcW w:w="566" w:type="dxa"/>
            <w:gridSpan w:val="2"/>
            <w:vAlign w:val="center"/>
          </w:tcPr>
          <w:p w:rsidR="00B76EDF" w:rsidRPr="00C03CB7" w:rsidRDefault="00B76EDF" w:rsidP="00E92FC3">
            <w:pPr>
              <w:spacing w:after="0" w:line="240" w:lineRule="auto"/>
              <w:ind w:right="-76"/>
              <w:jc w:val="center"/>
              <w:rPr>
                <w:rFonts w:ascii="Times New Roman" w:hAnsi="Times New Roman"/>
                <w:sz w:val="24"/>
                <w:szCs w:val="24"/>
                <w:lang w:val="uk-UA"/>
              </w:rPr>
            </w:pPr>
            <w:r w:rsidRPr="00C03CB7">
              <w:rPr>
                <w:rFonts w:ascii="Times New Roman" w:hAnsi="Times New Roman"/>
                <w:sz w:val="24"/>
                <w:szCs w:val="24"/>
                <w:lang w:val="uk-UA"/>
              </w:rPr>
              <w:t>1</w:t>
            </w:r>
          </w:p>
        </w:tc>
        <w:tc>
          <w:tcPr>
            <w:tcW w:w="1527" w:type="dxa"/>
          </w:tcPr>
          <w:p w:rsidR="00B76EDF" w:rsidRPr="00F44B66" w:rsidRDefault="00B76EDF" w:rsidP="00E92FC3">
            <w:pPr>
              <w:pStyle w:val="11"/>
              <w:shd w:val="clear" w:color="auto" w:fill="FFFFFF"/>
              <w:spacing w:after="0" w:line="240" w:lineRule="auto"/>
              <w:ind w:left="0" w:right="-76"/>
              <w:textAlignment w:val="baseline"/>
              <w:rPr>
                <w:rFonts w:ascii="Times New Roman" w:hAnsi="Times New Roman"/>
                <w:sz w:val="24"/>
                <w:szCs w:val="24"/>
                <w:lang w:val="uk-UA"/>
              </w:rPr>
            </w:pPr>
            <w:r w:rsidRPr="00F44B66">
              <w:rPr>
                <w:rFonts w:ascii="Times New Roman" w:hAnsi="Times New Roman"/>
                <w:sz w:val="24"/>
                <w:szCs w:val="24"/>
                <w:lang w:val="uk-UA" w:eastAsia="uk-UA"/>
              </w:rPr>
              <w:t xml:space="preserve">Здатність </w:t>
            </w:r>
            <w:proofErr w:type="spellStart"/>
            <w:r w:rsidRPr="00F44B66">
              <w:rPr>
                <w:rFonts w:ascii="Times New Roman" w:hAnsi="Times New Roman"/>
                <w:sz w:val="24"/>
                <w:szCs w:val="24"/>
                <w:lang w:val="uk-UA" w:eastAsia="uk-UA"/>
              </w:rPr>
              <w:t>застосовува-ти</w:t>
            </w:r>
            <w:proofErr w:type="spellEnd"/>
            <w:r w:rsidRPr="00F44B66">
              <w:rPr>
                <w:rFonts w:ascii="Times New Roman" w:hAnsi="Times New Roman"/>
                <w:sz w:val="24"/>
                <w:szCs w:val="24"/>
                <w:lang w:val="uk-UA" w:eastAsia="uk-UA"/>
              </w:rPr>
              <w:t xml:space="preserve"> знання в практичних ситуаціях</w:t>
            </w:r>
          </w:p>
        </w:tc>
        <w:tc>
          <w:tcPr>
            <w:tcW w:w="1417" w:type="dxa"/>
          </w:tcPr>
          <w:p w:rsidR="00B76EDF" w:rsidRPr="00C03CB7" w:rsidRDefault="00B76EDF" w:rsidP="00E92FC3">
            <w:pPr>
              <w:spacing w:after="0" w:line="240" w:lineRule="auto"/>
              <w:ind w:right="-76"/>
              <w:rPr>
                <w:rFonts w:ascii="Times New Roman" w:hAnsi="Times New Roman"/>
                <w:sz w:val="24"/>
                <w:szCs w:val="24"/>
                <w:lang w:val="uk-UA"/>
              </w:rPr>
            </w:pPr>
            <w:r w:rsidRPr="00C03CB7">
              <w:rPr>
                <w:rFonts w:ascii="Times New Roman" w:hAnsi="Times New Roman"/>
                <w:sz w:val="24"/>
                <w:szCs w:val="24"/>
                <w:lang w:val="uk-UA"/>
              </w:rPr>
              <w:t xml:space="preserve">Мати </w:t>
            </w:r>
            <w:proofErr w:type="spellStart"/>
            <w:r w:rsidRPr="00C03CB7">
              <w:rPr>
                <w:rFonts w:ascii="Times New Roman" w:hAnsi="Times New Roman"/>
                <w:sz w:val="24"/>
                <w:szCs w:val="24"/>
                <w:lang w:val="uk-UA"/>
              </w:rPr>
              <w:t>спе-ціалізовані</w:t>
            </w:r>
            <w:proofErr w:type="spellEnd"/>
            <w:r w:rsidRPr="00C03CB7">
              <w:rPr>
                <w:rFonts w:ascii="Times New Roman" w:hAnsi="Times New Roman"/>
                <w:sz w:val="24"/>
                <w:szCs w:val="24"/>
                <w:lang w:val="uk-UA"/>
              </w:rPr>
              <w:t xml:space="preserve"> </w:t>
            </w:r>
            <w:proofErr w:type="spellStart"/>
            <w:r w:rsidRPr="00C03CB7">
              <w:rPr>
                <w:rFonts w:ascii="Times New Roman" w:hAnsi="Times New Roman"/>
                <w:sz w:val="24"/>
                <w:szCs w:val="24"/>
                <w:lang w:val="uk-UA"/>
              </w:rPr>
              <w:t>концепту-альні</w:t>
            </w:r>
            <w:proofErr w:type="spellEnd"/>
            <w:r w:rsidRPr="00C03CB7">
              <w:rPr>
                <w:rFonts w:ascii="Times New Roman" w:hAnsi="Times New Roman"/>
                <w:sz w:val="24"/>
                <w:szCs w:val="24"/>
                <w:lang w:val="uk-UA"/>
              </w:rPr>
              <w:t xml:space="preserve"> </w:t>
            </w:r>
            <w:proofErr w:type="spellStart"/>
            <w:r w:rsidRPr="00C03CB7">
              <w:rPr>
                <w:rFonts w:ascii="Times New Roman" w:hAnsi="Times New Roman"/>
                <w:sz w:val="24"/>
                <w:szCs w:val="24"/>
                <w:lang w:val="uk-UA"/>
              </w:rPr>
              <w:t>знан-ня</w:t>
            </w:r>
            <w:proofErr w:type="spellEnd"/>
            <w:r w:rsidRPr="00C03CB7">
              <w:rPr>
                <w:rFonts w:ascii="Times New Roman" w:hAnsi="Times New Roman"/>
                <w:sz w:val="24"/>
                <w:szCs w:val="24"/>
                <w:lang w:val="uk-UA"/>
              </w:rPr>
              <w:t>, набуті у процесі навчання</w:t>
            </w:r>
          </w:p>
        </w:tc>
        <w:tc>
          <w:tcPr>
            <w:tcW w:w="1843" w:type="dxa"/>
          </w:tcPr>
          <w:p w:rsidR="00B76EDF" w:rsidRPr="00C03CB7" w:rsidRDefault="00B76EDF" w:rsidP="00E92FC3">
            <w:pPr>
              <w:spacing w:after="0" w:line="240" w:lineRule="auto"/>
              <w:ind w:right="-76"/>
              <w:rPr>
                <w:rFonts w:ascii="Times New Roman" w:hAnsi="Times New Roman"/>
                <w:sz w:val="24"/>
                <w:szCs w:val="24"/>
                <w:lang w:val="uk-UA"/>
              </w:rPr>
            </w:pPr>
            <w:r w:rsidRPr="00C03CB7">
              <w:rPr>
                <w:rFonts w:ascii="Times New Roman" w:hAnsi="Times New Roman"/>
                <w:sz w:val="24"/>
                <w:szCs w:val="24"/>
                <w:lang w:val="uk-UA"/>
              </w:rPr>
              <w:t>Вміти розв’язувати складні задачі і проблеми, які виникають у професійній діяльності.</w:t>
            </w:r>
          </w:p>
        </w:tc>
        <w:tc>
          <w:tcPr>
            <w:tcW w:w="2410" w:type="dxa"/>
          </w:tcPr>
          <w:p w:rsidR="00B76EDF" w:rsidRPr="00C03CB7" w:rsidRDefault="00B76EDF" w:rsidP="00E92FC3">
            <w:pPr>
              <w:spacing w:after="0" w:line="240" w:lineRule="auto"/>
              <w:ind w:right="-76"/>
              <w:rPr>
                <w:rFonts w:ascii="Times New Roman" w:hAnsi="Times New Roman"/>
                <w:sz w:val="24"/>
                <w:szCs w:val="24"/>
                <w:lang w:val="uk-UA"/>
              </w:rPr>
            </w:pPr>
            <w:r w:rsidRPr="00C03CB7">
              <w:rPr>
                <w:rFonts w:ascii="Times New Roman" w:hAnsi="Times New Roman"/>
                <w:sz w:val="24"/>
                <w:szCs w:val="24"/>
                <w:lang w:val="uk-UA"/>
              </w:rPr>
              <w:t>Зрозуміле і недвозначне донесення власних висновків, знань та пояснень, що їх обґрунтовують до фахівців та нефахівців.</w:t>
            </w:r>
          </w:p>
        </w:tc>
        <w:tc>
          <w:tcPr>
            <w:tcW w:w="1984" w:type="dxa"/>
          </w:tcPr>
          <w:p w:rsidR="00B76EDF" w:rsidRPr="00C03CB7" w:rsidRDefault="00B76EDF" w:rsidP="00E92FC3">
            <w:pPr>
              <w:spacing w:after="0" w:line="240" w:lineRule="auto"/>
              <w:ind w:right="-76"/>
              <w:rPr>
                <w:rFonts w:ascii="Times New Roman" w:hAnsi="Times New Roman"/>
                <w:sz w:val="24"/>
                <w:szCs w:val="24"/>
                <w:lang w:val="uk-UA"/>
              </w:rPr>
            </w:pPr>
            <w:r w:rsidRPr="00C03CB7">
              <w:rPr>
                <w:rFonts w:ascii="Times New Roman" w:hAnsi="Times New Roman"/>
                <w:sz w:val="24"/>
                <w:szCs w:val="24"/>
                <w:lang w:val="uk-UA"/>
              </w:rPr>
              <w:t xml:space="preserve">Відповідати за прийняття </w:t>
            </w:r>
          </w:p>
          <w:p w:rsidR="00B76EDF" w:rsidRPr="00C03CB7" w:rsidRDefault="00B76EDF" w:rsidP="00E92FC3">
            <w:pPr>
              <w:spacing w:after="0" w:line="240" w:lineRule="auto"/>
              <w:ind w:right="-76"/>
              <w:rPr>
                <w:rFonts w:ascii="Times New Roman" w:hAnsi="Times New Roman"/>
                <w:sz w:val="24"/>
                <w:szCs w:val="24"/>
                <w:lang w:val="uk-UA"/>
              </w:rPr>
            </w:pPr>
            <w:r w:rsidRPr="00C03CB7">
              <w:rPr>
                <w:rFonts w:ascii="Times New Roman" w:hAnsi="Times New Roman"/>
                <w:sz w:val="24"/>
                <w:szCs w:val="24"/>
                <w:lang w:val="uk-UA"/>
              </w:rPr>
              <w:t>рішень у складних умовах</w:t>
            </w:r>
          </w:p>
        </w:tc>
      </w:tr>
      <w:tr w:rsidR="00B76EDF" w:rsidRPr="00C03CB7" w:rsidTr="00E92FC3">
        <w:tc>
          <w:tcPr>
            <w:tcW w:w="566" w:type="dxa"/>
            <w:gridSpan w:val="2"/>
            <w:vAlign w:val="center"/>
          </w:tcPr>
          <w:p w:rsidR="00B76EDF" w:rsidRPr="00C03CB7" w:rsidRDefault="00B76EDF" w:rsidP="00E92FC3">
            <w:pPr>
              <w:spacing w:after="0" w:line="240" w:lineRule="auto"/>
              <w:ind w:right="-76"/>
              <w:jc w:val="center"/>
              <w:rPr>
                <w:rFonts w:ascii="Times New Roman" w:hAnsi="Times New Roman"/>
                <w:sz w:val="24"/>
                <w:szCs w:val="24"/>
                <w:lang w:val="uk-UA"/>
              </w:rPr>
            </w:pPr>
            <w:r w:rsidRPr="00C03CB7">
              <w:rPr>
                <w:rFonts w:ascii="Times New Roman" w:hAnsi="Times New Roman"/>
                <w:sz w:val="24"/>
                <w:szCs w:val="24"/>
                <w:lang w:val="uk-UA"/>
              </w:rPr>
              <w:t>2</w:t>
            </w:r>
          </w:p>
        </w:tc>
        <w:tc>
          <w:tcPr>
            <w:tcW w:w="1527" w:type="dxa"/>
          </w:tcPr>
          <w:p w:rsidR="00B76EDF" w:rsidRPr="00F44B66" w:rsidRDefault="00B76EDF" w:rsidP="00E92FC3">
            <w:pPr>
              <w:pStyle w:val="11"/>
              <w:spacing w:after="0" w:line="240" w:lineRule="auto"/>
              <w:ind w:left="0" w:right="-76"/>
              <w:rPr>
                <w:rFonts w:ascii="Times New Roman" w:hAnsi="Times New Roman"/>
                <w:sz w:val="24"/>
                <w:szCs w:val="24"/>
                <w:lang w:val="uk-UA"/>
              </w:rPr>
            </w:pPr>
            <w:r w:rsidRPr="00F44B66">
              <w:rPr>
                <w:rFonts w:ascii="Times New Roman" w:hAnsi="Times New Roman"/>
                <w:sz w:val="24"/>
                <w:szCs w:val="24"/>
                <w:lang w:val="uk-UA" w:eastAsia="uk-UA"/>
              </w:rPr>
              <w:t>Знання та розуміння предметної області та розуміння професії</w:t>
            </w:r>
          </w:p>
        </w:tc>
        <w:tc>
          <w:tcPr>
            <w:tcW w:w="1417" w:type="dxa"/>
          </w:tcPr>
          <w:p w:rsidR="00B76EDF" w:rsidRPr="00C03CB7" w:rsidRDefault="00B76EDF" w:rsidP="00E92FC3">
            <w:pPr>
              <w:spacing w:after="0" w:line="240" w:lineRule="auto"/>
              <w:ind w:right="-76"/>
              <w:rPr>
                <w:rFonts w:ascii="Times New Roman" w:hAnsi="Times New Roman"/>
                <w:sz w:val="24"/>
                <w:szCs w:val="24"/>
                <w:lang w:val="uk-UA"/>
              </w:rPr>
            </w:pPr>
            <w:r w:rsidRPr="00C03CB7">
              <w:rPr>
                <w:rFonts w:ascii="Times New Roman" w:hAnsi="Times New Roman"/>
                <w:sz w:val="24"/>
                <w:szCs w:val="24"/>
                <w:lang w:val="uk-UA"/>
              </w:rPr>
              <w:t xml:space="preserve">Мати </w:t>
            </w:r>
            <w:proofErr w:type="spellStart"/>
            <w:r w:rsidRPr="00C03CB7">
              <w:rPr>
                <w:rFonts w:ascii="Times New Roman" w:hAnsi="Times New Roman"/>
                <w:sz w:val="24"/>
                <w:szCs w:val="24"/>
                <w:lang w:val="uk-UA"/>
              </w:rPr>
              <w:t>гли-бокі</w:t>
            </w:r>
            <w:proofErr w:type="spellEnd"/>
            <w:r w:rsidRPr="00C03CB7">
              <w:rPr>
                <w:rFonts w:ascii="Times New Roman" w:hAnsi="Times New Roman"/>
                <w:sz w:val="24"/>
                <w:szCs w:val="24"/>
                <w:lang w:val="uk-UA"/>
              </w:rPr>
              <w:t xml:space="preserve"> знання із </w:t>
            </w:r>
            <w:proofErr w:type="spellStart"/>
            <w:r w:rsidRPr="00C03CB7">
              <w:rPr>
                <w:rFonts w:ascii="Times New Roman" w:hAnsi="Times New Roman"/>
                <w:sz w:val="24"/>
                <w:szCs w:val="24"/>
                <w:lang w:val="uk-UA"/>
              </w:rPr>
              <w:t>струк-тури</w:t>
            </w:r>
            <w:proofErr w:type="spellEnd"/>
            <w:r w:rsidRPr="00C03CB7">
              <w:rPr>
                <w:rFonts w:ascii="Times New Roman" w:hAnsi="Times New Roman"/>
                <w:sz w:val="24"/>
                <w:szCs w:val="24"/>
                <w:lang w:val="uk-UA"/>
              </w:rPr>
              <w:t xml:space="preserve"> </w:t>
            </w:r>
            <w:proofErr w:type="spellStart"/>
            <w:r w:rsidRPr="00C03CB7">
              <w:rPr>
                <w:rFonts w:ascii="Times New Roman" w:hAnsi="Times New Roman"/>
                <w:sz w:val="24"/>
                <w:szCs w:val="24"/>
                <w:lang w:val="uk-UA"/>
              </w:rPr>
              <w:t>про-фесійної</w:t>
            </w:r>
            <w:proofErr w:type="spellEnd"/>
            <w:r w:rsidRPr="00C03CB7">
              <w:rPr>
                <w:rFonts w:ascii="Times New Roman" w:hAnsi="Times New Roman"/>
                <w:sz w:val="24"/>
                <w:szCs w:val="24"/>
                <w:lang w:val="uk-UA"/>
              </w:rPr>
              <w:t xml:space="preserve"> діяльності</w:t>
            </w:r>
          </w:p>
        </w:tc>
        <w:tc>
          <w:tcPr>
            <w:tcW w:w="1843" w:type="dxa"/>
          </w:tcPr>
          <w:p w:rsidR="00B76EDF" w:rsidRPr="00C03CB7" w:rsidRDefault="00B76EDF" w:rsidP="00E92FC3">
            <w:pPr>
              <w:spacing w:after="0" w:line="240" w:lineRule="auto"/>
              <w:ind w:right="-76"/>
              <w:rPr>
                <w:rFonts w:ascii="Times New Roman" w:hAnsi="Times New Roman"/>
                <w:sz w:val="24"/>
                <w:szCs w:val="24"/>
                <w:lang w:val="uk-UA"/>
              </w:rPr>
            </w:pPr>
            <w:r w:rsidRPr="00C03CB7">
              <w:rPr>
                <w:rFonts w:ascii="Times New Roman" w:hAnsi="Times New Roman"/>
                <w:sz w:val="24"/>
                <w:szCs w:val="24"/>
                <w:lang w:val="uk-UA"/>
              </w:rPr>
              <w:t>Вміти здійсню-вати професійну діяльність, що потребує оновлення та інтеграції знань</w:t>
            </w:r>
          </w:p>
        </w:tc>
        <w:tc>
          <w:tcPr>
            <w:tcW w:w="2410" w:type="dxa"/>
          </w:tcPr>
          <w:p w:rsidR="00B76EDF" w:rsidRPr="00C03CB7" w:rsidRDefault="00B76EDF" w:rsidP="00E92FC3">
            <w:pPr>
              <w:spacing w:after="0" w:line="240" w:lineRule="auto"/>
              <w:ind w:right="-76"/>
              <w:rPr>
                <w:rFonts w:ascii="Times New Roman" w:hAnsi="Times New Roman"/>
                <w:sz w:val="24"/>
                <w:szCs w:val="24"/>
                <w:lang w:val="uk-UA"/>
              </w:rPr>
            </w:pPr>
            <w:r w:rsidRPr="00C03CB7">
              <w:rPr>
                <w:rFonts w:ascii="Times New Roman" w:hAnsi="Times New Roman"/>
                <w:sz w:val="24"/>
                <w:szCs w:val="24"/>
                <w:lang w:val="uk-UA"/>
              </w:rPr>
              <w:t>Здатність ефективно формувати комунікаційну стратегію у професійній діяльності</w:t>
            </w:r>
          </w:p>
        </w:tc>
        <w:tc>
          <w:tcPr>
            <w:tcW w:w="1984" w:type="dxa"/>
          </w:tcPr>
          <w:p w:rsidR="00B76EDF" w:rsidRPr="00C03CB7" w:rsidRDefault="00B76EDF" w:rsidP="00E92FC3">
            <w:pPr>
              <w:spacing w:after="0" w:line="240" w:lineRule="auto"/>
              <w:ind w:right="-76"/>
              <w:rPr>
                <w:rFonts w:ascii="Times New Roman" w:hAnsi="Times New Roman"/>
                <w:sz w:val="24"/>
                <w:szCs w:val="24"/>
                <w:lang w:val="uk-UA"/>
              </w:rPr>
            </w:pPr>
            <w:r w:rsidRPr="00C03CB7">
              <w:rPr>
                <w:rFonts w:ascii="Times New Roman" w:hAnsi="Times New Roman"/>
                <w:sz w:val="24"/>
                <w:szCs w:val="24"/>
                <w:lang w:val="uk-UA"/>
              </w:rPr>
              <w:t xml:space="preserve">Нести відповідальність за професійний розвиток, здатність до подальшого професійного навчання з </w:t>
            </w:r>
            <w:r w:rsidRPr="00C03CB7">
              <w:rPr>
                <w:rFonts w:ascii="Times New Roman" w:hAnsi="Times New Roman"/>
                <w:sz w:val="24"/>
                <w:szCs w:val="24"/>
                <w:lang w:val="uk-UA"/>
              </w:rPr>
              <w:lastRenderedPageBreak/>
              <w:t>високим рівнем автономності</w:t>
            </w:r>
          </w:p>
        </w:tc>
      </w:tr>
      <w:tr w:rsidR="00B76EDF" w:rsidRPr="00C03CB7" w:rsidTr="00E92FC3">
        <w:tc>
          <w:tcPr>
            <w:tcW w:w="566" w:type="dxa"/>
            <w:gridSpan w:val="2"/>
            <w:vAlign w:val="center"/>
          </w:tcPr>
          <w:p w:rsidR="00B76EDF" w:rsidRPr="00C03CB7" w:rsidRDefault="00B76EDF" w:rsidP="00E92FC3">
            <w:pPr>
              <w:spacing w:after="0" w:line="240" w:lineRule="auto"/>
              <w:ind w:right="-76"/>
              <w:jc w:val="center"/>
              <w:rPr>
                <w:rFonts w:ascii="Times New Roman" w:hAnsi="Times New Roman"/>
                <w:sz w:val="24"/>
                <w:szCs w:val="24"/>
                <w:lang w:val="uk-UA"/>
              </w:rPr>
            </w:pPr>
            <w:r w:rsidRPr="00C03CB7">
              <w:rPr>
                <w:rFonts w:ascii="Times New Roman" w:hAnsi="Times New Roman"/>
                <w:sz w:val="24"/>
                <w:szCs w:val="24"/>
                <w:lang w:val="uk-UA"/>
              </w:rPr>
              <w:lastRenderedPageBreak/>
              <w:t>3</w:t>
            </w:r>
          </w:p>
        </w:tc>
        <w:tc>
          <w:tcPr>
            <w:tcW w:w="1527" w:type="dxa"/>
          </w:tcPr>
          <w:p w:rsidR="00B76EDF" w:rsidRPr="00C03CB7" w:rsidRDefault="00B76EDF" w:rsidP="00E92FC3">
            <w:pPr>
              <w:spacing w:after="0" w:line="240" w:lineRule="auto"/>
              <w:ind w:right="-76"/>
              <w:rPr>
                <w:rFonts w:ascii="Times New Roman" w:hAnsi="Times New Roman"/>
                <w:sz w:val="24"/>
                <w:szCs w:val="24"/>
              </w:rPr>
            </w:pPr>
            <w:r w:rsidRPr="00C03CB7">
              <w:rPr>
                <w:rFonts w:ascii="Times New Roman" w:hAnsi="Times New Roman"/>
                <w:sz w:val="24"/>
                <w:szCs w:val="24"/>
                <w:lang w:val="uk-UA"/>
              </w:rPr>
              <w:t xml:space="preserve">Здатність до здійснення </w:t>
            </w:r>
            <w:proofErr w:type="spellStart"/>
            <w:r w:rsidRPr="00C03CB7">
              <w:rPr>
                <w:rFonts w:ascii="Times New Roman" w:hAnsi="Times New Roman"/>
                <w:sz w:val="24"/>
                <w:szCs w:val="24"/>
                <w:lang w:val="uk-UA"/>
              </w:rPr>
              <w:t>саморегуля-ції</w:t>
            </w:r>
            <w:proofErr w:type="spellEnd"/>
            <w:r w:rsidRPr="00C03CB7">
              <w:rPr>
                <w:rFonts w:ascii="Times New Roman" w:hAnsi="Times New Roman"/>
                <w:sz w:val="24"/>
                <w:szCs w:val="24"/>
                <w:lang w:val="uk-UA"/>
              </w:rPr>
              <w:t>, ведення здорового способу життя, здатність до адаптації та дії в нової ситуації</w:t>
            </w:r>
          </w:p>
        </w:tc>
        <w:tc>
          <w:tcPr>
            <w:tcW w:w="1417" w:type="dxa"/>
          </w:tcPr>
          <w:p w:rsidR="00B76EDF" w:rsidRPr="00C03CB7" w:rsidRDefault="00B76EDF" w:rsidP="00E92FC3">
            <w:pPr>
              <w:spacing w:after="0" w:line="240" w:lineRule="auto"/>
              <w:ind w:right="-76"/>
              <w:rPr>
                <w:rFonts w:ascii="Times New Roman" w:hAnsi="Times New Roman"/>
                <w:sz w:val="24"/>
                <w:szCs w:val="24"/>
                <w:lang w:val="uk-UA"/>
              </w:rPr>
            </w:pPr>
            <w:r w:rsidRPr="00C03CB7">
              <w:rPr>
                <w:rFonts w:ascii="Times New Roman" w:hAnsi="Times New Roman"/>
                <w:sz w:val="24"/>
                <w:szCs w:val="24"/>
                <w:lang w:val="uk-UA"/>
              </w:rPr>
              <w:t xml:space="preserve">Знати способи </w:t>
            </w:r>
            <w:proofErr w:type="spellStart"/>
            <w:r w:rsidRPr="00C03CB7">
              <w:rPr>
                <w:rFonts w:ascii="Times New Roman" w:hAnsi="Times New Roman"/>
                <w:sz w:val="24"/>
                <w:szCs w:val="24"/>
                <w:lang w:val="uk-UA"/>
              </w:rPr>
              <w:t>саморегу-ляції</w:t>
            </w:r>
            <w:proofErr w:type="spellEnd"/>
            <w:r w:rsidRPr="00C03CB7">
              <w:rPr>
                <w:rFonts w:ascii="Times New Roman" w:hAnsi="Times New Roman"/>
                <w:sz w:val="24"/>
                <w:szCs w:val="24"/>
                <w:lang w:val="uk-UA"/>
              </w:rPr>
              <w:t>, ведення здорового життя</w:t>
            </w:r>
          </w:p>
        </w:tc>
        <w:tc>
          <w:tcPr>
            <w:tcW w:w="1843" w:type="dxa"/>
          </w:tcPr>
          <w:p w:rsidR="00B76EDF" w:rsidRPr="00C03CB7" w:rsidRDefault="00B76EDF" w:rsidP="00E92FC3">
            <w:pPr>
              <w:spacing w:after="0" w:line="240" w:lineRule="auto"/>
              <w:ind w:right="-76"/>
              <w:rPr>
                <w:rFonts w:ascii="Times New Roman" w:hAnsi="Times New Roman"/>
                <w:sz w:val="24"/>
                <w:szCs w:val="24"/>
              </w:rPr>
            </w:pPr>
            <w:r w:rsidRPr="00C03CB7">
              <w:rPr>
                <w:rFonts w:ascii="Times New Roman" w:hAnsi="Times New Roman"/>
                <w:sz w:val="24"/>
                <w:szCs w:val="24"/>
                <w:lang w:val="uk-UA"/>
              </w:rPr>
              <w:t>Вміти застосувати засоби саморегуляції, вміти вести здоровий спосіб життя та пристосовуватися до нових ситуацій життя та діяльності</w:t>
            </w:r>
          </w:p>
        </w:tc>
        <w:tc>
          <w:tcPr>
            <w:tcW w:w="2410" w:type="dxa"/>
          </w:tcPr>
          <w:p w:rsidR="00B76EDF" w:rsidRPr="00C03CB7" w:rsidRDefault="00B76EDF" w:rsidP="00E92FC3">
            <w:pPr>
              <w:spacing w:after="0" w:line="240" w:lineRule="auto"/>
              <w:ind w:right="-76"/>
              <w:rPr>
                <w:rFonts w:ascii="Times New Roman" w:hAnsi="Times New Roman"/>
                <w:sz w:val="24"/>
                <w:szCs w:val="24"/>
                <w:lang w:val="uk-UA"/>
              </w:rPr>
            </w:pPr>
            <w:r w:rsidRPr="00C03CB7">
              <w:rPr>
                <w:rFonts w:ascii="Times New Roman" w:hAnsi="Times New Roman"/>
                <w:sz w:val="24"/>
                <w:szCs w:val="24"/>
                <w:lang w:val="uk-UA"/>
              </w:rPr>
              <w:t>Встановлювати відповідні зв’язки для досягнення результату</w:t>
            </w:r>
          </w:p>
        </w:tc>
        <w:tc>
          <w:tcPr>
            <w:tcW w:w="1984" w:type="dxa"/>
          </w:tcPr>
          <w:p w:rsidR="00B76EDF" w:rsidRPr="00C03CB7" w:rsidRDefault="00B76EDF" w:rsidP="00E92FC3">
            <w:pPr>
              <w:spacing w:after="0" w:line="240" w:lineRule="auto"/>
              <w:ind w:right="-76"/>
              <w:rPr>
                <w:rFonts w:ascii="Times New Roman" w:hAnsi="Times New Roman"/>
                <w:sz w:val="24"/>
                <w:szCs w:val="24"/>
                <w:lang w:val="uk-UA"/>
              </w:rPr>
            </w:pPr>
            <w:r w:rsidRPr="00C03CB7">
              <w:rPr>
                <w:rFonts w:ascii="Times New Roman" w:hAnsi="Times New Roman"/>
                <w:sz w:val="24"/>
                <w:szCs w:val="24"/>
                <w:lang w:val="uk-UA"/>
              </w:rPr>
              <w:t xml:space="preserve">Нести </w:t>
            </w:r>
            <w:proofErr w:type="spellStart"/>
            <w:r w:rsidRPr="00C03CB7">
              <w:rPr>
                <w:rFonts w:ascii="Times New Roman" w:hAnsi="Times New Roman"/>
                <w:sz w:val="24"/>
                <w:szCs w:val="24"/>
                <w:lang w:val="uk-UA"/>
              </w:rPr>
              <w:t>відпові-дальність</w:t>
            </w:r>
            <w:proofErr w:type="spellEnd"/>
            <w:r w:rsidRPr="00C03CB7">
              <w:rPr>
                <w:rFonts w:ascii="Times New Roman" w:hAnsi="Times New Roman"/>
                <w:sz w:val="24"/>
                <w:szCs w:val="24"/>
                <w:lang w:val="uk-UA"/>
              </w:rPr>
              <w:t xml:space="preserve"> за здоровий спосіб життя та своєчасне використання методів саморегуляції</w:t>
            </w:r>
          </w:p>
        </w:tc>
      </w:tr>
      <w:tr w:rsidR="00B76EDF" w:rsidRPr="00C03CB7" w:rsidTr="00E92FC3">
        <w:tc>
          <w:tcPr>
            <w:tcW w:w="566" w:type="dxa"/>
            <w:gridSpan w:val="2"/>
            <w:vAlign w:val="center"/>
          </w:tcPr>
          <w:p w:rsidR="00B76EDF" w:rsidRPr="00C03CB7" w:rsidRDefault="00B76EDF" w:rsidP="00E92FC3">
            <w:pPr>
              <w:spacing w:after="0" w:line="240" w:lineRule="auto"/>
              <w:ind w:right="-76"/>
              <w:jc w:val="center"/>
              <w:rPr>
                <w:rFonts w:ascii="Times New Roman" w:hAnsi="Times New Roman"/>
                <w:sz w:val="24"/>
                <w:szCs w:val="24"/>
                <w:lang w:val="uk-UA"/>
              </w:rPr>
            </w:pPr>
            <w:r w:rsidRPr="00C03CB7">
              <w:rPr>
                <w:rFonts w:ascii="Times New Roman" w:hAnsi="Times New Roman"/>
                <w:sz w:val="24"/>
                <w:szCs w:val="24"/>
                <w:lang w:val="uk-UA"/>
              </w:rPr>
              <w:t>4</w:t>
            </w:r>
          </w:p>
        </w:tc>
        <w:tc>
          <w:tcPr>
            <w:tcW w:w="1527" w:type="dxa"/>
          </w:tcPr>
          <w:p w:rsidR="00B76EDF" w:rsidRPr="00C03CB7" w:rsidRDefault="00B76EDF" w:rsidP="00E92FC3">
            <w:pPr>
              <w:spacing w:after="0" w:line="240" w:lineRule="auto"/>
              <w:ind w:right="-76"/>
              <w:rPr>
                <w:rFonts w:ascii="Times New Roman" w:hAnsi="Times New Roman"/>
                <w:sz w:val="24"/>
                <w:szCs w:val="24"/>
                <w:lang w:val="uk-UA"/>
              </w:rPr>
            </w:pPr>
            <w:r w:rsidRPr="00C03CB7">
              <w:rPr>
                <w:rFonts w:ascii="Times New Roman" w:hAnsi="Times New Roman"/>
                <w:sz w:val="24"/>
                <w:szCs w:val="24"/>
                <w:lang w:val="uk-UA"/>
              </w:rPr>
              <w:t xml:space="preserve">Здатність до вибору </w:t>
            </w:r>
            <w:proofErr w:type="spellStart"/>
            <w:r w:rsidRPr="00C03CB7">
              <w:rPr>
                <w:rFonts w:ascii="Times New Roman" w:hAnsi="Times New Roman"/>
                <w:sz w:val="24"/>
                <w:szCs w:val="24"/>
                <w:lang w:val="uk-UA"/>
              </w:rPr>
              <w:t>стра-тегії</w:t>
            </w:r>
            <w:proofErr w:type="spellEnd"/>
            <w:r w:rsidRPr="00C03CB7">
              <w:rPr>
                <w:rFonts w:ascii="Times New Roman" w:hAnsi="Times New Roman"/>
                <w:sz w:val="24"/>
                <w:szCs w:val="24"/>
                <w:lang w:val="uk-UA"/>
              </w:rPr>
              <w:t xml:space="preserve"> </w:t>
            </w:r>
            <w:proofErr w:type="spellStart"/>
            <w:r w:rsidRPr="00C03CB7">
              <w:rPr>
                <w:rFonts w:ascii="Times New Roman" w:hAnsi="Times New Roman"/>
                <w:sz w:val="24"/>
                <w:szCs w:val="24"/>
                <w:lang w:val="uk-UA"/>
              </w:rPr>
              <w:t>спілку-вання</w:t>
            </w:r>
            <w:proofErr w:type="spellEnd"/>
            <w:r w:rsidRPr="00C03CB7">
              <w:rPr>
                <w:rFonts w:ascii="Times New Roman" w:hAnsi="Times New Roman"/>
                <w:sz w:val="24"/>
                <w:szCs w:val="24"/>
                <w:lang w:val="uk-UA"/>
              </w:rPr>
              <w:t xml:space="preserve">; здатність працювати в команді; навички </w:t>
            </w:r>
            <w:proofErr w:type="spellStart"/>
            <w:r w:rsidRPr="00C03CB7">
              <w:rPr>
                <w:rFonts w:ascii="Times New Roman" w:hAnsi="Times New Roman"/>
                <w:sz w:val="24"/>
                <w:szCs w:val="24"/>
                <w:lang w:val="uk-UA"/>
              </w:rPr>
              <w:t>міжособис-тісної</w:t>
            </w:r>
            <w:proofErr w:type="spellEnd"/>
            <w:r w:rsidRPr="00C03CB7">
              <w:rPr>
                <w:rFonts w:ascii="Times New Roman" w:hAnsi="Times New Roman"/>
                <w:sz w:val="24"/>
                <w:szCs w:val="24"/>
                <w:lang w:val="uk-UA"/>
              </w:rPr>
              <w:t xml:space="preserve"> взаємодії</w:t>
            </w:r>
          </w:p>
        </w:tc>
        <w:tc>
          <w:tcPr>
            <w:tcW w:w="1417" w:type="dxa"/>
          </w:tcPr>
          <w:p w:rsidR="00B76EDF" w:rsidRPr="00C03CB7" w:rsidRDefault="00B76EDF" w:rsidP="00E92FC3">
            <w:pPr>
              <w:spacing w:after="0" w:line="240" w:lineRule="auto"/>
              <w:ind w:right="-76"/>
              <w:rPr>
                <w:rFonts w:ascii="Times New Roman" w:hAnsi="Times New Roman"/>
                <w:sz w:val="24"/>
                <w:szCs w:val="24"/>
                <w:lang w:val="uk-UA"/>
              </w:rPr>
            </w:pPr>
            <w:r w:rsidRPr="00C03CB7">
              <w:rPr>
                <w:rFonts w:ascii="Times New Roman" w:hAnsi="Times New Roman"/>
                <w:sz w:val="24"/>
                <w:szCs w:val="24"/>
                <w:lang w:val="uk-UA"/>
              </w:rPr>
              <w:t xml:space="preserve">Знати тактики та стратегії </w:t>
            </w:r>
            <w:proofErr w:type="spellStart"/>
            <w:r w:rsidRPr="00C03CB7">
              <w:rPr>
                <w:rFonts w:ascii="Times New Roman" w:hAnsi="Times New Roman"/>
                <w:sz w:val="24"/>
                <w:szCs w:val="24"/>
                <w:lang w:val="uk-UA"/>
              </w:rPr>
              <w:t>спілкуван-ня</w:t>
            </w:r>
            <w:proofErr w:type="spellEnd"/>
            <w:r w:rsidRPr="00C03CB7">
              <w:rPr>
                <w:rFonts w:ascii="Times New Roman" w:hAnsi="Times New Roman"/>
                <w:sz w:val="24"/>
                <w:szCs w:val="24"/>
                <w:lang w:val="uk-UA"/>
              </w:rPr>
              <w:t>, закони та способи комунікативної поведінки</w:t>
            </w:r>
          </w:p>
        </w:tc>
        <w:tc>
          <w:tcPr>
            <w:tcW w:w="1843" w:type="dxa"/>
          </w:tcPr>
          <w:p w:rsidR="00B76EDF" w:rsidRPr="00C03CB7" w:rsidRDefault="00B76EDF" w:rsidP="00E92FC3">
            <w:pPr>
              <w:spacing w:after="0" w:line="240" w:lineRule="auto"/>
              <w:ind w:right="-76"/>
              <w:rPr>
                <w:rFonts w:ascii="Times New Roman" w:hAnsi="Times New Roman"/>
                <w:sz w:val="24"/>
                <w:szCs w:val="24"/>
                <w:lang w:val="uk-UA"/>
              </w:rPr>
            </w:pPr>
            <w:r w:rsidRPr="00C03CB7">
              <w:rPr>
                <w:rFonts w:ascii="Times New Roman" w:hAnsi="Times New Roman"/>
                <w:sz w:val="24"/>
                <w:szCs w:val="24"/>
                <w:lang w:val="uk-UA"/>
              </w:rPr>
              <w:t>Вміти обирати способи та стратегії спілкування для забезпечення ефективної командної роботи</w:t>
            </w:r>
          </w:p>
        </w:tc>
        <w:tc>
          <w:tcPr>
            <w:tcW w:w="2410" w:type="dxa"/>
          </w:tcPr>
          <w:p w:rsidR="00B76EDF" w:rsidRPr="00C03CB7" w:rsidRDefault="00B76EDF" w:rsidP="00E92FC3">
            <w:pPr>
              <w:spacing w:after="0" w:line="240" w:lineRule="auto"/>
              <w:ind w:right="-76"/>
              <w:rPr>
                <w:rFonts w:ascii="Times New Roman" w:hAnsi="Times New Roman"/>
                <w:sz w:val="24"/>
                <w:szCs w:val="24"/>
                <w:lang w:val="uk-UA"/>
              </w:rPr>
            </w:pPr>
            <w:r w:rsidRPr="00C03CB7">
              <w:rPr>
                <w:rFonts w:ascii="Times New Roman" w:hAnsi="Times New Roman"/>
                <w:sz w:val="24"/>
                <w:szCs w:val="24"/>
                <w:lang w:val="uk-UA"/>
              </w:rPr>
              <w:t>Використовувати стратегії спілкування та навички міжособистісної взаємодії</w:t>
            </w:r>
          </w:p>
        </w:tc>
        <w:tc>
          <w:tcPr>
            <w:tcW w:w="1984" w:type="dxa"/>
          </w:tcPr>
          <w:p w:rsidR="00B76EDF" w:rsidRPr="00C03CB7" w:rsidRDefault="00B76EDF" w:rsidP="00E92FC3">
            <w:pPr>
              <w:spacing w:after="0" w:line="240" w:lineRule="auto"/>
              <w:ind w:right="-76"/>
              <w:rPr>
                <w:rFonts w:ascii="Times New Roman" w:hAnsi="Times New Roman"/>
                <w:sz w:val="24"/>
                <w:szCs w:val="24"/>
                <w:lang w:val="uk-UA"/>
              </w:rPr>
            </w:pPr>
            <w:r w:rsidRPr="00C03CB7">
              <w:rPr>
                <w:rFonts w:ascii="Times New Roman" w:hAnsi="Times New Roman"/>
                <w:sz w:val="24"/>
                <w:szCs w:val="24"/>
                <w:lang w:val="uk-UA"/>
              </w:rPr>
              <w:t>Нести відповідальність за вибір та тактику способу комунікації</w:t>
            </w:r>
          </w:p>
        </w:tc>
      </w:tr>
      <w:tr w:rsidR="00B76EDF" w:rsidRPr="00C03CB7" w:rsidTr="00E92FC3">
        <w:tc>
          <w:tcPr>
            <w:tcW w:w="566" w:type="dxa"/>
            <w:gridSpan w:val="2"/>
            <w:vAlign w:val="center"/>
          </w:tcPr>
          <w:p w:rsidR="00B76EDF" w:rsidRPr="00C03CB7" w:rsidRDefault="00B76EDF" w:rsidP="00E92FC3">
            <w:pPr>
              <w:spacing w:after="0" w:line="240" w:lineRule="auto"/>
              <w:ind w:right="-76"/>
              <w:jc w:val="center"/>
              <w:rPr>
                <w:rFonts w:ascii="Times New Roman" w:hAnsi="Times New Roman"/>
                <w:sz w:val="24"/>
                <w:szCs w:val="24"/>
                <w:lang w:val="uk-UA"/>
              </w:rPr>
            </w:pPr>
            <w:r w:rsidRPr="00C03CB7">
              <w:rPr>
                <w:rFonts w:ascii="Times New Roman" w:hAnsi="Times New Roman"/>
                <w:sz w:val="24"/>
                <w:szCs w:val="24"/>
                <w:lang w:val="uk-UA"/>
              </w:rPr>
              <w:t>5</w:t>
            </w:r>
          </w:p>
        </w:tc>
        <w:tc>
          <w:tcPr>
            <w:tcW w:w="1527" w:type="dxa"/>
          </w:tcPr>
          <w:p w:rsidR="00B76EDF" w:rsidRPr="00C03CB7" w:rsidRDefault="00B76EDF" w:rsidP="00E92FC3">
            <w:pPr>
              <w:spacing w:after="0" w:line="240" w:lineRule="auto"/>
              <w:ind w:right="-76"/>
              <w:rPr>
                <w:rFonts w:ascii="Times New Roman" w:hAnsi="Times New Roman"/>
                <w:sz w:val="24"/>
                <w:szCs w:val="24"/>
                <w:lang w:val="uk-UA"/>
              </w:rPr>
            </w:pPr>
            <w:r w:rsidRPr="00C03CB7">
              <w:rPr>
                <w:rFonts w:ascii="Times New Roman" w:hAnsi="Times New Roman"/>
                <w:sz w:val="24"/>
                <w:szCs w:val="24"/>
                <w:lang w:val="uk-UA" w:eastAsia="uk-UA"/>
              </w:rPr>
              <w:t>Здатність спілкувати-ся рідною мовою як усно, так і письмово; здатність спілкуватись другою мовою</w:t>
            </w:r>
          </w:p>
        </w:tc>
        <w:tc>
          <w:tcPr>
            <w:tcW w:w="1417" w:type="dxa"/>
          </w:tcPr>
          <w:p w:rsidR="00B76EDF" w:rsidRPr="00C03CB7" w:rsidRDefault="00B76EDF" w:rsidP="00E92FC3">
            <w:pPr>
              <w:spacing w:after="0" w:line="240" w:lineRule="auto"/>
              <w:ind w:right="-76"/>
              <w:rPr>
                <w:rFonts w:ascii="Times New Roman" w:hAnsi="Times New Roman"/>
                <w:sz w:val="24"/>
                <w:szCs w:val="24"/>
                <w:lang w:val="uk-UA"/>
              </w:rPr>
            </w:pPr>
            <w:r w:rsidRPr="00C03CB7">
              <w:rPr>
                <w:rFonts w:ascii="Times New Roman" w:hAnsi="Times New Roman"/>
                <w:sz w:val="24"/>
                <w:szCs w:val="24"/>
                <w:lang w:val="uk-UA"/>
              </w:rPr>
              <w:t>Мати досконалі знання рідної мови та базові знання іноземної мови</w:t>
            </w:r>
          </w:p>
        </w:tc>
        <w:tc>
          <w:tcPr>
            <w:tcW w:w="1843" w:type="dxa"/>
          </w:tcPr>
          <w:p w:rsidR="00B76EDF" w:rsidRPr="00C03CB7" w:rsidRDefault="00B76EDF" w:rsidP="00E92FC3">
            <w:pPr>
              <w:spacing w:after="0" w:line="240" w:lineRule="auto"/>
              <w:ind w:right="-76"/>
              <w:rPr>
                <w:rFonts w:ascii="Times New Roman" w:hAnsi="Times New Roman"/>
                <w:sz w:val="24"/>
                <w:szCs w:val="24"/>
                <w:lang w:val="uk-UA"/>
              </w:rPr>
            </w:pPr>
            <w:r w:rsidRPr="00C03CB7">
              <w:rPr>
                <w:rFonts w:ascii="Times New Roman" w:hAnsi="Times New Roman"/>
                <w:sz w:val="24"/>
                <w:szCs w:val="24"/>
                <w:lang w:val="uk-UA"/>
              </w:rPr>
              <w:t>Вміти застосовувати знання рідної мові, як усно так і письмово, вміти спілкуватись іноземною мовою</w:t>
            </w:r>
          </w:p>
        </w:tc>
        <w:tc>
          <w:tcPr>
            <w:tcW w:w="2410" w:type="dxa"/>
          </w:tcPr>
          <w:p w:rsidR="00B76EDF" w:rsidRPr="00C03CB7" w:rsidRDefault="00B76EDF" w:rsidP="00E92FC3">
            <w:pPr>
              <w:spacing w:after="0" w:line="240" w:lineRule="auto"/>
              <w:ind w:right="-76"/>
              <w:rPr>
                <w:rFonts w:ascii="Times New Roman" w:hAnsi="Times New Roman"/>
                <w:sz w:val="24"/>
                <w:szCs w:val="24"/>
                <w:lang w:val="uk-UA"/>
              </w:rPr>
            </w:pPr>
            <w:r w:rsidRPr="00C03CB7">
              <w:rPr>
                <w:rFonts w:ascii="Times New Roman" w:hAnsi="Times New Roman"/>
                <w:sz w:val="24"/>
                <w:szCs w:val="24"/>
                <w:lang w:val="uk-UA"/>
              </w:rPr>
              <w:t>Використовувати при фаховому та діловому спілкуванні та при підготовці документів рідну мову. Використовувати іноземну мову у професійній діяльності</w:t>
            </w:r>
          </w:p>
        </w:tc>
        <w:tc>
          <w:tcPr>
            <w:tcW w:w="1984" w:type="dxa"/>
          </w:tcPr>
          <w:p w:rsidR="00B76EDF" w:rsidRPr="00C03CB7" w:rsidRDefault="00B76EDF" w:rsidP="00E92FC3">
            <w:pPr>
              <w:spacing w:after="0" w:line="240" w:lineRule="auto"/>
              <w:ind w:right="-76"/>
              <w:rPr>
                <w:rFonts w:ascii="Times New Roman" w:hAnsi="Times New Roman"/>
                <w:sz w:val="24"/>
                <w:szCs w:val="24"/>
                <w:lang w:val="uk-UA"/>
              </w:rPr>
            </w:pPr>
            <w:r w:rsidRPr="00C03CB7">
              <w:rPr>
                <w:rFonts w:ascii="Times New Roman" w:hAnsi="Times New Roman"/>
                <w:sz w:val="24"/>
                <w:szCs w:val="24"/>
                <w:lang w:val="uk-UA"/>
              </w:rPr>
              <w:t>Нести відповідальність за вільне володіння рідною мовою, за розвиток професійних знань</w:t>
            </w:r>
          </w:p>
        </w:tc>
      </w:tr>
      <w:tr w:rsidR="00B76EDF" w:rsidRPr="00C03CB7" w:rsidTr="00E92FC3">
        <w:tc>
          <w:tcPr>
            <w:tcW w:w="566" w:type="dxa"/>
            <w:gridSpan w:val="2"/>
            <w:vAlign w:val="center"/>
          </w:tcPr>
          <w:p w:rsidR="00B76EDF" w:rsidRPr="00C03CB7" w:rsidRDefault="00B76EDF" w:rsidP="00E92FC3">
            <w:pPr>
              <w:spacing w:after="0" w:line="240" w:lineRule="auto"/>
              <w:ind w:right="-76"/>
              <w:jc w:val="center"/>
              <w:rPr>
                <w:rFonts w:ascii="Times New Roman" w:hAnsi="Times New Roman"/>
                <w:sz w:val="24"/>
                <w:szCs w:val="24"/>
                <w:lang w:val="uk-UA"/>
              </w:rPr>
            </w:pPr>
            <w:r w:rsidRPr="00C03CB7">
              <w:rPr>
                <w:rFonts w:ascii="Times New Roman" w:hAnsi="Times New Roman"/>
                <w:sz w:val="24"/>
                <w:szCs w:val="24"/>
                <w:lang w:val="uk-UA"/>
              </w:rPr>
              <w:t>6</w:t>
            </w:r>
          </w:p>
        </w:tc>
        <w:tc>
          <w:tcPr>
            <w:tcW w:w="1527" w:type="dxa"/>
          </w:tcPr>
          <w:p w:rsidR="00B76EDF" w:rsidRPr="00C03CB7" w:rsidRDefault="00B76EDF" w:rsidP="00E92FC3">
            <w:pPr>
              <w:spacing w:after="0" w:line="240" w:lineRule="auto"/>
              <w:ind w:right="-76"/>
              <w:rPr>
                <w:rFonts w:ascii="Times New Roman" w:hAnsi="Times New Roman"/>
                <w:sz w:val="24"/>
                <w:szCs w:val="24"/>
                <w:lang w:val="uk-UA" w:eastAsia="uk-UA"/>
              </w:rPr>
            </w:pPr>
            <w:r w:rsidRPr="00C03CB7">
              <w:rPr>
                <w:rFonts w:ascii="Times New Roman" w:hAnsi="Times New Roman"/>
                <w:sz w:val="24"/>
                <w:szCs w:val="24"/>
                <w:lang w:val="uk-UA" w:eastAsia="uk-UA"/>
              </w:rPr>
              <w:t xml:space="preserve">Навички </w:t>
            </w:r>
            <w:proofErr w:type="spellStart"/>
            <w:r w:rsidRPr="00C03CB7">
              <w:rPr>
                <w:rFonts w:ascii="Times New Roman" w:hAnsi="Times New Roman"/>
                <w:sz w:val="24"/>
                <w:szCs w:val="24"/>
                <w:lang w:val="uk-UA" w:eastAsia="uk-UA"/>
              </w:rPr>
              <w:t>використан-ня</w:t>
            </w:r>
            <w:proofErr w:type="spellEnd"/>
            <w:r w:rsidRPr="00C03CB7">
              <w:rPr>
                <w:rFonts w:ascii="Times New Roman" w:hAnsi="Times New Roman"/>
                <w:sz w:val="24"/>
                <w:szCs w:val="24"/>
                <w:lang w:val="uk-UA" w:eastAsia="uk-UA"/>
              </w:rPr>
              <w:t xml:space="preserve"> </w:t>
            </w:r>
            <w:proofErr w:type="spellStart"/>
            <w:r w:rsidRPr="00C03CB7">
              <w:rPr>
                <w:rFonts w:ascii="Times New Roman" w:hAnsi="Times New Roman"/>
                <w:sz w:val="24"/>
                <w:szCs w:val="24"/>
                <w:lang w:val="uk-UA" w:eastAsia="uk-UA"/>
              </w:rPr>
              <w:t>інформацій-них</w:t>
            </w:r>
            <w:proofErr w:type="spellEnd"/>
            <w:r w:rsidRPr="00C03CB7">
              <w:rPr>
                <w:rFonts w:ascii="Times New Roman" w:hAnsi="Times New Roman"/>
                <w:sz w:val="24"/>
                <w:szCs w:val="24"/>
                <w:lang w:val="uk-UA" w:eastAsia="uk-UA"/>
              </w:rPr>
              <w:t xml:space="preserve"> і </w:t>
            </w:r>
            <w:proofErr w:type="spellStart"/>
            <w:r w:rsidRPr="00C03CB7">
              <w:rPr>
                <w:rFonts w:ascii="Times New Roman" w:hAnsi="Times New Roman"/>
                <w:sz w:val="24"/>
                <w:szCs w:val="24"/>
                <w:lang w:val="uk-UA" w:eastAsia="uk-UA"/>
              </w:rPr>
              <w:t>кому-нікаційних</w:t>
            </w:r>
            <w:proofErr w:type="spellEnd"/>
            <w:r w:rsidRPr="00C03CB7">
              <w:rPr>
                <w:rFonts w:ascii="Times New Roman" w:hAnsi="Times New Roman"/>
                <w:sz w:val="24"/>
                <w:szCs w:val="24"/>
                <w:lang w:val="uk-UA" w:eastAsia="uk-UA"/>
              </w:rPr>
              <w:t xml:space="preserve"> технологій</w:t>
            </w:r>
          </w:p>
        </w:tc>
        <w:tc>
          <w:tcPr>
            <w:tcW w:w="1417" w:type="dxa"/>
          </w:tcPr>
          <w:p w:rsidR="00B76EDF" w:rsidRPr="00C03CB7" w:rsidRDefault="00B76EDF" w:rsidP="00E92FC3">
            <w:pPr>
              <w:spacing w:after="0" w:line="240" w:lineRule="auto"/>
              <w:ind w:right="-76"/>
              <w:rPr>
                <w:rFonts w:ascii="Times New Roman" w:hAnsi="Times New Roman"/>
                <w:sz w:val="24"/>
                <w:szCs w:val="24"/>
                <w:lang w:val="uk-UA"/>
              </w:rPr>
            </w:pPr>
            <w:r w:rsidRPr="00C03CB7">
              <w:rPr>
                <w:rFonts w:ascii="Times New Roman" w:hAnsi="Times New Roman"/>
                <w:sz w:val="24"/>
                <w:szCs w:val="24"/>
                <w:lang w:val="uk-UA"/>
              </w:rPr>
              <w:t xml:space="preserve">Мати </w:t>
            </w:r>
            <w:proofErr w:type="spellStart"/>
            <w:r w:rsidRPr="00C03CB7">
              <w:rPr>
                <w:rFonts w:ascii="Times New Roman" w:hAnsi="Times New Roman"/>
                <w:sz w:val="24"/>
                <w:szCs w:val="24"/>
                <w:lang w:val="uk-UA"/>
              </w:rPr>
              <w:t>гли-бокі</w:t>
            </w:r>
            <w:proofErr w:type="spellEnd"/>
            <w:r w:rsidRPr="00C03CB7">
              <w:rPr>
                <w:rFonts w:ascii="Times New Roman" w:hAnsi="Times New Roman"/>
                <w:sz w:val="24"/>
                <w:szCs w:val="24"/>
                <w:lang w:val="uk-UA"/>
              </w:rPr>
              <w:t xml:space="preserve"> знання в галузі </w:t>
            </w:r>
            <w:proofErr w:type="spellStart"/>
            <w:r w:rsidRPr="00C03CB7">
              <w:rPr>
                <w:rFonts w:ascii="Times New Roman" w:hAnsi="Times New Roman"/>
                <w:sz w:val="24"/>
                <w:szCs w:val="24"/>
                <w:lang w:val="uk-UA"/>
              </w:rPr>
              <w:t>ін-формацій-них</w:t>
            </w:r>
            <w:proofErr w:type="spellEnd"/>
            <w:r w:rsidRPr="00C03CB7">
              <w:rPr>
                <w:rFonts w:ascii="Times New Roman" w:hAnsi="Times New Roman"/>
                <w:sz w:val="24"/>
                <w:szCs w:val="24"/>
                <w:lang w:val="uk-UA"/>
              </w:rPr>
              <w:t xml:space="preserve"> і </w:t>
            </w:r>
            <w:proofErr w:type="spellStart"/>
            <w:r w:rsidRPr="00C03CB7">
              <w:rPr>
                <w:rFonts w:ascii="Times New Roman" w:hAnsi="Times New Roman"/>
                <w:sz w:val="24"/>
                <w:szCs w:val="24"/>
                <w:lang w:val="uk-UA"/>
              </w:rPr>
              <w:t>кому-нікаційних</w:t>
            </w:r>
            <w:proofErr w:type="spellEnd"/>
            <w:r w:rsidRPr="00C03CB7">
              <w:rPr>
                <w:rFonts w:ascii="Times New Roman" w:hAnsi="Times New Roman"/>
                <w:sz w:val="24"/>
                <w:szCs w:val="24"/>
                <w:lang w:val="uk-UA"/>
              </w:rPr>
              <w:t xml:space="preserve"> технологій, що </w:t>
            </w:r>
            <w:proofErr w:type="spellStart"/>
            <w:r w:rsidRPr="00C03CB7">
              <w:rPr>
                <w:rFonts w:ascii="Times New Roman" w:hAnsi="Times New Roman"/>
                <w:sz w:val="24"/>
                <w:szCs w:val="24"/>
                <w:lang w:val="uk-UA"/>
              </w:rPr>
              <w:t>засто-совуються</w:t>
            </w:r>
            <w:proofErr w:type="spellEnd"/>
            <w:r w:rsidRPr="00C03CB7">
              <w:rPr>
                <w:rFonts w:ascii="Times New Roman" w:hAnsi="Times New Roman"/>
                <w:sz w:val="24"/>
                <w:szCs w:val="24"/>
                <w:lang w:val="uk-UA"/>
              </w:rPr>
              <w:t xml:space="preserve"> у </w:t>
            </w:r>
            <w:proofErr w:type="spellStart"/>
            <w:r w:rsidRPr="00C03CB7">
              <w:rPr>
                <w:rFonts w:ascii="Times New Roman" w:hAnsi="Times New Roman"/>
                <w:sz w:val="24"/>
                <w:szCs w:val="24"/>
                <w:lang w:val="uk-UA"/>
              </w:rPr>
              <w:t>професій-ній</w:t>
            </w:r>
            <w:proofErr w:type="spellEnd"/>
            <w:r w:rsidRPr="00C03CB7">
              <w:rPr>
                <w:rFonts w:ascii="Times New Roman" w:hAnsi="Times New Roman"/>
                <w:sz w:val="24"/>
                <w:szCs w:val="24"/>
                <w:lang w:val="uk-UA"/>
              </w:rPr>
              <w:t xml:space="preserve"> діяльності</w:t>
            </w:r>
          </w:p>
        </w:tc>
        <w:tc>
          <w:tcPr>
            <w:tcW w:w="1843" w:type="dxa"/>
          </w:tcPr>
          <w:p w:rsidR="00B76EDF" w:rsidRPr="00C03CB7" w:rsidRDefault="00B76EDF" w:rsidP="00E92FC3">
            <w:pPr>
              <w:spacing w:after="0" w:line="240" w:lineRule="auto"/>
              <w:ind w:right="-76"/>
              <w:rPr>
                <w:rFonts w:ascii="Times New Roman" w:hAnsi="Times New Roman"/>
                <w:sz w:val="24"/>
                <w:szCs w:val="24"/>
                <w:lang w:val="uk-UA"/>
              </w:rPr>
            </w:pPr>
            <w:r w:rsidRPr="00C03CB7">
              <w:rPr>
                <w:rFonts w:ascii="Times New Roman" w:hAnsi="Times New Roman"/>
                <w:sz w:val="24"/>
                <w:szCs w:val="24"/>
                <w:lang w:val="uk-UA"/>
              </w:rPr>
              <w:t xml:space="preserve">Вміти </w:t>
            </w:r>
            <w:proofErr w:type="spellStart"/>
            <w:r w:rsidRPr="00C03CB7">
              <w:rPr>
                <w:rFonts w:ascii="Times New Roman" w:hAnsi="Times New Roman"/>
                <w:sz w:val="24"/>
                <w:szCs w:val="24"/>
                <w:lang w:val="uk-UA"/>
              </w:rPr>
              <w:t>використовува-ти</w:t>
            </w:r>
            <w:proofErr w:type="spellEnd"/>
            <w:r w:rsidRPr="00C03CB7">
              <w:rPr>
                <w:rFonts w:ascii="Times New Roman" w:hAnsi="Times New Roman"/>
                <w:sz w:val="24"/>
                <w:szCs w:val="24"/>
                <w:lang w:val="uk-UA"/>
              </w:rPr>
              <w:t xml:space="preserve"> </w:t>
            </w:r>
            <w:proofErr w:type="spellStart"/>
            <w:r w:rsidRPr="00C03CB7">
              <w:rPr>
                <w:rFonts w:ascii="Times New Roman" w:hAnsi="Times New Roman"/>
                <w:sz w:val="24"/>
                <w:szCs w:val="24"/>
                <w:lang w:val="uk-UA"/>
              </w:rPr>
              <w:t>інформацій-ні</w:t>
            </w:r>
            <w:proofErr w:type="spellEnd"/>
            <w:r w:rsidRPr="00C03CB7">
              <w:rPr>
                <w:rFonts w:ascii="Times New Roman" w:hAnsi="Times New Roman"/>
                <w:sz w:val="24"/>
                <w:szCs w:val="24"/>
                <w:lang w:val="uk-UA"/>
              </w:rPr>
              <w:t xml:space="preserve"> та </w:t>
            </w:r>
            <w:proofErr w:type="spellStart"/>
            <w:r w:rsidRPr="00C03CB7">
              <w:rPr>
                <w:rFonts w:ascii="Times New Roman" w:hAnsi="Times New Roman"/>
                <w:sz w:val="24"/>
                <w:szCs w:val="24"/>
                <w:lang w:val="uk-UA"/>
              </w:rPr>
              <w:t>комуніка-ційні</w:t>
            </w:r>
            <w:proofErr w:type="spellEnd"/>
            <w:r w:rsidRPr="00C03CB7">
              <w:rPr>
                <w:rFonts w:ascii="Times New Roman" w:hAnsi="Times New Roman"/>
                <w:sz w:val="24"/>
                <w:szCs w:val="24"/>
                <w:lang w:val="uk-UA"/>
              </w:rPr>
              <w:t xml:space="preserve"> </w:t>
            </w:r>
            <w:proofErr w:type="spellStart"/>
            <w:r w:rsidRPr="00C03CB7">
              <w:rPr>
                <w:rFonts w:ascii="Times New Roman" w:hAnsi="Times New Roman"/>
                <w:sz w:val="24"/>
                <w:szCs w:val="24"/>
                <w:lang w:val="uk-UA"/>
              </w:rPr>
              <w:t>техно-логії</w:t>
            </w:r>
            <w:proofErr w:type="spellEnd"/>
            <w:r w:rsidRPr="00C03CB7">
              <w:rPr>
                <w:rFonts w:ascii="Times New Roman" w:hAnsi="Times New Roman"/>
                <w:sz w:val="24"/>
                <w:szCs w:val="24"/>
                <w:lang w:val="uk-UA"/>
              </w:rPr>
              <w:t xml:space="preserve"> у </w:t>
            </w:r>
            <w:proofErr w:type="spellStart"/>
            <w:r w:rsidRPr="00C03CB7">
              <w:rPr>
                <w:rFonts w:ascii="Times New Roman" w:hAnsi="Times New Roman"/>
                <w:sz w:val="24"/>
                <w:szCs w:val="24"/>
                <w:lang w:val="uk-UA"/>
              </w:rPr>
              <w:t>профе-сійній</w:t>
            </w:r>
            <w:proofErr w:type="spellEnd"/>
            <w:r w:rsidRPr="00C03CB7">
              <w:rPr>
                <w:rFonts w:ascii="Times New Roman" w:hAnsi="Times New Roman"/>
                <w:sz w:val="24"/>
                <w:szCs w:val="24"/>
                <w:lang w:val="uk-UA"/>
              </w:rPr>
              <w:t xml:space="preserve"> галузі, що потребує оновлення та інтеграції знань</w:t>
            </w:r>
          </w:p>
        </w:tc>
        <w:tc>
          <w:tcPr>
            <w:tcW w:w="2410" w:type="dxa"/>
          </w:tcPr>
          <w:p w:rsidR="00B76EDF" w:rsidRPr="00C03CB7" w:rsidRDefault="00B76EDF" w:rsidP="00E92FC3">
            <w:pPr>
              <w:spacing w:after="0" w:line="240" w:lineRule="auto"/>
              <w:ind w:right="-76"/>
              <w:rPr>
                <w:rFonts w:ascii="Times New Roman" w:hAnsi="Times New Roman"/>
                <w:sz w:val="24"/>
                <w:szCs w:val="24"/>
                <w:lang w:val="uk-UA"/>
              </w:rPr>
            </w:pPr>
            <w:r w:rsidRPr="00C03CB7">
              <w:rPr>
                <w:rFonts w:ascii="Times New Roman" w:hAnsi="Times New Roman"/>
                <w:sz w:val="24"/>
                <w:szCs w:val="24"/>
                <w:lang w:val="uk-UA"/>
              </w:rPr>
              <w:t>Використовувати інформаційні та комунікаційні технології у професійній діяльності</w:t>
            </w:r>
          </w:p>
        </w:tc>
        <w:tc>
          <w:tcPr>
            <w:tcW w:w="1984" w:type="dxa"/>
          </w:tcPr>
          <w:p w:rsidR="00B76EDF" w:rsidRPr="00C03CB7" w:rsidRDefault="00B76EDF" w:rsidP="00E92FC3">
            <w:pPr>
              <w:spacing w:after="0" w:line="240" w:lineRule="auto"/>
              <w:ind w:right="-76"/>
              <w:rPr>
                <w:rFonts w:ascii="Times New Roman" w:hAnsi="Times New Roman"/>
                <w:sz w:val="24"/>
                <w:szCs w:val="24"/>
                <w:lang w:val="uk-UA"/>
              </w:rPr>
            </w:pPr>
            <w:r w:rsidRPr="00C03CB7">
              <w:rPr>
                <w:rFonts w:ascii="Times New Roman" w:hAnsi="Times New Roman"/>
                <w:sz w:val="24"/>
                <w:szCs w:val="24"/>
                <w:lang w:val="uk-UA"/>
              </w:rPr>
              <w:t>Нести відповідальність за розвиток професійних знань та умінь</w:t>
            </w:r>
          </w:p>
        </w:tc>
      </w:tr>
      <w:tr w:rsidR="00B76EDF" w:rsidRPr="00C03CB7" w:rsidTr="00E92FC3">
        <w:trPr>
          <w:trHeight w:val="1658"/>
        </w:trPr>
        <w:tc>
          <w:tcPr>
            <w:tcW w:w="566" w:type="dxa"/>
            <w:gridSpan w:val="2"/>
            <w:vAlign w:val="center"/>
          </w:tcPr>
          <w:p w:rsidR="00B76EDF" w:rsidRPr="00C03CB7" w:rsidRDefault="00B76EDF" w:rsidP="00E92FC3">
            <w:pPr>
              <w:spacing w:after="0" w:line="240" w:lineRule="auto"/>
              <w:ind w:right="-76"/>
              <w:jc w:val="center"/>
              <w:rPr>
                <w:rFonts w:ascii="Times New Roman" w:hAnsi="Times New Roman"/>
                <w:sz w:val="24"/>
                <w:szCs w:val="24"/>
                <w:lang w:val="en-US"/>
              </w:rPr>
            </w:pPr>
            <w:r w:rsidRPr="00C03CB7">
              <w:rPr>
                <w:rFonts w:ascii="Times New Roman" w:hAnsi="Times New Roman"/>
                <w:sz w:val="24"/>
                <w:szCs w:val="24"/>
                <w:lang w:val="uk-UA"/>
              </w:rPr>
              <w:t>7</w:t>
            </w:r>
          </w:p>
        </w:tc>
        <w:tc>
          <w:tcPr>
            <w:tcW w:w="1527" w:type="dxa"/>
          </w:tcPr>
          <w:p w:rsidR="00B76EDF" w:rsidRPr="00C03CB7" w:rsidRDefault="00B76EDF" w:rsidP="00E92FC3">
            <w:pPr>
              <w:spacing w:after="0" w:line="240" w:lineRule="auto"/>
              <w:ind w:right="-76"/>
              <w:rPr>
                <w:rFonts w:ascii="Times New Roman" w:hAnsi="Times New Roman"/>
                <w:sz w:val="24"/>
                <w:szCs w:val="24"/>
              </w:rPr>
            </w:pPr>
            <w:r w:rsidRPr="00C03CB7">
              <w:rPr>
                <w:rFonts w:ascii="Times New Roman" w:hAnsi="Times New Roman"/>
                <w:sz w:val="24"/>
                <w:szCs w:val="24"/>
                <w:lang w:val="uk-UA"/>
              </w:rPr>
              <w:t xml:space="preserve">Здатність до </w:t>
            </w:r>
            <w:proofErr w:type="spellStart"/>
            <w:r w:rsidRPr="00C03CB7">
              <w:rPr>
                <w:rFonts w:ascii="Times New Roman" w:hAnsi="Times New Roman"/>
                <w:sz w:val="24"/>
                <w:szCs w:val="24"/>
                <w:lang w:val="uk-UA"/>
              </w:rPr>
              <w:t>абстрактно-го</w:t>
            </w:r>
            <w:proofErr w:type="spellEnd"/>
            <w:r w:rsidRPr="00C03CB7">
              <w:rPr>
                <w:rFonts w:ascii="Times New Roman" w:hAnsi="Times New Roman"/>
                <w:sz w:val="24"/>
                <w:szCs w:val="24"/>
                <w:lang w:val="uk-UA"/>
              </w:rPr>
              <w:t xml:space="preserve"> </w:t>
            </w:r>
            <w:proofErr w:type="spellStart"/>
            <w:r w:rsidRPr="00C03CB7">
              <w:rPr>
                <w:rFonts w:ascii="Times New Roman" w:hAnsi="Times New Roman"/>
                <w:sz w:val="24"/>
                <w:szCs w:val="24"/>
                <w:lang w:val="uk-UA"/>
              </w:rPr>
              <w:t>мислен-ня</w:t>
            </w:r>
            <w:proofErr w:type="spellEnd"/>
            <w:r w:rsidRPr="00C03CB7">
              <w:rPr>
                <w:rFonts w:ascii="Times New Roman" w:hAnsi="Times New Roman"/>
                <w:sz w:val="24"/>
                <w:szCs w:val="24"/>
                <w:lang w:val="uk-UA"/>
              </w:rPr>
              <w:t xml:space="preserve">, аналізу та синтезу, здатність </w:t>
            </w:r>
            <w:r w:rsidRPr="00C03CB7">
              <w:rPr>
                <w:rFonts w:ascii="Times New Roman" w:hAnsi="Times New Roman"/>
                <w:sz w:val="24"/>
                <w:szCs w:val="24"/>
                <w:lang w:val="uk-UA"/>
              </w:rPr>
              <w:lastRenderedPageBreak/>
              <w:t>вчитися і бути сучасно навченим</w:t>
            </w:r>
          </w:p>
        </w:tc>
        <w:tc>
          <w:tcPr>
            <w:tcW w:w="1417" w:type="dxa"/>
          </w:tcPr>
          <w:p w:rsidR="00B76EDF" w:rsidRPr="00C03CB7" w:rsidRDefault="00B76EDF" w:rsidP="00E92FC3">
            <w:pPr>
              <w:spacing w:after="0" w:line="240" w:lineRule="auto"/>
              <w:ind w:right="-76"/>
              <w:rPr>
                <w:rFonts w:ascii="Times New Roman" w:hAnsi="Times New Roman"/>
                <w:sz w:val="24"/>
                <w:szCs w:val="24"/>
              </w:rPr>
            </w:pPr>
            <w:r w:rsidRPr="00C03CB7">
              <w:rPr>
                <w:rFonts w:ascii="Times New Roman" w:hAnsi="Times New Roman"/>
                <w:sz w:val="24"/>
                <w:szCs w:val="24"/>
                <w:lang w:val="uk-UA"/>
              </w:rPr>
              <w:lastRenderedPageBreak/>
              <w:t>Знати способи аналізу,</w:t>
            </w:r>
            <w:r w:rsidR="00FE5F48">
              <w:rPr>
                <w:rFonts w:ascii="Times New Roman" w:hAnsi="Times New Roman"/>
                <w:sz w:val="24"/>
                <w:szCs w:val="24"/>
                <w:lang w:val="uk-UA"/>
              </w:rPr>
              <w:t xml:space="preserve"> </w:t>
            </w:r>
            <w:r w:rsidRPr="00C03CB7">
              <w:rPr>
                <w:rFonts w:ascii="Times New Roman" w:hAnsi="Times New Roman"/>
                <w:sz w:val="24"/>
                <w:szCs w:val="24"/>
                <w:lang w:val="uk-UA"/>
              </w:rPr>
              <w:t xml:space="preserve">синтезу та подальшого сучасного </w:t>
            </w:r>
            <w:r w:rsidRPr="00C03CB7">
              <w:rPr>
                <w:rFonts w:ascii="Times New Roman" w:hAnsi="Times New Roman"/>
                <w:sz w:val="24"/>
                <w:szCs w:val="24"/>
                <w:lang w:val="uk-UA"/>
              </w:rPr>
              <w:lastRenderedPageBreak/>
              <w:t>навчання</w:t>
            </w:r>
          </w:p>
        </w:tc>
        <w:tc>
          <w:tcPr>
            <w:tcW w:w="1843" w:type="dxa"/>
          </w:tcPr>
          <w:p w:rsidR="00B76EDF" w:rsidRPr="00C03CB7" w:rsidRDefault="00B76EDF" w:rsidP="00E92FC3">
            <w:pPr>
              <w:spacing w:after="0" w:line="240" w:lineRule="auto"/>
              <w:ind w:right="-76"/>
              <w:rPr>
                <w:rFonts w:ascii="Times New Roman" w:hAnsi="Times New Roman"/>
                <w:sz w:val="24"/>
                <w:szCs w:val="24"/>
              </w:rPr>
            </w:pPr>
            <w:r w:rsidRPr="00C03CB7">
              <w:rPr>
                <w:rFonts w:ascii="Times New Roman" w:hAnsi="Times New Roman"/>
                <w:sz w:val="24"/>
                <w:szCs w:val="24"/>
                <w:lang w:val="uk-UA"/>
              </w:rPr>
              <w:lastRenderedPageBreak/>
              <w:t xml:space="preserve">Вміти проводити аналіз інформації, приймати обґрунтовані </w:t>
            </w:r>
            <w:r w:rsidRPr="00C03CB7">
              <w:rPr>
                <w:rFonts w:ascii="Times New Roman" w:hAnsi="Times New Roman"/>
                <w:sz w:val="24"/>
                <w:szCs w:val="24"/>
                <w:lang w:val="uk-UA"/>
              </w:rPr>
              <w:lastRenderedPageBreak/>
              <w:t>рішення, вміти придбати сучасні знання</w:t>
            </w:r>
          </w:p>
        </w:tc>
        <w:tc>
          <w:tcPr>
            <w:tcW w:w="2410" w:type="dxa"/>
          </w:tcPr>
          <w:p w:rsidR="00B76EDF" w:rsidRPr="00C03CB7" w:rsidRDefault="00B76EDF" w:rsidP="00E92FC3">
            <w:pPr>
              <w:spacing w:after="0" w:line="240" w:lineRule="auto"/>
              <w:ind w:right="-76"/>
              <w:rPr>
                <w:rFonts w:ascii="Times New Roman" w:hAnsi="Times New Roman"/>
                <w:sz w:val="24"/>
                <w:szCs w:val="24"/>
              </w:rPr>
            </w:pPr>
            <w:r w:rsidRPr="00C03CB7">
              <w:rPr>
                <w:rFonts w:ascii="Times New Roman" w:hAnsi="Times New Roman"/>
                <w:sz w:val="24"/>
                <w:szCs w:val="24"/>
                <w:lang w:val="uk-UA"/>
              </w:rPr>
              <w:lastRenderedPageBreak/>
              <w:t>Встановлювати відповідні зв’язки для досягнення цілей.</w:t>
            </w:r>
          </w:p>
        </w:tc>
        <w:tc>
          <w:tcPr>
            <w:tcW w:w="1984" w:type="dxa"/>
          </w:tcPr>
          <w:p w:rsidR="00B76EDF" w:rsidRPr="00C03CB7" w:rsidRDefault="00B76EDF" w:rsidP="00E92FC3">
            <w:pPr>
              <w:spacing w:after="0" w:line="240" w:lineRule="auto"/>
              <w:ind w:right="-76"/>
              <w:rPr>
                <w:rFonts w:ascii="Times New Roman" w:hAnsi="Times New Roman"/>
                <w:sz w:val="24"/>
                <w:szCs w:val="24"/>
              </w:rPr>
            </w:pPr>
            <w:r w:rsidRPr="00C03CB7">
              <w:rPr>
                <w:rFonts w:ascii="Times New Roman" w:hAnsi="Times New Roman"/>
                <w:sz w:val="24"/>
                <w:szCs w:val="24"/>
                <w:lang w:val="uk-UA"/>
              </w:rPr>
              <w:t>Нести відповідальність за своєчасне набуття сучасних знань.</w:t>
            </w:r>
          </w:p>
        </w:tc>
      </w:tr>
      <w:tr w:rsidR="00B76EDF" w:rsidRPr="00C03CB7" w:rsidTr="00E92FC3">
        <w:tc>
          <w:tcPr>
            <w:tcW w:w="566" w:type="dxa"/>
            <w:gridSpan w:val="2"/>
            <w:vAlign w:val="center"/>
          </w:tcPr>
          <w:p w:rsidR="00B76EDF" w:rsidRPr="00C03CB7" w:rsidRDefault="00B76EDF" w:rsidP="00E92FC3">
            <w:pPr>
              <w:spacing w:after="0" w:line="240" w:lineRule="auto"/>
              <w:ind w:right="-76"/>
              <w:jc w:val="center"/>
              <w:rPr>
                <w:rFonts w:ascii="Times New Roman" w:hAnsi="Times New Roman"/>
                <w:sz w:val="24"/>
                <w:szCs w:val="24"/>
                <w:lang w:val="uk-UA"/>
              </w:rPr>
            </w:pPr>
            <w:r w:rsidRPr="00C03CB7">
              <w:rPr>
                <w:rFonts w:ascii="Times New Roman" w:hAnsi="Times New Roman"/>
                <w:sz w:val="24"/>
                <w:szCs w:val="24"/>
                <w:lang w:val="uk-UA"/>
              </w:rPr>
              <w:lastRenderedPageBreak/>
              <w:t>8</w:t>
            </w:r>
          </w:p>
        </w:tc>
        <w:tc>
          <w:tcPr>
            <w:tcW w:w="1527" w:type="dxa"/>
          </w:tcPr>
          <w:p w:rsidR="00B76EDF" w:rsidRPr="00C03CB7" w:rsidRDefault="00B76EDF" w:rsidP="00E92FC3">
            <w:pPr>
              <w:spacing w:after="0" w:line="240" w:lineRule="auto"/>
              <w:ind w:right="-76"/>
              <w:rPr>
                <w:rFonts w:ascii="Times New Roman" w:hAnsi="Times New Roman"/>
                <w:sz w:val="24"/>
                <w:szCs w:val="24"/>
                <w:lang w:val="uk-UA"/>
              </w:rPr>
            </w:pPr>
            <w:r w:rsidRPr="00C03CB7">
              <w:rPr>
                <w:rFonts w:ascii="Times New Roman" w:hAnsi="Times New Roman"/>
                <w:sz w:val="24"/>
                <w:szCs w:val="24"/>
                <w:lang w:val="uk-UA"/>
              </w:rPr>
              <w:t xml:space="preserve">Здатність оцінювати та </w:t>
            </w:r>
            <w:proofErr w:type="spellStart"/>
            <w:r w:rsidRPr="00C03CB7">
              <w:rPr>
                <w:rFonts w:ascii="Times New Roman" w:hAnsi="Times New Roman"/>
                <w:sz w:val="24"/>
                <w:szCs w:val="24"/>
                <w:lang w:val="uk-UA"/>
              </w:rPr>
              <w:t>забезпе-чувати</w:t>
            </w:r>
            <w:proofErr w:type="spellEnd"/>
            <w:r w:rsidRPr="00C03CB7">
              <w:rPr>
                <w:rFonts w:ascii="Times New Roman" w:hAnsi="Times New Roman"/>
                <w:sz w:val="24"/>
                <w:szCs w:val="24"/>
                <w:lang w:val="uk-UA"/>
              </w:rPr>
              <w:t xml:space="preserve"> якість </w:t>
            </w:r>
            <w:proofErr w:type="spellStart"/>
            <w:r w:rsidRPr="00C03CB7">
              <w:rPr>
                <w:rFonts w:ascii="Times New Roman" w:hAnsi="Times New Roman"/>
                <w:sz w:val="24"/>
                <w:szCs w:val="24"/>
                <w:lang w:val="uk-UA"/>
              </w:rPr>
              <w:t>викону-ваних</w:t>
            </w:r>
            <w:proofErr w:type="spellEnd"/>
            <w:r w:rsidRPr="00C03CB7">
              <w:rPr>
                <w:rFonts w:ascii="Times New Roman" w:hAnsi="Times New Roman"/>
                <w:sz w:val="24"/>
                <w:szCs w:val="24"/>
                <w:lang w:val="uk-UA"/>
              </w:rPr>
              <w:t xml:space="preserve"> робіт</w:t>
            </w:r>
          </w:p>
        </w:tc>
        <w:tc>
          <w:tcPr>
            <w:tcW w:w="1417" w:type="dxa"/>
          </w:tcPr>
          <w:p w:rsidR="00B76EDF" w:rsidRPr="00C03CB7" w:rsidRDefault="00B76EDF" w:rsidP="00E92FC3">
            <w:pPr>
              <w:spacing w:after="0" w:line="240" w:lineRule="auto"/>
              <w:ind w:right="-76"/>
              <w:rPr>
                <w:rFonts w:ascii="Times New Roman" w:hAnsi="Times New Roman"/>
                <w:sz w:val="24"/>
                <w:szCs w:val="24"/>
                <w:lang w:val="uk-UA"/>
              </w:rPr>
            </w:pPr>
            <w:r w:rsidRPr="00C03CB7">
              <w:rPr>
                <w:rFonts w:ascii="Times New Roman" w:hAnsi="Times New Roman"/>
                <w:sz w:val="24"/>
                <w:szCs w:val="24"/>
                <w:lang w:val="uk-UA"/>
              </w:rPr>
              <w:t xml:space="preserve">Знати методи </w:t>
            </w:r>
            <w:proofErr w:type="spellStart"/>
            <w:r w:rsidRPr="00C03CB7">
              <w:rPr>
                <w:rFonts w:ascii="Times New Roman" w:hAnsi="Times New Roman"/>
                <w:sz w:val="24"/>
                <w:szCs w:val="24"/>
                <w:lang w:val="uk-UA"/>
              </w:rPr>
              <w:t>оцінюван-ня</w:t>
            </w:r>
            <w:proofErr w:type="spellEnd"/>
            <w:r w:rsidRPr="00C03CB7">
              <w:rPr>
                <w:rFonts w:ascii="Times New Roman" w:hAnsi="Times New Roman"/>
                <w:sz w:val="24"/>
                <w:szCs w:val="24"/>
                <w:lang w:val="uk-UA"/>
              </w:rPr>
              <w:t xml:space="preserve"> </w:t>
            </w:r>
            <w:proofErr w:type="spellStart"/>
            <w:r w:rsidRPr="00C03CB7">
              <w:rPr>
                <w:rFonts w:ascii="Times New Roman" w:hAnsi="Times New Roman"/>
                <w:sz w:val="24"/>
                <w:szCs w:val="24"/>
                <w:lang w:val="uk-UA"/>
              </w:rPr>
              <w:t>показ-ників</w:t>
            </w:r>
            <w:proofErr w:type="spellEnd"/>
            <w:r w:rsidRPr="00C03CB7">
              <w:rPr>
                <w:rFonts w:ascii="Times New Roman" w:hAnsi="Times New Roman"/>
                <w:sz w:val="24"/>
                <w:szCs w:val="24"/>
                <w:lang w:val="uk-UA"/>
              </w:rPr>
              <w:t xml:space="preserve"> якості діяльності </w:t>
            </w:r>
          </w:p>
        </w:tc>
        <w:tc>
          <w:tcPr>
            <w:tcW w:w="1843" w:type="dxa"/>
          </w:tcPr>
          <w:p w:rsidR="00B76EDF" w:rsidRPr="00C03CB7" w:rsidRDefault="00B76EDF" w:rsidP="00E92FC3">
            <w:pPr>
              <w:spacing w:after="0" w:line="240" w:lineRule="auto"/>
              <w:ind w:right="-76"/>
              <w:rPr>
                <w:rFonts w:ascii="Times New Roman" w:hAnsi="Times New Roman"/>
                <w:sz w:val="24"/>
                <w:szCs w:val="24"/>
                <w:lang w:val="uk-UA"/>
              </w:rPr>
            </w:pPr>
            <w:r w:rsidRPr="00C03CB7">
              <w:rPr>
                <w:rFonts w:ascii="Times New Roman" w:hAnsi="Times New Roman"/>
                <w:sz w:val="24"/>
                <w:szCs w:val="24"/>
                <w:lang w:val="uk-UA"/>
              </w:rPr>
              <w:t>Вміти забезпечувати якісне виконування робіт</w:t>
            </w:r>
          </w:p>
        </w:tc>
        <w:tc>
          <w:tcPr>
            <w:tcW w:w="2410" w:type="dxa"/>
          </w:tcPr>
          <w:p w:rsidR="00B76EDF" w:rsidRPr="00C03CB7" w:rsidRDefault="00B76EDF" w:rsidP="00E92FC3">
            <w:pPr>
              <w:spacing w:after="0" w:line="240" w:lineRule="auto"/>
              <w:ind w:right="-76"/>
              <w:rPr>
                <w:rFonts w:ascii="Times New Roman" w:hAnsi="Times New Roman"/>
                <w:sz w:val="24"/>
                <w:szCs w:val="24"/>
                <w:lang w:val="uk-UA"/>
              </w:rPr>
            </w:pPr>
            <w:r w:rsidRPr="00C03CB7">
              <w:rPr>
                <w:rFonts w:ascii="Times New Roman" w:hAnsi="Times New Roman"/>
                <w:sz w:val="24"/>
                <w:szCs w:val="24"/>
                <w:lang w:val="uk-UA"/>
              </w:rPr>
              <w:t>Встановлювати зв’язки для забезпечення якісного виконування робіт</w:t>
            </w:r>
          </w:p>
        </w:tc>
        <w:tc>
          <w:tcPr>
            <w:tcW w:w="1984" w:type="dxa"/>
          </w:tcPr>
          <w:p w:rsidR="00B76EDF" w:rsidRPr="00C03CB7" w:rsidRDefault="00B76EDF" w:rsidP="00E92FC3">
            <w:pPr>
              <w:spacing w:after="0" w:line="240" w:lineRule="auto"/>
              <w:ind w:right="-76"/>
              <w:rPr>
                <w:rFonts w:ascii="Times New Roman" w:hAnsi="Times New Roman"/>
                <w:sz w:val="24"/>
                <w:szCs w:val="24"/>
                <w:lang w:val="uk-UA"/>
              </w:rPr>
            </w:pPr>
            <w:r w:rsidRPr="00C03CB7">
              <w:rPr>
                <w:rFonts w:ascii="Times New Roman" w:hAnsi="Times New Roman"/>
                <w:sz w:val="24"/>
                <w:szCs w:val="24"/>
                <w:lang w:val="uk-UA"/>
              </w:rPr>
              <w:t>Нести відповідальність за якісне виконання робіт</w:t>
            </w:r>
          </w:p>
        </w:tc>
      </w:tr>
      <w:tr w:rsidR="00B76EDF" w:rsidRPr="00C03CB7" w:rsidTr="00E92FC3">
        <w:tc>
          <w:tcPr>
            <w:tcW w:w="566" w:type="dxa"/>
            <w:gridSpan w:val="2"/>
            <w:vAlign w:val="center"/>
          </w:tcPr>
          <w:p w:rsidR="00B76EDF" w:rsidRPr="00C03CB7" w:rsidRDefault="00B76EDF" w:rsidP="00E92FC3">
            <w:pPr>
              <w:spacing w:after="0" w:line="240" w:lineRule="auto"/>
              <w:ind w:right="-76"/>
              <w:jc w:val="center"/>
              <w:rPr>
                <w:rFonts w:ascii="Times New Roman" w:hAnsi="Times New Roman"/>
                <w:sz w:val="24"/>
                <w:szCs w:val="24"/>
                <w:lang w:val="uk-UA"/>
              </w:rPr>
            </w:pPr>
            <w:r w:rsidRPr="00C03CB7">
              <w:rPr>
                <w:rFonts w:ascii="Times New Roman" w:hAnsi="Times New Roman"/>
                <w:sz w:val="24"/>
                <w:szCs w:val="24"/>
                <w:lang w:val="uk-UA"/>
              </w:rPr>
              <w:t>9</w:t>
            </w:r>
          </w:p>
        </w:tc>
        <w:tc>
          <w:tcPr>
            <w:tcW w:w="1527" w:type="dxa"/>
          </w:tcPr>
          <w:p w:rsidR="00B76EDF" w:rsidRPr="00C03CB7" w:rsidRDefault="00B76EDF" w:rsidP="00E92FC3">
            <w:pPr>
              <w:spacing w:after="0" w:line="240" w:lineRule="auto"/>
              <w:ind w:right="-76"/>
              <w:rPr>
                <w:rFonts w:ascii="Times New Roman" w:hAnsi="Times New Roman"/>
                <w:sz w:val="24"/>
                <w:szCs w:val="24"/>
                <w:lang w:val="uk-UA"/>
              </w:rPr>
            </w:pPr>
            <w:proofErr w:type="spellStart"/>
            <w:r w:rsidRPr="00C03CB7">
              <w:rPr>
                <w:rFonts w:ascii="Times New Roman" w:hAnsi="Times New Roman"/>
                <w:sz w:val="24"/>
                <w:szCs w:val="24"/>
                <w:lang w:val="uk-UA"/>
              </w:rPr>
              <w:t>Визначе-ність</w:t>
            </w:r>
            <w:proofErr w:type="spellEnd"/>
            <w:r w:rsidRPr="00C03CB7">
              <w:rPr>
                <w:rFonts w:ascii="Times New Roman" w:hAnsi="Times New Roman"/>
                <w:sz w:val="24"/>
                <w:szCs w:val="24"/>
                <w:lang w:val="uk-UA"/>
              </w:rPr>
              <w:t xml:space="preserve"> і наполягли-вість щодо поставлених завдань і взятих обов’язків </w:t>
            </w:r>
          </w:p>
        </w:tc>
        <w:tc>
          <w:tcPr>
            <w:tcW w:w="1417" w:type="dxa"/>
          </w:tcPr>
          <w:p w:rsidR="00B76EDF" w:rsidRPr="00C03CB7" w:rsidRDefault="00B76EDF" w:rsidP="00E92FC3">
            <w:pPr>
              <w:spacing w:after="0" w:line="240" w:lineRule="auto"/>
              <w:ind w:right="-76"/>
              <w:rPr>
                <w:rFonts w:ascii="Times New Roman" w:hAnsi="Times New Roman"/>
                <w:sz w:val="24"/>
                <w:szCs w:val="24"/>
                <w:lang w:val="uk-UA"/>
              </w:rPr>
            </w:pPr>
            <w:r w:rsidRPr="00C03CB7">
              <w:rPr>
                <w:rFonts w:ascii="Times New Roman" w:hAnsi="Times New Roman"/>
                <w:sz w:val="24"/>
                <w:szCs w:val="24"/>
                <w:lang w:val="uk-UA"/>
              </w:rPr>
              <w:t xml:space="preserve">Знати обов’язки та шляхи виконання </w:t>
            </w:r>
            <w:proofErr w:type="spellStart"/>
            <w:r w:rsidRPr="00C03CB7">
              <w:rPr>
                <w:rFonts w:ascii="Times New Roman" w:hAnsi="Times New Roman"/>
                <w:sz w:val="24"/>
                <w:szCs w:val="24"/>
                <w:lang w:val="uk-UA"/>
              </w:rPr>
              <w:t>поставле-них</w:t>
            </w:r>
            <w:proofErr w:type="spellEnd"/>
            <w:r w:rsidRPr="00C03CB7">
              <w:rPr>
                <w:rFonts w:ascii="Times New Roman" w:hAnsi="Times New Roman"/>
                <w:sz w:val="24"/>
                <w:szCs w:val="24"/>
                <w:lang w:val="uk-UA"/>
              </w:rPr>
              <w:t xml:space="preserve"> завдань</w:t>
            </w:r>
          </w:p>
        </w:tc>
        <w:tc>
          <w:tcPr>
            <w:tcW w:w="1843" w:type="dxa"/>
          </w:tcPr>
          <w:p w:rsidR="00B76EDF" w:rsidRPr="00C03CB7" w:rsidRDefault="00B76EDF" w:rsidP="00E92FC3">
            <w:pPr>
              <w:spacing w:after="0" w:line="240" w:lineRule="auto"/>
              <w:ind w:right="-76"/>
              <w:rPr>
                <w:rFonts w:ascii="Times New Roman" w:hAnsi="Times New Roman"/>
                <w:sz w:val="24"/>
                <w:szCs w:val="24"/>
                <w:lang w:val="uk-UA"/>
              </w:rPr>
            </w:pPr>
            <w:r w:rsidRPr="00C03CB7">
              <w:rPr>
                <w:rFonts w:ascii="Times New Roman" w:hAnsi="Times New Roman"/>
                <w:sz w:val="24"/>
                <w:szCs w:val="24"/>
                <w:lang w:val="uk-UA"/>
              </w:rPr>
              <w:t>Вміти визначити мету та завдання бути наполегливим та сумлінним при виконання обов’язків</w:t>
            </w:r>
          </w:p>
        </w:tc>
        <w:tc>
          <w:tcPr>
            <w:tcW w:w="2410" w:type="dxa"/>
          </w:tcPr>
          <w:p w:rsidR="00B76EDF" w:rsidRPr="00C03CB7" w:rsidRDefault="00B76EDF" w:rsidP="00E92FC3">
            <w:pPr>
              <w:spacing w:after="0" w:line="240" w:lineRule="auto"/>
              <w:ind w:right="-76"/>
              <w:rPr>
                <w:rFonts w:ascii="Times New Roman" w:hAnsi="Times New Roman"/>
                <w:sz w:val="24"/>
                <w:szCs w:val="24"/>
                <w:lang w:val="uk-UA"/>
              </w:rPr>
            </w:pPr>
            <w:r w:rsidRPr="00C03CB7">
              <w:rPr>
                <w:rFonts w:ascii="Times New Roman" w:hAnsi="Times New Roman"/>
                <w:sz w:val="24"/>
                <w:szCs w:val="24"/>
                <w:lang w:val="uk-UA"/>
              </w:rPr>
              <w:t>Встановлювати міжособистісні зв’язки для ефективного виконання завдань та обов’язків</w:t>
            </w:r>
          </w:p>
        </w:tc>
        <w:tc>
          <w:tcPr>
            <w:tcW w:w="1984" w:type="dxa"/>
          </w:tcPr>
          <w:p w:rsidR="00B76EDF" w:rsidRPr="00C03CB7" w:rsidRDefault="00B76EDF" w:rsidP="00E92FC3">
            <w:pPr>
              <w:spacing w:after="0" w:line="240" w:lineRule="auto"/>
              <w:ind w:right="-76"/>
              <w:rPr>
                <w:rFonts w:ascii="Times New Roman" w:hAnsi="Times New Roman"/>
                <w:sz w:val="24"/>
                <w:szCs w:val="24"/>
                <w:lang w:val="uk-UA"/>
              </w:rPr>
            </w:pPr>
            <w:r w:rsidRPr="00C03CB7">
              <w:rPr>
                <w:rFonts w:ascii="Times New Roman" w:hAnsi="Times New Roman"/>
                <w:sz w:val="24"/>
                <w:szCs w:val="24"/>
                <w:lang w:val="uk-UA"/>
              </w:rPr>
              <w:t>Відповідати за якісне виконання поставлених завдань</w:t>
            </w:r>
          </w:p>
        </w:tc>
      </w:tr>
      <w:tr w:rsidR="00B76EDF" w:rsidRPr="00C03CB7" w:rsidTr="00E92FC3">
        <w:tc>
          <w:tcPr>
            <w:tcW w:w="9747" w:type="dxa"/>
            <w:gridSpan w:val="7"/>
            <w:vAlign w:val="center"/>
          </w:tcPr>
          <w:p w:rsidR="00B76EDF" w:rsidRPr="00B76EDF" w:rsidRDefault="00B76EDF" w:rsidP="00E92FC3">
            <w:pPr>
              <w:spacing w:after="0" w:line="240" w:lineRule="auto"/>
              <w:ind w:right="-76"/>
              <w:jc w:val="center"/>
              <w:rPr>
                <w:rFonts w:ascii="Times New Roman" w:hAnsi="Times New Roman"/>
                <w:b/>
                <w:sz w:val="24"/>
                <w:szCs w:val="24"/>
                <w:highlight w:val="yellow"/>
                <w:lang w:val="uk-UA"/>
              </w:rPr>
            </w:pPr>
            <w:r w:rsidRPr="00B76EDF">
              <w:rPr>
                <w:rFonts w:ascii="Times New Roman" w:hAnsi="Times New Roman"/>
                <w:b/>
                <w:sz w:val="24"/>
                <w:szCs w:val="24"/>
                <w:lang w:val="uk-UA" w:eastAsia="uk-UA"/>
              </w:rPr>
              <w:t>Спеціальні (фахові, предметні) компетентності</w:t>
            </w:r>
          </w:p>
        </w:tc>
      </w:tr>
      <w:tr w:rsidR="00B76EDF" w:rsidRPr="00C03CB7" w:rsidTr="00E92FC3">
        <w:tc>
          <w:tcPr>
            <w:tcW w:w="566" w:type="dxa"/>
            <w:gridSpan w:val="2"/>
            <w:vAlign w:val="center"/>
          </w:tcPr>
          <w:p w:rsidR="00B76EDF" w:rsidRPr="00C03CB7" w:rsidRDefault="006D188F" w:rsidP="00E92FC3">
            <w:pPr>
              <w:spacing w:after="0" w:line="240" w:lineRule="auto"/>
              <w:ind w:right="-76"/>
              <w:jc w:val="center"/>
              <w:rPr>
                <w:rFonts w:ascii="Times New Roman" w:hAnsi="Times New Roman"/>
                <w:sz w:val="24"/>
                <w:szCs w:val="24"/>
                <w:lang w:val="uk-UA"/>
              </w:rPr>
            </w:pPr>
            <w:r>
              <w:rPr>
                <w:rFonts w:ascii="Times New Roman" w:hAnsi="Times New Roman"/>
                <w:sz w:val="24"/>
                <w:szCs w:val="24"/>
                <w:lang w:val="uk-UA"/>
              </w:rPr>
              <w:t>1</w:t>
            </w:r>
          </w:p>
        </w:tc>
        <w:tc>
          <w:tcPr>
            <w:tcW w:w="1527" w:type="dxa"/>
          </w:tcPr>
          <w:p w:rsidR="00B76EDF" w:rsidRPr="00C03CB7" w:rsidRDefault="00B76EDF" w:rsidP="006D188F">
            <w:pPr>
              <w:spacing w:after="0" w:line="240" w:lineRule="auto"/>
              <w:ind w:right="-76" w:firstLine="1"/>
              <w:rPr>
                <w:rFonts w:ascii="Times New Roman" w:hAnsi="Times New Roman"/>
                <w:color w:val="000000"/>
                <w:sz w:val="24"/>
                <w:szCs w:val="24"/>
                <w:lang w:val="uk-UA"/>
              </w:rPr>
            </w:pPr>
            <w:r w:rsidRPr="00C03CB7">
              <w:rPr>
                <w:rFonts w:ascii="Times New Roman" w:hAnsi="Times New Roman"/>
                <w:color w:val="000000"/>
                <w:sz w:val="24"/>
                <w:szCs w:val="24"/>
                <w:lang w:val="uk-UA"/>
              </w:rPr>
              <w:t>Здатність готувати реактиви за допомогою хімічних і фізико-хімічних методів</w:t>
            </w:r>
          </w:p>
        </w:tc>
        <w:tc>
          <w:tcPr>
            <w:tcW w:w="1417" w:type="dxa"/>
          </w:tcPr>
          <w:p w:rsidR="00B76EDF" w:rsidRPr="00C03CB7" w:rsidRDefault="00B76EDF" w:rsidP="00E92FC3">
            <w:pPr>
              <w:spacing w:after="0" w:line="240" w:lineRule="auto"/>
              <w:ind w:right="-76"/>
              <w:rPr>
                <w:rFonts w:ascii="Times New Roman" w:hAnsi="Times New Roman"/>
                <w:color w:val="000000"/>
                <w:sz w:val="24"/>
                <w:szCs w:val="24"/>
                <w:lang w:val="uk-UA"/>
              </w:rPr>
            </w:pPr>
            <w:r w:rsidRPr="00C03CB7">
              <w:rPr>
                <w:rFonts w:ascii="Times New Roman" w:hAnsi="Times New Roman"/>
                <w:color w:val="000000"/>
                <w:sz w:val="24"/>
                <w:szCs w:val="24"/>
                <w:lang w:val="uk-UA"/>
              </w:rPr>
              <w:t xml:space="preserve">Знати хімічні та сучасні </w:t>
            </w:r>
            <w:proofErr w:type="spellStart"/>
            <w:r w:rsidRPr="00C03CB7">
              <w:rPr>
                <w:rFonts w:ascii="Times New Roman" w:hAnsi="Times New Roman"/>
                <w:color w:val="000000"/>
                <w:sz w:val="24"/>
                <w:szCs w:val="24"/>
                <w:lang w:val="uk-UA"/>
              </w:rPr>
              <w:t>інструмент-тальні</w:t>
            </w:r>
            <w:proofErr w:type="spellEnd"/>
            <w:r w:rsidRPr="00C03CB7">
              <w:rPr>
                <w:rFonts w:ascii="Times New Roman" w:hAnsi="Times New Roman"/>
                <w:color w:val="000000"/>
                <w:sz w:val="24"/>
                <w:szCs w:val="24"/>
                <w:lang w:val="uk-UA"/>
              </w:rPr>
              <w:t xml:space="preserve"> методи аналізу, знати </w:t>
            </w:r>
            <w:proofErr w:type="spellStart"/>
            <w:r w:rsidRPr="00C03CB7">
              <w:rPr>
                <w:rFonts w:ascii="Times New Roman" w:hAnsi="Times New Roman"/>
                <w:color w:val="000000"/>
                <w:sz w:val="24"/>
                <w:szCs w:val="24"/>
                <w:lang w:val="uk-UA"/>
              </w:rPr>
              <w:t>спе-цифічність</w:t>
            </w:r>
            <w:proofErr w:type="spellEnd"/>
            <w:r w:rsidRPr="00C03CB7">
              <w:rPr>
                <w:rFonts w:ascii="Times New Roman" w:hAnsi="Times New Roman"/>
                <w:color w:val="000000"/>
                <w:sz w:val="24"/>
                <w:szCs w:val="24"/>
                <w:lang w:val="uk-UA"/>
              </w:rPr>
              <w:t xml:space="preserve"> та </w:t>
            </w:r>
            <w:proofErr w:type="spellStart"/>
            <w:r w:rsidRPr="00C03CB7">
              <w:rPr>
                <w:rFonts w:ascii="Times New Roman" w:hAnsi="Times New Roman"/>
                <w:color w:val="000000"/>
                <w:sz w:val="24"/>
                <w:szCs w:val="24"/>
                <w:lang w:val="uk-UA"/>
              </w:rPr>
              <w:t>чутли-вість</w:t>
            </w:r>
            <w:proofErr w:type="spellEnd"/>
            <w:r w:rsidRPr="00C03CB7">
              <w:rPr>
                <w:rFonts w:ascii="Times New Roman" w:hAnsi="Times New Roman"/>
                <w:color w:val="000000"/>
                <w:sz w:val="24"/>
                <w:szCs w:val="24"/>
                <w:lang w:val="uk-UA"/>
              </w:rPr>
              <w:t xml:space="preserve"> різних методів </w:t>
            </w:r>
            <w:proofErr w:type="spellStart"/>
            <w:r w:rsidRPr="00C03CB7">
              <w:rPr>
                <w:rFonts w:ascii="Times New Roman" w:hAnsi="Times New Roman"/>
                <w:color w:val="000000"/>
                <w:sz w:val="24"/>
                <w:szCs w:val="24"/>
                <w:lang w:val="uk-UA"/>
              </w:rPr>
              <w:t>досліджен-ня</w:t>
            </w:r>
            <w:proofErr w:type="spellEnd"/>
          </w:p>
        </w:tc>
        <w:tc>
          <w:tcPr>
            <w:tcW w:w="1843" w:type="dxa"/>
          </w:tcPr>
          <w:p w:rsidR="00B76EDF" w:rsidRPr="00C03CB7" w:rsidRDefault="00B76EDF" w:rsidP="00E92FC3">
            <w:pPr>
              <w:spacing w:after="0" w:line="240" w:lineRule="auto"/>
              <w:ind w:right="-76"/>
              <w:rPr>
                <w:rFonts w:ascii="Times New Roman" w:hAnsi="Times New Roman"/>
                <w:color w:val="000000"/>
                <w:sz w:val="24"/>
                <w:szCs w:val="24"/>
                <w:lang w:val="uk-UA"/>
              </w:rPr>
            </w:pPr>
            <w:r w:rsidRPr="00C03CB7">
              <w:rPr>
                <w:rFonts w:ascii="Times New Roman" w:hAnsi="Times New Roman"/>
                <w:color w:val="000000"/>
                <w:sz w:val="24"/>
                <w:szCs w:val="24"/>
                <w:lang w:val="uk-UA"/>
              </w:rPr>
              <w:t>Вміти обирати методи дослідження та готувати реактиви для аналізу</w:t>
            </w:r>
          </w:p>
          <w:p w:rsidR="00B76EDF" w:rsidRPr="00C03CB7" w:rsidRDefault="00B76EDF" w:rsidP="00E92FC3">
            <w:pPr>
              <w:spacing w:after="0" w:line="240" w:lineRule="auto"/>
              <w:ind w:right="-76"/>
              <w:rPr>
                <w:rFonts w:ascii="Times New Roman" w:hAnsi="Times New Roman"/>
                <w:color w:val="000000"/>
                <w:sz w:val="24"/>
                <w:szCs w:val="24"/>
                <w:lang w:val="uk-UA"/>
              </w:rPr>
            </w:pPr>
          </w:p>
        </w:tc>
        <w:tc>
          <w:tcPr>
            <w:tcW w:w="2410" w:type="dxa"/>
          </w:tcPr>
          <w:p w:rsidR="00B76EDF" w:rsidRPr="00C03CB7" w:rsidRDefault="00B76EDF" w:rsidP="00E92FC3">
            <w:pPr>
              <w:spacing w:after="0" w:line="240" w:lineRule="auto"/>
              <w:ind w:right="-76"/>
              <w:rPr>
                <w:rFonts w:ascii="Times New Roman" w:hAnsi="Times New Roman"/>
                <w:sz w:val="24"/>
                <w:szCs w:val="24"/>
                <w:lang w:val="uk-UA"/>
              </w:rPr>
            </w:pPr>
            <w:r w:rsidRPr="00C03CB7">
              <w:rPr>
                <w:rFonts w:ascii="Times New Roman" w:hAnsi="Times New Roman"/>
                <w:sz w:val="24"/>
                <w:szCs w:val="24"/>
                <w:lang w:val="uk-UA"/>
              </w:rPr>
              <w:t xml:space="preserve">Аргументувати вибір методів аналізу </w:t>
            </w:r>
          </w:p>
        </w:tc>
        <w:tc>
          <w:tcPr>
            <w:tcW w:w="1984" w:type="dxa"/>
          </w:tcPr>
          <w:p w:rsidR="00B76EDF" w:rsidRPr="00C03CB7" w:rsidRDefault="00B76EDF" w:rsidP="006D188F">
            <w:pPr>
              <w:spacing w:after="0" w:line="240" w:lineRule="auto"/>
              <w:ind w:right="-76"/>
              <w:rPr>
                <w:rFonts w:ascii="Times New Roman" w:hAnsi="Times New Roman"/>
                <w:sz w:val="24"/>
                <w:szCs w:val="24"/>
                <w:lang w:val="uk-UA"/>
              </w:rPr>
            </w:pPr>
            <w:r w:rsidRPr="00C03CB7">
              <w:rPr>
                <w:rFonts w:ascii="Times New Roman" w:hAnsi="Times New Roman"/>
                <w:sz w:val="24"/>
                <w:szCs w:val="24"/>
                <w:lang w:val="uk-UA"/>
              </w:rPr>
              <w:t>Нести відповідальність за</w:t>
            </w:r>
            <w:r w:rsidR="00FE5F48">
              <w:rPr>
                <w:rFonts w:ascii="Times New Roman" w:hAnsi="Times New Roman"/>
                <w:sz w:val="24"/>
                <w:szCs w:val="24"/>
                <w:lang w:val="uk-UA"/>
              </w:rPr>
              <w:t xml:space="preserve"> </w:t>
            </w:r>
            <w:r w:rsidRPr="00C03CB7">
              <w:rPr>
                <w:rFonts w:ascii="Times New Roman" w:hAnsi="Times New Roman"/>
                <w:sz w:val="24"/>
                <w:szCs w:val="24"/>
                <w:lang w:val="uk-UA"/>
              </w:rPr>
              <w:t xml:space="preserve">отримані результати </w:t>
            </w:r>
          </w:p>
        </w:tc>
      </w:tr>
      <w:tr w:rsidR="00B76EDF" w:rsidRPr="00C03CB7" w:rsidTr="00E92FC3">
        <w:tc>
          <w:tcPr>
            <w:tcW w:w="566" w:type="dxa"/>
            <w:gridSpan w:val="2"/>
            <w:vAlign w:val="center"/>
          </w:tcPr>
          <w:p w:rsidR="00B76EDF" w:rsidRPr="00C03CB7" w:rsidRDefault="006D188F" w:rsidP="00E92FC3">
            <w:pPr>
              <w:spacing w:after="0" w:line="240" w:lineRule="auto"/>
              <w:ind w:right="-76"/>
              <w:jc w:val="center"/>
              <w:rPr>
                <w:rFonts w:ascii="Times New Roman" w:hAnsi="Times New Roman"/>
                <w:sz w:val="24"/>
                <w:szCs w:val="24"/>
                <w:lang w:val="uk-UA"/>
              </w:rPr>
            </w:pPr>
            <w:r>
              <w:rPr>
                <w:rFonts w:ascii="Times New Roman" w:hAnsi="Times New Roman"/>
                <w:sz w:val="24"/>
                <w:szCs w:val="24"/>
                <w:lang w:val="uk-UA"/>
              </w:rPr>
              <w:t>2</w:t>
            </w:r>
          </w:p>
        </w:tc>
        <w:tc>
          <w:tcPr>
            <w:tcW w:w="1527" w:type="dxa"/>
          </w:tcPr>
          <w:p w:rsidR="00B76EDF" w:rsidRPr="00C03CB7" w:rsidRDefault="00B76EDF" w:rsidP="006D188F">
            <w:pPr>
              <w:pStyle w:val="a7"/>
              <w:tabs>
                <w:tab w:val="left" w:pos="-567"/>
              </w:tabs>
              <w:autoSpaceDE w:val="0"/>
              <w:autoSpaceDN w:val="0"/>
              <w:adjustRightInd w:val="0"/>
              <w:spacing w:after="0" w:line="240" w:lineRule="auto"/>
              <w:ind w:left="0" w:right="-76"/>
              <w:rPr>
                <w:rFonts w:ascii="Times New Roman" w:hAnsi="Times New Roman"/>
                <w:color w:val="000000"/>
                <w:sz w:val="24"/>
                <w:szCs w:val="24"/>
                <w:lang w:val="uk-UA"/>
              </w:rPr>
            </w:pPr>
            <w:r w:rsidRPr="00C03CB7">
              <w:rPr>
                <w:rFonts w:ascii="Times New Roman" w:hAnsi="Times New Roman"/>
                <w:color w:val="000000"/>
                <w:sz w:val="24"/>
                <w:szCs w:val="24"/>
                <w:lang w:val="uk-UA"/>
              </w:rPr>
              <w:t xml:space="preserve">Здатність </w:t>
            </w:r>
            <w:proofErr w:type="spellStart"/>
            <w:r w:rsidRPr="00C03CB7">
              <w:rPr>
                <w:rFonts w:ascii="Times New Roman" w:hAnsi="Times New Roman"/>
                <w:color w:val="000000"/>
                <w:sz w:val="24"/>
                <w:szCs w:val="24"/>
                <w:lang w:val="uk-UA"/>
              </w:rPr>
              <w:t>інтерпрету-вати</w:t>
            </w:r>
            <w:proofErr w:type="spellEnd"/>
            <w:r w:rsidRPr="00C03CB7">
              <w:rPr>
                <w:rFonts w:ascii="Times New Roman" w:hAnsi="Times New Roman"/>
                <w:color w:val="000000"/>
                <w:sz w:val="24"/>
                <w:szCs w:val="24"/>
                <w:lang w:val="uk-UA"/>
              </w:rPr>
              <w:t xml:space="preserve"> і оцінювати результати аналізу</w:t>
            </w:r>
            <w:r w:rsidR="006D188F">
              <w:rPr>
                <w:rFonts w:ascii="Times New Roman" w:hAnsi="Times New Roman"/>
                <w:color w:val="000000"/>
                <w:sz w:val="24"/>
                <w:szCs w:val="24"/>
                <w:lang w:val="uk-UA"/>
              </w:rPr>
              <w:t>.</w:t>
            </w:r>
            <w:r w:rsidRPr="00C03CB7">
              <w:rPr>
                <w:rFonts w:ascii="Times New Roman" w:hAnsi="Times New Roman"/>
                <w:color w:val="000000"/>
                <w:sz w:val="24"/>
                <w:szCs w:val="24"/>
                <w:lang w:val="uk-UA"/>
              </w:rPr>
              <w:t xml:space="preserve"> </w:t>
            </w:r>
          </w:p>
        </w:tc>
        <w:tc>
          <w:tcPr>
            <w:tcW w:w="1417" w:type="dxa"/>
          </w:tcPr>
          <w:p w:rsidR="00B76EDF" w:rsidRPr="00C03CB7" w:rsidRDefault="00B76EDF" w:rsidP="00E92FC3">
            <w:pPr>
              <w:spacing w:after="0" w:line="240" w:lineRule="auto"/>
              <w:ind w:right="-76"/>
              <w:rPr>
                <w:rFonts w:ascii="Times New Roman" w:hAnsi="Times New Roman"/>
                <w:color w:val="000000"/>
                <w:sz w:val="24"/>
                <w:szCs w:val="24"/>
                <w:lang w:val="uk-UA"/>
              </w:rPr>
            </w:pPr>
            <w:r w:rsidRPr="00C03CB7">
              <w:rPr>
                <w:rFonts w:ascii="Times New Roman" w:hAnsi="Times New Roman"/>
                <w:color w:val="000000"/>
                <w:sz w:val="24"/>
                <w:szCs w:val="24"/>
                <w:lang w:val="uk-UA"/>
              </w:rPr>
              <w:t>Знати</w:t>
            </w:r>
            <w:r w:rsidR="00FE5F48">
              <w:rPr>
                <w:rFonts w:ascii="Times New Roman" w:hAnsi="Times New Roman"/>
                <w:color w:val="000000"/>
                <w:sz w:val="24"/>
                <w:szCs w:val="24"/>
                <w:lang w:val="uk-UA"/>
              </w:rPr>
              <w:t xml:space="preserve"> </w:t>
            </w:r>
            <w:r w:rsidRPr="00C03CB7">
              <w:rPr>
                <w:rFonts w:ascii="Times New Roman" w:hAnsi="Times New Roman"/>
                <w:color w:val="000000"/>
                <w:sz w:val="24"/>
                <w:szCs w:val="24"/>
                <w:lang w:val="uk-UA"/>
              </w:rPr>
              <w:t xml:space="preserve">стандартні процедури </w:t>
            </w:r>
            <w:proofErr w:type="spellStart"/>
            <w:r w:rsidRPr="00C03CB7">
              <w:rPr>
                <w:rFonts w:ascii="Times New Roman" w:hAnsi="Times New Roman"/>
                <w:color w:val="000000"/>
                <w:sz w:val="24"/>
                <w:szCs w:val="24"/>
                <w:lang w:val="uk-UA"/>
              </w:rPr>
              <w:t>статистич-ного</w:t>
            </w:r>
            <w:proofErr w:type="spellEnd"/>
            <w:r w:rsidRPr="00C03CB7">
              <w:rPr>
                <w:rFonts w:ascii="Times New Roman" w:hAnsi="Times New Roman"/>
                <w:color w:val="000000"/>
                <w:sz w:val="24"/>
                <w:szCs w:val="24"/>
                <w:lang w:val="uk-UA"/>
              </w:rPr>
              <w:t xml:space="preserve"> аналізу </w:t>
            </w:r>
          </w:p>
        </w:tc>
        <w:tc>
          <w:tcPr>
            <w:tcW w:w="1843" w:type="dxa"/>
          </w:tcPr>
          <w:p w:rsidR="00B76EDF" w:rsidRPr="00C03CB7" w:rsidRDefault="00B76EDF" w:rsidP="00E92FC3">
            <w:pPr>
              <w:spacing w:after="0" w:line="240" w:lineRule="auto"/>
              <w:ind w:right="-76"/>
              <w:rPr>
                <w:rFonts w:ascii="Times New Roman" w:hAnsi="Times New Roman"/>
                <w:color w:val="000000"/>
                <w:sz w:val="24"/>
                <w:szCs w:val="24"/>
                <w:lang w:val="uk-UA"/>
              </w:rPr>
            </w:pPr>
            <w:r w:rsidRPr="00C03CB7">
              <w:rPr>
                <w:rFonts w:ascii="Times New Roman" w:hAnsi="Times New Roman"/>
                <w:color w:val="000000"/>
                <w:sz w:val="24"/>
                <w:szCs w:val="24"/>
                <w:lang w:val="uk-UA"/>
              </w:rPr>
              <w:t xml:space="preserve">Вміти </w:t>
            </w:r>
            <w:r w:rsidR="00FE5F48" w:rsidRPr="00C03CB7">
              <w:rPr>
                <w:rFonts w:ascii="Times New Roman" w:hAnsi="Times New Roman"/>
                <w:color w:val="000000"/>
                <w:sz w:val="24"/>
                <w:szCs w:val="24"/>
                <w:lang w:val="uk-UA"/>
              </w:rPr>
              <w:t>обґрунтовувати</w:t>
            </w:r>
            <w:r w:rsidRPr="00C03CB7">
              <w:rPr>
                <w:rFonts w:ascii="Times New Roman" w:hAnsi="Times New Roman"/>
                <w:color w:val="000000"/>
                <w:sz w:val="24"/>
                <w:szCs w:val="24"/>
                <w:lang w:val="uk-UA"/>
              </w:rPr>
              <w:t xml:space="preserve"> розмір вибірки, застосовувати методи </w:t>
            </w:r>
            <w:proofErr w:type="spellStart"/>
            <w:r w:rsidRPr="00C03CB7">
              <w:rPr>
                <w:rFonts w:ascii="Times New Roman" w:hAnsi="Times New Roman"/>
                <w:color w:val="000000"/>
                <w:sz w:val="24"/>
                <w:szCs w:val="24"/>
                <w:lang w:val="uk-UA"/>
              </w:rPr>
              <w:t>статис-тичного</w:t>
            </w:r>
            <w:proofErr w:type="spellEnd"/>
            <w:r w:rsidRPr="00C03CB7">
              <w:rPr>
                <w:rFonts w:ascii="Times New Roman" w:hAnsi="Times New Roman"/>
                <w:color w:val="000000"/>
                <w:sz w:val="24"/>
                <w:szCs w:val="24"/>
                <w:lang w:val="uk-UA"/>
              </w:rPr>
              <w:t xml:space="preserve"> </w:t>
            </w:r>
            <w:proofErr w:type="spellStart"/>
            <w:r w:rsidRPr="00C03CB7">
              <w:rPr>
                <w:rFonts w:ascii="Times New Roman" w:hAnsi="Times New Roman"/>
                <w:color w:val="000000"/>
                <w:sz w:val="24"/>
                <w:szCs w:val="24"/>
                <w:lang w:val="uk-UA"/>
              </w:rPr>
              <w:t>аналі-зу</w:t>
            </w:r>
            <w:proofErr w:type="spellEnd"/>
            <w:r w:rsidRPr="00C03CB7">
              <w:rPr>
                <w:rFonts w:ascii="Times New Roman" w:hAnsi="Times New Roman"/>
                <w:color w:val="000000"/>
                <w:sz w:val="24"/>
                <w:szCs w:val="24"/>
                <w:lang w:val="uk-UA"/>
              </w:rPr>
              <w:t>, наводити результати статистичної обробки даних</w:t>
            </w:r>
          </w:p>
        </w:tc>
        <w:tc>
          <w:tcPr>
            <w:tcW w:w="2410" w:type="dxa"/>
          </w:tcPr>
          <w:p w:rsidR="00B76EDF" w:rsidRPr="00C03CB7" w:rsidRDefault="00FE5F48" w:rsidP="00E92FC3">
            <w:pPr>
              <w:spacing w:after="0" w:line="240" w:lineRule="auto"/>
              <w:ind w:right="-76"/>
              <w:rPr>
                <w:rFonts w:ascii="Times New Roman" w:hAnsi="Times New Roman"/>
                <w:sz w:val="24"/>
                <w:szCs w:val="24"/>
                <w:lang w:val="uk-UA"/>
              </w:rPr>
            </w:pPr>
            <w:r w:rsidRPr="00C03CB7">
              <w:rPr>
                <w:rFonts w:ascii="Times New Roman" w:hAnsi="Times New Roman"/>
                <w:sz w:val="24"/>
                <w:szCs w:val="24"/>
                <w:lang w:val="uk-UA"/>
              </w:rPr>
              <w:t>Обґрунтовано</w:t>
            </w:r>
            <w:r w:rsidR="00B76EDF" w:rsidRPr="00C03CB7">
              <w:rPr>
                <w:rFonts w:ascii="Times New Roman" w:hAnsi="Times New Roman"/>
                <w:sz w:val="24"/>
                <w:szCs w:val="24"/>
                <w:lang w:val="uk-UA"/>
              </w:rPr>
              <w:t xml:space="preserve"> оцінювати отримані  результати </w:t>
            </w:r>
          </w:p>
        </w:tc>
        <w:tc>
          <w:tcPr>
            <w:tcW w:w="1984" w:type="dxa"/>
          </w:tcPr>
          <w:p w:rsidR="00B76EDF" w:rsidRPr="00C03CB7" w:rsidRDefault="00B76EDF" w:rsidP="00E92FC3">
            <w:pPr>
              <w:spacing w:after="0" w:line="240" w:lineRule="auto"/>
              <w:ind w:right="-76"/>
              <w:rPr>
                <w:rFonts w:ascii="Times New Roman" w:hAnsi="Times New Roman"/>
                <w:sz w:val="24"/>
                <w:szCs w:val="24"/>
                <w:lang w:val="uk-UA"/>
              </w:rPr>
            </w:pPr>
            <w:r w:rsidRPr="00C03CB7">
              <w:rPr>
                <w:rFonts w:ascii="Times New Roman" w:hAnsi="Times New Roman"/>
                <w:sz w:val="24"/>
                <w:szCs w:val="24"/>
                <w:lang w:val="uk-UA"/>
              </w:rPr>
              <w:t>Нести відповідальність за проведення аналізу та отримання достовірних та відтворюваних результатів</w:t>
            </w:r>
          </w:p>
        </w:tc>
      </w:tr>
    </w:tbl>
    <w:p w:rsidR="005C1B0C" w:rsidRPr="00266A25" w:rsidRDefault="005C1B0C" w:rsidP="00247914">
      <w:pPr>
        <w:pStyle w:val="a3"/>
        <w:spacing w:after="0"/>
        <w:ind w:left="0"/>
        <w:jc w:val="center"/>
        <w:rPr>
          <w:b/>
          <w:sz w:val="24"/>
          <w:lang w:val="uk-UA"/>
        </w:rPr>
      </w:pPr>
    </w:p>
    <w:p w:rsidR="00B4526B" w:rsidRDefault="00B4526B" w:rsidP="00266A25">
      <w:pPr>
        <w:pStyle w:val="a3"/>
        <w:spacing w:after="0"/>
        <w:ind w:left="0"/>
        <w:jc w:val="center"/>
        <w:rPr>
          <w:b/>
          <w:sz w:val="24"/>
          <w:lang w:val="uk-UA"/>
        </w:rPr>
      </w:pPr>
    </w:p>
    <w:p w:rsidR="00B4526B" w:rsidRDefault="00B4526B" w:rsidP="00266A25">
      <w:pPr>
        <w:pStyle w:val="a3"/>
        <w:spacing w:after="0"/>
        <w:ind w:left="0"/>
        <w:jc w:val="center"/>
        <w:rPr>
          <w:b/>
          <w:sz w:val="24"/>
          <w:lang w:val="uk-UA"/>
        </w:rPr>
      </w:pPr>
    </w:p>
    <w:p w:rsidR="00B4526B" w:rsidRDefault="00B4526B" w:rsidP="006D188F">
      <w:pPr>
        <w:pStyle w:val="a3"/>
        <w:spacing w:after="0"/>
        <w:ind w:left="0"/>
        <w:rPr>
          <w:b/>
          <w:sz w:val="24"/>
          <w:lang w:val="uk-UA"/>
        </w:rPr>
      </w:pPr>
    </w:p>
    <w:p w:rsidR="007D70DD" w:rsidRDefault="007D70DD" w:rsidP="00266A25">
      <w:pPr>
        <w:pStyle w:val="a3"/>
        <w:spacing w:after="0"/>
        <w:ind w:left="0"/>
        <w:jc w:val="center"/>
        <w:rPr>
          <w:b/>
          <w:sz w:val="24"/>
          <w:lang w:val="uk-UA"/>
        </w:rPr>
      </w:pPr>
    </w:p>
    <w:p w:rsidR="007D70DD" w:rsidRDefault="007D70DD" w:rsidP="00266A25">
      <w:pPr>
        <w:pStyle w:val="a3"/>
        <w:spacing w:after="0"/>
        <w:ind w:left="0"/>
        <w:jc w:val="center"/>
        <w:rPr>
          <w:b/>
          <w:sz w:val="24"/>
          <w:lang w:val="uk-UA"/>
        </w:rPr>
      </w:pPr>
    </w:p>
    <w:p w:rsidR="007D70DD" w:rsidRDefault="007D70DD" w:rsidP="00266A25">
      <w:pPr>
        <w:pStyle w:val="a3"/>
        <w:spacing w:after="0"/>
        <w:ind w:left="0"/>
        <w:jc w:val="center"/>
        <w:rPr>
          <w:b/>
          <w:sz w:val="24"/>
          <w:lang w:val="uk-UA"/>
        </w:rPr>
      </w:pPr>
    </w:p>
    <w:p w:rsidR="00247914" w:rsidRDefault="00247914" w:rsidP="00266A25">
      <w:pPr>
        <w:pStyle w:val="a3"/>
        <w:spacing w:after="0"/>
        <w:ind w:left="0"/>
        <w:jc w:val="center"/>
        <w:rPr>
          <w:b/>
          <w:sz w:val="24"/>
          <w:lang w:val="uk-UA"/>
        </w:rPr>
      </w:pPr>
      <w:r w:rsidRPr="00266A25">
        <w:rPr>
          <w:b/>
          <w:sz w:val="24"/>
          <w:lang w:val="uk-UA"/>
        </w:rPr>
        <w:lastRenderedPageBreak/>
        <w:t>ОРГАНІЗАЦІЯ НАВЧАННЯ</w:t>
      </w:r>
    </w:p>
    <w:p w:rsidR="00B76EDF" w:rsidRDefault="00B76EDF" w:rsidP="00B4526B">
      <w:pPr>
        <w:pStyle w:val="a3"/>
        <w:spacing w:after="0"/>
        <w:ind w:left="0"/>
        <w:jc w:val="center"/>
        <w:rPr>
          <w:b/>
          <w:sz w:val="24"/>
          <w:lang w:val="uk-UA"/>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64"/>
        <w:gridCol w:w="3262"/>
        <w:gridCol w:w="1710"/>
        <w:gridCol w:w="2055"/>
      </w:tblGrid>
      <w:tr w:rsidR="00B4526B" w:rsidRPr="00E03341" w:rsidTr="007B4E44">
        <w:trPr>
          <w:trHeight w:val="1362"/>
        </w:trPr>
        <w:tc>
          <w:tcPr>
            <w:tcW w:w="3464" w:type="dxa"/>
            <w:vAlign w:val="center"/>
          </w:tcPr>
          <w:p w:rsidR="00B4526B" w:rsidRPr="00B4526B" w:rsidRDefault="00B4526B" w:rsidP="00B4526B">
            <w:pPr>
              <w:spacing w:after="0"/>
              <w:jc w:val="center"/>
              <w:rPr>
                <w:rFonts w:ascii="Times New Roman" w:hAnsi="Times New Roman" w:cs="Times New Roman"/>
                <w:sz w:val="24"/>
                <w:szCs w:val="24"/>
                <w:lang w:val="uk-UA"/>
              </w:rPr>
            </w:pPr>
            <w:r w:rsidRPr="00B4526B">
              <w:rPr>
                <w:rFonts w:ascii="Times New Roman" w:hAnsi="Times New Roman" w:cs="Times New Roman"/>
                <w:sz w:val="24"/>
                <w:szCs w:val="24"/>
                <w:lang w:val="uk-UA"/>
              </w:rPr>
              <w:t xml:space="preserve">Найменування показників </w:t>
            </w:r>
          </w:p>
        </w:tc>
        <w:tc>
          <w:tcPr>
            <w:tcW w:w="3262" w:type="dxa"/>
            <w:vAlign w:val="center"/>
          </w:tcPr>
          <w:p w:rsidR="00B4526B" w:rsidRPr="00B4526B" w:rsidRDefault="00B4526B" w:rsidP="00B4526B">
            <w:pPr>
              <w:spacing w:after="0"/>
              <w:jc w:val="center"/>
              <w:rPr>
                <w:rFonts w:ascii="Times New Roman" w:hAnsi="Times New Roman" w:cs="Times New Roman"/>
                <w:sz w:val="24"/>
                <w:szCs w:val="24"/>
                <w:lang w:val="uk-UA"/>
              </w:rPr>
            </w:pPr>
            <w:r w:rsidRPr="00B4526B">
              <w:rPr>
                <w:rFonts w:ascii="Times New Roman" w:hAnsi="Times New Roman" w:cs="Times New Roman"/>
                <w:sz w:val="24"/>
                <w:szCs w:val="24"/>
                <w:lang w:val="uk-UA"/>
              </w:rPr>
              <w:t>Галузь знань, напрям підготовки, освітньо-кваліфікаційний рівень</w:t>
            </w:r>
          </w:p>
        </w:tc>
        <w:tc>
          <w:tcPr>
            <w:tcW w:w="3765" w:type="dxa"/>
            <w:gridSpan w:val="2"/>
            <w:vAlign w:val="center"/>
          </w:tcPr>
          <w:p w:rsidR="00B4526B" w:rsidRPr="00B4526B" w:rsidRDefault="00B4526B" w:rsidP="00B4526B">
            <w:pPr>
              <w:spacing w:after="0"/>
              <w:jc w:val="center"/>
              <w:rPr>
                <w:rFonts w:ascii="Times New Roman" w:hAnsi="Times New Roman" w:cs="Times New Roman"/>
                <w:sz w:val="24"/>
                <w:szCs w:val="24"/>
                <w:lang w:val="uk-UA"/>
              </w:rPr>
            </w:pPr>
            <w:r w:rsidRPr="00B4526B">
              <w:rPr>
                <w:rFonts w:ascii="Times New Roman" w:hAnsi="Times New Roman" w:cs="Times New Roman"/>
                <w:sz w:val="24"/>
                <w:szCs w:val="24"/>
                <w:lang w:val="uk-UA"/>
              </w:rPr>
              <w:t>Характеристика навчальної дисципліни</w:t>
            </w:r>
          </w:p>
          <w:p w:rsidR="00B4526B" w:rsidRPr="00B4526B" w:rsidRDefault="00B4526B" w:rsidP="00B4526B">
            <w:pPr>
              <w:spacing w:after="0"/>
              <w:jc w:val="center"/>
              <w:rPr>
                <w:rFonts w:ascii="Times New Roman" w:hAnsi="Times New Roman" w:cs="Times New Roman"/>
                <w:sz w:val="24"/>
                <w:szCs w:val="24"/>
                <w:lang w:val="uk-UA"/>
              </w:rPr>
            </w:pPr>
          </w:p>
        </w:tc>
      </w:tr>
      <w:tr w:rsidR="00B4526B" w:rsidRPr="00E03341" w:rsidTr="007B4E44">
        <w:trPr>
          <w:trHeight w:val="1063"/>
        </w:trPr>
        <w:tc>
          <w:tcPr>
            <w:tcW w:w="3464" w:type="dxa"/>
            <w:vAlign w:val="center"/>
          </w:tcPr>
          <w:p w:rsidR="00B4526B" w:rsidRPr="00B4526B" w:rsidRDefault="00B4526B" w:rsidP="00B4526B">
            <w:pPr>
              <w:spacing w:after="0"/>
              <w:rPr>
                <w:rFonts w:ascii="Times New Roman" w:hAnsi="Times New Roman" w:cs="Times New Roman"/>
                <w:sz w:val="24"/>
                <w:szCs w:val="24"/>
                <w:lang w:val="uk-UA"/>
              </w:rPr>
            </w:pPr>
            <w:r w:rsidRPr="00B4526B">
              <w:rPr>
                <w:rFonts w:ascii="Times New Roman" w:hAnsi="Times New Roman" w:cs="Times New Roman"/>
                <w:sz w:val="24"/>
                <w:szCs w:val="24"/>
                <w:lang w:val="uk-UA"/>
              </w:rPr>
              <w:t>Кількість кредитів  – 5</w:t>
            </w:r>
          </w:p>
        </w:tc>
        <w:tc>
          <w:tcPr>
            <w:tcW w:w="3262" w:type="dxa"/>
          </w:tcPr>
          <w:p w:rsidR="00B4526B" w:rsidRPr="00B4526B" w:rsidRDefault="00B4526B" w:rsidP="00B4526B">
            <w:pPr>
              <w:spacing w:after="0"/>
              <w:jc w:val="center"/>
              <w:rPr>
                <w:rFonts w:ascii="Times New Roman" w:hAnsi="Times New Roman" w:cs="Times New Roman"/>
                <w:color w:val="000000" w:themeColor="text1"/>
                <w:sz w:val="24"/>
                <w:szCs w:val="24"/>
                <w:lang w:val="uk-UA"/>
              </w:rPr>
            </w:pPr>
            <w:r w:rsidRPr="00B4526B">
              <w:rPr>
                <w:rFonts w:ascii="Times New Roman" w:hAnsi="Times New Roman" w:cs="Times New Roman"/>
                <w:color w:val="000000" w:themeColor="text1"/>
                <w:sz w:val="24"/>
                <w:szCs w:val="24"/>
                <w:lang w:val="uk-UA"/>
              </w:rPr>
              <w:t>Напрям підготовки</w:t>
            </w:r>
          </w:p>
          <w:p w:rsidR="00B4526B" w:rsidRPr="00B4526B" w:rsidRDefault="00B4526B" w:rsidP="00B4526B">
            <w:pPr>
              <w:spacing w:after="0"/>
              <w:jc w:val="center"/>
              <w:rPr>
                <w:rFonts w:ascii="Times New Roman" w:hAnsi="Times New Roman" w:cs="Times New Roman"/>
                <w:color w:val="000000" w:themeColor="text1"/>
                <w:sz w:val="24"/>
                <w:szCs w:val="24"/>
                <w:u w:val="single"/>
                <w:lang w:val="uk-UA"/>
              </w:rPr>
            </w:pPr>
            <w:r w:rsidRPr="00B4526B">
              <w:rPr>
                <w:rFonts w:ascii="Times New Roman" w:hAnsi="Times New Roman" w:cs="Times New Roman"/>
                <w:color w:val="000000" w:themeColor="text1"/>
                <w:sz w:val="24"/>
                <w:szCs w:val="24"/>
                <w:u w:val="single"/>
                <w:lang w:val="uk-UA"/>
              </w:rPr>
              <w:t xml:space="preserve">22 Охорона здоров’я </w:t>
            </w:r>
          </w:p>
          <w:p w:rsidR="00B4526B" w:rsidRPr="00B4526B" w:rsidRDefault="00B4526B" w:rsidP="00B4526B">
            <w:pPr>
              <w:spacing w:after="0"/>
              <w:jc w:val="center"/>
              <w:rPr>
                <w:rFonts w:ascii="Times New Roman" w:hAnsi="Times New Roman" w:cs="Times New Roman"/>
                <w:color w:val="000000" w:themeColor="text1"/>
                <w:sz w:val="24"/>
                <w:szCs w:val="24"/>
                <w:lang w:val="uk-UA"/>
              </w:rPr>
            </w:pPr>
            <w:r w:rsidRPr="00B4526B">
              <w:rPr>
                <w:rFonts w:ascii="Times New Roman" w:hAnsi="Times New Roman" w:cs="Times New Roman"/>
                <w:color w:val="000000" w:themeColor="text1"/>
                <w:sz w:val="24"/>
                <w:szCs w:val="24"/>
                <w:lang w:val="uk-UA"/>
              </w:rPr>
              <w:t>(шифр і назва)</w:t>
            </w:r>
          </w:p>
        </w:tc>
        <w:tc>
          <w:tcPr>
            <w:tcW w:w="3765" w:type="dxa"/>
            <w:gridSpan w:val="2"/>
            <w:vAlign w:val="center"/>
          </w:tcPr>
          <w:p w:rsidR="00B4526B" w:rsidRPr="00B4526B" w:rsidRDefault="00B4526B" w:rsidP="00B4526B">
            <w:pPr>
              <w:spacing w:after="0"/>
              <w:jc w:val="center"/>
              <w:rPr>
                <w:rFonts w:ascii="Times New Roman" w:hAnsi="Times New Roman" w:cs="Times New Roman"/>
                <w:sz w:val="24"/>
                <w:szCs w:val="24"/>
                <w:lang w:val="uk-UA"/>
              </w:rPr>
            </w:pPr>
            <w:r w:rsidRPr="00B4526B">
              <w:rPr>
                <w:rFonts w:ascii="Times New Roman" w:hAnsi="Times New Roman" w:cs="Times New Roman"/>
                <w:sz w:val="24"/>
                <w:szCs w:val="24"/>
                <w:lang w:val="uk-UA"/>
              </w:rPr>
              <w:t>Нормативна</w:t>
            </w:r>
          </w:p>
          <w:p w:rsidR="00B4526B" w:rsidRPr="00B4526B" w:rsidRDefault="00B4526B" w:rsidP="00B4526B">
            <w:pPr>
              <w:spacing w:after="0"/>
              <w:jc w:val="center"/>
              <w:rPr>
                <w:rFonts w:ascii="Times New Roman" w:hAnsi="Times New Roman" w:cs="Times New Roman"/>
                <w:sz w:val="24"/>
                <w:szCs w:val="24"/>
                <w:lang w:val="uk-UA"/>
              </w:rPr>
            </w:pPr>
            <w:r w:rsidRPr="00B4526B">
              <w:rPr>
                <w:rFonts w:ascii="Times New Roman" w:hAnsi="Times New Roman" w:cs="Times New Roman"/>
                <w:sz w:val="24"/>
                <w:szCs w:val="24"/>
                <w:lang w:val="uk-UA"/>
              </w:rPr>
              <w:t>денна</w:t>
            </w:r>
          </w:p>
        </w:tc>
      </w:tr>
      <w:tr w:rsidR="00B4526B" w:rsidRPr="00E03341" w:rsidTr="007B4E44">
        <w:trPr>
          <w:trHeight w:val="170"/>
        </w:trPr>
        <w:tc>
          <w:tcPr>
            <w:tcW w:w="3464" w:type="dxa"/>
            <w:vMerge w:val="restart"/>
            <w:vAlign w:val="center"/>
          </w:tcPr>
          <w:p w:rsidR="00B4526B" w:rsidRPr="00B4526B" w:rsidRDefault="00B4526B" w:rsidP="00B4526B">
            <w:pPr>
              <w:spacing w:after="0"/>
              <w:rPr>
                <w:rFonts w:ascii="Times New Roman" w:hAnsi="Times New Roman" w:cs="Times New Roman"/>
                <w:sz w:val="24"/>
                <w:szCs w:val="24"/>
                <w:lang w:val="uk-UA"/>
              </w:rPr>
            </w:pPr>
            <w:r w:rsidRPr="00B4526B">
              <w:rPr>
                <w:rFonts w:ascii="Times New Roman" w:hAnsi="Times New Roman" w:cs="Times New Roman"/>
                <w:sz w:val="24"/>
                <w:szCs w:val="24"/>
                <w:lang w:val="uk-UA"/>
              </w:rPr>
              <w:t>Розділів – 2</w:t>
            </w:r>
          </w:p>
        </w:tc>
        <w:tc>
          <w:tcPr>
            <w:tcW w:w="3262" w:type="dxa"/>
            <w:vMerge w:val="restart"/>
            <w:vAlign w:val="center"/>
          </w:tcPr>
          <w:p w:rsidR="00B4526B" w:rsidRPr="00B4526B" w:rsidRDefault="00B4526B" w:rsidP="00B4526B">
            <w:pPr>
              <w:spacing w:after="0"/>
              <w:jc w:val="center"/>
              <w:rPr>
                <w:rFonts w:ascii="Times New Roman" w:hAnsi="Times New Roman" w:cs="Times New Roman"/>
                <w:color w:val="000000" w:themeColor="text1"/>
                <w:sz w:val="24"/>
                <w:szCs w:val="24"/>
                <w:lang w:val="uk-UA"/>
              </w:rPr>
            </w:pPr>
            <w:r w:rsidRPr="00B4526B">
              <w:rPr>
                <w:rFonts w:ascii="Times New Roman" w:hAnsi="Times New Roman" w:cs="Times New Roman"/>
                <w:color w:val="000000" w:themeColor="text1"/>
                <w:sz w:val="24"/>
                <w:szCs w:val="24"/>
                <w:lang w:val="uk-UA"/>
              </w:rPr>
              <w:t xml:space="preserve">Спеціальність: </w:t>
            </w:r>
          </w:p>
          <w:p w:rsidR="00B4526B" w:rsidRPr="00B4526B" w:rsidRDefault="00B4526B" w:rsidP="00B4526B">
            <w:pPr>
              <w:spacing w:after="0"/>
              <w:jc w:val="center"/>
              <w:rPr>
                <w:rFonts w:ascii="Times New Roman" w:hAnsi="Times New Roman" w:cs="Times New Roman"/>
                <w:color w:val="000000" w:themeColor="text1"/>
                <w:sz w:val="24"/>
                <w:szCs w:val="24"/>
                <w:lang w:val="uk-UA"/>
              </w:rPr>
            </w:pPr>
            <w:r w:rsidRPr="00B4526B">
              <w:rPr>
                <w:rFonts w:ascii="Times New Roman" w:hAnsi="Times New Roman" w:cs="Times New Roman"/>
                <w:color w:val="000000" w:themeColor="text1"/>
                <w:sz w:val="24"/>
                <w:szCs w:val="24"/>
                <w:lang w:val="uk-UA"/>
              </w:rPr>
              <w:t>224</w:t>
            </w:r>
          </w:p>
          <w:p w:rsidR="00B4526B" w:rsidRPr="00B4526B" w:rsidRDefault="00B4526B" w:rsidP="00B4526B">
            <w:pPr>
              <w:spacing w:after="0"/>
              <w:jc w:val="center"/>
              <w:rPr>
                <w:rFonts w:ascii="Times New Roman" w:hAnsi="Times New Roman" w:cs="Times New Roman"/>
                <w:color w:val="000000" w:themeColor="text1"/>
                <w:sz w:val="24"/>
                <w:szCs w:val="24"/>
                <w:lang w:val="uk-UA"/>
              </w:rPr>
            </w:pPr>
            <w:r w:rsidRPr="00B4526B">
              <w:rPr>
                <w:rFonts w:ascii="Times New Roman" w:hAnsi="Times New Roman" w:cs="Times New Roman"/>
                <w:color w:val="000000" w:themeColor="text1"/>
                <w:sz w:val="24"/>
                <w:szCs w:val="24"/>
                <w:lang w:val="uk-UA"/>
              </w:rPr>
              <w:t>Технології медичної діагностики та лікування</w:t>
            </w:r>
          </w:p>
          <w:p w:rsidR="00B4526B" w:rsidRPr="00B4526B" w:rsidRDefault="00B4526B" w:rsidP="00B4526B">
            <w:pPr>
              <w:spacing w:after="0"/>
              <w:jc w:val="center"/>
              <w:rPr>
                <w:rFonts w:ascii="Times New Roman" w:hAnsi="Times New Roman" w:cs="Times New Roman"/>
                <w:color w:val="000000" w:themeColor="text1"/>
                <w:sz w:val="24"/>
                <w:szCs w:val="24"/>
                <w:lang w:val="uk-UA"/>
              </w:rPr>
            </w:pPr>
          </w:p>
          <w:p w:rsidR="00B4526B" w:rsidRPr="00B4526B" w:rsidRDefault="00B4526B" w:rsidP="00B4526B">
            <w:pPr>
              <w:spacing w:after="0"/>
              <w:jc w:val="center"/>
              <w:rPr>
                <w:rFonts w:ascii="Times New Roman" w:hAnsi="Times New Roman" w:cs="Times New Roman"/>
                <w:color w:val="000000" w:themeColor="text1"/>
                <w:sz w:val="24"/>
                <w:szCs w:val="24"/>
                <w:lang w:val="uk-UA"/>
              </w:rPr>
            </w:pPr>
          </w:p>
        </w:tc>
        <w:tc>
          <w:tcPr>
            <w:tcW w:w="3765" w:type="dxa"/>
            <w:gridSpan w:val="2"/>
            <w:vAlign w:val="center"/>
          </w:tcPr>
          <w:p w:rsidR="00B4526B" w:rsidRPr="00B4526B" w:rsidRDefault="00B4526B" w:rsidP="00B4526B">
            <w:pPr>
              <w:spacing w:after="0"/>
              <w:jc w:val="center"/>
              <w:rPr>
                <w:rFonts w:ascii="Times New Roman" w:hAnsi="Times New Roman" w:cs="Times New Roman"/>
                <w:b/>
                <w:sz w:val="24"/>
                <w:szCs w:val="24"/>
                <w:lang w:val="uk-UA"/>
              </w:rPr>
            </w:pPr>
            <w:r w:rsidRPr="00B4526B">
              <w:rPr>
                <w:rFonts w:ascii="Times New Roman" w:hAnsi="Times New Roman" w:cs="Times New Roman"/>
                <w:b/>
                <w:sz w:val="24"/>
                <w:szCs w:val="24"/>
                <w:lang w:val="uk-UA"/>
              </w:rPr>
              <w:t>Рік підготовки:</w:t>
            </w:r>
          </w:p>
        </w:tc>
      </w:tr>
      <w:tr w:rsidR="00B4526B" w:rsidRPr="00E03341" w:rsidTr="007B4E44">
        <w:trPr>
          <w:trHeight w:val="207"/>
        </w:trPr>
        <w:tc>
          <w:tcPr>
            <w:tcW w:w="3464" w:type="dxa"/>
            <w:vMerge/>
            <w:vAlign w:val="center"/>
          </w:tcPr>
          <w:p w:rsidR="00B4526B" w:rsidRPr="00B4526B" w:rsidRDefault="00B4526B" w:rsidP="00B4526B">
            <w:pPr>
              <w:spacing w:after="0"/>
              <w:rPr>
                <w:rFonts w:ascii="Times New Roman" w:hAnsi="Times New Roman" w:cs="Times New Roman"/>
                <w:sz w:val="24"/>
                <w:szCs w:val="24"/>
                <w:lang w:val="uk-UA"/>
              </w:rPr>
            </w:pPr>
          </w:p>
        </w:tc>
        <w:tc>
          <w:tcPr>
            <w:tcW w:w="3262" w:type="dxa"/>
            <w:vMerge/>
            <w:vAlign w:val="center"/>
          </w:tcPr>
          <w:p w:rsidR="00B4526B" w:rsidRPr="00B4526B" w:rsidRDefault="00B4526B" w:rsidP="00B4526B">
            <w:pPr>
              <w:spacing w:after="0"/>
              <w:jc w:val="center"/>
              <w:rPr>
                <w:rFonts w:ascii="Times New Roman" w:hAnsi="Times New Roman" w:cs="Times New Roman"/>
                <w:sz w:val="24"/>
                <w:szCs w:val="24"/>
                <w:lang w:val="uk-UA"/>
              </w:rPr>
            </w:pPr>
          </w:p>
        </w:tc>
        <w:tc>
          <w:tcPr>
            <w:tcW w:w="3765" w:type="dxa"/>
            <w:gridSpan w:val="2"/>
            <w:vAlign w:val="center"/>
          </w:tcPr>
          <w:p w:rsidR="00B4526B" w:rsidRPr="00B4526B" w:rsidRDefault="00B4526B" w:rsidP="00B4526B">
            <w:pPr>
              <w:spacing w:after="0"/>
              <w:jc w:val="center"/>
              <w:rPr>
                <w:rFonts w:ascii="Times New Roman" w:hAnsi="Times New Roman" w:cs="Times New Roman"/>
                <w:sz w:val="24"/>
                <w:szCs w:val="24"/>
                <w:lang w:val="uk-UA"/>
              </w:rPr>
            </w:pPr>
            <w:r w:rsidRPr="00B4526B">
              <w:rPr>
                <w:rFonts w:ascii="Times New Roman" w:hAnsi="Times New Roman" w:cs="Times New Roman"/>
                <w:sz w:val="24"/>
                <w:szCs w:val="24"/>
                <w:lang w:val="uk-UA"/>
              </w:rPr>
              <w:t>2-й</w:t>
            </w:r>
          </w:p>
        </w:tc>
      </w:tr>
      <w:tr w:rsidR="00B4526B" w:rsidRPr="00E03341" w:rsidTr="007B4E44">
        <w:trPr>
          <w:trHeight w:val="232"/>
        </w:trPr>
        <w:tc>
          <w:tcPr>
            <w:tcW w:w="3464" w:type="dxa"/>
            <w:vMerge/>
            <w:vAlign w:val="center"/>
          </w:tcPr>
          <w:p w:rsidR="00B4526B" w:rsidRPr="00B4526B" w:rsidRDefault="00B4526B" w:rsidP="00B4526B">
            <w:pPr>
              <w:spacing w:after="0"/>
              <w:rPr>
                <w:rFonts w:ascii="Times New Roman" w:hAnsi="Times New Roman" w:cs="Times New Roman"/>
                <w:sz w:val="24"/>
                <w:szCs w:val="24"/>
                <w:lang w:val="uk-UA"/>
              </w:rPr>
            </w:pPr>
          </w:p>
        </w:tc>
        <w:tc>
          <w:tcPr>
            <w:tcW w:w="3262" w:type="dxa"/>
            <w:vMerge/>
            <w:vAlign w:val="center"/>
          </w:tcPr>
          <w:p w:rsidR="00B4526B" w:rsidRPr="00B4526B" w:rsidRDefault="00B4526B" w:rsidP="00B4526B">
            <w:pPr>
              <w:spacing w:after="0"/>
              <w:jc w:val="center"/>
              <w:rPr>
                <w:rFonts w:ascii="Times New Roman" w:hAnsi="Times New Roman" w:cs="Times New Roman"/>
                <w:sz w:val="24"/>
                <w:szCs w:val="24"/>
                <w:lang w:val="uk-UA"/>
              </w:rPr>
            </w:pPr>
          </w:p>
        </w:tc>
        <w:tc>
          <w:tcPr>
            <w:tcW w:w="3765" w:type="dxa"/>
            <w:gridSpan w:val="2"/>
            <w:vAlign w:val="center"/>
          </w:tcPr>
          <w:p w:rsidR="00B4526B" w:rsidRPr="00B4526B" w:rsidRDefault="00B4526B" w:rsidP="00B4526B">
            <w:pPr>
              <w:spacing w:after="0"/>
              <w:jc w:val="center"/>
              <w:rPr>
                <w:rFonts w:ascii="Times New Roman" w:hAnsi="Times New Roman" w:cs="Times New Roman"/>
                <w:b/>
                <w:sz w:val="24"/>
                <w:szCs w:val="24"/>
                <w:lang w:val="uk-UA"/>
              </w:rPr>
            </w:pPr>
            <w:r w:rsidRPr="00B4526B">
              <w:rPr>
                <w:rFonts w:ascii="Times New Roman" w:hAnsi="Times New Roman" w:cs="Times New Roman"/>
                <w:b/>
                <w:sz w:val="24"/>
                <w:szCs w:val="24"/>
                <w:lang w:val="uk-UA"/>
              </w:rPr>
              <w:t>Семестр</w:t>
            </w:r>
          </w:p>
        </w:tc>
      </w:tr>
      <w:tr w:rsidR="00B4526B" w:rsidRPr="00E03341" w:rsidTr="007B4E44">
        <w:trPr>
          <w:trHeight w:val="323"/>
        </w:trPr>
        <w:tc>
          <w:tcPr>
            <w:tcW w:w="3464" w:type="dxa"/>
            <w:vMerge w:val="restart"/>
            <w:vAlign w:val="center"/>
          </w:tcPr>
          <w:p w:rsidR="00B4526B" w:rsidRPr="00B4526B" w:rsidRDefault="00B4526B" w:rsidP="00B4526B">
            <w:pPr>
              <w:spacing w:after="0"/>
              <w:rPr>
                <w:rFonts w:ascii="Times New Roman" w:hAnsi="Times New Roman" w:cs="Times New Roman"/>
                <w:sz w:val="24"/>
                <w:szCs w:val="24"/>
                <w:lang w:val="uk-UA"/>
              </w:rPr>
            </w:pPr>
            <w:r w:rsidRPr="00B4526B">
              <w:rPr>
                <w:rFonts w:ascii="Times New Roman" w:hAnsi="Times New Roman" w:cs="Times New Roman"/>
                <w:sz w:val="24"/>
                <w:szCs w:val="24"/>
                <w:lang w:val="uk-UA"/>
              </w:rPr>
              <w:t>Загальна кількість годин – 150</w:t>
            </w:r>
          </w:p>
        </w:tc>
        <w:tc>
          <w:tcPr>
            <w:tcW w:w="3262" w:type="dxa"/>
            <w:vMerge/>
            <w:vAlign w:val="center"/>
          </w:tcPr>
          <w:p w:rsidR="00B4526B" w:rsidRPr="00B4526B" w:rsidRDefault="00B4526B" w:rsidP="00B4526B">
            <w:pPr>
              <w:spacing w:after="0"/>
              <w:jc w:val="center"/>
              <w:rPr>
                <w:rFonts w:ascii="Times New Roman" w:hAnsi="Times New Roman" w:cs="Times New Roman"/>
                <w:sz w:val="24"/>
                <w:szCs w:val="24"/>
                <w:lang w:val="uk-UA"/>
              </w:rPr>
            </w:pPr>
          </w:p>
        </w:tc>
        <w:tc>
          <w:tcPr>
            <w:tcW w:w="1710" w:type="dxa"/>
            <w:vAlign w:val="center"/>
          </w:tcPr>
          <w:p w:rsidR="00B4526B" w:rsidRPr="007B4E44" w:rsidRDefault="00B4526B" w:rsidP="00B4526B">
            <w:pPr>
              <w:spacing w:after="0"/>
              <w:jc w:val="center"/>
              <w:rPr>
                <w:rFonts w:ascii="Times New Roman" w:hAnsi="Times New Roman" w:cs="Times New Roman"/>
                <w:sz w:val="24"/>
                <w:szCs w:val="24"/>
                <w:lang w:val="uk-UA"/>
              </w:rPr>
            </w:pPr>
            <w:r w:rsidRPr="007B4E44">
              <w:rPr>
                <w:rFonts w:ascii="Times New Roman" w:hAnsi="Times New Roman" w:cs="Times New Roman"/>
                <w:sz w:val="24"/>
                <w:szCs w:val="24"/>
                <w:lang w:val="uk-UA"/>
              </w:rPr>
              <w:t xml:space="preserve">3 - й </w:t>
            </w:r>
          </w:p>
        </w:tc>
        <w:tc>
          <w:tcPr>
            <w:tcW w:w="2055" w:type="dxa"/>
            <w:vAlign w:val="center"/>
          </w:tcPr>
          <w:p w:rsidR="00B4526B" w:rsidRPr="007B4E44" w:rsidRDefault="00B4526B" w:rsidP="00B4526B">
            <w:pPr>
              <w:spacing w:after="0"/>
              <w:jc w:val="center"/>
              <w:rPr>
                <w:rFonts w:ascii="Times New Roman" w:hAnsi="Times New Roman" w:cs="Times New Roman"/>
                <w:sz w:val="24"/>
                <w:szCs w:val="24"/>
                <w:lang w:val="uk-UA"/>
              </w:rPr>
            </w:pPr>
          </w:p>
        </w:tc>
      </w:tr>
      <w:tr w:rsidR="00B4526B" w:rsidRPr="00E03341" w:rsidTr="007B4E44">
        <w:trPr>
          <w:trHeight w:val="322"/>
        </w:trPr>
        <w:tc>
          <w:tcPr>
            <w:tcW w:w="3464" w:type="dxa"/>
            <w:vMerge/>
            <w:vAlign w:val="center"/>
          </w:tcPr>
          <w:p w:rsidR="00B4526B" w:rsidRPr="00B4526B" w:rsidRDefault="00B4526B" w:rsidP="00B4526B">
            <w:pPr>
              <w:spacing w:after="0"/>
              <w:rPr>
                <w:rFonts w:ascii="Times New Roman" w:hAnsi="Times New Roman" w:cs="Times New Roman"/>
                <w:sz w:val="24"/>
                <w:szCs w:val="24"/>
                <w:lang w:val="uk-UA"/>
              </w:rPr>
            </w:pPr>
          </w:p>
        </w:tc>
        <w:tc>
          <w:tcPr>
            <w:tcW w:w="3262" w:type="dxa"/>
            <w:vMerge/>
            <w:vAlign w:val="center"/>
          </w:tcPr>
          <w:p w:rsidR="00B4526B" w:rsidRPr="00B4526B" w:rsidRDefault="00B4526B" w:rsidP="00B4526B">
            <w:pPr>
              <w:spacing w:after="0"/>
              <w:jc w:val="center"/>
              <w:rPr>
                <w:rFonts w:ascii="Times New Roman" w:hAnsi="Times New Roman" w:cs="Times New Roman"/>
                <w:sz w:val="24"/>
                <w:szCs w:val="24"/>
                <w:lang w:val="uk-UA"/>
              </w:rPr>
            </w:pPr>
          </w:p>
        </w:tc>
        <w:tc>
          <w:tcPr>
            <w:tcW w:w="3765" w:type="dxa"/>
            <w:gridSpan w:val="2"/>
            <w:vAlign w:val="center"/>
          </w:tcPr>
          <w:p w:rsidR="00B4526B" w:rsidRPr="00B4526B" w:rsidRDefault="00B4526B" w:rsidP="00B4526B">
            <w:pPr>
              <w:spacing w:after="0"/>
              <w:jc w:val="center"/>
              <w:rPr>
                <w:rFonts w:ascii="Times New Roman" w:hAnsi="Times New Roman" w:cs="Times New Roman"/>
                <w:b/>
                <w:sz w:val="24"/>
                <w:szCs w:val="24"/>
                <w:lang w:val="uk-UA"/>
              </w:rPr>
            </w:pPr>
            <w:r w:rsidRPr="00B4526B">
              <w:rPr>
                <w:rFonts w:ascii="Times New Roman" w:hAnsi="Times New Roman" w:cs="Times New Roman"/>
                <w:b/>
                <w:sz w:val="24"/>
                <w:szCs w:val="24"/>
                <w:lang w:val="uk-UA"/>
              </w:rPr>
              <w:t>Лекції</w:t>
            </w:r>
          </w:p>
        </w:tc>
      </w:tr>
      <w:tr w:rsidR="00B4526B" w:rsidRPr="00E03341" w:rsidTr="007B4E44">
        <w:trPr>
          <w:trHeight w:val="320"/>
        </w:trPr>
        <w:tc>
          <w:tcPr>
            <w:tcW w:w="3464" w:type="dxa"/>
            <w:vMerge w:val="restart"/>
            <w:vAlign w:val="center"/>
          </w:tcPr>
          <w:p w:rsidR="00B4526B" w:rsidRPr="00B4526B" w:rsidRDefault="00B4526B" w:rsidP="00B4526B">
            <w:pPr>
              <w:spacing w:after="0"/>
              <w:rPr>
                <w:rFonts w:ascii="Times New Roman" w:hAnsi="Times New Roman" w:cs="Times New Roman"/>
                <w:sz w:val="24"/>
                <w:szCs w:val="24"/>
                <w:lang w:val="uk-UA"/>
              </w:rPr>
            </w:pPr>
            <w:r w:rsidRPr="00B4526B">
              <w:rPr>
                <w:rFonts w:ascii="Times New Roman" w:hAnsi="Times New Roman" w:cs="Times New Roman"/>
                <w:sz w:val="24"/>
                <w:szCs w:val="24"/>
                <w:lang w:val="uk-UA"/>
              </w:rPr>
              <w:t>Тижневих годин для денної форми навчання:</w:t>
            </w:r>
          </w:p>
          <w:p w:rsidR="00B4526B" w:rsidRPr="00B4526B" w:rsidRDefault="00B4526B" w:rsidP="00B4526B">
            <w:pPr>
              <w:spacing w:after="0"/>
              <w:rPr>
                <w:rFonts w:ascii="Times New Roman" w:hAnsi="Times New Roman" w:cs="Times New Roman"/>
                <w:sz w:val="24"/>
                <w:szCs w:val="24"/>
                <w:lang w:val="uk-UA"/>
              </w:rPr>
            </w:pPr>
            <w:r w:rsidRPr="00B4526B">
              <w:rPr>
                <w:rFonts w:ascii="Times New Roman" w:hAnsi="Times New Roman" w:cs="Times New Roman"/>
                <w:sz w:val="24"/>
                <w:szCs w:val="24"/>
                <w:lang w:val="uk-UA"/>
              </w:rPr>
              <w:t>аудиторних – 72</w:t>
            </w:r>
          </w:p>
          <w:p w:rsidR="00B4526B" w:rsidRPr="00B4526B" w:rsidRDefault="00B4526B" w:rsidP="00B4526B">
            <w:pPr>
              <w:spacing w:after="0"/>
              <w:rPr>
                <w:rFonts w:ascii="Times New Roman" w:hAnsi="Times New Roman" w:cs="Times New Roman"/>
                <w:sz w:val="24"/>
                <w:szCs w:val="24"/>
                <w:lang w:val="uk-UA"/>
              </w:rPr>
            </w:pPr>
            <w:r w:rsidRPr="00B4526B">
              <w:rPr>
                <w:rFonts w:ascii="Times New Roman" w:hAnsi="Times New Roman" w:cs="Times New Roman"/>
                <w:sz w:val="24"/>
                <w:szCs w:val="24"/>
                <w:lang w:val="uk-UA"/>
              </w:rPr>
              <w:t>самостійної роботи студента – 78</w:t>
            </w:r>
          </w:p>
        </w:tc>
        <w:tc>
          <w:tcPr>
            <w:tcW w:w="3262" w:type="dxa"/>
            <w:vMerge w:val="restart"/>
            <w:vAlign w:val="center"/>
          </w:tcPr>
          <w:p w:rsidR="00B4526B" w:rsidRPr="00B4526B" w:rsidRDefault="00B4526B" w:rsidP="00B4526B">
            <w:pPr>
              <w:spacing w:after="0"/>
              <w:jc w:val="center"/>
              <w:rPr>
                <w:rFonts w:ascii="Times New Roman" w:hAnsi="Times New Roman" w:cs="Times New Roman"/>
                <w:color w:val="000000" w:themeColor="text1"/>
                <w:sz w:val="24"/>
                <w:szCs w:val="24"/>
                <w:lang w:val="uk-UA"/>
              </w:rPr>
            </w:pPr>
            <w:r w:rsidRPr="00B4526B">
              <w:rPr>
                <w:rFonts w:ascii="Times New Roman" w:hAnsi="Times New Roman" w:cs="Times New Roman"/>
                <w:color w:val="000000" w:themeColor="text1"/>
                <w:sz w:val="24"/>
                <w:szCs w:val="24"/>
                <w:lang w:val="uk-UA"/>
              </w:rPr>
              <w:t>Освітня кваліфікація:</w:t>
            </w:r>
          </w:p>
          <w:p w:rsidR="00B4526B" w:rsidRPr="00B4526B" w:rsidRDefault="00B4526B" w:rsidP="00B4526B">
            <w:pPr>
              <w:spacing w:after="0"/>
              <w:jc w:val="center"/>
              <w:rPr>
                <w:rFonts w:ascii="Times New Roman" w:hAnsi="Times New Roman" w:cs="Times New Roman"/>
                <w:color w:val="000000" w:themeColor="text1"/>
                <w:sz w:val="24"/>
                <w:szCs w:val="24"/>
                <w:lang w:val="uk-UA"/>
              </w:rPr>
            </w:pPr>
            <w:r w:rsidRPr="00B4526B">
              <w:rPr>
                <w:rFonts w:ascii="Times New Roman" w:hAnsi="Times New Roman" w:cs="Times New Roman"/>
                <w:color w:val="000000" w:themeColor="text1"/>
                <w:sz w:val="24"/>
                <w:szCs w:val="24"/>
                <w:lang w:val="uk-UA"/>
              </w:rPr>
              <w:t>бакалавр</w:t>
            </w:r>
          </w:p>
          <w:p w:rsidR="00B4526B" w:rsidRPr="00B4526B" w:rsidRDefault="00B4526B" w:rsidP="00B4526B">
            <w:pPr>
              <w:spacing w:after="0"/>
              <w:jc w:val="center"/>
              <w:rPr>
                <w:rFonts w:ascii="Times New Roman" w:hAnsi="Times New Roman" w:cs="Times New Roman"/>
                <w:color w:val="000000" w:themeColor="text1"/>
                <w:sz w:val="24"/>
                <w:szCs w:val="24"/>
                <w:lang w:val="uk-UA"/>
              </w:rPr>
            </w:pPr>
          </w:p>
        </w:tc>
        <w:tc>
          <w:tcPr>
            <w:tcW w:w="3765" w:type="dxa"/>
            <w:gridSpan w:val="2"/>
            <w:vAlign w:val="center"/>
          </w:tcPr>
          <w:p w:rsidR="00B4526B" w:rsidRPr="00B4526B" w:rsidRDefault="00B4526B" w:rsidP="00B4526B">
            <w:pPr>
              <w:spacing w:after="0"/>
              <w:jc w:val="center"/>
              <w:rPr>
                <w:rFonts w:ascii="Times New Roman" w:hAnsi="Times New Roman" w:cs="Times New Roman"/>
                <w:sz w:val="24"/>
                <w:szCs w:val="24"/>
                <w:lang w:val="uk-UA"/>
              </w:rPr>
            </w:pPr>
            <w:r w:rsidRPr="00B4526B">
              <w:rPr>
                <w:rFonts w:ascii="Times New Roman" w:hAnsi="Times New Roman" w:cs="Times New Roman"/>
                <w:sz w:val="24"/>
                <w:szCs w:val="24"/>
                <w:lang w:val="uk-UA"/>
              </w:rPr>
              <w:t>8 год.</w:t>
            </w:r>
          </w:p>
        </w:tc>
      </w:tr>
      <w:tr w:rsidR="00B4526B" w:rsidRPr="00E03341" w:rsidTr="007B4E44">
        <w:trPr>
          <w:trHeight w:val="320"/>
        </w:trPr>
        <w:tc>
          <w:tcPr>
            <w:tcW w:w="3464" w:type="dxa"/>
            <w:vMerge/>
            <w:vAlign w:val="center"/>
          </w:tcPr>
          <w:p w:rsidR="00B4526B" w:rsidRPr="00B4526B" w:rsidRDefault="00B4526B" w:rsidP="00B4526B">
            <w:pPr>
              <w:spacing w:after="0"/>
              <w:rPr>
                <w:rFonts w:ascii="Times New Roman" w:hAnsi="Times New Roman" w:cs="Times New Roman"/>
                <w:sz w:val="24"/>
                <w:szCs w:val="24"/>
                <w:lang w:val="uk-UA"/>
              </w:rPr>
            </w:pPr>
          </w:p>
        </w:tc>
        <w:tc>
          <w:tcPr>
            <w:tcW w:w="3262" w:type="dxa"/>
            <w:vMerge/>
            <w:vAlign w:val="center"/>
          </w:tcPr>
          <w:p w:rsidR="00B4526B" w:rsidRPr="00B4526B" w:rsidRDefault="00B4526B" w:rsidP="00B4526B">
            <w:pPr>
              <w:spacing w:after="0"/>
              <w:jc w:val="center"/>
              <w:rPr>
                <w:rFonts w:ascii="Times New Roman" w:hAnsi="Times New Roman" w:cs="Times New Roman"/>
                <w:sz w:val="24"/>
                <w:szCs w:val="24"/>
                <w:lang w:val="uk-UA"/>
              </w:rPr>
            </w:pPr>
          </w:p>
        </w:tc>
        <w:tc>
          <w:tcPr>
            <w:tcW w:w="3765" w:type="dxa"/>
            <w:gridSpan w:val="2"/>
            <w:vAlign w:val="center"/>
          </w:tcPr>
          <w:p w:rsidR="00B4526B" w:rsidRPr="00B4526B" w:rsidRDefault="00B4526B" w:rsidP="00B4526B">
            <w:pPr>
              <w:spacing w:after="0"/>
              <w:jc w:val="center"/>
              <w:rPr>
                <w:rFonts w:ascii="Times New Roman" w:hAnsi="Times New Roman" w:cs="Times New Roman"/>
                <w:b/>
                <w:sz w:val="24"/>
                <w:szCs w:val="24"/>
                <w:lang w:val="uk-UA"/>
              </w:rPr>
            </w:pPr>
            <w:r w:rsidRPr="00B4526B">
              <w:rPr>
                <w:rFonts w:ascii="Times New Roman" w:hAnsi="Times New Roman" w:cs="Times New Roman"/>
                <w:b/>
                <w:sz w:val="24"/>
                <w:szCs w:val="24"/>
                <w:lang w:val="uk-UA"/>
              </w:rPr>
              <w:t>Практичні, семінарські</w:t>
            </w:r>
          </w:p>
        </w:tc>
      </w:tr>
      <w:tr w:rsidR="00B4526B" w:rsidRPr="00886626" w:rsidTr="007B4E44">
        <w:trPr>
          <w:trHeight w:val="320"/>
        </w:trPr>
        <w:tc>
          <w:tcPr>
            <w:tcW w:w="3464" w:type="dxa"/>
            <w:vMerge/>
            <w:vAlign w:val="center"/>
          </w:tcPr>
          <w:p w:rsidR="00B4526B" w:rsidRPr="00B4526B" w:rsidRDefault="00B4526B" w:rsidP="00B4526B">
            <w:pPr>
              <w:spacing w:after="0"/>
              <w:rPr>
                <w:rFonts w:ascii="Times New Roman" w:hAnsi="Times New Roman" w:cs="Times New Roman"/>
                <w:sz w:val="24"/>
                <w:szCs w:val="24"/>
                <w:lang w:val="uk-UA"/>
              </w:rPr>
            </w:pPr>
          </w:p>
        </w:tc>
        <w:tc>
          <w:tcPr>
            <w:tcW w:w="3262" w:type="dxa"/>
            <w:vMerge/>
            <w:vAlign w:val="center"/>
          </w:tcPr>
          <w:p w:rsidR="00B4526B" w:rsidRPr="00B4526B" w:rsidRDefault="00B4526B" w:rsidP="00B4526B">
            <w:pPr>
              <w:spacing w:after="0"/>
              <w:jc w:val="center"/>
              <w:rPr>
                <w:rFonts w:ascii="Times New Roman" w:hAnsi="Times New Roman" w:cs="Times New Roman"/>
                <w:sz w:val="24"/>
                <w:szCs w:val="24"/>
                <w:lang w:val="uk-UA"/>
              </w:rPr>
            </w:pPr>
          </w:p>
        </w:tc>
        <w:tc>
          <w:tcPr>
            <w:tcW w:w="3765" w:type="dxa"/>
            <w:gridSpan w:val="2"/>
            <w:vAlign w:val="center"/>
          </w:tcPr>
          <w:p w:rsidR="00B4526B" w:rsidRPr="00B4526B" w:rsidRDefault="00B4526B" w:rsidP="00B4526B">
            <w:pPr>
              <w:spacing w:after="0"/>
              <w:jc w:val="center"/>
              <w:rPr>
                <w:rFonts w:ascii="Times New Roman" w:hAnsi="Times New Roman" w:cs="Times New Roman"/>
                <w:i/>
                <w:sz w:val="24"/>
                <w:szCs w:val="24"/>
                <w:lang w:val="uk-UA"/>
              </w:rPr>
            </w:pPr>
            <w:r w:rsidRPr="00B4526B">
              <w:rPr>
                <w:rFonts w:ascii="Times New Roman" w:hAnsi="Times New Roman" w:cs="Times New Roman"/>
                <w:sz w:val="24"/>
                <w:szCs w:val="24"/>
                <w:lang w:val="uk-UA"/>
              </w:rPr>
              <w:t>64 год.</w:t>
            </w:r>
          </w:p>
        </w:tc>
      </w:tr>
      <w:tr w:rsidR="00B4526B" w:rsidRPr="00E03341" w:rsidTr="007B4E44">
        <w:trPr>
          <w:trHeight w:val="138"/>
        </w:trPr>
        <w:tc>
          <w:tcPr>
            <w:tcW w:w="3464" w:type="dxa"/>
            <w:vMerge/>
            <w:vAlign w:val="center"/>
          </w:tcPr>
          <w:p w:rsidR="00B4526B" w:rsidRPr="00B4526B" w:rsidRDefault="00B4526B" w:rsidP="00B4526B">
            <w:pPr>
              <w:spacing w:after="0"/>
              <w:jc w:val="center"/>
              <w:rPr>
                <w:rFonts w:ascii="Times New Roman" w:hAnsi="Times New Roman" w:cs="Times New Roman"/>
                <w:sz w:val="24"/>
                <w:szCs w:val="24"/>
                <w:lang w:val="uk-UA"/>
              </w:rPr>
            </w:pPr>
          </w:p>
        </w:tc>
        <w:tc>
          <w:tcPr>
            <w:tcW w:w="3262" w:type="dxa"/>
            <w:vMerge/>
            <w:vAlign w:val="center"/>
          </w:tcPr>
          <w:p w:rsidR="00B4526B" w:rsidRPr="00B4526B" w:rsidRDefault="00B4526B" w:rsidP="00B4526B">
            <w:pPr>
              <w:spacing w:after="0"/>
              <w:jc w:val="center"/>
              <w:rPr>
                <w:rFonts w:ascii="Times New Roman" w:hAnsi="Times New Roman" w:cs="Times New Roman"/>
                <w:sz w:val="24"/>
                <w:szCs w:val="24"/>
                <w:lang w:val="uk-UA"/>
              </w:rPr>
            </w:pPr>
          </w:p>
        </w:tc>
        <w:tc>
          <w:tcPr>
            <w:tcW w:w="3765" w:type="dxa"/>
            <w:gridSpan w:val="2"/>
            <w:vAlign w:val="center"/>
          </w:tcPr>
          <w:p w:rsidR="00B4526B" w:rsidRPr="00B4526B" w:rsidRDefault="00B4526B" w:rsidP="00B4526B">
            <w:pPr>
              <w:spacing w:after="0"/>
              <w:jc w:val="center"/>
              <w:rPr>
                <w:rFonts w:ascii="Times New Roman" w:hAnsi="Times New Roman" w:cs="Times New Roman"/>
                <w:b/>
                <w:sz w:val="24"/>
                <w:szCs w:val="24"/>
                <w:lang w:val="uk-UA"/>
              </w:rPr>
            </w:pPr>
            <w:r w:rsidRPr="00B4526B">
              <w:rPr>
                <w:rFonts w:ascii="Times New Roman" w:hAnsi="Times New Roman" w:cs="Times New Roman"/>
                <w:b/>
                <w:sz w:val="24"/>
                <w:szCs w:val="24"/>
                <w:lang w:val="uk-UA"/>
              </w:rPr>
              <w:t>Самостійна робота</w:t>
            </w:r>
          </w:p>
        </w:tc>
      </w:tr>
      <w:tr w:rsidR="00B4526B" w:rsidRPr="00886626" w:rsidTr="007B4E44">
        <w:trPr>
          <w:trHeight w:val="138"/>
        </w:trPr>
        <w:tc>
          <w:tcPr>
            <w:tcW w:w="3464" w:type="dxa"/>
            <w:vMerge/>
            <w:vAlign w:val="center"/>
          </w:tcPr>
          <w:p w:rsidR="00B4526B" w:rsidRPr="00B4526B" w:rsidRDefault="00B4526B" w:rsidP="00B4526B">
            <w:pPr>
              <w:spacing w:after="0"/>
              <w:jc w:val="center"/>
              <w:rPr>
                <w:rFonts w:ascii="Times New Roman" w:hAnsi="Times New Roman" w:cs="Times New Roman"/>
                <w:sz w:val="24"/>
                <w:szCs w:val="24"/>
                <w:lang w:val="uk-UA"/>
              </w:rPr>
            </w:pPr>
          </w:p>
        </w:tc>
        <w:tc>
          <w:tcPr>
            <w:tcW w:w="3262" w:type="dxa"/>
            <w:vMerge/>
            <w:vAlign w:val="center"/>
          </w:tcPr>
          <w:p w:rsidR="00B4526B" w:rsidRPr="00B4526B" w:rsidRDefault="00B4526B" w:rsidP="00B4526B">
            <w:pPr>
              <w:spacing w:after="0"/>
              <w:jc w:val="center"/>
              <w:rPr>
                <w:rFonts w:ascii="Times New Roman" w:hAnsi="Times New Roman" w:cs="Times New Roman"/>
                <w:sz w:val="24"/>
                <w:szCs w:val="24"/>
                <w:lang w:val="uk-UA"/>
              </w:rPr>
            </w:pPr>
          </w:p>
        </w:tc>
        <w:tc>
          <w:tcPr>
            <w:tcW w:w="3765" w:type="dxa"/>
            <w:gridSpan w:val="2"/>
            <w:vAlign w:val="center"/>
          </w:tcPr>
          <w:p w:rsidR="00B4526B" w:rsidRPr="00B4526B" w:rsidRDefault="00B4526B" w:rsidP="00B4526B">
            <w:pPr>
              <w:spacing w:after="0"/>
              <w:jc w:val="center"/>
              <w:rPr>
                <w:rFonts w:ascii="Times New Roman" w:hAnsi="Times New Roman" w:cs="Times New Roman"/>
                <w:i/>
                <w:sz w:val="24"/>
                <w:szCs w:val="24"/>
                <w:lang w:val="uk-UA"/>
              </w:rPr>
            </w:pPr>
            <w:r w:rsidRPr="00B4526B">
              <w:rPr>
                <w:rFonts w:ascii="Times New Roman" w:hAnsi="Times New Roman" w:cs="Times New Roman"/>
                <w:sz w:val="24"/>
                <w:szCs w:val="24"/>
                <w:lang w:val="uk-UA"/>
              </w:rPr>
              <w:t>78 год.</w:t>
            </w:r>
          </w:p>
        </w:tc>
      </w:tr>
      <w:tr w:rsidR="00B4526B" w:rsidRPr="00802C8C" w:rsidTr="007B4E44">
        <w:trPr>
          <w:trHeight w:val="654"/>
        </w:trPr>
        <w:tc>
          <w:tcPr>
            <w:tcW w:w="3464" w:type="dxa"/>
            <w:vMerge/>
            <w:vAlign w:val="center"/>
          </w:tcPr>
          <w:p w:rsidR="00B4526B" w:rsidRPr="00B4526B" w:rsidRDefault="00B4526B" w:rsidP="00B4526B">
            <w:pPr>
              <w:spacing w:after="0"/>
              <w:jc w:val="center"/>
              <w:rPr>
                <w:rFonts w:ascii="Times New Roman" w:hAnsi="Times New Roman" w:cs="Times New Roman"/>
                <w:sz w:val="24"/>
                <w:szCs w:val="24"/>
                <w:lang w:val="uk-UA"/>
              </w:rPr>
            </w:pPr>
          </w:p>
        </w:tc>
        <w:tc>
          <w:tcPr>
            <w:tcW w:w="3262" w:type="dxa"/>
            <w:vMerge/>
            <w:vAlign w:val="center"/>
          </w:tcPr>
          <w:p w:rsidR="00B4526B" w:rsidRPr="00B4526B" w:rsidRDefault="00B4526B" w:rsidP="00B4526B">
            <w:pPr>
              <w:spacing w:after="0"/>
              <w:jc w:val="center"/>
              <w:rPr>
                <w:rFonts w:ascii="Times New Roman" w:hAnsi="Times New Roman" w:cs="Times New Roman"/>
                <w:sz w:val="24"/>
                <w:szCs w:val="24"/>
                <w:lang w:val="uk-UA"/>
              </w:rPr>
            </w:pPr>
          </w:p>
        </w:tc>
        <w:tc>
          <w:tcPr>
            <w:tcW w:w="3765" w:type="dxa"/>
            <w:gridSpan w:val="2"/>
            <w:vAlign w:val="center"/>
          </w:tcPr>
          <w:p w:rsidR="00B4526B" w:rsidRPr="00B4526B" w:rsidRDefault="00B4526B" w:rsidP="00B4526B">
            <w:pPr>
              <w:spacing w:after="0"/>
              <w:jc w:val="center"/>
              <w:rPr>
                <w:rFonts w:ascii="Times New Roman" w:hAnsi="Times New Roman" w:cs="Times New Roman"/>
                <w:sz w:val="24"/>
                <w:szCs w:val="24"/>
                <w:lang w:val="uk-UA"/>
              </w:rPr>
            </w:pPr>
            <w:r w:rsidRPr="00B4526B">
              <w:rPr>
                <w:rFonts w:ascii="Times New Roman" w:hAnsi="Times New Roman" w:cs="Times New Roman"/>
                <w:sz w:val="24"/>
                <w:szCs w:val="24"/>
                <w:lang w:val="uk-UA"/>
              </w:rPr>
              <w:t>Вид контролю: ДЗ</w:t>
            </w:r>
          </w:p>
        </w:tc>
      </w:tr>
    </w:tbl>
    <w:p w:rsidR="00B76EDF" w:rsidRDefault="00B76EDF" w:rsidP="00266A25">
      <w:pPr>
        <w:pStyle w:val="a3"/>
        <w:spacing w:after="0"/>
        <w:ind w:left="0"/>
        <w:jc w:val="center"/>
        <w:rPr>
          <w:b/>
          <w:sz w:val="24"/>
          <w:lang w:val="uk-UA"/>
        </w:rPr>
      </w:pPr>
    </w:p>
    <w:p w:rsidR="00266A25" w:rsidRPr="00266A25" w:rsidRDefault="00266A25" w:rsidP="00266A25">
      <w:pPr>
        <w:pStyle w:val="a3"/>
        <w:spacing w:after="0"/>
        <w:ind w:left="0"/>
        <w:jc w:val="center"/>
        <w:rPr>
          <w:b/>
          <w:sz w:val="24"/>
          <w:lang w:val="uk-UA"/>
        </w:rPr>
      </w:pPr>
    </w:p>
    <w:p w:rsidR="00D83C38" w:rsidRDefault="003A777A" w:rsidP="007B4E44">
      <w:pPr>
        <w:jc w:val="center"/>
        <w:rPr>
          <w:rFonts w:ascii="Times New Roman" w:hAnsi="Times New Roman" w:cs="Times New Roman"/>
          <w:b/>
          <w:sz w:val="24"/>
          <w:szCs w:val="24"/>
          <w:lang w:val="uk-UA"/>
        </w:rPr>
      </w:pPr>
      <w:r w:rsidRPr="00266A25">
        <w:rPr>
          <w:rFonts w:ascii="Times New Roman" w:hAnsi="Times New Roman" w:cs="Times New Roman"/>
          <w:b/>
          <w:sz w:val="24"/>
          <w:szCs w:val="24"/>
          <w:lang w:val="uk-UA"/>
        </w:rPr>
        <w:t>СТРУКТУРА НАВЧАЛЬНОЇ ДИСЦИПЛИНИ</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2"/>
        <w:gridCol w:w="851"/>
        <w:gridCol w:w="709"/>
        <w:gridCol w:w="992"/>
        <w:gridCol w:w="709"/>
      </w:tblGrid>
      <w:tr w:rsidR="00B4526B" w:rsidRPr="00B4526B" w:rsidTr="00B4526B">
        <w:tc>
          <w:tcPr>
            <w:tcW w:w="6912" w:type="dxa"/>
            <w:vMerge w:val="restart"/>
            <w:shd w:val="clear" w:color="auto" w:fill="auto"/>
          </w:tcPr>
          <w:p w:rsidR="00B4526B" w:rsidRPr="00B4526B" w:rsidRDefault="00B4526B" w:rsidP="00B4526B">
            <w:pPr>
              <w:spacing w:after="0"/>
              <w:jc w:val="center"/>
              <w:rPr>
                <w:rFonts w:ascii="Times New Roman" w:hAnsi="Times New Roman" w:cs="Times New Roman"/>
                <w:b/>
                <w:bCs/>
                <w:sz w:val="24"/>
                <w:szCs w:val="24"/>
                <w:lang w:val="uk-UA"/>
              </w:rPr>
            </w:pPr>
            <w:r>
              <w:rPr>
                <w:rFonts w:ascii="Times New Roman" w:hAnsi="Times New Roman" w:cs="Times New Roman"/>
                <w:sz w:val="24"/>
                <w:szCs w:val="24"/>
                <w:lang w:val="uk-UA"/>
              </w:rPr>
              <w:t>Назва розділів дисципліни і тем</w:t>
            </w:r>
          </w:p>
        </w:tc>
        <w:tc>
          <w:tcPr>
            <w:tcW w:w="3261" w:type="dxa"/>
            <w:gridSpan w:val="4"/>
            <w:shd w:val="clear" w:color="auto" w:fill="auto"/>
          </w:tcPr>
          <w:p w:rsidR="00B4526B" w:rsidRPr="00B4526B" w:rsidRDefault="00B4526B" w:rsidP="00B4526B">
            <w:pPr>
              <w:tabs>
                <w:tab w:val="left" w:pos="645"/>
                <w:tab w:val="center" w:pos="2567"/>
              </w:tabs>
              <w:spacing w:after="0"/>
              <w:jc w:val="center"/>
              <w:rPr>
                <w:rFonts w:ascii="Times New Roman" w:hAnsi="Times New Roman" w:cs="Times New Roman"/>
                <w:b/>
                <w:bCs/>
                <w:sz w:val="24"/>
                <w:szCs w:val="24"/>
                <w:lang w:val="uk-UA"/>
              </w:rPr>
            </w:pPr>
            <w:r w:rsidRPr="00B4526B">
              <w:rPr>
                <w:rFonts w:ascii="Times New Roman" w:hAnsi="Times New Roman" w:cs="Times New Roman"/>
                <w:sz w:val="24"/>
                <w:szCs w:val="24"/>
                <w:lang w:val="uk-UA"/>
              </w:rPr>
              <w:t>Кількість годин</w:t>
            </w:r>
          </w:p>
        </w:tc>
      </w:tr>
      <w:tr w:rsidR="00B4526B" w:rsidRPr="00B4526B" w:rsidTr="00B4526B">
        <w:tc>
          <w:tcPr>
            <w:tcW w:w="6912" w:type="dxa"/>
            <w:vMerge/>
            <w:shd w:val="clear" w:color="auto" w:fill="auto"/>
          </w:tcPr>
          <w:p w:rsidR="00B4526B" w:rsidRPr="00B4526B" w:rsidRDefault="00B4526B" w:rsidP="00B4526B">
            <w:pPr>
              <w:spacing w:after="0"/>
              <w:jc w:val="center"/>
              <w:rPr>
                <w:rFonts w:ascii="Times New Roman" w:hAnsi="Times New Roman" w:cs="Times New Roman"/>
                <w:b/>
                <w:bCs/>
                <w:sz w:val="24"/>
                <w:szCs w:val="24"/>
                <w:lang w:val="uk-UA"/>
              </w:rPr>
            </w:pPr>
          </w:p>
        </w:tc>
        <w:tc>
          <w:tcPr>
            <w:tcW w:w="3261" w:type="dxa"/>
            <w:gridSpan w:val="4"/>
            <w:shd w:val="clear" w:color="auto" w:fill="auto"/>
          </w:tcPr>
          <w:p w:rsidR="00B4526B" w:rsidRPr="00B4526B" w:rsidRDefault="00B4526B" w:rsidP="00B4526B">
            <w:pPr>
              <w:spacing w:after="0"/>
              <w:jc w:val="center"/>
              <w:rPr>
                <w:rFonts w:ascii="Times New Roman" w:hAnsi="Times New Roman" w:cs="Times New Roman"/>
                <w:b/>
                <w:bCs/>
                <w:sz w:val="24"/>
                <w:szCs w:val="24"/>
                <w:lang w:val="uk-UA"/>
              </w:rPr>
            </w:pPr>
            <w:r w:rsidRPr="00B4526B">
              <w:rPr>
                <w:rFonts w:ascii="Times New Roman" w:hAnsi="Times New Roman" w:cs="Times New Roman"/>
                <w:sz w:val="24"/>
                <w:szCs w:val="24"/>
                <w:lang w:val="uk-UA"/>
              </w:rPr>
              <w:t>денна форма</w:t>
            </w:r>
          </w:p>
        </w:tc>
      </w:tr>
      <w:tr w:rsidR="00B4526B" w:rsidRPr="00B4526B" w:rsidTr="00B4526B">
        <w:tc>
          <w:tcPr>
            <w:tcW w:w="6912" w:type="dxa"/>
            <w:vMerge/>
            <w:shd w:val="clear" w:color="auto" w:fill="auto"/>
          </w:tcPr>
          <w:p w:rsidR="00B4526B" w:rsidRPr="00B4526B" w:rsidRDefault="00B4526B" w:rsidP="00B4526B">
            <w:pPr>
              <w:spacing w:after="0"/>
              <w:jc w:val="center"/>
              <w:rPr>
                <w:rFonts w:ascii="Times New Roman" w:hAnsi="Times New Roman" w:cs="Times New Roman"/>
                <w:b/>
                <w:bCs/>
                <w:i/>
                <w:sz w:val="24"/>
                <w:szCs w:val="24"/>
                <w:lang w:val="uk-UA"/>
              </w:rPr>
            </w:pPr>
          </w:p>
        </w:tc>
        <w:tc>
          <w:tcPr>
            <w:tcW w:w="851" w:type="dxa"/>
            <w:vMerge w:val="restart"/>
            <w:shd w:val="clear" w:color="auto" w:fill="auto"/>
          </w:tcPr>
          <w:p w:rsidR="00B4526B" w:rsidRPr="00B4526B" w:rsidRDefault="00B4526B" w:rsidP="00B4526B">
            <w:pPr>
              <w:spacing w:after="0"/>
              <w:ind w:left="-108"/>
              <w:jc w:val="center"/>
              <w:rPr>
                <w:rFonts w:ascii="Times New Roman" w:hAnsi="Times New Roman" w:cs="Times New Roman"/>
                <w:bCs/>
                <w:sz w:val="24"/>
                <w:szCs w:val="24"/>
                <w:lang w:val="uk-UA"/>
              </w:rPr>
            </w:pPr>
            <w:r w:rsidRPr="00B4526B">
              <w:rPr>
                <w:rFonts w:ascii="Times New Roman" w:hAnsi="Times New Roman" w:cs="Times New Roman"/>
                <w:bCs/>
                <w:sz w:val="24"/>
                <w:szCs w:val="24"/>
                <w:lang w:val="uk-UA"/>
              </w:rPr>
              <w:t>усього</w:t>
            </w:r>
          </w:p>
        </w:tc>
        <w:tc>
          <w:tcPr>
            <w:tcW w:w="2410" w:type="dxa"/>
            <w:gridSpan w:val="3"/>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r w:rsidRPr="00B4526B">
              <w:rPr>
                <w:rFonts w:ascii="Times New Roman" w:hAnsi="Times New Roman" w:cs="Times New Roman"/>
                <w:bCs/>
                <w:sz w:val="24"/>
                <w:szCs w:val="24"/>
                <w:lang w:val="uk-UA"/>
              </w:rPr>
              <w:t>у тому числі</w:t>
            </w:r>
          </w:p>
        </w:tc>
      </w:tr>
      <w:tr w:rsidR="00B4526B" w:rsidRPr="00B4526B" w:rsidTr="00B4526B">
        <w:tc>
          <w:tcPr>
            <w:tcW w:w="6912" w:type="dxa"/>
            <w:vMerge/>
            <w:shd w:val="clear" w:color="auto" w:fill="auto"/>
          </w:tcPr>
          <w:p w:rsidR="00B4526B" w:rsidRPr="00B4526B" w:rsidRDefault="00B4526B" w:rsidP="00B4526B">
            <w:pPr>
              <w:spacing w:after="0"/>
              <w:jc w:val="center"/>
              <w:rPr>
                <w:rFonts w:ascii="Times New Roman" w:hAnsi="Times New Roman" w:cs="Times New Roman"/>
                <w:b/>
                <w:bCs/>
                <w:i/>
                <w:sz w:val="24"/>
                <w:szCs w:val="24"/>
                <w:lang w:val="uk-UA"/>
              </w:rPr>
            </w:pPr>
          </w:p>
        </w:tc>
        <w:tc>
          <w:tcPr>
            <w:tcW w:w="851" w:type="dxa"/>
            <w:vMerge/>
            <w:shd w:val="clear" w:color="auto" w:fill="auto"/>
          </w:tcPr>
          <w:p w:rsidR="00B4526B" w:rsidRPr="00B4526B" w:rsidRDefault="00B4526B" w:rsidP="00B4526B">
            <w:pPr>
              <w:spacing w:after="0"/>
              <w:jc w:val="center"/>
              <w:rPr>
                <w:rFonts w:ascii="Times New Roman" w:hAnsi="Times New Roman" w:cs="Times New Roman"/>
                <w:b/>
                <w:bCs/>
                <w:i/>
                <w:sz w:val="24"/>
                <w:szCs w:val="24"/>
                <w:lang w:val="uk-UA"/>
              </w:rPr>
            </w:pPr>
          </w:p>
        </w:tc>
        <w:tc>
          <w:tcPr>
            <w:tcW w:w="709" w:type="dxa"/>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r w:rsidRPr="00B4526B">
              <w:rPr>
                <w:rFonts w:ascii="Times New Roman" w:hAnsi="Times New Roman" w:cs="Times New Roman"/>
                <w:bCs/>
                <w:sz w:val="24"/>
                <w:szCs w:val="24"/>
                <w:lang w:val="uk-UA"/>
              </w:rPr>
              <w:t>лек</w:t>
            </w:r>
          </w:p>
        </w:tc>
        <w:tc>
          <w:tcPr>
            <w:tcW w:w="992" w:type="dxa"/>
            <w:shd w:val="clear" w:color="auto" w:fill="auto"/>
          </w:tcPr>
          <w:p w:rsidR="00B4526B" w:rsidRPr="00B4526B" w:rsidRDefault="00B4526B" w:rsidP="00B4526B">
            <w:pPr>
              <w:spacing w:after="0"/>
              <w:ind w:left="-108"/>
              <w:jc w:val="center"/>
              <w:rPr>
                <w:rFonts w:ascii="Times New Roman" w:hAnsi="Times New Roman" w:cs="Times New Roman"/>
                <w:bCs/>
                <w:sz w:val="24"/>
                <w:szCs w:val="24"/>
                <w:lang w:val="uk-UA"/>
              </w:rPr>
            </w:pPr>
            <w:proofErr w:type="spellStart"/>
            <w:r w:rsidRPr="00B4526B">
              <w:rPr>
                <w:rFonts w:ascii="Times New Roman" w:hAnsi="Times New Roman" w:cs="Times New Roman"/>
                <w:bCs/>
                <w:sz w:val="24"/>
                <w:szCs w:val="24"/>
                <w:lang w:val="uk-UA"/>
              </w:rPr>
              <w:t>лаб-пр</w:t>
            </w:r>
            <w:proofErr w:type="spellEnd"/>
            <w:r w:rsidRPr="00B4526B">
              <w:rPr>
                <w:rFonts w:ascii="Times New Roman" w:hAnsi="Times New Roman" w:cs="Times New Roman"/>
                <w:bCs/>
                <w:sz w:val="24"/>
                <w:szCs w:val="24"/>
                <w:lang w:val="uk-UA"/>
              </w:rPr>
              <w:t>.</w:t>
            </w:r>
          </w:p>
        </w:tc>
        <w:tc>
          <w:tcPr>
            <w:tcW w:w="709" w:type="dxa"/>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r w:rsidRPr="00B4526B">
              <w:rPr>
                <w:rFonts w:ascii="Times New Roman" w:hAnsi="Times New Roman" w:cs="Times New Roman"/>
                <w:bCs/>
                <w:sz w:val="24"/>
                <w:szCs w:val="24"/>
                <w:lang w:val="uk-UA"/>
              </w:rPr>
              <w:t xml:space="preserve">с. р. </w:t>
            </w:r>
          </w:p>
        </w:tc>
      </w:tr>
      <w:tr w:rsidR="00B4526B" w:rsidRPr="00B4526B" w:rsidTr="00B4526B">
        <w:tc>
          <w:tcPr>
            <w:tcW w:w="6912" w:type="dxa"/>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r w:rsidRPr="00B4526B">
              <w:rPr>
                <w:rFonts w:ascii="Times New Roman" w:hAnsi="Times New Roman" w:cs="Times New Roman"/>
                <w:bCs/>
                <w:sz w:val="24"/>
                <w:szCs w:val="24"/>
                <w:lang w:val="uk-UA"/>
              </w:rPr>
              <w:t>1</w:t>
            </w:r>
          </w:p>
        </w:tc>
        <w:tc>
          <w:tcPr>
            <w:tcW w:w="851" w:type="dxa"/>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r w:rsidRPr="00B4526B">
              <w:rPr>
                <w:rFonts w:ascii="Times New Roman" w:hAnsi="Times New Roman" w:cs="Times New Roman"/>
                <w:bCs/>
                <w:sz w:val="24"/>
                <w:szCs w:val="24"/>
                <w:lang w:val="uk-UA"/>
              </w:rPr>
              <w:t>2</w:t>
            </w:r>
          </w:p>
        </w:tc>
        <w:tc>
          <w:tcPr>
            <w:tcW w:w="709" w:type="dxa"/>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r w:rsidRPr="00B4526B">
              <w:rPr>
                <w:rFonts w:ascii="Times New Roman" w:hAnsi="Times New Roman" w:cs="Times New Roman"/>
                <w:bCs/>
                <w:sz w:val="24"/>
                <w:szCs w:val="24"/>
                <w:lang w:val="uk-UA"/>
              </w:rPr>
              <w:t>3</w:t>
            </w:r>
          </w:p>
        </w:tc>
        <w:tc>
          <w:tcPr>
            <w:tcW w:w="992" w:type="dxa"/>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r w:rsidRPr="00B4526B">
              <w:rPr>
                <w:rFonts w:ascii="Times New Roman" w:hAnsi="Times New Roman" w:cs="Times New Roman"/>
                <w:bCs/>
                <w:sz w:val="24"/>
                <w:szCs w:val="24"/>
                <w:lang w:val="uk-UA"/>
              </w:rPr>
              <w:t>4</w:t>
            </w:r>
          </w:p>
        </w:tc>
        <w:tc>
          <w:tcPr>
            <w:tcW w:w="709" w:type="dxa"/>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r w:rsidRPr="00B4526B">
              <w:rPr>
                <w:rFonts w:ascii="Times New Roman" w:hAnsi="Times New Roman" w:cs="Times New Roman"/>
                <w:bCs/>
                <w:sz w:val="24"/>
                <w:szCs w:val="24"/>
                <w:lang w:val="uk-UA"/>
              </w:rPr>
              <w:t>5</w:t>
            </w:r>
          </w:p>
        </w:tc>
      </w:tr>
      <w:tr w:rsidR="00B4526B" w:rsidRPr="00B4526B" w:rsidTr="00B4526B">
        <w:tc>
          <w:tcPr>
            <w:tcW w:w="10173" w:type="dxa"/>
            <w:gridSpan w:val="5"/>
            <w:shd w:val="clear" w:color="auto" w:fill="auto"/>
          </w:tcPr>
          <w:p w:rsidR="00B4526B" w:rsidRPr="00B4526B" w:rsidRDefault="00B4526B" w:rsidP="00B4526B">
            <w:pPr>
              <w:pStyle w:val="21"/>
              <w:spacing w:after="0" w:line="240" w:lineRule="auto"/>
              <w:jc w:val="center"/>
              <w:rPr>
                <w:b/>
                <w:sz w:val="24"/>
                <w:lang w:val="uk-UA"/>
              </w:rPr>
            </w:pPr>
            <w:r>
              <w:rPr>
                <w:b/>
                <w:bCs/>
                <w:sz w:val="24"/>
                <w:lang w:val="uk-UA"/>
              </w:rPr>
              <w:t xml:space="preserve">Розділ дисципліни 1. </w:t>
            </w:r>
            <w:r w:rsidRPr="00B4526B">
              <w:rPr>
                <w:b/>
                <w:bCs/>
                <w:sz w:val="24"/>
                <w:lang w:val="uk-UA"/>
              </w:rPr>
              <w:t>Якісний аналіз</w:t>
            </w:r>
            <w:r w:rsidRPr="00B4526B">
              <w:rPr>
                <w:b/>
                <w:sz w:val="24"/>
                <w:lang w:val="uk-UA"/>
              </w:rPr>
              <w:t xml:space="preserve">  </w:t>
            </w:r>
            <w:r>
              <w:rPr>
                <w:b/>
                <w:sz w:val="24"/>
                <w:lang w:val="uk-UA"/>
              </w:rPr>
              <w:t>(</w:t>
            </w:r>
            <w:r w:rsidRPr="00B4526B">
              <w:rPr>
                <w:sz w:val="24"/>
                <w:lang w:val="uk-UA"/>
              </w:rPr>
              <w:t>Теоретичні основи якісного аналізу катіонів</w:t>
            </w:r>
            <w:r>
              <w:rPr>
                <w:sz w:val="24"/>
                <w:lang w:val="uk-UA"/>
              </w:rPr>
              <w:t>)</w:t>
            </w:r>
            <w:r w:rsidRPr="00B4526B">
              <w:rPr>
                <w:sz w:val="24"/>
                <w:lang w:val="uk-UA"/>
              </w:rPr>
              <w:t>.</w:t>
            </w:r>
          </w:p>
        </w:tc>
      </w:tr>
      <w:tr w:rsidR="00B4526B" w:rsidRPr="00B4526B" w:rsidTr="00B4526B">
        <w:tc>
          <w:tcPr>
            <w:tcW w:w="6912" w:type="dxa"/>
            <w:shd w:val="clear" w:color="auto" w:fill="auto"/>
          </w:tcPr>
          <w:p w:rsidR="00B4526B" w:rsidRPr="00B4526B" w:rsidRDefault="00B4526B" w:rsidP="00B4526B">
            <w:pPr>
              <w:shd w:val="clear" w:color="auto" w:fill="FFFFFF"/>
              <w:autoSpaceDE w:val="0"/>
              <w:autoSpaceDN w:val="0"/>
              <w:adjustRightInd w:val="0"/>
              <w:spacing w:after="0"/>
              <w:rPr>
                <w:rFonts w:ascii="Times New Roman" w:hAnsi="Times New Roman" w:cs="Times New Roman"/>
                <w:color w:val="000000"/>
                <w:sz w:val="24"/>
                <w:szCs w:val="24"/>
                <w:lang w:val="uk-UA"/>
              </w:rPr>
            </w:pPr>
            <w:r w:rsidRPr="00B4526B">
              <w:rPr>
                <w:rFonts w:ascii="Times New Roman" w:hAnsi="Times New Roman" w:cs="Times New Roman"/>
                <w:color w:val="000000"/>
                <w:sz w:val="24"/>
                <w:szCs w:val="24"/>
                <w:lang w:val="uk-UA"/>
              </w:rPr>
              <w:t>Тема 1. Вступ. Якісний аналіз  Перша аналітична група катіонів</w:t>
            </w:r>
          </w:p>
        </w:tc>
        <w:tc>
          <w:tcPr>
            <w:tcW w:w="851" w:type="dxa"/>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r>
              <w:rPr>
                <w:rFonts w:ascii="Times New Roman" w:hAnsi="Times New Roman" w:cs="Times New Roman"/>
                <w:bCs/>
                <w:sz w:val="24"/>
                <w:szCs w:val="24"/>
                <w:lang w:val="uk-UA"/>
              </w:rPr>
              <w:t>7</w:t>
            </w:r>
          </w:p>
        </w:tc>
        <w:tc>
          <w:tcPr>
            <w:tcW w:w="709" w:type="dxa"/>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r w:rsidRPr="00B4526B">
              <w:rPr>
                <w:rFonts w:ascii="Times New Roman" w:hAnsi="Times New Roman" w:cs="Times New Roman"/>
                <w:bCs/>
                <w:sz w:val="24"/>
                <w:szCs w:val="24"/>
                <w:lang w:val="uk-UA"/>
              </w:rPr>
              <w:t>2</w:t>
            </w:r>
          </w:p>
        </w:tc>
        <w:tc>
          <w:tcPr>
            <w:tcW w:w="992" w:type="dxa"/>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r w:rsidRPr="00B4526B">
              <w:rPr>
                <w:rFonts w:ascii="Times New Roman" w:hAnsi="Times New Roman" w:cs="Times New Roman"/>
                <w:bCs/>
                <w:sz w:val="24"/>
                <w:szCs w:val="24"/>
                <w:lang w:val="uk-UA"/>
              </w:rPr>
              <w:t>2</w:t>
            </w:r>
          </w:p>
        </w:tc>
        <w:tc>
          <w:tcPr>
            <w:tcW w:w="709" w:type="dxa"/>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r w:rsidRPr="00B4526B">
              <w:rPr>
                <w:rFonts w:ascii="Times New Roman" w:hAnsi="Times New Roman" w:cs="Times New Roman"/>
                <w:bCs/>
                <w:sz w:val="24"/>
                <w:szCs w:val="24"/>
                <w:lang w:val="uk-UA"/>
              </w:rPr>
              <w:t>3</w:t>
            </w:r>
          </w:p>
        </w:tc>
      </w:tr>
      <w:tr w:rsidR="00B4526B" w:rsidRPr="00B4526B" w:rsidTr="00B4526B">
        <w:tc>
          <w:tcPr>
            <w:tcW w:w="6912" w:type="dxa"/>
            <w:shd w:val="clear" w:color="auto" w:fill="auto"/>
          </w:tcPr>
          <w:p w:rsidR="00B4526B" w:rsidRPr="00B4526B" w:rsidRDefault="00B4526B" w:rsidP="00B4526B">
            <w:pPr>
              <w:shd w:val="clear" w:color="auto" w:fill="FFFFFF"/>
              <w:autoSpaceDE w:val="0"/>
              <w:autoSpaceDN w:val="0"/>
              <w:adjustRightInd w:val="0"/>
              <w:spacing w:after="0"/>
              <w:rPr>
                <w:rFonts w:ascii="Times New Roman" w:hAnsi="Times New Roman" w:cs="Times New Roman"/>
                <w:color w:val="000000"/>
                <w:sz w:val="24"/>
                <w:szCs w:val="24"/>
                <w:lang w:val="uk-UA"/>
              </w:rPr>
            </w:pPr>
            <w:r w:rsidRPr="00B4526B">
              <w:rPr>
                <w:rFonts w:ascii="Times New Roman" w:hAnsi="Times New Roman" w:cs="Times New Roman"/>
                <w:color w:val="000000"/>
                <w:sz w:val="24"/>
                <w:szCs w:val="24"/>
                <w:lang w:val="uk-UA"/>
              </w:rPr>
              <w:t xml:space="preserve">Тема 2.Закон діючих мас. </w:t>
            </w:r>
            <w:r w:rsidRPr="00B4526B">
              <w:rPr>
                <w:rFonts w:ascii="Times New Roman" w:hAnsi="Times New Roman" w:cs="Times New Roman"/>
                <w:sz w:val="24"/>
                <w:szCs w:val="24"/>
                <w:lang w:val="uk-UA"/>
              </w:rPr>
              <w:t>Рівновага в розчинах солей, що гідролізуються</w:t>
            </w:r>
            <w:r w:rsidRPr="00B4526B">
              <w:rPr>
                <w:rFonts w:ascii="Times New Roman" w:hAnsi="Times New Roman" w:cs="Times New Roman"/>
                <w:color w:val="000000"/>
                <w:sz w:val="24"/>
                <w:szCs w:val="24"/>
                <w:lang w:val="uk-UA"/>
              </w:rPr>
              <w:t xml:space="preserve">. </w:t>
            </w:r>
          </w:p>
        </w:tc>
        <w:tc>
          <w:tcPr>
            <w:tcW w:w="851" w:type="dxa"/>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r>
              <w:rPr>
                <w:rFonts w:ascii="Times New Roman" w:hAnsi="Times New Roman" w:cs="Times New Roman"/>
                <w:bCs/>
                <w:sz w:val="24"/>
                <w:szCs w:val="24"/>
                <w:lang w:val="uk-UA"/>
              </w:rPr>
              <w:t>4</w:t>
            </w:r>
          </w:p>
        </w:tc>
        <w:tc>
          <w:tcPr>
            <w:tcW w:w="709" w:type="dxa"/>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p>
        </w:tc>
        <w:tc>
          <w:tcPr>
            <w:tcW w:w="992" w:type="dxa"/>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r w:rsidRPr="00B4526B">
              <w:rPr>
                <w:rFonts w:ascii="Times New Roman" w:hAnsi="Times New Roman" w:cs="Times New Roman"/>
                <w:bCs/>
                <w:sz w:val="24"/>
                <w:szCs w:val="24"/>
                <w:lang w:val="uk-UA"/>
              </w:rPr>
              <w:t>2</w:t>
            </w:r>
          </w:p>
        </w:tc>
        <w:tc>
          <w:tcPr>
            <w:tcW w:w="709" w:type="dxa"/>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r w:rsidRPr="00B4526B">
              <w:rPr>
                <w:rFonts w:ascii="Times New Roman" w:hAnsi="Times New Roman" w:cs="Times New Roman"/>
                <w:bCs/>
                <w:sz w:val="24"/>
                <w:szCs w:val="24"/>
                <w:lang w:val="uk-UA"/>
              </w:rPr>
              <w:t>2</w:t>
            </w:r>
          </w:p>
        </w:tc>
      </w:tr>
      <w:tr w:rsidR="00B4526B" w:rsidRPr="00B4526B" w:rsidTr="00B4526B">
        <w:tc>
          <w:tcPr>
            <w:tcW w:w="6912" w:type="dxa"/>
            <w:shd w:val="clear" w:color="auto" w:fill="auto"/>
          </w:tcPr>
          <w:p w:rsidR="00B4526B" w:rsidRPr="00B4526B" w:rsidRDefault="00B4526B" w:rsidP="00B4526B">
            <w:pPr>
              <w:shd w:val="clear" w:color="auto" w:fill="FFFFFF"/>
              <w:autoSpaceDE w:val="0"/>
              <w:autoSpaceDN w:val="0"/>
              <w:adjustRightInd w:val="0"/>
              <w:spacing w:after="0"/>
              <w:rPr>
                <w:rFonts w:ascii="Times New Roman" w:hAnsi="Times New Roman" w:cs="Times New Roman"/>
                <w:color w:val="000000"/>
                <w:sz w:val="24"/>
                <w:szCs w:val="24"/>
                <w:lang w:val="uk-UA"/>
              </w:rPr>
            </w:pPr>
            <w:r w:rsidRPr="00B4526B">
              <w:rPr>
                <w:rFonts w:ascii="Times New Roman" w:hAnsi="Times New Roman" w:cs="Times New Roman"/>
                <w:color w:val="000000"/>
                <w:sz w:val="24"/>
                <w:szCs w:val="24"/>
                <w:lang w:val="uk-UA"/>
              </w:rPr>
              <w:t>Тема 3.Друга аналітична група катіонів</w:t>
            </w:r>
          </w:p>
        </w:tc>
        <w:tc>
          <w:tcPr>
            <w:tcW w:w="851" w:type="dxa"/>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r>
              <w:rPr>
                <w:rFonts w:ascii="Times New Roman" w:hAnsi="Times New Roman" w:cs="Times New Roman"/>
                <w:bCs/>
                <w:sz w:val="24"/>
                <w:szCs w:val="24"/>
                <w:lang w:val="uk-UA"/>
              </w:rPr>
              <w:t>4</w:t>
            </w:r>
          </w:p>
        </w:tc>
        <w:tc>
          <w:tcPr>
            <w:tcW w:w="709" w:type="dxa"/>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p>
        </w:tc>
        <w:tc>
          <w:tcPr>
            <w:tcW w:w="992" w:type="dxa"/>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r w:rsidRPr="00B4526B">
              <w:rPr>
                <w:rFonts w:ascii="Times New Roman" w:hAnsi="Times New Roman" w:cs="Times New Roman"/>
                <w:bCs/>
                <w:sz w:val="24"/>
                <w:szCs w:val="24"/>
                <w:lang w:val="uk-UA"/>
              </w:rPr>
              <w:t>2</w:t>
            </w:r>
          </w:p>
        </w:tc>
        <w:tc>
          <w:tcPr>
            <w:tcW w:w="709" w:type="dxa"/>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r w:rsidRPr="00B4526B">
              <w:rPr>
                <w:rFonts w:ascii="Times New Roman" w:hAnsi="Times New Roman" w:cs="Times New Roman"/>
                <w:bCs/>
                <w:sz w:val="24"/>
                <w:szCs w:val="24"/>
                <w:lang w:val="uk-UA"/>
              </w:rPr>
              <w:t>2</w:t>
            </w:r>
          </w:p>
        </w:tc>
      </w:tr>
      <w:tr w:rsidR="00B4526B" w:rsidRPr="00B4526B" w:rsidTr="00B4526B">
        <w:tc>
          <w:tcPr>
            <w:tcW w:w="6912" w:type="dxa"/>
            <w:shd w:val="clear" w:color="auto" w:fill="auto"/>
          </w:tcPr>
          <w:p w:rsidR="00B4526B" w:rsidRPr="00B4526B" w:rsidRDefault="00B4526B" w:rsidP="00B4526B">
            <w:pPr>
              <w:shd w:val="clear" w:color="auto" w:fill="FFFFFF"/>
              <w:autoSpaceDE w:val="0"/>
              <w:autoSpaceDN w:val="0"/>
              <w:adjustRightInd w:val="0"/>
              <w:spacing w:after="0"/>
              <w:rPr>
                <w:rFonts w:ascii="Times New Roman" w:hAnsi="Times New Roman" w:cs="Times New Roman"/>
                <w:color w:val="000000"/>
                <w:sz w:val="24"/>
                <w:szCs w:val="24"/>
                <w:lang w:val="uk-UA"/>
              </w:rPr>
            </w:pPr>
            <w:r w:rsidRPr="00B4526B">
              <w:rPr>
                <w:rFonts w:ascii="Times New Roman" w:hAnsi="Times New Roman" w:cs="Times New Roman"/>
                <w:color w:val="000000"/>
                <w:sz w:val="24"/>
                <w:szCs w:val="24"/>
                <w:lang w:val="uk-UA"/>
              </w:rPr>
              <w:t xml:space="preserve">Тема 4. Рівновага в гетерогенній системі. Правило ДР. </w:t>
            </w:r>
          </w:p>
        </w:tc>
        <w:tc>
          <w:tcPr>
            <w:tcW w:w="851" w:type="dxa"/>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r>
              <w:rPr>
                <w:rFonts w:ascii="Times New Roman" w:hAnsi="Times New Roman" w:cs="Times New Roman"/>
                <w:bCs/>
                <w:sz w:val="24"/>
                <w:szCs w:val="24"/>
                <w:lang w:val="uk-UA"/>
              </w:rPr>
              <w:t>4</w:t>
            </w:r>
          </w:p>
        </w:tc>
        <w:tc>
          <w:tcPr>
            <w:tcW w:w="709" w:type="dxa"/>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p>
        </w:tc>
        <w:tc>
          <w:tcPr>
            <w:tcW w:w="992" w:type="dxa"/>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r w:rsidRPr="00B4526B">
              <w:rPr>
                <w:rFonts w:ascii="Times New Roman" w:hAnsi="Times New Roman" w:cs="Times New Roman"/>
                <w:bCs/>
                <w:sz w:val="24"/>
                <w:szCs w:val="24"/>
                <w:lang w:val="uk-UA"/>
              </w:rPr>
              <w:t>2</w:t>
            </w:r>
          </w:p>
        </w:tc>
        <w:tc>
          <w:tcPr>
            <w:tcW w:w="709" w:type="dxa"/>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r w:rsidRPr="00B4526B">
              <w:rPr>
                <w:rFonts w:ascii="Times New Roman" w:hAnsi="Times New Roman" w:cs="Times New Roman"/>
                <w:bCs/>
                <w:sz w:val="24"/>
                <w:szCs w:val="24"/>
                <w:lang w:val="uk-UA"/>
              </w:rPr>
              <w:t>2</w:t>
            </w:r>
          </w:p>
        </w:tc>
      </w:tr>
      <w:tr w:rsidR="00B4526B" w:rsidRPr="00B4526B" w:rsidTr="00B4526B">
        <w:tc>
          <w:tcPr>
            <w:tcW w:w="6912" w:type="dxa"/>
            <w:shd w:val="clear" w:color="auto" w:fill="auto"/>
          </w:tcPr>
          <w:p w:rsidR="00B4526B" w:rsidRPr="00B4526B" w:rsidRDefault="00B4526B" w:rsidP="00B4526B">
            <w:pPr>
              <w:shd w:val="clear" w:color="auto" w:fill="FFFFFF"/>
              <w:autoSpaceDE w:val="0"/>
              <w:autoSpaceDN w:val="0"/>
              <w:adjustRightInd w:val="0"/>
              <w:spacing w:after="0"/>
              <w:rPr>
                <w:rFonts w:ascii="Times New Roman" w:hAnsi="Times New Roman" w:cs="Times New Roman"/>
                <w:color w:val="000000"/>
                <w:sz w:val="24"/>
                <w:szCs w:val="24"/>
                <w:lang w:val="uk-UA"/>
              </w:rPr>
            </w:pPr>
            <w:r w:rsidRPr="00B4526B">
              <w:rPr>
                <w:rFonts w:ascii="Times New Roman" w:hAnsi="Times New Roman" w:cs="Times New Roman"/>
                <w:color w:val="000000"/>
                <w:sz w:val="24"/>
                <w:szCs w:val="24"/>
                <w:lang w:val="uk-UA"/>
              </w:rPr>
              <w:t>Тема 5. Третя аналітична група катіонів. Систематичний аналіз суміші катіонів І, ІІ, ІІІ аналітичних груп</w:t>
            </w:r>
          </w:p>
        </w:tc>
        <w:tc>
          <w:tcPr>
            <w:tcW w:w="851" w:type="dxa"/>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r>
              <w:rPr>
                <w:rFonts w:ascii="Times New Roman" w:hAnsi="Times New Roman" w:cs="Times New Roman"/>
                <w:bCs/>
                <w:sz w:val="24"/>
                <w:szCs w:val="24"/>
                <w:lang w:val="uk-UA"/>
              </w:rPr>
              <w:t>4</w:t>
            </w:r>
          </w:p>
        </w:tc>
        <w:tc>
          <w:tcPr>
            <w:tcW w:w="709" w:type="dxa"/>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p>
        </w:tc>
        <w:tc>
          <w:tcPr>
            <w:tcW w:w="992" w:type="dxa"/>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r w:rsidRPr="00B4526B">
              <w:rPr>
                <w:rFonts w:ascii="Times New Roman" w:hAnsi="Times New Roman" w:cs="Times New Roman"/>
                <w:bCs/>
                <w:sz w:val="24"/>
                <w:szCs w:val="24"/>
                <w:lang w:val="uk-UA"/>
              </w:rPr>
              <w:t>2</w:t>
            </w:r>
          </w:p>
        </w:tc>
        <w:tc>
          <w:tcPr>
            <w:tcW w:w="709" w:type="dxa"/>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r w:rsidRPr="00B4526B">
              <w:rPr>
                <w:rFonts w:ascii="Times New Roman" w:hAnsi="Times New Roman" w:cs="Times New Roman"/>
                <w:bCs/>
                <w:sz w:val="24"/>
                <w:szCs w:val="24"/>
                <w:lang w:val="uk-UA"/>
              </w:rPr>
              <w:t>2</w:t>
            </w:r>
          </w:p>
        </w:tc>
      </w:tr>
      <w:tr w:rsidR="00B4526B" w:rsidRPr="00B4526B" w:rsidTr="00B4526B">
        <w:tc>
          <w:tcPr>
            <w:tcW w:w="6912" w:type="dxa"/>
            <w:shd w:val="clear" w:color="auto" w:fill="auto"/>
          </w:tcPr>
          <w:p w:rsidR="00B4526B" w:rsidRPr="00B4526B" w:rsidRDefault="00B4526B" w:rsidP="00B4526B">
            <w:pPr>
              <w:shd w:val="clear" w:color="auto" w:fill="FFFFFF"/>
              <w:spacing w:after="0"/>
              <w:rPr>
                <w:rFonts w:ascii="Times New Roman" w:hAnsi="Times New Roman" w:cs="Times New Roman"/>
                <w:sz w:val="24"/>
                <w:szCs w:val="24"/>
                <w:lang w:val="uk-UA"/>
              </w:rPr>
            </w:pPr>
            <w:r w:rsidRPr="00B4526B">
              <w:rPr>
                <w:rFonts w:ascii="Times New Roman" w:hAnsi="Times New Roman" w:cs="Times New Roman"/>
                <w:sz w:val="24"/>
                <w:szCs w:val="24"/>
                <w:lang w:val="uk-UA"/>
              </w:rPr>
              <w:t xml:space="preserve">Тема 6. Буферні розчини. Амфотерність. </w:t>
            </w:r>
          </w:p>
        </w:tc>
        <w:tc>
          <w:tcPr>
            <w:tcW w:w="851" w:type="dxa"/>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r>
              <w:rPr>
                <w:rFonts w:ascii="Times New Roman" w:hAnsi="Times New Roman" w:cs="Times New Roman"/>
                <w:bCs/>
                <w:sz w:val="24"/>
                <w:szCs w:val="24"/>
                <w:lang w:val="uk-UA"/>
              </w:rPr>
              <w:t>4</w:t>
            </w:r>
          </w:p>
        </w:tc>
        <w:tc>
          <w:tcPr>
            <w:tcW w:w="709" w:type="dxa"/>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p>
        </w:tc>
        <w:tc>
          <w:tcPr>
            <w:tcW w:w="992" w:type="dxa"/>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r w:rsidRPr="00B4526B">
              <w:rPr>
                <w:rFonts w:ascii="Times New Roman" w:hAnsi="Times New Roman" w:cs="Times New Roman"/>
                <w:bCs/>
                <w:sz w:val="24"/>
                <w:szCs w:val="24"/>
                <w:lang w:val="uk-UA"/>
              </w:rPr>
              <w:t>2</w:t>
            </w:r>
          </w:p>
        </w:tc>
        <w:tc>
          <w:tcPr>
            <w:tcW w:w="709" w:type="dxa"/>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r w:rsidRPr="00B4526B">
              <w:rPr>
                <w:rFonts w:ascii="Times New Roman" w:hAnsi="Times New Roman" w:cs="Times New Roman"/>
                <w:bCs/>
                <w:sz w:val="24"/>
                <w:szCs w:val="24"/>
                <w:lang w:val="uk-UA"/>
              </w:rPr>
              <w:t>2</w:t>
            </w:r>
          </w:p>
        </w:tc>
      </w:tr>
      <w:tr w:rsidR="00B4526B" w:rsidRPr="00B4526B" w:rsidTr="00B4526B">
        <w:tc>
          <w:tcPr>
            <w:tcW w:w="6912" w:type="dxa"/>
            <w:shd w:val="clear" w:color="auto" w:fill="auto"/>
          </w:tcPr>
          <w:p w:rsidR="00B4526B" w:rsidRPr="00B4526B" w:rsidRDefault="00B4526B" w:rsidP="00B4526B">
            <w:pPr>
              <w:shd w:val="clear" w:color="auto" w:fill="FFFFFF"/>
              <w:spacing w:after="0"/>
              <w:rPr>
                <w:rFonts w:ascii="Times New Roman" w:hAnsi="Times New Roman" w:cs="Times New Roman"/>
                <w:color w:val="000000"/>
                <w:sz w:val="24"/>
                <w:szCs w:val="24"/>
                <w:lang w:val="uk-UA"/>
              </w:rPr>
            </w:pPr>
            <w:r w:rsidRPr="00B4526B">
              <w:rPr>
                <w:rFonts w:ascii="Times New Roman" w:hAnsi="Times New Roman" w:cs="Times New Roman"/>
                <w:sz w:val="24"/>
                <w:szCs w:val="24"/>
                <w:lang w:val="uk-UA"/>
              </w:rPr>
              <w:t xml:space="preserve">Тема 7.  </w:t>
            </w:r>
            <w:r w:rsidRPr="00B4526B">
              <w:rPr>
                <w:rFonts w:ascii="Times New Roman" w:hAnsi="Times New Roman" w:cs="Times New Roman"/>
                <w:color w:val="000000"/>
                <w:sz w:val="24"/>
                <w:szCs w:val="24"/>
                <w:lang w:val="uk-UA"/>
              </w:rPr>
              <w:t>Четверта аналітична група катіонів</w:t>
            </w:r>
          </w:p>
        </w:tc>
        <w:tc>
          <w:tcPr>
            <w:tcW w:w="851" w:type="dxa"/>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r>
              <w:rPr>
                <w:rFonts w:ascii="Times New Roman" w:hAnsi="Times New Roman" w:cs="Times New Roman"/>
                <w:bCs/>
                <w:sz w:val="24"/>
                <w:szCs w:val="24"/>
                <w:lang w:val="uk-UA"/>
              </w:rPr>
              <w:t>4</w:t>
            </w:r>
          </w:p>
        </w:tc>
        <w:tc>
          <w:tcPr>
            <w:tcW w:w="709" w:type="dxa"/>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p>
        </w:tc>
        <w:tc>
          <w:tcPr>
            <w:tcW w:w="992" w:type="dxa"/>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r w:rsidRPr="00B4526B">
              <w:rPr>
                <w:rFonts w:ascii="Times New Roman" w:hAnsi="Times New Roman" w:cs="Times New Roman"/>
                <w:bCs/>
                <w:sz w:val="24"/>
                <w:szCs w:val="24"/>
                <w:lang w:val="uk-UA"/>
              </w:rPr>
              <w:t>2</w:t>
            </w:r>
          </w:p>
        </w:tc>
        <w:tc>
          <w:tcPr>
            <w:tcW w:w="709" w:type="dxa"/>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r w:rsidRPr="00B4526B">
              <w:rPr>
                <w:rFonts w:ascii="Times New Roman" w:hAnsi="Times New Roman" w:cs="Times New Roman"/>
                <w:bCs/>
                <w:sz w:val="24"/>
                <w:szCs w:val="24"/>
                <w:lang w:val="uk-UA"/>
              </w:rPr>
              <w:t>2</w:t>
            </w:r>
          </w:p>
        </w:tc>
      </w:tr>
      <w:tr w:rsidR="00B4526B" w:rsidRPr="00B4526B" w:rsidTr="00B4526B">
        <w:tc>
          <w:tcPr>
            <w:tcW w:w="6912" w:type="dxa"/>
            <w:shd w:val="clear" w:color="auto" w:fill="auto"/>
          </w:tcPr>
          <w:p w:rsidR="00B4526B" w:rsidRPr="00B4526B" w:rsidRDefault="00B4526B" w:rsidP="00B4526B">
            <w:pPr>
              <w:shd w:val="clear" w:color="auto" w:fill="FFFFFF"/>
              <w:autoSpaceDE w:val="0"/>
              <w:autoSpaceDN w:val="0"/>
              <w:adjustRightInd w:val="0"/>
              <w:spacing w:after="0"/>
              <w:rPr>
                <w:rFonts w:ascii="Times New Roman" w:hAnsi="Times New Roman" w:cs="Times New Roman"/>
                <w:color w:val="000000"/>
                <w:sz w:val="24"/>
                <w:szCs w:val="24"/>
                <w:lang w:val="uk-UA"/>
              </w:rPr>
            </w:pPr>
            <w:r w:rsidRPr="00B4526B">
              <w:rPr>
                <w:rFonts w:ascii="Times New Roman" w:hAnsi="Times New Roman" w:cs="Times New Roman"/>
                <w:color w:val="000000"/>
                <w:sz w:val="24"/>
                <w:szCs w:val="24"/>
                <w:lang w:val="uk-UA"/>
              </w:rPr>
              <w:t xml:space="preserve">Тема 8. Окисно-відновні реакції. </w:t>
            </w:r>
          </w:p>
        </w:tc>
        <w:tc>
          <w:tcPr>
            <w:tcW w:w="851" w:type="dxa"/>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r>
              <w:rPr>
                <w:rFonts w:ascii="Times New Roman" w:hAnsi="Times New Roman" w:cs="Times New Roman"/>
                <w:bCs/>
                <w:sz w:val="24"/>
                <w:szCs w:val="24"/>
                <w:lang w:val="uk-UA"/>
              </w:rPr>
              <w:t>4</w:t>
            </w:r>
          </w:p>
        </w:tc>
        <w:tc>
          <w:tcPr>
            <w:tcW w:w="709" w:type="dxa"/>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p>
        </w:tc>
        <w:tc>
          <w:tcPr>
            <w:tcW w:w="992" w:type="dxa"/>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r w:rsidRPr="00B4526B">
              <w:rPr>
                <w:rFonts w:ascii="Times New Roman" w:hAnsi="Times New Roman" w:cs="Times New Roman"/>
                <w:bCs/>
                <w:sz w:val="24"/>
                <w:szCs w:val="24"/>
                <w:lang w:val="uk-UA"/>
              </w:rPr>
              <w:t>2</w:t>
            </w:r>
          </w:p>
        </w:tc>
        <w:tc>
          <w:tcPr>
            <w:tcW w:w="709" w:type="dxa"/>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r w:rsidRPr="00B4526B">
              <w:rPr>
                <w:rFonts w:ascii="Times New Roman" w:hAnsi="Times New Roman" w:cs="Times New Roman"/>
                <w:bCs/>
                <w:sz w:val="24"/>
                <w:szCs w:val="24"/>
                <w:lang w:val="uk-UA"/>
              </w:rPr>
              <w:t>2</w:t>
            </w:r>
          </w:p>
        </w:tc>
      </w:tr>
      <w:tr w:rsidR="00B4526B" w:rsidRPr="00B4526B" w:rsidTr="00B4526B">
        <w:tc>
          <w:tcPr>
            <w:tcW w:w="6912" w:type="dxa"/>
            <w:shd w:val="clear" w:color="auto" w:fill="auto"/>
          </w:tcPr>
          <w:p w:rsidR="00B4526B" w:rsidRPr="00B4526B" w:rsidRDefault="00B4526B" w:rsidP="00B4526B">
            <w:pPr>
              <w:shd w:val="clear" w:color="auto" w:fill="FFFFFF"/>
              <w:autoSpaceDE w:val="0"/>
              <w:autoSpaceDN w:val="0"/>
              <w:adjustRightInd w:val="0"/>
              <w:spacing w:after="0"/>
              <w:rPr>
                <w:rFonts w:ascii="Times New Roman" w:hAnsi="Times New Roman" w:cs="Times New Roman"/>
                <w:sz w:val="24"/>
                <w:szCs w:val="24"/>
                <w:lang w:val="uk-UA"/>
              </w:rPr>
            </w:pPr>
            <w:r w:rsidRPr="00B4526B">
              <w:rPr>
                <w:rFonts w:ascii="Times New Roman" w:hAnsi="Times New Roman" w:cs="Times New Roman"/>
                <w:color w:val="000000"/>
                <w:sz w:val="24"/>
                <w:szCs w:val="24"/>
                <w:lang w:val="uk-UA"/>
              </w:rPr>
              <w:t>Тема 9. П’ята аналітична група катіонів</w:t>
            </w:r>
          </w:p>
        </w:tc>
        <w:tc>
          <w:tcPr>
            <w:tcW w:w="851" w:type="dxa"/>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r>
              <w:rPr>
                <w:rFonts w:ascii="Times New Roman" w:hAnsi="Times New Roman" w:cs="Times New Roman"/>
                <w:bCs/>
                <w:sz w:val="24"/>
                <w:szCs w:val="24"/>
                <w:lang w:val="uk-UA"/>
              </w:rPr>
              <w:t>4</w:t>
            </w:r>
          </w:p>
        </w:tc>
        <w:tc>
          <w:tcPr>
            <w:tcW w:w="709" w:type="dxa"/>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p>
        </w:tc>
        <w:tc>
          <w:tcPr>
            <w:tcW w:w="992" w:type="dxa"/>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r w:rsidRPr="00B4526B">
              <w:rPr>
                <w:rFonts w:ascii="Times New Roman" w:hAnsi="Times New Roman" w:cs="Times New Roman"/>
                <w:bCs/>
                <w:sz w:val="24"/>
                <w:szCs w:val="24"/>
                <w:lang w:val="uk-UA"/>
              </w:rPr>
              <w:t>2</w:t>
            </w:r>
          </w:p>
        </w:tc>
        <w:tc>
          <w:tcPr>
            <w:tcW w:w="709" w:type="dxa"/>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r w:rsidRPr="00B4526B">
              <w:rPr>
                <w:rFonts w:ascii="Times New Roman" w:hAnsi="Times New Roman" w:cs="Times New Roman"/>
                <w:bCs/>
                <w:sz w:val="24"/>
                <w:szCs w:val="24"/>
                <w:lang w:val="uk-UA"/>
              </w:rPr>
              <w:t>2</w:t>
            </w:r>
          </w:p>
        </w:tc>
      </w:tr>
      <w:tr w:rsidR="00B4526B" w:rsidRPr="00B4526B" w:rsidTr="00B4526B">
        <w:tc>
          <w:tcPr>
            <w:tcW w:w="6912" w:type="dxa"/>
            <w:shd w:val="clear" w:color="auto" w:fill="auto"/>
          </w:tcPr>
          <w:p w:rsidR="00B4526B" w:rsidRPr="00B4526B" w:rsidRDefault="00B4526B" w:rsidP="00B4526B">
            <w:pPr>
              <w:shd w:val="clear" w:color="auto" w:fill="FFFFFF"/>
              <w:autoSpaceDE w:val="0"/>
              <w:autoSpaceDN w:val="0"/>
              <w:adjustRightInd w:val="0"/>
              <w:spacing w:after="0"/>
              <w:rPr>
                <w:rFonts w:ascii="Times New Roman" w:hAnsi="Times New Roman" w:cs="Times New Roman"/>
                <w:color w:val="000000"/>
                <w:sz w:val="24"/>
                <w:szCs w:val="24"/>
                <w:lang w:val="uk-UA"/>
              </w:rPr>
            </w:pPr>
            <w:r w:rsidRPr="00B4526B">
              <w:rPr>
                <w:rFonts w:ascii="Times New Roman" w:hAnsi="Times New Roman" w:cs="Times New Roman"/>
                <w:sz w:val="24"/>
                <w:szCs w:val="24"/>
                <w:lang w:val="uk-UA"/>
              </w:rPr>
              <w:t>Тема 10.Теорія утворення і будова комплексних сполук</w:t>
            </w:r>
          </w:p>
        </w:tc>
        <w:tc>
          <w:tcPr>
            <w:tcW w:w="851" w:type="dxa"/>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r>
              <w:rPr>
                <w:rFonts w:ascii="Times New Roman" w:hAnsi="Times New Roman" w:cs="Times New Roman"/>
                <w:bCs/>
                <w:sz w:val="24"/>
                <w:szCs w:val="24"/>
                <w:lang w:val="uk-UA"/>
              </w:rPr>
              <w:t>4</w:t>
            </w:r>
          </w:p>
        </w:tc>
        <w:tc>
          <w:tcPr>
            <w:tcW w:w="709" w:type="dxa"/>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p>
        </w:tc>
        <w:tc>
          <w:tcPr>
            <w:tcW w:w="992" w:type="dxa"/>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r w:rsidRPr="00B4526B">
              <w:rPr>
                <w:rFonts w:ascii="Times New Roman" w:hAnsi="Times New Roman" w:cs="Times New Roman"/>
                <w:bCs/>
                <w:sz w:val="24"/>
                <w:szCs w:val="24"/>
                <w:lang w:val="uk-UA"/>
              </w:rPr>
              <w:t>2</w:t>
            </w:r>
          </w:p>
        </w:tc>
        <w:tc>
          <w:tcPr>
            <w:tcW w:w="709" w:type="dxa"/>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r w:rsidRPr="00B4526B">
              <w:rPr>
                <w:rFonts w:ascii="Times New Roman" w:hAnsi="Times New Roman" w:cs="Times New Roman"/>
                <w:bCs/>
                <w:sz w:val="24"/>
                <w:szCs w:val="24"/>
                <w:lang w:val="uk-UA"/>
              </w:rPr>
              <w:t>2</w:t>
            </w:r>
          </w:p>
        </w:tc>
      </w:tr>
      <w:tr w:rsidR="00B4526B" w:rsidRPr="00B4526B" w:rsidTr="00B4526B">
        <w:tc>
          <w:tcPr>
            <w:tcW w:w="6912" w:type="dxa"/>
            <w:shd w:val="clear" w:color="auto" w:fill="auto"/>
          </w:tcPr>
          <w:p w:rsidR="00B4526B" w:rsidRPr="00B4526B" w:rsidRDefault="00B4526B" w:rsidP="00B4526B">
            <w:pPr>
              <w:shd w:val="clear" w:color="auto" w:fill="FFFFFF"/>
              <w:autoSpaceDE w:val="0"/>
              <w:autoSpaceDN w:val="0"/>
              <w:adjustRightInd w:val="0"/>
              <w:spacing w:after="0"/>
              <w:rPr>
                <w:rFonts w:ascii="Times New Roman" w:hAnsi="Times New Roman" w:cs="Times New Roman"/>
                <w:sz w:val="24"/>
                <w:szCs w:val="24"/>
                <w:lang w:val="uk-UA"/>
              </w:rPr>
            </w:pPr>
            <w:r w:rsidRPr="00B4526B">
              <w:rPr>
                <w:rFonts w:ascii="Times New Roman" w:hAnsi="Times New Roman" w:cs="Times New Roman"/>
                <w:color w:val="000000"/>
                <w:sz w:val="24"/>
                <w:szCs w:val="24"/>
                <w:lang w:val="uk-UA"/>
              </w:rPr>
              <w:t xml:space="preserve">Тема 11. Шоста аналітична група катіонів </w:t>
            </w:r>
          </w:p>
        </w:tc>
        <w:tc>
          <w:tcPr>
            <w:tcW w:w="851" w:type="dxa"/>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r>
              <w:rPr>
                <w:rFonts w:ascii="Times New Roman" w:hAnsi="Times New Roman" w:cs="Times New Roman"/>
                <w:bCs/>
                <w:sz w:val="24"/>
                <w:szCs w:val="24"/>
                <w:lang w:val="uk-UA"/>
              </w:rPr>
              <w:t>4</w:t>
            </w:r>
          </w:p>
        </w:tc>
        <w:tc>
          <w:tcPr>
            <w:tcW w:w="709" w:type="dxa"/>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p>
        </w:tc>
        <w:tc>
          <w:tcPr>
            <w:tcW w:w="992" w:type="dxa"/>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r w:rsidRPr="00B4526B">
              <w:rPr>
                <w:rFonts w:ascii="Times New Roman" w:hAnsi="Times New Roman" w:cs="Times New Roman"/>
                <w:bCs/>
                <w:sz w:val="24"/>
                <w:szCs w:val="24"/>
                <w:lang w:val="uk-UA"/>
              </w:rPr>
              <w:t>2</w:t>
            </w:r>
          </w:p>
        </w:tc>
        <w:tc>
          <w:tcPr>
            <w:tcW w:w="709" w:type="dxa"/>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r w:rsidRPr="00B4526B">
              <w:rPr>
                <w:rFonts w:ascii="Times New Roman" w:hAnsi="Times New Roman" w:cs="Times New Roman"/>
                <w:bCs/>
                <w:sz w:val="24"/>
                <w:szCs w:val="24"/>
                <w:lang w:val="uk-UA"/>
              </w:rPr>
              <w:t>2</w:t>
            </w:r>
          </w:p>
        </w:tc>
      </w:tr>
      <w:tr w:rsidR="00B4526B" w:rsidRPr="00B4526B" w:rsidTr="00B4526B">
        <w:tc>
          <w:tcPr>
            <w:tcW w:w="6912" w:type="dxa"/>
            <w:shd w:val="clear" w:color="auto" w:fill="auto"/>
          </w:tcPr>
          <w:p w:rsidR="00B4526B" w:rsidRPr="00B4526B" w:rsidRDefault="00B4526B" w:rsidP="00B4526B">
            <w:pPr>
              <w:shd w:val="clear" w:color="auto" w:fill="FFFFFF"/>
              <w:autoSpaceDE w:val="0"/>
              <w:autoSpaceDN w:val="0"/>
              <w:adjustRightInd w:val="0"/>
              <w:spacing w:after="0"/>
              <w:rPr>
                <w:rFonts w:ascii="Times New Roman" w:hAnsi="Times New Roman" w:cs="Times New Roman"/>
                <w:sz w:val="24"/>
                <w:szCs w:val="24"/>
                <w:lang w:val="uk-UA"/>
              </w:rPr>
            </w:pPr>
            <w:r w:rsidRPr="00B4526B">
              <w:rPr>
                <w:rFonts w:ascii="Times New Roman" w:hAnsi="Times New Roman" w:cs="Times New Roman"/>
                <w:color w:val="000000"/>
                <w:sz w:val="24"/>
                <w:szCs w:val="24"/>
                <w:lang w:val="uk-UA"/>
              </w:rPr>
              <w:lastRenderedPageBreak/>
              <w:t>Тема 12. Аніони першої аналітичної групи</w:t>
            </w:r>
          </w:p>
        </w:tc>
        <w:tc>
          <w:tcPr>
            <w:tcW w:w="851" w:type="dxa"/>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r>
              <w:rPr>
                <w:rFonts w:ascii="Times New Roman" w:hAnsi="Times New Roman" w:cs="Times New Roman"/>
                <w:bCs/>
                <w:sz w:val="24"/>
                <w:szCs w:val="24"/>
                <w:lang w:val="uk-UA"/>
              </w:rPr>
              <w:t>6</w:t>
            </w:r>
          </w:p>
        </w:tc>
        <w:tc>
          <w:tcPr>
            <w:tcW w:w="709" w:type="dxa"/>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r w:rsidRPr="00B4526B">
              <w:rPr>
                <w:rFonts w:ascii="Times New Roman" w:hAnsi="Times New Roman" w:cs="Times New Roman"/>
                <w:bCs/>
                <w:sz w:val="24"/>
                <w:szCs w:val="24"/>
                <w:lang w:val="uk-UA"/>
              </w:rPr>
              <w:t>2</w:t>
            </w:r>
          </w:p>
        </w:tc>
        <w:tc>
          <w:tcPr>
            <w:tcW w:w="992" w:type="dxa"/>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r w:rsidRPr="00B4526B">
              <w:rPr>
                <w:rFonts w:ascii="Times New Roman" w:hAnsi="Times New Roman" w:cs="Times New Roman"/>
                <w:bCs/>
                <w:sz w:val="24"/>
                <w:szCs w:val="24"/>
                <w:lang w:val="uk-UA"/>
              </w:rPr>
              <w:t>2</w:t>
            </w:r>
          </w:p>
        </w:tc>
        <w:tc>
          <w:tcPr>
            <w:tcW w:w="709" w:type="dxa"/>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r w:rsidRPr="00B4526B">
              <w:rPr>
                <w:rFonts w:ascii="Times New Roman" w:hAnsi="Times New Roman" w:cs="Times New Roman"/>
                <w:bCs/>
                <w:sz w:val="24"/>
                <w:szCs w:val="24"/>
                <w:lang w:val="uk-UA"/>
              </w:rPr>
              <w:t>2</w:t>
            </w:r>
          </w:p>
        </w:tc>
      </w:tr>
      <w:tr w:rsidR="00B4526B" w:rsidRPr="00B4526B" w:rsidTr="00B4526B">
        <w:tc>
          <w:tcPr>
            <w:tcW w:w="6912" w:type="dxa"/>
            <w:shd w:val="clear" w:color="auto" w:fill="auto"/>
          </w:tcPr>
          <w:p w:rsidR="00B4526B" w:rsidRPr="00B4526B" w:rsidRDefault="00B4526B" w:rsidP="00B4526B">
            <w:pPr>
              <w:shd w:val="clear" w:color="auto" w:fill="FFFFFF"/>
              <w:autoSpaceDE w:val="0"/>
              <w:autoSpaceDN w:val="0"/>
              <w:adjustRightInd w:val="0"/>
              <w:spacing w:after="0"/>
              <w:rPr>
                <w:rFonts w:ascii="Times New Roman" w:hAnsi="Times New Roman" w:cs="Times New Roman"/>
                <w:sz w:val="24"/>
                <w:szCs w:val="24"/>
                <w:lang w:val="uk-UA"/>
              </w:rPr>
            </w:pPr>
            <w:r w:rsidRPr="00B4526B">
              <w:rPr>
                <w:rFonts w:ascii="Times New Roman" w:hAnsi="Times New Roman" w:cs="Times New Roman"/>
                <w:color w:val="000000"/>
                <w:sz w:val="24"/>
                <w:szCs w:val="24"/>
                <w:lang w:val="uk-UA"/>
              </w:rPr>
              <w:t>Тема 13. Аніони другої аналітичної групи</w:t>
            </w:r>
          </w:p>
        </w:tc>
        <w:tc>
          <w:tcPr>
            <w:tcW w:w="851" w:type="dxa"/>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r>
              <w:rPr>
                <w:rFonts w:ascii="Times New Roman" w:hAnsi="Times New Roman" w:cs="Times New Roman"/>
                <w:bCs/>
                <w:sz w:val="24"/>
                <w:szCs w:val="24"/>
                <w:lang w:val="uk-UA"/>
              </w:rPr>
              <w:t>4</w:t>
            </w:r>
          </w:p>
        </w:tc>
        <w:tc>
          <w:tcPr>
            <w:tcW w:w="709" w:type="dxa"/>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p>
        </w:tc>
        <w:tc>
          <w:tcPr>
            <w:tcW w:w="992" w:type="dxa"/>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r w:rsidRPr="00B4526B">
              <w:rPr>
                <w:rFonts w:ascii="Times New Roman" w:hAnsi="Times New Roman" w:cs="Times New Roman"/>
                <w:bCs/>
                <w:sz w:val="24"/>
                <w:szCs w:val="24"/>
                <w:lang w:val="uk-UA"/>
              </w:rPr>
              <w:t>2</w:t>
            </w:r>
          </w:p>
        </w:tc>
        <w:tc>
          <w:tcPr>
            <w:tcW w:w="709" w:type="dxa"/>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r w:rsidRPr="00B4526B">
              <w:rPr>
                <w:rFonts w:ascii="Times New Roman" w:hAnsi="Times New Roman" w:cs="Times New Roman"/>
                <w:bCs/>
                <w:sz w:val="24"/>
                <w:szCs w:val="24"/>
                <w:lang w:val="uk-UA"/>
              </w:rPr>
              <w:t>2</w:t>
            </w:r>
          </w:p>
        </w:tc>
      </w:tr>
      <w:tr w:rsidR="00B4526B" w:rsidRPr="00B4526B" w:rsidTr="00B4526B">
        <w:tc>
          <w:tcPr>
            <w:tcW w:w="6912" w:type="dxa"/>
            <w:shd w:val="clear" w:color="auto" w:fill="auto"/>
          </w:tcPr>
          <w:p w:rsidR="00B4526B" w:rsidRPr="00B4526B" w:rsidRDefault="00B4526B" w:rsidP="00B4526B">
            <w:pPr>
              <w:shd w:val="clear" w:color="auto" w:fill="FFFFFF"/>
              <w:autoSpaceDE w:val="0"/>
              <w:autoSpaceDN w:val="0"/>
              <w:adjustRightInd w:val="0"/>
              <w:spacing w:after="0"/>
              <w:rPr>
                <w:rFonts w:ascii="Times New Roman" w:hAnsi="Times New Roman" w:cs="Times New Roman"/>
                <w:sz w:val="24"/>
                <w:szCs w:val="24"/>
                <w:lang w:val="uk-UA"/>
              </w:rPr>
            </w:pPr>
            <w:r w:rsidRPr="00B4526B">
              <w:rPr>
                <w:rFonts w:ascii="Times New Roman" w:hAnsi="Times New Roman" w:cs="Times New Roman"/>
                <w:color w:val="000000"/>
                <w:sz w:val="24"/>
                <w:szCs w:val="24"/>
                <w:lang w:val="uk-UA"/>
              </w:rPr>
              <w:t>Тема 14. Аніони третьої аналітичної групи</w:t>
            </w:r>
          </w:p>
        </w:tc>
        <w:tc>
          <w:tcPr>
            <w:tcW w:w="851" w:type="dxa"/>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r>
              <w:rPr>
                <w:rFonts w:ascii="Times New Roman" w:hAnsi="Times New Roman" w:cs="Times New Roman"/>
                <w:bCs/>
                <w:sz w:val="24"/>
                <w:szCs w:val="24"/>
                <w:lang w:val="uk-UA"/>
              </w:rPr>
              <w:t>4</w:t>
            </w:r>
          </w:p>
        </w:tc>
        <w:tc>
          <w:tcPr>
            <w:tcW w:w="709" w:type="dxa"/>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p>
        </w:tc>
        <w:tc>
          <w:tcPr>
            <w:tcW w:w="992" w:type="dxa"/>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r w:rsidRPr="00B4526B">
              <w:rPr>
                <w:rFonts w:ascii="Times New Roman" w:hAnsi="Times New Roman" w:cs="Times New Roman"/>
                <w:bCs/>
                <w:sz w:val="24"/>
                <w:szCs w:val="24"/>
                <w:lang w:val="uk-UA"/>
              </w:rPr>
              <w:t>2</w:t>
            </w:r>
          </w:p>
        </w:tc>
        <w:tc>
          <w:tcPr>
            <w:tcW w:w="709" w:type="dxa"/>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r w:rsidRPr="00B4526B">
              <w:rPr>
                <w:rFonts w:ascii="Times New Roman" w:hAnsi="Times New Roman" w:cs="Times New Roman"/>
                <w:bCs/>
                <w:sz w:val="24"/>
                <w:szCs w:val="24"/>
                <w:lang w:val="uk-UA"/>
              </w:rPr>
              <w:t>2</w:t>
            </w:r>
          </w:p>
        </w:tc>
      </w:tr>
      <w:tr w:rsidR="00B4526B" w:rsidRPr="00B4526B" w:rsidTr="00B4526B">
        <w:tc>
          <w:tcPr>
            <w:tcW w:w="6912" w:type="dxa"/>
            <w:shd w:val="clear" w:color="auto" w:fill="auto"/>
          </w:tcPr>
          <w:p w:rsidR="00B4526B" w:rsidRPr="00B4526B" w:rsidRDefault="00B4526B" w:rsidP="00B4526B">
            <w:pPr>
              <w:shd w:val="clear" w:color="auto" w:fill="FFFFFF"/>
              <w:autoSpaceDE w:val="0"/>
              <w:autoSpaceDN w:val="0"/>
              <w:adjustRightInd w:val="0"/>
              <w:spacing w:after="0"/>
              <w:rPr>
                <w:rFonts w:ascii="Times New Roman" w:hAnsi="Times New Roman" w:cs="Times New Roman"/>
                <w:sz w:val="24"/>
                <w:szCs w:val="24"/>
                <w:lang w:val="uk-UA"/>
              </w:rPr>
            </w:pPr>
            <w:r w:rsidRPr="00B4526B">
              <w:rPr>
                <w:rFonts w:ascii="Times New Roman" w:hAnsi="Times New Roman" w:cs="Times New Roman"/>
                <w:color w:val="000000"/>
                <w:sz w:val="24"/>
                <w:szCs w:val="24"/>
                <w:lang w:val="uk-UA"/>
              </w:rPr>
              <w:t>Тема 15. Аналіз невідомої речовини</w:t>
            </w:r>
          </w:p>
        </w:tc>
        <w:tc>
          <w:tcPr>
            <w:tcW w:w="851" w:type="dxa"/>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r>
              <w:rPr>
                <w:rFonts w:ascii="Times New Roman" w:hAnsi="Times New Roman" w:cs="Times New Roman"/>
                <w:bCs/>
                <w:sz w:val="24"/>
                <w:szCs w:val="24"/>
                <w:lang w:val="uk-UA"/>
              </w:rPr>
              <w:t>6</w:t>
            </w:r>
          </w:p>
        </w:tc>
        <w:tc>
          <w:tcPr>
            <w:tcW w:w="709" w:type="dxa"/>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p>
        </w:tc>
        <w:tc>
          <w:tcPr>
            <w:tcW w:w="992" w:type="dxa"/>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r w:rsidRPr="00B4526B">
              <w:rPr>
                <w:rFonts w:ascii="Times New Roman" w:hAnsi="Times New Roman" w:cs="Times New Roman"/>
                <w:bCs/>
                <w:sz w:val="24"/>
                <w:szCs w:val="24"/>
                <w:lang w:val="uk-UA"/>
              </w:rPr>
              <w:t>2</w:t>
            </w:r>
          </w:p>
        </w:tc>
        <w:tc>
          <w:tcPr>
            <w:tcW w:w="709" w:type="dxa"/>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r w:rsidRPr="00B4526B">
              <w:rPr>
                <w:rFonts w:ascii="Times New Roman" w:hAnsi="Times New Roman" w:cs="Times New Roman"/>
                <w:bCs/>
                <w:sz w:val="24"/>
                <w:szCs w:val="24"/>
                <w:lang w:val="uk-UA"/>
              </w:rPr>
              <w:t>4</w:t>
            </w:r>
          </w:p>
        </w:tc>
      </w:tr>
      <w:tr w:rsidR="00B4526B" w:rsidRPr="00B4526B" w:rsidTr="00B4526B">
        <w:tc>
          <w:tcPr>
            <w:tcW w:w="6912" w:type="dxa"/>
            <w:tcBorders>
              <w:top w:val="single" w:sz="4" w:space="0" w:color="auto"/>
              <w:left w:val="single" w:sz="4" w:space="0" w:color="auto"/>
              <w:bottom w:val="single" w:sz="4" w:space="0" w:color="auto"/>
              <w:right w:val="single" w:sz="4" w:space="0" w:color="auto"/>
            </w:tcBorders>
            <w:shd w:val="clear" w:color="auto" w:fill="auto"/>
          </w:tcPr>
          <w:p w:rsidR="00B4526B" w:rsidRPr="00B4526B" w:rsidRDefault="00B4526B" w:rsidP="00B4526B">
            <w:pPr>
              <w:shd w:val="clear" w:color="auto" w:fill="FFFFFF"/>
              <w:autoSpaceDE w:val="0"/>
              <w:autoSpaceDN w:val="0"/>
              <w:adjustRightInd w:val="0"/>
              <w:spacing w:after="0"/>
              <w:rPr>
                <w:rFonts w:ascii="Times New Roman" w:hAnsi="Times New Roman" w:cs="Times New Roman"/>
                <w:i/>
                <w:color w:val="000000"/>
                <w:sz w:val="24"/>
                <w:szCs w:val="24"/>
                <w:lang w:val="uk-UA"/>
              </w:rPr>
            </w:pPr>
            <w:r w:rsidRPr="006D188F">
              <w:rPr>
                <w:rFonts w:ascii="Times New Roman" w:hAnsi="Times New Roman" w:cs="Times New Roman"/>
                <w:b/>
                <w:sz w:val="24"/>
                <w:szCs w:val="24"/>
                <w:lang w:val="uk-UA"/>
              </w:rPr>
              <w:t>Підсумковий</w:t>
            </w:r>
            <w:r w:rsidRPr="00B4526B">
              <w:rPr>
                <w:rFonts w:ascii="Times New Roman" w:hAnsi="Times New Roman" w:cs="Times New Roman"/>
                <w:b/>
                <w:sz w:val="24"/>
                <w:szCs w:val="24"/>
              </w:rPr>
              <w:t xml:space="preserve"> контроль</w:t>
            </w:r>
            <w:r w:rsidRPr="00B4526B">
              <w:rPr>
                <w:rFonts w:ascii="Times New Roman" w:hAnsi="Times New Roman" w:cs="Times New Roman"/>
                <w:sz w:val="24"/>
                <w:szCs w:val="24"/>
              </w:rPr>
              <w:t xml:space="preserve"> </w:t>
            </w:r>
            <w:r w:rsidRPr="00B4526B">
              <w:rPr>
                <w:rFonts w:ascii="Times New Roman" w:hAnsi="Times New Roman" w:cs="Times New Roman"/>
                <w:sz w:val="24"/>
                <w:szCs w:val="24"/>
                <w:lang w:val="uk-UA"/>
              </w:rPr>
              <w:t xml:space="preserve">1 </w:t>
            </w:r>
            <w:r w:rsidRPr="00B4526B">
              <w:rPr>
                <w:rFonts w:ascii="Times New Roman" w:hAnsi="Times New Roman" w:cs="Times New Roman"/>
                <w:sz w:val="24"/>
                <w:szCs w:val="24"/>
              </w:rPr>
              <w:t>“</w:t>
            </w:r>
            <w:r w:rsidRPr="00B4526B">
              <w:rPr>
                <w:rFonts w:ascii="Times New Roman" w:hAnsi="Times New Roman" w:cs="Times New Roman"/>
                <w:sz w:val="24"/>
                <w:szCs w:val="24"/>
                <w:lang w:val="uk-UA"/>
              </w:rPr>
              <w:t>Якісний аналіз речовин</w:t>
            </w:r>
            <w:r w:rsidRPr="00B4526B">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r>
              <w:rPr>
                <w:rFonts w:ascii="Times New Roman" w:hAnsi="Times New Roman" w:cs="Times New Roman"/>
                <w:bCs/>
                <w:sz w:val="24"/>
                <w:szCs w:val="24"/>
                <w:lang w:val="uk-UA"/>
              </w:rPr>
              <w:t>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r w:rsidRPr="00B4526B">
              <w:rPr>
                <w:rFonts w:ascii="Times New Roman" w:hAnsi="Times New Roman" w:cs="Times New Roman"/>
                <w:bCs/>
                <w:sz w:val="24"/>
                <w:szCs w:val="24"/>
                <w:lang w:val="uk-UA"/>
              </w:rPr>
              <w:t>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r w:rsidRPr="00B4526B">
              <w:rPr>
                <w:rFonts w:ascii="Times New Roman" w:hAnsi="Times New Roman" w:cs="Times New Roman"/>
                <w:bCs/>
                <w:sz w:val="24"/>
                <w:szCs w:val="24"/>
                <w:lang w:val="uk-UA"/>
              </w:rPr>
              <w:t>6</w:t>
            </w:r>
          </w:p>
        </w:tc>
      </w:tr>
      <w:tr w:rsidR="00B4526B" w:rsidRPr="00B4526B" w:rsidTr="007D70DD">
        <w:trPr>
          <w:trHeight w:val="337"/>
        </w:trPr>
        <w:tc>
          <w:tcPr>
            <w:tcW w:w="6912" w:type="dxa"/>
            <w:tcBorders>
              <w:top w:val="single" w:sz="4" w:space="0" w:color="auto"/>
              <w:left w:val="single" w:sz="4" w:space="0" w:color="auto"/>
              <w:bottom w:val="single" w:sz="4" w:space="0" w:color="auto"/>
              <w:right w:val="single" w:sz="4" w:space="0" w:color="auto"/>
            </w:tcBorders>
            <w:shd w:val="clear" w:color="auto" w:fill="auto"/>
          </w:tcPr>
          <w:p w:rsidR="00B4526B" w:rsidRPr="007D70DD" w:rsidRDefault="006D188F" w:rsidP="007D70DD">
            <w:pPr>
              <w:pStyle w:val="21"/>
              <w:spacing w:after="0" w:line="240" w:lineRule="auto"/>
              <w:ind w:left="0"/>
              <w:jc w:val="both"/>
              <w:rPr>
                <w:b/>
                <w:sz w:val="24"/>
                <w:lang w:val="uk-UA"/>
              </w:rPr>
            </w:pPr>
            <w:r>
              <w:rPr>
                <w:b/>
                <w:sz w:val="24"/>
                <w:lang w:val="uk-UA"/>
              </w:rPr>
              <w:t>В</w:t>
            </w:r>
            <w:proofErr w:type="spellStart"/>
            <w:r w:rsidR="00B4526B" w:rsidRPr="00B4526B">
              <w:rPr>
                <w:b/>
                <w:sz w:val="24"/>
              </w:rPr>
              <w:t>сього</w:t>
            </w:r>
            <w:proofErr w:type="spellEnd"/>
            <w:r w:rsidR="00B4526B" w:rsidRPr="00B4526B">
              <w:rPr>
                <w:b/>
                <w:sz w:val="24"/>
              </w:rPr>
              <w:t xml:space="preserve"> годин</w:t>
            </w:r>
            <w:r w:rsidR="00B4526B" w:rsidRPr="00B4526B">
              <w:rPr>
                <w:b/>
                <w:sz w:val="24"/>
                <w:lang w:val="uk-UA"/>
              </w:rPr>
              <w:t xml:space="preserve">  у </w:t>
            </w:r>
            <w:r w:rsidR="007D70DD">
              <w:rPr>
                <w:b/>
                <w:sz w:val="24"/>
                <w:lang w:val="uk-UA"/>
              </w:rPr>
              <w:t>розділі 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r w:rsidRPr="00B4526B">
              <w:rPr>
                <w:rFonts w:ascii="Times New Roman" w:hAnsi="Times New Roman" w:cs="Times New Roman"/>
                <w:bCs/>
                <w:sz w:val="24"/>
                <w:szCs w:val="24"/>
                <w:lang w:val="uk-UA"/>
              </w:rPr>
              <w:t>75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r w:rsidRPr="00B4526B">
              <w:rPr>
                <w:rFonts w:ascii="Times New Roman" w:hAnsi="Times New Roman" w:cs="Times New Roman"/>
                <w:bCs/>
                <w:sz w:val="24"/>
                <w:szCs w:val="24"/>
                <w:lang w:val="uk-UA"/>
              </w:rPr>
              <w:t>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r w:rsidRPr="00B4526B">
              <w:rPr>
                <w:rFonts w:ascii="Times New Roman" w:hAnsi="Times New Roman" w:cs="Times New Roman"/>
                <w:bCs/>
                <w:sz w:val="24"/>
                <w:szCs w:val="24"/>
                <w:lang w:val="uk-UA"/>
              </w:rPr>
              <w:t>32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r w:rsidRPr="00B4526B">
              <w:rPr>
                <w:rFonts w:ascii="Times New Roman" w:hAnsi="Times New Roman" w:cs="Times New Roman"/>
                <w:bCs/>
                <w:sz w:val="24"/>
                <w:szCs w:val="24"/>
                <w:lang w:val="uk-UA"/>
              </w:rPr>
              <w:t>39</w:t>
            </w:r>
          </w:p>
        </w:tc>
      </w:tr>
      <w:tr w:rsidR="00B4526B" w:rsidRPr="007D70DD" w:rsidTr="00B4526B">
        <w:tc>
          <w:tcPr>
            <w:tcW w:w="10173" w:type="dxa"/>
            <w:gridSpan w:val="5"/>
            <w:shd w:val="clear" w:color="auto" w:fill="auto"/>
          </w:tcPr>
          <w:p w:rsidR="00B4526B" w:rsidRPr="00B4526B" w:rsidRDefault="007D70DD" w:rsidP="007D70DD">
            <w:pPr>
              <w:pStyle w:val="21"/>
              <w:spacing w:after="0" w:line="240" w:lineRule="auto"/>
              <w:ind w:left="0"/>
              <w:rPr>
                <w:b/>
                <w:sz w:val="24"/>
                <w:lang w:val="uk-UA"/>
              </w:rPr>
            </w:pPr>
            <w:r>
              <w:rPr>
                <w:b/>
                <w:bCs/>
                <w:sz w:val="24"/>
                <w:lang w:val="uk-UA"/>
              </w:rPr>
              <w:t xml:space="preserve">Розділ дисципліни 2. </w:t>
            </w:r>
            <w:r w:rsidR="00B4526B" w:rsidRPr="00B4526B">
              <w:rPr>
                <w:b/>
                <w:bCs/>
                <w:sz w:val="24"/>
                <w:lang w:val="uk-UA"/>
              </w:rPr>
              <w:t>Кількісний аналіз</w:t>
            </w:r>
            <w:r>
              <w:rPr>
                <w:b/>
                <w:bCs/>
                <w:sz w:val="24"/>
                <w:lang w:val="uk-UA"/>
              </w:rPr>
              <w:t>. (</w:t>
            </w:r>
            <w:r>
              <w:rPr>
                <w:sz w:val="24"/>
                <w:lang w:val="uk-UA"/>
              </w:rPr>
              <w:t>Фізико - х</w:t>
            </w:r>
            <w:r w:rsidRPr="00B4526B">
              <w:rPr>
                <w:sz w:val="24"/>
                <w:lang w:val="uk-UA"/>
              </w:rPr>
              <w:t>імічні методи аналізу</w:t>
            </w:r>
            <w:r>
              <w:rPr>
                <w:sz w:val="24"/>
                <w:lang w:val="uk-UA"/>
              </w:rPr>
              <w:t>)</w:t>
            </w:r>
          </w:p>
        </w:tc>
      </w:tr>
      <w:tr w:rsidR="00B4526B" w:rsidRPr="007D70DD" w:rsidTr="00B4526B">
        <w:tc>
          <w:tcPr>
            <w:tcW w:w="6912" w:type="dxa"/>
            <w:tcBorders>
              <w:top w:val="single" w:sz="4" w:space="0" w:color="auto"/>
              <w:left w:val="single" w:sz="4" w:space="0" w:color="auto"/>
              <w:bottom w:val="single" w:sz="4" w:space="0" w:color="auto"/>
              <w:right w:val="single" w:sz="4" w:space="0" w:color="auto"/>
            </w:tcBorders>
            <w:shd w:val="clear" w:color="auto" w:fill="auto"/>
          </w:tcPr>
          <w:p w:rsidR="00B4526B" w:rsidRPr="00B4526B" w:rsidRDefault="00B4526B" w:rsidP="007D70DD">
            <w:pPr>
              <w:shd w:val="clear" w:color="auto" w:fill="FFFFFF"/>
              <w:autoSpaceDE w:val="0"/>
              <w:autoSpaceDN w:val="0"/>
              <w:adjustRightInd w:val="0"/>
              <w:spacing w:after="0"/>
              <w:rPr>
                <w:rFonts w:ascii="Times New Roman" w:hAnsi="Times New Roman" w:cs="Times New Roman"/>
                <w:sz w:val="24"/>
                <w:szCs w:val="24"/>
                <w:lang w:val="uk-UA"/>
              </w:rPr>
            </w:pPr>
            <w:r w:rsidRPr="00B4526B">
              <w:rPr>
                <w:rFonts w:ascii="Times New Roman" w:hAnsi="Times New Roman" w:cs="Times New Roman"/>
                <w:sz w:val="24"/>
                <w:szCs w:val="24"/>
                <w:lang w:val="uk-UA"/>
              </w:rPr>
              <w:t>Тема 16. Кількісний аналіз</w:t>
            </w:r>
            <w:r w:rsidRPr="00B4526B">
              <w:rPr>
                <w:rFonts w:ascii="Times New Roman" w:hAnsi="Times New Roman" w:cs="Times New Roman"/>
                <w:color w:val="000000"/>
                <w:sz w:val="24"/>
                <w:szCs w:val="24"/>
                <w:lang w:val="uk-UA"/>
              </w:rPr>
              <w:t xml:space="preserve">. Хімічні методи аналізу. Гравіметричний аналіз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4526B" w:rsidRPr="00B4526B" w:rsidRDefault="006D188F" w:rsidP="00B4526B">
            <w:pPr>
              <w:spacing w:after="0"/>
              <w:jc w:val="center"/>
              <w:rPr>
                <w:rFonts w:ascii="Times New Roman" w:hAnsi="Times New Roman" w:cs="Times New Roman"/>
                <w:bCs/>
                <w:sz w:val="24"/>
                <w:szCs w:val="24"/>
                <w:lang w:val="uk-UA"/>
              </w:rPr>
            </w:pPr>
            <w:r>
              <w:rPr>
                <w:rFonts w:ascii="Times New Roman" w:hAnsi="Times New Roman" w:cs="Times New Roman"/>
                <w:bCs/>
                <w:sz w:val="24"/>
                <w:szCs w:val="24"/>
                <w:lang w:val="uk-UA"/>
              </w:rPr>
              <w:t>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r w:rsidRPr="00B4526B">
              <w:rPr>
                <w:rFonts w:ascii="Times New Roman" w:hAnsi="Times New Roman" w:cs="Times New Roman"/>
                <w:bCs/>
                <w:sz w:val="24"/>
                <w:szCs w:val="24"/>
                <w:lang w:val="uk-UA"/>
              </w:rPr>
              <w:t>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r w:rsidRPr="00B4526B">
              <w:rPr>
                <w:rFonts w:ascii="Times New Roman" w:hAnsi="Times New Roman" w:cs="Times New Roman"/>
                <w:bCs/>
                <w:sz w:val="24"/>
                <w:szCs w:val="24"/>
                <w:lang w:val="uk-UA"/>
              </w:rPr>
              <w:t>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r w:rsidRPr="00B4526B">
              <w:rPr>
                <w:rFonts w:ascii="Times New Roman" w:hAnsi="Times New Roman" w:cs="Times New Roman"/>
                <w:bCs/>
                <w:sz w:val="24"/>
                <w:szCs w:val="24"/>
                <w:lang w:val="uk-UA"/>
              </w:rPr>
              <w:t>2</w:t>
            </w:r>
          </w:p>
        </w:tc>
      </w:tr>
      <w:tr w:rsidR="00B4526B" w:rsidRPr="00B4526B" w:rsidTr="00B4526B">
        <w:tc>
          <w:tcPr>
            <w:tcW w:w="6912" w:type="dxa"/>
            <w:tcBorders>
              <w:top w:val="single" w:sz="4" w:space="0" w:color="auto"/>
              <w:left w:val="single" w:sz="4" w:space="0" w:color="auto"/>
              <w:bottom w:val="single" w:sz="4" w:space="0" w:color="auto"/>
              <w:right w:val="single" w:sz="4" w:space="0" w:color="auto"/>
            </w:tcBorders>
            <w:shd w:val="clear" w:color="auto" w:fill="auto"/>
          </w:tcPr>
          <w:p w:rsidR="00B4526B" w:rsidRPr="00B4526B" w:rsidRDefault="00B4526B" w:rsidP="00B4526B">
            <w:pPr>
              <w:shd w:val="clear" w:color="auto" w:fill="FFFFFF"/>
              <w:autoSpaceDE w:val="0"/>
              <w:autoSpaceDN w:val="0"/>
              <w:adjustRightInd w:val="0"/>
              <w:spacing w:after="0"/>
              <w:rPr>
                <w:rFonts w:ascii="Times New Roman" w:hAnsi="Times New Roman" w:cs="Times New Roman"/>
                <w:sz w:val="24"/>
                <w:szCs w:val="24"/>
                <w:lang w:val="uk-UA"/>
              </w:rPr>
            </w:pPr>
            <w:r w:rsidRPr="00B4526B">
              <w:rPr>
                <w:rFonts w:ascii="Times New Roman" w:hAnsi="Times New Roman" w:cs="Times New Roman"/>
                <w:color w:val="000000"/>
                <w:sz w:val="24"/>
                <w:szCs w:val="24"/>
                <w:lang w:val="uk-UA"/>
              </w:rPr>
              <w:t xml:space="preserve">Тема 17. Хімічні методи аналізу. </w:t>
            </w:r>
            <w:proofErr w:type="spellStart"/>
            <w:r w:rsidRPr="00B4526B">
              <w:rPr>
                <w:rFonts w:ascii="Times New Roman" w:hAnsi="Times New Roman" w:cs="Times New Roman"/>
                <w:color w:val="000000"/>
                <w:sz w:val="24"/>
                <w:szCs w:val="24"/>
                <w:lang w:val="uk-UA"/>
              </w:rPr>
              <w:t>Титриметричні</w:t>
            </w:r>
            <w:proofErr w:type="spellEnd"/>
            <w:r w:rsidRPr="00B4526B">
              <w:rPr>
                <w:rFonts w:ascii="Times New Roman" w:hAnsi="Times New Roman" w:cs="Times New Roman"/>
                <w:color w:val="000000"/>
                <w:sz w:val="24"/>
                <w:szCs w:val="24"/>
                <w:lang w:val="uk-UA"/>
              </w:rPr>
              <w:t xml:space="preserve"> методи аналізу.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4526B" w:rsidRPr="00B4526B" w:rsidRDefault="006D188F" w:rsidP="00B4526B">
            <w:pPr>
              <w:spacing w:after="0"/>
              <w:jc w:val="center"/>
              <w:rPr>
                <w:rFonts w:ascii="Times New Roman" w:hAnsi="Times New Roman" w:cs="Times New Roman"/>
                <w:bCs/>
                <w:sz w:val="24"/>
                <w:szCs w:val="24"/>
                <w:lang w:val="uk-UA"/>
              </w:rPr>
            </w:pPr>
            <w:r>
              <w:rPr>
                <w:rFonts w:ascii="Times New Roman" w:hAnsi="Times New Roman" w:cs="Times New Roman"/>
                <w:bCs/>
                <w:sz w:val="24"/>
                <w:szCs w:val="24"/>
                <w:lang w:val="uk-UA"/>
              </w:rPr>
              <w:t>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r w:rsidRPr="00B4526B">
              <w:rPr>
                <w:rFonts w:ascii="Times New Roman" w:hAnsi="Times New Roman" w:cs="Times New Roman"/>
                <w:bCs/>
                <w:sz w:val="24"/>
                <w:szCs w:val="24"/>
                <w:lang w:val="uk-UA"/>
              </w:rPr>
              <w:t>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r w:rsidRPr="00B4526B">
              <w:rPr>
                <w:rFonts w:ascii="Times New Roman" w:hAnsi="Times New Roman" w:cs="Times New Roman"/>
                <w:bCs/>
                <w:sz w:val="24"/>
                <w:szCs w:val="24"/>
                <w:lang w:val="uk-UA"/>
              </w:rPr>
              <w:t>2</w:t>
            </w:r>
          </w:p>
        </w:tc>
      </w:tr>
      <w:tr w:rsidR="00B4526B" w:rsidRPr="00B4526B" w:rsidTr="00B4526B">
        <w:tc>
          <w:tcPr>
            <w:tcW w:w="6912" w:type="dxa"/>
            <w:tcBorders>
              <w:top w:val="single" w:sz="4" w:space="0" w:color="auto"/>
              <w:left w:val="single" w:sz="4" w:space="0" w:color="auto"/>
              <w:bottom w:val="single" w:sz="4" w:space="0" w:color="auto"/>
              <w:right w:val="single" w:sz="4" w:space="0" w:color="auto"/>
            </w:tcBorders>
            <w:shd w:val="clear" w:color="auto" w:fill="auto"/>
          </w:tcPr>
          <w:p w:rsidR="00B4526B" w:rsidRPr="00B4526B" w:rsidRDefault="00B4526B" w:rsidP="00B4526B">
            <w:pPr>
              <w:shd w:val="clear" w:color="auto" w:fill="FFFFFF"/>
              <w:autoSpaceDE w:val="0"/>
              <w:autoSpaceDN w:val="0"/>
              <w:adjustRightInd w:val="0"/>
              <w:spacing w:after="0"/>
              <w:rPr>
                <w:rFonts w:ascii="Times New Roman" w:hAnsi="Times New Roman" w:cs="Times New Roman"/>
                <w:sz w:val="24"/>
                <w:szCs w:val="24"/>
                <w:lang w:val="uk-UA"/>
              </w:rPr>
            </w:pPr>
            <w:r w:rsidRPr="00B4526B">
              <w:rPr>
                <w:rFonts w:ascii="Times New Roman" w:hAnsi="Times New Roman" w:cs="Times New Roman"/>
                <w:color w:val="000000"/>
                <w:sz w:val="24"/>
                <w:szCs w:val="24"/>
                <w:lang w:val="uk-UA"/>
              </w:rPr>
              <w:t>Тема 18. Кислотно-основне титрування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4526B" w:rsidRPr="00B4526B" w:rsidRDefault="006D188F" w:rsidP="00B4526B">
            <w:pPr>
              <w:spacing w:after="0"/>
              <w:jc w:val="center"/>
              <w:rPr>
                <w:rFonts w:ascii="Times New Roman" w:hAnsi="Times New Roman" w:cs="Times New Roman"/>
                <w:bCs/>
                <w:sz w:val="24"/>
                <w:szCs w:val="24"/>
                <w:lang w:val="uk-UA"/>
              </w:rPr>
            </w:pPr>
            <w:r>
              <w:rPr>
                <w:rFonts w:ascii="Times New Roman" w:hAnsi="Times New Roman" w:cs="Times New Roman"/>
                <w:bCs/>
                <w:sz w:val="24"/>
                <w:szCs w:val="24"/>
                <w:lang w:val="uk-UA"/>
              </w:rPr>
              <w:t>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r w:rsidRPr="00B4526B">
              <w:rPr>
                <w:rFonts w:ascii="Times New Roman" w:hAnsi="Times New Roman" w:cs="Times New Roman"/>
                <w:bCs/>
                <w:sz w:val="24"/>
                <w:szCs w:val="24"/>
                <w:lang w:val="uk-UA"/>
              </w:rPr>
              <w:t>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r w:rsidRPr="00B4526B">
              <w:rPr>
                <w:rFonts w:ascii="Times New Roman" w:hAnsi="Times New Roman" w:cs="Times New Roman"/>
                <w:bCs/>
                <w:sz w:val="24"/>
                <w:szCs w:val="24"/>
                <w:lang w:val="uk-UA"/>
              </w:rPr>
              <w:t>2</w:t>
            </w:r>
          </w:p>
        </w:tc>
      </w:tr>
      <w:tr w:rsidR="00B4526B" w:rsidRPr="00B4526B" w:rsidTr="00B4526B">
        <w:tc>
          <w:tcPr>
            <w:tcW w:w="6912" w:type="dxa"/>
            <w:tcBorders>
              <w:top w:val="single" w:sz="4" w:space="0" w:color="auto"/>
              <w:left w:val="single" w:sz="4" w:space="0" w:color="auto"/>
              <w:bottom w:val="single" w:sz="4" w:space="0" w:color="auto"/>
              <w:right w:val="single" w:sz="4" w:space="0" w:color="auto"/>
            </w:tcBorders>
            <w:shd w:val="clear" w:color="auto" w:fill="auto"/>
          </w:tcPr>
          <w:p w:rsidR="00B4526B" w:rsidRPr="00B4526B" w:rsidRDefault="00B4526B" w:rsidP="00B4526B">
            <w:pPr>
              <w:shd w:val="clear" w:color="auto" w:fill="FFFFFF"/>
              <w:autoSpaceDE w:val="0"/>
              <w:autoSpaceDN w:val="0"/>
              <w:adjustRightInd w:val="0"/>
              <w:spacing w:after="0"/>
              <w:rPr>
                <w:rFonts w:ascii="Times New Roman" w:hAnsi="Times New Roman" w:cs="Times New Roman"/>
                <w:color w:val="000000"/>
                <w:sz w:val="24"/>
                <w:szCs w:val="24"/>
                <w:lang w:val="uk-UA"/>
              </w:rPr>
            </w:pPr>
            <w:r w:rsidRPr="00B4526B">
              <w:rPr>
                <w:rFonts w:ascii="Times New Roman" w:hAnsi="Times New Roman" w:cs="Times New Roman"/>
                <w:color w:val="000000"/>
                <w:sz w:val="24"/>
                <w:szCs w:val="24"/>
                <w:lang w:val="uk-UA"/>
              </w:rPr>
              <w:t xml:space="preserve">Тема 19. </w:t>
            </w:r>
            <w:proofErr w:type="spellStart"/>
            <w:r w:rsidRPr="00B4526B">
              <w:rPr>
                <w:rFonts w:ascii="Times New Roman" w:hAnsi="Times New Roman" w:cs="Times New Roman"/>
                <w:color w:val="000000"/>
                <w:sz w:val="24"/>
                <w:szCs w:val="24"/>
                <w:lang w:val="uk-UA"/>
              </w:rPr>
              <w:t>Осаджувальне</w:t>
            </w:r>
            <w:proofErr w:type="spellEnd"/>
            <w:r w:rsidRPr="00B4526B">
              <w:rPr>
                <w:rFonts w:ascii="Times New Roman" w:hAnsi="Times New Roman" w:cs="Times New Roman"/>
                <w:color w:val="000000"/>
                <w:sz w:val="24"/>
                <w:szCs w:val="24"/>
                <w:lang w:val="uk-UA"/>
              </w:rPr>
              <w:t xml:space="preserve"> титрування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4526B" w:rsidRPr="00B4526B" w:rsidRDefault="006D188F" w:rsidP="00B4526B">
            <w:pPr>
              <w:spacing w:after="0"/>
              <w:jc w:val="center"/>
              <w:rPr>
                <w:rFonts w:ascii="Times New Roman" w:hAnsi="Times New Roman" w:cs="Times New Roman"/>
                <w:bCs/>
                <w:sz w:val="24"/>
                <w:szCs w:val="24"/>
                <w:lang w:val="uk-UA"/>
              </w:rPr>
            </w:pPr>
            <w:r>
              <w:rPr>
                <w:rFonts w:ascii="Times New Roman" w:hAnsi="Times New Roman" w:cs="Times New Roman"/>
                <w:bCs/>
                <w:sz w:val="24"/>
                <w:szCs w:val="24"/>
                <w:lang w:val="uk-UA"/>
              </w:rPr>
              <w:t>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r w:rsidRPr="00B4526B">
              <w:rPr>
                <w:rFonts w:ascii="Times New Roman" w:hAnsi="Times New Roman" w:cs="Times New Roman"/>
                <w:bCs/>
                <w:sz w:val="24"/>
                <w:szCs w:val="24"/>
                <w:lang w:val="uk-UA"/>
              </w:rPr>
              <w:t>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r w:rsidRPr="00B4526B">
              <w:rPr>
                <w:rFonts w:ascii="Times New Roman" w:hAnsi="Times New Roman" w:cs="Times New Roman"/>
                <w:bCs/>
                <w:sz w:val="24"/>
                <w:szCs w:val="24"/>
                <w:lang w:val="uk-UA"/>
              </w:rPr>
              <w:t>2</w:t>
            </w:r>
          </w:p>
        </w:tc>
      </w:tr>
      <w:tr w:rsidR="00B4526B" w:rsidRPr="00B4526B" w:rsidTr="00B4526B">
        <w:tc>
          <w:tcPr>
            <w:tcW w:w="6912" w:type="dxa"/>
            <w:tcBorders>
              <w:top w:val="single" w:sz="4" w:space="0" w:color="auto"/>
              <w:left w:val="single" w:sz="4" w:space="0" w:color="auto"/>
              <w:bottom w:val="single" w:sz="4" w:space="0" w:color="auto"/>
              <w:right w:val="single" w:sz="4" w:space="0" w:color="auto"/>
            </w:tcBorders>
            <w:shd w:val="clear" w:color="auto" w:fill="auto"/>
          </w:tcPr>
          <w:p w:rsidR="00B4526B" w:rsidRPr="00B4526B" w:rsidRDefault="00B4526B" w:rsidP="00B4526B">
            <w:pPr>
              <w:shd w:val="clear" w:color="auto" w:fill="FFFFFF"/>
              <w:autoSpaceDE w:val="0"/>
              <w:autoSpaceDN w:val="0"/>
              <w:adjustRightInd w:val="0"/>
              <w:spacing w:after="0"/>
              <w:rPr>
                <w:rFonts w:ascii="Times New Roman" w:hAnsi="Times New Roman" w:cs="Times New Roman"/>
                <w:color w:val="000000"/>
                <w:sz w:val="24"/>
                <w:szCs w:val="24"/>
                <w:lang w:val="uk-UA"/>
              </w:rPr>
            </w:pPr>
            <w:r w:rsidRPr="00B4526B">
              <w:rPr>
                <w:rFonts w:ascii="Times New Roman" w:hAnsi="Times New Roman" w:cs="Times New Roman"/>
                <w:color w:val="000000"/>
                <w:sz w:val="24"/>
                <w:szCs w:val="24"/>
                <w:lang w:val="uk-UA"/>
              </w:rPr>
              <w:t xml:space="preserve">Тема 20. </w:t>
            </w:r>
            <w:proofErr w:type="spellStart"/>
            <w:r w:rsidRPr="00B4526B">
              <w:rPr>
                <w:rFonts w:ascii="Times New Roman" w:hAnsi="Times New Roman" w:cs="Times New Roman"/>
                <w:color w:val="000000"/>
                <w:sz w:val="24"/>
                <w:szCs w:val="24"/>
                <w:lang w:val="uk-UA"/>
              </w:rPr>
              <w:t>Осаджувальне</w:t>
            </w:r>
            <w:proofErr w:type="spellEnd"/>
            <w:r w:rsidRPr="00B4526B">
              <w:rPr>
                <w:rFonts w:ascii="Times New Roman" w:hAnsi="Times New Roman" w:cs="Times New Roman"/>
                <w:color w:val="000000"/>
                <w:sz w:val="24"/>
                <w:szCs w:val="24"/>
                <w:lang w:val="uk-UA"/>
              </w:rPr>
              <w:t xml:space="preserve"> титрування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4526B" w:rsidRPr="00B4526B" w:rsidRDefault="006D188F" w:rsidP="00B4526B">
            <w:pPr>
              <w:spacing w:after="0"/>
              <w:jc w:val="center"/>
              <w:rPr>
                <w:rFonts w:ascii="Times New Roman" w:hAnsi="Times New Roman" w:cs="Times New Roman"/>
                <w:bCs/>
                <w:sz w:val="24"/>
                <w:szCs w:val="24"/>
                <w:lang w:val="uk-UA"/>
              </w:rPr>
            </w:pPr>
            <w:r>
              <w:rPr>
                <w:rFonts w:ascii="Times New Roman" w:hAnsi="Times New Roman" w:cs="Times New Roman"/>
                <w:bCs/>
                <w:sz w:val="24"/>
                <w:szCs w:val="24"/>
                <w:lang w:val="uk-UA"/>
              </w:rPr>
              <w:t>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r w:rsidRPr="00B4526B">
              <w:rPr>
                <w:rFonts w:ascii="Times New Roman" w:hAnsi="Times New Roman" w:cs="Times New Roman"/>
                <w:bCs/>
                <w:sz w:val="24"/>
                <w:szCs w:val="24"/>
                <w:lang w:val="uk-UA"/>
              </w:rPr>
              <w:t>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r w:rsidRPr="00B4526B">
              <w:rPr>
                <w:rFonts w:ascii="Times New Roman" w:hAnsi="Times New Roman" w:cs="Times New Roman"/>
                <w:bCs/>
                <w:sz w:val="24"/>
                <w:szCs w:val="24"/>
                <w:lang w:val="uk-UA"/>
              </w:rPr>
              <w:t>2</w:t>
            </w:r>
          </w:p>
        </w:tc>
      </w:tr>
      <w:tr w:rsidR="00B4526B" w:rsidRPr="00B4526B" w:rsidTr="00B4526B">
        <w:tc>
          <w:tcPr>
            <w:tcW w:w="6912" w:type="dxa"/>
            <w:tcBorders>
              <w:top w:val="single" w:sz="4" w:space="0" w:color="auto"/>
              <w:left w:val="single" w:sz="4" w:space="0" w:color="auto"/>
              <w:bottom w:val="single" w:sz="4" w:space="0" w:color="auto"/>
              <w:right w:val="single" w:sz="4" w:space="0" w:color="auto"/>
            </w:tcBorders>
            <w:shd w:val="clear" w:color="auto" w:fill="auto"/>
          </w:tcPr>
          <w:p w:rsidR="00B4526B" w:rsidRPr="00B4526B" w:rsidRDefault="00B4526B" w:rsidP="00B4526B">
            <w:pPr>
              <w:shd w:val="clear" w:color="auto" w:fill="FFFFFF"/>
              <w:autoSpaceDE w:val="0"/>
              <w:autoSpaceDN w:val="0"/>
              <w:adjustRightInd w:val="0"/>
              <w:spacing w:after="0"/>
              <w:rPr>
                <w:rFonts w:ascii="Times New Roman" w:hAnsi="Times New Roman" w:cs="Times New Roman"/>
                <w:color w:val="000000"/>
                <w:sz w:val="24"/>
                <w:szCs w:val="24"/>
                <w:lang w:val="uk-UA"/>
              </w:rPr>
            </w:pPr>
            <w:r w:rsidRPr="00B4526B">
              <w:rPr>
                <w:rFonts w:ascii="Times New Roman" w:hAnsi="Times New Roman" w:cs="Times New Roman"/>
                <w:color w:val="000000"/>
                <w:sz w:val="24"/>
                <w:szCs w:val="24"/>
                <w:lang w:val="uk-UA"/>
              </w:rPr>
              <w:t xml:space="preserve">Тема 21. </w:t>
            </w:r>
            <w:proofErr w:type="spellStart"/>
            <w:r w:rsidRPr="00B4526B">
              <w:rPr>
                <w:rFonts w:ascii="Times New Roman" w:hAnsi="Times New Roman" w:cs="Times New Roman"/>
                <w:color w:val="000000"/>
                <w:sz w:val="24"/>
                <w:szCs w:val="24"/>
                <w:lang w:val="uk-UA"/>
              </w:rPr>
              <w:t>Комплексиметричне</w:t>
            </w:r>
            <w:proofErr w:type="spellEnd"/>
            <w:r w:rsidRPr="00B4526B">
              <w:rPr>
                <w:rFonts w:ascii="Times New Roman" w:hAnsi="Times New Roman" w:cs="Times New Roman"/>
                <w:color w:val="000000"/>
                <w:sz w:val="24"/>
                <w:szCs w:val="24"/>
                <w:lang w:val="uk-UA"/>
              </w:rPr>
              <w:t xml:space="preserve"> титрування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4526B" w:rsidRPr="00B4526B" w:rsidRDefault="006D188F" w:rsidP="00B4526B">
            <w:pPr>
              <w:spacing w:after="0"/>
              <w:jc w:val="center"/>
              <w:rPr>
                <w:rFonts w:ascii="Times New Roman" w:hAnsi="Times New Roman" w:cs="Times New Roman"/>
                <w:bCs/>
                <w:sz w:val="24"/>
                <w:szCs w:val="24"/>
                <w:lang w:val="uk-UA"/>
              </w:rPr>
            </w:pPr>
            <w:r>
              <w:rPr>
                <w:rFonts w:ascii="Times New Roman" w:hAnsi="Times New Roman" w:cs="Times New Roman"/>
                <w:bCs/>
                <w:sz w:val="24"/>
                <w:szCs w:val="24"/>
                <w:lang w:val="uk-UA"/>
              </w:rPr>
              <w:t>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r w:rsidRPr="00B4526B">
              <w:rPr>
                <w:rFonts w:ascii="Times New Roman" w:hAnsi="Times New Roman" w:cs="Times New Roman"/>
                <w:bCs/>
                <w:sz w:val="24"/>
                <w:szCs w:val="24"/>
                <w:lang w:val="uk-UA"/>
              </w:rPr>
              <w:t>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r w:rsidRPr="00B4526B">
              <w:rPr>
                <w:rFonts w:ascii="Times New Roman" w:hAnsi="Times New Roman" w:cs="Times New Roman"/>
                <w:bCs/>
                <w:sz w:val="24"/>
                <w:szCs w:val="24"/>
                <w:lang w:val="uk-UA"/>
              </w:rPr>
              <w:t>2</w:t>
            </w:r>
          </w:p>
        </w:tc>
      </w:tr>
      <w:tr w:rsidR="00B4526B" w:rsidRPr="00B4526B" w:rsidTr="00B4526B">
        <w:tc>
          <w:tcPr>
            <w:tcW w:w="6912" w:type="dxa"/>
            <w:tcBorders>
              <w:top w:val="single" w:sz="4" w:space="0" w:color="auto"/>
              <w:left w:val="single" w:sz="4" w:space="0" w:color="auto"/>
              <w:bottom w:val="single" w:sz="4" w:space="0" w:color="auto"/>
              <w:right w:val="single" w:sz="4" w:space="0" w:color="auto"/>
            </w:tcBorders>
            <w:shd w:val="clear" w:color="auto" w:fill="auto"/>
          </w:tcPr>
          <w:p w:rsidR="00B4526B" w:rsidRPr="00B4526B" w:rsidRDefault="00B4526B" w:rsidP="00B4526B">
            <w:pPr>
              <w:shd w:val="clear" w:color="auto" w:fill="FFFFFF"/>
              <w:autoSpaceDE w:val="0"/>
              <w:autoSpaceDN w:val="0"/>
              <w:adjustRightInd w:val="0"/>
              <w:spacing w:after="0"/>
              <w:rPr>
                <w:rFonts w:ascii="Times New Roman" w:hAnsi="Times New Roman" w:cs="Times New Roman"/>
                <w:color w:val="000000"/>
                <w:sz w:val="24"/>
                <w:szCs w:val="24"/>
                <w:lang w:val="uk-UA"/>
              </w:rPr>
            </w:pPr>
            <w:r w:rsidRPr="00B4526B">
              <w:rPr>
                <w:rFonts w:ascii="Times New Roman" w:hAnsi="Times New Roman" w:cs="Times New Roman"/>
                <w:color w:val="000000"/>
                <w:sz w:val="24"/>
                <w:szCs w:val="24"/>
                <w:lang w:val="uk-UA"/>
              </w:rPr>
              <w:t xml:space="preserve">Тема 22. </w:t>
            </w:r>
            <w:proofErr w:type="spellStart"/>
            <w:r w:rsidRPr="00B4526B">
              <w:rPr>
                <w:rFonts w:ascii="Times New Roman" w:hAnsi="Times New Roman" w:cs="Times New Roman"/>
                <w:color w:val="000000"/>
                <w:sz w:val="24"/>
                <w:szCs w:val="24"/>
                <w:lang w:val="uk-UA"/>
              </w:rPr>
              <w:t>Комплексиметричне</w:t>
            </w:r>
            <w:proofErr w:type="spellEnd"/>
            <w:r w:rsidRPr="00B4526B">
              <w:rPr>
                <w:rFonts w:ascii="Times New Roman" w:hAnsi="Times New Roman" w:cs="Times New Roman"/>
                <w:color w:val="000000"/>
                <w:sz w:val="24"/>
                <w:szCs w:val="24"/>
                <w:lang w:val="uk-UA"/>
              </w:rPr>
              <w:t xml:space="preserve"> титрування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4526B" w:rsidRPr="00B4526B" w:rsidRDefault="006D188F" w:rsidP="00B4526B">
            <w:pPr>
              <w:spacing w:after="0"/>
              <w:jc w:val="center"/>
              <w:rPr>
                <w:rFonts w:ascii="Times New Roman" w:hAnsi="Times New Roman" w:cs="Times New Roman"/>
                <w:bCs/>
                <w:sz w:val="24"/>
                <w:szCs w:val="24"/>
                <w:lang w:val="uk-UA"/>
              </w:rPr>
            </w:pPr>
            <w:r>
              <w:rPr>
                <w:rFonts w:ascii="Times New Roman" w:hAnsi="Times New Roman" w:cs="Times New Roman"/>
                <w:bCs/>
                <w:sz w:val="24"/>
                <w:szCs w:val="24"/>
                <w:lang w:val="uk-UA"/>
              </w:rPr>
              <w:t>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r w:rsidRPr="00B4526B">
              <w:rPr>
                <w:rFonts w:ascii="Times New Roman" w:hAnsi="Times New Roman" w:cs="Times New Roman"/>
                <w:bCs/>
                <w:sz w:val="24"/>
                <w:szCs w:val="24"/>
                <w:lang w:val="uk-UA"/>
              </w:rPr>
              <w:t>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r w:rsidRPr="00B4526B">
              <w:rPr>
                <w:rFonts w:ascii="Times New Roman" w:hAnsi="Times New Roman" w:cs="Times New Roman"/>
                <w:bCs/>
                <w:sz w:val="24"/>
                <w:szCs w:val="24"/>
                <w:lang w:val="uk-UA"/>
              </w:rPr>
              <w:t>2</w:t>
            </w:r>
          </w:p>
        </w:tc>
      </w:tr>
      <w:tr w:rsidR="00B4526B" w:rsidRPr="00B4526B" w:rsidTr="00B4526B">
        <w:tc>
          <w:tcPr>
            <w:tcW w:w="6912" w:type="dxa"/>
            <w:tcBorders>
              <w:top w:val="single" w:sz="4" w:space="0" w:color="auto"/>
              <w:left w:val="single" w:sz="4" w:space="0" w:color="auto"/>
              <w:bottom w:val="single" w:sz="4" w:space="0" w:color="auto"/>
              <w:right w:val="single" w:sz="4" w:space="0" w:color="auto"/>
            </w:tcBorders>
            <w:shd w:val="clear" w:color="auto" w:fill="auto"/>
          </w:tcPr>
          <w:p w:rsidR="00B4526B" w:rsidRPr="00B4526B" w:rsidRDefault="00B4526B" w:rsidP="00B4526B">
            <w:pPr>
              <w:shd w:val="clear" w:color="auto" w:fill="FFFFFF"/>
              <w:autoSpaceDE w:val="0"/>
              <w:autoSpaceDN w:val="0"/>
              <w:adjustRightInd w:val="0"/>
              <w:spacing w:after="0"/>
              <w:rPr>
                <w:rFonts w:ascii="Times New Roman" w:hAnsi="Times New Roman" w:cs="Times New Roman"/>
                <w:sz w:val="24"/>
                <w:szCs w:val="24"/>
                <w:lang w:val="uk-UA"/>
              </w:rPr>
            </w:pPr>
            <w:r w:rsidRPr="00B4526B">
              <w:rPr>
                <w:rFonts w:ascii="Times New Roman" w:hAnsi="Times New Roman" w:cs="Times New Roman"/>
                <w:color w:val="000000"/>
                <w:sz w:val="24"/>
                <w:szCs w:val="24"/>
                <w:lang w:val="uk-UA"/>
              </w:rPr>
              <w:t>Тема 23. Методи окисно-відновного титрування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4526B" w:rsidRPr="00B4526B" w:rsidRDefault="006D188F" w:rsidP="00B4526B">
            <w:pPr>
              <w:spacing w:after="0"/>
              <w:jc w:val="center"/>
              <w:rPr>
                <w:rFonts w:ascii="Times New Roman" w:hAnsi="Times New Roman" w:cs="Times New Roman"/>
                <w:bCs/>
                <w:sz w:val="24"/>
                <w:szCs w:val="24"/>
                <w:lang w:val="uk-UA"/>
              </w:rPr>
            </w:pPr>
            <w:r>
              <w:rPr>
                <w:rFonts w:ascii="Times New Roman" w:hAnsi="Times New Roman" w:cs="Times New Roman"/>
                <w:bCs/>
                <w:sz w:val="24"/>
                <w:szCs w:val="24"/>
                <w:lang w:val="uk-UA"/>
              </w:rPr>
              <w:t>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r w:rsidRPr="00B4526B">
              <w:rPr>
                <w:rFonts w:ascii="Times New Roman" w:hAnsi="Times New Roman" w:cs="Times New Roman"/>
                <w:bCs/>
                <w:sz w:val="24"/>
                <w:szCs w:val="24"/>
                <w:lang w:val="uk-UA"/>
              </w:rPr>
              <w:t>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r w:rsidRPr="00B4526B">
              <w:rPr>
                <w:rFonts w:ascii="Times New Roman" w:hAnsi="Times New Roman" w:cs="Times New Roman"/>
                <w:bCs/>
                <w:sz w:val="24"/>
                <w:szCs w:val="24"/>
                <w:lang w:val="uk-UA"/>
              </w:rPr>
              <w:t>2</w:t>
            </w:r>
          </w:p>
        </w:tc>
      </w:tr>
      <w:tr w:rsidR="00B4526B" w:rsidRPr="00B4526B" w:rsidTr="00B4526B">
        <w:tc>
          <w:tcPr>
            <w:tcW w:w="6912" w:type="dxa"/>
            <w:tcBorders>
              <w:top w:val="single" w:sz="4" w:space="0" w:color="auto"/>
              <w:left w:val="single" w:sz="4" w:space="0" w:color="auto"/>
              <w:bottom w:val="single" w:sz="4" w:space="0" w:color="auto"/>
              <w:right w:val="single" w:sz="4" w:space="0" w:color="auto"/>
            </w:tcBorders>
            <w:shd w:val="clear" w:color="auto" w:fill="auto"/>
          </w:tcPr>
          <w:p w:rsidR="00B4526B" w:rsidRPr="00B4526B" w:rsidRDefault="00B4526B" w:rsidP="00B4526B">
            <w:pPr>
              <w:shd w:val="clear" w:color="auto" w:fill="FFFFFF"/>
              <w:autoSpaceDE w:val="0"/>
              <w:autoSpaceDN w:val="0"/>
              <w:adjustRightInd w:val="0"/>
              <w:spacing w:after="0"/>
              <w:rPr>
                <w:rFonts w:ascii="Times New Roman" w:hAnsi="Times New Roman" w:cs="Times New Roman"/>
                <w:sz w:val="24"/>
                <w:szCs w:val="24"/>
                <w:lang w:val="uk-UA"/>
              </w:rPr>
            </w:pPr>
            <w:r w:rsidRPr="00B4526B">
              <w:rPr>
                <w:rFonts w:ascii="Times New Roman" w:hAnsi="Times New Roman" w:cs="Times New Roman"/>
                <w:color w:val="000000"/>
                <w:sz w:val="24"/>
                <w:szCs w:val="24"/>
                <w:lang w:val="uk-UA"/>
              </w:rPr>
              <w:t>Тема 24. Методи окисно-відновного титрування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4526B" w:rsidRPr="00B4526B" w:rsidRDefault="006D188F" w:rsidP="00B4526B">
            <w:pPr>
              <w:spacing w:after="0"/>
              <w:jc w:val="center"/>
              <w:rPr>
                <w:rFonts w:ascii="Times New Roman" w:hAnsi="Times New Roman" w:cs="Times New Roman"/>
                <w:bCs/>
                <w:sz w:val="24"/>
                <w:szCs w:val="24"/>
                <w:lang w:val="uk-UA"/>
              </w:rPr>
            </w:pPr>
            <w:r>
              <w:rPr>
                <w:rFonts w:ascii="Times New Roman" w:hAnsi="Times New Roman" w:cs="Times New Roman"/>
                <w:bCs/>
                <w:sz w:val="24"/>
                <w:szCs w:val="24"/>
                <w:lang w:val="uk-UA"/>
              </w:rPr>
              <w:t>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r w:rsidRPr="00B4526B">
              <w:rPr>
                <w:rFonts w:ascii="Times New Roman" w:hAnsi="Times New Roman" w:cs="Times New Roman"/>
                <w:bCs/>
                <w:sz w:val="24"/>
                <w:szCs w:val="24"/>
                <w:lang w:val="uk-UA"/>
              </w:rPr>
              <w:t>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r w:rsidRPr="00B4526B">
              <w:rPr>
                <w:rFonts w:ascii="Times New Roman" w:hAnsi="Times New Roman" w:cs="Times New Roman"/>
                <w:bCs/>
                <w:sz w:val="24"/>
                <w:szCs w:val="24"/>
                <w:lang w:val="uk-UA"/>
              </w:rPr>
              <w:t>2</w:t>
            </w:r>
          </w:p>
        </w:tc>
      </w:tr>
      <w:tr w:rsidR="00B4526B" w:rsidRPr="00B4526B" w:rsidTr="00B4526B">
        <w:tc>
          <w:tcPr>
            <w:tcW w:w="6912" w:type="dxa"/>
            <w:tcBorders>
              <w:top w:val="single" w:sz="4" w:space="0" w:color="auto"/>
              <w:left w:val="single" w:sz="4" w:space="0" w:color="auto"/>
              <w:bottom w:val="single" w:sz="4" w:space="0" w:color="auto"/>
              <w:right w:val="single" w:sz="4" w:space="0" w:color="auto"/>
            </w:tcBorders>
            <w:shd w:val="clear" w:color="auto" w:fill="auto"/>
          </w:tcPr>
          <w:p w:rsidR="00B4526B" w:rsidRPr="00B4526B" w:rsidRDefault="00B4526B" w:rsidP="00B4526B">
            <w:pPr>
              <w:shd w:val="clear" w:color="auto" w:fill="FFFFFF"/>
              <w:autoSpaceDE w:val="0"/>
              <w:autoSpaceDN w:val="0"/>
              <w:adjustRightInd w:val="0"/>
              <w:spacing w:after="0"/>
              <w:rPr>
                <w:rFonts w:ascii="Times New Roman" w:hAnsi="Times New Roman" w:cs="Times New Roman"/>
                <w:sz w:val="24"/>
                <w:szCs w:val="24"/>
                <w:lang w:val="uk-UA"/>
              </w:rPr>
            </w:pPr>
            <w:r w:rsidRPr="00B4526B">
              <w:rPr>
                <w:rFonts w:ascii="Times New Roman" w:hAnsi="Times New Roman" w:cs="Times New Roman"/>
                <w:color w:val="000000"/>
                <w:sz w:val="24"/>
                <w:szCs w:val="24"/>
                <w:lang w:val="uk-UA"/>
              </w:rPr>
              <w:t xml:space="preserve">Тема 25. Фізико-хімічні методи аналізу (інструментальні).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4526B" w:rsidRPr="00B4526B" w:rsidRDefault="006D188F" w:rsidP="00B4526B">
            <w:pPr>
              <w:spacing w:after="0"/>
              <w:jc w:val="center"/>
              <w:rPr>
                <w:rFonts w:ascii="Times New Roman" w:hAnsi="Times New Roman" w:cs="Times New Roman"/>
                <w:bCs/>
                <w:sz w:val="24"/>
                <w:szCs w:val="24"/>
                <w:lang w:val="uk-UA"/>
              </w:rPr>
            </w:pPr>
            <w:r>
              <w:rPr>
                <w:rFonts w:ascii="Times New Roman" w:hAnsi="Times New Roman" w:cs="Times New Roman"/>
                <w:bCs/>
                <w:sz w:val="24"/>
                <w:szCs w:val="24"/>
                <w:lang w:val="uk-UA"/>
              </w:rPr>
              <w:t>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r w:rsidRPr="00B4526B">
              <w:rPr>
                <w:rFonts w:ascii="Times New Roman" w:hAnsi="Times New Roman" w:cs="Times New Roman"/>
                <w:bCs/>
                <w:sz w:val="24"/>
                <w:szCs w:val="24"/>
                <w:lang w:val="uk-UA"/>
              </w:rPr>
              <w:t>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4526B" w:rsidRPr="00B4526B" w:rsidRDefault="006D188F" w:rsidP="00B4526B">
            <w:pPr>
              <w:spacing w:after="0"/>
              <w:jc w:val="center"/>
              <w:rPr>
                <w:rFonts w:ascii="Times New Roman" w:hAnsi="Times New Roman" w:cs="Times New Roman"/>
                <w:bCs/>
                <w:sz w:val="24"/>
                <w:szCs w:val="24"/>
                <w:lang w:val="uk-UA"/>
              </w:rPr>
            </w:pPr>
            <w:r>
              <w:rPr>
                <w:rFonts w:ascii="Times New Roman" w:hAnsi="Times New Roman" w:cs="Times New Roman"/>
                <w:bCs/>
                <w:sz w:val="24"/>
                <w:szCs w:val="24"/>
                <w:lang w:val="uk-UA"/>
              </w:rPr>
              <w:t>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r w:rsidRPr="00B4526B">
              <w:rPr>
                <w:rFonts w:ascii="Times New Roman" w:hAnsi="Times New Roman" w:cs="Times New Roman"/>
                <w:bCs/>
                <w:sz w:val="24"/>
                <w:szCs w:val="24"/>
                <w:lang w:val="uk-UA"/>
              </w:rPr>
              <w:t>2</w:t>
            </w:r>
          </w:p>
        </w:tc>
      </w:tr>
      <w:tr w:rsidR="00B4526B" w:rsidRPr="00B4526B" w:rsidTr="00B4526B">
        <w:tc>
          <w:tcPr>
            <w:tcW w:w="6912" w:type="dxa"/>
            <w:tcBorders>
              <w:top w:val="single" w:sz="4" w:space="0" w:color="auto"/>
              <w:left w:val="single" w:sz="4" w:space="0" w:color="auto"/>
              <w:bottom w:val="single" w:sz="4" w:space="0" w:color="auto"/>
              <w:right w:val="single" w:sz="4" w:space="0" w:color="auto"/>
            </w:tcBorders>
            <w:shd w:val="clear" w:color="auto" w:fill="auto"/>
          </w:tcPr>
          <w:p w:rsidR="00B4526B" w:rsidRPr="00B4526B" w:rsidRDefault="00B4526B" w:rsidP="00B4526B">
            <w:pPr>
              <w:shd w:val="clear" w:color="auto" w:fill="FFFFFF"/>
              <w:autoSpaceDE w:val="0"/>
              <w:autoSpaceDN w:val="0"/>
              <w:adjustRightInd w:val="0"/>
              <w:spacing w:after="0"/>
              <w:rPr>
                <w:rFonts w:ascii="Times New Roman" w:hAnsi="Times New Roman" w:cs="Times New Roman"/>
                <w:sz w:val="24"/>
                <w:szCs w:val="24"/>
                <w:lang w:val="uk-UA"/>
              </w:rPr>
            </w:pPr>
            <w:r w:rsidRPr="00B4526B">
              <w:rPr>
                <w:rFonts w:ascii="Times New Roman" w:hAnsi="Times New Roman" w:cs="Times New Roman"/>
                <w:color w:val="000000"/>
                <w:sz w:val="24"/>
                <w:szCs w:val="24"/>
                <w:lang w:val="uk-UA"/>
              </w:rPr>
              <w:t>Тема 26. Електрохімічні методи аналізу</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4526B" w:rsidRPr="00B4526B" w:rsidRDefault="006D188F" w:rsidP="00B4526B">
            <w:pPr>
              <w:spacing w:after="0"/>
              <w:jc w:val="center"/>
              <w:rPr>
                <w:rFonts w:ascii="Times New Roman" w:hAnsi="Times New Roman" w:cs="Times New Roman"/>
                <w:bCs/>
                <w:sz w:val="24"/>
                <w:szCs w:val="24"/>
                <w:lang w:val="uk-UA"/>
              </w:rPr>
            </w:pPr>
            <w:r>
              <w:rPr>
                <w:rFonts w:ascii="Times New Roman" w:hAnsi="Times New Roman" w:cs="Times New Roman"/>
                <w:bCs/>
                <w:sz w:val="24"/>
                <w:szCs w:val="24"/>
                <w:lang w:val="uk-UA"/>
              </w:rPr>
              <w:t>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r w:rsidRPr="00B4526B">
              <w:rPr>
                <w:rFonts w:ascii="Times New Roman" w:hAnsi="Times New Roman" w:cs="Times New Roman"/>
                <w:bCs/>
                <w:sz w:val="24"/>
                <w:szCs w:val="24"/>
                <w:lang w:val="uk-UA"/>
              </w:rPr>
              <w:t>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r w:rsidRPr="00B4526B">
              <w:rPr>
                <w:rFonts w:ascii="Times New Roman" w:hAnsi="Times New Roman" w:cs="Times New Roman"/>
                <w:bCs/>
                <w:sz w:val="24"/>
                <w:szCs w:val="24"/>
                <w:lang w:val="uk-UA"/>
              </w:rPr>
              <w:t>2</w:t>
            </w:r>
          </w:p>
        </w:tc>
      </w:tr>
      <w:tr w:rsidR="00B4526B" w:rsidRPr="00B4526B" w:rsidTr="00B4526B">
        <w:tc>
          <w:tcPr>
            <w:tcW w:w="6912" w:type="dxa"/>
            <w:tcBorders>
              <w:top w:val="single" w:sz="4" w:space="0" w:color="auto"/>
              <w:left w:val="single" w:sz="4" w:space="0" w:color="auto"/>
              <w:bottom w:val="single" w:sz="4" w:space="0" w:color="auto"/>
              <w:right w:val="single" w:sz="4" w:space="0" w:color="auto"/>
            </w:tcBorders>
            <w:shd w:val="clear" w:color="auto" w:fill="auto"/>
          </w:tcPr>
          <w:p w:rsidR="00B4526B" w:rsidRPr="00B4526B" w:rsidRDefault="00B4526B" w:rsidP="00B4526B">
            <w:pPr>
              <w:shd w:val="clear" w:color="auto" w:fill="FFFFFF"/>
              <w:autoSpaceDE w:val="0"/>
              <w:autoSpaceDN w:val="0"/>
              <w:adjustRightInd w:val="0"/>
              <w:spacing w:after="0"/>
              <w:rPr>
                <w:rFonts w:ascii="Times New Roman" w:hAnsi="Times New Roman" w:cs="Times New Roman"/>
                <w:sz w:val="24"/>
                <w:szCs w:val="24"/>
                <w:lang w:val="uk-UA"/>
              </w:rPr>
            </w:pPr>
            <w:r w:rsidRPr="00B4526B">
              <w:rPr>
                <w:rFonts w:ascii="Times New Roman" w:hAnsi="Times New Roman" w:cs="Times New Roman"/>
                <w:color w:val="000000"/>
                <w:sz w:val="24"/>
                <w:szCs w:val="24"/>
                <w:lang w:val="uk-UA"/>
              </w:rPr>
              <w:t>Тема 27. Оптичні методи аналізу</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4526B" w:rsidRPr="00B4526B" w:rsidRDefault="006D188F" w:rsidP="00B4526B">
            <w:pPr>
              <w:spacing w:after="0"/>
              <w:jc w:val="center"/>
              <w:rPr>
                <w:rFonts w:ascii="Times New Roman" w:hAnsi="Times New Roman" w:cs="Times New Roman"/>
                <w:bCs/>
                <w:sz w:val="24"/>
                <w:szCs w:val="24"/>
                <w:lang w:val="uk-UA"/>
              </w:rPr>
            </w:pPr>
            <w:r>
              <w:rPr>
                <w:rFonts w:ascii="Times New Roman" w:hAnsi="Times New Roman" w:cs="Times New Roman"/>
                <w:bCs/>
                <w:sz w:val="24"/>
                <w:szCs w:val="24"/>
                <w:lang w:val="uk-UA"/>
              </w:rPr>
              <w:t>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r w:rsidRPr="00B4526B">
              <w:rPr>
                <w:rFonts w:ascii="Times New Roman" w:hAnsi="Times New Roman" w:cs="Times New Roman"/>
                <w:bCs/>
                <w:sz w:val="24"/>
                <w:szCs w:val="24"/>
                <w:lang w:val="uk-UA"/>
              </w:rPr>
              <w:t>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r w:rsidRPr="00B4526B">
              <w:rPr>
                <w:rFonts w:ascii="Times New Roman" w:hAnsi="Times New Roman" w:cs="Times New Roman"/>
                <w:bCs/>
                <w:sz w:val="24"/>
                <w:szCs w:val="24"/>
                <w:lang w:val="uk-UA"/>
              </w:rPr>
              <w:t>2</w:t>
            </w:r>
          </w:p>
        </w:tc>
      </w:tr>
      <w:tr w:rsidR="00B4526B" w:rsidRPr="00B4526B" w:rsidTr="00B4526B">
        <w:tc>
          <w:tcPr>
            <w:tcW w:w="6912" w:type="dxa"/>
            <w:tcBorders>
              <w:top w:val="single" w:sz="4" w:space="0" w:color="auto"/>
              <w:left w:val="single" w:sz="4" w:space="0" w:color="auto"/>
              <w:bottom w:val="single" w:sz="4" w:space="0" w:color="auto"/>
              <w:right w:val="single" w:sz="4" w:space="0" w:color="auto"/>
            </w:tcBorders>
            <w:shd w:val="clear" w:color="auto" w:fill="auto"/>
          </w:tcPr>
          <w:p w:rsidR="00B4526B" w:rsidRPr="00B4526B" w:rsidRDefault="00B4526B" w:rsidP="00B4526B">
            <w:pPr>
              <w:shd w:val="clear" w:color="auto" w:fill="FFFFFF"/>
              <w:autoSpaceDE w:val="0"/>
              <w:autoSpaceDN w:val="0"/>
              <w:adjustRightInd w:val="0"/>
              <w:spacing w:after="0"/>
              <w:rPr>
                <w:rFonts w:ascii="Times New Roman" w:hAnsi="Times New Roman" w:cs="Times New Roman"/>
                <w:sz w:val="24"/>
                <w:szCs w:val="24"/>
                <w:lang w:val="uk-UA"/>
              </w:rPr>
            </w:pPr>
            <w:r w:rsidRPr="00B4526B">
              <w:rPr>
                <w:rFonts w:ascii="Times New Roman" w:hAnsi="Times New Roman" w:cs="Times New Roman"/>
                <w:color w:val="000000"/>
                <w:sz w:val="24"/>
                <w:szCs w:val="24"/>
                <w:lang w:val="uk-UA"/>
              </w:rPr>
              <w:t>Тема 28. Оптичні методи аналізу</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4526B" w:rsidRPr="00B4526B" w:rsidRDefault="006D188F" w:rsidP="00B4526B">
            <w:pPr>
              <w:spacing w:after="0"/>
              <w:jc w:val="center"/>
              <w:rPr>
                <w:rFonts w:ascii="Times New Roman" w:hAnsi="Times New Roman" w:cs="Times New Roman"/>
                <w:bCs/>
                <w:sz w:val="24"/>
                <w:szCs w:val="24"/>
                <w:lang w:val="uk-UA"/>
              </w:rPr>
            </w:pPr>
            <w:r>
              <w:rPr>
                <w:rFonts w:ascii="Times New Roman" w:hAnsi="Times New Roman" w:cs="Times New Roman"/>
                <w:bCs/>
                <w:sz w:val="24"/>
                <w:szCs w:val="24"/>
                <w:lang w:val="uk-UA"/>
              </w:rPr>
              <w:t>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r w:rsidRPr="00B4526B">
              <w:rPr>
                <w:rFonts w:ascii="Times New Roman" w:hAnsi="Times New Roman" w:cs="Times New Roman"/>
                <w:bCs/>
                <w:sz w:val="24"/>
                <w:szCs w:val="24"/>
                <w:lang w:val="uk-UA"/>
              </w:rPr>
              <w:t>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r w:rsidRPr="00B4526B">
              <w:rPr>
                <w:rFonts w:ascii="Times New Roman" w:hAnsi="Times New Roman" w:cs="Times New Roman"/>
                <w:bCs/>
                <w:sz w:val="24"/>
                <w:szCs w:val="24"/>
                <w:lang w:val="uk-UA"/>
              </w:rPr>
              <w:t>2</w:t>
            </w:r>
          </w:p>
        </w:tc>
      </w:tr>
      <w:tr w:rsidR="00B4526B" w:rsidRPr="00B4526B" w:rsidTr="00B4526B">
        <w:tc>
          <w:tcPr>
            <w:tcW w:w="6912" w:type="dxa"/>
            <w:tcBorders>
              <w:top w:val="single" w:sz="4" w:space="0" w:color="auto"/>
              <w:left w:val="single" w:sz="4" w:space="0" w:color="auto"/>
              <w:bottom w:val="single" w:sz="4" w:space="0" w:color="auto"/>
              <w:right w:val="single" w:sz="4" w:space="0" w:color="auto"/>
            </w:tcBorders>
            <w:shd w:val="clear" w:color="auto" w:fill="auto"/>
          </w:tcPr>
          <w:p w:rsidR="00B4526B" w:rsidRPr="00B4526B" w:rsidRDefault="00B4526B" w:rsidP="00B4526B">
            <w:pPr>
              <w:shd w:val="clear" w:color="auto" w:fill="FFFFFF"/>
              <w:autoSpaceDE w:val="0"/>
              <w:autoSpaceDN w:val="0"/>
              <w:adjustRightInd w:val="0"/>
              <w:spacing w:after="0"/>
              <w:rPr>
                <w:rFonts w:ascii="Times New Roman" w:hAnsi="Times New Roman" w:cs="Times New Roman"/>
                <w:sz w:val="24"/>
                <w:szCs w:val="24"/>
                <w:lang w:val="uk-UA"/>
              </w:rPr>
            </w:pPr>
            <w:r w:rsidRPr="00B4526B">
              <w:rPr>
                <w:rFonts w:ascii="Times New Roman" w:hAnsi="Times New Roman" w:cs="Times New Roman"/>
                <w:color w:val="000000"/>
                <w:sz w:val="24"/>
                <w:szCs w:val="24"/>
                <w:lang w:val="uk-UA"/>
              </w:rPr>
              <w:t>Тема 29. Хроматографічні методи аналізу</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4526B" w:rsidRPr="00B4526B" w:rsidRDefault="006D188F" w:rsidP="00B4526B">
            <w:pPr>
              <w:spacing w:after="0"/>
              <w:jc w:val="center"/>
              <w:rPr>
                <w:rFonts w:ascii="Times New Roman" w:hAnsi="Times New Roman" w:cs="Times New Roman"/>
                <w:bCs/>
                <w:sz w:val="24"/>
                <w:szCs w:val="24"/>
                <w:lang w:val="uk-UA"/>
              </w:rPr>
            </w:pPr>
            <w:r>
              <w:rPr>
                <w:rFonts w:ascii="Times New Roman" w:hAnsi="Times New Roman" w:cs="Times New Roman"/>
                <w:bCs/>
                <w:sz w:val="24"/>
                <w:szCs w:val="24"/>
                <w:lang w:val="uk-UA"/>
              </w:rPr>
              <w:t>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r w:rsidRPr="00B4526B">
              <w:rPr>
                <w:rFonts w:ascii="Times New Roman" w:hAnsi="Times New Roman" w:cs="Times New Roman"/>
                <w:bCs/>
                <w:sz w:val="24"/>
                <w:szCs w:val="24"/>
                <w:lang w:val="uk-UA"/>
              </w:rPr>
              <w:t>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r w:rsidRPr="00B4526B">
              <w:rPr>
                <w:rFonts w:ascii="Times New Roman" w:hAnsi="Times New Roman" w:cs="Times New Roman"/>
                <w:bCs/>
                <w:sz w:val="24"/>
                <w:szCs w:val="24"/>
                <w:lang w:val="uk-UA"/>
              </w:rPr>
              <w:t>2</w:t>
            </w:r>
          </w:p>
        </w:tc>
      </w:tr>
      <w:tr w:rsidR="00B4526B" w:rsidRPr="00B4526B" w:rsidTr="00B4526B">
        <w:tc>
          <w:tcPr>
            <w:tcW w:w="6912" w:type="dxa"/>
            <w:tcBorders>
              <w:top w:val="single" w:sz="4" w:space="0" w:color="auto"/>
              <w:left w:val="single" w:sz="4" w:space="0" w:color="auto"/>
              <w:bottom w:val="single" w:sz="4" w:space="0" w:color="auto"/>
              <w:right w:val="single" w:sz="4" w:space="0" w:color="auto"/>
            </w:tcBorders>
            <w:shd w:val="clear" w:color="auto" w:fill="auto"/>
          </w:tcPr>
          <w:p w:rsidR="00B4526B" w:rsidRPr="00B4526B" w:rsidRDefault="00B4526B" w:rsidP="00B4526B">
            <w:pPr>
              <w:shd w:val="clear" w:color="auto" w:fill="FFFFFF"/>
              <w:autoSpaceDE w:val="0"/>
              <w:autoSpaceDN w:val="0"/>
              <w:adjustRightInd w:val="0"/>
              <w:spacing w:after="0"/>
              <w:rPr>
                <w:rFonts w:ascii="Times New Roman" w:hAnsi="Times New Roman" w:cs="Times New Roman"/>
                <w:sz w:val="24"/>
                <w:szCs w:val="24"/>
                <w:lang w:val="uk-UA"/>
              </w:rPr>
            </w:pPr>
            <w:r w:rsidRPr="00B4526B">
              <w:rPr>
                <w:rFonts w:ascii="Times New Roman" w:hAnsi="Times New Roman" w:cs="Times New Roman"/>
                <w:sz w:val="24"/>
                <w:szCs w:val="24"/>
                <w:lang w:val="uk-UA"/>
              </w:rPr>
              <w:t xml:space="preserve">Тема 30. Кількісний аналіз невідомої речовини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4526B" w:rsidRPr="00B4526B" w:rsidRDefault="006D188F" w:rsidP="00B4526B">
            <w:pPr>
              <w:spacing w:after="0"/>
              <w:jc w:val="center"/>
              <w:rPr>
                <w:rFonts w:ascii="Times New Roman" w:hAnsi="Times New Roman" w:cs="Times New Roman"/>
                <w:bCs/>
                <w:sz w:val="24"/>
                <w:szCs w:val="24"/>
                <w:lang w:val="uk-UA"/>
              </w:rPr>
            </w:pPr>
            <w:r>
              <w:rPr>
                <w:rFonts w:ascii="Times New Roman" w:hAnsi="Times New Roman" w:cs="Times New Roman"/>
                <w:bCs/>
                <w:sz w:val="24"/>
                <w:szCs w:val="24"/>
                <w:lang w:val="uk-UA"/>
              </w:rPr>
              <w:t>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r w:rsidRPr="00B4526B">
              <w:rPr>
                <w:rFonts w:ascii="Times New Roman" w:hAnsi="Times New Roman" w:cs="Times New Roman"/>
                <w:bCs/>
                <w:sz w:val="24"/>
                <w:szCs w:val="24"/>
                <w:lang w:val="uk-UA"/>
              </w:rPr>
              <w:t>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4526B" w:rsidRPr="00B4526B" w:rsidRDefault="006D188F" w:rsidP="00B4526B">
            <w:pPr>
              <w:spacing w:after="0"/>
              <w:jc w:val="center"/>
              <w:rPr>
                <w:rFonts w:ascii="Times New Roman" w:hAnsi="Times New Roman" w:cs="Times New Roman"/>
                <w:bCs/>
                <w:sz w:val="24"/>
                <w:szCs w:val="24"/>
                <w:lang w:val="uk-UA"/>
              </w:rPr>
            </w:pPr>
            <w:r>
              <w:rPr>
                <w:rFonts w:ascii="Times New Roman" w:hAnsi="Times New Roman" w:cs="Times New Roman"/>
                <w:bCs/>
                <w:sz w:val="24"/>
                <w:szCs w:val="24"/>
                <w:lang w:val="uk-UA"/>
              </w:rPr>
              <w:t>2</w:t>
            </w:r>
          </w:p>
        </w:tc>
      </w:tr>
      <w:tr w:rsidR="00B4526B" w:rsidRPr="00B4526B" w:rsidTr="00B4526B">
        <w:tc>
          <w:tcPr>
            <w:tcW w:w="6912" w:type="dxa"/>
            <w:tcBorders>
              <w:top w:val="single" w:sz="4" w:space="0" w:color="auto"/>
              <w:left w:val="single" w:sz="4" w:space="0" w:color="auto"/>
              <w:bottom w:val="single" w:sz="4" w:space="0" w:color="auto"/>
              <w:right w:val="single" w:sz="4" w:space="0" w:color="auto"/>
            </w:tcBorders>
            <w:shd w:val="clear" w:color="auto" w:fill="auto"/>
          </w:tcPr>
          <w:p w:rsidR="00B4526B" w:rsidRPr="00B4526B" w:rsidRDefault="00B4526B" w:rsidP="00B4526B">
            <w:pPr>
              <w:shd w:val="clear" w:color="auto" w:fill="FFFFFF"/>
              <w:autoSpaceDE w:val="0"/>
              <w:autoSpaceDN w:val="0"/>
              <w:adjustRightInd w:val="0"/>
              <w:spacing w:after="0"/>
              <w:rPr>
                <w:rFonts w:ascii="Times New Roman" w:hAnsi="Times New Roman" w:cs="Times New Roman"/>
                <w:sz w:val="24"/>
                <w:szCs w:val="24"/>
                <w:lang w:val="uk-UA"/>
              </w:rPr>
            </w:pPr>
            <w:r w:rsidRPr="00B4526B">
              <w:rPr>
                <w:rFonts w:ascii="Times New Roman" w:hAnsi="Times New Roman" w:cs="Times New Roman"/>
                <w:b/>
                <w:sz w:val="24"/>
                <w:szCs w:val="24"/>
                <w:lang w:val="uk-UA"/>
              </w:rPr>
              <w:t>Підсумковий контроль 2</w:t>
            </w:r>
            <w:r w:rsidR="007D70DD">
              <w:rPr>
                <w:rFonts w:ascii="Times New Roman" w:hAnsi="Times New Roman" w:cs="Times New Roman"/>
                <w:b/>
                <w:sz w:val="24"/>
                <w:szCs w:val="24"/>
                <w:lang w:val="uk-UA"/>
              </w:rPr>
              <w:t>.</w:t>
            </w:r>
            <w:r w:rsidRPr="00B4526B">
              <w:rPr>
                <w:rFonts w:ascii="Times New Roman" w:hAnsi="Times New Roman" w:cs="Times New Roman"/>
                <w:b/>
                <w:sz w:val="24"/>
                <w:szCs w:val="24"/>
                <w:lang w:val="uk-UA"/>
              </w:rPr>
              <w:t xml:space="preserve"> </w:t>
            </w:r>
            <w:r w:rsidRPr="00B4526B">
              <w:rPr>
                <w:rFonts w:ascii="Times New Roman" w:hAnsi="Times New Roman" w:cs="Times New Roman"/>
                <w:sz w:val="24"/>
                <w:szCs w:val="24"/>
                <w:lang w:val="uk-UA"/>
              </w:rPr>
              <w:t>«Кількісний аналіз речовин»</w:t>
            </w:r>
          </w:p>
          <w:p w:rsidR="00B4526B" w:rsidRPr="00B4526B" w:rsidRDefault="00B4526B" w:rsidP="00B4526B">
            <w:pPr>
              <w:shd w:val="clear" w:color="auto" w:fill="FFFFFF"/>
              <w:autoSpaceDE w:val="0"/>
              <w:autoSpaceDN w:val="0"/>
              <w:adjustRightInd w:val="0"/>
              <w:spacing w:after="0"/>
              <w:rPr>
                <w:rFonts w:ascii="Times New Roman" w:hAnsi="Times New Roman" w:cs="Times New Roman"/>
                <w:b/>
                <w:sz w:val="24"/>
                <w:szCs w:val="24"/>
                <w:lang w:val="uk-UA"/>
              </w:rPr>
            </w:pPr>
            <w:r w:rsidRPr="00B4526B">
              <w:rPr>
                <w:rFonts w:ascii="Times New Roman" w:hAnsi="Times New Roman" w:cs="Times New Roman"/>
                <w:b/>
                <w:sz w:val="24"/>
                <w:szCs w:val="24"/>
                <w:lang w:val="uk-UA"/>
              </w:rPr>
              <w:t>Диференційний залік</w:t>
            </w:r>
            <w:r w:rsidR="007D70DD">
              <w:rPr>
                <w:rFonts w:ascii="Times New Roman" w:hAnsi="Times New Roman" w:cs="Times New Roman"/>
                <w:b/>
                <w:sz w:val="24"/>
                <w:szCs w:val="24"/>
                <w:lang w:val="uk-UA"/>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4526B" w:rsidRPr="00B4526B" w:rsidRDefault="00B4526B" w:rsidP="006D188F">
            <w:pPr>
              <w:spacing w:after="0"/>
              <w:jc w:val="center"/>
              <w:rPr>
                <w:rFonts w:ascii="Times New Roman" w:hAnsi="Times New Roman" w:cs="Times New Roman"/>
                <w:bCs/>
                <w:sz w:val="24"/>
                <w:szCs w:val="24"/>
                <w:lang w:val="uk-UA"/>
              </w:rPr>
            </w:pPr>
            <w:r w:rsidRPr="00B4526B">
              <w:rPr>
                <w:rFonts w:ascii="Times New Roman" w:hAnsi="Times New Roman" w:cs="Times New Roman"/>
                <w:bCs/>
                <w:sz w:val="24"/>
                <w:szCs w:val="24"/>
                <w:lang w:val="uk-UA"/>
              </w:rPr>
              <w:t>1</w:t>
            </w:r>
            <w:r w:rsidR="006D188F">
              <w:rPr>
                <w:rFonts w:ascii="Times New Roman" w:hAnsi="Times New Roman" w:cs="Times New Roman"/>
                <w:bCs/>
                <w:sz w:val="24"/>
                <w:szCs w:val="24"/>
                <w:lang w:val="uk-UA"/>
              </w:rPr>
              <w:t>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r w:rsidRPr="00B4526B">
              <w:rPr>
                <w:rFonts w:ascii="Times New Roman" w:hAnsi="Times New Roman" w:cs="Times New Roman"/>
                <w:bCs/>
                <w:sz w:val="24"/>
                <w:szCs w:val="24"/>
                <w:lang w:val="uk-UA"/>
              </w:rPr>
              <w:t>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4526B" w:rsidRPr="00B4526B" w:rsidRDefault="006D188F" w:rsidP="00B4526B">
            <w:pPr>
              <w:spacing w:after="0"/>
              <w:jc w:val="center"/>
              <w:rPr>
                <w:rFonts w:ascii="Times New Roman" w:hAnsi="Times New Roman" w:cs="Times New Roman"/>
                <w:bCs/>
                <w:sz w:val="24"/>
                <w:szCs w:val="24"/>
                <w:lang w:val="uk-UA"/>
              </w:rPr>
            </w:pPr>
            <w:r>
              <w:rPr>
                <w:rFonts w:ascii="Times New Roman" w:hAnsi="Times New Roman" w:cs="Times New Roman"/>
                <w:bCs/>
                <w:sz w:val="24"/>
                <w:szCs w:val="24"/>
                <w:lang w:val="uk-UA"/>
              </w:rPr>
              <w:t>9</w:t>
            </w:r>
          </w:p>
        </w:tc>
      </w:tr>
      <w:tr w:rsidR="00B4526B" w:rsidRPr="00B4526B" w:rsidTr="00B4526B">
        <w:tc>
          <w:tcPr>
            <w:tcW w:w="6912" w:type="dxa"/>
            <w:tcBorders>
              <w:top w:val="single" w:sz="4" w:space="0" w:color="auto"/>
              <w:left w:val="single" w:sz="4" w:space="0" w:color="auto"/>
              <w:bottom w:val="single" w:sz="4" w:space="0" w:color="auto"/>
              <w:right w:val="single" w:sz="4" w:space="0" w:color="auto"/>
            </w:tcBorders>
            <w:shd w:val="clear" w:color="auto" w:fill="auto"/>
          </w:tcPr>
          <w:p w:rsidR="00B4526B" w:rsidRPr="00B4526B" w:rsidRDefault="006D188F" w:rsidP="007D70DD">
            <w:pPr>
              <w:pStyle w:val="21"/>
              <w:spacing w:after="0" w:line="240" w:lineRule="auto"/>
              <w:ind w:left="0"/>
              <w:jc w:val="both"/>
              <w:rPr>
                <w:b/>
                <w:sz w:val="24"/>
                <w:lang w:val="uk-UA"/>
              </w:rPr>
            </w:pPr>
            <w:r>
              <w:rPr>
                <w:b/>
                <w:sz w:val="24"/>
                <w:lang w:val="uk-UA"/>
              </w:rPr>
              <w:t>В</w:t>
            </w:r>
            <w:proofErr w:type="spellStart"/>
            <w:r w:rsidR="00B4526B" w:rsidRPr="00B4526B">
              <w:rPr>
                <w:b/>
                <w:sz w:val="24"/>
              </w:rPr>
              <w:t>сього</w:t>
            </w:r>
            <w:proofErr w:type="spellEnd"/>
            <w:r w:rsidR="00B4526B" w:rsidRPr="00B4526B">
              <w:rPr>
                <w:b/>
                <w:sz w:val="24"/>
              </w:rPr>
              <w:t xml:space="preserve"> годин</w:t>
            </w:r>
            <w:r w:rsidR="00B4526B" w:rsidRPr="00B4526B">
              <w:rPr>
                <w:b/>
                <w:sz w:val="24"/>
                <w:lang w:val="uk-UA"/>
              </w:rPr>
              <w:t xml:space="preserve"> у </w:t>
            </w:r>
            <w:r w:rsidR="007D70DD">
              <w:rPr>
                <w:b/>
                <w:sz w:val="24"/>
                <w:lang w:val="uk-UA"/>
              </w:rPr>
              <w:t>розділі</w:t>
            </w:r>
            <w:r w:rsidR="00B4526B" w:rsidRPr="00B4526B">
              <w:rPr>
                <w:b/>
                <w:sz w:val="24"/>
                <w:lang w:val="uk-UA"/>
              </w:rPr>
              <w:t xml:space="preserve"> 2</w:t>
            </w:r>
            <w:r w:rsidR="007D70DD">
              <w:rPr>
                <w:b/>
                <w:sz w:val="24"/>
                <w:lang w:val="uk-UA"/>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r w:rsidRPr="00B4526B">
              <w:rPr>
                <w:rFonts w:ascii="Times New Roman" w:hAnsi="Times New Roman" w:cs="Times New Roman"/>
                <w:bCs/>
                <w:sz w:val="24"/>
                <w:szCs w:val="24"/>
                <w:lang w:val="uk-UA"/>
              </w:rPr>
              <w:t>75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r w:rsidRPr="00B4526B">
              <w:rPr>
                <w:rFonts w:ascii="Times New Roman" w:hAnsi="Times New Roman" w:cs="Times New Roman"/>
                <w:bCs/>
                <w:sz w:val="24"/>
                <w:szCs w:val="24"/>
                <w:lang w:val="uk-UA"/>
              </w:rPr>
              <w:t>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r w:rsidRPr="00B4526B">
              <w:rPr>
                <w:rFonts w:ascii="Times New Roman" w:hAnsi="Times New Roman" w:cs="Times New Roman"/>
                <w:bCs/>
                <w:sz w:val="24"/>
                <w:szCs w:val="24"/>
                <w:lang w:val="uk-UA"/>
              </w:rPr>
              <w:t>32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r w:rsidRPr="00B4526B">
              <w:rPr>
                <w:rFonts w:ascii="Times New Roman" w:hAnsi="Times New Roman" w:cs="Times New Roman"/>
                <w:bCs/>
                <w:sz w:val="24"/>
                <w:szCs w:val="24"/>
                <w:lang w:val="uk-UA"/>
              </w:rPr>
              <w:t>39</w:t>
            </w:r>
          </w:p>
        </w:tc>
      </w:tr>
      <w:tr w:rsidR="00B4526B" w:rsidRPr="00B4526B" w:rsidTr="00B4526B">
        <w:tc>
          <w:tcPr>
            <w:tcW w:w="6912" w:type="dxa"/>
            <w:tcBorders>
              <w:top w:val="single" w:sz="4" w:space="0" w:color="auto"/>
              <w:left w:val="single" w:sz="4" w:space="0" w:color="auto"/>
              <w:bottom w:val="single" w:sz="4" w:space="0" w:color="auto"/>
              <w:right w:val="single" w:sz="4" w:space="0" w:color="auto"/>
            </w:tcBorders>
            <w:shd w:val="clear" w:color="auto" w:fill="auto"/>
          </w:tcPr>
          <w:p w:rsidR="00B4526B" w:rsidRPr="00B4526B" w:rsidRDefault="006D188F" w:rsidP="00B4526B">
            <w:pPr>
              <w:pStyle w:val="21"/>
              <w:spacing w:after="0" w:line="240" w:lineRule="auto"/>
              <w:ind w:left="0"/>
              <w:jc w:val="both"/>
              <w:rPr>
                <w:b/>
                <w:sz w:val="24"/>
                <w:lang w:val="uk-UA"/>
              </w:rPr>
            </w:pPr>
            <w:r>
              <w:rPr>
                <w:b/>
                <w:sz w:val="24"/>
                <w:lang w:val="uk-UA"/>
              </w:rPr>
              <w:t>В</w:t>
            </w:r>
            <w:proofErr w:type="spellStart"/>
            <w:r w:rsidR="00B4526B" w:rsidRPr="00B4526B">
              <w:rPr>
                <w:b/>
                <w:sz w:val="24"/>
              </w:rPr>
              <w:t>сього</w:t>
            </w:r>
            <w:proofErr w:type="spellEnd"/>
            <w:r w:rsidR="00B4526B" w:rsidRPr="00B4526B">
              <w:rPr>
                <w:b/>
                <w:sz w:val="24"/>
              </w:rPr>
              <w:t xml:space="preserve"> годин</w:t>
            </w:r>
            <w:r w:rsidR="007D70DD">
              <w:rPr>
                <w:b/>
                <w:sz w:val="24"/>
                <w:lang w:val="uk-UA"/>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r w:rsidRPr="00B4526B">
              <w:rPr>
                <w:rFonts w:ascii="Times New Roman" w:hAnsi="Times New Roman" w:cs="Times New Roman"/>
                <w:bCs/>
                <w:sz w:val="24"/>
                <w:szCs w:val="24"/>
                <w:lang w:val="uk-UA"/>
              </w:rPr>
              <w:t>150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r w:rsidRPr="00B4526B">
              <w:rPr>
                <w:rFonts w:ascii="Times New Roman" w:hAnsi="Times New Roman" w:cs="Times New Roman"/>
                <w:bCs/>
                <w:sz w:val="24"/>
                <w:szCs w:val="24"/>
                <w:lang w:val="uk-UA"/>
              </w:rPr>
              <w:t>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r w:rsidRPr="00B4526B">
              <w:rPr>
                <w:rFonts w:ascii="Times New Roman" w:hAnsi="Times New Roman" w:cs="Times New Roman"/>
                <w:bCs/>
                <w:sz w:val="24"/>
                <w:szCs w:val="24"/>
                <w:lang w:val="uk-UA"/>
              </w:rPr>
              <w:t>64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r w:rsidRPr="00B4526B">
              <w:rPr>
                <w:rFonts w:ascii="Times New Roman" w:hAnsi="Times New Roman" w:cs="Times New Roman"/>
                <w:bCs/>
                <w:sz w:val="24"/>
                <w:szCs w:val="24"/>
                <w:lang w:val="uk-UA"/>
              </w:rPr>
              <w:t>78</w:t>
            </w:r>
          </w:p>
        </w:tc>
      </w:tr>
    </w:tbl>
    <w:p w:rsidR="003A777A" w:rsidRPr="00266A25" w:rsidRDefault="003A777A" w:rsidP="00266A25">
      <w:pPr>
        <w:spacing w:after="0" w:line="240" w:lineRule="auto"/>
        <w:rPr>
          <w:rFonts w:ascii="Times New Roman" w:hAnsi="Times New Roman" w:cs="Times New Roman"/>
          <w:b/>
          <w:sz w:val="24"/>
          <w:szCs w:val="24"/>
          <w:lang w:val="uk-UA"/>
        </w:rPr>
      </w:pPr>
    </w:p>
    <w:p w:rsidR="003E0A64" w:rsidRDefault="00266A25" w:rsidP="00266A25">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ТЕМИ ЛЕКЦІЙ</w:t>
      </w:r>
    </w:p>
    <w:tbl>
      <w:tblPr>
        <w:tblW w:w="10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3"/>
        <w:gridCol w:w="6964"/>
        <w:gridCol w:w="1985"/>
      </w:tblGrid>
      <w:tr w:rsidR="007B4E44" w:rsidRPr="00D83C38" w:rsidTr="00C52C8D">
        <w:trPr>
          <w:trHeight w:val="487"/>
          <w:jc w:val="center"/>
        </w:trPr>
        <w:tc>
          <w:tcPr>
            <w:tcW w:w="1383" w:type="dxa"/>
            <w:tcBorders>
              <w:top w:val="single" w:sz="12" w:space="0" w:color="auto"/>
              <w:left w:val="single" w:sz="12" w:space="0" w:color="auto"/>
              <w:bottom w:val="single" w:sz="12" w:space="0" w:color="auto"/>
              <w:right w:val="single" w:sz="12" w:space="0" w:color="auto"/>
            </w:tcBorders>
            <w:shd w:val="clear" w:color="auto" w:fill="FFFFFF"/>
            <w:vAlign w:val="center"/>
          </w:tcPr>
          <w:p w:rsidR="007B4E44" w:rsidRPr="00D83C38" w:rsidRDefault="007B4E44" w:rsidP="007B4E44">
            <w:pPr>
              <w:pStyle w:val="a3"/>
              <w:spacing w:after="0"/>
              <w:rPr>
                <w:sz w:val="24"/>
              </w:rPr>
            </w:pPr>
            <w:r w:rsidRPr="007B4E44">
              <w:rPr>
                <w:sz w:val="24"/>
              </w:rPr>
              <w:t>№ з/</w:t>
            </w:r>
            <w:proofErr w:type="gramStart"/>
            <w:r w:rsidRPr="007B4E44">
              <w:rPr>
                <w:sz w:val="24"/>
              </w:rPr>
              <w:t>п</w:t>
            </w:r>
            <w:proofErr w:type="gramEnd"/>
          </w:p>
        </w:tc>
        <w:tc>
          <w:tcPr>
            <w:tcW w:w="6964" w:type="dxa"/>
            <w:tcBorders>
              <w:top w:val="single" w:sz="12" w:space="0" w:color="auto"/>
              <w:left w:val="nil"/>
              <w:bottom w:val="single" w:sz="12" w:space="0" w:color="auto"/>
              <w:right w:val="single" w:sz="12" w:space="0" w:color="auto"/>
            </w:tcBorders>
            <w:shd w:val="clear" w:color="auto" w:fill="FFFFFF"/>
            <w:vAlign w:val="center"/>
          </w:tcPr>
          <w:p w:rsidR="007B4E44" w:rsidRPr="007B4E44" w:rsidRDefault="00E92FC3" w:rsidP="00E92FC3">
            <w:pPr>
              <w:pStyle w:val="a3"/>
              <w:spacing w:after="0"/>
              <w:jc w:val="center"/>
              <w:rPr>
                <w:sz w:val="24"/>
                <w:lang w:val="uk-UA"/>
              </w:rPr>
            </w:pPr>
            <w:r>
              <w:rPr>
                <w:sz w:val="24"/>
                <w:lang w:val="uk-UA"/>
              </w:rPr>
              <w:t>Назва т</w:t>
            </w:r>
            <w:r w:rsidR="007B4E44" w:rsidRPr="007B4E44">
              <w:rPr>
                <w:sz w:val="24"/>
                <w:lang w:val="uk-UA"/>
              </w:rPr>
              <w:t>ема</w:t>
            </w:r>
          </w:p>
        </w:tc>
        <w:tc>
          <w:tcPr>
            <w:tcW w:w="1985" w:type="dxa"/>
            <w:tcBorders>
              <w:top w:val="single" w:sz="12" w:space="0" w:color="auto"/>
              <w:left w:val="nil"/>
              <w:bottom w:val="single" w:sz="12" w:space="0" w:color="auto"/>
              <w:right w:val="single" w:sz="12" w:space="0" w:color="auto"/>
            </w:tcBorders>
            <w:shd w:val="clear" w:color="auto" w:fill="FFFFFF"/>
            <w:vAlign w:val="center"/>
          </w:tcPr>
          <w:p w:rsidR="007B4E44" w:rsidRPr="007B4E44" w:rsidRDefault="007B4E44" w:rsidP="007B4E44">
            <w:pPr>
              <w:pStyle w:val="a3"/>
              <w:spacing w:after="0"/>
              <w:ind w:left="284"/>
              <w:rPr>
                <w:sz w:val="24"/>
                <w:lang w:val="uk-UA"/>
              </w:rPr>
            </w:pPr>
            <w:r w:rsidRPr="007B4E44">
              <w:rPr>
                <w:sz w:val="24"/>
                <w:lang w:val="uk-UA"/>
              </w:rPr>
              <w:t>Кількість годин</w:t>
            </w:r>
          </w:p>
        </w:tc>
      </w:tr>
      <w:tr w:rsidR="007B4E44" w:rsidRPr="00D83C38" w:rsidTr="00C52C8D">
        <w:trPr>
          <w:trHeight w:val="487"/>
          <w:jc w:val="center"/>
        </w:trPr>
        <w:tc>
          <w:tcPr>
            <w:tcW w:w="1383" w:type="dxa"/>
            <w:tcBorders>
              <w:top w:val="single" w:sz="12" w:space="0" w:color="auto"/>
              <w:left w:val="single" w:sz="12" w:space="0" w:color="auto"/>
              <w:bottom w:val="single" w:sz="12" w:space="0" w:color="auto"/>
              <w:right w:val="single" w:sz="12" w:space="0" w:color="auto"/>
            </w:tcBorders>
            <w:shd w:val="clear" w:color="auto" w:fill="FFFFFF"/>
            <w:vAlign w:val="center"/>
          </w:tcPr>
          <w:p w:rsidR="007B4E44" w:rsidRPr="007B4E44" w:rsidRDefault="007B4E44" w:rsidP="007B4E44">
            <w:pPr>
              <w:numPr>
                <w:ilvl w:val="0"/>
                <w:numId w:val="3"/>
              </w:numPr>
              <w:shd w:val="clear" w:color="auto" w:fill="FFFFFF"/>
              <w:autoSpaceDE w:val="0"/>
              <w:autoSpaceDN w:val="0"/>
              <w:adjustRightInd w:val="0"/>
              <w:spacing w:after="0" w:line="360" w:lineRule="auto"/>
              <w:ind w:left="0"/>
              <w:jc w:val="center"/>
              <w:rPr>
                <w:rFonts w:ascii="Times New Roman" w:eastAsia="Times New Roman" w:hAnsi="Times New Roman" w:cs="Times New Roman"/>
                <w:sz w:val="24"/>
                <w:szCs w:val="24"/>
                <w:lang w:eastAsia="zh-CN"/>
              </w:rPr>
            </w:pPr>
          </w:p>
        </w:tc>
        <w:tc>
          <w:tcPr>
            <w:tcW w:w="6964" w:type="dxa"/>
            <w:tcBorders>
              <w:top w:val="single" w:sz="12" w:space="0" w:color="auto"/>
              <w:left w:val="nil"/>
              <w:bottom w:val="single" w:sz="12" w:space="0" w:color="auto"/>
              <w:right w:val="single" w:sz="12" w:space="0" w:color="auto"/>
            </w:tcBorders>
            <w:shd w:val="clear" w:color="auto" w:fill="FFFFFF"/>
            <w:vAlign w:val="center"/>
          </w:tcPr>
          <w:p w:rsidR="007B4E44" w:rsidRPr="00D83C38" w:rsidRDefault="007B4E44" w:rsidP="007B4E44">
            <w:pPr>
              <w:pStyle w:val="a3"/>
              <w:spacing w:after="0"/>
              <w:jc w:val="center"/>
              <w:rPr>
                <w:sz w:val="24"/>
                <w:lang w:val="uk-UA"/>
              </w:rPr>
            </w:pPr>
            <w:r w:rsidRPr="00D83C38">
              <w:rPr>
                <w:sz w:val="24"/>
                <w:lang w:val="uk-UA"/>
              </w:rPr>
              <w:t>Вступна лекція з аналітичної хімії. Характеристика аналітичних реакцій. Якісний аналіз неорганічних речовин. Якісний аналіз катіонів. Класифікація катіонів</w:t>
            </w:r>
          </w:p>
        </w:tc>
        <w:tc>
          <w:tcPr>
            <w:tcW w:w="1985" w:type="dxa"/>
            <w:tcBorders>
              <w:top w:val="single" w:sz="12" w:space="0" w:color="auto"/>
              <w:left w:val="nil"/>
              <w:bottom w:val="single" w:sz="12" w:space="0" w:color="auto"/>
              <w:right w:val="single" w:sz="12" w:space="0" w:color="auto"/>
            </w:tcBorders>
            <w:shd w:val="clear" w:color="auto" w:fill="FFFFFF"/>
            <w:vAlign w:val="center"/>
          </w:tcPr>
          <w:p w:rsidR="007B4E44" w:rsidRPr="00D83C38" w:rsidRDefault="007B4E44" w:rsidP="007B4E44">
            <w:pPr>
              <w:pStyle w:val="a3"/>
              <w:spacing w:after="0"/>
              <w:ind w:left="284"/>
              <w:rPr>
                <w:sz w:val="24"/>
                <w:lang w:val="uk-UA"/>
              </w:rPr>
            </w:pPr>
            <w:r w:rsidRPr="00D83C38">
              <w:rPr>
                <w:sz w:val="24"/>
                <w:lang w:val="uk-UA"/>
              </w:rPr>
              <w:t>2</w:t>
            </w:r>
          </w:p>
        </w:tc>
      </w:tr>
      <w:tr w:rsidR="007B4E44" w:rsidRPr="00D83C38" w:rsidTr="00C52C8D">
        <w:trPr>
          <w:trHeight w:val="487"/>
          <w:jc w:val="center"/>
        </w:trPr>
        <w:tc>
          <w:tcPr>
            <w:tcW w:w="1383" w:type="dxa"/>
            <w:tcBorders>
              <w:top w:val="single" w:sz="12" w:space="0" w:color="auto"/>
              <w:left w:val="single" w:sz="12" w:space="0" w:color="auto"/>
              <w:bottom w:val="single" w:sz="12" w:space="0" w:color="auto"/>
              <w:right w:val="single" w:sz="12" w:space="0" w:color="auto"/>
            </w:tcBorders>
            <w:shd w:val="clear" w:color="auto" w:fill="FFFFFF"/>
            <w:vAlign w:val="center"/>
          </w:tcPr>
          <w:p w:rsidR="007B4E44" w:rsidRPr="007B4E44" w:rsidRDefault="007B4E44" w:rsidP="007B4E44">
            <w:pPr>
              <w:numPr>
                <w:ilvl w:val="0"/>
                <w:numId w:val="3"/>
              </w:numPr>
              <w:shd w:val="clear" w:color="auto" w:fill="FFFFFF"/>
              <w:autoSpaceDE w:val="0"/>
              <w:autoSpaceDN w:val="0"/>
              <w:adjustRightInd w:val="0"/>
              <w:spacing w:after="0" w:line="360" w:lineRule="auto"/>
              <w:ind w:left="0"/>
              <w:jc w:val="center"/>
              <w:rPr>
                <w:rFonts w:ascii="Times New Roman" w:eastAsia="Times New Roman" w:hAnsi="Times New Roman" w:cs="Times New Roman"/>
                <w:sz w:val="24"/>
                <w:szCs w:val="24"/>
                <w:lang w:eastAsia="zh-CN"/>
              </w:rPr>
            </w:pPr>
          </w:p>
        </w:tc>
        <w:tc>
          <w:tcPr>
            <w:tcW w:w="6964" w:type="dxa"/>
            <w:tcBorders>
              <w:top w:val="single" w:sz="12" w:space="0" w:color="auto"/>
              <w:left w:val="nil"/>
              <w:bottom w:val="single" w:sz="12" w:space="0" w:color="auto"/>
              <w:right w:val="single" w:sz="12" w:space="0" w:color="auto"/>
            </w:tcBorders>
            <w:shd w:val="clear" w:color="auto" w:fill="FFFFFF"/>
            <w:vAlign w:val="center"/>
          </w:tcPr>
          <w:p w:rsidR="007B4E44" w:rsidRPr="00D83C38" w:rsidRDefault="007B4E44" w:rsidP="007B4E44">
            <w:pPr>
              <w:pStyle w:val="a3"/>
              <w:spacing w:after="0"/>
              <w:jc w:val="center"/>
              <w:rPr>
                <w:sz w:val="24"/>
                <w:lang w:val="uk-UA"/>
              </w:rPr>
            </w:pPr>
            <w:r w:rsidRPr="007B4E44">
              <w:rPr>
                <w:sz w:val="24"/>
                <w:lang w:val="uk-UA"/>
              </w:rPr>
              <w:t>Якісний аналіз аніонів. Класифікація аніонів. Групові реагенти. Характерні реакції на аніони</w:t>
            </w:r>
          </w:p>
        </w:tc>
        <w:tc>
          <w:tcPr>
            <w:tcW w:w="1985" w:type="dxa"/>
            <w:tcBorders>
              <w:top w:val="single" w:sz="12" w:space="0" w:color="auto"/>
              <w:left w:val="nil"/>
              <w:bottom w:val="single" w:sz="12" w:space="0" w:color="auto"/>
              <w:right w:val="single" w:sz="12" w:space="0" w:color="auto"/>
            </w:tcBorders>
            <w:shd w:val="clear" w:color="auto" w:fill="FFFFFF"/>
            <w:vAlign w:val="center"/>
          </w:tcPr>
          <w:p w:rsidR="007B4E44" w:rsidRPr="007B4E44" w:rsidRDefault="007B4E44" w:rsidP="007B4E44">
            <w:pPr>
              <w:pStyle w:val="a3"/>
              <w:spacing w:after="0"/>
              <w:ind w:left="284"/>
              <w:rPr>
                <w:sz w:val="24"/>
                <w:lang w:val="uk-UA"/>
              </w:rPr>
            </w:pPr>
            <w:r w:rsidRPr="007B4E44">
              <w:rPr>
                <w:sz w:val="24"/>
                <w:lang w:val="uk-UA"/>
              </w:rPr>
              <w:t>2</w:t>
            </w:r>
          </w:p>
        </w:tc>
      </w:tr>
      <w:tr w:rsidR="007B4E44" w:rsidRPr="00D83C38" w:rsidTr="00C52C8D">
        <w:trPr>
          <w:trHeight w:val="487"/>
          <w:jc w:val="center"/>
        </w:trPr>
        <w:tc>
          <w:tcPr>
            <w:tcW w:w="1383" w:type="dxa"/>
            <w:tcBorders>
              <w:top w:val="single" w:sz="12" w:space="0" w:color="auto"/>
              <w:left w:val="single" w:sz="12" w:space="0" w:color="auto"/>
              <w:bottom w:val="single" w:sz="12" w:space="0" w:color="auto"/>
              <w:right w:val="single" w:sz="12" w:space="0" w:color="auto"/>
            </w:tcBorders>
            <w:shd w:val="clear" w:color="auto" w:fill="FFFFFF"/>
            <w:vAlign w:val="center"/>
          </w:tcPr>
          <w:p w:rsidR="007B4E44" w:rsidRPr="007B4E44" w:rsidRDefault="007B4E44" w:rsidP="007B4E44">
            <w:pPr>
              <w:numPr>
                <w:ilvl w:val="0"/>
                <w:numId w:val="3"/>
              </w:numPr>
              <w:shd w:val="clear" w:color="auto" w:fill="FFFFFF"/>
              <w:autoSpaceDE w:val="0"/>
              <w:autoSpaceDN w:val="0"/>
              <w:adjustRightInd w:val="0"/>
              <w:spacing w:after="0" w:line="360" w:lineRule="auto"/>
              <w:ind w:left="0"/>
              <w:jc w:val="center"/>
              <w:rPr>
                <w:rFonts w:ascii="Times New Roman" w:eastAsia="Times New Roman" w:hAnsi="Times New Roman" w:cs="Times New Roman"/>
                <w:sz w:val="24"/>
                <w:szCs w:val="24"/>
                <w:lang w:eastAsia="zh-CN"/>
              </w:rPr>
            </w:pPr>
          </w:p>
        </w:tc>
        <w:tc>
          <w:tcPr>
            <w:tcW w:w="6964" w:type="dxa"/>
            <w:tcBorders>
              <w:top w:val="single" w:sz="12" w:space="0" w:color="auto"/>
              <w:left w:val="nil"/>
              <w:bottom w:val="single" w:sz="12" w:space="0" w:color="auto"/>
              <w:right w:val="single" w:sz="12" w:space="0" w:color="auto"/>
            </w:tcBorders>
            <w:shd w:val="clear" w:color="auto" w:fill="FFFFFF"/>
            <w:vAlign w:val="center"/>
          </w:tcPr>
          <w:p w:rsidR="007B4E44" w:rsidRPr="00D83C38" w:rsidRDefault="007B4E44" w:rsidP="007B4E44">
            <w:pPr>
              <w:pStyle w:val="a3"/>
              <w:spacing w:after="0"/>
              <w:jc w:val="center"/>
              <w:rPr>
                <w:sz w:val="24"/>
                <w:lang w:val="uk-UA"/>
              </w:rPr>
            </w:pPr>
            <w:r w:rsidRPr="00D83C38">
              <w:rPr>
                <w:sz w:val="24"/>
                <w:lang w:val="uk-UA"/>
              </w:rPr>
              <w:t xml:space="preserve">Кількісний аналіз. </w:t>
            </w:r>
            <w:r w:rsidRPr="007B4E44">
              <w:rPr>
                <w:sz w:val="24"/>
                <w:lang w:val="uk-UA"/>
              </w:rPr>
              <w:t>Класифікація, сутність методів кількісного аналізу</w:t>
            </w:r>
          </w:p>
        </w:tc>
        <w:tc>
          <w:tcPr>
            <w:tcW w:w="1985" w:type="dxa"/>
            <w:tcBorders>
              <w:top w:val="single" w:sz="12" w:space="0" w:color="auto"/>
              <w:left w:val="nil"/>
              <w:bottom w:val="single" w:sz="12" w:space="0" w:color="auto"/>
              <w:right w:val="single" w:sz="12" w:space="0" w:color="auto"/>
            </w:tcBorders>
            <w:shd w:val="clear" w:color="auto" w:fill="FFFFFF"/>
            <w:vAlign w:val="center"/>
          </w:tcPr>
          <w:p w:rsidR="007B4E44" w:rsidRPr="00D83C38" w:rsidRDefault="007B4E44" w:rsidP="007B4E44">
            <w:pPr>
              <w:pStyle w:val="a3"/>
              <w:spacing w:after="0"/>
              <w:ind w:left="284"/>
              <w:rPr>
                <w:sz w:val="24"/>
                <w:lang w:val="uk-UA"/>
              </w:rPr>
            </w:pPr>
            <w:r w:rsidRPr="00D83C38">
              <w:rPr>
                <w:sz w:val="24"/>
                <w:lang w:val="uk-UA"/>
              </w:rPr>
              <w:t>2</w:t>
            </w:r>
          </w:p>
        </w:tc>
      </w:tr>
      <w:tr w:rsidR="007B4E44" w:rsidRPr="00D83C38" w:rsidTr="00C52C8D">
        <w:trPr>
          <w:trHeight w:val="487"/>
          <w:jc w:val="center"/>
        </w:trPr>
        <w:tc>
          <w:tcPr>
            <w:tcW w:w="1383" w:type="dxa"/>
            <w:tcBorders>
              <w:top w:val="single" w:sz="12" w:space="0" w:color="auto"/>
              <w:left w:val="single" w:sz="12" w:space="0" w:color="auto"/>
              <w:bottom w:val="single" w:sz="12" w:space="0" w:color="auto"/>
              <w:right w:val="single" w:sz="12" w:space="0" w:color="auto"/>
            </w:tcBorders>
            <w:shd w:val="clear" w:color="auto" w:fill="FFFFFF"/>
            <w:vAlign w:val="center"/>
          </w:tcPr>
          <w:p w:rsidR="007B4E44" w:rsidRPr="007B4E44" w:rsidRDefault="007B4E44" w:rsidP="007B4E44">
            <w:pPr>
              <w:numPr>
                <w:ilvl w:val="0"/>
                <w:numId w:val="3"/>
              </w:numPr>
              <w:shd w:val="clear" w:color="auto" w:fill="FFFFFF"/>
              <w:autoSpaceDE w:val="0"/>
              <w:autoSpaceDN w:val="0"/>
              <w:adjustRightInd w:val="0"/>
              <w:spacing w:after="0" w:line="360" w:lineRule="auto"/>
              <w:ind w:left="0"/>
              <w:jc w:val="center"/>
              <w:rPr>
                <w:rFonts w:ascii="Times New Roman" w:eastAsia="Times New Roman" w:hAnsi="Times New Roman" w:cs="Times New Roman"/>
                <w:sz w:val="24"/>
                <w:szCs w:val="24"/>
                <w:lang w:eastAsia="zh-CN"/>
              </w:rPr>
            </w:pPr>
          </w:p>
        </w:tc>
        <w:tc>
          <w:tcPr>
            <w:tcW w:w="6964" w:type="dxa"/>
            <w:tcBorders>
              <w:top w:val="single" w:sz="12" w:space="0" w:color="auto"/>
              <w:left w:val="nil"/>
              <w:bottom w:val="single" w:sz="12" w:space="0" w:color="auto"/>
              <w:right w:val="single" w:sz="12" w:space="0" w:color="auto"/>
            </w:tcBorders>
            <w:shd w:val="clear" w:color="auto" w:fill="FFFFFF"/>
            <w:vAlign w:val="center"/>
          </w:tcPr>
          <w:p w:rsidR="007B4E44" w:rsidRPr="00D83C38" w:rsidRDefault="007B4E44" w:rsidP="007B4E44">
            <w:pPr>
              <w:pStyle w:val="a3"/>
              <w:spacing w:after="0"/>
              <w:jc w:val="center"/>
              <w:rPr>
                <w:sz w:val="24"/>
                <w:lang w:val="uk-UA"/>
              </w:rPr>
            </w:pPr>
            <w:r w:rsidRPr="00D83C38">
              <w:rPr>
                <w:sz w:val="24"/>
                <w:lang w:val="uk-UA"/>
              </w:rPr>
              <w:t>Інструментальні методи аналізу</w:t>
            </w:r>
          </w:p>
        </w:tc>
        <w:tc>
          <w:tcPr>
            <w:tcW w:w="1985" w:type="dxa"/>
            <w:tcBorders>
              <w:top w:val="single" w:sz="12" w:space="0" w:color="auto"/>
              <w:left w:val="nil"/>
              <w:bottom w:val="single" w:sz="12" w:space="0" w:color="auto"/>
              <w:right w:val="single" w:sz="12" w:space="0" w:color="auto"/>
            </w:tcBorders>
            <w:shd w:val="clear" w:color="auto" w:fill="FFFFFF"/>
            <w:vAlign w:val="center"/>
          </w:tcPr>
          <w:p w:rsidR="007B4E44" w:rsidRPr="00D83C38" w:rsidRDefault="007B4E44" w:rsidP="007B4E44">
            <w:pPr>
              <w:pStyle w:val="a3"/>
              <w:spacing w:after="0"/>
              <w:ind w:left="284"/>
              <w:rPr>
                <w:sz w:val="24"/>
                <w:lang w:val="uk-UA"/>
              </w:rPr>
            </w:pPr>
            <w:r w:rsidRPr="00D83C38">
              <w:rPr>
                <w:sz w:val="24"/>
                <w:lang w:val="uk-UA"/>
              </w:rPr>
              <w:t>2</w:t>
            </w:r>
          </w:p>
        </w:tc>
      </w:tr>
      <w:tr w:rsidR="007B4E44" w:rsidRPr="00D83C38" w:rsidTr="00C52C8D">
        <w:trPr>
          <w:trHeight w:val="487"/>
          <w:jc w:val="center"/>
        </w:trPr>
        <w:tc>
          <w:tcPr>
            <w:tcW w:w="8347"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7B4E44" w:rsidRPr="00E92FC3" w:rsidRDefault="00E92FC3" w:rsidP="00E92FC3">
            <w:pPr>
              <w:pStyle w:val="a3"/>
              <w:spacing w:after="0"/>
              <w:rPr>
                <w:b/>
                <w:sz w:val="24"/>
                <w:lang w:val="uk-UA"/>
              </w:rPr>
            </w:pPr>
            <w:r w:rsidRPr="00E92FC3">
              <w:rPr>
                <w:b/>
                <w:sz w:val="24"/>
                <w:lang w:val="uk-UA"/>
              </w:rPr>
              <w:t>Всього лекційних годин:</w:t>
            </w:r>
          </w:p>
        </w:tc>
        <w:tc>
          <w:tcPr>
            <w:tcW w:w="1985" w:type="dxa"/>
            <w:tcBorders>
              <w:top w:val="single" w:sz="12" w:space="0" w:color="auto"/>
              <w:left w:val="nil"/>
              <w:bottom w:val="single" w:sz="12" w:space="0" w:color="auto"/>
              <w:right w:val="single" w:sz="12" w:space="0" w:color="auto"/>
            </w:tcBorders>
            <w:shd w:val="clear" w:color="auto" w:fill="FFFFFF"/>
            <w:vAlign w:val="center"/>
          </w:tcPr>
          <w:p w:rsidR="007B4E44" w:rsidRPr="00E92FC3" w:rsidRDefault="007B4E44" w:rsidP="007B4E44">
            <w:pPr>
              <w:pStyle w:val="a3"/>
              <w:spacing w:after="0"/>
              <w:ind w:left="284"/>
              <w:rPr>
                <w:b/>
                <w:sz w:val="24"/>
                <w:lang w:val="uk-UA"/>
              </w:rPr>
            </w:pPr>
            <w:r w:rsidRPr="00E92FC3">
              <w:rPr>
                <w:b/>
                <w:sz w:val="24"/>
                <w:lang w:val="uk-UA"/>
              </w:rPr>
              <w:t>8</w:t>
            </w:r>
          </w:p>
        </w:tc>
      </w:tr>
    </w:tbl>
    <w:p w:rsidR="007D70DD" w:rsidRDefault="007D70DD" w:rsidP="00E92FC3">
      <w:pPr>
        <w:spacing w:after="0"/>
        <w:jc w:val="center"/>
        <w:rPr>
          <w:rFonts w:ascii="Times New Roman" w:hAnsi="Times New Roman" w:cs="Times New Roman"/>
          <w:b/>
          <w:sz w:val="24"/>
          <w:szCs w:val="24"/>
          <w:lang w:val="uk-UA"/>
        </w:rPr>
      </w:pPr>
    </w:p>
    <w:p w:rsidR="007D70DD" w:rsidRDefault="007D70DD" w:rsidP="00E92FC3">
      <w:pPr>
        <w:spacing w:after="0"/>
        <w:jc w:val="center"/>
        <w:rPr>
          <w:rFonts w:ascii="Times New Roman" w:hAnsi="Times New Roman" w:cs="Times New Roman"/>
          <w:b/>
          <w:sz w:val="24"/>
          <w:szCs w:val="24"/>
          <w:lang w:val="uk-UA"/>
        </w:rPr>
      </w:pPr>
    </w:p>
    <w:p w:rsidR="007D70DD" w:rsidRDefault="007D70DD" w:rsidP="00E92FC3">
      <w:pPr>
        <w:spacing w:after="0"/>
        <w:jc w:val="center"/>
        <w:rPr>
          <w:rFonts w:ascii="Times New Roman" w:hAnsi="Times New Roman" w:cs="Times New Roman"/>
          <w:b/>
          <w:sz w:val="24"/>
          <w:szCs w:val="24"/>
          <w:lang w:val="uk-UA"/>
        </w:rPr>
      </w:pPr>
    </w:p>
    <w:p w:rsidR="007D70DD" w:rsidRDefault="007D70DD" w:rsidP="00E92FC3">
      <w:pPr>
        <w:spacing w:after="0"/>
        <w:jc w:val="center"/>
        <w:rPr>
          <w:rFonts w:ascii="Times New Roman" w:hAnsi="Times New Roman" w:cs="Times New Roman"/>
          <w:b/>
          <w:sz w:val="24"/>
          <w:szCs w:val="24"/>
          <w:lang w:val="uk-UA"/>
        </w:rPr>
      </w:pPr>
    </w:p>
    <w:p w:rsidR="00E92FC3" w:rsidRPr="00E92FC3" w:rsidRDefault="003E0A64" w:rsidP="007D70DD">
      <w:pPr>
        <w:spacing w:after="0"/>
        <w:jc w:val="center"/>
        <w:rPr>
          <w:rFonts w:ascii="Times New Roman" w:hAnsi="Times New Roman" w:cs="Times New Roman"/>
          <w:b/>
          <w:sz w:val="24"/>
          <w:szCs w:val="24"/>
          <w:lang w:val="uk-UA"/>
        </w:rPr>
      </w:pPr>
      <w:r w:rsidRPr="00E92FC3">
        <w:rPr>
          <w:rFonts w:ascii="Times New Roman" w:hAnsi="Times New Roman" w:cs="Times New Roman"/>
          <w:b/>
          <w:sz w:val="24"/>
          <w:szCs w:val="24"/>
          <w:lang w:val="uk-UA"/>
        </w:rPr>
        <w:lastRenderedPageBreak/>
        <w:t>ТЕМИ ЛАБОРАТОРНО-ПРАКТИЧНИХ ЗАНЯТЬ</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
        <w:gridCol w:w="7654"/>
        <w:gridCol w:w="2127"/>
      </w:tblGrid>
      <w:tr w:rsidR="00E92FC3" w:rsidRPr="00E92FC3" w:rsidTr="00E92FC3">
        <w:tc>
          <w:tcPr>
            <w:tcW w:w="710" w:type="dxa"/>
            <w:tcBorders>
              <w:top w:val="single" w:sz="4" w:space="0" w:color="auto"/>
              <w:left w:val="single" w:sz="4" w:space="0" w:color="auto"/>
              <w:bottom w:val="single" w:sz="4" w:space="0" w:color="auto"/>
              <w:right w:val="single" w:sz="4" w:space="0" w:color="auto"/>
            </w:tcBorders>
            <w:shd w:val="clear" w:color="auto" w:fill="auto"/>
          </w:tcPr>
          <w:p w:rsidR="00E92FC3" w:rsidRPr="00E92FC3" w:rsidRDefault="00E92FC3" w:rsidP="00E92FC3">
            <w:pPr>
              <w:spacing w:after="0"/>
              <w:ind w:left="142" w:hanging="142"/>
              <w:rPr>
                <w:rFonts w:ascii="Times New Roman" w:hAnsi="Times New Roman" w:cs="Times New Roman"/>
                <w:sz w:val="24"/>
                <w:szCs w:val="24"/>
                <w:lang w:val="uk-UA"/>
              </w:rPr>
            </w:pPr>
            <w:r w:rsidRPr="00E92FC3">
              <w:rPr>
                <w:rFonts w:ascii="Times New Roman" w:hAnsi="Times New Roman" w:cs="Times New Roman"/>
                <w:sz w:val="24"/>
                <w:szCs w:val="24"/>
                <w:lang w:val="uk-UA"/>
              </w:rPr>
              <w:t>№</w:t>
            </w:r>
          </w:p>
          <w:p w:rsidR="00E92FC3" w:rsidRPr="00E92FC3" w:rsidRDefault="00E92FC3" w:rsidP="00E92FC3">
            <w:pPr>
              <w:spacing w:after="0"/>
              <w:ind w:left="142" w:hanging="142"/>
              <w:rPr>
                <w:rFonts w:ascii="Times New Roman" w:hAnsi="Times New Roman" w:cs="Times New Roman"/>
                <w:sz w:val="24"/>
                <w:szCs w:val="24"/>
                <w:lang w:val="uk-UA"/>
              </w:rPr>
            </w:pPr>
            <w:r w:rsidRPr="00E92FC3">
              <w:rPr>
                <w:rFonts w:ascii="Times New Roman" w:hAnsi="Times New Roman" w:cs="Times New Roman"/>
                <w:sz w:val="24"/>
                <w:szCs w:val="24"/>
                <w:lang w:val="uk-UA"/>
              </w:rPr>
              <w:t>з/п</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E92FC3" w:rsidRPr="00E92FC3" w:rsidRDefault="00E92FC3" w:rsidP="00E92FC3">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Назва теми</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E92FC3" w:rsidRPr="00E92FC3" w:rsidRDefault="00E92FC3" w:rsidP="00E92FC3">
            <w:pPr>
              <w:spacing w:after="0"/>
              <w:jc w:val="center"/>
              <w:rPr>
                <w:rFonts w:ascii="Times New Roman" w:hAnsi="Times New Roman" w:cs="Times New Roman"/>
                <w:sz w:val="24"/>
                <w:szCs w:val="24"/>
                <w:lang w:val="uk-UA"/>
              </w:rPr>
            </w:pPr>
            <w:r w:rsidRPr="00E92FC3">
              <w:rPr>
                <w:rFonts w:ascii="Times New Roman" w:hAnsi="Times New Roman" w:cs="Times New Roman"/>
                <w:sz w:val="24"/>
                <w:szCs w:val="24"/>
                <w:lang w:val="uk-UA"/>
              </w:rPr>
              <w:t>Кількість</w:t>
            </w:r>
          </w:p>
          <w:p w:rsidR="00E92FC3" w:rsidRPr="00E92FC3" w:rsidRDefault="00E92FC3" w:rsidP="00E92FC3">
            <w:pPr>
              <w:spacing w:after="0"/>
              <w:jc w:val="center"/>
              <w:rPr>
                <w:rFonts w:ascii="Times New Roman" w:hAnsi="Times New Roman" w:cs="Times New Roman"/>
                <w:sz w:val="24"/>
                <w:szCs w:val="24"/>
                <w:lang w:val="uk-UA"/>
              </w:rPr>
            </w:pPr>
            <w:r w:rsidRPr="00E92FC3">
              <w:rPr>
                <w:rFonts w:ascii="Times New Roman" w:hAnsi="Times New Roman" w:cs="Times New Roman"/>
                <w:sz w:val="24"/>
                <w:szCs w:val="24"/>
                <w:lang w:val="uk-UA"/>
              </w:rPr>
              <w:t>годин</w:t>
            </w:r>
          </w:p>
        </w:tc>
      </w:tr>
      <w:tr w:rsidR="00E92FC3" w:rsidRPr="00E92FC3" w:rsidTr="00E92FC3">
        <w:tc>
          <w:tcPr>
            <w:tcW w:w="710" w:type="dxa"/>
            <w:tcBorders>
              <w:top w:val="single" w:sz="4" w:space="0" w:color="auto"/>
              <w:left w:val="single" w:sz="4" w:space="0" w:color="auto"/>
              <w:bottom w:val="single" w:sz="4" w:space="0" w:color="auto"/>
              <w:right w:val="single" w:sz="4" w:space="0" w:color="auto"/>
            </w:tcBorders>
            <w:shd w:val="clear" w:color="auto" w:fill="auto"/>
          </w:tcPr>
          <w:p w:rsidR="00E92FC3" w:rsidRPr="00E92FC3" w:rsidRDefault="00E92FC3" w:rsidP="00E92FC3">
            <w:pPr>
              <w:numPr>
                <w:ilvl w:val="0"/>
                <w:numId w:val="4"/>
              </w:numPr>
              <w:spacing w:after="0" w:line="240" w:lineRule="auto"/>
              <w:ind w:left="0" w:firstLine="0"/>
              <w:jc w:val="center"/>
              <w:rPr>
                <w:rFonts w:ascii="Times New Roman" w:hAnsi="Times New Roman" w:cs="Times New Roman"/>
                <w:sz w:val="24"/>
                <w:szCs w:val="24"/>
                <w:lang w:val="uk-UA"/>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E92FC3" w:rsidRPr="00E92FC3" w:rsidRDefault="00E92FC3" w:rsidP="00E92FC3">
            <w:pPr>
              <w:shd w:val="clear" w:color="auto" w:fill="FFFFFF"/>
              <w:autoSpaceDE w:val="0"/>
              <w:autoSpaceDN w:val="0"/>
              <w:adjustRightInd w:val="0"/>
              <w:spacing w:after="0"/>
              <w:jc w:val="both"/>
              <w:rPr>
                <w:rFonts w:ascii="Times New Roman" w:hAnsi="Times New Roman" w:cs="Times New Roman"/>
                <w:b/>
                <w:color w:val="000000"/>
                <w:sz w:val="24"/>
                <w:szCs w:val="24"/>
                <w:lang w:val="uk-UA"/>
              </w:rPr>
            </w:pPr>
            <w:r w:rsidRPr="00E92FC3">
              <w:rPr>
                <w:rFonts w:ascii="Times New Roman" w:hAnsi="Times New Roman" w:cs="Times New Roman"/>
                <w:color w:val="000000"/>
                <w:sz w:val="24"/>
                <w:szCs w:val="24"/>
                <w:lang w:val="uk-UA"/>
              </w:rPr>
              <w:t>Вступ. Якісний аналіз. Перша аналітична група катіонів</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E92FC3" w:rsidRPr="00E92FC3" w:rsidRDefault="00E92FC3" w:rsidP="00E92FC3">
            <w:pPr>
              <w:spacing w:after="0"/>
              <w:jc w:val="center"/>
              <w:rPr>
                <w:rFonts w:ascii="Times New Roman" w:hAnsi="Times New Roman" w:cs="Times New Roman"/>
                <w:sz w:val="24"/>
                <w:szCs w:val="24"/>
                <w:lang w:val="uk-UA"/>
              </w:rPr>
            </w:pPr>
            <w:r w:rsidRPr="00E92FC3">
              <w:rPr>
                <w:rFonts w:ascii="Times New Roman" w:hAnsi="Times New Roman" w:cs="Times New Roman"/>
                <w:sz w:val="24"/>
                <w:szCs w:val="24"/>
                <w:lang w:val="uk-UA"/>
              </w:rPr>
              <w:t>2</w:t>
            </w:r>
          </w:p>
        </w:tc>
      </w:tr>
      <w:tr w:rsidR="00E92FC3" w:rsidRPr="00E92FC3" w:rsidTr="00E92FC3">
        <w:tc>
          <w:tcPr>
            <w:tcW w:w="710" w:type="dxa"/>
            <w:tcBorders>
              <w:top w:val="single" w:sz="4" w:space="0" w:color="auto"/>
              <w:left w:val="single" w:sz="4" w:space="0" w:color="auto"/>
              <w:bottom w:val="single" w:sz="4" w:space="0" w:color="auto"/>
              <w:right w:val="single" w:sz="4" w:space="0" w:color="auto"/>
            </w:tcBorders>
            <w:shd w:val="clear" w:color="auto" w:fill="auto"/>
          </w:tcPr>
          <w:p w:rsidR="00E92FC3" w:rsidRPr="00E92FC3" w:rsidRDefault="00E92FC3" w:rsidP="00E92FC3">
            <w:pPr>
              <w:numPr>
                <w:ilvl w:val="0"/>
                <w:numId w:val="4"/>
              </w:numPr>
              <w:spacing w:after="0" w:line="240" w:lineRule="auto"/>
              <w:ind w:left="0" w:firstLine="0"/>
              <w:jc w:val="center"/>
              <w:rPr>
                <w:rFonts w:ascii="Times New Roman" w:hAnsi="Times New Roman" w:cs="Times New Roman"/>
                <w:sz w:val="24"/>
                <w:szCs w:val="24"/>
                <w:lang w:val="uk-UA"/>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E92FC3" w:rsidRPr="00E92FC3" w:rsidRDefault="00E92FC3" w:rsidP="00E92FC3">
            <w:pPr>
              <w:shd w:val="clear" w:color="auto" w:fill="FFFFFF"/>
              <w:autoSpaceDE w:val="0"/>
              <w:autoSpaceDN w:val="0"/>
              <w:adjustRightInd w:val="0"/>
              <w:spacing w:after="0"/>
              <w:jc w:val="both"/>
              <w:rPr>
                <w:rFonts w:ascii="Times New Roman" w:hAnsi="Times New Roman" w:cs="Times New Roman"/>
                <w:color w:val="000000"/>
                <w:sz w:val="24"/>
                <w:szCs w:val="24"/>
                <w:lang w:val="uk-UA"/>
              </w:rPr>
            </w:pPr>
            <w:r w:rsidRPr="00E92FC3">
              <w:rPr>
                <w:rFonts w:ascii="Times New Roman" w:hAnsi="Times New Roman" w:cs="Times New Roman"/>
                <w:color w:val="000000"/>
                <w:sz w:val="24"/>
                <w:szCs w:val="24"/>
                <w:lang w:val="uk-UA"/>
              </w:rPr>
              <w:t>Закон діючих мас. Рівновага в розчинах солей, що гідролізуються</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E92FC3" w:rsidRPr="00E92FC3" w:rsidRDefault="00E92FC3" w:rsidP="00E92FC3">
            <w:pPr>
              <w:spacing w:after="0"/>
              <w:jc w:val="center"/>
              <w:rPr>
                <w:rFonts w:ascii="Times New Roman" w:hAnsi="Times New Roman" w:cs="Times New Roman"/>
                <w:sz w:val="24"/>
                <w:szCs w:val="24"/>
                <w:lang w:val="uk-UA"/>
              </w:rPr>
            </w:pPr>
            <w:r w:rsidRPr="00E92FC3">
              <w:rPr>
                <w:rFonts w:ascii="Times New Roman" w:hAnsi="Times New Roman" w:cs="Times New Roman"/>
                <w:sz w:val="24"/>
                <w:szCs w:val="24"/>
                <w:lang w:val="uk-UA"/>
              </w:rPr>
              <w:t>2</w:t>
            </w:r>
          </w:p>
        </w:tc>
      </w:tr>
      <w:tr w:rsidR="00E92FC3" w:rsidRPr="00E92FC3" w:rsidTr="00E92FC3">
        <w:tc>
          <w:tcPr>
            <w:tcW w:w="710" w:type="dxa"/>
            <w:tcBorders>
              <w:top w:val="single" w:sz="4" w:space="0" w:color="auto"/>
              <w:left w:val="single" w:sz="4" w:space="0" w:color="auto"/>
              <w:bottom w:val="single" w:sz="4" w:space="0" w:color="auto"/>
              <w:right w:val="single" w:sz="4" w:space="0" w:color="auto"/>
            </w:tcBorders>
            <w:shd w:val="clear" w:color="auto" w:fill="auto"/>
          </w:tcPr>
          <w:p w:rsidR="00E92FC3" w:rsidRPr="00E92FC3" w:rsidRDefault="00E92FC3" w:rsidP="00E92FC3">
            <w:pPr>
              <w:numPr>
                <w:ilvl w:val="0"/>
                <w:numId w:val="4"/>
              </w:numPr>
              <w:spacing w:after="0" w:line="240" w:lineRule="auto"/>
              <w:ind w:left="0" w:firstLine="0"/>
              <w:jc w:val="center"/>
              <w:rPr>
                <w:rFonts w:ascii="Times New Roman" w:hAnsi="Times New Roman" w:cs="Times New Roman"/>
                <w:sz w:val="24"/>
                <w:szCs w:val="24"/>
                <w:lang w:val="uk-UA"/>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E92FC3" w:rsidRPr="00E92FC3" w:rsidRDefault="00E92FC3" w:rsidP="00E92FC3">
            <w:pPr>
              <w:shd w:val="clear" w:color="auto" w:fill="FFFFFF"/>
              <w:autoSpaceDE w:val="0"/>
              <w:autoSpaceDN w:val="0"/>
              <w:adjustRightInd w:val="0"/>
              <w:spacing w:after="0"/>
              <w:jc w:val="both"/>
              <w:rPr>
                <w:rFonts w:ascii="Times New Roman" w:hAnsi="Times New Roman" w:cs="Times New Roman"/>
                <w:color w:val="000000"/>
                <w:sz w:val="24"/>
                <w:szCs w:val="24"/>
                <w:lang w:val="uk-UA"/>
              </w:rPr>
            </w:pPr>
            <w:r w:rsidRPr="00E92FC3">
              <w:rPr>
                <w:rFonts w:ascii="Times New Roman" w:hAnsi="Times New Roman" w:cs="Times New Roman"/>
                <w:color w:val="000000"/>
                <w:sz w:val="24"/>
                <w:szCs w:val="24"/>
                <w:lang w:val="uk-UA"/>
              </w:rPr>
              <w:t>Друга аналітична група катіонів</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E92FC3" w:rsidRPr="00E92FC3" w:rsidRDefault="00E92FC3" w:rsidP="00E92FC3">
            <w:pPr>
              <w:spacing w:after="0"/>
              <w:jc w:val="center"/>
              <w:rPr>
                <w:rFonts w:ascii="Times New Roman" w:hAnsi="Times New Roman" w:cs="Times New Roman"/>
                <w:sz w:val="24"/>
                <w:szCs w:val="24"/>
                <w:lang w:val="uk-UA"/>
              </w:rPr>
            </w:pPr>
            <w:r w:rsidRPr="00E92FC3">
              <w:rPr>
                <w:rFonts w:ascii="Times New Roman" w:hAnsi="Times New Roman" w:cs="Times New Roman"/>
                <w:sz w:val="24"/>
                <w:szCs w:val="24"/>
                <w:lang w:val="uk-UA"/>
              </w:rPr>
              <w:t>2</w:t>
            </w:r>
          </w:p>
        </w:tc>
      </w:tr>
      <w:tr w:rsidR="00E92FC3" w:rsidRPr="00E92FC3" w:rsidTr="00E92FC3">
        <w:tc>
          <w:tcPr>
            <w:tcW w:w="710" w:type="dxa"/>
            <w:tcBorders>
              <w:top w:val="single" w:sz="4" w:space="0" w:color="auto"/>
              <w:left w:val="single" w:sz="4" w:space="0" w:color="auto"/>
              <w:bottom w:val="single" w:sz="4" w:space="0" w:color="auto"/>
              <w:right w:val="single" w:sz="4" w:space="0" w:color="auto"/>
            </w:tcBorders>
            <w:shd w:val="clear" w:color="auto" w:fill="auto"/>
          </w:tcPr>
          <w:p w:rsidR="00E92FC3" w:rsidRPr="00E92FC3" w:rsidRDefault="00E92FC3" w:rsidP="00E92FC3">
            <w:pPr>
              <w:numPr>
                <w:ilvl w:val="0"/>
                <w:numId w:val="4"/>
              </w:numPr>
              <w:spacing w:after="0" w:line="240" w:lineRule="auto"/>
              <w:ind w:left="0" w:firstLine="0"/>
              <w:jc w:val="center"/>
              <w:rPr>
                <w:rFonts w:ascii="Times New Roman" w:hAnsi="Times New Roman" w:cs="Times New Roman"/>
                <w:sz w:val="24"/>
                <w:szCs w:val="24"/>
                <w:lang w:val="uk-UA"/>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E92FC3" w:rsidRPr="00E92FC3" w:rsidRDefault="00E92FC3" w:rsidP="00E92FC3">
            <w:pPr>
              <w:shd w:val="clear" w:color="auto" w:fill="FFFFFF"/>
              <w:autoSpaceDE w:val="0"/>
              <w:autoSpaceDN w:val="0"/>
              <w:adjustRightInd w:val="0"/>
              <w:spacing w:after="0"/>
              <w:jc w:val="both"/>
              <w:rPr>
                <w:rFonts w:ascii="Times New Roman" w:hAnsi="Times New Roman" w:cs="Times New Roman"/>
                <w:color w:val="000000"/>
                <w:sz w:val="24"/>
                <w:szCs w:val="24"/>
                <w:lang w:val="uk-UA"/>
              </w:rPr>
            </w:pPr>
            <w:r w:rsidRPr="00E92FC3">
              <w:rPr>
                <w:rFonts w:ascii="Times New Roman" w:hAnsi="Times New Roman" w:cs="Times New Roman"/>
                <w:color w:val="000000"/>
                <w:sz w:val="24"/>
                <w:szCs w:val="24"/>
                <w:lang w:val="uk-UA"/>
              </w:rPr>
              <w:t>Рівновага в гетерогенній системі. Правило добутку розчинності</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E92FC3" w:rsidRPr="00E92FC3" w:rsidRDefault="00E92FC3" w:rsidP="00E92FC3">
            <w:pPr>
              <w:spacing w:after="0"/>
              <w:jc w:val="center"/>
              <w:rPr>
                <w:rFonts w:ascii="Times New Roman" w:hAnsi="Times New Roman" w:cs="Times New Roman"/>
                <w:sz w:val="24"/>
                <w:szCs w:val="24"/>
                <w:lang w:val="uk-UA"/>
              </w:rPr>
            </w:pPr>
            <w:r w:rsidRPr="00E92FC3">
              <w:rPr>
                <w:rFonts w:ascii="Times New Roman" w:hAnsi="Times New Roman" w:cs="Times New Roman"/>
                <w:sz w:val="24"/>
                <w:szCs w:val="24"/>
                <w:lang w:val="uk-UA"/>
              </w:rPr>
              <w:t>2</w:t>
            </w:r>
          </w:p>
        </w:tc>
      </w:tr>
      <w:tr w:rsidR="00E92FC3" w:rsidRPr="00E92FC3" w:rsidTr="00E92FC3">
        <w:tc>
          <w:tcPr>
            <w:tcW w:w="710" w:type="dxa"/>
            <w:tcBorders>
              <w:top w:val="single" w:sz="4" w:space="0" w:color="auto"/>
              <w:left w:val="single" w:sz="4" w:space="0" w:color="auto"/>
              <w:bottom w:val="single" w:sz="4" w:space="0" w:color="auto"/>
              <w:right w:val="single" w:sz="4" w:space="0" w:color="auto"/>
            </w:tcBorders>
            <w:shd w:val="clear" w:color="auto" w:fill="auto"/>
          </w:tcPr>
          <w:p w:rsidR="00E92FC3" w:rsidRPr="00E92FC3" w:rsidRDefault="00E92FC3" w:rsidP="00E92FC3">
            <w:pPr>
              <w:numPr>
                <w:ilvl w:val="0"/>
                <w:numId w:val="4"/>
              </w:numPr>
              <w:spacing w:after="0" w:line="240" w:lineRule="auto"/>
              <w:ind w:left="0" w:firstLine="0"/>
              <w:jc w:val="center"/>
              <w:rPr>
                <w:rFonts w:ascii="Times New Roman" w:hAnsi="Times New Roman" w:cs="Times New Roman"/>
                <w:sz w:val="24"/>
                <w:szCs w:val="24"/>
                <w:lang w:val="uk-UA"/>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E92FC3" w:rsidRPr="00E92FC3" w:rsidRDefault="00E92FC3" w:rsidP="00E92FC3">
            <w:pPr>
              <w:shd w:val="clear" w:color="auto" w:fill="FFFFFF"/>
              <w:autoSpaceDE w:val="0"/>
              <w:autoSpaceDN w:val="0"/>
              <w:adjustRightInd w:val="0"/>
              <w:spacing w:after="0"/>
              <w:jc w:val="both"/>
              <w:rPr>
                <w:rFonts w:ascii="Times New Roman" w:hAnsi="Times New Roman" w:cs="Times New Roman"/>
                <w:color w:val="000000"/>
                <w:sz w:val="24"/>
                <w:szCs w:val="24"/>
                <w:lang w:val="uk-UA"/>
              </w:rPr>
            </w:pPr>
            <w:r w:rsidRPr="00E92FC3">
              <w:rPr>
                <w:rFonts w:ascii="Times New Roman" w:hAnsi="Times New Roman" w:cs="Times New Roman"/>
                <w:color w:val="000000"/>
                <w:sz w:val="24"/>
                <w:szCs w:val="24"/>
                <w:lang w:val="uk-UA"/>
              </w:rPr>
              <w:t>Третя аналітична група катіонів. Систематичний аналіз суміші катіонів І, ІІ, ІІІ аналітичних груп</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E92FC3" w:rsidRPr="00E92FC3" w:rsidRDefault="00E92FC3" w:rsidP="00E92FC3">
            <w:pPr>
              <w:spacing w:after="0"/>
              <w:jc w:val="center"/>
              <w:rPr>
                <w:rFonts w:ascii="Times New Roman" w:hAnsi="Times New Roman" w:cs="Times New Roman"/>
                <w:sz w:val="24"/>
                <w:szCs w:val="24"/>
                <w:lang w:val="uk-UA"/>
              </w:rPr>
            </w:pPr>
            <w:r w:rsidRPr="00E92FC3">
              <w:rPr>
                <w:rFonts w:ascii="Times New Roman" w:hAnsi="Times New Roman" w:cs="Times New Roman"/>
                <w:sz w:val="24"/>
                <w:szCs w:val="24"/>
                <w:lang w:val="uk-UA"/>
              </w:rPr>
              <w:t>2</w:t>
            </w:r>
          </w:p>
        </w:tc>
      </w:tr>
      <w:tr w:rsidR="00E92FC3" w:rsidRPr="00E92FC3" w:rsidTr="00E92FC3">
        <w:tc>
          <w:tcPr>
            <w:tcW w:w="710" w:type="dxa"/>
            <w:tcBorders>
              <w:top w:val="single" w:sz="4" w:space="0" w:color="auto"/>
              <w:left w:val="single" w:sz="4" w:space="0" w:color="auto"/>
              <w:bottom w:val="single" w:sz="4" w:space="0" w:color="auto"/>
              <w:right w:val="single" w:sz="4" w:space="0" w:color="auto"/>
            </w:tcBorders>
            <w:shd w:val="clear" w:color="auto" w:fill="auto"/>
          </w:tcPr>
          <w:p w:rsidR="00E92FC3" w:rsidRPr="00E92FC3" w:rsidRDefault="00E92FC3" w:rsidP="00E92FC3">
            <w:pPr>
              <w:numPr>
                <w:ilvl w:val="0"/>
                <w:numId w:val="4"/>
              </w:numPr>
              <w:spacing w:after="0" w:line="240" w:lineRule="auto"/>
              <w:ind w:left="0" w:firstLine="0"/>
              <w:jc w:val="center"/>
              <w:rPr>
                <w:rFonts w:ascii="Times New Roman" w:hAnsi="Times New Roman" w:cs="Times New Roman"/>
                <w:sz w:val="24"/>
                <w:szCs w:val="24"/>
                <w:lang w:val="uk-UA"/>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E92FC3" w:rsidRPr="00E92FC3" w:rsidRDefault="00E92FC3" w:rsidP="00E92FC3">
            <w:pPr>
              <w:shd w:val="clear" w:color="auto" w:fill="FFFFFF"/>
              <w:autoSpaceDE w:val="0"/>
              <w:autoSpaceDN w:val="0"/>
              <w:adjustRightInd w:val="0"/>
              <w:spacing w:after="0"/>
              <w:jc w:val="both"/>
              <w:rPr>
                <w:rFonts w:ascii="Times New Roman" w:hAnsi="Times New Roman" w:cs="Times New Roman"/>
                <w:color w:val="000000"/>
                <w:sz w:val="24"/>
                <w:szCs w:val="24"/>
                <w:lang w:val="uk-UA"/>
              </w:rPr>
            </w:pPr>
            <w:r w:rsidRPr="00E92FC3">
              <w:rPr>
                <w:rFonts w:ascii="Times New Roman" w:hAnsi="Times New Roman" w:cs="Times New Roman"/>
                <w:color w:val="000000"/>
                <w:sz w:val="24"/>
                <w:szCs w:val="24"/>
                <w:lang w:val="uk-UA"/>
              </w:rPr>
              <w:t xml:space="preserve">Буферні розчини. Амфотерність. </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E92FC3" w:rsidRPr="00E92FC3" w:rsidRDefault="00E92FC3" w:rsidP="00E92FC3">
            <w:pPr>
              <w:spacing w:after="0"/>
              <w:jc w:val="center"/>
              <w:rPr>
                <w:rFonts w:ascii="Times New Roman" w:hAnsi="Times New Roman" w:cs="Times New Roman"/>
                <w:sz w:val="24"/>
                <w:szCs w:val="24"/>
                <w:lang w:val="uk-UA"/>
              </w:rPr>
            </w:pPr>
            <w:r w:rsidRPr="00E92FC3">
              <w:rPr>
                <w:rFonts w:ascii="Times New Roman" w:hAnsi="Times New Roman" w:cs="Times New Roman"/>
                <w:sz w:val="24"/>
                <w:szCs w:val="24"/>
                <w:lang w:val="uk-UA"/>
              </w:rPr>
              <w:t>2</w:t>
            </w:r>
          </w:p>
        </w:tc>
      </w:tr>
      <w:tr w:rsidR="00E92FC3" w:rsidRPr="00E92FC3" w:rsidTr="00E92FC3">
        <w:tc>
          <w:tcPr>
            <w:tcW w:w="710" w:type="dxa"/>
            <w:tcBorders>
              <w:top w:val="single" w:sz="4" w:space="0" w:color="auto"/>
              <w:left w:val="single" w:sz="4" w:space="0" w:color="auto"/>
              <w:bottom w:val="single" w:sz="4" w:space="0" w:color="auto"/>
              <w:right w:val="single" w:sz="4" w:space="0" w:color="auto"/>
            </w:tcBorders>
            <w:shd w:val="clear" w:color="auto" w:fill="auto"/>
          </w:tcPr>
          <w:p w:rsidR="00E92FC3" w:rsidRPr="00E92FC3" w:rsidRDefault="00E92FC3" w:rsidP="00E92FC3">
            <w:pPr>
              <w:numPr>
                <w:ilvl w:val="0"/>
                <w:numId w:val="4"/>
              </w:numPr>
              <w:spacing w:after="0" w:line="240" w:lineRule="auto"/>
              <w:ind w:left="0" w:firstLine="0"/>
              <w:jc w:val="center"/>
              <w:rPr>
                <w:rFonts w:ascii="Times New Roman" w:hAnsi="Times New Roman" w:cs="Times New Roman"/>
                <w:sz w:val="24"/>
                <w:szCs w:val="24"/>
                <w:lang w:val="uk-UA"/>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E92FC3" w:rsidRPr="00E92FC3" w:rsidRDefault="00E92FC3" w:rsidP="00E92FC3">
            <w:pPr>
              <w:shd w:val="clear" w:color="auto" w:fill="FFFFFF"/>
              <w:autoSpaceDE w:val="0"/>
              <w:autoSpaceDN w:val="0"/>
              <w:adjustRightInd w:val="0"/>
              <w:spacing w:after="0"/>
              <w:jc w:val="both"/>
              <w:rPr>
                <w:rFonts w:ascii="Times New Roman" w:hAnsi="Times New Roman" w:cs="Times New Roman"/>
                <w:color w:val="000000"/>
                <w:sz w:val="24"/>
                <w:szCs w:val="24"/>
                <w:lang w:val="uk-UA"/>
              </w:rPr>
            </w:pPr>
            <w:r w:rsidRPr="00E92FC3">
              <w:rPr>
                <w:rFonts w:ascii="Times New Roman" w:hAnsi="Times New Roman" w:cs="Times New Roman"/>
                <w:color w:val="000000"/>
                <w:sz w:val="24"/>
                <w:szCs w:val="24"/>
                <w:lang w:val="uk-UA"/>
              </w:rPr>
              <w:t xml:space="preserve">Четверта аналітична група катіонів. </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E92FC3" w:rsidRPr="00E92FC3" w:rsidRDefault="00E92FC3" w:rsidP="00E92FC3">
            <w:pPr>
              <w:spacing w:after="0"/>
              <w:jc w:val="center"/>
              <w:rPr>
                <w:rFonts w:ascii="Times New Roman" w:hAnsi="Times New Roman" w:cs="Times New Roman"/>
                <w:sz w:val="24"/>
                <w:szCs w:val="24"/>
                <w:lang w:val="uk-UA"/>
              </w:rPr>
            </w:pPr>
            <w:r w:rsidRPr="00E92FC3">
              <w:rPr>
                <w:rFonts w:ascii="Times New Roman" w:hAnsi="Times New Roman" w:cs="Times New Roman"/>
                <w:sz w:val="24"/>
                <w:szCs w:val="24"/>
                <w:lang w:val="uk-UA"/>
              </w:rPr>
              <w:t>2</w:t>
            </w:r>
          </w:p>
        </w:tc>
      </w:tr>
      <w:tr w:rsidR="00E92FC3" w:rsidRPr="00E92FC3" w:rsidTr="00E92FC3">
        <w:tc>
          <w:tcPr>
            <w:tcW w:w="710" w:type="dxa"/>
            <w:tcBorders>
              <w:top w:val="single" w:sz="4" w:space="0" w:color="auto"/>
              <w:left w:val="single" w:sz="4" w:space="0" w:color="auto"/>
              <w:bottom w:val="single" w:sz="4" w:space="0" w:color="auto"/>
              <w:right w:val="single" w:sz="4" w:space="0" w:color="auto"/>
            </w:tcBorders>
            <w:shd w:val="clear" w:color="auto" w:fill="auto"/>
          </w:tcPr>
          <w:p w:rsidR="00E92FC3" w:rsidRPr="00E92FC3" w:rsidRDefault="00E92FC3" w:rsidP="00E92FC3">
            <w:pPr>
              <w:numPr>
                <w:ilvl w:val="0"/>
                <w:numId w:val="4"/>
              </w:numPr>
              <w:spacing w:after="0" w:line="240" w:lineRule="auto"/>
              <w:ind w:left="0" w:firstLine="0"/>
              <w:jc w:val="center"/>
              <w:rPr>
                <w:rFonts w:ascii="Times New Roman" w:hAnsi="Times New Roman" w:cs="Times New Roman"/>
                <w:sz w:val="24"/>
                <w:szCs w:val="24"/>
                <w:lang w:val="uk-UA"/>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E92FC3" w:rsidRPr="00E92FC3" w:rsidRDefault="00E92FC3" w:rsidP="00E92FC3">
            <w:pPr>
              <w:shd w:val="clear" w:color="auto" w:fill="FFFFFF"/>
              <w:autoSpaceDE w:val="0"/>
              <w:autoSpaceDN w:val="0"/>
              <w:adjustRightInd w:val="0"/>
              <w:spacing w:after="0"/>
              <w:jc w:val="both"/>
              <w:rPr>
                <w:rFonts w:ascii="Times New Roman" w:hAnsi="Times New Roman" w:cs="Times New Roman"/>
                <w:color w:val="000000"/>
                <w:sz w:val="24"/>
                <w:szCs w:val="24"/>
                <w:lang w:val="uk-UA"/>
              </w:rPr>
            </w:pPr>
            <w:r w:rsidRPr="00E92FC3">
              <w:rPr>
                <w:rFonts w:ascii="Times New Roman" w:hAnsi="Times New Roman" w:cs="Times New Roman"/>
                <w:color w:val="000000"/>
                <w:sz w:val="24"/>
                <w:szCs w:val="24"/>
                <w:lang w:val="uk-UA"/>
              </w:rPr>
              <w:t xml:space="preserve">Окисно-відновні реакції. </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E92FC3" w:rsidRPr="00E92FC3" w:rsidRDefault="00E92FC3" w:rsidP="00E92FC3">
            <w:pPr>
              <w:spacing w:after="0"/>
              <w:jc w:val="center"/>
              <w:rPr>
                <w:rFonts w:ascii="Times New Roman" w:hAnsi="Times New Roman" w:cs="Times New Roman"/>
                <w:sz w:val="24"/>
                <w:szCs w:val="24"/>
                <w:lang w:val="uk-UA"/>
              </w:rPr>
            </w:pPr>
            <w:r w:rsidRPr="00E92FC3">
              <w:rPr>
                <w:rFonts w:ascii="Times New Roman" w:hAnsi="Times New Roman" w:cs="Times New Roman"/>
                <w:sz w:val="24"/>
                <w:szCs w:val="24"/>
                <w:lang w:val="uk-UA"/>
              </w:rPr>
              <w:t>2</w:t>
            </w:r>
          </w:p>
        </w:tc>
      </w:tr>
      <w:tr w:rsidR="00E92FC3" w:rsidRPr="00E92FC3" w:rsidTr="00E92FC3">
        <w:tc>
          <w:tcPr>
            <w:tcW w:w="710" w:type="dxa"/>
            <w:tcBorders>
              <w:top w:val="single" w:sz="4" w:space="0" w:color="auto"/>
              <w:left w:val="single" w:sz="4" w:space="0" w:color="auto"/>
              <w:bottom w:val="single" w:sz="4" w:space="0" w:color="auto"/>
              <w:right w:val="single" w:sz="4" w:space="0" w:color="auto"/>
            </w:tcBorders>
            <w:shd w:val="clear" w:color="auto" w:fill="auto"/>
          </w:tcPr>
          <w:p w:rsidR="00E92FC3" w:rsidRPr="00E92FC3" w:rsidRDefault="00E92FC3" w:rsidP="00E92FC3">
            <w:pPr>
              <w:numPr>
                <w:ilvl w:val="0"/>
                <w:numId w:val="4"/>
              </w:numPr>
              <w:spacing w:after="0" w:line="240" w:lineRule="auto"/>
              <w:ind w:left="0" w:firstLine="0"/>
              <w:jc w:val="center"/>
              <w:rPr>
                <w:rFonts w:ascii="Times New Roman" w:hAnsi="Times New Roman" w:cs="Times New Roman"/>
                <w:sz w:val="24"/>
                <w:szCs w:val="24"/>
                <w:lang w:val="uk-UA"/>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E92FC3" w:rsidRPr="00E92FC3" w:rsidRDefault="00E92FC3" w:rsidP="00E92FC3">
            <w:pPr>
              <w:shd w:val="clear" w:color="auto" w:fill="FFFFFF"/>
              <w:autoSpaceDE w:val="0"/>
              <w:autoSpaceDN w:val="0"/>
              <w:adjustRightInd w:val="0"/>
              <w:spacing w:after="0"/>
              <w:jc w:val="both"/>
              <w:rPr>
                <w:rFonts w:ascii="Times New Roman" w:hAnsi="Times New Roman" w:cs="Times New Roman"/>
                <w:b/>
                <w:color w:val="000000"/>
                <w:sz w:val="24"/>
                <w:szCs w:val="24"/>
                <w:lang w:val="uk-UA"/>
              </w:rPr>
            </w:pPr>
            <w:r w:rsidRPr="00E92FC3">
              <w:rPr>
                <w:rFonts w:ascii="Times New Roman" w:hAnsi="Times New Roman" w:cs="Times New Roman"/>
                <w:color w:val="000000"/>
                <w:sz w:val="24"/>
                <w:szCs w:val="24"/>
                <w:lang w:val="uk-UA"/>
              </w:rPr>
              <w:t>П’ята аналітична група катіонів</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E92FC3" w:rsidRPr="00E92FC3" w:rsidRDefault="00E92FC3" w:rsidP="00E92FC3">
            <w:pPr>
              <w:spacing w:after="0"/>
              <w:jc w:val="center"/>
              <w:rPr>
                <w:rFonts w:ascii="Times New Roman" w:hAnsi="Times New Roman" w:cs="Times New Roman"/>
                <w:sz w:val="24"/>
                <w:szCs w:val="24"/>
                <w:lang w:val="uk-UA"/>
              </w:rPr>
            </w:pPr>
            <w:r w:rsidRPr="00E92FC3">
              <w:rPr>
                <w:rFonts w:ascii="Times New Roman" w:hAnsi="Times New Roman" w:cs="Times New Roman"/>
                <w:sz w:val="24"/>
                <w:szCs w:val="24"/>
                <w:lang w:val="uk-UA"/>
              </w:rPr>
              <w:t>2</w:t>
            </w:r>
          </w:p>
        </w:tc>
      </w:tr>
      <w:tr w:rsidR="00E92FC3" w:rsidRPr="00E92FC3" w:rsidTr="00E92FC3">
        <w:tc>
          <w:tcPr>
            <w:tcW w:w="710" w:type="dxa"/>
            <w:tcBorders>
              <w:top w:val="single" w:sz="4" w:space="0" w:color="auto"/>
              <w:left w:val="single" w:sz="4" w:space="0" w:color="auto"/>
              <w:bottom w:val="single" w:sz="4" w:space="0" w:color="auto"/>
              <w:right w:val="single" w:sz="4" w:space="0" w:color="auto"/>
            </w:tcBorders>
            <w:shd w:val="clear" w:color="auto" w:fill="auto"/>
          </w:tcPr>
          <w:p w:rsidR="00E92FC3" w:rsidRPr="00E92FC3" w:rsidRDefault="00E92FC3" w:rsidP="00E92FC3">
            <w:pPr>
              <w:numPr>
                <w:ilvl w:val="0"/>
                <w:numId w:val="4"/>
              </w:numPr>
              <w:spacing w:after="0" w:line="240" w:lineRule="auto"/>
              <w:ind w:left="0" w:firstLine="0"/>
              <w:jc w:val="center"/>
              <w:rPr>
                <w:rFonts w:ascii="Times New Roman" w:hAnsi="Times New Roman" w:cs="Times New Roman"/>
                <w:sz w:val="24"/>
                <w:szCs w:val="24"/>
                <w:lang w:val="uk-UA"/>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E92FC3" w:rsidRPr="00E92FC3" w:rsidRDefault="00E92FC3" w:rsidP="00E92FC3">
            <w:pPr>
              <w:shd w:val="clear" w:color="auto" w:fill="FFFFFF"/>
              <w:autoSpaceDE w:val="0"/>
              <w:autoSpaceDN w:val="0"/>
              <w:adjustRightInd w:val="0"/>
              <w:spacing w:after="0"/>
              <w:jc w:val="both"/>
              <w:rPr>
                <w:rFonts w:ascii="Times New Roman" w:hAnsi="Times New Roman" w:cs="Times New Roman"/>
                <w:color w:val="000000"/>
                <w:sz w:val="24"/>
                <w:szCs w:val="24"/>
                <w:lang w:val="uk-UA"/>
              </w:rPr>
            </w:pPr>
            <w:r w:rsidRPr="00E92FC3">
              <w:rPr>
                <w:rFonts w:ascii="Times New Roman" w:hAnsi="Times New Roman" w:cs="Times New Roman"/>
                <w:sz w:val="24"/>
                <w:szCs w:val="24"/>
                <w:lang w:val="uk-UA"/>
              </w:rPr>
              <w:t>Теорія утворення і будова комплексних сполук</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E92FC3" w:rsidRPr="00E92FC3" w:rsidRDefault="00E92FC3" w:rsidP="00E92FC3">
            <w:pPr>
              <w:spacing w:after="0"/>
              <w:jc w:val="center"/>
              <w:rPr>
                <w:rFonts w:ascii="Times New Roman" w:hAnsi="Times New Roman" w:cs="Times New Roman"/>
                <w:sz w:val="24"/>
                <w:szCs w:val="24"/>
                <w:lang w:val="uk-UA"/>
              </w:rPr>
            </w:pPr>
            <w:r w:rsidRPr="00E92FC3">
              <w:rPr>
                <w:rFonts w:ascii="Times New Roman" w:hAnsi="Times New Roman" w:cs="Times New Roman"/>
                <w:sz w:val="24"/>
                <w:szCs w:val="24"/>
                <w:lang w:val="uk-UA"/>
              </w:rPr>
              <w:t>2</w:t>
            </w:r>
          </w:p>
        </w:tc>
      </w:tr>
      <w:tr w:rsidR="00E92FC3" w:rsidRPr="00E92FC3" w:rsidTr="00E92FC3">
        <w:tc>
          <w:tcPr>
            <w:tcW w:w="710" w:type="dxa"/>
            <w:tcBorders>
              <w:top w:val="single" w:sz="4" w:space="0" w:color="auto"/>
              <w:left w:val="single" w:sz="4" w:space="0" w:color="auto"/>
              <w:bottom w:val="single" w:sz="4" w:space="0" w:color="auto"/>
              <w:right w:val="single" w:sz="4" w:space="0" w:color="auto"/>
            </w:tcBorders>
            <w:shd w:val="clear" w:color="auto" w:fill="auto"/>
          </w:tcPr>
          <w:p w:rsidR="00E92FC3" w:rsidRPr="00E92FC3" w:rsidRDefault="00E92FC3" w:rsidP="00E92FC3">
            <w:pPr>
              <w:numPr>
                <w:ilvl w:val="0"/>
                <w:numId w:val="4"/>
              </w:numPr>
              <w:spacing w:after="0" w:line="240" w:lineRule="auto"/>
              <w:ind w:left="0" w:firstLine="0"/>
              <w:jc w:val="center"/>
              <w:rPr>
                <w:rFonts w:ascii="Times New Roman" w:hAnsi="Times New Roman" w:cs="Times New Roman"/>
                <w:sz w:val="24"/>
                <w:szCs w:val="24"/>
                <w:lang w:val="uk-UA"/>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E92FC3" w:rsidRPr="00E92FC3" w:rsidRDefault="00E92FC3" w:rsidP="00E92FC3">
            <w:pPr>
              <w:shd w:val="clear" w:color="auto" w:fill="FFFFFF"/>
              <w:autoSpaceDE w:val="0"/>
              <w:autoSpaceDN w:val="0"/>
              <w:adjustRightInd w:val="0"/>
              <w:spacing w:after="0"/>
              <w:jc w:val="both"/>
              <w:rPr>
                <w:rFonts w:ascii="Times New Roman" w:hAnsi="Times New Roman" w:cs="Times New Roman"/>
                <w:color w:val="000000"/>
                <w:sz w:val="24"/>
                <w:szCs w:val="24"/>
                <w:lang w:val="uk-UA"/>
              </w:rPr>
            </w:pPr>
            <w:r w:rsidRPr="00E92FC3">
              <w:rPr>
                <w:rFonts w:ascii="Times New Roman" w:hAnsi="Times New Roman" w:cs="Times New Roman"/>
                <w:color w:val="000000"/>
                <w:sz w:val="24"/>
                <w:szCs w:val="24"/>
                <w:lang w:val="uk-UA"/>
              </w:rPr>
              <w:t>Шоста аналітична група катіонів</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E92FC3" w:rsidRPr="00E92FC3" w:rsidRDefault="00E92FC3" w:rsidP="00E92FC3">
            <w:pPr>
              <w:spacing w:after="0"/>
              <w:jc w:val="center"/>
              <w:rPr>
                <w:rFonts w:ascii="Times New Roman" w:hAnsi="Times New Roman" w:cs="Times New Roman"/>
                <w:sz w:val="24"/>
                <w:szCs w:val="24"/>
                <w:lang w:val="uk-UA"/>
              </w:rPr>
            </w:pPr>
            <w:r w:rsidRPr="00E92FC3">
              <w:rPr>
                <w:rFonts w:ascii="Times New Roman" w:hAnsi="Times New Roman" w:cs="Times New Roman"/>
                <w:sz w:val="24"/>
                <w:szCs w:val="24"/>
                <w:lang w:val="uk-UA"/>
              </w:rPr>
              <w:t>2</w:t>
            </w:r>
          </w:p>
        </w:tc>
      </w:tr>
      <w:tr w:rsidR="00E92FC3" w:rsidRPr="00E92FC3" w:rsidTr="00E92FC3">
        <w:tc>
          <w:tcPr>
            <w:tcW w:w="710" w:type="dxa"/>
            <w:tcBorders>
              <w:top w:val="single" w:sz="4" w:space="0" w:color="auto"/>
              <w:left w:val="single" w:sz="4" w:space="0" w:color="auto"/>
              <w:bottom w:val="single" w:sz="4" w:space="0" w:color="auto"/>
              <w:right w:val="single" w:sz="4" w:space="0" w:color="auto"/>
            </w:tcBorders>
            <w:shd w:val="clear" w:color="auto" w:fill="auto"/>
          </w:tcPr>
          <w:p w:rsidR="00E92FC3" w:rsidRPr="00E92FC3" w:rsidRDefault="00E92FC3" w:rsidP="00E92FC3">
            <w:pPr>
              <w:numPr>
                <w:ilvl w:val="0"/>
                <w:numId w:val="4"/>
              </w:numPr>
              <w:spacing w:after="0" w:line="240" w:lineRule="auto"/>
              <w:ind w:left="0" w:firstLine="0"/>
              <w:jc w:val="center"/>
              <w:rPr>
                <w:rFonts w:ascii="Times New Roman" w:hAnsi="Times New Roman" w:cs="Times New Roman"/>
                <w:sz w:val="24"/>
                <w:szCs w:val="24"/>
                <w:lang w:val="uk-UA"/>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E92FC3" w:rsidRPr="00E92FC3" w:rsidRDefault="00E92FC3" w:rsidP="00E92FC3">
            <w:pPr>
              <w:shd w:val="clear" w:color="auto" w:fill="FFFFFF"/>
              <w:autoSpaceDE w:val="0"/>
              <w:autoSpaceDN w:val="0"/>
              <w:adjustRightInd w:val="0"/>
              <w:spacing w:after="0"/>
              <w:rPr>
                <w:rFonts w:ascii="Times New Roman" w:hAnsi="Times New Roman" w:cs="Times New Roman"/>
                <w:b/>
                <w:color w:val="000000"/>
                <w:sz w:val="24"/>
                <w:szCs w:val="24"/>
                <w:lang w:val="uk-UA"/>
              </w:rPr>
            </w:pPr>
            <w:r w:rsidRPr="00E92FC3">
              <w:rPr>
                <w:rFonts w:ascii="Times New Roman" w:hAnsi="Times New Roman" w:cs="Times New Roman"/>
                <w:color w:val="000000"/>
                <w:sz w:val="24"/>
                <w:szCs w:val="24"/>
                <w:lang w:val="uk-UA"/>
              </w:rPr>
              <w:t>Аніони першої аналітичної групи</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E92FC3" w:rsidRPr="00E92FC3" w:rsidRDefault="00E92FC3" w:rsidP="00E92FC3">
            <w:pPr>
              <w:spacing w:after="0"/>
              <w:jc w:val="center"/>
              <w:rPr>
                <w:rFonts w:ascii="Times New Roman" w:hAnsi="Times New Roman" w:cs="Times New Roman"/>
                <w:sz w:val="24"/>
                <w:szCs w:val="24"/>
                <w:lang w:val="uk-UA"/>
              </w:rPr>
            </w:pPr>
            <w:r w:rsidRPr="00E92FC3">
              <w:rPr>
                <w:rFonts w:ascii="Times New Roman" w:hAnsi="Times New Roman" w:cs="Times New Roman"/>
                <w:sz w:val="24"/>
                <w:szCs w:val="24"/>
                <w:lang w:val="uk-UA"/>
              </w:rPr>
              <w:t>2</w:t>
            </w:r>
          </w:p>
        </w:tc>
      </w:tr>
      <w:tr w:rsidR="00E92FC3" w:rsidRPr="00E92FC3" w:rsidTr="00E92FC3">
        <w:tc>
          <w:tcPr>
            <w:tcW w:w="710" w:type="dxa"/>
            <w:tcBorders>
              <w:top w:val="single" w:sz="4" w:space="0" w:color="auto"/>
              <w:left w:val="single" w:sz="4" w:space="0" w:color="auto"/>
              <w:bottom w:val="single" w:sz="4" w:space="0" w:color="auto"/>
              <w:right w:val="single" w:sz="4" w:space="0" w:color="auto"/>
            </w:tcBorders>
            <w:shd w:val="clear" w:color="auto" w:fill="auto"/>
          </w:tcPr>
          <w:p w:rsidR="00E92FC3" w:rsidRPr="00E92FC3" w:rsidRDefault="00E92FC3" w:rsidP="00E92FC3">
            <w:pPr>
              <w:numPr>
                <w:ilvl w:val="0"/>
                <w:numId w:val="4"/>
              </w:numPr>
              <w:spacing w:after="0" w:line="240" w:lineRule="auto"/>
              <w:ind w:left="0" w:firstLine="0"/>
              <w:jc w:val="center"/>
              <w:rPr>
                <w:rFonts w:ascii="Times New Roman" w:hAnsi="Times New Roman" w:cs="Times New Roman"/>
                <w:sz w:val="24"/>
                <w:szCs w:val="24"/>
                <w:lang w:val="uk-UA"/>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E92FC3" w:rsidRPr="00E92FC3" w:rsidRDefault="00E92FC3" w:rsidP="00E92FC3">
            <w:pPr>
              <w:shd w:val="clear" w:color="auto" w:fill="FFFFFF"/>
              <w:autoSpaceDE w:val="0"/>
              <w:autoSpaceDN w:val="0"/>
              <w:adjustRightInd w:val="0"/>
              <w:spacing w:after="0"/>
              <w:jc w:val="both"/>
              <w:rPr>
                <w:rFonts w:ascii="Times New Roman" w:hAnsi="Times New Roman" w:cs="Times New Roman"/>
                <w:color w:val="000000"/>
                <w:sz w:val="24"/>
                <w:szCs w:val="24"/>
                <w:lang w:val="uk-UA"/>
              </w:rPr>
            </w:pPr>
            <w:r w:rsidRPr="00E92FC3">
              <w:rPr>
                <w:rFonts w:ascii="Times New Roman" w:hAnsi="Times New Roman" w:cs="Times New Roman"/>
                <w:color w:val="000000"/>
                <w:sz w:val="24"/>
                <w:szCs w:val="24"/>
                <w:lang w:val="uk-UA"/>
              </w:rPr>
              <w:t>Аніони другої аналітичної групи</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E92FC3" w:rsidRPr="00E92FC3" w:rsidRDefault="00E92FC3" w:rsidP="00E92FC3">
            <w:pPr>
              <w:spacing w:after="0"/>
              <w:jc w:val="center"/>
              <w:rPr>
                <w:rFonts w:ascii="Times New Roman" w:hAnsi="Times New Roman" w:cs="Times New Roman"/>
                <w:sz w:val="24"/>
                <w:szCs w:val="24"/>
                <w:lang w:val="uk-UA"/>
              </w:rPr>
            </w:pPr>
            <w:r w:rsidRPr="00E92FC3">
              <w:rPr>
                <w:rFonts w:ascii="Times New Roman" w:hAnsi="Times New Roman" w:cs="Times New Roman"/>
                <w:sz w:val="24"/>
                <w:szCs w:val="24"/>
                <w:lang w:val="uk-UA"/>
              </w:rPr>
              <w:t>2</w:t>
            </w:r>
          </w:p>
        </w:tc>
      </w:tr>
      <w:tr w:rsidR="00E92FC3" w:rsidRPr="00E92FC3" w:rsidTr="00E92FC3">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E92FC3" w:rsidRPr="00E92FC3" w:rsidRDefault="00E92FC3" w:rsidP="00E92FC3">
            <w:pPr>
              <w:pStyle w:val="a3"/>
              <w:numPr>
                <w:ilvl w:val="0"/>
                <w:numId w:val="4"/>
              </w:numPr>
              <w:shd w:val="clear" w:color="auto" w:fill="FFFFFF"/>
              <w:suppressAutoHyphens w:val="0"/>
              <w:autoSpaceDE w:val="0"/>
              <w:autoSpaceDN w:val="0"/>
              <w:adjustRightInd w:val="0"/>
              <w:spacing w:after="0"/>
              <w:ind w:left="0" w:firstLine="0"/>
              <w:jc w:val="center"/>
              <w:rPr>
                <w:sz w:val="24"/>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E92FC3" w:rsidRPr="00E92FC3" w:rsidRDefault="00E92FC3" w:rsidP="00E92FC3">
            <w:pPr>
              <w:shd w:val="clear" w:color="auto" w:fill="FFFFFF"/>
              <w:autoSpaceDE w:val="0"/>
              <w:autoSpaceDN w:val="0"/>
              <w:adjustRightInd w:val="0"/>
              <w:spacing w:after="0"/>
              <w:jc w:val="both"/>
              <w:rPr>
                <w:rFonts w:ascii="Times New Roman" w:hAnsi="Times New Roman" w:cs="Times New Roman"/>
                <w:color w:val="000000"/>
                <w:sz w:val="24"/>
                <w:szCs w:val="24"/>
                <w:lang w:val="uk-UA"/>
              </w:rPr>
            </w:pPr>
            <w:r w:rsidRPr="00E92FC3">
              <w:rPr>
                <w:rFonts w:ascii="Times New Roman" w:hAnsi="Times New Roman" w:cs="Times New Roman"/>
                <w:color w:val="000000"/>
                <w:sz w:val="24"/>
                <w:szCs w:val="24"/>
                <w:lang w:val="uk-UA"/>
              </w:rPr>
              <w:t>Аніони третьої аналітичної групи</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E92FC3" w:rsidRPr="00E92FC3" w:rsidRDefault="00E92FC3" w:rsidP="00E92FC3">
            <w:pPr>
              <w:spacing w:after="0"/>
              <w:jc w:val="center"/>
              <w:rPr>
                <w:rFonts w:ascii="Times New Roman" w:hAnsi="Times New Roman" w:cs="Times New Roman"/>
                <w:sz w:val="24"/>
                <w:szCs w:val="24"/>
              </w:rPr>
            </w:pPr>
            <w:r w:rsidRPr="00E92FC3">
              <w:rPr>
                <w:rFonts w:ascii="Times New Roman" w:hAnsi="Times New Roman" w:cs="Times New Roman"/>
                <w:sz w:val="24"/>
                <w:szCs w:val="24"/>
              </w:rPr>
              <w:t>2</w:t>
            </w:r>
          </w:p>
        </w:tc>
      </w:tr>
      <w:tr w:rsidR="00E92FC3" w:rsidRPr="00E92FC3" w:rsidTr="00E92FC3">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E92FC3" w:rsidRPr="00E92FC3" w:rsidRDefault="00E92FC3" w:rsidP="00E92FC3">
            <w:pPr>
              <w:pStyle w:val="a3"/>
              <w:numPr>
                <w:ilvl w:val="0"/>
                <w:numId w:val="4"/>
              </w:numPr>
              <w:shd w:val="clear" w:color="auto" w:fill="FFFFFF"/>
              <w:suppressAutoHyphens w:val="0"/>
              <w:autoSpaceDE w:val="0"/>
              <w:autoSpaceDN w:val="0"/>
              <w:adjustRightInd w:val="0"/>
              <w:spacing w:after="0"/>
              <w:ind w:left="0" w:firstLine="0"/>
              <w:jc w:val="center"/>
              <w:rPr>
                <w:sz w:val="24"/>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E92FC3" w:rsidRPr="00E92FC3" w:rsidRDefault="00E92FC3" w:rsidP="00E92FC3">
            <w:pPr>
              <w:shd w:val="clear" w:color="auto" w:fill="FFFFFF"/>
              <w:autoSpaceDE w:val="0"/>
              <w:autoSpaceDN w:val="0"/>
              <w:adjustRightInd w:val="0"/>
              <w:spacing w:after="0"/>
              <w:jc w:val="both"/>
              <w:rPr>
                <w:rFonts w:ascii="Times New Roman" w:hAnsi="Times New Roman" w:cs="Times New Roman"/>
                <w:b/>
                <w:color w:val="000000"/>
                <w:sz w:val="24"/>
                <w:szCs w:val="24"/>
                <w:lang w:val="uk-UA"/>
              </w:rPr>
            </w:pPr>
            <w:r w:rsidRPr="00E92FC3">
              <w:rPr>
                <w:rFonts w:ascii="Times New Roman" w:hAnsi="Times New Roman" w:cs="Times New Roman"/>
                <w:color w:val="000000"/>
                <w:sz w:val="24"/>
                <w:szCs w:val="24"/>
                <w:lang w:val="uk-UA"/>
              </w:rPr>
              <w:t>Аналіз невідомої речовини</w:t>
            </w:r>
            <w:r w:rsidR="006D188F">
              <w:rPr>
                <w:rFonts w:ascii="Times New Roman" w:hAnsi="Times New Roman" w:cs="Times New Roman"/>
                <w:color w:val="000000"/>
                <w:sz w:val="24"/>
                <w:szCs w:val="24"/>
                <w:lang w:val="uk-UA"/>
              </w:rPr>
              <w:t xml:space="preserve"> (якісний аналіз)</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E92FC3" w:rsidRPr="00E92FC3" w:rsidRDefault="00E92FC3" w:rsidP="00E92FC3">
            <w:pPr>
              <w:spacing w:after="0"/>
              <w:jc w:val="center"/>
              <w:rPr>
                <w:rFonts w:ascii="Times New Roman" w:hAnsi="Times New Roman" w:cs="Times New Roman"/>
                <w:sz w:val="24"/>
                <w:szCs w:val="24"/>
              </w:rPr>
            </w:pPr>
            <w:r w:rsidRPr="00E92FC3">
              <w:rPr>
                <w:rFonts w:ascii="Times New Roman" w:hAnsi="Times New Roman" w:cs="Times New Roman"/>
                <w:sz w:val="24"/>
                <w:szCs w:val="24"/>
              </w:rPr>
              <w:t>2</w:t>
            </w:r>
          </w:p>
        </w:tc>
      </w:tr>
      <w:tr w:rsidR="006C579E" w:rsidRPr="00E92FC3" w:rsidTr="006C579E">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6C579E" w:rsidRPr="00E92FC3" w:rsidRDefault="006C579E" w:rsidP="006C579E">
            <w:pPr>
              <w:pStyle w:val="a3"/>
              <w:numPr>
                <w:ilvl w:val="0"/>
                <w:numId w:val="4"/>
              </w:numPr>
              <w:shd w:val="clear" w:color="auto" w:fill="FFFFFF"/>
              <w:suppressAutoHyphens w:val="0"/>
              <w:autoSpaceDE w:val="0"/>
              <w:autoSpaceDN w:val="0"/>
              <w:adjustRightInd w:val="0"/>
              <w:spacing w:after="0"/>
              <w:ind w:left="0" w:firstLine="0"/>
              <w:jc w:val="center"/>
              <w:rPr>
                <w:sz w:val="24"/>
              </w:rPr>
            </w:pP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6C579E" w:rsidRPr="00E92FC3" w:rsidRDefault="006C579E" w:rsidP="00E92FC3">
            <w:pPr>
              <w:pStyle w:val="21"/>
              <w:spacing w:after="0" w:line="240" w:lineRule="auto"/>
              <w:ind w:left="0"/>
              <w:jc w:val="both"/>
              <w:rPr>
                <w:sz w:val="24"/>
                <w:lang w:val="uk-UA"/>
              </w:rPr>
            </w:pPr>
            <w:r w:rsidRPr="006827CE">
              <w:rPr>
                <w:sz w:val="24"/>
                <w:lang w:val="uk-UA"/>
              </w:rPr>
              <w:t>Підсумковий</w:t>
            </w:r>
            <w:r w:rsidRPr="00E92FC3">
              <w:rPr>
                <w:sz w:val="24"/>
              </w:rPr>
              <w:t xml:space="preserve"> контроль </w:t>
            </w:r>
            <w:r w:rsidRPr="00E92FC3">
              <w:rPr>
                <w:sz w:val="24"/>
                <w:lang w:val="uk-UA"/>
              </w:rPr>
              <w:t>1</w:t>
            </w:r>
            <w:r>
              <w:rPr>
                <w:sz w:val="24"/>
                <w:lang w:val="uk-UA"/>
              </w:rPr>
              <w:t>.</w:t>
            </w:r>
            <w:r w:rsidRPr="00E92FC3">
              <w:rPr>
                <w:sz w:val="24"/>
              </w:rPr>
              <w:t xml:space="preserve"> “</w:t>
            </w:r>
            <w:r w:rsidRPr="00E92FC3">
              <w:rPr>
                <w:sz w:val="24"/>
                <w:lang w:val="uk-UA"/>
              </w:rPr>
              <w:t>Якісний аналіз речовин</w:t>
            </w:r>
            <w:r w:rsidRPr="00E92FC3">
              <w:rPr>
                <w:sz w:val="24"/>
              </w:rPr>
              <w:t>”</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C579E" w:rsidRPr="00E92FC3" w:rsidRDefault="006C579E" w:rsidP="00E92FC3">
            <w:pPr>
              <w:spacing w:after="0"/>
              <w:jc w:val="center"/>
              <w:rPr>
                <w:rFonts w:ascii="Times New Roman" w:hAnsi="Times New Roman" w:cs="Times New Roman"/>
                <w:sz w:val="24"/>
                <w:szCs w:val="24"/>
              </w:rPr>
            </w:pPr>
            <w:r w:rsidRPr="00E92FC3">
              <w:rPr>
                <w:rFonts w:ascii="Times New Roman" w:hAnsi="Times New Roman" w:cs="Times New Roman"/>
                <w:sz w:val="24"/>
                <w:szCs w:val="24"/>
              </w:rPr>
              <w:t>2</w:t>
            </w:r>
          </w:p>
        </w:tc>
      </w:tr>
      <w:tr w:rsidR="006C579E" w:rsidRPr="00E92FC3" w:rsidTr="00E92FC3">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6C579E" w:rsidRPr="00E92FC3" w:rsidRDefault="006C579E" w:rsidP="006C579E">
            <w:pPr>
              <w:pStyle w:val="a3"/>
              <w:numPr>
                <w:ilvl w:val="0"/>
                <w:numId w:val="4"/>
              </w:numPr>
              <w:shd w:val="clear" w:color="auto" w:fill="FFFFFF"/>
              <w:suppressAutoHyphens w:val="0"/>
              <w:autoSpaceDE w:val="0"/>
              <w:autoSpaceDN w:val="0"/>
              <w:adjustRightInd w:val="0"/>
              <w:spacing w:after="0"/>
              <w:ind w:left="0" w:firstLine="0"/>
              <w:jc w:val="center"/>
              <w:rPr>
                <w:sz w:val="24"/>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6C579E" w:rsidRPr="00E92FC3" w:rsidRDefault="006C579E" w:rsidP="00E92FC3">
            <w:pPr>
              <w:shd w:val="clear" w:color="auto" w:fill="FFFFFF"/>
              <w:autoSpaceDE w:val="0"/>
              <w:autoSpaceDN w:val="0"/>
              <w:adjustRightInd w:val="0"/>
              <w:spacing w:after="0"/>
              <w:jc w:val="both"/>
              <w:rPr>
                <w:rFonts w:ascii="Times New Roman" w:hAnsi="Times New Roman" w:cs="Times New Roman"/>
                <w:sz w:val="24"/>
                <w:szCs w:val="24"/>
                <w:lang w:val="uk-UA"/>
              </w:rPr>
            </w:pPr>
            <w:r w:rsidRPr="00E92FC3">
              <w:rPr>
                <w:rFonts w:ascii="Times New Roman" w:hAnsi="Times New Roman" w:cs="Times New Roman"/>
                <w:color w:val="000000"/>
                <w:sz w:val="24"/>
                <w:szCs w:val="24"/>
                <w:lang w:val="uk-UA"/>
              </w:rPr>
              <w:t>Кількісний аналіз. Хімічні методи аналізу. Гравіметричний аналіз</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C579E" w:rsidRPr="00E92FC3" w:rsidRDefault="006C579E" w:rsidP="00E92FC3">
            <w:pPr>
              <w:spacing w:after="0"/>
              <w:jc w:val="center"/>
              <w:rPr>
                <w:rFonts w:ascii="Times New Roman" w:hAnsi="Times New Roman" w:cs="Times New Roman"/>
                <w:sz w:val="24"/>
                <w:szCs w:val="24"/>
              </w:rPr>
            </w:pPr>
            <w:r w:rsidRPr="00E92FC3">
              <w:rPr>
                <w:rFonts w:ascii="Times New Roman" w:hAnsi="Times New Roman" w:cs="Times New Roman"/>
                <w:sz w:val="24"/>
                <w:szCs w:val="24"/>
              </w:rPr>
              <w:t>2</w:t>
            </w:r>
          </w:p>
        </w:tc>
      </w:tr>
      <w:tr w:rsidR="006C579E" w:rsidRPr="00E92FC3" w:rsidTr="00E92FC3">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6C579E" w:rsidRPr="00E92FC3" w:rsidRDefault="006C579E" w:rsidP="006C579E">
            <w:pPr>
              <w:pStyle w:val="a3"/>
              <w:numPr>
                <w:ilvl w:val="0"/>
                <w:numId w:val="4"/>
              </w:numPr>
              <w:shd w:val="clear" w:color="auto" w:fill="FFFFFF"/>
              <w:suppressAutoHyphens w:val="0"/>
              <w:autoSpaceDE w:val="0"/>
              <w:autoSpaceDN w:val="0"/>
              <w:adjustRightInd w:val="0"/>
              <w:spacing w:after="0"/>
              <w:ind w:left="0" w:firstLine="0"/>
              <w:jc w:val="center"/>
              <w:rPr>
                <w:sz w:val="24"/>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6C579E" w:rsidRPr="00E92FC3" w:rsidRDefault="006C579E" w:rsidP="00E92FC3">
            <w:pPr>
              <w:shd w:val="clear" w:color="auto" w:fill="FFFFFF"/>
              <w:autoSpaceDE w:val="0"/>
              <w:autoSpaceDN w:val="0"/>
              <w:adjustRightInd w:val="0"/>
              <w:spacing w:after="0"/>
              <w:jc w:val="both"/>
              <w:rPr>
                <w:rFonts w:ascii="Times New Roman" w:hAnsi="Times New Roman" w:cs="Times New Roman"/>
                <w:color w:val="000000"/>
                <w:sz w:val="24"/>
                <w:szCs w:val="24"/>
                <w:lang w:val="uk-UA"/>
              </w:rPr>
            </w:pPr>
            <w:r w:rsidRPr="00E92FC3">
              <w:rPr>
                <w:rFonts w:ascii="Times New Roman" w:hAnsi="Times New Roman" w:cs="Times New Roman"/>
                <w:color w:val="000000"/>
                <w:sz w:val="24"/>
                <w:szCs w:val="24"/>
                <w:lang w:val="uk-UA"/>
              </w:rPr>
              <w:t xml:space="preserve">Хімічні методи аналізу. </w:t>
            </w:r>
            <w:proofErr w:type="spellStart"/>
            <w:r w:rsidRPr="00E92FC3">
              <w:rPr>
                <w:rFonts w:ascii="Times New Roman" w:hAnsi="Times New Roman" w:cs="Times New Roman"/>
                <w:color w:val="000000"/>
                <w:sz w:val="24"/>
                <w:szCs w:val="24"/>
                <w:lang w:val="uk-UA"/>
              </w:rPr>
              <w:t>Титриметричні</w:t>
            </w:r>
            <w:proofErr w:type="spellEnd"/>
            <w:r w:rsidRPr="00E92FC3">
              <w:rPr>
                <w:rFonts w:ascii="Times New Roman" w:hAnsi="Times New Roman" w:cs="Times New Roman"/>
                <w:color w:val="000000"/>
                <w:sz w:val="24"/>
                <w:szCs w:val="24"/>
                <w:lang w:val="uk-UA"/>
              </w:rPr>
              <w:t xml:space="preserve"> методи  аналізу</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C579E" w:rsidRPr="00E92FC3" w:rsidRDefault="006C579E" w:rsidP="00E92FC3">
            <w:pPr>
              <w:spacing w:after="0"/>
              <w:jc w:val="center"/>
              <w:rPr>
                <w:rFonts w:ascii="Times New Roman" w:hAnsi="Times New Roman" w:cs="Times New Roman"/>
                <w:sz w:val="24"/>
                <w:szCs w:val="24"/>
              </w:rPr>
            </w:pPr>
            <w:r w:rsidRPr="00E92FC3">
              <w:rPr>
                <w:rFonts w:ascii="Times New Roman" w:hAnsi="Times New Roman" w:cs="Times New Roman"/>
                <w:sz w:val="24"/>
                <w:szCs w:val="24"/>
              </w:rPr>
              <w:t>2</w:t>
            </w:r>
          </w:p>
        </w:tc>
      </w:tr>
      <w:tr w:rsidR="006C579E" w:rsidRPr="00E92FC3" w:rsidTr="00E92FC3">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6C579E" w:rsidRPr="00E92FC3" w:rsidRDefault="006C579E" w:rsidP="006C579E">
            <w:pPr>
              <w:pStyle w:val="a3"/>
              <w:numPr>
                <w:ilvl w:val="0"/>
                <w:numId w:val="4"/>
              </w:numPr>
              <w:shd w:val="clear" w:color="auto" w:fill="FFFFFF"/>
              <w:suppressAutoHyphens w:val="0"/>
              <w:autoSpaceDE w:val="0"/>
              <w:autoSpaceDN w:val="0"/>
              <w:adjustRightInd w:val="0"/>
              <w:spacing w:after="0"/>
              <w:ind w:left="0" w:firstLine="0"/>
              <w:jc w:val="center"/>
              <w:rPr>
                <w:sz w:val="24"/>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6C579E" w:rsidRPr="00E92FC3" w:rsidRDefault="006C579E" w:rsidP="00E92FC3">
            <w:pPr>
              <w:shd w:val="clear" w:color="auto" w:fill="FFFFFF"/>
              <w:autoSpaceDE w:val="0"/>
              <w:autoSpaceDN w:val="0"/>
              <w:adjustRightInd w:val="0"/>
              <w:spacing w:after="0"/>
              <w:jc w:val="both"/>
              <w:rPr>
                <w:rFonts w:ascii="Times New Roman" w:hAnsi="Times New Roman" w:cs="Times New Roman"/>
                <w:color w:val="000000"/>
                <w:sz w:val="24"/>
                <w:szCs w:val="24"/>
                <w:lang w:val="uk-UA"/>
              </w:rPr>
            </w:pPr>
            <w:r w:rsidRPr="00E92FC3">
              <w:rPr>
                <w:rFonts w:ascii="Times New Roman" w:hAnsi="Times New Roman" w:cs="Times New Roman"/>
                <w:color w:val="000000"/>
                <w:sz w:val="24"/>
                <w:szCs w:val="24"/>
                <w:lang w:val="uk-UA"/>
              </w:rPr>
              <w:t>Кислотно-основне титрування</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C579E" w:rsidRPr="00E92FC3" w:rsidRDefault="006C579E" w:rsidP="00E92FC3">
            <w:pPr>
              <w:spacing w:after="0"/>
              <w:jc w:val="center"/>
              <w:rPr>
                <w:rFonts w:ascii="Times New Roman" w:hAnsi="Times New Roman" w:cs="Times New Roman"/>
                <w:sz w:val="24"/>
                <w:szCs w:val="24"/>
                <w:lang w:val="en-US"/>
              </w:rPr>
            </w:pPr>
            <w:r w:rsidRPr="00E92FC3">
              <w:rPr>
                <w:rFonts w:ascii="Times New Roman" w:hAnsi="Times New Roman" w:cs="Times New Roman"/>
                <w:sz w:val="24"/>
                <w:szCs w:val="24"/>
              </w:rPr>
              <w:t>2</w:t>
            </w:r>
          </w:p>
        </w:tc>
      </w:tr>
      <w:tr w:rsidR="006C579E" w:rsidRPr="00E92FC3" w:rsidTr="00E92FC3">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6C579E" w:rsidRPr="00E92FC3" w:rsidRDefault="006C579E" w:rsidP="006C579E">
            <w:pPr>
              <w:pStyle w:val="a3"/>
              <w:numPr>
                <w:ilvl w:val="0"/>
                <w:numId w:val="4"/>
              </w:numPr>
              <w:shd w:val="clear" w:color="auto" w:fill="FFFFFF"/>
              <w:suppressAutoHyphens w:val="0"/>
              <w:autoSpaceDE w:val="0"/>
              <w:autoSpaceDN w:val="0"/>
              <w:adjustRightInd w:val="0"/>
              <w:spacing w:after="0"/>
              <w:ind w:left="0" w:firstLine="0"/>
              <w:jc w:val="center"/>
              <w:rPr>
                <w:sz w:val="24"/>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6C579E" w:rsidRPr="00E92FC3" w:rsidRDefault="006C579E" w:rsidP="00E92FC3">
            <w:pPr>
              <w:shd w:val="clear" w:color="auto" w:fill="FFFFFF"/>
              <w:autoSpaceDE w:val="0"/>
              <w:autoSpaceDN w:val="0"/>
              <w:adjustRightInd w:val="0"/>
              <w:spacing w:after="0"/>
              <w:rPr>
                <w:rFonts w:ascii="Times New Roman" w:hAnsi="Times New Roman" w:cs="Times New Roman"/>
                <w:b/>
                <w:color w:val="000000"/>
                <w:sz w:val="24"/>
                <w:szCs w:val="24"/>
                <w:lang w:val="uk-UA"/>
              </w:rPr>
            </w:pPr>
            <w:proofErr w:type="spellStart"/>
            <w:r w:rsidRPr="00E92FC3">
              <w:rPr>
                <w:rFonts w:ascii="Times New Roman" w:hAnsi="Times New Roman" w:cs="Times New Roman"/>
                <w:color w:val="000000"/>
                <w:sz w:val="24"/>
                <w:szCs w:val="24"/>
                <w:lang w:val="uk-UA"/>
              </w:rPr>
              <w:t>Осаджувальне</w:t>
            </w:r>
            <w:proofErr w:type="spellEnd"/>
            <w:r w:rsidRPr="00E92FC3">
              <w:rPr>
                <w:rFonts w:ascii="Times New Roman" w:hAnsi="Times New Roman" w:cs="Times New Roman"/>
                <w:color w:val="000000"/>
                <w:sz w:val="24"/>
                <w:szCs w:val="24"/>
                <w:lang w:val="uk-UA"/>
              </w:rPr>
              <w:t xml:space="preserve"> титрування</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C579E" w:rsidRPr="00E92FC3" w:rsidRDefault="006C579E" w:rsidP="00E92FC3">
            <w:pPr>
              <w:spacing w:after="0"/>
              <w:jc w:val="center"/>
              <w:rPr>
                <w:rFonts w:ascii="Times New Roman" w:hAnsi="Times New Roman" w:cs="Times New Roman"/>
                <w:sz w:val="24"/>
                <w:szCs w:val="24"/>
              </w:rPr>
            </w:pPr>
            <w:r w:rsidRPr="00E92FC3">
              <w:rPr>
                <w:rFonts w:ascii="Times New Roman" w:hAnsi="Times New Roman" w:cs="Times New Roman"/>
                <w:sz w:val="24"/>
                <w:szCs w:val="24"/>
              </w:rPr>
              <w:t>2</w:t>
            </w:r>
          </w:p>
        </w:tc>
      </w:tr>
      <w:tr w:rsidR="006C579E" w:rsidRPr="00E92FC3" w:rsidTr="00E92FC3">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6C579E" w:rsidRPr="00E92FC3" w:rsidRDefault="006C579E" w:rsidP="006C579E">
            <w:pPr>
              <w:pStyle w:val="a3"/>
              <w:numPr>
                <w:ilvl w:val="0"/>
                <w:numId w:val="4"/>
              </w:numPr>
              <w:shd w:val="clear" w:color="auto" w:fill="FFFFFF"/>
              <w:suppressAutoHyphens w:val="0"/>
              <w:autoSpaceDE w:val="0"/>
              <w:autoSpaceDN w:val="0"/>
              <w:adjustRightInd w:val="0"/>
              <w:spacing w:after="0"/>
              <w:ind w:left="0" w:firstLine="0"/>
              <w:jc w:val="center"/>
              <w:rPr>
                <w:sz w:val="24"/>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6C579E" w:rsidRPr="00E92FC3" w:rsidRDefault="006C579E" w:rsidP="00E92FC3">
            <w:pPr>
              <w:shd w:val="clear" w:color="auto" w:fill="FFFFFF"/>
              <w:autoSpaceDE w:val="0"/>
              <w:autoSpaceDN w:val="0"/>
              <w:adjustRightInd w:val="0"/>
              <w:spacing w:after="0"/>
              <w:rPr>
                <w:rFonts w:ascii="Times New Roman" w:hAnsi="Times New Roman" w:cs="Times New Roman"/>
                <w:b/>
                <w:color w:val="000000"/>
                <w:sz w:val="24"/>
                <w:szCs w:val="24"/>
                <w:lang w:val="uk-UA"/>
              </w:rPr>
            </w:pPr>
            <w:proofErr w:type="spellStart"/>
            <w:r w:rsidRPr="00E92FC3">
              <w:rPr>
                <w:rFonts w:ascii="Times New Roman" w:hAnsi="Times New Roman" w:cs="Times New Roman"/>
                <w:color w:val="000000"/>
                <w:sz w:val="24"/>
                <w:szCs w:val="24"/>
                <w:lang w:val="uk-UA"/>
              </w:rPr>
              <w:t>Осаджувальне</w:t>
            </w:r>
            <w:proofErr w:type="spellEnd"/>
            <w:r w:rsidRPr="00E92FC3">
              <w:rPr>
                <w:rFonts w:ascii="Times New Roman" w:hAnsi="Times New Roman" w:cs="Times New Roman"/>
                <w:color w:val="000000"/>
                <w:sz w:val="24"/>
                <w:szCs w:val="24"/>
                <w:lang w:val="uk-UA"/>
              </w:rPr>
              <w:t xml:space="preserve"> титрування      </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C579E" w:rsidRPr="00E92FC3" w:rsidRDefault="006C579E" w:rsidP="00E92FC3">
            <w:pPr>
              <w:spacing w:after="0"/>
              <w:jc w:val="center"/>
              <w:rPr>
                <w:rFonts w:ascii="Times New Roman" w:hAnsi="Times New Roman" w:cs="Times New Roman"/>
                <w:sz w:val="24"/>
                <w:szCs w:val="24"/>
                <w:lang w:val="en-US"/>
              </w:rPr>
            </w:pPr>
            <w:r w:rsidRPr="00E92FC3">
              <w:rPr>
                <w:rFonts w:ascii="Times New Roman" w:hAnsi="Times New Roman" w:cs="Times New Roman"/>
                <w:sz w:val="24"/>
                <w:szCs w:val="24"/>
              </w:rPr>
              <w:t>2</w:t>
            </w:r>
          </w:p>
        </w:tc>
      </w:tr>
      <w:tr w:rsidR="006C579E" w:rsidRPr="00E92FC3" w:rsidTr="00E92FC3">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6C579E" w:rsidRPr="00E92FC3" w:rsidRDefault="006C579E" w:rsidP="006C579E">
            <w:pPr>
              <w:pStyle w:val="a3"/>
              <w:numPr>
                <w:ilvl w:val="0"/>
                <w:numId w:val="4"/>
              </w:numPr>
              <w:shd w:val="clear" w:color="auto" w:fill="FFFFFF"/>
              <w:suppressAutoHyphens w:val="0"/>
              <w:autoSpaceDE w:val="0"/>
              <w:autoSpaceDN w:val="0"/>
              <w:adjustRightInd w:val="0"/>
              <w:spacing w:after="0"/>
              <w:ind w:left="0" w:firstLine="0"/>
              <w:jc w:val="center"/>
              <w:rPr>
                <w:sz w:val="24"/>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6C579E" w:rsidRPr="00E92FC3" w:rsidRDefault="006C579E" w:rsidP="00E92FC3">
            <w:pPr>
              <w:shd w:val="clear" w:color="auto" w:fill="FFFFFF"/>
              <w:autoSpaceDE w:val="0"/>
              <w:autoSpaceDN w:val="0"/>
              <w:adjustRightInd w:val="0"/>
              <w:spacing w:after="0"/>
              <w:rPr>
                <w:rFonts w:ascii="Times New Roman" w:hAnsi="Times New Roman" w:cs="Times New Roman"/>
                <w:color w:val="000000"/>
                <w:sz w:val="24"/>
                <w:szCs w:val="24"/>
                <w:lang w:val="uk-UA"/>
              </w:rPr>
            </w:pPr>
            <w:proofErr w:type="spellStart"/>
            <w:r w:rsidRPr="00E92FC3">
              <w:rPr>
                <w:rFonts w:ascii="Times New Roman" w:hAnsi="Times New Roman" w:cs="Times New Roman"/>
                <w:color w:val="000000"/>
                <w:sz w:val="24"/>
                <w:szCs w:val="24"/>
                <w:lang w:val="uk-UA"/>
              </w:rPr>
              <w:t>Комплексиметричне</w:t>
            </w:r>
            <w:proofErr w:type="spellEnd"/>
            <w:r w:rsidRPr="00E92FC3">
              <w:rPr>
                <w:rFonts w:ascii="Times New Roman" w:hAnsi="Times New Roman" w:cs="Times New Roman"/>
                <w:color w:val="000000"/>
                <w:sz w:val="24"/>
                <w:szCs w:val="24"/>
                <w:lang w:val="uk-UA"/>
              </w:rPr>
              <w:t xml:space="preserve"> титрування</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C579E" w:rsidRPr="00E92FC3" w:rsidRDefault="006C579E" w:rsidP="00E92FC3">
            <w:pPr>
              <w:spacing w:after="0"/>
              <w:jc w:val="center"/>
              <w:rPr>
                <w:rFonts w:ascii="Times New Roman" w:hAnsi="Times New Roman" w:cs="Times New Roman"/>
                <w:sz w:val="24"/>
                <w:szCs w:val="24"/>
              </w:rPr>
            </w:pPr>
            <w:r w:rsidRPr="00E92FC3">
              <w:rPr>
                <w:rFonts w:ascii="Times New Roman" w:hAnsi="Times New Roman" w:cs="Times New Roman"/>
                <w:sz w:val="24"/>
                <w:szCs w:val="24"/>
              </w:rPr>
              <w:t>2</w:t>
            </w:r>
          </w:p>
        </w:tc>
      </w:tr>
      <w:tr w:rsidR="006C579E" w:rsidRPr="00E92FC3" w:rsidTr="00E92FC3">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6C579E" w:rsidRPr="00E92FC3" w:rsidRDefault="006C579E" w:rsidP="006C579E">
            <w:pPr>
              <w:pStyle w:val="a3"/>
              <w:numPr>
                <w:ilvl w:val="0"/>
                <w:numId w:val="4"/>
              </w:numPr>
              <w:shd w:val="clear" w:color="auto" w:fill="FFFFFF"/>
              <w:suppressAutoHyphens w:val="0"/>
              <w:autoSpaceDE w:val="0"/>
              <w:autoSpaceDN w:val="0"/>
              <w:adjustRightInd w:val="0"/>
              <w:spacing w:after="0"/>
              <w:ind w:left="0" w:firstLine="0"/>
              <w:jc w:val="center"/>
              <w:rPr>
                <w:sz w:val="24"/>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6C579E" w:rsidRPr="00E92FC3" w:rsidRDefault="006C579E" w:rsidP="00E92FC3">
            <w:pPr>
              <w:shd w:val="clear" w:color="auto" w:fill="FFFFFF"/>
              <w:autoSpaceDE w:val="0"/>
              <w:autoSpaceDN w:val="0"/>
              <w:adjustRightInd w:val="0"/>
              <w:spacing w:after="0"/>
              <w:rPr>
                <w:rFonts w:ascii="Times New Roman" w:hAnsi="Times New Roman" w:cs="Times New Roman"/>
                <w:color w:val="000000"/>
                <w:sz w:val="24"/>
                <w:szCs w:val="24"/>
                <w:lang w:val="uk-UA"/>
              </w:rPr>
            </w:pPr>
            <w:proofErr w:type="spellStart"/>
            <w:r w:rsidRPr="00E92FC3">
              <w:rPr>
                <w:rFonts w:ascii="Times New Roman" w:hAnsi="Times New Roman" w:cs="Times New Roman"/>
                <w:color w:val="000000"/>
                <w:sz w:val="24"/>
                <w:szCs w:val="24"/>
                <w:lang w:val="uk-UA"/>
              </w:rPr>
              <w:t>Комплексиметричне</w:t>
            </w:r>
            <w:proofErr w:type="spellEnd"/>
            <w:r w:rsidRPr="00E92FC3">
              <w:rPr>
                <w:rFonts w:ascii="Times New Roman" w:hAnsi="Times New Roman" w:cs="Times New Roman"/>
                <w:color w:val="000000"/>
                <w:sz w:val="24"/>
                <w:szCs w:val="24"/>
                <w:lang w:val="uk-UA"/>
              </w:rPr>
              <w:t xml:space="preserve"> титрування</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C579E" w:rsidRPr="00E92FC3" w:rsidRDefault="006C579E" w:rsidP="00E92FC3">
            <w:pPr>
              <w:spacing w:after="0"/>
              <w:jc w:val="center"/>
              <w:rPr>
                <w:rFonts w:ascii="Times New Roman" w:hAnsi="Times New Roman" w:cs="Times New Roman"/>
                <w:sz w:val="24"/>
                <w:szCs w:val="24"/>
              </w:rPr>
            </w:pPr>
            <w:r w:rsidRPr="00E92FC3">
              <w:rPr>
                <w:rFonts w:ascii="Times New Roman" w:hAnsi="Times New Roman" w:cs="Times New Roman"/>
                <w:sz w:val="24"/>
                <w:szCs w:val="24"/>
              </w:rPr>
              <w:t>2</w:t>
            </w:r>
          </w:p>
        </w:tc>
      </w:tr>
      <w:tr w:rsidR="006C579E" w:rsidRPr="00E92FC3" w:rsidTr="00E92FC3">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6C579E" w:rsidRPr="00E92FC3" w:rsidRDefault="006C579E" w:rsidP="006C579E">
            <w:pPr>
              <w:pStyle w:val="a3"/>
              <w:numPr>
                <w:ilvl w:val="0"/>
                <w:numId w:val="4"/>
              </w:numPr>
              <w:shd w:val="clear" w:color="auto" w:fill="FFFFFF"/>
              <w:suppressAutoHyphens w:val="0"/>
              <w:autoSpaceDE w:val="0"/>
              <w:autoSpaceDN w:val="0"/>
              <w:adjustRightInd w:val="0"/>
              <w:spacing w:after="0"/>
              <w:ind w:left="0" w:firstLine="0"/>
              <w:jc w:val="center"/>
              <w:rPr>
                <w:sz w:val="24"/>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6C579E" w:rsidRPr="00E92FC3" w:rsidRDefault="006C579E" w:rsidP="00E92FC3">
            <w:pPr>
              <w:shd w:val="clear" w:color="auto" w:fill="FFFFFF"/>
              <w:autoSpaceDE w:val="0"/>
              <w:autoSpaceDN w:val="0"/>
              <w:adjustRightInd w:val="0"/>
              <w:spacing w:after="0"/>
              <w:jc w:val="both"/>
              <w:rPr>
                <w:rFonts w:ascii="Times New Roman" w:hAnsi="Times New Roman" w:cs="Times New Roman"/>
                <w:sz w:val="24"/>
                <w:szCs w:val="24"/>
                <w:lang w:val="uk-UA"/>
              </w:rPr>
            </w:pPr>
            <w:r w:rsidRPr="00E92FC3">
              <w:rPr>
                <w:rFonts w:ascii="Times New Roman" w:hAnsi="Times New Roman" w:cs="Times New Roman"/>
                <w:color w:val="000000"/>
                <w:sz w:val="24"/>
                <w:szCs w:val="24"/>
                <w:lang w:val="uk-UA"/>
              </w:rPr>
              <w:t>Методи окисно-відновного титрування</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C579E" w:rsidRPr="00E92FC3" w:rsidRDefault="006C579E" w:rsidP="00E92FC3">
            <w:pPr>
              <w:pStyle w:val="a3"/>
              <w:spacing w:after="0"/>
              <w:jc w:val="center"/>
              <w:rPr>
                <w:sz w:val="24"/>
              </w:rPr>
            </w:pPr>
            <w:r w:rsidRPr="00E92FC3">
              <w:rPr>
                <w:sz w:val="24"/>
              </w:rPr>
              <w:t>2</w:t>
            </w:r>
          </w:p>
        </w:tc>
      </w:tr>
      <w:tr w:rsidR="006C579E" w:rsidRPr="00E92FC3" w:rsidTr="00E92FC3">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6C579E" w:rsidRPr="00E92FC3" w:rsidRDefault="006C579E" w:rsidP="006C579E">
            <w:pPr>
              <w:pStyle w:val="a3"/>
              <w:numPr>
                <w:ilvl w:val="0"/>
                <w:numId w:val="4"/>
              </w:numPr>
              <w:shd w:val="clear" w:color="auto" w:fill="FFFFFF"/>
              <w:suppressAutoHyphens w:val="0"/>
              <w:autoSpaceDE w:val="0"/>
              <w:autoSpaceDN w:val="0"/>
              <w:adjustRightInd w:val="0"/>
              <w:spacing w:after="0"/>
              <w:ind w:left="0" w:firstLine="0"/>
              <w:jc w:val="center"/>
              <w:rPr>
                <w:sz w:val="24"/>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6C579E" w:rsidRPr="00E92FC3" w:rsidRDefault="006C579E" w:rsidP="00E92FC3">
            <w:pPr>
              <w:shd w:val="clear" w:color="auto" w:fill="FFFFFF"/>
              <w:autoSpaceDE w:val="0"/>
              <w:autoSpaceDN w:val="0"/>
              <w:adjustRightInd w:val="0"/>
              <w:spacing w:after="0"/>
              <w:jc w:val="both"/>
              <w:rPr>
                <w:rFonts w:ascii="Times New Roman" w:hAnsi="Times New Roman" w:cs="Times New Roman"/>
                <w:sz w:val="24"/>
                <w:szCs w:val="24"/>
                <w:lang w:val="uk-UA"/>
              </w:rPr>
            </w:pPr>
            <w:r w:rsidRPr="00E92FC3">
              <w:rPr>
                <w:rFonts w:ascii="Times New Roman" w:hAnsi="Times New Roman" w:cs="Times New Roman"/>
                <w:color w:val="000000"/>
                <w:sz w:val="24"/>
                <w:szCs w:val="24"/>
                <w:lang w:val="uk-UA"/>
              </w:rPr>
              <w:t>Методи окисно-відновного титрування</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C579E" w:rsidRPr="00E92FC3" w:rsidRDefault="006C579E" w:rsidP="00E92FC3">
            <w:pPr>
              <w:pStyle w:val="a3"/>
              <w:spacing w:after="0"/>
              <w:jc w:val="center"/>
              <w:rPr>
                <w:sz w:val="24"/>
              </w:rPr>
            </w:pPr>
            <w:r w:rsidRPr="00E92FC3">
              <w:rPr>
                <w:sz w:val="24"/>
              </w:rPr>
              <w:t>2</w:t>
            </w:r>
          </w:p>
        </w:tc>
      </w:tr>
      <w:tr w:rsidR="006C579E" w:rsidRPr="00E92FC3" w:rsidTr="00E92FC3">
        <w:trPr>
          <w:trHeight w:val="654"/>
        </w:trPr>
        <w:tc>
          <w:tcPr>
            <w:tcW w:w="710" w:type="dxa"/>
            <w:tcBorders>
              <w:top w:val="single" w:sz="4" w:space="0" w:color="auto"/>
              <w:left w:val="single" w:sz="4" w:space="0" w:color="auto"/>
              <w:right w:val="single" w:sz="4" w:space="0" w:color="auto"/>
            </w:tcBorders>
            <w:shd w:val="clear" w:color="auto" w:fill="auto"/>
            <w:vAlign w:val="center"/>
          </w:tcPr>
          <w:p w:rsidR="006C579E" w:rsidRPr="00E92FC3" w:rsidRDefault="006C579E" w:rsidP="006C579E">
            <w:pPr>
              <w:pStyle w:val="a3"/>
              <w:numPr>
                <w:ilvl w:val="0"/>
                <w:numId w:val="4"/>
              </w:numPr>
              <w:shd w:val="clear" w:color="auto" w:fill="FFFFFF"/>
              <w:suppressAutoHyphens w:val="0"/>
              <w:autoSpaceDE w:val="0"/>
              <w:autoSpaceDN w:val="0"/>
              <w:adjustRightInd w:val="0"/>
              <w:spacing w:after="0"/>
              <w:ind w:left="0" w:firstLine="0"/>
              <w:jc w:val="center"/>
              <w:rPr>
                <w:sz w:val="24"/>
              </w:rPr>
            </w:pPr>
          </w:p>
        </w:tc>
        <w:tc>
          <w:tcPr>
            <w:tcW w:w="7654" w:type="dxa"/>
            <w:tcBorders>
              <w:top w:val="single" w:sz="4" w:space="0" w:color="auto"/>
              <w:left w:val="single" w:sz="4" w:space="0" w:color="auto"/>
              <w:right w:val="single" w:sz="4" w:space="0" w:color="auto"/>
            </w:tcBorders>
            <w:shd w:val="clear" w:color="auto" w:fill="auto"/>
          </w:tcPr>
          <w:p w:rsidR="006C579E" w:rsidRPr="00E92FC3" w:rsidRDefault="006C579E" w:rsidP="00E92FC3">
            <w:pPr>
              <w:shd w:val="clear" w:color="auto" w:fill="FFFFFF"/>
              <w:autoSpaceDE w:val="0"/>
              <w:autoSpaceDN w:val="0"/>
              <w:adjustRightInd w:val="0"/>
              <w:spacing w:after="0"/>
              <w:rPr>
                <w:rFonts w:ascii="Times New Roman" w:hAnsi="Times New Roman" w:cs="Times New Roman"/>
                <w:color w:val="000000"/>
                <w:sz w:val="24"/>
                <w:szCs w:val="24"/>
                <w:lang w:val="uk-UA"/>
              </w:rPr>
            </w:pPr>
            <w:r w:rsidRPr="00E92FC3">
              <w:rPr>
                <w:rFonts w:ascii="Times New Roman" w:hAnsi="Times New Roman" w:cs="Times New Roman"/>
                <w:color w:val="000000"/>
                <w:sz w:val="24"/>
                <w:szCs w:val="24"/>
                <w:lang w:val="uk-UA"/>
              </w:rPr>
              <w:t>Фізико-хімічні методи аналізу (інструментальні)</w:t>
            </w:r>
            <w:r w:rsidR="00C52C8D">
              <w:rPr>
                <w:rFonts w:ascii="Times New Roman" w:hAnsi="Times New Roman" w:cs="Times New Roman"/>
                <w:color w:val="000000"/>
                <w:sz w:val="24"/>
                <w:szCs w:val="24"/>
                <w:lang w:val="uk-UA"/>
              </w:rPr>
              <w:t xml:space="preserve">. </w:t>
            </w:r>
            <w:r w:rsidRPr="00E92FC3">
              <w:rPr>
                <w:rFonts w:ascii="Times New Roman" w:hAnsi="Times New Roman" w:cs="Times New Roman"/>
                <w:color w:val="000000"/>
                <w:sz w:val="24"/>
                <w:szCs w:val="24"/>
                <w:lang w:val="uk-UA"/>
              </w:rPr>
              <w:t>Електрохімічні методи аналізу</w:t>
            </w:r>
          </w:p>
        </w:tc>
        <w:tc>
          <w:tcPr>
            <w:tcW w:w="2127" w:type="dxa"/>
            <w:tcBorders>
              <w:top w:val="single" w:sz="4" w:space="0" w:color="auto"/>
              <w:left w:val="single" w:sz="4" w:space="0" w:color="auto"/>
              <w:right w:val="single" w:sz="4" w:space="0" w:color="auto"/>
            </w:tcBorders>
            <w:shd w:val="clear" w:color="auto" w:fill="auto"/>
            <w:vAlign w:val="center"/>
          </w:tcPr>
          <w:p w:rsidR="006C579E" w:rsidRPr="00E92FC3" w:rsidRDefault="006C579E" w:rsidP="00E92FC3">
            <w:pPr>
              <w:pStyle w:val="a3"/>
              <w:spacing w:after="0"/>
              <w:jc w:val="center"/>
              <w:rPr>
                <w:sz w:val="24"/>
              </w:rPr>
            </w:pPr>
            <w:r w:rsidRPr="00E92FC3">
              <w:rPr>
                <w:sz w:val="24"/>
              </w:rPr>
              <w:t>2</w:t>
            </w:r>
          </w:p>
        </w:tc>
      </w:tr>
      <w:tr w:rsidR="006C579E" w:rsidRPr="00E92FC3" w:rsidTr="00E92FC3">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6C579E" w:rsidRPr="00E92FC3" w:rsidRDefault="006C579E" w:rsidP="006C579E">
            <w:pPr>
              <w:pStyle w:val="a3"/>
              <w:numPr>
                <w:ilvl w:val="0"/>
                <w:numId w:val="4"/>
              </w:numPr>
              <w:shd w:val="clear" w:color="auto" w:fill="FFFFFF"/>
              <w:suppressAutoHyphens w:val="0"/>
              <w:autoSpaceDE w:val="0"/>
              <w:autoSpaceDN w:val="0"/>
              <w:adjustRightInd w:val="0"/>
              <w:spacing w:after="0"/>
              <w:ind w:left="0" w:firstLine="0"/>
              <w:jc w:val="center"/>
              <w:rPr>
                <w:sz w:val="24"/>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6C579E" w:rsidRPr="00E92FC3" w:rsidRDefault="006C579E" w:rsidP="00E92FC3">
            <w:pPr>
              <w:shd w:val="clear" w:color="auto" w:fill="FFFFFF"/>
              <w:autoSpaceDE w:val="0"/>
              <w:autoSpaceDN w:val="0"/>
              <w:adjustRightInd w:val="0"/>
              <w:spacing w:after="0"/>
              <w:rPr>
                <w:rFonts w:ascii="Times New Roman" w:hAnsi="Times New Roman" w:cs="Times New Roman"/>
                <w:b/>
                <w:sz w:val="24"/>
                <w:szCs w:val="24"/>
                <w:lang w:val="uk-UA"/>
              </w:rPr>
            </w:pPr>
            <w:r w:rsidRPr="00E92FC3">
              <w:rPr>
                <w:rFonts w:ascii="Times New Roman" w:hAnsi="Times New Roman" w:cs="Times New Roman"/>
                <w:color w:val="000000"/>
                <w:sz w:val="24"/>
                <w:szCs w:val="24"/>
                <w:lang w:val="uk-UA"/>
              </w:rPr>
              <w:t>Оптичні методи аналізу</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C579E" w:rsidRPr="00E92FC3" w:rsidRDefault="006C579E" w:rsidP="00E92FC3">
            <w:pPr>
              <w:pStyle w:val="a3"/>
              <w:spacing w:after="0"/>
              <w:jc w:val="center"/>
              <w:rPr>
                <w:sz w:val="24"/>
              </w:rPr>
            </w:pPr>
            <w:r w:rsidRPr="00E92FC3">
              <w:rPr>
                <w:sz w:val="24"/>
              </w:rPr>
              <w:t>2</w:t>
            </w:r>
          </w:p>
        </w:tc>
      </w:tr>
      <w:tr w:rsidR="006C579E" w:rsidRPr="00E92FC3" w:rsidTr="00E92FC3">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6C579E" w:rsidRPr="00E92FC3" w:rsidRDefault="006C579E" w:rsidP="006C579E">
            <w:pPr>
              <w:pStyle w:val="a3"/>
              <w:numPr>
                <w:ilvl w:val="0"/>
                <w:numId w:val="4"/>
              </w:numPr>
              <w:shd w:val="clear" w:color="auto" w:fill="FFFFFF"/>
              <w:suppressAutoHyphens w:val="0"/>
              <w:autoSpaceDE w:val="0"/>
              <w:autoSpaceDN w:val="0"/>
              <w:adjustRightInd w:val="0"/>
              <w:spacing w:after="0"/>
              <w:ind w:left="0" w:firstLine="0"/>
              <w:jc w:val="center"/>
              <w:rPr>
                <w:sz w:val="24"/>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6C579E" w:rsidRPr="00E92FC3" w:rsidRDefault="006C579E" w:rsidP="00E92FC3">
            <w:pPr>
              <w:shd w:val="clear" w:color="auto" w:fill="FFFFFF"/>
              <w:autoSpaceDE w:val="0"/>
              <w:autoSpaceDN w:val="0"/>
              <w:adjustRightInd w:val="0"/>
              <w:spacing w:after="0"/>
              <w:rPr>
                <w:rFonts w:ascii="Times New Roman" w:hAnsi="Times New Roman" w:cs="Times New Roman"/>
                <w:b/>
                <w:sz w:val="24"/>
                <w:szCs w:val="24"/>
                <w:lang w:val="uk-UA"/>
              </w:rPr>
            </w:pPr>
            <w:r w:rsidRPr="00E92FC3">
              <w:rPr>
                <w:rFonts w:ascii="Times New Roman" w:hAnsi="Times New Roman" w:cs="Times New Roman"/>
                <w:color w:val="000000"/>
                <w:sz w:val="24"/>
                <w:szCs w:val="24"/>
                <w:lang w:val="uk-UA"/>
              </w:rPr>
              <w:t>Оптичні методи аналізу</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C579E" w:rsidRPr="00E92FC3" w:rsidRDefault="006C579E" w:rsidP="00E92FC3">
            <w:pPr>
              <w:pStyle w:val="a3"/>
              <w:spacing w:after="0"/>
              <w:jc w:val="center"/>
              <w:rPr>
                <w:sz w:val="24"/>
              </w:rPr>
            </w:pPr>
            <w:r w:rsidRPr="00E92FC3">
              <w:rPr>
                <w:sz w:val="24"/>
              </w:rPr>
              <w:t>2</w:t>
            </w:r>
          </w:p>
        </w:tc>
      </w:tr>
      <w:tr w:rsidR="006C579E" w:rsidRPr="00E92FC3" w:rsidTr="00E92FC3">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6C579E" w:rsidRPr="00E92FC3" w:rsidRDefault="006C579E" w:rsidP="006C579E">
            <w:pPr>
              <w:pStyle w:val="a3"/>
              <w:numPr>
                <w:ilvl w:val="0"/>
                <w:numId w:val="4"/>
              </w:numPr>
              <w:shd w:val="clear" w:color="auto" w:fill="FFFFFF"/>
              <w:suppressAutoHyphens w:val="0"/>
              <w:autoSpaceDE w:val="0"/>
              <w:autoSpaceDN w:val="0"/>
              <w:adjustRightInd w:val="0"/>
              <w:spacing w:after="0"/>
              <w:ind w:left="0" w:firstLine="0"/>
              <w:jc w:val="center"/>
              <w:rPr>
                <w:sz w:val="24"/>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6C579E" w:rsidRPr="00E92FC3" w:rsidRDefault="006C579E" w:rsidP="00E92FC3">
            <w:pPr>
              <w:shd w:val="clear" w:color="auto" w:fill="FFFFFF"/>
              <w:autoSpaceDE w:val="0"/>
              <w:autoSpaceDN w:val="0"/>
              <w:adjustRightInd w:val="0"/>
              <w:spacing w:after="0"/>
              <w:jc w:val="both"/>
              <w:rPr>
                <w:rFonts w:ascii="Times New Roman" w:hAnsi="Times New Roman" w:cs="Times New Roman"/>
                <w:sz w:val="24"/>
                <w:szCs w:val="24"/>
                <w:lang w:val="uk-UA"/>
              </w:rPr>
            </w:pPr>
            <w:r w:rsidRPr="00E92FC3">
              <w:rPr>
                <w:rFonts w:ascii="Times New Roman" w:hAnsi="Times New Roman" w:cs="Times New Roman"/>
                <w:color w:val="000000"/>
                <w:sz w:val="24"/>
                <w:szCs w:val="24"/>
                <w:lang w:val="uk-UA"/>
              </w:rPr>
              <w:t>Хроматографічні методи аналізу</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C579E" w:rsidRPr="00E92FC3" w:rsidRDefault="006C579E" w:rsidP="00E92FC3">
            <w:pPr>
              <w:pStyle w:val="a3"/>
              <w:spacing w:after="0"/>
              <w:jc w:val="center"/>
              <w:rPr>
                <w:sz w:val="24"/>
              </w:rPr>
            </w:pPr>
            <w:r w:rsidRPr="00E92FC3">
              <w:rPr>
                <w:sz w:val="24"/>
              </w:rPr>
              <w:t>2</w:t>
            </w:r>
          </w:p>
        </w:tc>
      </w:tr>
      <w:tr w:rsidR="006C579E" w:rsidRPr="00E92FC3" w:rsidTr="00E92FC3">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6C579E" w:rsidRPr="00E92FC3" w:rsidRDefault="006C579E" w:rsidP="006C579E">
            <w:pPr>
              <w:pStyle w:val="a3"/>
              <w:numPr>
                <w:ilvl w:val="0"/>
                <w:numId w:val="4"/>
              </w:numPr>
              <w:shd w:val="clear" w:color="auto" w:fill="FFFFFF"/>
              <w:suppressAutoHyphens w:val="0"/>
              <w:autoSpaceDE w:val="0"/>
              <w:autoSpaceDN w:val="0"/>
              <w:adjustRightInd w:val="0"/>
              <w:spacing w:after="0"/>
              <w:ind w:left="0" w:firstLine="0"/>
              <w:jc w:val="center"/>
              <w:rPr>
                <w:sz w:val="24"/>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6C579E" w:rsidRPr="00E92FC3" w:rsidRDefault="006C579E" w:rsidP="00E92FC3">
            <w:pPr>
              <w:shd w:val="clear" w:color="auto" w:fill="FFFFFF"/>
              <w:autoSpaceDE w:val="0"/>
              <w:autoSpaceDN w:val="0"/>
              <w:adjustRightInd w:val="0"/>
              <w:spacing w:after="0"/>
              <w:jc w:val="both"/>
              <w:rPr>
                <w:rFonts w:ascii="Times New Roman" w:hAnsi="Times New Roman" w:cs="Times New Roman"/>
                <w:color w:val="000000"/>
                <w:sz w:val="24"/>
                <w:szCs w:val="24"/>
                <w:lang w:val="uk-UA"/>
              </w:rPr>
            </w:pPr>
            <w:r w:rsidRPr="00B4526B">
              <w:rPr>
                <w:rFonts w:ascii="Times New Roman" w:hAnsi="Times New Roman" w:cs="Times New Roman"/>
                <w:sz w:val="24"/>
                <w:szCs w:val="24"/>
                <w:lang w:val="uk-UA"/>
              </w:rPr>
              <w:t>Кількісний аналіз невідомої речовини</w:t>
            </w:r>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тириметрія</w:t>
            </w:r>
            <w:proofErr w:type="spellEnd"/>
            <w:r>
              <w:rPr>
                <w:rFonts w:ascii="Times New Roman" w:hAnsi="Times New Roman" w:cs="Times New Roman"/>
                <w:sz w:val="24"/>
                <w:szCs w:val="24"/>
                <w:lang w:val="uk-UA"/>
              </w:rPr>
              <w:t>)</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C579E" w:rsidRPr="006D188F" w:rsidRDefault="006C579E" w:rsidP="00E92FC3">
            <w:pPr>
              <w:pStyle w:val="a3"/>
              <w:spacing w:after="0"/>
              <w:jc w:val="center"/>
              <w:rPr>
                <w:sz w:val="24"/>
                <w:lang w:val="uk-UA"/>
              </w:rPr>
            </w:pPr>
            <w:r>
              <w:rPr>
                <w:sz w:val="24"/>
                <w:lang w:val="uk-UA"/>
              </w:rPr>
              <w:t>2</w:t>
            </w:r>
          </w:p>
        </w:tc>
      </w:tr>
      <w:tr w:rsidR="006C579E" w:rsidRPr="00E92FC3" w:rsidTr="00E92FC3">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6C579E" w:rsidRPr="00E92FC3" w:rsidRDefault="006C579E" w:rsidP="006C579E">
            <w:pPr>
              <w:pStyle w:val="21"/>
              <w:spacing w:after="0" w:line="240" w:lineRule="auto"/>
              <w:ind w:left="0"/>
              <w:jc w:val="both"/>
              <w:rPr>
                <w:sz w:val="24"/>
                <w:lang w:val="uk-UA"/>
              </w:rPr>
            </w:pPr>
            <w:r>
              <w:rPr>
                <w:sz w:val="24"/>
                <w:lang w:val="uk-UA"/>
              </w:rPr>
              <w:t>31.</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6C579E" w:rsidRPr="00E92FC3" w:rsidRDefault="006C579E" w:rsidP="00E92FC3">
            <w:pPr>
              <w:shd w:val="clear" w:color="auto" w:fill="FFFFFF"/>
              <w:autoSpaceDE w:val="0"/>
              <w:autoSpaceDN w:val="0"/>
              <w:adjustRightInd w:val="0"/>
              <w:spacing w:after="0"/>
              <w:rPr>
                <w:rFonts w:ascii="Times New Roman" w:hAnsi="Times New Roman" w:cs="Times New Roman"/>
                <w:b/>
                <w:color w:val="000000"/>
                <w:sz w:val="24"/>
                <w:szCs w:val="24"/>
                <w:lang w:val="uk-UA"/>
              </w:rPr>
            </w:pPr>
            <w:r w:rsidRPr="00E92FC3">
              <w:rPr>
                <w:rFonts w:ascii="Times New Roman" w:hAnsi="Times New Roman" w:cs="Times New Roman"/>
                <w:sz w:val="24"/>
                <w:szCs w:val="24"/>
                <w:lang w:val="uk-UA"/>
              </w:rPr>
              <w:t>Підсумковий</w:t>
            </w:r>
            <w:r w:rsidRPr="00E92FC3">
              <w:rPr>
                <w:rFonts w:ascii="Times New Roman" w:hAnsi="Times New Roman" w:cs="Times New Roman"/>
                <w:sz w:val="24"/>
                <w:szCs w:val="24"/>
              </w:rPr>
              <w:t xml:space="preserve"> контроль </w:t>
            </w:r>
            <w:r w:rsidRPr="00E92FC3">
              <w:rPr>
                <w:rFonts w:ascii="Times New Roman" w:hAnsi="Times New Roman" w:cs="Times New Roman"/>
                <w:sz w:val="24"/>
                <w:szCs w:val="24"/>
                <w:lang w:val="uk-UA"/>
              </w:rPr>
              <w:t>2</w:t>
            </w:r>
            <w:r>
              <w:rPr>
                <w:rFonts w:ascii="Times New Roman" w:hAnsi="Times New Roman" w:cs="Times New Roman"/>
                <w:sz w:val="24"/>
                <w:szCs w:val="24"/>
                <w:lang w:val="uk-UA"/>
              </w:rPr>
              <w:t>.</w:t>
            </w:r>
            <w:r w:rsidRPr="00E92FC3">
              <w:rPr>
                <w:rFonts w:ascii="Times New Roman" w:hAnsi="Times New Roman" w:cs="Times New Roman"/>
                <w:sz w:val="24"/>
                <w:szCs w:val="24"/>
              </w:rPr>
              <w:t xml:space="preserve"> </w:t>
            </w:r>
            <w:r>
              <w:rPr>
                <w:rFonts w:ascii="Times New Roman" w:hAnsi="Times New Roman" w:cs="Times New Roman"/>
                <w:sz w:val="24"/>
                <w:szCs w:val="24"/>
                <w:lang w:val="uk-UA"/>
              </w:rPr>
              <w:t>«</w:t>
            </w:r>
            <w:r w:rsidRPr="00E92FC3">
              <w:rPr>
                <w:rFonts w:ascii="Times New Roman" w:hAnsi="Times New Roman" w:cs="Times New Roman"/>
                <w:sz w:val="24"/>
                <w:szCs w:val="24"/>
                <w:lang w:val="uk-UA"/>
              </w:rPr>
              <w:t>Кількісний аналіз речовин</w:t>
            </w:r>
            <w:r>
              <w:rPr>
                <w:sz w:val="24"/>
                <w:lang w:val="uk-UA"/>
              </w:rPr>
              <w:t>».</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C579E" w:rsidRPr="00E92FC3" w:rsidRDefault="006C579E" w:rsidP="00E92FC3">
            <w:pPr>
              <w:pStyle w:val="a3"/>
              <w:spacing w:after="0"/>
              <w:jc w:val="center"/>
              <w:rPr>
                <w:sz w:val="24"/>
              </w:rPr>
            </w:pPr>
            <w:r w:rsidRPr="00E92FC3">
              <w:rPr>
                <w:sz w:val="24"/>
              </w:rPr>
              <w:t>2</w:t>
            </w:r>
          </w:p>
        </w:tc>
      </w:tr>
      <w:tr w:rsidR="006C579E" w:rsidRPr="00E92FC3" w:rsidTr="00E92FC3">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6C579E" w:rsidRPr="00E92FC3" w:rsidRDefault="006C579E" w:rsidP="006C579E">
            <w:pPr>
              <w:pStyle w:val="21"/>
              <w:spacing w:after="0" w:line="240" w:lineRule="auto"/>
              <w:ind w:left="0"/>
              <w:jc w:val="both"/>
              <w:rPr>
                <w:sz w:val="24"/>
                <w:lang w:val="uk-UA"/>
              </w:rPr>
            </w:pPr>
            <w:r>
              <w:rPr>
                <w:sz w:val="24"/>
                <w:lang w:val="uk-UA"/>
              </w:rPr>
              <w:t>32.</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6C579E" w:rsidRPr="00E92FC3" w:rsidRDefault="006C579E" w:rsidP="00E92FC3">
            <w:pPr>
              <w:pStyle w:val="21"/>
              <w:spacing w:after="0" w:line="240" w:lineRule="auto"/>
              <w:ind w:left="0"/>
              <w:jc w:val="both"/>
              <w:rPr>
                <w:sz w:val="24"/>
                <w:lang w:val="uk-UA"/>
              </w:rPr>
            </w:pPr>
            <w:r w:rsidRPr="00E92FC3">
              <w:rPr>
                <w:sz w:val="24"/>
                <w:lang w:val="uk-UA"/>
              </w:rPr>
              <w:t>Диференційний залік</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C579E" w:rsidRPr="00E92FC3" w:rsidRDefault="006C579E" w:rsidP="00E92FC3">
            <w:pPr>
              <w:pStyle w:val="a3"/>
              <w:spacing w:after="0"/>
              <w:jc w:val="center"/>
              <w:rPr>
                <w:sz w:val="24"/>
              </w:rPr>
            </w:pPr>
            <w:r w:rsidRPr="00E92FC3">
              <w:rPr>
                <w:sz w:val="24"/>
              </w:rPr>
              <w:t>2</w:t>
            </w:r>
          </w:p>
        </w:tc>
      </w:tr>
      <w:tr w:rsidR="006C579E" w:rsidRPr="00E92FC3" w:rsidTr="00E92FC3">
        <w:tc>
          <w:tcPr>
            <w:tcW w:w="83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579E" w:rsidRPr="00E92FC3" w:rsidRDefault="006C579E" w:rsidP="006827CE">
            <w:pPr>
              <w:shd w:val="clear" w:color="auto" w:fill="FFFFFF"/>
              <w:autoSpaceDE w:val="0"/>
              <w:autoSpaceDN w:val="0"/>
              <w:adjustRightInd w:val="0"/>
              <w:spacing w:after="0"/>
              <w:rPr>
                <w:rFonts w:ascii="Times New Roman" w:hAnsi="Times New Roman" w:cs="Times New Roman"/>
                <w:b/>
                <w:sz w:val="24"/>
                <w:szCs w:val="24"/>
                <w:lang w:val="uk-UA"/>
              </w:rPr>
            </w:pPr>
            <w:r>
              <w:rPr>
                <w:rFonts w:ascii="Times New Roman" w:hAnsi="Times New Roman" w:cs="Times New Roman"/>
                <w:b/>
                <w:sz w:val="24"/>
                <w:szCs w:val="24"/>
                <w:lang w:val="uk-UA"/>
              </w:rPr>
              <w:t>Всього лабораторно – практичних занять</w:t>
            </w:r>
            <w:r w:rsidRPr="00E92FC3">
              <w:rPr>
                <w:rFonts w:ascii="Times New Roman" w:hAnsi="Times New Roman" w:cs="Times New Roman"/>
                <w:b/>
                <w:sz w:val="24"/>
                <w:szCs w:val="24"/>
                <w:lang w:val="uk-UA"/>
              </w:rPr>
              <w:t>:</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C579E" w:rsidRPr="00E92FC3" w:rsidRDefault="006C579E" w:rsidP="00E92FC3">
            <w:pPr>
              <w:pStyle w:val="a3"/>
              <w:spacing w:after="0"/>
              <w:jc w:val="center"/>
              <w:rPr>
                <w:b/>
                <w:sz w:val="24"/>
              </w:rPr>
            </w:pPr>
            <w:r w:rsidRPr="00E92FC3">
              <w:rPr>
                <w:b/>
                <w:sz w:val="24"/>
              </w:rPr>
              <w:t>64</w:t>
            </w:r>
          </w:p>
        </w:tc>
      </w:tr>
    </w:tbl>
    <w:p w:rsidR="00E92FC3" w:rsidRPr="00266A25" w:rsidRDefault="00E92FC3" w:rsidP="00266A25">
      <w:pPr>
        <w:spacing w:after="0"/>
        <w:jc w:val="center"/>
        <w:rPr>
          <w:rFonts w:ascii="Times New Roman" w:hAnsi="Times New Roman" w:cs="Times New Roman"/>
          <w:b/>
          <w:sz w:val="24"/>
          <w:szCs w:val="24"/>
          <w:lang w:val="uk-UA"/>
        </w:rPr>
      </w:pPr>
    </w:p>
    <w:p w:rsidR="006827CE" w:rsidRDefault="006827CE" w:rsidP="00E92FC3">
      <w:pPr>
        <w:spacing w:after="0" w:line="240" w:lineRule="auto"/>
        <w:ind w:left="7513" w:hanging="6946"/>
        <w:jc w:val="center"/>
        <w:rPr>
          <w:rFonts w:ascii="Times New Roman" w:hAnsi="Times New Roman" w:cs="Times New Roman"/>
          <w:b/>
          <w:sz w:val="24"/>
          <w:szCs w:val="24"/>
          <w:lang w:val="uk-UA"/>
        </w:rPr>
      </w:pPr>
    </w:p>
    <w:p w:rsidR="006827CE" w:rsidRDefault="006827CE" w:rsidP="00E92FC3">
      <w:pPr>
        <w:spacing w:after="0" w:line="240" w:lineRule="auto"/>
        <w:ind w:left="7513" w:hanging="6946"/>
        <w:jc w:val="center"/>
        <w:rPr>
          <w:rFonts w:ascii="Times New Roman" w:hAnsi="Times New Roman" w:cs="Times New Roman"/>
          <w:b/>
          <w:sz w:val="24"/>
          <w:szCs w:val="24"/>
          <w:lang w:val="uk-UA"/>
        </w:rPr>
      </w:pPr>
    </w:p>
    <w:p w:rsidR="006827CE" w:rsidRDefault="006827CE" w:rsidP="00E92FC3">
      <w:pPr>
        <w:spacing w:after="0" w:line="240" w:lineRule="auto"/>
        <w:ind w:left="7513" w:hanging="6946"/>
        <w:jc w:val="center"/>
        <w:rPr>
          <w:rFonts w:ascii="Times New Roman" w:hAnsi="Times New Roman" w:cs="Times New Roman"/>
          <w:b/>
          <w:sz w:val="24"/>
          <w:szCs w:val="24"/>
          <w:lang w:val="uk-UA"/>
        </w:rPr>
      </w:pPr>
    </w:p>
    <w:p w:rsidR="006827CE" w:rsidRDefault="006827CE" w:rsidP="00E92FC3">
      <w:pPr>
        <w:spacing w:after="0" w:line="240" w:lineRule="auto"/>
        <w:ind w:left="7513" w:hanging="6946"/>
        <w:jc w:val="center"/>
        <w:rPr>
          <w:rFonts w:ascii="Times New Roman" w:hAnsi="Times New Roman" w:cs="Times New Roman"/>
          <w:b/>
          <w:sz w:val="24"/>
          <w:szCs w:val="24"/>
          <w:lang w:val="uk-UA"/>
        </w:rPr>
      </w:pPr>
    </w:p>
    <w:p w:rsidR="006827CE" w:rsidRDefault="006827CE" w:rsidP="00E92FC3">
      <w:pPr>
        <w:spacing w:after="0" w:line="240" w:lineRule="auto"/>
        <w:ind w:left="7513" w:hanging="6946"/>
        <w:jc w:val="center"/>
        <w:rPr>
          <w:rFonts w:ascii="Times New Roman" w:hAnsi="Times New Roman" w:cs="Times New Roman"/>
          <w:b/>
          <w:sz w:val="24"/>
          <w:szCs w:val="24"/>
          <w:lang w:val="uk-UA"/>
        </w:rPr>
      </w:pPr>
    </w:p>
    <w:p w:rsidR="00C52C8D" w:rsidRDefault="00C52C8D" w:rsidP="00E92FC3">
      <w:pPr>
        <w:spacing w:after="0" w:line="240" w:lineRule="auto"/>
        <w:ind w:left="7513" w:hanging="6946"/>
        <w:jc w:val="center"/>
        <w:rPr>
          <w:rFonts w:ascii="Times New Roman" w:hAnsi="Times New Roman" w:cs="Times New Roman"/>
          <w:b/>
          <w:sz w:val="24"/>
          <w:szCs w:val="24"/>
          <w:lang w:val="uk-UA"/>
        </w:rPr>
      </w:pPr>
    </w:p>
    <w:p w:rsidR="00261CE7" w:rsidRPr="00E92FC3" w:rsidRDefault="00261CE7" w:rsidP="00E92FC3">
      <w:pPr>
        <w:spacing w:after="0" w:line="240" w:lineRule="auto"/>
        <w:ind w:left="7513" w:hanging="6946"/>
        <w:jc w:val="center"/>
        <w:rPr>
          <w:rFonts w:ascii="Times New Roman" w:hAnsi="Times New Roman" w:cs="Times New Roman"/>
          <w:b/>
          <w:sz w:val="24"/>
          <w:szCs w:val="24"/>
          <w:lang w:val="uk-UA"/>
        </w:rPr>
      </w:pPr>
      <w:r w:rsidRPr="00E92FC3">
        <w:rPr>
          <w:rFonts w:ascii="Times New Roman" w:hAnsi="Times New Roman" w:cs="Times New Roman"/>
          <w:b/>
          <w:sz w:val="24"/>
          <w:szCs w:val="24"/>
          <w:lang w:val="uk-UA"/>
        </w:rPr>
        <w:lastRenderedPageBreak/>
        <w:t>САМОСТІЙНА РОБОТА</w:t>
      </w:r>
    </w:p>
    <w:tbl>
      <w:tblPr>
        <w:tblW w:w="10331" w:type="dxa"/>
        <w:jc w:val="center"/>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6"/>
        <w:gridCol w:w="7740"/>
        <w:gridCol w:w="1775"/>
      </w:tblGrid>
      <w:tr w:rsidR="00E92FC3" w:rsidRPr="00E92FC3" w:rsidTr="00E92FC3">
        <w:trPr>
          <w:trHeight w:val="614"/>
          <w:jc w:val="center"/>
        </w:trPr>
        <w:tc>
          <w:tcPr>
            <w:tcW w:w="816" w:type="dxa"/>
            <w:tcBorders>
              <w:top w:val="single" w:sz="12" w:space="0" w:color="auto"/>
              <w:left w:val="single" w:sz="12" w:space="0" w:color="auto"/>
              <w:bottom w:val="single" w:sz="12" w:space="0" w:color="auto"/>
              <w:right w:val="single" w:sz="12" w:space="0" w:color="auto"/>
            </w:tcBorders>
            <w:vAlign w:val="center"/>
          </w:tcPr>
          <w:p w:rsidR="00E92FC3" w:rsidRPr="00E92FC3" w:rsidRDefault="00E92FC3" w:rsidP="00E92FC3">
            <w:pPr>
              <w:pStyle w:val="a3"/>
              <w:spacing w:after="0"/>
              <w:jc w:val="center"/>
              <w:rPr>
                <w:i/>
                <w:sz w:val="24"/>
              </w:rPr>
            </w:pPr>
            <w:r w:rsidRPr="00E92FC3">
              <w:rPr>
                <w:i/>
                <w:sz w:val="24"/>
              </w:rPr>
              <w:t>№</w:t>
            </w:r>
          </w:p>
          <w:p w:rsidR="00E92FC3" w:rsidRPr="00E92FC3" w:rsidRDefault="00E92FC3" w:rsidP="00E92FC3">
            <w:pPr>
              <w:pStyle w:val="a3"/>
              <w:spacing w:after="0"/>
              <w:jc w:val="center"/>
              <w:rPr>
                <w:i/>
                <w:sz w:val="24"/>
              </w:rPr>
            </w:pPr>
            <w:r w:rsidRPr="00E92FC3">
              <w:rPr>
                <w:i/>
                <w:sz w:val="24"/>
              </w:rPr>
              <w:t>з/</w:t>
            </w:r>
            <w:proofErr w:type="gramStart"/>
            <w:r w:rsidRPr="00E92FC3">
              <w:rPr>
                <w:i/>
                <w:sz w:val="24"/>
              </w:rPr>
              <w:t>п</w:t>
            </w:r>
            <w:proofErr w:type="gramEnd"/>
          </w:p>
        </w:tc>
        <w:tc>
          <w:tcPr>
            <w:tcW w:w="7740" w:type="dxa"/>
            <w:tcBorders>
              <w:top w:val="single" w:sz="12" w:space="0" w:color="auto"/>
              <w:left w:val="nil"/>
              <w:bottom w:val="single" w:sz="12" w:space="0" w:color="auto"/>
              <w:right w:val="single" w:sz="12" w:space="0" w:color="auto"/>
            </w:tcBorders>
            <w:vAlign w:val="center"/>
          </w:tcPr>
          <w:p w:rsidR="00E92FC3" w:rsidRPr="00E92FC3" w:rsidRDefault="00E92FC3" w:rsidP="00E92FC3">
            <w:pPr>
              <w:pStyle w:val="a3"/>
              <w:spacing w:after="0"/>
              <w:jc w:val="center"/>
              <w:rPr>
                <w:i/>
                <w:sz w:val="24"/>
              </w:rPr>
            </w:pPr>
            <w:r w:rsidRPr="00E92FC3">
              <w:rPr>
                <w:i/>
                <w:sz w:val="24"/>
              </w:rPr>
              <w:t>Тема</w:t>
            </w:r>
          </w:p>
        </w:tc>
        <w:tc>
          <w:tcPr>
            <w:tcW w:w="1775" w:type="dxa"/>
            <w:tcBorders>
              <w:top w:val="single" w:sz="12" w:space="0" w:color="auto"/>
              <w:left w:val="nil"/>
              <w:bottom w:val="single" w:sz="12" w:space="0" w:color="auto"/>
              <w:right w:val="single" w:sz="12" w:space="0" w:color="auto"/>
            </w:tcBorders>
            <w:vAlign w:val="center"/>
          </w:tcPr>
          <w:p w:rsidR="00E92FC3" w:rsidRPr="00E92FC3" w:rsidRDefault="00E92FC3" w:rsidP="00E92FC3">
            <w:pPr>
              <w:pStyle w:val="a3"/>
              <w:spacing w:after="0"/>
              <w:jc w:val="center"/>
              <w:rPr>
                <w:i/>
                <w:sz w:val="24"/>
              </w:rPr>
            </w:pPr>
            <w:r w:rsidRPr="00C52C8D">
              <w:rPr>
                <w:i/>
                <w:sz w:val="24"/>
                <w:lang w:val="uk-UA"/>
              </w:rPr>
              <w:t>Кількість</w:t>
            </w:r>
          </w:p>
          <w:p w:rsidR="00E92FC3" w:rsidRPr="00E92FC3" w:rsidRDefault="00E92FC3" w:rsidP="00E92FC3">
            <w:pPr>
              <w:pStyle w:val="a3"/>
              <w:spacing w:after="0"/>
              <w:jc w:val="center"/>
              <w:rPr>
                <w:i/>
                <w:sz w:val="24"/>
              </w:rPr>
            </w:pPr>
            <w:r w:rsidRPr="00E92FC3">
              <w:rPr>
                <w:i/>
                <w:sz w:val="24"/>
              </w:rPr>
              <w:t>годин</w:t>
            </w:r>
          </w:p>
        </w:tc>
      </w:tr>
      <w:tr w:rsidR="00E92FC3" w:rsidRPr="00E92FC3" w:rsidTr="00E92FC3">
        <w:trPr>
          <w:jc w:val="center"/>
        </w:trPr>
        <w:tc>
          <w:tcPr>
            <w:tcW w:w="816" w:type="dxa"/>
            <w:tcBorders>
              <w:top w:val="single" w:sz="12" w:space="0" w:color="auto"/>
              <w:left w:val="single" w:sz="12" w:space="0" w:color="auto"/>
              <w:right w:val="single" w:sz="12" w:space="0" w:color="auto"/>
            </w:tcBorders>
          </w:tcPr>
          <w:p w:rsidR="00E92FC3" w:rsidRPr="00E92FC3" w:rsidRDefault="00E92FC3" w:rsidP="00E92FC3">
            <w:pPr>
              <w:numPr>
                <w:ilvl w:val="0"/>
                <w:numId w:val="5"/>
              </w:numPr>
              <w:spacing w:after="0" w:line="240" w:lineRule="auto"/>
              <w:jc w:val="center"/>
              <w:rPr>
                <w:rFonts w:ascii="Times New Roman" w:hAnsi="Times New Roman" w:cs="Times New Roman"/>
                <w:sz w:val="24"/>
                <w:szCs w:val="24"/>
                <w:lang w:val="uk-UA"/>
              </w:rPr>
            </w:pPr>
          </w:p>
        </w:tc>
        <w:tc>
          <w:tcPr>
            <w:tcW w:w="7740" w:type="dxa"/>
            <w:tcBorders>
              <w:top w:val="single" w:sz="12" w:space="0" w:color="auto"/>
              <w:left w:val="nil"/>
              <w:right w:val="single" w:sz="12" w:space="0" w:color="auto"/>
            </w:tcBorders>
          </w:tcPr>
          <w:p w:rsidR="00E92FC3" w:rsidRPr="00E92FC3" w:rsidRDefault="00E92FC3" w:rsidP="00E92FC3">
            <w:pPr>
              <w:spacing w:after="0" w:line="240" w:lineRule="auto"/>
              <w:rPr>
                <w:rFonts w:ascii="Times New Roman" w:hAnsi="Times New Roman" w:cs="Times New Roman"/>
                <w:sz w:val="24"/>
                <w:szCs w:val="24"/>
                <w:lang w:val="uk-UA"/>
              </w:rPr>
            </w:pPr>
            <w:r w:rsidRPr="00E92FC3">
              <w:rPr>
                <w:rFonts w:ascii="Times New Roman" w:hAnsi="Times New Roman" w:cs="Times New Roman"/>
                <w:sz w:val="24"/>
                <w:szCs w:val="24"/>
                <w:lang w:val="uk-UA"/>
              </w:rPr>
              <w:t>Підготовка до практичних занять для оволодіння вміннями інтерпретувати закономірності та пояснювати механізми фізико-хімічних процесів, що відбуваються в розчинах та на межі поділу фаз, окисно-відновних реакціях, утворення і будову комплексних сполук</w:t>
            </w:r>
          </w:p>
          <w:p w:rsidR="00E92FC3" w:rsidRPr="00E92FC3" w:rsidRDefault="00E92FC3" w:rsidP="00E92FC3">
            <w:pPr>
              <w:spacing w:after="0" w:line="240" w:lineRule="auto"/>
              <w:rPr>
                <w:rFonts w:ascii="Times New Roman" w:hAnsi="Times New Roman" w:cs="Times New Roman"/>
                <w:sz w:val="24"/>
                <w:szCs w:val="24"/>
                <w:lang w:val="uk-UA"/>
              </w:rPr>
            </w:pPr>
          </w:p>
        </w:tc>
        <w:tc>
          <w:tcPr>
            <w:tcW w:w="1775" w:type="dxa"/>
            <w:tcBorders>
              <w:top w:val="single" w:sz="12" w:space="0" w:color="auto"/>
              <w:left w:val="nil"/>
              <w:right w:val="single" w:sz="12" w:space="0" w:color="auto"/>
            </w:tcBorders>
          </w:tcPr>
          <w:p w:rsidR="00E92FC3" w:rsidRPr="00E92FC3" w:rsidRDefault="00E92FC3" w:rsidP="00E92FC3">
            <w:pPr>
              <w:spacing w:after="0" w:line="240" w:lineRule="auto"/>
              <w:jc w:val="center"/>
              <w:rPr>
                <w:rFonts w:ascii="Times New Roman" w:hAnsi="Times New Roman" w:cs="Times New Roman"/>
                <w:sz w:val="24"/>
                <w:szCs w:val="24"/>
                <w:lang w:val="uk-UA"/>
              </w:rPr>
            </w:pPr>
            <w:r w:rsidRPr="00E92FC3">
              <w:rPr>
                <w:rFonts w:ascii="Times New Roman" w:hAnsi="Times New Roman" w:cs="Times New Roman"/>
                <w:sz w:val="24"/>
                <w:szCs w:val="24"/>
                <w:lang w:val="uk-UA"/>
              </w:rPr>
              <w:t>25</w:t>
            </w:r>
          </w:p>
        </w:tc>
      </w:tr>
      <w:tr w:rsidR="00E92FC3" w:rsidRPr="00E92FC3" w:rsidTr="00E92FC3">
        <w:trPr>
          <w:jc w:val="center"/>
        </w:trPr>
        <w:tc>
          <w:tcPr>
            <w:tcW w:w="816" w:type="dxa"/>
            <w:tcBorders>
              <w:left w:val="single" w:sz="12" w:space="0" w:color="auto"/>
              <w:right w:val="single" w:sz="12" w:space="0" w:color="auto"/>
            </w:tcBorders>
          </w:tcPr>
          <w:p w:rsidR="00E92FC3" w:rsidRPr="00E92FC3" w:rsidRDefault="00E92FC3" w:rsidP="00E92FC3">
            <w:pPr>
              <w:numPr>
                <w:ilvl w:val="0"/>
                <w:numId w:val="5"/>
              </w:numPr>
              <w:spacing w:after="0" w:line="240" w:lineRule="auto"/>
              <w:jc w:val="center"/>
              <w:rPr>
                <w:rFonts w:ascii="Times New Roman" w:hAnsi="Times New Roman" w:cs="Times New Roman"/>
                <w:sz w:val="24"/>
                <w:szCs w:val="24"/>
                <w:lang w:val="uk-UA"/>
              </w:rPr>
            </w:pPr>
          </w:p>
        </w:tc>
        <w:tc>
          <w:tcPr>
            <w:tcW w:w="7740" w:type="dxa"/>
            <w:tcBorders>
              <w:left w:val="nil"/>
              <w:right w:val="single" w:sz="12" w:space="0" w:color="auto"/>
            </w:tcBorders>
          </w:tcPr>
          <w:p w:rsidR="00E92FC3" w:rsidRPr="00E92FC3" w:rsidRDefault="00E92FC3" w:rsidP="00E92FC3">
            <w:pPr>
              <w:spacing w:after="0" w:line="240" w:lineRule="auto"/>
              <w:rPr>
                <w:rFonts w:ascii="Times New Roman" w:hAnsi="Times New Roman" w:cs="Times New Roman"/>
                <w:sz w:val="24"/>
                <w:szCs w:val="24"/>
                <w:lang w:val="uk-UA"/>
              </w:rPr>
            </w:pPr>
            <w:r w:rsidRPr="00E92FC3">
              <w:rPr>
                <w:rFonts w:ascii="Times New Roman" w:hAnsi="Times New Roman" w:cs="Times New Roman"/>
                <w:sz w:val="24"/>
                <w:szCs w:val="24"/>
                <w:lang w:val="uk-UA"/>
              </w:rPr>
              <w:t>Підготовка до практичних занять для оволодіння вміннями пояснювати принципи певних методів кількісних визначень біологічно-активних речовин</w:t>
            </w:r>
          </w:p>
        </w:tc>
        <w:tc>
          <w:tcPr>
            <w:tcW w:w="1775" w:type="dxa"/>
            <w:tcBorders>
              <w:left w:val="nil"/>
              <w:right w:val="single" w:sz="12" w:space="0" w:color="auto"/>
            </w:tcBorders>
          </w:tcPr>
          <w:p w:rsidR="00E92FC3" w:rsidRPr="00E92FC3" w:rsidRDefault="00E92FC3" w:rsidP="006827CE">
            <w:pPr>
              <w:spacing w:after="0" w:line="240" w:lineRule="auto"/>
              <w:jc w:val="center"/>
              <w:rPr>
                <w:rFonts w:ascii="Times New Roman" w:hAnsi="Times New Roman" w:cs="Times New Roman"/>
                <w:sz w:val="24"/>
                <w:szCs w:val="24"/>
                <w:lang w:val="uk-UA"/>
              </w:rPr>
            </w:pPr>
            <w:r w:rsidRPr="00E92FC3">
              <w:rPr>
                <w:rFonts w:ascii="Times New Roman" w:hAnsi="Times New Roman" w:cs="Times New Roman"/>
                <w:sz w:val="24"/>
                <w:szCs w:val="24"/>
                <w:lang w:val="uk-UA"/>
              </w:rPr>
              <w:t>2</w:t>
            </w:r>
            <w:r w:rsidR="006827CE">
              <w:rPr>
                <w:rFonts w:ascii="Times New Roman" w:hAnsi="Times New Roman" w:cs="Times New Roman"/>
                <w:sz w:val="24"/>
                <w:szCs w:val="24"/>
                <w:lang w:val="uk-UA"/>
              </w:rPr>
              <w:t>0</w:t>
            </w:r>
          </w:p>
        </w:tc>
      </w:tr>
      <w:tr w:rsidR="00E92FC3" w:rsidRPr="00E92FC3" w:rsidTr="00E92FC3">
        <w:trPr>
          <w:jc w:val="center"/>
        </w:trPr>
        <w:tc>
          <w:tcPr>
            <w:tcW w:w="816" w:type="dxa"/>
            <w:tcBorders>
              <w:left w:val="single" w:sz="12" w:space="0" w:color="auto"/>
              <w:right w:val="single" w:sz="12" w:space="0" w:color="auto"/>
            </w:tcBorders>
          </w:tcPr>
          <w:p w:rsidR="00E92FC3" w:rsidRPr="00E92FC3" w:rsidRDefault="00E92FC3" w:rsidP="00E92FC3">
            <w:pPr>
              <w:numPr>
                <w:ilvl w:val="0"/>
                <w:numId w:val="5"/>
              </w:numPr>
              <w:spacing w:after="0" w:line="240" w:lineRule="auto"/>
              <w:jc w:val="center"/>
              <w:rPr>
                <w:rFonts w:ascii="Times New Roman" w:hAnsi="Times New Roman" w:cs="Times New Roman"/>
                <w:sz w:val="24"/>
                <w:szCs w:val="24"/>
                <w:lang w:val="uk-UA"/>
              </w:rPr>
            </w:pPr>
          </w:p>
        </w:tc>
        <w:tc>
          <w:tcPr>
            <w:tcW w:w="7740" w:type="dxa"/>
            <w:tcBorders>
              <w:left w:val="nil"/>
              <w:right w:val="single" w:sz="12" w:space="0" w:color="auto"/>
            </w:tcBorders>
          </w:tcPr>
          <w:p w:rsidR="00E92FC3" w:rsidRPr="00E92FC3" w:rsidRDefault="00E92FC3" w:rsidP="00E92FC3">
            <w:pPr>
              <w:spacing w:after="0" w:line="240" w:lineRule="auto"/>
              <w:rPr>
                <w:rFonts w:ascii="Times New Roman" w:hAnsi="Times New Roman" w:cs="Times New Roman"/>
                <w:sz w:val="24"/>
                <w:szCs w:val="24"/>
                <w:lang w:val="uk-UA"/>
              </w:rPr>
            </w:pPr>
            <w:r w:rsidRPr="00E92FC3">
              <w:rPr>
                <w:rFonts w:ascii="Times New Roman" w:hAnsi="Times New Roman" w:cs="Times New Roman"/>
                <w:sz w:val="24"/>
                <w:szCs w:val="24"/>
                <w:lang w:val="uk-UA"/>
              </w:rPr>
              <w:t>Підготовка до практичних занять для оволодіння вміннями пояснювати принципи певних методів якісних визначень катіонів і аніонів</w:t>
            </w:r>
          </w:p>
        </w:tc>
        <w:tc>
          <w:tcPr>
            <w:tcW w:w="1775" w:type="dxa"/>
            <w:tcBorders>
              <w:left w:val="nil"/>
              <w:right w:val="single" w:sz="12" w:space="0" w:color="auto"/>
            </w:tcBorders>
          </w:tcPr>
          <w:p w:rsidR="00E92FC3" w:rsidRPr="00E92FC3" w:rsidRDefault="00E92FC3" w:rsidP="00E92FC3">
            <w:pPr>
              <w:spacing w:after="0" w:line="240" w:lineRule="auto"/>
              <w:jc w:val="center"/>
              <w:rPr>
                <w:rFonts w:ascii="Times New Roman" w:hAnsi="Times New Roman" w:cs="Times New Roman"/>
                <w:sz w:val="24"/>
                <w:szCs w:val="24"/>
                <w:lang w:val="uk-UA"/>
              </w:rPr>
            </w:pPr>
            <w:r w:rsidRPr="00E92FC3">
              <w:rPr>
                <w:rFonts w:ascii="Times New Roman" w:hAnsi="Times New Roman" w:cs="Times New Roman"/>
                <w:sz w:val="24"/>
                <w:szCs w:val="24"/>
                <w:lang w:val="uk-UA"/>
              </w:rPr>
              <w:t>8</w:t>
            </w:r>
          </w:p>
        </w:tc>
      </w:tr>
      <w:tr w:rsidR="00E92FC3" w:rsidRPr="00E92FC3" w:rsidTr="00E92FC3">
        <w:trPr>
          <w:jc w:val="center"/>
        </w:trPr>
        <w:tc>
          <w:tcPr>
            <w:tcW w:w="816" w:type="dxa"/>
            <w:tcBorders>
              <w:left w:val="single" w:sz="12" w:space="0" w:color="auto"/>
              <w:right w:val="single" w:sz="12" w:space="0" w:color="auto"/>
            </w:tcBorders>
          </w:tcPr>
          <w:p w:rsidR="00E92FC3" w:rsidRPr="00E92FC3" w:rsidRDefault="00E92FC3" w:rsidP="00E92FC3">
            <w:pPr>
              <w:numPr>
                <w:ilvl w:val="0"/>
                <w:numId w:val="5"/>
              </w:numPr>
              <w:spacing w:after="0" w:line="240" w:lineRule="auto"/>
              <w:jc w:val="center"/>
              <w:rPr>
                <w:rFonts w:ascii="Times New Roman" w:hAnsi="Times New Roman" w:cs="Times New Roman"/>
                <w:sz w:val="24"/>
                <w:szCs w:val="24"/>
                <w:lang w:val="uk-UA"/>
              </w:rPr>
            </w:pPr>
          </w:p>
        </w:tc>
        <w:tc>
          <w:tcPr>
            <w:tcW w:w="7740" w:type="dxa"/>
            <w:tcBorders>
              <w:left w:val="nil"/>
              <w:right w:val="single" w:sz="12" w:space="0" w:color="auto"/>
            </w:tcBorders>
          </w:tcPr>
          <w:p w:rsidR="00E92FC3" w:rsidRPr="00E92FC3" w:rsidRDefault="00E92FC3" w:rsidP="00E92FC3">
            <w:pPr>
              <w:spacing w:after="0" w:line="240" w:lineRule="auto"/>
              <w:rPr>
                <w:rFonts w:ascii="Times New Roman" w:hAnsi="Times New Roman" w:cs="Times New Roman"/>
                <w:sz w:val="24"/>
                <w:szCs w:val="24"/>
                <w:lang w:val="uk-UA"/>
              </w:rPr>
            </w:pPr>
            <w:r w:rsidRPr="00E92FC3">
              <w:rPr>
                <w:rFonts w:ascii="Times New Roman" w:hAnsi="Times New Roman" w:cs="Times New Roman"/>
                <w:sz w:val="24"/>
                <w:szCs w:val="24"/>
                <w:lang w:val="uk-UA"/>
              </w:rPr>
              <w:t>Підготовка до підсумкових занять 1 та 2</w:t>
            </w:r>
            <w:r w:rsidR="006827CE">
              <w:rPr>
                <w:rFonts w:ascii="Times New Roman" w:hAnsi="Times New Roman" w:cs="Times New Roman"/>
                <w:sz w:val="24"/>
                <w:szCs w:val="24"/>
                <w:lang w:val="uk-UA"/>
              </w:rPr>
              <w:t>. Диференційного заліку.</w:t>
            </w:r>
          </w:p>
        </w:tc>
        <w:tc>
          <w:tcPr>
            <w:tcW w:w="1775" w:type="dxa"/>
            <w:tcBorders>
              <w:left w:val="nil"/>
              <w:right w:val="single" w:sz="12" w:space="0" w:color="auto"/>
            </w:tcBorders>
          </w:tcPr>
          <w:p w:rsidR="00E92FC3" w:rsidRPr="00E92FC3" w:rsidRDefault="00E92FC3" w:rsidP="006827CE">
            <w:pPr>
              <w:spacing w:after="0" w:line="240" w:lineRule="auto"/>
              <w:jc w:val="center"/>
              <w:rPr>
                <w:rFonts w:ascii="Times New Roman" w:hAnsi="Times New Roman" w:cs="Times New Roman"/>
                <w:sz w:val="24"/>
                <w:szCs w:val="24"/>
                <w:lang w:val="uk-UA"/>
              </w:rPr>
            </w:pPr>
            <w:r w:rsidRPr="00E92FC3">
              <w:rPr>
                <w:rFonts w:ascii="Times New Roman" w:hAnsi="Times New Roman" w:cs="Times New Roman"/>
                <w:sz w:val="24"/>
                <w:szCs w:val="24"/>
                <w:lang w:val="uk-UA"/>
              </w:rPr>
              <w:t>2</w:t>
            </w:r>
            <w:r w:rsidR="006827CE">
              <w:rPr>
                <w:rFonts w:ascii="Times New Roman" w:hAnsi="Times New Roman" w:cs="Times New Roman"/>
                <w:sz w:val="24"/>
                <w:szCs w:val="24"/>
                <w:lang w:val="uk-UA"/>
              </w:rPr>
              <w:t>5</w:t>
            </w:r>
          </w:p>
        </w:tc>
      </w:tr>
      <w:tr w:rsidR="00E92FC3" w:rsidRPr="00E92FC3" w:rsidTr="00E92FC3">
        <w:trPr>
          <w:trHeight w:val="619"/>
          <w:jc w:val="center"/>
        </w:trPr>
        <w:tc>
          <w:tcPr>
            <w:tcW w:w="8556" w:type="dxa"/>
            <w:gridSpan w:val="2"/>
            <w:tcBorders>
              <w:top w:val="single" w:sz="12" w:space="0" w:color="auto"/>
              <w:left w:val="single" w:sz="12" w:space="0" w:color="auto"/>
              <w:bottom w:val="single" w:sz="12" w:space="0" w:color="auto"/>
              <w:right w:val="single" w:sz="12" w:space="0" w:color="auto"/>
            </w:tcBorders>
            <w:vAlign w:val="center"/>
          </w:tcPr>
          <w:p w:rsidR="00E92FC3" w:rsidRPr="00E92FC3" w:rsidRDefault="006827CE" w:rsidP="006827CE">
            <w:pPr>
              <w:pStyle w:val="a3"/>
              <w:spacing w:after="0"/>
              <w:rPr>
                <w:b/>
                <w:sz w:val="24"/>
              </w:rPr>
            </w:pPr>
            <w:r>
              <w:rPr>
                <w:b/>
                <w:sz w:val="24"/>
                <w:lang w:val="uk-UA"/>
              </w:rPr>
              <w:t>Всього годин самостійної роботи</w:t>
            </w:r>
            <w:r w:rsidR="00E92FC3" w:rsidRPr="00E92FC3">
              <w:rPr>
                <w:b/>
                <w:sz w:val="24"/>
              </w:rPr>
              <w:t>:</w:t>
            </w:r>
          </w:p>
        </w:tc>
        <w:tc>
          <w:tcPr>
            <w:tcW w:w="1775" w:type="dxa"/>
            <w:tcBorders>
              <w:top w:val="single" w:sz="12" w:space="0" w:color="auto"/>
              <w:left w:val="nil"/>
              <w:bottom w:val="single" w:sz="12" w:space="0" w:color="auto"/>
              <w:right w:val="single" w:sz="12" w:space="0" w:color="auto"/>
            </w:tcBorders>
            <w:vAlign w:val="center"/>
          </w:tcPr>
          <w:p w:rsidR="00E92FC3" w:rsidRPr="00E92FC3" w:rsidRDefault="00E92FC3" w:rsidP="00E92FC3">
            <w:pPr>
              <w:pStyle w:val="a3"/>
              <w:spacing w:after="0"/>
              <w:jc w:val="center"/>
              <w:rPr>
                <w:b/>
                <w:sz w:val="24"/>
              </w:rPr>
            </w:pPr>
            <w:r w:rsidRPr="00E92FC3">
              <w:rPr>
                <w:b/>
                <w:sz w:val="24"/>
              </w:rPr>
              <w:t>78</w:t>
            </w:r>
          </w:p>
        </w:tc>
      </w:tr>
    </w:tbl>
    <w:p w:rsidR="00BA38AF" w:rsidRPr="00266A25" w:rsidRDefault="00BA38AF" w:rsidP="00C52C8D">
      <w:pPr>
        <w:spacing w:after="0" w:line="240" w:lineRule="auto"/>
        <w:rPr>
          <w:rFonts w:ascii="Times New Roman" w:hAnsi="Times New Roman" w:cs="Times New Roman"/>
          <w:b/>
          <w:sz w:val="24"/>
          <w:szCs w:val="24"/>
          <w:lang w:val="uk-UA"/>
        </w:rPr>
      </w:pPr>
    </w:p>
    <w:p w:rsidR="00BA38AF" w:rsidRPr="00266A25" w:rsidRDefault="00BA38AF" w:rsidP="00266A25">
      <w:pPr>
        <w:spacing w:after="0"/>
        <w:jc w:val="center"/>
        <w:rPr>
          <w:rFonts w:ascii="Times New Roman" w:hAnsi="Times New Roman" w:cs="Times New Roman"/>
          <w:b/>
          <w:sz w:val="24"/>
          <w:szCs w:val="24"/>
          <w:lang w:val="uk-UA"/>
        </w:rPr>
      </w:pPr>
      <w:r w:rsidRPr="00266A25">
        <w:rPr>
          <w:rFonts w:ascii="Times New Roman" w:hAnsi="Times New Roman" w:cs="Times New Roman"/>
          <w:b/>
          <w:sz w:val="24"/>
          <w:szCs w:val="24"/>
          <w:lang w:val="uk-UA"/>
        </w:rPr>
        <w:t>ОЦІНЮВАННЯ</w:t>
      </w:r>
    </w:p>
    <w:p w:rsidR="001B3F48" w:rsidRPr="00266A25" w:rsidRDefault="001B3F48" w:rsidP="00266A25">
      <w:pPr>
        <w:spacing w:after="0"/>
        <w:ind w:firstLine="567"/>
        <w:jc w:val="both"/>
        <w:rPr>
          <w:rFonts w:ascii="Times New Roman" w:hAnsi="Times New Roman" w:cs="Times New Roman"/>
          <w:color w:val="000000"/>
          <w:spacing w:val="-4"/>
          <w:sz w:val="24"/>
          <w:szCs w:val="24"/>
        </w:rPr>
      </w:pPr>
      <w:r w:rsidRPr="00266A25">
        <w:rPr>
          <w:rFonts w:ascii="Times New Roman" w:hAnsi="Times New Roman" w:cs="Times New Roman"/>
          <w:sz w:val="24"/>
          <w:szCs w:val="24"/>
        </w:rPr>
        <w:t xml:space="preserve">Формою </w:t>
      </w:r>
      <w:proofErr w:type="spellStart"/>
      <w:proofErr w:type="gramStart"/>
      <w:r w:rsidRPr="00266A25">
        <w:rPr>
          <w:rFonts w:ascii="Times New Roman" w:hAnsi="Times New Roman" w:cs="Times New Roman"/>
          <w:sz w:val="24"/>
          <w:szCs w:val="24"/>
        </w:rPr>
        <w:t>п</w:t>
      </w:r>
      <w:proofErr w:type="gramEnd"/>
      <w:r w:rsidRPr="00266A25">
        <w:rPr>
          <w:rFonts w:ascii="Times New Roman" w:hAnsi="Times New Roman" w:cs="Times New Roman"/>
          <w:sz w:val="24"/>
          <w:szCs w:val="24"/>
        </w:rPr>
        <w:t>ідсумкового</w:t>
      </w:r>
      <w:proofErr w:type="spellEnd"/>
      <w:r w:rsidRPr="00266A25">
        <w:rPr>
          <w:rFonts w:ascii="Times New Roman" w:hAnsi="Times New Roman" w:cs="Times New Roman"/>
          <w:sz w:val="24"/>
          <w:szCs w:val="24"/>
        </w:rPr>
        <w:t xml:space="preserve"> контролю </w:t>
      </w:r>
      <w:proofErr w:type="spellStart"/>
      <w:r w:rsidRPr="00266A25">
        <w:rPr>
          <w:rFonts w:ascii="Times New Roman" w:hAnsi="Times New Roman" w:cs="Times New Roman"/>
          <w:sz w:val="24"/>
          <w:szCs w:val="24"/>
        </w:rPr>
        <w:t>дисципліни</w:t>
      </w:r>
      <w:proofErr w:type="spellEnd"/>
      <w:r w:rsidRPr="00266A25">
        <w:rPr>
          <w:rFonts w:ascii="Times New Roman" w:hAnsi="Times New Roman" w:cs="Times New Roman"/>
          <w:sz w:val="24"/>
          <w:szCs w:val="24"/>
        </w:rPr>
        <w:t xml:space="preserve"> є </w:t>
      </w:r>
      <w:proofErr w:type="spellStart"/>
      <w:r w:rsidRPr="00266A25">
        <w:rPr>
          <w:rFonts w:ascii="Times New Roman" w:hAnsi="Times New Roman" w:cs="Times New Roman"/>
          <w:sz w:val="24"/>
          <w:szCs w:val="24"/>
        </w:rPr>
        <w:t>диференційний</w:t>
      </w:r>
      <w:proofErr w:type="spellEnd"/>
      <w:r w:rsidRPr="00266A25">
        <w:rPr>
          <w:rFonts w:ascii="Times New Roman" w:hAnsi="Times New Roman" w:cs="Times New Roman"/>
          <w:sz w:val="24"/>
          <w:szCs w:val="24"/>
        </w:rPr>
        <w:t xml:space="preserve"> </w:t>
      </w:r>
      <w:proofErr w:type="spellStart"/>
      <w:r w:rsidRPr="00266A25">
        <w:rPr>
          <w:rFonts w:ascii="Times New Roman" w:hAnsi="Times New Roman" w:cs="Times New Roman"/>
          <w:sz w:val="24"/>
          <w:szCs w:val="24"/>
        </w:rPr>
        <w:t>залік</w:t>
      </w:r>
      <w:proofErr w:type="spellEnd"/>
      <w:r w:rsidRPr="00266A25">
        <w:rPr>
          <w:rFonts w:ascii="Times New Roman" w:hAnsi="Times New Roman" w:cs="Times New Roman"/>
          <w:color w:val="000000"/>
          <w:spacing w:val="-4"/>
          <w:sz w:val="24"/>
          <w:szCs w:val="24"/>
        </w:rPr>
        <w:t xml:space="preserve"> </w:t>
      </w:r>
    </w:p>
    <w:p w:rsidR="001B3F48" w:rsidRPr="00266A25" w:rsidRDefault="001B3F48" w:rsidP="00266A25">
      <w:pPr>
        <w:spacing w:after="0"/>
        <w:ind w:firstLine="567"/>
        <w:jc w:val="both"/>
        <w:rPr>
          <w:rFonts w:ascii="Times New Roman" w:hAnsi="Times New Roman" w:cs="Times New Roman"/>
          <w:color w:val="000000"/>
          <w:sz w:val="24"/>
          <w:szCs w:val="24"/>
          <w:lang w:val="uk-UA"/>
        </w:rPr>
      </w:pPr>
      <w:r w:rsidRPr="00266A25">
        <w:rPr>
          <w:rFonts w:ascii="Times New Roman" w:hAnsi="Times New Roman" w:cs="Times New Roman"/>
          <w:color w:val="000000"/>
          <w:spacing w:val="-4"/>
          <w:sz w:val="24"/>
          <w:szCs w:val="24"/>
        </w:rPr>
        <w:t xml:space="preserve">Допуск до ДЗ </w:t>
      </w:r>
      <w:r w:rsidRPr="00F20319">
        <w:rPr>
          <w:rFonts w:ascii="Times New Roman" w:hAnsi="Times New Roman" w:cs="Times New Roman"/>
          <w:color w:val="000000"/>
          <w:spacing w:val="-4"/>
          <w:sz w:val="24"/>
          <w:szCs w:val="24"/>
          <w:lang w:val="uk-UA"/>
        </w:rPr>
        <w:t>визначається</w:t>
      </w:r>
      <w:r w:rsidRPr="00266A25">
        <w:rPr>
          <w:rFonts w:ascii="Times New Roman" w:hAnsi="Times New Roman" w:cs="Times New Roman"/>
          <w:color w:val="000000"/>
          <w:spacing w:val="-4"/>
          <w:sz w:val="24"/>
          <w:szCs w:val="24"/>
        </w:rPr>
        <w:t xml:space="preserve"> у балах ПНД, а </w:t>
      </w:r>
      <w:r w:rsidRPr="00F20319">
        <w:rPr>
          <w:rFonts w:ascii="Times New Roman" w:hAnsi="Times New Roman" w:cs="Times New Roman"/>
          <w:color w:val="000000"/>
          <w:spacing w:val="-4"/>
          <w:sz w:val="24"/>
          <w:szCs w:val="24"/>
          <w:lang w:val="uk-UA"/>
        </w:rPr>
        <w:t>саме</w:t>
      </w:r>
      <w:r w:rsidRPr="00266A25">
        <w:rPr>
          <w:rFonts w:ascii="Times New Roman" w:hAnsi="Times New Roman" w:cs="Times New Roman"/>
          <w:color w:val="000000"/>
          <w:spacing w:val="-4"/>
          <w:sz w:val="24"/>
          <w:szCs w:val="24"/>
        </w:rPr>
        <w:t xml:space="preserve">:  </w:t>
      </w:r>
      <w:r w:rsidRPr="00266A25">
        <w:rPr>
          <w:rFonts w:ascii="Times New Roman" w:hAnsi="Times New Roman" w:cs="Times New Roman"/>
          <w:color w:val="000000"/>
          <w:sz w:val="24"/>
          <w:szCs w:val="24"/>
          <w:lang w:val="en-US"/>
        </w:rPr>
        <w:t>min</w:t>
      </w:r>
      <w:r w:rsidRPr="00266A25">
        <w:rPr>
          <w:rFonts w:ascii="Times New Roman" w:hAnsi="Times New Roman" w:cs="Times New Roman"/>
          <w:color w:val="000000"/>
          <w:sz w:val="24"/>
          <w:szCs w:val="24"/>
        </w:rPr>
        <w:t xml:space="preserve"> - 70, </w:t>
      </w:r>
      <w:r w:rsidRPr="00266A25">
        <w:rPr>
          <w:rFonts w:ascii="Times New Roman" w:hAnsi="Times New Roman" w:cs="Times New Roman"/>
          <w:color w:val="000000"/>
          <w:sz w:val="24"/>
          <w:szCs w:val="24"/>
          <w:lang w:val="en-US"/>
        </w:rPr>
        <w:t>max</w:t>
      </w:r>
      <w:r w:rsidRPr="00266A25">
        <w:rPr>
          <w:rFonts w:ascii="Times New Roman" w:hAnsi="Times New Roman" w:cs="Times New Roman"/>
          <w:color w:val="000000"/>
          <w:sz w:val="24"/>
          <w:szCs w:val="24"/>
        </w:rPr>
        <w:t xml:space="preserve"> - 120 </w:t>
      </w:r>
      <w:proofErr w:type="spellStart"/>
      <w:r w:rsidRPr="00266A25">
        <w:rPr>
          <w:rFonts w:ascii="Times New Roman" w:hAnsi="Times New Roman" w:cs="Times New Roman"/>
          <w:color w:val="000000"/>
          <w:sz w:val="24"/>
          <w:szCs w:val="24"/>
        </w:rPr>
        <w:t>балів</w:t>
      </w:r>
      <w:proofErr w:type="spellEnd"/>
      <w:r w:rsidRPr="00266A25">
        <w:rPr>
          <w:rFonts w:ascii="Times New Roman" w:hAnsi="Times New Roman" w:cs="Times New Roman"/>
          <w:color w:val="000000"/>
          <w:sz w:val="24"/>
          <w:szCs w:val="24"/>
        </w:rPr>
        <w:t xml:space="preserve">. </w:t>
      </w:r>
      <w:r w:rsidRPr="00F20319">
        <w:rPr>
          <w:rFonts w:ascii="Times New Roman" w:hAnsi="Times New Roman" w:cs="Times New Roman"/>
          <w:color w:val="000000"/>
          <w:sz w:val="24"/>
          <w:szCs w:val="24"/>
          <w:lang w:val="uk-UA"/>
        </w:rPr>
        <w:t>Безпосередньо</w:t>
      </w:r>
      <w:r w:rsidRPr="00266A25">
        <w:rPr>
          <w:rFonts w:ascii="Times New Roman" w:hAnsi="Times New Roman" w:cs="Times New Roman"/>
          <w:color w:val="000000"/>
          <w:sz w:val="24"/>
          <w:szCs w:val="24"/>
        </w:rPr>
        <w:t xml:space="preserve"> </w:t>
      </w:r>
      <w:r w:rsidRPr="00266A25">
        <w:rPr>
          <w:rFonts w:ascii="Times New Roman" w:hAnsi="Times New Roman" w:cs="Times New Roman"/>
          <w:color w:val="000000"/>
          <w:spacing w:val="-4"/>
          <w:sz w:val="24"/>
          <w:szCs w:val="24"/>
        </w:rPr>
        <w:t>ДЗ</w:t>
      </w:r>
      <w:r w:rsidRPr="00266A25">
        <w:rPr>
          <w:rFonts w:ascii="Times New Roman" w:hAnsi="Times New Roman" w:cs="Times New Roman"/>
          <w:b/>
          <w:color w:val="000000"/>
          <w:spacing w:val="-4"/>
          <w:sz w:val="24"/>
          <w:szCs w:val="24"/>
        </w:rPr>
        <w:t xml:space="preserve"> </w:t>
      </w:r>
      <w:r w:rsidRPr="00F20319">
        <w:rPr>
          <w:rFonts w:ascii="Times New Roman" w:hAnsi="Times New Roman" w:cs="Times New Roman"/>
          <w:color w:val="000000"/>
          <w:spacing w:val="-4"/>
          <w:sz w:val="24"/>
          <w:szCs w:val="24"/>
          <w:lang w:val="uk-UA"/>
        </w:rPr>
        <w:t>оцінюється</w:t>
      </w:r>
      <w:r w:rsidRPr="00266A25">
        <w:rPr>
          <w:rFonts w:ascii="Times New Roman" w:hAnsi="Times New Roman" w:cs="Times New Roman"/>
          <w:color w:val="000000"/>
          <w:spacing w:val="-4"/>
          <w:sz w:val="24"/>
          <w:szCs w:val="24"/>
        </w:rPr>
        <w:t xml:space="preserve"> </w:t>
      </w:r>
      <w:proofErr w:type="spellStart"/>
      <w:r w:rsidRPr="00266A25">
        <w:rPr>
          <w:rFonts w:ascii="Times New Roman" w:hAnsi="Times New Roman" w:cs="Times New Roman"/>
          <w:color w:val="000000"/>
          <w:spacing w:val="-4"/>
          <w:sz w:val="24"/>
          <w:szCs w:val="24"/>
        </w:rPr>
        <w:t>від</w:t>
      </w:r>
      <w:proofErr w:type="spellEnd"/>
      <w:r w:rsidRPr="00266A25">
        <w:rPr>
          <w:rFonts w:ascii="Times New Roman" w:hAnsi="Times New Roman" w:cs="Times New Roman"/>
          <w:color w:val="000000"/>
          <w:spacing w:val="-4"/>
          <w:sz w:val="24"/>
          <w:szCs w:val="24"/>
        </w:rPr>
        <w:t xml:space="preserve"> </w:t>
      </w:r>
      <w:r w:rsidRPr="00266A25">
        <w:rPr>
          <w:rFonts w:ascii="Times New Roman" w:hAnsi="Times New Roman" w:cs="Times New Roman"/>
          <w:sz w:val="24"/>
          <w:szCs w:val="24"/>
        </w:rPr>
        <w:t>-</w:t>
      </w:r>
      <w:r w:rsidRPr="00266A25">
        <w:rPr>
          <w:rFonts w:ascii="Times New Roman" w:hAnsi="Times New Roman" w:cs="Times New Roman"/>
          <w:color w:val="000000"/>
          <w:spacing w:val="-4"/>
          <w:sz w:val="24"/>
          <w:szCs w:val="24"/>
        </w:rPr>
        <w:t xml:space="preserve"> 50 до </w:t>
      </w:r>
      <w:r w:rsidRPr="00266A25">
        <w:rPr>
          <w:rFonts w:ascii="Times New Roman" w:hAnsi="Times New Roman" w:cs="Times New Roman"/>
          <w:sz w:val="24"/>
          <w:szCs w:val="24"/>
        </w:rPr>
        <w:t>–</w:t>
      </w:r>
      <w:r w:rsidRPr="00266A25">
        <w:rPr>
          <w:rFonts w:ascii="Times New Roman" w:hAnsi="Times New Roman" w:cs="Times New Roman"/>
          <w:color w:val="000000"/>
          <w:spacing w:val="-4"/>
          <w:sz w:val="24"/>
          <w:szCs w:val="24"/>
        </w:rPr>
        <w:t xml:space="preserve"> 80 </w:t>
      </w:r>
      <w:proofErr w:type="spellStart"/>
      <w:r w:rsidRPr="00266A25">
        <w:rPr>
          <w:rFonts w:ascii="Times New Roman" w:hAnsi="Times New Roman" w:cs="Times New Roman"/>
          <w:color w:val="000000"/>
          <w:spacing w:val="-4"/>
          <w:sz w:val="24"/>
          <w:szCs w:val="24"/>
        </w:rPr>
        <w:t>балі</w:t>
      </w:r>
      <w:proofErr w:type="gramStart"/>
      <w:r w:rsidRPr="00266A25">
        <w:rPr>
          <w:rFonts w:ascii="Times New Roman" w:hAnsi="Times New Roman" w:cs="Times New Roman"/>
          <w:color w:val="000000"/>
          <w:spacing w:val="-4"/>
          <w:sz w:val="24"/>
          <w:szCs w:val="24"/>
        </w:rPr>
        <w:t>в</w:t>
      </w:r>
      <w:proofErr w:type="spellEnd"/>
      <w:proofErr w:type="gramEnd"/>
      <w:r w:rsidRPr="00266A25">
        <w:rPr>
          <w:rFonts w:ascii="Times New Roman" w:hAnsi="Times New Roman" w:cs="Times New Roman"/>
          <w:color w:val="000000"/>
          <w:spacing w:val="-4"/>
          <w:sz w:val="24"/>
          <w:szCs w:val="24"/>
        </w:rPr>
        <w:t xml:space="preserve">. </w:t>
      </w:r>
    </w:p>
    <w:p w:rsidR="00BA38AF" w:rsidRPr="00266A25" w:rsidRDefault="001B3F48" w:rsidP="00266A25">
      <w:pPr>
        <w:spacing w:after="0"/>
        <w:ind w:firstLine="567"/>
        <w:jc w:val="both"/>
        <w:rPr>
          <w:rFonts w:ascii="Times New Roman" w:hAnsi="Times New Roman" w:cs="Times New Roman"/>
          <w:sz w:val="24"/>
          <w:szCs w:val="24"/>
          <w:lang w:val="uk-UA"/>
        </w:rPr>
      </w:pPr>
      <w:r w:rsidRPr="00266A25">
        <w:rPr>
          <w:rFonts w:ascii="Times New Roman" w:hAnsi="Times New Roman" w:cs="Times New Roman"/>
          <w:sz w:val="24"/>
          <w:szCs w:val="24"/>
          <w:lang w:val="uk-UA"/>
        </w:rPr>
        <w:t>Диференційований залік</w:t>
      </w:r>
      <w:r w:rsidRPr="00BD0A36">
        <w:rPr>
          <w:rFonts w:ascii="Times New Roman" w:hAnsi="Times New Roman" w:cs="Times New Roman"/>
          <w:sz w:val="24"/>
          <w:szCs w:val="24"/>
          <w:lang w:val="uk-UA"/>
        </w:rPr>
        <w:t xml:space="preserve"> проводиться</w:t>
      </w:r>
      <w:r w:rsidRPr="00266A25">
        <w:rPr>
          <w:rFonts w:ascii="Times New Roman" w:hAnsi="Times New Roman" w:cs="Times New Roman"/>
          <w:sz w:val="24"/>
          <w:szCs w:val="24"/>
          <w:lang w:val="uk-UA"/>
        </w:rPr>
        <w:t xml:space="preserve"> на останньому практичному занятті дисципліни за розкладом</w:t>
      </w:r>
      <w:r w:rsidR="00BD0A36">
        <w:rPr>
          <w:rFonts w:ascii="Times New Roman" w:hAnsi="Times New Roman" w:cs="Times New Roman"/>
          <w:sz w:val="24"/>
          <w:szCs w:val="24"/>
          <w:lang w:val="uk-UA"/>
        </w:rPr>
        <w:t xml:space="preserve">. </w:t>
      </w:r>
      <w:r w:rsidR="00BD0A36" w:rsidRPr="00266A25">
        <w:rPr>
          <w:rFonts w:ascii="Times New Roman" w:hAnsi="Times New Roman" w:cs="Times New Roman"/>
          <w:sz w:val="24"/>
          <w:szCs w:val="24"/>
          <w:lang w:val="uk-UA"/>
        </w:rPr>
        <w:t>Диференційований залік</w:t>
      </w:r>
      <w:r w:rsidR="00BD0A36">
        <w:rPr>
          <w:rFonts w:ascii="Times New Roman" w:hAnsi="Times New Roman" w:cs="Times New Roman"/>
          <w:sz w:val="24"/>
          <w:szCs w:val="24"/>
          <w:lang w:val="uk-UA"/>
        </w:rPr>
        <w:t xml:space="preserve"> має три рівня. Перший рівень</w:t>
      </w:r>
      <w:r w:rsidRPr="00266A25">
        <w:rPr>
          <w:rFonts w:ascii="Times New Roman" w:hAnsi="Times New Roman" w:cs="Times New Roman"/>
          <w:sz w:val="24"/>
          <w:szCs w:val="24"/>
          <w:lang w:val="uk-UA"/>
        </w:rPr>
        <w:t xml:space="preserve"> у формі </w:t>
      </w:r>
      <w:r w:rsidRPr="00266A25">
        <w:rPr>
          <w:rFonts w:ascii="Times New Roman" w:hAnsi="Times New Roman" w:cs="Times New Roman"/>
          <w:bCs/>
          <w:iCs/>
          <w:sz w:val="24"/>
          <w:szCs w:val="24"/>
          <w:lang w:val="uk-UA"/>
        </w:rPr>
        <w:t>вирішення пакету тестових завдань за змістом навчального матеріалу дисципліни у кількості 45 тестів (відкрита база)</w:t>
      </w:r>
      <w:r w:rsidR="00BD0A36">
        <w:rPr>
          <w:rFonts w:ascii="Times New Roman" w:hAnsi="Times New Roman" w:cs="Times New Roman"/>
          <w:bCs/>
          <w:iCs/>
          <w:sz w:val="24"/>
          <w:szCs w:val="24"/>
          <w:lang w:val="uk-UA"/>
        </w:rPr>
        <w:t xml:space="preserve">. </w:t>
      </w:r>
      <w:r w:rsidRPr="00266A25">
        <w:rPr>
          <w:rFonts w:ascii="Times New Roman" w:hAnsi="Times New Roman" w:cs="Times New Roman"/>
          <w:bCs/>
          <w:iCs/>
          <w:sz w:val="24"/>
          <w:szCs w:val="24"/>
          <w:lang w:val="uk-UA"/>
        </w:rPr>
        <w:t xml:space="preserve"> Для отримання мінімальної кількості балів</w:t>
      </w:r>
      <w:r w:rsidRPr="00266A25">
        <w:rPr>
          <w:rFonts w:ascii="Times New Roman" w:hAnsi="Times New Roman" w:cs="Times New Roman"/>
          <w:sz w:val="24"/>
          <w:szCs w:val="24"/>
          <w:lang w:val="uk-UA"/>
        </w:rPr>
        <w:t xml:space="preserve"> – 50, студенту необхідно дати 30 вірних відповідей. Більше 30 правильних відповідей оцінюються наступним чином:</w:t>
      </w:r>
    </w:p>
    <w:p w:rsidR="00266A25" w:rsidRPr="00266A25" w:rsidRDefault="00266A25" w:rsidP="00266A25">
      <w:pPr>
        <w:ind w:firstLine="567"/>
        <w:jc w:val="center"/>
        <w:rPr>
          <w:rFonts w:ascii="Times New Roman" w:hAnsi="Times New Roman" w:cs="Times New Roman"/>
          <w:b/>
          <w:bCs/>
          <w:iCs/>
          <w:sz w:val="24"/>
          <w:szCs w:val="24"/>
        </w:rPr>
      </w:pPr>
      <w:r w:rsidRPr="006D188F">
        <w:rPr>
          <w:rFonts w:ascii="Times New Roman" w:hAnsi="Times New Roman" w:cs="Times New Roman"/>
          <w:b/>
          <w:bCs/>
          <w:iCs/>
          <w:sz w:val="24"/>
          <w:szCs w:val="24"/>
          <w:lang w:val="uk-UA"/>
        </w:rPr>
        <w:t>Критерії</w:t>
      </w:r>
      <w:r w:rsidRPr="00266A25">
        <w:rPr>
          <w:rFonts w:ascii="Times New Roman" w:hAnsi="Times New Roman" w:cs="Times New Roman"/>
          <w:b/>
          <w:bCs/>
          <w:iCs/>
          <w:sz w:val="24"/>
          <w:szCs w:val="24"/>
        </w:rPr>
        <w:t xml:space="preserve"> </w:t>
      </w:r>
      <w:proofErr w:type="spellStart"/>
      <w:r w:rsidRPr="00266A25">
        <w:rPr>
          <w:rFonts w:ascii="Times New Roman" w:hAnsi="Times New Roman" w:cs="Times New Roman"/>
          <w:b/>
          <w:bCs/>
          <w:iCs/>
          <w:sz w:val="24"/>
          <w:szCs w:val="24"/>
        </w:rPr>
        <w:t>оцінювання</w:t>
      </w:r>
      <w:proofErr w:type="spellEnd"/>
      <w:r w:rsidRPr="00266A25">
        <w:rPr>
          <w:rFonts w:ascii="Times New Roman" w:hAnsi="Times New Roman" w:cs="Times New Roman"/>
          <w:b/>
          <w:bCs/>
          <w:iCs/>
          <w:sz w:val="24"/>
          <w:szCs w:val="24"/>
        </w:rPr>
        <w:t xml:space="preserve">  </w:t>
      </w:r>
      <w:proofErr w:type="spellStart"/>
      <w:r w:rsidRPr="00266A25">
        <w:rPr>
          <w:rFonts w:ascii="Times New Roman" w:hAnsi="Times New Roman" w:cs="Times New Roman"/>
          <w:b/>
          <w:bCs/>
          <w:iCs/>
          <w:sz w:val="24"/>
          <w:szCs w:val="24"/>
        </w:rPr>
        <w:t>теоретичних</w:t>
      </w:r>
      <w:proofErr w:type="spellEnd"/>
      <w:r w:rsidRPr="00266A25">
        <w:rPr>
          <w:rFonts w:ascii="Times New Roman" w:hAnsi="Times New Roman" w:cs="Times New Roman"/>
          <w:b/>
          <w:bCs/>
          <w:iCs/>
          <w:sz w:val="24"/>
          <w:szCs w:val="24"/>
        </w:rPr>
        <w:t xml:space="preserve"> </w:t>
      </w:r>
      <w:proofErr w:type="spellStart"/>
      <w:r w:rsidRPr="00266A25">
        <w:rPr>
          <w:rFonts w:ascii="Times New Roman" w:hAnsi="Times New Roman" w:cs="Times New Roman"/>
          <w:b/>
          <w:bCs/>
          <w:iCs/>
          <w:sz w:val="24"/>
          <w:szCs w:val="24"/>
        </w:rPr>
        <w:t>знань</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266A25" w:rsidRPr="00266A25" w:rsidTr="007F0911">
        <w:trPr>
          <w:jc w:val="center"/>
        </w:trPr>
        <w:tc>
          <w:tcPr>
            <w:tcW w:w="4785" w:type="dxa"/>
            <w:shd w:val="clear" w:color="auto" w:fill="auto"/>
          </w:tcPr>
          <w:p w:rsidR="00266A25" w:rsidRPr="00266A25" w:rsidRDefault="00266A25" w:rsidP="00266A25">
            <w:pPr>
              <w:jc w:val="center"/>
              <w:rPr>
                <w:rFonts w:ascii="Times New Roman" w:hAnsi="Times New Roman" w:cs="Times New Roman"/>
                <w:b/>
                <w:sz w:val="24"/>
                <w:szCs w:val="24"/>
                <w:lang w:val="uk-UA"/>
              </w:rPr>
            </w:pPr>
            <w:r w:rsidRPr="00266A25">
              <w:rPr>
                <w:rFonts w:ascii="Times New Roman" w:hAnsi="Times New Roman" w:cs="Times New Roman"/>
                <w:b/>
                <w:sz w:val="24"/>
                <w:szCs w:val="24"/>
                <w:lang w:val="uk-UA"/>
              </w:rPr>
              <w:t>Кількість правильних відповідей</w:t>
            </w:r>
          </w:p>
        </w:tc>
        <w:tc>
          <w:tcPr>
            <w:tcW w:w="4786" w:type="dxa"/>
            <w:shd w:val="clear" w:color="auto" w:fill="auto"/>
          </w:tcPr>
          <w:p w:rsidR="00266A25" w:rsidRPr="00266A25" w:rsidRDefault="00266A25" w:rsidP="00266A25">
            <w:pPr>
              <w:jc w:val="center"/>
              <w:rPr>
                <w:rFonts w:ascii="Times New Roman" w:hAnsi="Times New Roman" w:cs="Times New Roman"/>
                <w:b/>
                <w:sz w:val="24"/>
                <w:szCs w:val="24"/>
                <w:lang w:val="uk-UA"/>
              </w:rPr>
            </w:pPr>
            <w:r w:rsidRPr="00266A25">
              <w:rPr>
                <w:rFonts w:ascii="Times New Roman" w:hAnsi="Times New Roman" w:cs="Times New Roman"/>
                <w:b/>
                <w:sz w:val="24"/>
                <w:szCs w:val="24"/>
                <w:lang w:val="uk-UA"/>
              </w:rPr>
              <w:t>Кількість балів</w:t>
            </w:r>
          </w:p>
        </w:tc>
      </w:tr>
      <w:tr w:rsidR="00266A25" w:rsidRPr="00266A25" w:rsidTr="007F0911">
        <w:trPr>
          <w:jc w:val="center"/>
        </w:trPr>
        <w:tc>
          <w:tcPr>
            <w:tcW w:w="4785" w:type="dxa"/>
            <w:shd w:val="clear" w:color="auto" w:fill="auto"/>
          </w:tcPr>
          <w:p w:rsidR="00266A25" w:rsidRPr="00266A25" w:rsidRDefault="00266A25" w:rsidP="00266A25">
            <w:pPr>
              <w:jc w:val="center"/>
              <w:rPr>
                <w:rFonts w:ascii="Times New Roman" w:hAnsi="Times New Roman" w:cs="Times New Roman"/>
                <w:sz w:val="24"/>
                <w:szCs w:val="24"/>
                <w:lang w:val="uk-UA"/>
              </w:rPr>
            </w:pPr>
            <w:r w:rsidRPr="00266A25">
              <w:rPr>
                <w:rFonts w:ascii="Times New Roman" w:hAnsi="Times New Roman" w:cs="Times New Roman"/>
                <w:sz w:val="24"/>
                <w:szCs w:val="24"/>
                <w:lang w:val="uk-UA"/>
              </w:rPr>
              <w:t>31 - 35</w:t>
            </w:r>
          </w:p>
        </w:tc>
        <w:tc>
          <w:tcPr>
            <w:tcW w:w="4786" w:type="dxa"/>
            <w:shd w:val="clear" w:color="auto" w:fill="auto"/>
          </w:tcPr>
          <w:p w:rsidR="00266A25" w:rsidRPr="00266A25" w:rsidRDefault="00266A25" w:rsidP="00266A25">
            <w:pPr>
              <w:jc w:val="center"/>
              <w:rPr>
                <w:rFonts w:ascii="Times New Roman" w:hAnsi="Times New Roman" w:cs="Times New Roman"/>
                <w:sz w:val="24"/>
                <w:szCs w:val="24"/>
                <w:lang w:val="uk-UA"/>
              </w:rPr>
            </w:pPr>
            <w:r w:rsidRPr="00266A25">
              <w:rPr>
                <w:rFonts w:ascii="Times New Roman" w:hAnsi="Times New Roman" w:cs="Times New Roman"/>
                <w:sz w:val="24"/>
                <w:szCs w:val="24"/>
                <w:lang w:val="uk-UA"/>
              </w:rPr>
              <w:t>51</w:t>
            </w:r>
          </w:p>
        </w:tc>
      </w:tr>
      <w:tr w:rsidR="00266A25" w:rsidRPr="00266A25" w:rsidTr="007F0911">
        <w:trPr>
          <w:jc w:val="center"/>
        </w:trPr>
        <w:tc>
          <w:tcPr>
            <w:tcW w:w="4785" w:type="dxa"/>
            <w:shd w:val="clear" w:color="auto" w:fill="auto"/>
          </w:tcPr>
          <w:p w:rsidR="00266A25" w:rsidRPr="00266A25" w:rsidRDefault="00266A25" w:rsidP="00266A25">
            <w:pPr>
              <w:jc w:val="center"/>
              <w:rPr>
                <w:rFonts w:ascii="Times New Roman" w:hAnsi="Times New Roman" w:cs="Times New Roman"/>
                <w:sz w:val="24"/>
                <w:szCs w:val="24"/>
                <w:lang w:val="uk-UA"/>
              </w:rPr>
            </w:pPr>
            <w:r w:rsidRPr="00266A25">
              <w:rPr>
                <w:rFonts w:ascii="Times New Roman" w:hAnsi="Times New Roman" w:cs="Times New Roman"/>
                <w:sz w:val="24"/>
                <w:szCs w:val="24"/>
                <w:lang w:val="uk-UA"/>
              </w:rPr>
              <w:t>36 - 40</w:t>
            </w:r>
          </w:p>
        </w:tc>
        <w:tc>
          <w:tcPr>
            <w:tcW w:w="4786" w:type="dxa"/>
            <w:shd w:val="clear" w:color="auto" w:fill="auto"/>
          </w:tcPr>
          <w:p w:rsidR="00266A25" w:rsidRPr="00266A25" w:rsidRDefault="00266A25" w:rsidP="00266A25">
            <w:pPr>
              <w:jc w:val="center"/>
              <w:rPr>
                <w:rFonts w:ascii="Times New Roman" w:hAnsi="Times New Roman" w:cs="Times New Roman"/>
                <w:sz w:val="24"/>
                <w:szCs w:val="24"/>
                <w:lang w:val="uk-UA"/>
              </w:rPr>
            </w:pPr>
            <w:r w:rsidRPr="00266A25">
              <w:rPr>
                <w:rFonts w:ascii="Times New Roman" w:hAnsi="Times New Roman" w:cs="Times New Roman"/>
                <w:sz w:val="24"/>
                <w:szCs w:val="24"/>
                <w:lang w:val="uk-UA"/>
              </w:rPr>
              <w:t>52</w:t>
            </w:r>
          </w:p>
        </w:tc>
      </w:tr>
      <w:tr w:rsidR="00266A25" w:rsidRPr="00266A25" w:rsidTr="007F0911">
        <w:trPr>
          <w:jc w:val="center"/>
        </w:trPr>
        <w:tc>
          <w:tcPr>
            <w:tcW w:w="4785" w:type="dxa"/>
            <w:shd w:val="clear" w:color="auto" w:fill="auto"/>
          </w:tcPr>
          <w:p w:rsidR="00266A25" w:rsidRPr="00266A25" w:rsidRDefault="00266A25" w:rsidP="00266A25">
            <w:pPr>
              <w:jc w:val="center"/>
              <w:rPr>
                <w:rFonts w:ascii="Times New Roman" w:hAnsi="Times New Roman" w:cs="Times New Roman"/>
                <w:sz w:val="24"/>
                <w:szCs w:val="24"/>
                <w:lang w:val="uk-UA"/>
              </w:rPr>
            </w:pPr>
            <w:r w:rsidRPr="00266A25">
              <w:rPr>
                <w:rFonts w:ascii="Times New Roman" w:hAnsi="Times New Roman" w:cs="Times New Roman"/>
                <w:sz w:val="24"/>
                <w:szCs w:val="24"/>
                <w:lang w:val="uk-UA"/>
              </w:rPr>
              <w:t>41-45</w:t>
            </w:r>
          </w:p>
        </w:tc>
        <w:tc>
          <w:tcPr>
            <w:tcW w:w="4786" w:type="dxa"/>
            <w:shd w:val="clear" w:color="auto" w:fill="auto"/>
          </w:tcPr>
          <w:p w:rsidR="00266A25" w:rsidRPr="00266A25" w:rsidRDefault="00266A25" w:rsidP="00266A25">
            <w:pPr>
              <w:jc w:val="center"/>
              <w:rPr>
                <w:rFonts w:ascii="Times New Roman" w:hAnsi="Times New Roman" w:cs="Times New Roman"/>
                <w:sz w:val="24"/>
                <w:szCs w:val="24"/>
                <w:lang w:val="uk-UA"/>
              </w:rPr>
            </w:pPr>
            <w:r w:rsidRPr="00266A25">
              <w:rPr>
                <w:rFonts w:ascii="Times New Roman" w:hAnsi="Times New Roman" w:cs="Times New Roman"/>
                <w:sz w:val="24"/>
                <w:szCs w:val="24"/>
                <w:lang w:val="uk-UA"/>
              </w:rPr>
              <w:t>53</w:t>
            </w:r>
          </w:p>
        </w:tc>
      </w:tr>
    </w:tbl>
    <w:p w:rsidR="00266A25" w:rsidRPr="00266A25" w:rsidRDefault="00266A25" w:rsidP="00266A25">
      <w:pPr>
        <w:spacing w:after="0"/>
        <w:ind w:firstLine="708"/>
        <w:jc w:val="both"/>
        <w:rPr>
          <w:rFonts w:ascii="Times New Roman" w:hAnsi="Times New Roman" w:cs="Times New Roman"/>
          <w:sz w:val="24"/>
          <w:szCs w:val="24"/>
          <w:lang w:val="uk-UA"/>
        </w:rPr>
      </w:pPr>
    </w:p>
    <w:p w:rsidR="00266A25" w:rsidRPr="00BD0A36" w:rsidRDefault="00BD0A36" w:rsidP="00BD0A36">
      <w:pPr>
        <w:spacing w:after="0"/>
        <w:ind w:firstLine="708"/>
        <w:jc w:val="both"/>
        <w:rPr>
          <w:rFonts w:ascii="Times New Roman" w:hAnsi="Times New Roman" w:cs="Times New Roman"/>
          <w:bCs/>
          <w:iCs/>
          <w:color w:val="000000"/>
          <w:spacing w:val="-4"/>
          <w:sz w:val="24"/>
          <w:szCs w:val="24"/>
          <w:lang w:val="uk-UA"/>
        </w:rPr>
      </w:pPr>
      <w:r>
        <w:rPr>
          <w:rFonts w:ascii="Times New Roman" w:hAnsi="Times New Roman" w:cs="Times New Roman"/>
          <w:bCs/>
          <w:iCs/>
          <w:sz w:val="24"/>
          <w:szCs w:val="24"/>
          <w:lang w:val="uk-UA"/>
        </w:rPr>
        <w:t>Другий рівень</w:t>
      </w:r>
      <w:r w:rsidRPr="00266A25">
        <w:rPr>
          <w:rFonts w:ascii="Times New Roman" w:hAnsi="Times New Roman" w:cs="Times New Roman"/>
          <w:bCs/>
          <w:iCs/>
          <w:sz w:val="24"/>
          <w:szCs w:val="24"/>
          <w:lang w:val="uk-UA"/>
        </w:rPr>
        <w:t xml:space="preserve"> у вигляді рішення трьох ситуаційних задач (закрита база).</w:t>
      </w:r>
      <w:r>
        <w:rPr>
          <w:rFonts w:ascii="Times New Roman" w:hAnsi="Times New Roman" w:cs="Times New Roman"/>
          <w:bCs/>
          <w:iCs/>
          <w:color w:val="000000"/>
          <w:spacing w:val="-4"/>
          <w:sz w:val="24"/>
          <w:szCs w:val="24"/>
          <w:lang w:val="uk-UA"/>
        </w:rPr>
        <w:t xml:space="preserve"> </w:t>
      </w:r>
      <w:r w:rsidR="00266A25" w:rsidRPr="00266A25">
        <w:rPr>
          <w:rFonts w:ascii="Times New Roman" w:hAnsi="Times New Roman" w:cs="Times New Roman"/>
          <w:sz w:val="24"/>
          <w:szCs w:val="24"/>
          <w:lang w:val="uk-UA"/>
        </w:rPr>
        <w:t xml:space="preserve">До другого рівня диференційованого заліку допускаються студенти, які мають середню традиційну оцінку 3,5 та за умови якщо вони дали правильні відповіді на 45 питань тестових завдань першого рівня. За умови правильного розв’язання за кожну задачу другого рівня студент отримує 9 балів. </w:t>
      </w:r>
      <w:r>
        <w:rPr>
          <w:rFonts w:ascii="Times New Roman" w:hAnsi="Times New Roman" w:cs="Times New Roman"/>
          <w:sz w:val="24"/>
          <w:szCs w:val="24"/>
          <w:lang w:val="uk-UA"/>
        </w:rPr>
        <w:t>За другий рівень студент може отримати від 0 до 27 балів.</w:t>
      </w:r>
    </w:p>
    <w:p w:rsidR="00F20319" w:rsidRDefault="00266A25" w:rsidP="00266A25">
      <w:pPr>
        <w:spacing w:after="0"/>
        <w:ind w:firstLine="709"/>
        <w:jc w:val="both"/>
        <w:rPr>
          <w:rFonts w:ascii="Times New Roman" w:hAnsi="Times New Roman" w:cs="Times New Roman"/>
          <w:sz w:val="24"/>
          <w:szCs w:val="24"/>
          <w:lang w:val="uk-UA"/>
        </w:rPr>
      </w:pPr>
      <w:r w:rsidRPr="00266A25">
        <w:rPr>
          <w:rFonts w:ascii="Times New Roman" w:hAnsi="Times New Roman" w:cs="Times New Roman"/>
          <w:sz w:val="24"/>
          <w:szCs w:val="24"/>
          <w:lang w:val="uk-UA"/>
        </w:rPr>
        <w:t>У випадку</w:t>
      </w:r>
      <w:r w:rsidR="00BD0A36">
        <w:rPr>
          <w:rFonts w:ascii="Times New Roman" w:hAnsi="Times New Roman" w:cs="Times New Roman"/>
          <w:sz w:val="24"/>
          <w:szCs w:val="24"/>
          <w:lang w:val="uk-UA"/>
        </w:rPr>
        <w:t xml:space="preserve">, якщо студент за сумою балів </w:t>
      </w:r>
      <w:r w:rsidR="00BD0A36" w:rsidRPr="00BD0A36">
        <w:rPr>
          <w:rFonts w:ascii="Times New Roman" w:hAnsi="Times New Roman" w:cs="Times New Roman"/>
          <w:iCs/>
          <w:color w:val="000000"/>
          <w:spacing w:val="-4"/>
          <w:sz w:val="24"/>
          <w:szCs w:val="24"/>
          <w:lang w:val="uk-UA"/>
        </w:rPr>
        <w:t>поточної навчальної діяльності</w:t>
      </w:r>
      <w:r w:rsidR="00BD0A36" w:rsidRPr="00266A25">
        <w:rPr>
          <w:rFonts w:ascii="Times New Roman" w:hAnsi="Times New Roman" w:cs="Times New Roman"/>
          <w:iCs/>
          <w:color w:val="000000"/>
          <w:spacing w:val="-4"/>
          <w:sz w:val="24"/>
          <w:szCs w:val="24"/>
        </w:rPr>
        <w:t> </w:t>
      </w:r>
      <w:r w:rsidR="00BD0A36" w:rsidRPr="00BD0A36">
        <w:rPr>
          <w:rFonts w:ascii="Times New Roman" w:hAnsi="Times New Roman" w:cs="Times New Roman"/>
          <w:iCs/>
          <w:color w:val="000000"/>
          <w:spacing w:val="-4"/>
          <w:sz w:val="24"/>
          <w:szCs w:val="24"/>
          <w:lang w:val="uk-UA"/>
        </w:rPr>
        <w:t xml:space="preserve"> </w:t>
      </w:r>
      <w:r w:rsidR="00BD0A36" w:rsidRPr="00BD0A36">
        <w:rPr>
          <w:rStyle w:val="a5"/>
          <w:rFonts w:ascii="Times New Roman" w:hAnsi="Times New Roman" w:cs="Times New Roman"/>
          <w:bCs/>
          <w:i w:val="0"/>
          <w:color w:val="333333"/>
          <w:spacing w:val="-2"/>
          <w:sz w:val="24"/>
          <w:szCs w:val="24"/>
          <w:shd w:val="clear" w:color="auto" w:fill="FFFFFF"/>
          <w:lang w:val="uk-UA"/>
        </w:rPr>
        <w:t>(</w:t>
      </w:r>
      <w:r w:rsidR="00BD0A36" w:rsidRPr="00BD0A36">
        <w:rPr>
          <w:rFonts w:ascii="Times New Roman" w:hAnsi="Times New Roman" w:cs="Times New Roman"/>
          <w:color w:val="000000"/>
          <w:spacing w:val="-4"/>
          <w:sz w:val="24"/>
          <w:szCs w:val="24"/>
          <w:lang w:val="uk-UA"/>
        </w:rPr>
        <w:t>ПНД)  та</w:t>
      </w:r>
      <w:r w:rsidRPr="00266A25">
        <w:rPr>
          <w:rFonts w:ascii="Times New Roman" w:hAnsi="Times New Roman" w:cs="Times New Roman"/>
          <w:sz w:val="24"/>
          <w:szCs w:val="24"/>
          <w:lang w:val="uk-UA"/>
        </w:rPr>
        <w:t xml:space="preserve"> </w:t>
      </w:r>
      <w:r w:rsidR="00BD0A36">
        <w:rPr>
          <w:rFonts w:ascii="Times New Roman" w:hAnsi="Times New Roman" w:cs="Times New Roman"/>
          <w:sz w:val="24"/>
          <w:szCs w:val="24"/>
          <w:lang w:val="uk-UA"/>
        </w:rPr>
        <w:t>ДЗ отримає</w:t>
      </w:r>
      <w:r w:rsidR="00AE4F18">
        <w:rPr>
          <w:rFonts w:ascii="Times New Roman" w:hAnsi="Times New Roman" w:cs="Times New Roman"/>
          <w:sz w:val="24"/>
          <w:szCs w:val="24"/>
          <w:lang w:val="uk-UA"/>
        </w:rPr>
        <w:t xml:space="preserve"> суму балів від 180 до 200, тобто</w:t>
      </w:r>
      <w:r w:rsidR="00BD0A36">
        <w:rPr>
          <w:rFonts w:ascii="Times New Roman" w:hAnsi="Times New Roman" w:cs="Times New Roman"/>
          <w:sz w:val="24"/>
          <w:szCs w:val="24"/>
          <w:lang w:val="uk-UA"/>
        </w:rPr>
        <w:t xml:space="preserve"> </w:t>
      </w:r>
      <w:r w:rsidRPr="00266A25">
        <w:rPr>
          <w:rFonts w:ascii="Times New Roman" w:hAnsi="Times New Roman" w:cs="Times New Roman"/>
          <w:sz w:val="24"/>
          <w:szCs w:val="24"/>
          <w:lang w:val="uk-UA"/>
        </w:rPr>
        <w:t xml:space="preserve"> оцінки «відмінно»</w:t>
      </w:r>
      <w:r w:rsidR="00AE4F18">
        <w:rPr>
          <w:rFonts w:ascii="Times New Roman" w:hAnsi="Times New Roman" w:cs="Times New Roman"/>
          <w:sz w:val="24"/>
          <w:szCs w:val="24"/>
          <w:lang w:val="uk-UA"/>
        </w:rPr>
        <w:t>,</w:t>
      </w:r>
      <w:r w:rsidRPr="00266A25">
        <w:rPr>
          <w:rFonts w:ascii="Times New Roman" w:hAnsi="Times New Roman" w:cs="Times New Roman"/>
          <w:sz w:val="24"/>
          <w:szCs w:val="24"/>
          <w:lang w:val="uk-UA"/>
        </w:rPr>
        <w:t xml:space="preserve"> проводиться співбесіда з викладачами (комісія у складі зав. кафедри, доцентів, викладача групи) з метою підтвердження оцінки</w:t>
      </w:r>
      <w:r w:rsidR="007A11C1">
        <w:rPr>
          <w:rFonts w:ascii="Times New Roman" w:hAnsi="Times New Roman" w:cs="Times New Roman"/>
          <w:sz w:val="24"/>
          <w:szCs w:val="24"/>
          <w:lang w:val="uk-UA"/>
        </w:rPr>
        <w:t xml:space="preserve"> (третій рівень)</w:t>
      </w:r>
      <w:r w:rsidRPr="00266A25">
        <w:rPr>
          <w:rFonts w:ascii="Times New Roman" w:hAnsi="Times New Roman" w:cs="Times New Roman"/>
          <w:sz w:val="24"/>
          <w:szCs w:val="24"/>
          <w:lang w:val="uk-UA"/>
        </w:rPr>
        <w:t xml:space="preserve">. Якщо студент не підтверджує оцінку </w:t>
      </w:r>
      <w:r w:rsidRPr="00266A25">
        <w:rPr>
          <w:rFonts w:ascii="Times New Roman" w:hAnsi="Times New Roman" w:cs="Times New Roman"/>
          <w:sz w:val="24"/>
          <w:szCs w:val="24"/>
        </w:rPr>
        <w:t>«</w:t>
      </w:r>
      <w:r w:rsidRPr="00266A25">
        <w:rPr>
          <w:rFonts w:ascii="Times New Roman" w:hAnsi="Times New Roman" w:cs="Times New Roman"/>
          <w:sz w:val="24"/>
          <w:szCs w:val="24"/>
          <w:lang w:val="uk-UA"/>
        </w:rPr>
        <w:t>відмінно»</w:t>
      </w:r>
      <w:r w:rsidRPr="00266A25">
        <w:rPr>
          <w:rFonts w:ascii="Times New Roman" w:hAnsi="Times New Roman" w:cs="Times New Roman"/>
          <w:sz w:val="24"/>
          <w:szCs w:val="24"/>
        </w:rPr>
        <w:t xml:space="preserve">, </w:t>
      </w:r>
      <w:r w:rsidRPr="00266A25">
        <w:rPr>
          <w:rFonts w:ascii="Times New Roman" w:hAnsi="Times New Roman" w:cs="Times New Roman"/>
          <w:sz w:val="24"/>
          <w:szCs w:val="24"/>
          <w:lang w:val="uk-UA"/>
        </w:rPr>
        <w:t>не маючи достатньої теоретичної підготовки та засвоєння практичних навичок, комісія має право зняти бали та знизити оцінку до</w:t>
      </w:r>
      <w:r w:rsidRPr="00266A25">
        <w:rPr>
          <w:rFonts w:ascii="Times New Roman" w:hAnsi="Times New Roman" w:cs="Times New Roman"/>
          <w:sz w:val="24"/>
          <w:szCs w:val="24"/>
        </w:rPr>
        <w:t xml:space="preserve"> «</w:t>
      </w:r>
      <w:r w:rsidRPr="00266A25">
        <w:rPr>
          <w:rFonts w:ascii="Times New Roman" w:hAnsi="Times New Roman" w:cs="Times New Roman"/>
          <w:sz w:val="24"/>
          <w:szCs w:val="24"/>
          <w:lang w:val="uk-UA"/>
        </w:rPr>
        <w:t>добре</w:t>
      </w:r>
      <w:r w:rsidRPr="00266A25">
        <w:rPr>
          <w:rFonts w:ascii="Times New Roman" w:hAnsi="Times New Roman" w:cs="Times New Roman"/>
          <w:sz w:val="24"/>
          <w:szCs w:val="24"/>
        </w:rPr>
        <w:t>».</w:t>
      </w:r>
    </w:p>
    <w:p w:rsidR="00266A25" w:rsidRPr="00895789" w:rsidRDefault="00F20319" w:rsidP="00895789">
      <w:pPr>
        <w:spacing w:after="0"/>
        <w:ind w:firstLine="709"/>
        <w:jc w:val="both"/>
        <w:rPr>
          <w:rFonts w:ascii="Times New Roman" w:hAnsi="Times New Roman" w:cs="Times New Roman"/>
          <w:color w:val="000000"/>
          <w:spacing w:val="-4"/>
          <w:sz w:val="24"/>
          <w:szCs w:val="24"/>
        </w:rPr>
      </w:pPr>
      <w:r w:rsidRPr="00895789">
        <w:rPr>
          <w:rFonts w:ascii="Times New Roman" w:hAnsi="Times New Roman" w:cs="Times New Roman"/>
          <w:sz w:val="24"/>
          <w:szCs w:val="24"/>
          <w:lang w:val="uk-UA"/>
        </w:rPr>
        <w:t xml:space="preserve"> Таким чином, </w:t>
      </w:r>
      <w:r w:rsidRPr="00895789">
        <w:rPr>
          <w:rFonts w:ascii="Times New Roman" w:hAnsi="Times New Roman" w:cs="Times New Roman"/>
          <w:bCs/>
          <w:iCs/>
          <w:color w:val="000000"/>
          <w:spacing w:val="-4"/>
          <w:sz w:val="24"/>
          <w:szCs w:val="24"/>
          <w:lang w:val="uk-UA"/>
        </w:rPr>
        <w:t>безпосередньо ДЗ</w:t>
      </w:r>
      <w:r w:rsidRPr="00895789">
        <w:rPr>
          <w:rFonts w:ascii="Times New Roman" w:hAnsi="Times New Roman" w:cs="Times New Roman"/>
          <w:b/>
          <w:bCs/>
          <w:iCs/>
          <w:color w:val="000000"/>
          <w:spacing w:val="-4"/>
          <w:sz w:val="24"/>
          <w:szCs w:val="24"/>
          <w:lang w:val="uk-UA"/>
        </w:rPr>
        <w:t xml:space="preserve"> </w:t>
      </w:r>
      <w:r w:rsidRPr="00895789">
        <w:rPr>
          <w:rFonts w:ascii="Times New Roman" w:hAnsi="Times New Roman" w:cs="Times New Roman"/>
          <w:bCs/>
          <w:iCs/>
          <w:color w:val="000000"/>
          <w:spacing w:val="-4"/>
          <w:sz w:val="24"/>
          <w:szCs w:val="24"/>
          <w:lang w:val="uk-UA"/>
        </w:rPr>
        <w:t>оцінюється від 50 до 80 балів.</w:t>
      </w:r>
    </w:p>
    <w:p w:rsidR="00266A25" w:rsidRPr="00895789" w:rsidRDefault="00266A25" w:rsidP="00895789">
      <w:pPr>
        <w:spacing w:after="0"/>
        <w:ind w:firstLine="567"/>
        <w:jc w:val="both"/>
        <w:rPr>
          <w:rFonts w:ascii="Times New Roman" w:hAnsi="Times New Roman" w:cs="Times New Roman"/>
          <w:color w:val="000000"/>
          <w:sz w:val="24"/>
          <w:szCs w:val="24"/>
          <w:lang w:val="uk-UA"/>
        </w:rPr>
      </w:pPr>
      <w:proofErr w:type="spellStart"/>
      <w:proofErr w:type="gramStart"/>
      <w:r w:rsidRPr="00895789">
        <w:rPr>
          <w:rFonts w:ascii="Times New Roman" w:hAnsi="Times New Roman" w:cs="Times New Roman"/>
          <w:color w:val="000000"/>
          <w:spacing w:val="-4"/>
          <w:sz w:val="24"/>
          <w:szCs w:val="24"/>
        </w:rPr>
        <w:lastRenderedPageBreak/>
        <w:t>Оцінка</w:t>
      </w:r>
      <w:proofErr w:type="spellEnd"/>
      <w:r w:rsidRPr="00895789">
        <w:rPr>
          <w:rFonts w:ascii="Times New Roman" w:hAnsi="Times New Roman" w:cs="Times New Roman"/>
          <w:color w:val="000000"/>
          <w:spacing w:val="-4"/>
          <w:sz w:val="24"/>
          <w:szCs w:val="24"/>
        </w:rPr>
        <w:t xml:space="preserve"> з </w:t>
      </w:r>
      <w:proofErr w:type="spellStart"/>
      <w:r w:rsidRPr="00895789">
        <w:rPr>
          <w:rFonts w:ascii="Times New Roman" w:hAnsi="Times New Roman" w:cs="Times New Roman"/>
          <w:color w:val="000000"/>
          <w:spacing w:val="-4"/>
          <w:sz w:val="24"/>
          <w:szCs w:val="24"/>
        </w:rPr>
        <w:t>дисципліни</w:t>
      </w:r>
      <w:proofErr w:type="spellEnd"/>
      <w:r w:rsidRPr="00895789">
        <w:rPr>
          <w:rFonts w:ascii="Times New Roman" w:hAnsi="Times New Roman" w:cs="Times New Roman"/>
          <w:b/>
          <w:color w:val="000000"/>
          <w:spacing w:val="-4"/>
          <w:sz w:val="24"/>
          <w:szCs w:val="24"/>
        </w:rPr>
        <w:t xml:space="preserve"> </w:t>
      </w:r>
      <w:r w:rsidRPr="00895789">
        <w:rPr>
          <w:rFonts w:ascii="Times New Roman" w:hAnsi="Times New Roman" w:cs="Times New Roman"/>
          <w:color w:val="000000"/>
          <w:spacing w:val="-4"/>
          <w:sz w:val="24"/>
          <w:szCs w:val="24"/>
        </w:rPr>
        <w:t xml:space="preserve">є сума </w:t>
      </w:r>
      <w:proofErr w:type="spellStart"/>
      <w:r w:rsidRPr="00895789">
        <w:rPr>
          <w:rFonts w:ascii="Times New Roman" w:hAnsi="Times New Roman" w:cs="Times New Roman"/>
          <w:color w:val="000000"/>
          <w:spacing w:val="-4"/>
          <w:sz w:val="24"/>
          <w:szCs w:val="24"/>
        </w:rPr>
        <w:t>балів</w:t>
      </w:r>
      <w:proofErr w:type="spellEnd"/>
      <w:r w:rsidRPr="00895789">
        <w:rPr>
          <w:rFonts w:ascii="Times New Roman" w:hAnsi="Times New Roman" w:cs="Times New Roman"/>
          <w:color w:val="000000"/>
          <w:spacing w:val="-4"/>
          <w:sz w:val="24"/>
          <w:szCs w:val="24"/>
        </w:rPr>
        <w:t xml:space="preserve"> за </w:t>
      </w:r>
      <w:proofErr w:type="spellStart"/>
      <w:r w:rsidRPr="00895789">
        <w:rPr>
          <w:rFonts w:ascii="Times New Roman" w:hAnsi="Times New Roman" w:cs="Times New Roman"/>
          <w:iCs/>
          <w:color w:val="000000"/>
          <w:spacing w:val="-4"/>
          <w:sz w:val="24"/>
          <w:szCs w:val="24"/>
        </w:rPr>
        <w:t>поточної</w:t>
      </w:r>
      <w:proofErr w:type="spellEnd"/>
      <w:r w:rsidRPr="00895789">
        <w:rPr>
          <w:rFonts w:ascii="Times New Roman" w:hAnsi="Times New Roman" w:cs="Times New Roman"/>
          <w:iCs/>
          <w:color w:val="000000"/>
          <w:spacing w:val="-4"/>
          <w:sz w:val="24"/>
          <w:szCs w:val="24"/>
        </w:rPr>
        <w:t xml:space="preserve"> </w:t>
      </w:r>
      <w:proofErr w:type="spellStart"/>
      <w:r w:rsidRPr="00895789">
        <w:rPr>
          <w:rFonts w:ascii="Times New Roman" w:hAnsi="Times New Roman" w:cs="Times New Roman"/>
          <w:iCs/>
          <w:color w:val="000000"/>
          <w:spacing w:val="-4"/>
          <w:sz w:val="24"/>
          <w:szCs w:val="24"/>
        </w:rPr>
        <w:t>навчальної</w:t>
      </w:r>
      <w:proofErr w:type="spellEnd"/>
      <w:r w:rsidRPr="00895789">
        <w:rPr>
          <w:rFonts w:ascii="Times New Roman" w:hAnsi="Times New Roman" w:cs="Times New Roman"/>
          <w:iCs/>
          <w:color w:val="000000"/>
          <w:spacing w:val="-4"/>
          <w:sz w:val="24"/>
          <w:szCs w:val="24"/>
        </w:rPr>
        <w:t xml:space="preserve"> </w:t>
      </w:r>
      <w:proofErr w:type="spellStart"/>
      <w:r w:rsidRPr="00895789">
        <w:rPr>
          <w:rFonts w:ascii="Times New Roman" w:hAnsi="Times New Roman" w:cs="Times New Roman"/>
          <w:iCs/>
          <w:color w:val="000000"/>
          <w:spacing w:val="-4"/>
          <w:sz w:val="24"/>
          <w:szCs w:val="24"/>
        </w:rPr>
        <w:t>діяльності</w:t>
      </w:r>
      <w:proofErr w:type="spellEnd"/>
      <w:r w:rsidRPr="00895789">
        <w:rPr>
          <w:rFonts w:ascii="Times New Roman" w:hAnsi="Times New Roman" w:cs="Times New Roman"/>
          <w:iCs/>
          <w:color w:val="000000"/>
          <w:spacing w:val="-4"/>
          <w:sz w:val="24"/>
          <w:szCs w:val="24"/>
        </w:rPr>
        <w:t xml:space="preserve">  </w:t>
      </w:r>
      <w:proofErr w:type="spellStart"/>
      <w:r w:rsidRPr="00895789">
        <w:rPr>
          <w:rFonts w:ascii="Times New Roman" w:hAnsi="Times New Roman" w:cs="Times New Roman"/>
          <w:iCs/>
          <w:color w:val="000000"/>
          <w:spacing w:val="-4"/>
          <w:sz w:val="24"/>
          <w:szCs w:val="24"/>
        </w:rPr>
        <w:t>студентів</w:t>
      </w:r>
      <w:proofErr w:type="spellEnd"/>
      <w:r w:rsidRPr="00895789">
        <w:rPr>
          <w:rStyle w:val="a5"/>
          <w:rFonts w:ascii="Times New Roman" w:hAnsi="Times New Roman" w:cs="Times New Roman"/>
          <w:b/>
          <w:bCs/>
          <w:color w:val="333333"/>
          <w:spacing w:val="-2"/>
          <w:sz w:val="24"/>
          <w:szCs w:val="24"/>
          <w:shd w:val="clear" w:color="auto" w:fill="FFFFFF"/>
        </w:rPr>
        <w:t xml:space="preserve"> (</w:t>
      </w:r>
      <w:r w:rsidRPr="00895789">
        <w:rPr>
          <w:rFonts w:ascii="Times New Roman" w:hAnsi="Times New Roman" w:cs="Times New Roman"/>
          <w:color w:val="000000"/>
          <w:spacing w:val="-4"/>
          <w:sz w:val="24"/>
          <w:szCs w:val="24"/>
        </w:rPr>
        <w:t>ПНД)  та ДЗ</w:t>
      </w:r>
      <w:r w:rsidRPr="00895789">
        <w:rPr>
          <w:rFonts w:ascii="Times New Roman" w:hAnsi="Times New Roman" w:cs="Times New Roman"/>
          <w:b/>
          <w:color w:val="000000"/>
          <w:spacing w:val="-4"/>
          <w:sz w:val="24"/>
          <w:szCs w:val="24"/>
        </w:rPr>
        <w:t xml:space="preserve"> </w:t>
      </w:r>
      <w:r w:rsidRPr="00895789">
        <w:rPr>
          <w:rFonts w:ascii="Times New Roman" w:hAnsi="Times New Roman" w:cs="Times New Roman"/>
          <w:color w:val="000000"/>
          <w:spacing w:val="-4"/>
          <w:sz w:val="24"/>
          <w:szCs w:val="24"/>
        </w:rPr>
        <w:t xml:space="preserve">у балах </w:t>
      </w:r>
      <w:proofErr w:type="spellStart"/>
      <w:r w:rsidRPr="00895789">
        <w:rPr>
          <w:rFonts w:ascii="Times New Roman" w:hAnsi="Times New Roman" w:cs="Times New Roman"/>
          <w:color w:val="000000"/>
          <w:spacing w:val="-4"/>
          <w:sz w:val="24"/>
          <w:szCs w:val="24"/>
        </w:rPr>
        <w:t>від</w:t>
      </w:r>
      <w:proofErr w:type="spellEnd"/>
      <w:r w:rsidRPr="00895789">
        <w:rPr>
          <w:rFonts w:ascii="Times New Roman" w:hAnsi="Times New Roman" w:cs="Times New Roman"/>
          <w:color w:val="000000"/>
          <w:spacing w:val="-4"/>
          <w:sz w:val="24"/>
          <w:szCs w:val="24"/>
        </w:rPr>
        <w:t xml:space="preserve"> </w:t>
      </w:r>
      <w:r w:rsidRPr="00895789">
        <w:rPr>
          <w:rFonts w:ascii="Times New Roman" w:hAnsi="Times New Roman" w:cs="Times New Roman"/>
          <w:color w:val="000000"/>
          <w:sz w:val="24"/>
          <w:szCs w:val="24"/>
          <w:lang w:val="en-US"/>
        </w:rPr>
        <w:t>min</w:t>
      </w:r>
      <w:r w:rsidRPr="00895789">
        <w:rPr>
          <w:rFonts w:ascii="Times New Roman" w:hAnsi="Times New Roman" w:cs="Times New Roman"/>
          <w:color w:val="000000"/>
          <w:sz w:val="24"/>
          <w:szCs w:val="24"/>
        </w:rPr>
        <w:t xml:space="preserve"> – </w:t>
      </w:r>
      <w:r w:rsidRPr="00895789">
        <w:rPr>
          <w:rFonts w:ascii="Times New Roman" w:hAnsi="Times New Roman" w:cs="Times New Roman"/>
          <w:color w:val="000000"/>
          <w:spacing w:val="-4"/>
          <w:sz w:val="24"/>
          <w:szCs w:val="24"/>
        </w:rPr>
        <w:t xml:space="preserve">120 до </w:t>
      </w:r>
      <w:r w:rsidRPr="00895789">
        <w:rPr>
          <w:rFonts w:ascii="Times New Roman" w:hAnsi="Times New Roman" w:cs="Times New Roman"/>
          <w:color w:val="000000"/>
          <w:sz w:val="24"/>
          <w:szCs w:val="24"/>
          <w:lang w:val="en-US"/>
        </w:rPr>
        <w:t>max</w:t>
      </w:r>
      <w:r w:rsidRPr="00895789">
        <w:rPr>
          <w:rFonts w:ascii="Times New Roman" w:hAnsi="Times New Roman" w:cs="Times New Roman"/>
          <w:color w:val="000000"/>
          <w:sz w:val="24"/>
          <w:szCs w:val="24"/>
        </w:rPr>
        <w:t xml:space="preserve"> -</w:t>
      </w:r>
      <w:r w:rsidRPr="00895789">
        <w:rPr>
          <w:rFonts w:ascii="Times New Roman" w:hAnsi="Times New Roman" w:cs="Times New Roman"/>
          <w:color w:val="000000"/>
          <w:spacing w:val="-4"/>
          <w:sz w:val="24"/>
          <w:szCs w:val="24"/>
        </w:rPr>
        <w:t xml:space="preserve"> 200</w:t>
      </w:r>
      <w:r w:rsidRPr="00895789">
        <w:rPr>
          <w:rFonts w:ascii="Times New Roman" w:hAnsi="Times New Roman" w:cs="Times New Roman"/>
          <w:b/>
          <w:color w:val="000000"/>
          <w:spacing w:val="-4"/>
          <w:sz w:val="24"/>
          <w:szCs w:val="24"/>
        </w:rPr>
        <w:t xml:space="preserve"> </w:t>
      </w:r>
      <w:r w:rsidRPr="00895789">
        <w:rPr>
          <w:rFonts w:ascii="Times New Roman" w:hAnsi="Times New Roman" w:cs="Times New Roman"/>
          <w:color w:val="000000"/>
          <w:spacing w:val="-4"/>
          <w:sz w:val="24"/>
          <w:szCs w:val="24"/>
        </w:rPr>
        <w:t xml:space="preserve">і </w:t>
      </w:r>
      <w:proofErr w:type="spellStart"/>
      <w:r w:rsidRPr="00895789">
        <w:rPr>
          <w:rFonts w:ascii="Times New Roman" w:hAnsi="Times New Roman" w:cs="Times New Roman"/>
          <w:color w:val="000000"/>
          <w:spacing w:val="-4"/>
          <w:sz w:val="24"/>
          <w:szCs w:val="24"/>
        </w:rPr>
        <w:t>відповідає</w:t>
      </w:r>
      <w:proofErr w:type="spellEnd"/>
      <w:r w:rsidRPr="00895789">
        <w:rPr>
          <w:rFonts w:ascii="Times New Roman" w:hAnsi="Times New Roman" w:cs="Times New Roman"/>
          <w:color w:val="000000"/>
          <w:spacing w:val="-4"/>
          <w:sz w:val="24"/>
          <w:szCs w:val="24"/>
        </w:rPr>
        <w:t xml:space="preserve"> </w:t>
      </w:r>
      <w:proofErr w:type="spellStart"/>
      <w:r w:rsidRPr="00895789">
        <w:rPr>
          <w:rFonts w:ascii="Times New Roman" w:hAnsi="Times New Roman" w:cs="Times New Roman"/>
          <w:color w:val="000000"/>
          <w:spacing w:val="-4"/>
          <w:sz w:val="24"/>
          <w:szCs w:val="24"/>
        </w:rPr>
        <w:t>національній</w:t>
      </w:r>
      <w:proofErr w:type="spellEnd"/>
      <w:r w:rsidRPr="00895789">
        <w:rPr>
          <w:rFonts w:ascii="Times New Roman" w:hAnsi="Times New Roman" w:cs="Times New Roman"/>
          <w:color w:val="000000"/>
          <w:spacing w:val="-4"/>
          <w:sz w:val="24"/>
          <w:szCs w:val="24"/>
        </w:rPr>
        <w:t xml:space="preserve"> </w:t>
      </w:r>
      <w:proofErr w:type="spellStart"/>
      <w:r w:rsidRPr="00895789">
        <w:rPr>
          <w:rFonts w:ascii="Times New Roman" w:hAnsi="Times New Roman" w:cs="Times New Roman"/>
          <w:color w:val="000000"/>
          <w:spacing w:val="-4"/>
          <w:sz w:val="24"/>
          <w:szCs w:val="24"/>
        </w:rPr>
        <w:t>шкалі</w:t>
      </w:r>
      <w:proofErr w:type="spellEnd"/>
      <w:r w:rsidRPr="00895789">
        <w:rPr>
          <w:rFonts w:ascii="Times New Roman" w:hAnsi="Times New Roman" w:cs="Times New Roman"/>
          <w:color w:val="000000"/>
          <w:spacing w:val="-4"/>
          <w:sz w:val="24"/>
          <w:szCs w:val="24"/>
        </w:rPr>
        <w:t xml:space="preserve"> та </w:t>
      </w:r>
      <w:proofErr w:type="spellStart"/>
      <w:r w:rsidRPr="00895789">
        <w:rPr>
          <w:rFonts w:ascii="Times New Roman" w:hAnsi="Times New Roman" w:cs="Times New Roman"/>
          <w:color w:val="000000"/>
          <w:spacing w:val="-4"/>
          <w:sz w:val="24"/>
          <w:szCs w:val="24"/>
        </w:rPr>
        <w:t>шкалі</w:t>
      </w:r>
      <w:proofErr w:type="spellEnd"/>
      <w:r w:rsidRPr="00895789">
        <w:rPr>
          <w:rFonts w:ascii="Times New Roman" w:hAnsi="Times New Roman" w:cs="Times New Roman"/>
          <w:color w:val="000000"/>
          <w:spacing w:val="-4"/>
          <w:sz w:val="24"/>
          <w:szCs w:val="24"/>
        </w:rPr>
        <w:t xml:space="preserve"> </w:t>
      </w:r>
      <w:r w:rsidRPr="00895789">
        <w:rPr>
          <w:rFonts w:ascii="Times New Roman" w:hAnsi="Times New Roman" w:cs="Times New Roman"/>
          <w:color w:val="000000"/>
          <w:sz w:val="24"/>
          <w:szCs w:val="24"/>
        </w:rPr>
        <w:t>ECTS</w:t>
      </w:r>
      <w:r w:rsidRPr="00895789">
        <w:rPr>
          <w:rFonts w:ascii="Times New Roman" w:hAnsi="Times New Roman" w:cs="Times New Roman"/>
          <w:color w:val="000000"/>
          <w:sz w:val="24"/>
          <w:szCs w:val="24"/>
          <w:lang w:val="uk-UA"/>
        </w:rPr>
        <w:t>.</w:t>
      </w:r>
      <w:proofErr w:type="gramEnd"/>
    </w:p>
    <w:p w:rsidR="00266A25" w:rsidRPr="00895789" w:rsidRDefault="00266A25" w:rsidP="00895789">
      <w:pPr>
        <w:spacing w:after="0"/>
        <w:ind w:firstLine="567"/>
        <w:jc w:val="both"/>
        <w:rPr>
          <w:rFonts w:ascii="Times New Roman" w:hAnsi="Times New Roman" w:cs="Times New Roman"/>
          <w:b/>
          <w:sz w:val="24"/>
          <w:szCs w:val="24"/>
          <w:lang w:val="uk-UA"/>
        </w:rPr>
      </w:pPr>
      <w:proofErr w:type="spellStart"/>
      <w:r w:rsidRPr="00895789">
        <w:rPr>
          <w:rFonts w:ascii="Times New Roman" w:hAnsi="Times New Roman" w:cs="Times New Roman"/>
          <w:sz w:val="24"/>
          <w:szCs w:val="24"/>
        </w:rPr>
        <w:t>Оцінювання</w:t>
      </w:r>
      <w:proofErr w:type="spellEnd"/>
      <w:r w:rsidRPr="00895789">
        <w:rPr>
          <w:rFonts w:ascii="Times New Roman" w:hAnsi="Times New Roman" w:cs="Times New Roman"/>
          <w:sz w:val="24"/>
          <w:szCs w:val="24"/>
        </w:rPr>
        <w:t xml:space="preserve"> </w:t>
      </w:r>
      <w:proofErr w:type="spellStart"/>
      <w:r w:rsidRPr="00895789">
        <w:rPr>
          <w:rFonts w:ascii="Times New Roman" w:hAnsi="Times New Roman" w:cs="Times New Roman"/>
          <w:sz w:val="24"/>
          <w:szCs w:val="24"/>
        </w:rPr>
        <w:t>результатів</w:t>
      </w:r>
      <w:proofErr w:type="spellEnd"/>
      <w:r w:rsidRPr="00895789">
        <w:rPr>
          <w:rFonts w:ascii="Times New Roman" w:hAnsi="Times New Roman" w:cs="Times New Roman"/>
          <w:sz w:val="24"/>
          <w:szCs w:val="24"/>
        </w:rPr>
        <w:t xml:space="preserve"> </w:t>
      </w:r>
      <w:proofErr w:type="spellStart"/>
      <w:r w:rsidRPr="00895789">
        <w:rPr>
          <w:rFonts w:ascii="Times New Roman" w:hAnsi="Times New Roman" w:cs="Times New Roman"/>
          <w:sz w:val="24"/>
          <w:szCs w:val="24"/>
        </w:rPr>
        <w:t>вивчення</w:t>
      </w:r>
      <w:proofErr w:type="spellEnd"/>
      <w:r w:rsidRPr="00895789">
        <w:rPr>
          <w:rFonts w:ascii="Times New Roman" w:hAnsi="Times New Roman" w:cs="Times New Roman"/>
          <w:sz w:val="24"/>
          <w:szCs w:val="24"/>
        </w:rPr>
        <w:t xml:space="preserve"> </w:t>
      </w:r>
      <w:proofErr w:type="spellStart"/>
      <w:r w:rsidRPr="00895789">
        <w:rPr>
          <w:rFonts w:ascii="Times New Roman" w:hAnsi="Times New Roman" w:cs="Times New Roman"/>
          <w:sz w:val="24"/>
          <w:szCs w:val="24"/>
        </w:rPr>
        <w:t>дисциплін</w:t>
      </w:r>
      <w:proofErr w:type="spellEnd"/>
      <w:r w:rsidRPr="00895789">
        <w:rPr>
          <w:rFonts w:ascii="Times New Roman" w:hAnsi="Times New Roman" w:cs="Times New Roman"/>
          <w:sz w:val="24"/>
          <w:szCs w:val="24"/>
        </w:rPr>
        <w:t xml:space="preserve"> проводиться </w:t>
      </w:r>
      <w:proofErr w:type="spellStart"/>
      <w:r w:rsidRPr="00895789">
        <w:rPr>
          <w:rFonts w:ascii="Times New Roman" w:hAnsi="Times New Roman" w:cs="Times New Roman"/>
          <w:sz w:val="24"/>
          <w:szCs w:val="24"/>
        </w:rPr>
        <w:t>безпосередньо</w:t>
      </w:r>
      <w:proofErr w:type="spellEnd"/>
      <w:r w:rsidRPr="00895789">
        <w:rPr>
          <w:rFonts w:ascii="Times New Roman" w:hAnsi="Times New Roman" w:cs="Times New Roman"/>
          <w:sz w:val="24"/>
          <w:szCs w:val="24"/>
        </w:rPr>
        <w:t xml:space="preserve"> </w:t>
      </w:r>
      <w:proofErr w:type="spellStart"/>
      <w:proofErr w:type="gramStart"/>
      <w:r w:rsidRPr="00895789">
        <w:rPr>
          <w:rFonts w:ascii="Times New Roman" w:hAnsi="Times New Roman" w:cs="Times New Roman"/>
          <w:sz w:val="24"/>
          <w:szCs w:val="24"/>
        </w:rPr>
        <w:t>п</w:t>
      </w:r>
      <w:proofErr w:type="gramEnd"/>
      <w:r w:rsidRPr="00895789">
        <w:rPr>
          <w:rFonts w:ascii="Times New Roman" w:hAnsi="Times New Roman" w:cs="Times New Roman"/>
          <w:sz w:val="24"/>
          <w:szCs w:val="24"/>
        </w:rPr>
        <w:t>ід</w:t>
      </w:r>
      <w:proofErr w:type="spellEnd"/>
      <w:r w:rsidRPr="00895789">
        <w:rPr>
          <w:rFonts w:ascii="Times New Roman" w:hAnsi="Times New Roman" w:cs="Times New Roman"/>
          <w:sz w:val="24"/>
          <w:szCs w:val="24"/>
        </w:rPr>
        <w:t xml:space="preserve"> час </w:t>
      </w:r>
      <w:proofErr w:type="spellStart"/>
      <w:r w:rsidRPr="00895789">
        <w:rPr>
          <w:rFonts w:ascii="Times New Roman" w:hAnsi="Times New Roman" w:cs="Times New Roman"/>
          <w:sz w:val="24"/>
          <w:szCs w:val="24"/>
        </w:rPr>
        <w:t>диференційованого</w:t>
      </w:r>
      <w:proofErr w:type="spellEnd"/>
      <w:r w:rsidRPr="00895789">
        <w:rPr>
          <w:rFonts w:ascii="Times New Roman" w:hAnsi="Times New Roman" w:cs="Times New Roman"/>
          <w:sz w:val="24"/>
          <w:szCs w:val="24"/>
        </w:rPr>
        <w:t xml:space="preserve"> </w:t>
      </w:r>
      <w:proofErr w:type="spellStart"/>
      <w:r w:rsidRPr="00895789">
        <w:rPr>
          <w:rFonts w:ascii="Times New Roman" w:hAnsi="Times New Roman" w:cs="Times New Roman"/>
          <w:sz w:val="24"/>
          <w:szCs w:val="24"/>
        </w:rPr>
        <w:t>заліку</w:t>
      </w:r>
      <w:proofErr w:type="spellEnd"/>
      <w:r w:rsidRPr="00895789">
        <w:rPr>
          <w:rFonts w:ascii="Times New Roman" w:hAnsi="Times New Roman" w:cs="Times New Roman"/>
          <w:sz w:val="24"/>
          <w:szCs w:val="24"/>
        </w:rPr>
        <w:t xml:space="preserve">. </w:t>
      </w:r>
      <w:proofErr w:type="spellStart"/>
      <w:r w:rsidRPr="00895789">
        <w:rPr>
          <w:rFonts w:ascii="Times New Roman" w:hAnsi="Times New Roman" w:cs="Times New Roman"/>
          <w:sz w:val="24"/>
          <w:szCs w:val="24"/>
        </w:rPr>
        <w:t>Оцінка</w:t>
      </w:r>
      <w:proofErr w:type="spellEnd"/>
      <w:r w:rsidRPr="00895789">
        <w:rPr>
          <w:rFonts w:ascii="Times New Roman" w:hAnsi="Times New Roman" w:cs="Times New Roman"/>
          <w:sz w:val="24"/>
          <w:szCs w:val="24"/>
        </w:rPr>
        <w:t xml:space="preserve"> з </w:t>
      </w:r>
      <w:proofErr w:type="spellStart"/>
      <w:r w:rsidRPr="00895789">
        <w:rPr>
          <w:rFonts w:ascii="Times New Roman" w:hAnsi="Times New Roman" w:cs="Times New Roman"/>
          <w:sz w:val="24"/>
          <w:szCs w:val="24"/>
        </w:rPr>
        <w:t>дисципліни</w:t>
      </w:r>
      <w:proofErr w:type="spellEnd"/>
      <w:r w:rsidRPr="00895789">
        <w:rPr>
          <w:rFonts w:ascii="Times New Roman" w:hAnsi="Times New Roman" w:cs="Times New Roman"/>
          <w:sz w:val="24"/>
          <w:szCs w:val="24"/>
        </w:rPr>
        <w:t xml:space="preserve"> </w:t>
      </w:r>
      <w:proofErr w:type="spellStart"/>
      <w:r w:rsidRPr="00895789">
        <w:rPr>
          <w:rFonts w:ascii="Times New Roman" w:hAnsi="Times New Roman" w:cs="Times New Roman"/>
          <w:sz w:val="24"/>
          <w:szCs w:val="24"/>
        </w:rPr>
        <w:t>визначається</w:t>
      </w:r>
      <w:proofErr w:type="spellEnd"/>
      <w:r w:rsidRPr="00895789">
        <w:rPr>
          <w:rFonts w:ascii="Times New Roman" w:hAnsi="Times New Roman" w:cs="Times New Roman"/>
          <w:sz w:val="24"/>
          <w:szCs w:val="24"/>
        </w:rPr>
        <w:t xml:space="preserve"> як сума </w:t>
      </w:r>
      <w:proofErr w:type="spellStart"/>
      <w:r w:rsidRPr="00895789">
        <w:rPr>
          <w:rFonts w:ascii="Times New Roman" w:hAnsi="Times New Roman" w:cs="Times New Roman"/>
          <w:sz w:val="24"/>
          <w:szCs w:val="24"/>
        </w:rPr>
        <w:t>балі</w:t>
      </w:r>
      <w:proofErr w:type="gramStart"/>
      <w:r w:rsidRPr="00895789">
        <w:rPr>
          <w:rFonts w:ascii="Times New Roman" w:hAnsi="Times New Roman" w:cs="Times New Roman"/>
          <w:sz w:val="24"/>
          <w:szCs w:val="24"/>
        </w:rPr>
        <w:t>в</w:t>
      </w:r>
      <w:proofErr w:type="spellEnd"/>
      <w:proofErr w:type="gramEnd"/>
      <w:r w:rsidRPr="00895789">
        <w:rPr>
          <w:rFonts w:ascii="Times New Roman" w:hAnsi="Times New Roman" w:cs="Times New Roman"/>
          <w:sz w:val="24"/>
          <w:szCs w:val="24"/>
        </w:rPr>
        <w:t xml:space="preserve"> за ПНД </w:t>
      </w:r>
      <w:proofErr w:type="gramStart"/>
      <w:r w:rsidRPr="00895789">
        <w:rPr>
          <w:rFonts w:ascii="Times New Roman" w:hAnsi="Times New Roman" w:cs="Times New Roman"/>
          <w:sz w:val="24"/>
          <w:szCs w:val="24"/>
        </w:rPr>
        <w:t>та</w:t>
      </w:r>
      <w:proofErr w:type="gramEnd"/>
      <w:r w:rsidRPr="00895789">
        <w:rPr>
          <w:rFonts w:ascii="Times New Roman" w:hAnsi="Times New Roman" w:cs="Times New Roman"/>
          <w:sz w:val="24"/>
          <w:szCs w:val="24"/>
        </w:rPr>
        <w:t xml:space="preserve"> </w:t>
      </w:r>
      <w:proofErr w:type="spellStart"/>
      <w:r w:rsidRPr="00895789">
        <w:rPr>
          <w:rFonts w:ascii="Times New Roman" w:hAnsi="Times New Roman" w:cs="Times New Roman"/>
          <w:sz w:val="24"/>
          <w:szCs w:val="24"/>
        </w:rPr>
        <w:t>іспиту</w:t>
      </w:r>
      <w:proofErr w:type="spellEnd"/>
      <w:r w:rsidRPr="00895789">
        <w:rPr>
          <w:rFonts w:ascii="Times New Roman" w:hAnsi="Times New Roman" w:cs="Times New Roman"/>
          <w:sz w:val="24"/>
          <w:szCs w:val="24"/>
        </w:rPr>
        <w:t xml:space="preserve"> </w:t>
      </w:r>
      <w:proofErr w:type="spellStart"/>
      <w:r w:rsidRPr="00895789">
        <w:rPr>
          <w:rFonts w:ascii="Times New Roman" w:hAnsi="Times New Roman" w:cs="Times New Roman"/>
          <w:sz w:val="24"/>
          <w:szCs w:val="24"/>
        </w:rPr>
        <w:t>або</w:t>
      </w:r>
      <w:proofErr w:type="spellEnd"/>
      <w:r w:rsidRPr="00895789">
        <w:rPr>
          <w:rFonts w:ascii="Times New Roman" w:hAnsi="Times New Roman" w:cs="Times New Roman"/>
          <w:sz w:val="24"/>
          <w:szCs w:val="24"/>
        </w:rPr>
        <w:t xml:space="preserve"> </w:t>
      </w:r>
      <w:proofErr w:type="spellStart"/>
      <w:r w:rsidRPr="00895789">
        <w:rPr>
          <w:rFonts w:ascii="Times New Roman" w:hAnsi="Times New Roman" w:cs="Times New Roman"/>
          <w:bCs/>
          <w:iCs/>
          <w:sz w:val="24"/>
          <w:szCs w:val="24"/>
        </w:rPr>
        <w:t>диференційованого</w:t>
      </w:r>
      <w:proofErr w:type="spellEnd"/>
      <w:r w:rsidRPr="00895789">
        <w:rPr>
          <w:rFonts w:ascii="Times New Roman" w:hAnsi="Times New Roman" w:cs="Times New Roman"/>
          <w:sz w:val="24"/>
          <w:szCs w:val="24"/>
        </w:rPr>
        <w:t xml:space="preserve"> </w:t>
      </w:r>
      <w:proofErr w:type="spellStart"/>
      <w:r w:rsidRPr="00895789">
        <w:rPr>
          <w:rFonts w:ascii="Times New Roman" w:hAnsi="Times New Roman" w:cs="Times New Roman"/>
          <w:sz w:val="24"/>
          <w:szCs w:val="24"/>
        </w:rPr>
        <w:t>заліку</w:t>
      </w:r>
      <w:proofErr w:type="spellEnd"/>
      <w:r w:rsidRPr="00895789">
        <w:rPr>
          <w:rFonts w:ascii="Times New Roman" w:hAnsi="Times New Roman" w:cs="Times New Roman"/>
          <w:sz w:val="24"/>
          <w:szCs w:val="24"/>
        </w:rPr>
        <w:t xml:space="preserve"> і становить </w:t>
      </w:r>
      <w:r w:rsidRPr="00895789">
        <w:rPr>
          <w:rFonts w:ascii="Times New Roman" w:hAnsi="Times New Roman" w:cs="Times New Roman"/>
          <w:color w:val="000000"/>
          <w:sz w:val="24"/>
          <w:szCs w:val="24"/>
          <w:lang w:val="en-US"/>
        </w:rPr>
        <w:t>min</w:t>
      </w:r>
      <w:r w:rsidRPr="00895789">
        <w:rPr>
          <w:rFonts w:ascii="Times New Roman" w:hAnsi="Times New Roman" w:cs="Times New Roman"/>
          <w:color w:val="000000"/>
          <w:sz w:val="24"/>
          <w:szCs w:val="24"/>
        </w:rPr>
        <w:t xml:space="preserve"> – </w:t>
      </w:r>
      <w:r w:rsidRPr="00895789">
        <w:rPr>
          <w:rFonts w:ascii="Times New Roman" w:hAnsi="Times New Roman" w:cs="Times New Roman"/>
          <w:color w:val="000000"/>
          <w:spacing w:val="-4"/>
          <w:sz w:val="24"/>
          <w:szCs w:val="24"/>
        </w:rPr>
        <w:t xml:space="preserve">120 до </w:t>
      </w:r>
      <w:r w:rsidRPr="00895789">
        <w:rPr>
          <w:rFonts w:ascii="Times New Roman" w:hAnsi="Times New Roman" w:cs="Times New Roman"/>
          <w:color w:val="000000"/>
          <w:sz w:val="24"/>
          <w:szCs w:val="24"/>
          <w:lang w:val="en-US"/>
        </w:rPr>
        <w:t>max</w:t>
      </w:r>
      <w:r w:rsidRPr="00895789">
        <w:rPr>
          <w:rFonts w:ascii="Times New Roman" w:hAnsi="Times New Roman" w:cs="Times New Roman"/>
          <w:color w:val="000000"/>
          <w:sz w:val="24"/>
          <w:szCs w:val="24"/>
        </w:rPr>
        <w:t xml:space="preserve"> – 200.</w:t>
      </w:r>
      <w:r w:rsidRPr="00895789">
        <w:rPr>
          <w:rFonts w:ascii="Times New Roman" w:hAnsi="Times New Roman" w:cs="Times New Roman"/>
          <w:b/>
          <w:sz w:val="24"/>
          <w:szCs w:val="24"/>
        </w:rPr>
        <w:t xml:space="preserve"> </w:t>
      </w:r>
    </w:p>
    <w:p w:rsidR="00266A25" w:rsidRPr="00895789" w:rsidRDefault="00266A25" w:rsidP="00895789">
      <w:pPr>
        <w:spacing w:after="0"/>
        <w:ind w:firstLine="425"/>
        <w:jc w:val="both"/>
        <w:rPr>
          <w:rFonts w:ascii="Times New Roman" w:hAnsi="Times New Roman" w:cs="Times New Roman"/>
          <w:sz w:val="24"/>
          <w:szCs w:val="24"/>
          <w:lang w:val="uk-UA"/>
        </w:rPr>
      </w:pPr>
      <w:r w:rsidRPr="00895789">
        <w:rPr>
          <w:rFonts w:ascii="Times New Roman" w:hAnsi="Times New Roman" w:cs="Times New Roman"/>
          <w:sz w:val="24"/>
          <w:szCs w:val="24"/>
          <w:lang w:val="uk-UA"/>
        </w:rPr>
        <w:t xml:space="preserve">Технологія оцінювання дисципліни («Інструкції з оцінювання навчальної діяльності студентів…»). </w:t>
      </w:r>
    </w:p>
    <w:p w:rsidR="00266A25" w:rsidRPr="00895789" w:rsidRDefault="00266A25" w:rsidP="00266A25">
      <w:pPr>
        <w:spacing w:after="0"/>
        <w:ind w:firstLine="425"/>
        <w:jc w:val="both"/>
        <w:rPr>
          <w:rFonts w:ascii="Times New Roman" w:hAnsi="Times New Roman" w:cs="Times New Roman"/>
          <w:sz w:val="24"/>
          <w:szCs w:val="24"/>
          <w:lang w:val="uk-UA"/>
        </w:rPr>
      </w:pPr>
    </w:p>
    <w:p w:rsidR="00266A25" w:rsidRPr="00266A25" w:rsidRDefault="00266A25" w:rsidP="00266A25">
      <w:pPr>
        <w:spacing w:after="0"/>
        <w:ind w:firstLine="709"/>
        <w:jc w:val="center"/>
        <w:rPr>
          <w:rFonts w:ascii="Times New Roman" w:hAnsi="Times New Roman" w:cs="Times New Roman"/>
          <w:b/>
          <w:spacing w:val="6"/>
          <w:sz w:val="24"/>
          <w:szCs w:val="24"/>
        </w:rPr>
      </w:pPr>
      <w:proofErr w:type="spellStart"/>
      <w:r w:rsidRPr="00266A25">
        <w:rPr>
          <w:rFonts w:ascii="Times New Roman" w:hAnsi="Times New Roman" w:cs="Times New Roman"/>
          <w:b/>
          <w:sz w:val="24"/>
          <w:szCs w:val="24"/>
        </w:rPr>
        <w:t>Відповідність</w:t>
      </w:r>
      <w:proofErr w:type="spellEnd"/>
      <w:r w:rsidRPr="00266A25">
        <w:rPr>
          <w:rFonts w:ascii="Times New Roman" w:hAnsi="Times New Roman" w:cs="Times New Roman"/>
          <w:b/>
          <w:sz w:val="24"/>
          <w:szCs w:val="24"/>
        </w:rPr>
        <w:t xml:space="preserve"> </w:t>
      </w:r>
      <w:proofErr w:type="spellStart"/>
      <w:r w:rsidRPr="00266A25">
        <w:rPr>
          <w:rFonts w:ascii="Times New Roman" w:hAnsi="Times New Roman" w:cs="Times New Roman"/>
          <w:b/>
          <w:sz w:val="24"/>
          <w:szCs w:val="24"/>
        </w:rPr>
        <w:t>оцінок</w:t>
      </w:r>
      <w:proofErr w:type="spellEnd"/>
      <w:r w:rsidRPr="00266A25">
        <w:rPr>
          <w:rFonts w:ascii="Times New Roman" w:hAnsi="Times New Roman" w:cs="Times New Roman"/>
          <w:b/>
          <w:sz w:val="24"/>
          <w:szCs w:val="24"/>
        </w:rPr>
        <w:t xml:space="preserve"> за </w:t>
      </w:r>
      <w:r w:rsidRPr="00266A25">
        <w:rPr>
          <w:rFonts w:ascii="Times New Roman" w:hAnsi="Times New Roman" w:cs="Times New Roman"/>
          <w:b/>
          <w:spacing w:val="6"/>
          <w:sz w:val="24"/>
          <w:szCs w:val="24"/>
        </w:rPr>
        <w:t xml:space="preserve">200 бальною шкалою, </w:t>
      </w:r>
    </w:p>
    <w:p w:rsidR="00266A25" w:rsidRPr="00266A25" w:rsidRDefault="00266A25" w:rsidP="00266A25">
      <w:pPr>
        <w:spacing w:after="0"/>
        <w:ind w:firstLine="709"/>
        <w:jc w:val="center"/>
        <w:rPr>
          <w:rFonts w:ascii="Times New Roman" w:hAnsi="Times New Roman" w:cs="Times New Roman"/>
          <w:b/>
          <w:spacing w:val="6"/>
          <w:sz w:val="24"/>
          <w:szCs w:val="24"/>
        </w:rPr>
      </w:pPr>
      <w:proofErr w:type="spellStart"/>
      <w:r w:rsidRPr="00266A25">
        <w:rPr>
          <w:rFonts w:ascii="Times New Roman" w:hAnsi="Times New Roman" w:cs="Times New Roman"/>
          <w:b/>
          <w:spacing w:val="6"/>
          <w:sz w:val="24"/>
          <w:szCs w:val="24"/>
        </w:rPr>
        <w:t>чотирибальною</w:t>
      </w:r>
      <w:proofErr w:type="spellEnd"/>
      <w:r w:rsidRPr="00266A25">
        <w:rPr>
          <w:rFonts w:ascii="Times New Roman" w:hAnsi="Times New Roman" w:cs="Times New Roman"/>
          <w:b/>
          <w:spacing w:val="6"/>
          <w:sz w:val="24"/>
          <w:szCs w:val="24"/>
        </w:rPr>
        <w:t xml:space="preserve"> (</w:t>
      </w:r>
      <w:proofErr w:type="spellStart"/>
      <w:r w:rsidRPr="00266A25">
        <w:rPr>
          <w:rFonts w:ascii="Times New Roman" w:hAnsi="Times New Roman" w:cs="Times New Roman"/>
          <w:b/>
          <w:spacing w:val="6"/>
          <w:sz w:val="24"/>
          <w:szCs w:val="24"/>
        </w:rPr>
        <w:t>національною</w:t>
      </w:r>
      <w:proofErr w:type="spellEnd"/>
      <w:r w:rsidRPr="00266A25">
        <w:rPr>
          <w:rFonts w:ascii="Times New Roman" w:hAnsi="Times New Roman" w:cs="Times New Roman"/>
          <w:b/>
          <w:spacing w:val="6"/>
          <w:sz w:val="24"/>
          <w:szCs w:val="24"/>
        </w:rPr>
        <w:t>) шкалою та шкалою ЄСТ</w:t>
      </w:r>
      <w:proofErr w:type="gramStart"/>
      <w:r w:rsidRPr="00266A25">
        <w:rPr>
          <w:rFonts w:ascii="Times New Roman" w:hAnsi="Times New Roman" w:cs="Times New Roman"/>
          <w:b/>
          <w:spacing w:val="6"/>
          <w:sz w:val="24"/>
          <w:szCs w:val="24"/>
          <w:lang w:val="en-US"/>
        </w:rPr>
        <w:t>S</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5"/>
        <w:gridCol w:w="2215"/>
        <w:gridCol w:w="2215"/>
      </w:tblGrid>
      <w:tr w:rsidR="00266A25" w:rsidRPr="00266A25" w:rsidTr="007F0911">
        <w:trPr>
          <w:jc w:val="center"/>
        </w:trPr>
        <w:tc>
          <w:tcPr>
            <w:tcW w:w="2215" w:type="dxa"/>
          </w:tcPr>
          <w:p w:rsidR="00266A25" w:rsidRPr="00266A25" w:rsidRDefault="00266A25" w:rsidP="00266A25">
            <w:pPr>
              <w:spacing w:after="0"/>
              <w:jc w:val="center"/>
              <w:rPr>
                <w:rFonts w:ascii="Times New Roman" w:hAnsi="Times New Roman" w:cs="Times New Roman"/>
                <w:sz w:val="24"/>
                <w:szCs w:val="24"/>
              </w:rPr>
            </w:pPr>
            <w:proofErr w:type="spellStart"/>
            <w:r w:rsidRPr="00266A25">
              <w:rPr>
                <w:rFonts w:ascii="Times New Roman" w:hAnsi="Times New Roman" w:cs="Times New Roman"/>
                <w:sz w:val="24"/>
                <w:szCs w:val="24"/>
              </w:rPr>
              <w:t>Оцінка</w:t>
            </w:r>
            <w:proofErr w:type="spellEnd"/>
            <w:r w:rsidRPr="00266A25">
              <w:rPr>
                <w:rFonts w:ascii="Times New Roman" w:hAnsi="Times New Roman" w:cs="Times New Roman"/>
                <w:sz w:val="24"/>
                <w:szCs w:val="24"/>
              </w:rPr>
              <w:t xml:space="preserve"> </w:t>
            </w:r>
          </w:p>
          <w:p w:rsidR="00266A25" w:rsidRPr="00266A25" w:rsidRDefault="00266A25" w:rsidP="00266A25">
            <w:pPr>
              <w:spacing w:after="0"/>
              <w:jc w:val="center"/>
              <w:rPr>
                <w:rFonts w:ascii="Times New Roman" w:hAnsi="Times New Roman" w:cs="Times New Roman"/>
                <w:sz w:val="24"/>
                <w:szCs w:val="24"/>
              </w:rPr>
            </w:pPr>
            <w:r w:rsidRPr="00266A25">
              <w:rPr>
                <w:rFonts w:ascii="Times New Roman" w:hAnsi="Times New Roman" w:cs="Times New Roman"/>
                <w:sz w:val="24"/>
                <w:szCs w:val="24"/>
              </w:rPr>
              <w:t>за 200 бальною шкалою</w:t>
            </w:r>
          </w:p>
        </w:tc>
        <w:tc>
          <w:tcPr>
            <w:tcW w:w="2215" w:type="dxa"/>
          </w:tcPr>
          <w:p w:rsidR="00266A25" w:rsidRPr="00266A25" w:rsidRDefault="00266A25" w:rsidP="00266A25">
            <w:pPr>
              <w:spacing w:after="0"/>
              <w:jc w:val="center"/>
              <w:rPr>
                <w:rFonts w:ascii="Times New Roman" w:hAnsi="Times New Roman" w:cs="Times New Roman"/>
                <w:sz w:val="24"/>
                <w:szCs w:val="24"/>
              </w:rPr>
            </w:pPr>
            <w:proofErr w:type="spellStart"/>
            <w:r w:rsidRPr="00266A25">
              <w:rPr>
                <w:rFonts w:ascii="Times New Roman" w:hAnsi="Times New Roman" w:cs="Times New Roman"/>
                <w:sz w:val="24"/>
                <w:szCs w:val="24"/>
              </w:rPr>
              <w:t>Оцінка</w:t>
            </w:r>
            <w:proofErr w:type="spellEnd"/>
            <w:r w:rsidRPr="00266A25">
              <w:rPr>
                <w:rFonts w:ascii="Times New Roman" w:hAnsi="Times New Roman" w:cs="Times New Roman"/>
                <w:sz w:val="24"/>
                <w:szCs w:val="24"/>
              </w:rPr>
              <w:t xml:space="preserve"> за шкалою </w:t>
            </w:r>
            <w:r w:rsidRPr="00266A25">
              <w:rPr>
                <w:rFonts w:ascii="Times New Roman" w:hAnsi="Times New Roman" w:cs="Times New Roman"/>
                <w:sz w:val="24"/>
                <w:szCs w:val="24"/>
                <w:lang w:val="en-US"/>
              </w:rPr>
              <w:t>ECTS</w:t>
            </w:r>
          </w:p>
        </w:tc>
        <w:tc>
          <w:tcPr>
            <w:tcW w:w="2215" w:type="dxa"/>
          </w:tcPr>
          <w:p w:rsidR="00266A25" w:rsidRPr="00266A25" w:rsidRDefault="00266A25" w:rsidP="00266A25">
            <w:pPr>
              <w:spacing w:after="0"/>
              <w:jc w:val="center"/>
              <w:rPr>
                <w:rFonts w:ascii="Times New Roman" w:hAnsi="Times New Roman" w:cs="Times New Roman"/>
                <w:sz w:val="24"/>
                <w:szCs w:val="24"/>
              </w:rPr>
            </w:pPr>
            <w:proofErr w:type="spellStart"/>
            <w:r w:rsidRPr="00266A25">
              <w:rPr>
                <w:rFonts w:ascii="Times New Roman" w:hAnsi="Times New Roman" w:cs="Times New Roman"/>
                <w:sz w:val="24"/>
                <w:szCs w:val="24"/>
              </w:rPr>
              <w:t>Оцінка</w:t>
            </w:r>
            <w:proofErr w:type="spellEnd"/>
            <w:r w:rsidRPr="00266A25">
              <w:rPr>
                <w:rFonts w:ascii="Times New Roman" w:hAnsi="Times New Roman" w:cs="Times New Roman"/>
                <w:sz w:val="24"/>
                <w:szCs w:val="24"/>
              </w:rPr>
              <w:t xml:space="preserve"> за </w:t>
            </w:r>
          </w:p>
          <w:p w:rsidR="00266A25" w:rsidRPr="00266A25" w:rsidRDefault="00266A25" w:rsidP="00266A25">
            <w:pPr>
              <w:spacing w:after="0"/>
              <w:jc w:val="center"/>
              <w:rPr>
                <w:rFonts w:ascii="Times New Roman" w:hAnsi="Times New Roman" w:cs="Times New Roman"/>
                <w:sz w:val="24"/>
                <w:szCs w:val="24"/>
              </w:rPr>
            </w:pPr>
            <w:proofErr w:type="spellStart"/>
            <w:r w:rsidRPr="00266A25">
              <w:rPr>
                <w:rFonts w:ascii="Times New Roman" w:hAnsi="Times New Roman" w:cs="Times New Roman"/>
                <w:spacing w:val="6"/>
                <w:sz w:val="24"/>
                <w:szCs w:val="24"/>
              </w:rPr>
              <w:t>чотирибальною</w:t>
            </w:r>
            <w:proofErr w:type="spellEnd"/>
            <w:r w:rsidRPr="00266A25">
              <w:rPr>
                <w:rFonts w:ascii="Times New Roman" w:hAnsi="Times New Roman" w:cs="Times New Roman"/>
                <w:spacing w:val="6"/>
                <w:sz w:val="24"/>
                <w:szCs w:val="24"/>
              </w:rPr>
              <w:t xml:space="preserve"> (</w:t>
            </w:r>
            <w:proofErr w:type="spellStart"/>
            <w:r w:rsidRPr="00266A25">
              <w:rPr>
                <w:rFonts w:ascii="Times New Roman" w:hAnsi="Times New Roman" w:cs="Times New Roman"/>
                <w:spacing w:val="6"/>
                <w:sz w:val="24"/>
                <w:szCs w:val="24"/>
              </w:rPr>
              <w:t>національною</w:t>
            </w:r>
            <w:proofErr w:type="spellEnd"/>
            <w:r w:rsidRPr="00266A25">
              <w:rPr>
                <w:rFonts w:ascii="Times New Roman" w:hAnsi="Times New Roman" w:cs="Times New Roman"/>
                <w:spacing w:val="6"/>
                <w:sz w:val="24"/>
                <w:szCs w:val="24"/>
              </w:rPr>
              <w:t>) шкалою</w:t>
            </w:r>
          </w:p>
        </w:tc>
      </w:tr>
      <w:tr w:rsidR="00266A25" w:rsidRPr="00266A25" w:rsidTr="007F0911">
        <w:trPr>
          <w:jc w:val="center"/>
        </w:trPr>
        <w:tc>
          <w:tcPr>
            <w:tcW w:w="2215" w:type="dxa"/>
          </w:tcPr>
          <w:p w:rsidR="00266A25" w:rsidRPr="00266A25" w:rsidRDefault="00266A25" w:rsidP="00266A25">
            <w:pPr>
              <w:spacing w:after="0"/>
              <w:jc w:val="center"/>
              <w:rPr>
                <w:rFonts w:ascii="Times New Roman" w:hAnsi="Times New Roman" w:cs="Times New Roman"/>
                <w:sz w:val="24"/>
                <w:szCs w:val="24"/>
              </w:rPr>
            </w:pPr>
            <w:r w:rsidRPr="00266A25">
              <w:rPr>
                <w:rFonts w:ascii="Times New Roman" w:hAnsi="Times New Roman" w:cs="Times New Roman"/>
                <w:sz w:val="24"/>
                <w:szCs w:val="24"/>
              </w:rPr>
              <w:t>180–200</w:t>
            </w:r>
          </w:p>
        </w:tc>
        <w:tc>
          <w:tcPr>
            <w:tcW w:w="2215" w:type="dxa"/>
          </w:tcPr>
          <w:p w:rsidR="00266A25" w:rsidRPr="00266A25" w:rsidRDefault="00266A25" w:rsidP="00266A25">
            <w:pPr>
              <w:spacing w:after="0"/>
              <w:jc w:val="center"/>
              <w:rPr>
                <w:rFonts w:ascii="Times New Roman" w:hAnsi="Times New Roman" w:cs="Times New Roman"/>
                <w:sz w:val="24"/>
                <w:szCs w:val="24"/>
              </w:rPr>
            </w:pPr>
            <w:r w:rsidRPr="00266A25">
              <w:rPr>
                <w:rFonts w:ascii="Times New Roman" w:hAnsi="Times New Roman" w:cs="Times New Roman"/>
                <w:sz w:val="24"/>
                <w:szCs w:val="24"/>
              </w:rPr>
              <w:t>А</w:t>
            </w:r>
          </w:p>
        </w:tc>
        <w:tc>
          <w:tcPr>
            <w:tcW w:w="2215" w:type="dxa"/>
          </w:tcPr>
          <w:p w:rsidR="00266A25" w:rsidRPr="00266A25" w:rsidRDefault="00266A25" w:rsidP="00266A25">
            <w:pPr>
              <w:spacing w:after="0"/>
              <w:jc w:val="center"/>
              <w:rPr>
                <w:rFonts w:ascii="Times New Roman" w:hAnsi="Times New Roman" w:cs="Times New Roman"/>
                <w:sz w:val="24"/>
                <w:szCs w:val="24"/>
              </w:rPr>
            </w:pPr>
            <w:proofErr w:type="spellStart"/>
            <w:r w:rsidRPr="00266A25">
              <w:rPr>
                <w:rFonts w:ascii="Times New Roman" w:hAnsi="Times New Roman" w:cs="Times New Roman"/>
                <w:sz w:val="24"/>
                <w:szCs w:val="24"/>
              </w:rPr>
              <w:t>Відмінно</w:t>
            </w:r>
            <w:proofErr w:type="spellEnd"/>
          </w:p>
        </w:tc>
      </w:tr>
      <w:tr w:rsidR="00266A25" w:rsidRPr="00266A25" w:rsidTr="007F0911">
        <w:trPr>
          <w:jc w:val="center"/>
        </w:trPr>
        <w:tc>
          <w:tcPr>
            <w:tcW w:w="2215" w:type="dxa"/>
          </w:tcPr>
          <w:p w:rsidR="00266A25" w:rsidRPr="00266A25" w:rsidRDefault="00266A25" w:rsidP="00266A25">
            <w:pPr>
              <w:spacing w:after="0"/>
              <w:jc w:val="center"/>
              <w:rPr>
                <w:rFonts w:ascii="Times New Roman" w:hAnsi="Times New Roman" w:cs="Times New Roman"/>
                <w:sz w:val="24"/>
                <w:szCs w:val="24"/>
              </w:rPr>
            </w:pPr>
            <w:r w:rsidRPr="00266A25">
              <w:rPr>
                <w:rFonts w:ascii="Times New Roman" w:hAnsi="Times New Roman" w:cs="Times New Roman"/>
                <w:sz w:val="24"/>
                <w:szCs w:val="24"/>
              </w:rPr>
              <w:t>160–179</w:t>
            </w:r>
          </w:p>
        </w:tc>
        <w:tc>
          <w:tcPr>
            <w:tcW w:w="2215" w:type="dxa"/>
          </w:tcPr>
          <w:p w:rsidR="00266A25" w:rsidRPr="00266A25" w:rsidRDefault="00266A25" w:rsidP="00266A25">
            <w:pPr>
              <w:spacing w:after="0"/>
              <w:jc w:val="center"/>
              <w:rPr>
                <w:rFonts w:ascii="Times New Roman" w:hAnsi="Times New Roman" w:cs="Times New Roman"/>
                <w:sz w:val="24"/>
                <w:szCs w:val="24"/>
              </w:rPr>
            </w:pPr>
            <w:r w:rsidRPr="00266A25">
              <w:rPr>
                <w:rFonts w:ascii="Times New Roman" w:hAnsi="Times New Roman" w:cs="Times New Roman"/>
                <w:sz w:val="24"/>
                <w:szCs w:val="24"/>
              </w:rPr>
              <w:t>В</w:t>
            </w:r>
          </w:p>
        </w:tc>
        <w:tc>
          <w:tcPr>
            <w:tcW w:w="2215" w:type="dxa"/>
          </w:tcPr>
          <w:p w:rsidR="00266A25" w:rsidRPr="00266A25" w:rsidRDefault="00266A25" w:rsidP="00266A25">
            <w:pPr>
              <w:spacing w:after="0"/>
              <w:jc w:val="center"/>
              <w:rPr>
                <w:rFonts w:ascii="Times New Roman" w:hAnsi="Times New Roman" w:cs="Times New Roman"/>
                <w:sz w:val="24"/>
                <w:szCs w:val="24"/>
              </w:rPr>
            </w:pPr>
            <w:proofErr w:type="gramStart"/>
            <w:r w:rsidRPr="00266A25">
              <w:rPr>
                <w:rFonts w:ascii="Times New Roman" w:hAnsi="Times New Roman" w:cs="Times New Roman"/>
                <w:sz w:val="24"/>
                <w:szCs w:val="24"/>
              </w:rPr>
              <w:t>Добре</w:t>
            </w:r>
            <w:proofErr w:type="gramEnd"/>
          </w:p>
        </w:tc>
      </w:tr>
      <w:tr w:rsidR="00266A25" w:rsidRPr="00266A25" w:rsidTr="007F0911">
        <w:trPr>
          <w:jc w:val="center"/>
        </w:trPr>
        <w:tc>
          <w:tcPr>
            <w:tcW w:w="2215" w:type="dxa"/>
          </w:tcPr>
          <w:p w:rsidR="00266A25" w:rsidRPr="00266A25" w:rsidRDefault="00266A25" w:rsidP="00266A25">
            <w:pPr>
              <w:spacing w:after="0"/>
              <w:jc w:val="center"/>
              <w:rPr>
                <w:rFonts w:ascii="Times New Roman" w:hAnsi="Times New Roman" w:cs="Times New Roman"/>
                <w:sz w:val="24"/>
                <w:szCs w:val="24"/>
              </w:rPr>
            </w:pPr>
            <w:r w:rsidRPr="00266A25">
              <w:rPr>
                <w:rFonts w:ascii="Times New Roman" w:hAnsi="Times New Roman" w:cs="Times New Roman"/>
                <w:sz w:val="24"/>
                <w:szCs w:val="24"/>
              </w:rPr>
              <w:t>150–159</w:t>
            </w:r>
          </w:p>
        </w:tc>
        <w:tc>
          <w:tcPr>
            <w:tcW w:w="2215" w:type="dxa"/>
          </w:tcPr>
          <w:p w:rsidR="00266A25" w:rsidRPr="00266A25" w:rsidRDefault="00266A25" w:rsidP="00266A25">
            <w:pPr>
              <w:spacing w:after="0"/>
              <w:jc w:val="center"/>
              <w:rPr>
                <w:rFonts w:ascii="Times New Roman" w:hAnsi="Times New Roman" w:cs="Times New Roman"/>
                <w:sz w:val="24"/>
                <w:szCs w:val="24"/>
              </w:rPr>
            </w:pPr>
            <w:r w:rsidRPr="00266A25">
              <w:rPr>
                <w:rFonts w:ascii="Times New Roman" w:hAnsi="Times New Roman" w:cs="Times New Roman"/>
                <w:sz w:val="24"/>
                <w:szCs w:val="24"/>
              </w:rPr>
              <w:t>С</w:t>
            </w:r>
          </w:p>
        </w:tc>
        <w:tc>
          <w:tcPr>
            <w:tcW w:w="2215" w:type="dxa"/>
          </w:tcPr>
          <w:p w:rsidR="00266A25" w:rsidRPr="00266A25" w:rsidRDefault="00266A25" w:rsidP="00266A25">
            <w:pPr>
              <w:spacing w:after="0"/>
              <w:jc w:val="center"/>
              <w:rPr>
                <w:rFonts w:ascii="Times New Roman" w:hAnsi="Times New Roman" w:cs="Times New Roman"/>
                <w:sz w:val="24"/>
                <w:szCs w:val="24"/>
              </w:rPr>
            </w:pPr>
            <w:proofErr w:type="gramStart"/>
            <w:r w:rsidRPr="00266A25">
              <w:rPr>
                <w:rFonts w:ascii="Times New Roman" w:hAnsi="Times New Roman" w:cs="Times New Roman"/>
                <w:sz w:val="24"/>
                <w:szCs w:val="24"/>
              </w:rPr>
              <w:t>Добре</w:t>
            </w:r>
            <w:proofErr w:type="gramEnd"/>
          </w:p>
        </w:tc>
      </w:tr>
      <w:tr w:rsidR="00266A25" w:rsidRPr="00266A25" w:rsidTr="007F0911">
        <w:trPr>
          <w:jc w:val="center"/>
        </w:trPr>
        <w:tc>
          <w:tcPr>
            <w:tcW w:w="2215" w:type="dxa"/>
          </w:tcPr>
          <w:p w:rsidR="00266A25" w:rsidRPr="00266A25" w:rsidRDefault="00266A25" w:rsidP="00266A25">
            <w:pPr>
              <w:spacing w:after="0"/>
              <w:jc w:val="center"/>
              <w:rPr>
                <w:rFonts w:ascii="Times New Roman" w:hAnsi="Times New Roman" w:cs="Times New Roman"/>
                <w:sz w:val="24"/>
                <w:szCs w:val="24"/>
              </w:rPr>
            </w:pPr>
            <w:r w:rsidRPr="00266A25">
              <w:rPr>
                <w:rFonts w:ascii="Times New Roman" w:hAnsi="Times New Roman" w:cs="Times New Roman"/>
                <w:sz w:val="24"/>
                <w:szCs w:val="24"/>
              </w:rPr>
              <w:t>130–149</w:t>
            </w:r>
          </w:p>
        </w:tc>
        <w:tc>
          <w:tcPr>
            <w:tcW w:w="2215" w:type="dxa"/>
          </w:tcPr>
          <w:p w:rsidR="00266A25" w:rsidRPr="00266A25" w:rsidRDefault="00266A25" w:rsidP="00266A25">
            <w:pPr>
              <w:spacing w:after="0"/>
              <w:jc w:val="center"/>
              <w:rPr>
                <w:rFonts w:ascii="Times New Roman" w:hAnsi="Times New Roman" w:cs="Times New Roman"/>
                <w:sz w:val="24"/>
                <w:szCs w:val="24"/>
                <w:lang w:val="en-US"/>
              </w:rPr>
            </w:pPr>
            <w:r w:rsidRPr="00266A25">
              <w:rPr>
                <w:rFonts w:ascii="Times New Roman" w:hAnsi="Times New Roman" w:cs="Times New Roman"/>
                <w:sz w:val="24"/>
                <w:szCs w:val="24"/>
                <w:lang w:val="en-US"/>
              </w:rPr>
              <w:t>D</w:t>
            </w:r>
          </w:p>
        </w:tc>
        <w:tc>
          <w:tcPr>
            <w:tcW w:w="2215" w:type="dxa"/>
          </w:tcPr>
          <w:p w:rsidR="00266A25" w:rsidRPr="00266A25" w:rsidRDefault="00266A25" w:rsidP="00266A25">
            <w:pPr>
              <w:spacing w:after="0"/>
              <w:jc w:val="center"/>
              <w:rPr>
                <w:rFonts w:ascii="Times New Roman" w:hAnsi="Times New Roman" w:cs="Times New Roman"/>
                <w:sz w:val="24"/>
                <w:szCs w:val="24"/>
              </w:rPr>
            </w:pPr>
            <w:proofErr w:type="spellStart"/>
            <w:r w:rsidRPr="00266A25">
              <w:rPr>
                <w:rFonts w:ascii="Times New Roman" w:hAnsi="Times New Roman" w:cs="Times New Roman"/>
                <w:sz w:val="24"/>
                <w:szCs w:val="24"/>
              </w:rPr>
              <w:t>Задовільно</w:t>
            </w:r>
            <w:proofErr w:type="spellEnd"/>
          </w:p>
        </w:tc>
      </w:tr>
      <w:tr w:rsidR="00266A25" w:rsidRPr="00266A25" w:rsidTr="007F0911">
        <w:trPr>
          <w:jc w:val="center"/>
        </w:trPr>
        <w:tc>
          <w:tcPr>
            <w:tcW w:w="2215" w:type="dxa"/>
          </w:tcPr>
          <w:p w:rsidR="00266A25" w:rsidRPr="00266A25" w:rsidRDefault="00266A25" w:rsidP="00266A25">
            <w:pPr>
              <w:spacing w:after="0"/>
              <w:jc w:val="center"/>
              <w:rPr>
                <w:rFonts w:ascii="Times New Roman" w:hAnsi="Times New Roman" w:cs="Times New Roman"/>
                <w:sz w:val="24"/>
                <w:szCs w:val="24"/>
              </w:rPr>
            </w:pPr>
            <w:r w:rsidRPr="00266A25">
              <w:rPr>
                <w:rFonts w:ascii="Times New Roman" w:hAnsi="Times New Roman" w:cs="Times New Roman"/>
                <w:sz w:val="24"/>
                <w:szCs w:val="24"/>
              </w:rPr>
              <w:t>120–129</w:t>
            </w:r>
          </w:p>
        </w:tc>
        <w:tc>
          <w:tcPr>
            <w:tcW w:w="2215" w:type="dxa"/>
          </w:tcPr>
          <w:p w:rsidR="00266A25" w:rsidRPr="00266A25" w:rsidRDefault="00266A25" w:rsidP="00266A25">
            <w:pPr>
              <w:spacing w:after="0"/>
              <w:jc w:val="center"/>
              <w:rPr>
                <w:rFonts w:ascii="Times New Roman" w:hAnsi="Times New Roman" w:cs="Times New Roman"/>
                <w:sz w:val="24"/>
                <w:szCs w:val="24"/>
              </w:rPr>
            </w:pPr>
            <w:r w:rsidRPr="00266A25">
              <w:rPr>
                <w:rFonts w:ascii="Times New Roman" w:hAnsi="Times New Roman" w:cs="Times New Roman"/>
                <w:sz w:val="24"/>
                <w:szCs w:val="24"/>
                <w:lang w:val="en-US"/>
              </w:rPr>
              <w:t>E</w:t>
            </w:r>
          </w:p>
        </w:tc>
        <w:tc>
          <w:tcPr>
            <w:tcW w:w="2215" w:type="dxa"/>
          </w:tcPr>
          <w:p w:rsidR="00266A25" w:rsidRPr="00266A25" w:rsidRDefault="00266A25" w:rsidP="00266A25">
            <w:pPr>
              <w:spacing w:after="0"/>
              <w:jc w:val="center"/>
              <w:rPr>
                <w:rFonts w:ascii="Times New Roman" w:hAnsi="Times New Roman" w:cs="Times New Roman"/>
                <w:sz w:val="24"/>
                <w:szCs w:val="24"/>
              </w:rPr>
            </w:pPr>
            <w:proofErr w:type="spellStart"/>
            <w:r w:rsidRPr="00266A25">
              <w:rPr>
                <w:rFonts w:ascii="Times New Roman" w:hAnsi="Times New Roman" w:cs="Times New Roman"/>
                <w:sz w:val="24"/>
                <w:szCs w:val="24"/>
              </w:rPr>
              <w:t>Задовільно</w:t>
            </w:r>
            <w:proofErr w:type="spellEnd"/>
            <w:r w:rsidRPr="00266A25">
              <w:rPr>
                <w:rFonts w:ascii="Times New Roman" w:hAnsi="Times New Roman" w:cs="Times New Roman"/>
                <w:sz w:val="24"/>
                <w:szCs w:val="24"/>
              </w:rPr>
              <w:t xml:space="preserve"> </w:t>
            </w:r>
          </w:p>
        </w:tc>
      </w:tr>
      <w:tr w:rsidR="00266A25" w:rsidRPr="00266A25" w:rsidTr="007F0911">
        <w:trPr>
          <w:jc w:val="center"/>
        </w:trPr>
        <w:tc>
          <w:tcPr>
            <w:tcW w:w="2215" w:type="dxa"/>
          </w:tcPr>
          <w:p w:rsidR="00266A25" w:rsidRPr="00266A25" w:rsidRDefault="00266A25" w:rsidP="00266A25">
            <w:pPr>
              <w:spacing w:after="0"/>
              <w:jc w:val="center"/>
              <w:rPr>
                <w:rFonts w:ascii="Times New Roman" w:hAnsi="Times New Roman" w:cs="Times New Roman"/>
                <w:sz w:val="24"/>
                <w:szCs w:val="24"/>
              </w:rPr>
            </w:pPr>
            <w:proofErr w:type="spellStart"/>
            <w:r w:rsidRPr="00266A25">
              <w:rPr>
                <w:rFonts w:ascii="Times New Roman" w:hAnsi="Times New Roman" w:cs="Times New Roman"/>
                <w:sz w:val="24"/>
                <w:szCs w:val="24"/>
              </w:rPr>
              <w:t>Менше</w:t>
            </w:r>
            <w:proofErr w:type="spellEnd"/>
            <w:r w:rsidRPr="00266A25">
              <w:rPr>
                <w:rFonts w:ascii="Times New Roman" w:hAnsi="Times New Roman" w:cs="Times New Roman"/>
                <w:sz w:val="24"/>
                <w:szCs w:val="24"/>
              </w:rPr>
              <w:t xml:space="preserve"> 120</w:t>
            </w:r>
          </w:p>
        </w:tc>
        <w:tc>
          <w:tcPr>
            <w:tcW w:w="2215" w:type="dxa"/>
          </w:tcPr>
          <w:p w:rsidR="00266A25" w:rsidRPr="00266A25" w:rsidRDefault="00266A25" w:rsidP="00266A25">
            <w:pPr>
              <w:spacing w:after="0"/>
              <w:jc w:val="center"/>
              <w:rPr>
                <w:rFonts w:ascii="Times New Roman" w:hAnsi="Times New Roman" w:cs="Times New Roman"/>
                <w:sz w:val="24"/>
                <w:szCs w:val="24"/>
                <w:lang w:val="en-US"/>
              </w:rPr>
            </w:pPr>
            <w:r w:rsidRPr="00266A25">
              <w:rPr>
                <w:rFonts w:ascii="Times New Roman" w:hAnsi="Times New Roman" w:cs="Times New Roman"/>
                <w:sz w:val="24"/>
                <w:szCs w:val="24"/>
                <w:lang w:val="en-US"/>
              </w:rPr>
              <w:t xml:space="preserve">F, </w:t>
            </w:r>
            <w:proofErr w:type="spellStart"/>
            <w:r w:rsidRPr="00266A25">
              <w:rPr>
                <w:rFonts w:ascii="Times New Roman" w:hAnsi="Times New Roman" w:cs="Times New Roman"/>
                <w:sz w:val="24"/>
                <w:szCs w:val="24"/>
                <w:lang w:val="en-US"/>
              </w:rPr>
              <w:t>Fx</w:t>
            </w:r>
            <w:proofErr w:type="spellEnd"/>
          </w:p>
        </w:tc>
        <w:tc>
          <w:tcPr>
            <w:tcW w:w="2215" w:type="dxa"/>
          </w:tcPr>
          <w:p w:rsidR="00266A25" w:rsidRPr="00266A25" w:rsidRDefault="00266A25" w:rsidP="00266A25">
            <w:pPr>
              <w:spacing w:after="0"/>
              <w:jc w:val="center"/>
              <w:rPr>
                <w:rFonts w:ascii="Times New Roman" w:hAnsi="Times New Roman" w:cs="Times New Roman"/>
                <w:sz w:val="24"/>
                <w:szCs w:val="24"/>
              </w:rPr>
            </w:pPr>
            <w:proofErr w:type="spellStart"/>
            <w:r w:rsidRPr="00266A25">
              <w:rPr>
                <w:rFonts w:ascii="Times New Roman" w:hAnsi="Times New Roman" w:cs="Times New Roman"/>
                <w:sz w:val="24"/>
                <w:szCs w:val="24"/>
              </w:rPr>
              <w:t>Незадовільно</w:t>
            </w:r>
            <w:proofErr w:type="spellEnd"/>
          </w:p>
        </w:tc>
      </w:tr>
    </w:tbl>
    <w:p w:rsidR="00C52C8D" w:rsidRPr="00895789" w:rsidRDefault="00C52C8D" w:rsidP="00C52C8D">
      <w:pPr>
        <w:spacing w:after="0"/>
        <w:ind w:firstLine="567"/>
        <w:jc w:val="center"/>
        <w:rPr>
          <w:rFonts w:ascii="Times New Roman" w:hAnsi="Times New Roman" w:cs="Times New Roman"/>
          <w:b/>
          <w:sz w:val="24"/>
          <w:szCs w:val="24"/>
          <w:lang w:val="uk-UA"/>
        </w:rPr>
      </w:pPr>
      <w:r w:rsidRPr="00895789">
        <w:rPr>
          <w:rFonts w:ascii="Times New Roman" w:hAnsi="Times New Roman" w:cs="Times New Roman"/>
          <w:b/>
          <w:sz w:val="24"/>
          <w:szCs w:val="24"/>
          <w:lang w:val="uk-UA"/>
        </w:rPr>
        <w:t xml:space="preserve">Правила  </w:t>
      </w:r>
      <w:proofErr w:type="spellStart"/>
      <w:r w:rsidRPr="00895789">
        <w:rPr>
          <w:rFonts w:ascii="Times New Roman" w:hAnsi="Times New Roman" w:cs="Times New Roman"/>
          <w:b/>
          <w:sz w:val="24"/>
          <w:szCs w:val="24"/>
          <w:lang w:val="uk-UA"/>
        </w:rPr>
        <w:t>оскаржування</w:t>
      </w:r>
      <w:proofErr w:type="spellEnd"/>
      <w:r w:rsidRPr="00895789">
        <w:rPr>
          <w:rFonts w:ascii="Times New Roman" w:hAnsi="Times New Roman" w:cs="Times New Roman"/>
          <w:b/>
          <w:sz w:val="24"/>
          <w:szCs w:val="24"/>
          <w:lang w:val="uk-UA"/>
        </w:rPr>
        <w:t xml:space="preserve"> оцінки</w:t>
      </w:r>
    </w:p>
    <w:p w:rsidR="00C52C8D" w:rsidRPr="00895789" w:rsidRDefault="00C52C8D" w:rsidP="00C52C8D">
      <w:pPr>
        <w:spacing w:after="0"/>
        <w:ind w:firstLine="709"/>
        <w:jc w:val="both"/>
        <w:rPr>
          <w:rFonts w:ascii="Times New Roman" w:hAnsi="Times New Roman" w:cs="Times New Roman"/>
          <w:sz w:val="24"/>
          <w:szCs w:val="24"/>
          <w:lang w:val="uk-UA"/>
        </w:rPr>
      </w:pPr>
      <w:r w:rsidRPr="00895789">
        <w:rPr>
          <w:rFonts w:ascii="Times New Roman" w:hAnsi="Times New Roman" w:cs="Times New Roman"/>
          <w:sz w:val="24"/>
          <w:szCs w:val="24"/>
          <w:lang w:val="uk-UA"/>
        </w:rPr>
        <w:t xml:space="preserve">Студент,  який незадоволен оцінкою з дисципліни можу звернутися до свого викладача. Викладач пояснює студенту критерії оцінювання з дисципліни.  Якщо студента після пояснювання викладача не влаштовує оцінка, він протягом доби звертається до деканату. Деканат інформує кафедру, якщо дає згоду на перескладання оцінки з дисципліни. На підставі звернення деканату, кафедра створює комісію. У складі комісії завідувач кафедри та два викладача. </w:t>
      </w:r>
    </w:p>
    <w:p w:rsidR="00C52C8D" w:rsidRPr="00895789" w:rsidRDefault="00C52C8D" w:rsidP="00C52C8D">
      <w:pPr>
        <w:spacing w:after="0"/>
        <w:ind w:firstLine="709"/>
        <w:jc w:val="both"/>
        <w:rPr>
          <w:rFonts w:ascii="Times New Roman" w:hAnsi="Times New Roman" w:cs="Times New Roman"/>
          <w:sz w:val="24"/>
          <w:szCs w:val="24"/>
          <w:lang w:val="uk-UA"/>
        </w:rPr>
      </w:pPr>
      <w:proofErr w:type="spellStart"/>
      <w:r w:rsidRPr="00895789">
        <w:rPr>
          <w:rFonts w:ascii="Times New Roman" w:hAnsi="Times New Roman" w:cs="Times New Roman"/>
          <w:sz w:val="24"/>
          <w:szCs w:val="24"/>
          <w:lang w:val="uk-UA"/>
        </w:rPr>
        <w:t>Комісійно</w:t>
      </w:r>
      <w:proofErr w:type="spellEnd"/>
      <w:r w:rsidRPr="00895789">
        <w:rPr>
          <w:rFonts w:ascii="Times New Roman" w:hAnsi="Times New Roman" w:cs="Times New Roman"/>
          <w:sz w:val="24"/>
          <w:szCs w:val="24"/>
          <w:lang w:val="uk-UA"/>
        </w:rPr>
        <w:t xml:space="preserve"> дисципліна перескладається лише один раз.</w:t>
      </w:r>
    </w:p>
    <w:p w:rsidR="00C52C8D" w:rsidRDefault="00C52C8D" w:rsidP="00266A25">
      <w:pPr>
        <w:spacing w:after="0"/>
        <w:jc w:val="center"/>
        <w:rPr>
          <w:rFonts w:ascii="Times New Roman" w:hAnsi="Times New Roman" w:cs="Times New Roman"/>
          <w:b/>
          <w:sz w:val="24"/>
          <w:szCs w:val="24"/>
          <w:lang w:val="uk-UA"/>
        </w:rPr>
      </w:pPr>
    </w:p>
    <w:p w:rsidR="00266A25" w:rsidRPr="00C52C8D" w:rsidRDefault="00C52C8D" w:rsidP="00C52C8D">
      <w:pPr>
        <w:spacing w:after="0"/>
        <w:jc w:val="center"/>
        <w:rPr>
          <w:rFonts w:ascii="Times New Roman" w:hAnsi="Times New Roman" w:cs="Times New Roman"/>
          <w:b/>
          <w:sz w:val="24"/>
          <w:szCs w:val="24"/>
          <w:lang w:val="uk-UA"/>
        </w:rPr>
      </w:pPr>
      <w:r>
        <w:rPr>
          <w:rFonts w:ascii="Times New Roman" w:hAnsi="Times New Roman" w:cs="Times New Roman"/>
          <w:b/>
          <w:sz w:val="24"/>
          <w:szCs w:val="24"/>
        </w:rPr>
        <w:t>ПОЛІТИКА  КУРСУ</w:t>
      </w:r>
    </w:p>
    <w:p w:rsidR="00266A25" w:rsidRPr="00266A25" w:rsidRDefault="00266A25" w:rsidP="00266A25">
      <w:pPr>
        <w:spacing w:after="0"/>
        <w:ind w:firstLine="708"/>
        <w:jc w:val="both"/>
        <w:rPr>
          <w:rFonts w:ascii="Times New Roman" w:hAnsi="Times New Roman" w:cs="Times New Roman"/>
          <w:b/>
          <w:sz w:val="24"/>
          <w:szCs w:val="24"/>
        </w:rPr>
      </w:pPr>
      <w:proofErr w:type="spellStart"/>
      <w:proofErr w:type="gramStart"/>
      <w:r w:rsidRPr="00266A25">
        <w:rPr>
          <w:rStyle w:val="A30"/>
          <w:rFonts w:ascii="Times New Roman" w:hAnsi="Times New Roman" w:cs="Times New Roman"/>
          <w:sz w:val="24"/>
          <w:szCs w:val="24"/>
        </w:rPr>
        <w:t>Політика</w:t>
      </w:r>
      <w:proofErr w:type="spellEnd"/>
      <w:r w:rsidRPr="00266A25">
        <w:rPr>
          <w:rStyle w:val="A30"/>
          <w:rFonts w:ascii="Times New Roman" w:hAnsi="Times New Roman" w:cs="Times New Roman"/>
          <w:sz w:val="24"/>
          <w:szCs w:val="24"/>
        </w:rPr>
        <w:t xml:space="preserve"> курсу </w:t>
      </w:r>
      <w:proofErr w:type="spellStart"/>
      <w:r w:rsidRPr="00266A25">
        <w:rPr>
          <w:rStyle w:val="A30"/>
          <w:rFonts w:ascii="Times New Roman" w:hAnsi="Times New Roman" w:cs="Times New Roman"/>
          <w:sz w:val="24"/>
          <w:szCs w:val="24"/>
        </w:rPr>
        <w:t>полягає</w:t>
      </w:r>
      <w:proofErr w:type="spellEnd"/>
      <w:r w:rsidRPr="00266A25">
        <w:rPr>
          <w:rStyle w:val="A30"/>
          <w:rFonts w:ascii="Times New Roman" w:hAnsi="Times New Roman" w:cs="Times New Roman"/>
          <w:sz w:val="24"/>
          <w:szCs w:val="24"/>
        </w:rPr>
        <w:t xml:space="preserve"> у </w:t>
      </w:r>
      <w:proofErr w:type="spellStart"/>
      <w:r w:rsidRPr="00266A25">
        <w:rPr>
          <w:rStyle w:val="A30"/>
          <w:rFonts w:ascii="Times New Roman" w:hAnsi="Times New Roman" w:cs="Times New Roman"/>
          <w:sz w:val="24"/>
          <w:szCs w:val="24"/>
        </w:rPr>
        <w:t>дотриманні</w:t>
      </w:r>
      <w:proofErr w:type="spellEnd"/>
      <w:r w:rsidRPr="00266A25">
        <w:rPr>
          <w:rStyle w:val="A30"/>
          <w:rFonts w:ascii="Times New Roman" w:hAnsi="Times New Roman" w:cs="Times New Roman"/>
          <w:sz w:val="24"/>
          <w:szCs w:val="24"/>
        </w:rPr>
        <w:t xml:space="preserve"> </w:t>
      </w:r>
      <w:proofErr w:type="spellStart"/>
      <w:r w:rsidRPr="00266A25">
        <w:rPr>
          <w:rStyle w:val="A30"/>
          <w:rFonts w:ascii="Times New Roman" w:hAnsi="Times New Roman" w:cs="Times New Roman"/>
          <w:sz w:val="24"/>
          <w:szCs w:val="24"/>
        </w:rPr>
        <w:t>Етичного</w:t>
      </w:r>
      <w:proofErr w:type="spellEnd"/>
      <w:r w:rsidRPr="00266A25">
        <w:rPr>
          <w:rStyle w:val="A30"/>
          <w:rFonts w:ascii="Times New Roman" w:hAnsi="Times New Roman" w:cs="Times New Roman"/>
          <w:sz w:val="24"/>
          <w:szCs w:val="24"/>
        </w:rPr>
        <w:t xml:space="preserve"> Кодексу, </w:t>
      </w:r>
      <w:proofErr w:type="spellStart"/>
      <w:r w:rsidRPr="00266A25">
        <w:rPr>
          <w:rStyle w:val="A30"/>
          <w:rFonts w:ascii="Times New Roman" w:hAnsi="Times New Roman" w:cs="Times New Roman"/>
          <w:sz w:val="24"/>
          <w:szCs w:val="24"/>
        </w:rPr>
        <w:t>укладеного</w:t>
      </w:r>
      <w:proofErr w:type="spellEnd"/>
      <w:r w:rsidRPr="00266A25">
        <w:rPr>
          <w:rStyle w:val="A30"/>
          <w:rFonts w:ascii="Times New Roman" w:hAnsi="Times New Roman" w:cs="Times New Roman"/>
          <w:sz w:val="24"/>
          <w:szCs w:val="24"/>
        </w:rPr>
        <w:t xml:space="preserve"> </w:t>
      </w:r>
      <w:proofErr w:type="spellStart"/>
      <w:r w:rsidRPr="00266A25">
        <w:rPr>
          <w:rStyle w:val="A30"/>
          <w:rFonts w:ascii="Times New Roman" w:hAnsi="Times New Roman" w:cs="Times New Roman"/>
          <w:sz w:val="24"/>
          <w:szCs w:val="24"/>
        </w:rPr>
        <w:t>університетською</w:t>
      </w:r>
      <w:proofErr w:type="spellEnd"/>
      <w:r w:rsidRPr="00266A25">
        <w:rPr>
          <w:rStyle w:val="A30"/>
          <w:rFonts w:ascii="Times New Roman" w:hAnsi="Times New Roman" w:cs="Times New Roman"/>
          <w:sz w:val="24"/>
          <w:szCs w:val="24"/>
        </w:rPr>
        <w:t xml:space="preserve"> </w:t>
      </w:r>
      <w:proofErr w:type="spellStart"/>
      <w:r w:rsidRPr="00266A25">
        <w:rPr>
          <w:rStyle w:val="A30"/>
          <w:rFonts w:ascii="Times New Roman" w:hAnsi="Times New Roman" w:cs="Times New Roman"/>
          <w:sz w:val="24"/>
          <w:szCs w:val="24"/>
        </w:rPr>
        <w:t>спільнотою</w:t>
      </w:r>
      <w:proofErr w:type="spellEnd"/>
      <w:r w:rsidRPr="00266A25">
        <w:rPr>
          <w:rStyle w:val="A30"/>
          <w:rFonts w:ascii="Times New Roman" w:hAnsi="Times New Roman" w:cs="Times New Roman"/>
          <w:sz w:val="24"/>
          <w:szCs w:val="24"/>
        </w:rPr>
        <w:t xml:space="preserve">, в </w:t>
      </w:r>
      <w:proofErr w:type="spellStart"/>
      <w:r w:rsidRPr="00266A25">
        <w:rPr>
          <w:rStyle w:val="A30"/>
          <w:rFonts w:ascii="Times New Roman" w:hAnsi="Times New Roman" w:cs="Times New Roman"/>
          <w:sz w:val="24"/>
          <w:szCs w:val="24"/>
        </w:rPr>
        <w:t>якому</w:t>
      </w:r>
      <w:proofErr w:type="spellEnd"/>
      <w:r w:rsidRPr="00266A25">
        <w:rPr>
          <w:rStyle w:val="A30"/>
          <w:rFonts w:ascii="Times New Roman" w:hAnsi="Times New Roman" w:cs="Times New Roman"/>
          <w:sz w:val="24"/>
          <w:szCs w:val="24"/>
        </w:rPr>
        <w:t xml:space="preserve"> </w:t>
      </w:r>
      <w:proofErr w:type="spellStart"/>
      <w:r w:rsidRPr="00266A25">
        <w:rPr>
          <w:rStyle w:val="A30"/>
          <w:rFonts w:ascii="Times New Roman" w:hAnsi="Times New Roman" w:cs="Times New Roman"/>
          <w:sz w:val="24"/>
          <w:szCs w:val="24"/>
        </w:rPr>
        <w:t>визначено</w:t>
      </w:r>
      <w:proofErr w:type="spellEnd"/>
      <w:r w:rsidRPr="00266A25">
        <w:rPr>
          <w:rStyle w:val="A30"/>
          <w:rFonts w:ascii="Times New Roman" w:hAnsi="Times New Roman" w:cs="Times New Roman"/>
          <w:sz w:val="24"/>
          <w:szCs w:val="24"/>
        </w:rPr>
        <w:t xml:space="preserve"> </w:t>
      </w:r>
      <w:proofErr w:type="spellStart"/>
      <w:r w:rsidRPr="00266A25">
        <w:rPr>
          <w:rStyle w:val="A30"/>
          <w:rFonts w:ascii="Times New Roman" w:hAnsi="Times New Roman" w:cs="Times New Roman"/>
          <w:sz w:val="24"/>
          <w:szCs w:val="24"/>
        </w:rPr>
        <w:t>основні</w:t>
      </w:r>
      <w:proofErr w:type="spellEnd"/>
      <w:r w:rsidRPr="00266A25">
        <w:rPr>
          <w:rStyle w:val="A30"/>
          <w:rFonts w:ascii="Times New Roman" w:hAnsi="Times New Roman" w:cs="Times New Roman"/>
          <w:sz w:val="24"/>
          <w:szCs w:val="24"/>
        </w:rPr>
        <w:t xml:space="preserve"> </w:t>
      </w:r>
      <w:proofErr w:type="spellStart"/>
      <w:r w:rsidRPr="00266A25">
        <w:rPr>
          <w:rStyle w:val="A30"/>
          <w:rFonts w:ascii="Times New Roman" w:hAnsi="Times New Roman" w:cs="Times New Roman"/>
          <w:sz w:val="24"/>
          <w:szCs w:val="24"/>
        </w:rPr>
        <w:t>моральні</w:t>
      </w:r>
      <w:proofErr w:type="spellEnd"/>
      <w:r w:rsidRPr="00266A25">
        <w:rPr>
          <w:rStyle w:val="A30"/>
          <w:rFonts w:ascii="Times New Roman" w:hAnsi="Times New Roman" w:cs="Times New Roman"/>
          <w:sz w:val="24"/>
          <w:szCs w:val="24"/>
        </w:rPr>
        <w:t xml:space="preserve"> </w:t>
      </w:r>
      <w:r w:rsidRPr="00C52C8D">
        <w:rPr>
          <w:rStyle w:val="A30"/>
          <w:rFonts w:ascii="Times New Roman" w:hAnsi="Times New Roman" w:cs="Times New Roman"/>
          <w:sz w:val="24"/>
          <w:szCs w:val="24"/>
          <w:lang w:val="uk-UA"/>
        </w:rPr>
        <w:t>принципи</w:t>
      </w:r>
      <w:r w:rsidRPr="00266A25">
        <w:rPr>
          <w:rStyle w:val="A30"/>
          <w:rFonts w:ascii="Times New Roman" w:hAnsi="Times New Roman" w:cs="Times New Roman"/>
          <w:sz w:val="24"/>
          <w:szCs w:val="24"/>
        </w:rPr>
        <w:t xml:space="preserve"> (Кодекс </w:t>
      </w:r>
      <w:proofErr w:type="spellStart"/>
      <w:r w:rsidRPr="00266A25">
        <w:rPr>
          <w:rStyle w:val="A30"/>
          <w:rFonts w:ascii="Times New Roman" w:hAnsi="Times New Roman" w:cs="Times New Roman"/>
          <w:sz w:val="24"/>
          <w:szCs w:val="24"/>
        </w:rPr>
        <w:t>корпоративної</w:t>
      </w:r>
      <w:proofErr w:type="spellEnd"/>
      <w:r w:rsidRPr="00266A25">
        <w:rPr>
          <w:rStyle w:val="A30"/>
          <w:rFonts w:ascii="Times New Roman" w:hAnsi="Times New Roman" w:cs="Times New Roman"/>
          <w:sz w:val="24"/>
          <w:szCs w:val="24"/>
        </w:rPr>
        <w:t xml:space="preserve"> </w:t>
      </w:r>
      <w:proofErr w:type="spellStart"/>
      <w:r w:rsidRPr="00266A25">
        <w:rPr>
          <w:rStyle w:val="A30"/>
          <w:rFonts w:ascii="Times New Roman" w:hAnsi="Times New Roman" w:cs="Times New Roman"/>
          <w:sz w:val="24"/>
          <w:szCs w:val="24"/>
        </w:rPr>
        <w:t>етики</w:t>
      </w:r>
      <w:proofErr w:type="spellEnd"/>
      <w:r w:rsidRPr="00266A25">
        <w:rPr>
          <w:rStyle w:val="A30"/>
          <w:rFonts w:ascii="Times New Roman" w:hAnsi="Times New Roman" w:cs="Times New Roman"/>
          <w:sz w:val="24"/>
          <w:szCs w:val="24"/>
        </w:rPr>
        <w:t xml:space="preserve"> ХНМУ представлений на </w:t>
      </w:r>
      <w:proofErr w:type="spellStart"/>
      <w:r w:rsidRPr="00266A25">
        <w:rPr>
          <w:rStyle w:val="A30"/>
          <w:rFonts w:ascii="Times New Roman" w:hAnsi="Times New Roman" w:cs="Times New Roman"/>
          <w:sz w:val="24"/>
          <w:szCs w:val="24"/>
        </w:rPr>
        <w:t>сайті</w:t>
      </w:r>
      <w:proofErr w:type="spellEnd"/>
      <w:r w:rsidRPr="00266A25">
        <w:rPr>
          <w:rStyle w:val="A30"/>
          <w:rFonts w:ascii="Times New Roman" w:hAnsi="Times New Roman" w:cs="Times New Roman"/>
          <w:sz w:val="24"/>
          <w:szCs w:val="24"/>
        </w:rPr>
        <w:t xml:space="preserve"> </w:t>
      </w:r>
      <w:hyperlink r:id="rId7" w:history="1">
        <w:r w:rsidRPr="00266A25">
          <w:rPr>
            <w:rStyle w:val="a6"/>
            <w:rFonts w:ascii="Times New Roman" w:hAnsi="Times New Roman" w:cs="Times New Roman"/>
            <w:sz w:val="24"/>
            <w:szCs w:val="24"/>
          </w:rPr>
          <w:t>http://knmu.edu.ua</w:t>
        </w:r>
      </w:hyperlink>
      <w:r w:rsidRPr="00266A25">
        <w:rPr>
          <w:rStyle w:val="A30"/>
          <w:rFonts w:ascii="Times New Roman" w:hAnsi="Times New Roman" w:cs="Times New Roman"/>
          <w:sz w:val="24"/>
          <w:szCs w:val="24"/>
        </w:rPr>
        <w:t xml:space="preserve"> </w:t>
      </w:r>
      <w:proofErr w:type="gramEnd"/>
    </w:p>
    <w:p w:rsidR="00266A25" w:rsidRPr="00266A25" w:rsidRDefault="00266A25" w:rsidP="00266A25">
      <w:pPr>
        <w:spacing w:after="0"/>
        <w:ind w:firstLine="567"/>
        <w:jc w:val="both"/>
        <w:rPr>
          <w:rFonts w:ascii="Times New Roman" w:hAnsi="Times New Roman" w:cs="Times New Roman"/>
          <w:b/>
          <w:sz w:val="28"/>
          <w:szCs w:val="28"/>
        </w:rPr>
      </w:pPr>
    </w:p>
    <w:sectPr w:rsidR="00266A25" w:rsidRPr="00266A25" w:rsidSect="00590464">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Premr Pro">
    <w:altName w:val="Garamond Premr Pro"/>
    <w:panose1 w:val="00000000000000000000"/>
    <w:charset w:val="CC"/>
    <w:family w:val="roman"/>
    <w:notTrueType/>
    <w:pitch w:val="default"/>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DA44186"/>
    <w:multiLevelType w:val="hybridMultilevel"/>
    <w:tmpl w:val="79B8FEB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399004A5"/>
    <w:multiLevelType w:val="hybridMultilevel"/>
    <w:tmpl w:val="F55A1828"/>
    <w:lvl w:ilvl="0" w:tplc="1B26F4B4">
      <w:start w:val="2"/>
      <w:numFmt w:val="decimal"/>
      <w:lvlText w:val="%1."/>
      <w:lvlJc w:val="left"/>
      <w:pPr>
        <w:tabs>
          <w:tab w:val="num" w:pos="720"/>
        </w:tabs>
        <w:ind w:left="720" w:hanging="360"/>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7B27E15"/>
    <w:multiLevelType w:val="hybridMultilevel"/>
    <w:tmpl w:val="824659A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7D7D7BB8"/>
    <w:multiLevelType w:val="hybridMultilevel"/>
    <w:tmpl w:val="4F747E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464"/>
    <w:rsid w:val="000314CE"/>
    <w:rsid w:val="00072526"/>
    <w:rsid w:val="000B54B5"/>
    <w:rsid w:val="000D68D3"/>
    <w:rsid w:val="000E2868"/>
    <w:rsid w:val="001B3F48"/>
    <w:rsid w:val="00247914"/>
    <w:rsid w:val="00261CE7"/>
    <w:rsid w:val="00266A25"/>
    <w:rsid w:val="002B1422"/>
    <w:rsid w:val="003A777A"/>
    <w:rsid w:val="003B5B8D"/>
    <w:rsid w:val="003E0A64"/>
    <w:rsid w:val="00493AF1"/>
    <w:rsid w:val="00590464"/>
    <w:rsid w:val="005A3A28"/>
    <w:rsid w:val="005C1B0C"/>
    <w:rsid w:val="006827CE"/>
    <w:rsid w:val="006933FE"/>
    <w:rsid w:val="006B3381"/>
    <w:rsid w:val="006C579E"/>
    <w:rsid w:val="006D188F"/>
    <w:rsid w:val="0074246C"/>
    <w:rsid w:val="007A11C1"/>
    <w:rsid w:val="007B4E44"/>
    <w:rsid w:val="007D70DD"/>
    <w:rsid w:val="007F0911"/>
    <w:rsid w:val="00873EAC"/>
    <w:rsid w:val="00892E56"/>
    <w:rsid w:val="00895789"/>
    <w:rsid w:val="00947C97"/>
    <w:rsid w:val="00AE4F18"/>
    <w:rsid w:val="00B4526B"/>
    <w:rsid w:val="00B76EDF"/>
    <w:rsid w:val="00BA38AF"/>
    <w:rsid w:val="00BD0A36"/>
    <w:rsid w:val="00BF7267"/>
    <w:rsid w:val="00C52C8D"/>
    <w:rsid w:val="00CC7D57"/>
    <w:rsid w:val="00D83C38"/>
    <w:rsid w:val="00E631EA"/>
    <w:rsid w:val="00E92FC3"/>
    <w:rsid w:val="00F20319"/>
    <w:rsid w:val="00FE5F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A777A"/>
    <w:pPr>
      <w:keepNext/>
      <w:keepLines/>
      <w:suppressAutoHyphens/>
      <w:spacing w:before="480" w:after="0" w:line="240" w:lineRule="auto"/>
      <w:outlineLvl w:val="0"/>
    </w:pPr>
    <w:rPr>
      <w:rFonts w:asciiTheme="majorHAnsi" w:eastAsiaTheme="majorEastAsia" w:hAnsiTheme="majorHAnsi" w:cstheme="majorBidi"/>
      <w:b/>
      <w:bCs/>
      <w:color w:val="365F91" w:themeColor="accent1" w:themeShade="BF"/>
      <w:sz w:val="28"/>
      <w:szCs w:val="28"/>
      <w:lang w:eastAsia="zh-CN"/>
    </w:rPr>
  </w:style>
  <w:style w:type="paragraph" w:styleId="2">
    <w:name w:val="heading 2"/>
    <w:basedOn w:val="a"/>
    <w:next w:val="a"/>
    <w:link w:val="20"/>
    <w:qFormat/>
    <w:rsid w:val="003A777A"/>
    <w:pPr>
      <w:keepNext/>
      <w:numPr>
        <w:ilvl w:val="1"/>
        <w:numId w:val="1"/>
      </w:numPr>
      <w:suppressAutoHyphens/>
      <w:spacing w:before="240" w:after="60" w:line="240" w:lineRule="auto"/>
      <w:outlineLvl w:val="1"/>
    </w:pPr>
    <w:rPr>
      <w:rFonts w:ascii="Arial" w:eastAsia="Times New Roman" w:hAnsi="Arial" w:cs="Arial"/>
      <w:b/>
      <w:bCs/>
      <w:i/>
      <w:iCs/>
      <w:sz w:val="28"/>
      <w:szCs w:val="28"/>
      <w:lang w:eastAsia="zh-CN"/>
    </w:rPr>
  </w:style>
  <w:style w:type="paragraph" w:styleId="3">
    <w:name w:val="heading 3"/>
    <w:basedOn w:val="a"/>
    <w:next w:val="a"/>
    <w:link w:val="30"/>
    <w:qFormat/>
    <w:rsid w:val="003A777A"/>
    <w:pPr>
      <w:keepNext/>
      <w:numPr>
        <w:ilvl w:val="2"/>
        <w:numId w:val="1"/>
      </w:numPr>
      <w:suppressAutoHyphens/>
      <w:spacing w:after="0" w:line="240" w:lineRule="auto"/>
      <w:ind w:left="0" w:firstLine="540"/>
      <w:jc w:val="center"/>
      <w:outlineLvl w:val="2"/>
    </w:pPr>
    <w:rPr>
      <w:rFonts w:ascii="Times New Roman" w:eastAsia="Times New Roman" w:hAnsi="Times New Roman" w:cs="Times New Roman"/>
      <w:b/>
      <w:bCs/>
      <w:sz w:val="32"/>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5C1B0C"/>
    <w:pPr>
      <w:suppressAutoHyphens/>
      <w:spacing w:after="120" w:line="240" w:lineRule="auto"/>
      <w:ind w:left="283"/>
    </w:pPr>
    <w:rPr>
      <w:rFonts w:ascii="Times New Roman" w:eastAsia="Times New Roman" w:hAnsi="Times New Roman" w:cs="Times New Roman"/>
      <w:sz w:val="28"/>
      <w:szCs w:val="24"/>
      <w:lang w:eastAsia="zh-CN"/>
    </w:rPr>
  </w:style>
  <w:style w:type="character" w:customStyle="1" w:styleId="a4">
    <w:name w:val="Основной текст с отступом Знак"/>
    <w:basedOn w:val="a0"/>
    <w:link w:val="a3"/>
    <w:rsid w:val="005C1B0C"/>
    <w:rPr>
      <w:rFonts w:ascii="Times New Roman" w:eastAsia="Times New Roman" w:hAnsi="Times New Roman" w:cs="Times New Roman"/>
      <w:sz w:val="28"/>
      <w:szCs w:val="24"/>
      <w:lang w:eastAsia="zh-CN"/>
    </w:rPr>
  </w:style>
  <w:style w:type="character" w:customStyle="1" w:styleId="10">
    <w:name w:val="Заголовок 1 Знак"/>
    <w:basedOn w:val="a0"/>
    <w:link w:val="1"/>
    <w:uiPriority w:val="9"/>
    <w:rsid w:val="003A777A"/>
    <w:rPr>
      <w:rFonts w:asciiTheme="majorHAnsi" w:eastAsiaTheme="majorEastAsia" w:hAnsiTheme="majorHAnsi" w:cstheme="majorBidi"/>
      <w:b/>
      <w:bCs/>
      <w:color w:val="365F91" w:themeColor="accent1" w:themeShade="BF"/>
      <w:sz w:val="28"/>
      <w:szCs w:val="28"/>
      <w:lang w:eastAsia="zh-CN"/>
    </w:rPr>
  </w:style>
  <w:style w:type="character" w:customStyle="1" w:styleId="20">
    <w:name w:val="Заголовок 2 Знак"/>
    <w:basedOn w:val="a0"/>
    <w:link w:val="2"/>
    <w:rsid w:val="003A777A"/>
    <w:rPr>
      <w:rFonts w:ascii="Arial" w:eastAsia="Times New Roman" w:hAnsi="Arial" w:cs="Arial"/>
      <w:b/>
      <w:bCs/>
      <w:i/>
      <w:iCs/>
      <w:sz w:val="28"/>
      <w:szCs w:val="28"/>
      <w:lang w:eastAsia="zh-CN"/>
    </w:rPr>
  </w:style>
  <w:style w:type="character" w:customStyle="1" w:styleId="30">
    <w:name w:val="Заголовок 3 Знак"/>
    <w:basedOn w:val="a0"/>
    <w:link w:val="3"/>
    <w:rsid w:val="003A777A"/>
    <w:rPr>
      <w:rFonts w:ascii="Times New Roman" w:eastAsia="Times New Roman" w:hAnsi="Times New Roman" w:cs="Times New Roman"/>
      <w:b/>
      <w:bCs/>
      <w:sz w:val="32"/>
      <w:szCs w:val="24"/>
      <w:lang w:eastAsia="zh-CN"/>
    </w:rPr>
  </w:style>
  <w:style w:type="character" w:customStyle="1" w:styleId="hps">
    <w:name w:val="hps"/>
    <w:rsid w:val="003A777A"/>
  </w:style>
  <w:style w:type="paragraph" w:styleId="21">
    <w:name w:val="Body Text Indent 2"/>
    <w:basedOn w:val="a"/>
    <w:link w:val="22"/>
    <w:uiPriority w:val="99"/>
    <w:unhideWhenUsed/>
    <w:rsid w:val="003A777A"/>
    <w:pPr>
      <w:suppressAutoHyphens/>
      <w:spacing w:after="120" w:line="480" w:lineRule="auto"/>
      <w:ind w:left="283"/>
    </w:pPr>
    <w:rPr>
      <w:rFonts w:ascii="Times New Roman" w:eastAsia="Times New Roman" w:hAnsi="Times New Roman" w:cs="Times New Roman"/>
      <w:sz w:val="28"/>
      <w:szCs w:val="24"/>
      <w:lang w:eastAsia="zh-CN"/>
    </w:rPr>
  </w:style>
  <w:style w:type="character" w:customStyle="1" w:styleId="22">
    <w:name w:val="Основной текст с отступом 2 Знак"/>
    <w:basedOn w:val="a0"/>
    <w:link w:val="21"/>
    <w:uiPriority w:val="99"/>
    <w:rsid w:val="003A777A"/>
    <w:rPr>
      <w:rFonts w:ascii="Times New Roman" w:eastAsia="Times New Roman" w:hAnsi="Times New Roman" w:cs="Times New Roman"/>
      <w:sz w:val="28"/>
      <w:szCs w:val="24"/>
      <w:lang w:eastAsia="zh-CN"/>
    </w:rPr>
  </w:style>
  <w:style w:type="character" w:styleId="a5">
    <w:name w:val="Emphasis"/>
    <w:qFormat/>
    <w:rsid w:val="001B3F48"/>
    <w:rPr>
      <w:i/>
      <w:iCs/>
    </w:rPr>
  </w:style>
  <w:style w:type="paragraph" w:customStyle="1" w:styleId="Default">
    <w:name w:val="Default"/>
    <w:rsid w:val="00266A25"/>
    <w:pPr>
      <w:autoSpaceDE w:val="0"/>
      <w:autoSpaceDN w:val="0"/>
      <w:adjustRightInd w:val="0"/>
      <w:spacing w:after="0" w:line="240" w:lineRule="auto"/>
    </w:pPr>
    <w:rPr>
      <w:rFonts w:ascii="Tahoma" w:eastAsia="Times New Roman" w:hAnsi="Tahoma" w:cs="Tahoma"/>
      <w:color w:val="000000"/>
      <w:sz w:val="24"/>
      <w:szCs w:val="24"/>
      <w:lang w:eastAsia="ru-RU"/>
    </w:rPr>
  </w:style>
  <w:style w:type="character" w:customStyle="1" w:styleId="A30">
    <w:name w:val="A3"/>
    <w:rsid w:val="00266A25"/>
    <w:rPr>
      <w:rFonts w:cs="Garamond Premr Pro"/>
      <w:color w:val="000000"/>
      <w:sz w:val="106"/>
      <w:szCs w:val="106"/>
    </w:rPr>
  </w:style>
  <w:style w:type="character" w:styleId="a6">
    <w:name w:val="Hyperlink"/>
    <w:rsid w:val="00266A25"/>
    <w:rPr>
      <w:color w:val="0000FF"/>
      <w:u w:val="single"/>
    </w:rPr>
  </w:style>
  <w:style w:type="paragraph" w:styleId="a7">
    <w:name w:val="List Paragraph"/>
    <w:basedOn w:val="a"/>
    <w:link w:val="a8"/>
    <w:uiPriority w:val="99"/>
    <w:qFormat/>
    <w:rsid w:val="00B76EDF"/>
    <w:pPr>
      <w:ind w:left="720"/>
      <w:contextualSpacing/>
    </w:pPr>
    <w:rPr>
      <w:rFonts w:ascii="Calibri" w:eastAsia="Times New Roman" w:hAnsi="Calibri" w:cs="Times New Roman"/>
      <w:lang w:eastAsia="ru-RU"/>
    </w:rPr>
  </w:style>
  <w:style w:type="paragraph" w:customStyle="1" w:styleId="11">
    <w:name w:val="Абзац списка1"/>
    <w:basedOn w:val="a"/>
    <w:uiPriority w:val="99"/>
    <w:rsid w:val="00B76EDF"/>
    <w:pPr>
      <w:ind w:left="720"/>
      <w:contextualSpacing/>
    </w:pPr>
    <w:rPr>
      <w:rFonts w:ascii="Calibri" w:eastAsia="Times New Roman" w:hAnsi="Calibri" w:cs="Times New Roman"/>
    </w:rPr>
  </w:style>
  <w:style w:type="character" w:customStyle="1" w:styleId="a8">
    <w:name w:val="Абзац списка Знак"/>
    <w:basedOn w:val="a0"/>
    <w:link w:val="a7"/>
    <w:uiPriority w:val="99"/>
    <w:locked/>
    <w:rsid w:val="00B76EDF"/>
    <w:rPr>
      <w:rFonts w:ascii="Calibri" w:eastAsia="Times New Roman" w:hAnsi="Calibri" w:cs="Times New Roman"/>
      <w:lang w:eastAsia="ru-RU"/>
    </w:rPr>
  </w:style>
  <w:style w:type="paragraph" w:styleId="23">
    <w:name w:val="Body Text 2"/>
    <w:basedOn w:val="a"/>
    <w:link w:val="24"/>
    <w:rsid w:val="00B4526B"/>
    <w:pPr>
      <w:spacing w:after="120" w:line="480" w:lineRule="auto"/>
    </w:pPr>
    <w:rPr>
      <w:rFonts w:ascii="Times New Roman" w:eastAsia="Times New Roman" w:hAnsi="Times New Roman" w:cs="Times New Roman"/>
      <w:sz w:val="20"/>
      <w:szCs w:val="20"/>
      <w:lang w:eastAsia="ru-RU"/>
    </w:rPr>
  </w:style>
  <w:style w:type="character" w:customStyle="1" w:styleId="24">
    <w:name w:val="Основной текст 2 Знак"/>
    <w:basedOn w:val="a0"/>
    <w:link w:val="23"/>
    <w:rsid w:val="00B4526B"/>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FE5F48"/>
    <w:pPr>
      <w:spacing w:after="0" w:line="240" w:lineRule="auto"/>
    </w:pPr>
    <w:rPr>
      <w:rFonts w:ascii="Arial" w:hAnsi="Arial" w:cs="Arial"/>
      <w:sz w:val="16"/>
      <w:szCs w:val="16"/>
    </w:rPr>
  </w:style>
  <w:style w:type="character" w:customStyle="1" w:styleId="aa">
    <w:name w:val="Текст выноски Знак"/>
    <w:basedOn w:val="a0"/>
    <w:link w:val="a9"/>
    <w:uiPriority w:val="99"/>
    <w:semiHidden/>
    <w:rsid w:val="00FE5F48"/>
    <w:rPr>
      <w:rFonts w:ascii="Arial"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A777A"/>
    <w:pPr>
      <w:keepNext/>
      <w:keepLines/>
      <w:suppressAutoHyphens/>
      <w:spacing w:before="480" w:after="0" w:line="240" w:lineRule="auto"/>
      <w:outlineLvl w:val="0"/>
    </w:pPr>
    <w:rPr>
      <w:rFonts w:asciiTheme="majorHAnsi" w:eastAsiaTheme="majorEastAsia" w:hAnsiTheme="majorHAnsi" w:cstheme="majorBidi"/>
      <w:b/>
      <w:bCs/>
      <w:color w:val="365F91" w:themeColor="accent1" w:themeShade="BF"/>
      <w:sz w:val="28"/>
      <w:szCs w:val="28"/>
      <w:lang w:eastAsia="zh-CN"/>
    </w:rPr>
  </w:style>
  <w:style w:type="paragraph" w:styleId="2">
    <w:name w:val="heading 2"/>
    <w:basedOn w:val="a"/>
    <w:next w:val="a"/>
    <w:link w:val="20"/>
    <w:qFormat/>
    <w:rsid w:val="003A777A"/>
    <w:pPr>
      <w:keepNext/>
      <w:numPr>
        <w:ilvl w:val="1"/>
        <w:numId w:val="1"/>
      </w:numPr>
      <w:suppressAutoHyphens/>
      <w:spacing w:before="240" w:after="60" w:line="240" w:lineRule="auto"/>
      <w:outlineLvl w:val="1"/>
    </w:pPr>
    <w:rPr>
      <w:rFonts w:ascii="Arial" w:eastAsia="Times New Roman" w:hAnsi="Arial" w:cs="Arial"/>
      <w:b/>
      <w:bCs/>
      <w:i/>
      <w:iCs/>
      <w:sz w:val="28"/>
      <w:szCs w:val="28"/>
      <w:lang w:eastAsia="zh-CN"/>
    </w:rPr>
  </w:style>
  <w:style w:type="paragraph" w:styleId="3">
    <w:name w:val="heading 3"/>
    <w:basedOn w:val="a"/>
    <w:next w:val="a"/>
    <w:link w:val="30"/>
    <w:qFormat/>
    <w:rsid w:val="003A777A"/>
    <w:pPr>
      <w:keepNext/>
      <w:numPr>
        <w:ilvl w:val="2"/>
        <w:numId w:val="1"/>
      </w:numPr>
      <w:suppressAutoHyphens/>
      <w:spacing w:after="0" w:line="240" w:lineRule="auto"/>
      <w:ind w:left="0" w:firstLine="540"/>
      <w:jc w:val="center"/>
      <w:outlineLvl w:val="2"/>
    </w:pPr>
    <w:rPr>
      <w:rFonts w:ascii="Times New Roman" w:eastAsia="Times New Roman" w:hAnsi="Times New Roman" w:cs="Times New Roman"/>
      <w:b/>
      <w:bCs/>
      <w:sz w:val="32"/>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5C1B0C"/>
    <w:pPr>
      <w:suppressAutoHyphens/>
      <w:spacing w:after="120" w:line="240" w:lineRule="auto"/>
      <w:ind w:left="283"/>
    </w:pPr>
    <w:rPr>
      <w:rFonts w:ascii="Times New Roman" w:eastAsia="Times New Roman" w:hAnsi="Times New Roman" w:cs="Times New Roman"/>
      <w:sz w:val="28"/>
      <w:szCs w:val="24"/>
      <w:lang w:eastAsia="zh-CN"/>
    </w:rPr>
  </w:style>
  <w:style w:type="character" w:customStyle="1" w:styleId="a4">
    <w:name w:val="Основной текст с отступом Знак"/>
    <w:basedOn w:val="a0"/>
    <w:link w:val="a3"/>
    <w:rsid w:val="005C1B0C"/>
    <w:rPr>
      <w:rFonts w:ascii="Times New Roman" w:eastAsia="Times New Roman" w:hAnsi="Times New Roman" w:cs="Times New Roman"/>
      <w:sz w:val="28"/>
      <w:szCs w:val="24"/>
      <w:lang w:eastAsia="zh-CN"/>
    </w:rPr>
  </w:style>
  <w:style w:type="character" w:customStyle="1" w:styleId="10">
    <w:name w:val="Заголовок 1 Знак"/>
    <w:basedOn w:val="a0"/>
    <w:link w:val="1"/>
    <w:uiPriority w:val="9"/>
    <w:rsid w:val="003A777A"/>
    <w:rPr>
      <w:rFonts w:asciiTheme="majorHAnsi" w:eastAsiaTheme="majorEastAsia" w:hAnsiTheme="majorHAnsi" w:cstheme="majorBidi"/>
      <w:b/>
      <w:bCs/>
      <w:color w:val="365F91" w:themeColor="accent1" w:themeShade="BF"/>
      <w:sz w:val="28"/>
      <w:szCs w:val="28"/>
      <w:lang w:eastAsia="zh-CN"/>
    </w:rPr>
  </w:style>
  <w:style w:type="character" w:customStyle="1" w:styleId="20">
    <w:name w:val="Заголовок 2 Знак"/>
    <w:basedOn w:val="a0"/>
    <w:link w:val="2"/>
    <w:rsid w:val="003A777A"/>
    <w:rPr>
      <w:rFonts w:ascii="Arial" w:eastAsia="Times New Roman" w:hAnsi="Arial" w:cs="Arial"/>
      <w:b/>
      <w:bCs/>
      <w:i/>
      <w:iCs/>
      <w:sz w:val="28"/>
      <w:szCs w:val="28"/>
      <w:lang w:eastAsia="zh-CN"/>
    </w:rPr>
  </w:style>
  <w:style w:type="character" w:customStyle="1" w:styleId="30">
    <w:name w:val="Заголовок 3 Знак"/>
    <w:basedOn w:val="a0"/>
    <w:link w:val="3"/>
    <w:rsid w:val="003A777A"/>
    <w:rPr>
      <w:rFonts w:ascii="Times New Roman" w:eastAsia="Times New Roman" w:hAnsi="Times New Roman" w:cs="Times New Roman"/>
      <w:b/>
      <w:bCs/>
      <w:sz w:val="32"/>
      <w:szCs w:val="24"/>
      <w:lang w:eastAsia="zh-CN"/>
    </w:rPr>
  </w:style>
  <w:style w:type="character" w:customStyle="1" w:styleId="hps">
    <w:name w:val="hps"/>
    <w:rsid w:val="003A777A"/>
  </w:style>
  <w:style w:type="paragraph" w:styleId="21">
    <w:name w:val="Body Text Indent 2"/>
    <w:basedOn w:val="a"/>
    <w:link w:val="22"/>
    <w:uiPriority w:val="99"/>
    <w:unhideWhenUsed/>
    <w:rsid w:val="003A777A"/>
    <w:pPr>
      <w:suppressAutoHyphens/>
      <w:spacing w:after="120" w:line="480" w:lineRule="auto"/>
      <w:ind w:left="283"/>
    </w:pPr>
    <w:rPr>
      <w:rFonts w:ascii="Times New Roman" w:eastAsia="Times New Roman" w:hAnsi="Times New Roman" w:cs="Times New Roman"/>
      <w:sz w:val="28"/>
      <w:szCs w:val="24"/>
      <w:lang w:eastAsia="zh-CN"/>
    </w:rPr>
  </w:style>
  <w:style w:type="character" w:customStyle="1" w:styleId="22">
    <w:name w:val="Основной текст с отступом 2 Знак"/>
    <w:basedOn w:val="a0"/>
    <w:link w:val="21"/>
    <w:uiPriority w:val="99"/>
    <w:rsid w:val="003A777A"/>
    <w:rPr>
      <w:rFonts w:ascii="Times New Roman" w:eastAsia="Times New Roman" w:hAnsi="Times New Roman" w:cs="Times New Roman"/>
      <w:sz w:val="28"/>
      <w:szCs w:val="24"/>
      <w:lang w:eastAsia="zh-CN"/>
    </w:rPr>
  </w:style>
  <w:style w:type="character" w:styleId="a5">
    <w:name w:val="Emphasis"/>
    <w:qFormat/>
    <w:rsid w:val="001B3F48"/>
    <w:rPr>
      <w:i/>
      <w:iCs/>
    </w:rPr>
  </w:style>
  <w:style w:type="paragraph" w:customStyle="1" w:styleId="Default">
    <w:name w:val="Default"/>
    <w:rsid w:val="00266A25"/>
    <w:pPr>
      <w:autoSpaceDE w:val="0"/>
      <w:autoSpaceDN w:val="0"/>
      <w:adjustRightInd w:val="0"/>
      <w:spacing w:after="0" w:line="240" w:lineRule="auto"/>
    </w:pPr>
    <w:rPr>
      <w:rFonts w:ascii="Tahoma" w:eastAsia="Times New Roman" w:hAnsi="Tahoma" w:cs="Tahoma"/>
      <w:color w:val="000000"/>
      <w:sz w:val="24"/>
      <w:szCs w:val="24"/>
      <w:lang w:eastAsia="ru-RU"/>
    </w:rPr>
  </w:style>
  <w:style w:type="character" w:customStyle="1" w:styleId="A30">
    <w:name w:val="A3"/>
    <w:rsid w:val="00266A25"/>
    <w:rPr>
      <w:rFonts w:cs="Garamond Premr Pro"/>
      <w:color w:val="000000"/>
      <w:sz w:val="106"/>
      <w:szCs w:val="106"/>
    </w:rPr>
  </w:style>
  <w:style w:type="character" w:styleId="a6">
    <w:name w:val="Hyperlink"/>
    <w:rsid w:val="00266A25"/>
    <w:rPr>
      <w:color w:val="0000FF"/>
      <w:u w:val="single"/>
    </w:rPr>
  </w:style>
  <w:style w:type="paragraph" w:styleId="a7">
    <w:name w:val="List Paragraph"/>
    <w:basedOn w:val="a"/>
    <w:link w:val="a8"/>
    <w:uiPriority w:val="99"/>
    <w:qFormat/>
    <w:rsid w:val="00B76EDF"/>
    <w:pPr>
      <w:ind w:left="720"/>
      <w:contextualSpacing/>
    </w:pPr>
    <w:rPr>
      <w:rFonts w:ascii="Calibri" w:eastAsia="Times New Roman" w:hAnsi="Calibri" w:cs="Times New Roman"/>
      <w:lang w:eastAsia="ru-RU"/>
    </w:rPr>
  </w:style>
  <w:style w:type="paragraph" w:customStyle="1" w:styleId="11">
    <w:name w:val="Абзац списка1"/>
    <w:basedOn w:val="a"/>
    <w:uiPriority w:val="99"/>
    <w:rsid w:val="00B76EDF"/>
    <w:pPr>
      <w:ind w:left="720"/>
      <w:contextualSpacing/>
    </w:pPr>
    <w:rPr>
      <w:rFonts w:ascii="Calibri" w:eastAsia="Times New Roman" w:hAnsi="Calibri" w:cs="Times New Roman"/>
    </w:rPr>
  </w:style>
  <w:style w:type="character" w:customStyle="1" w:styleId="a8">
    <w:name w:val="Абзац списка Знак"/>
    <w:basedOn w:val="a0"/>
    <w:link w:val="a7"/>
    <w:uiPriority w:val="99"/>
    <w:locked/>
    <w:rsid w:val="00B76EDF"/>
    <w:rPr>
      <w:rFonts w:ascii="Calibri" w:eastAsia="Times New Roman" w:hAnsi="Calibri" w:cs="Times New Roman"/>
      <w:lang w:eastAsia="ru-RU"/>
    </w:rPr>
  </w:style>
  <w:style w:type="paragraph" w:styleId="23">
    <w:name w:val="Body Text 2"/>
    <w:basedOn w:val="a"/>
    <w:link w:val="24"/>
    <w:rsid w:val="00B4526B"/>
    <w:pPr>
      <w:spacing w:after="120" w:line="480" w:lineRule="auto"/>
    </w:pPr>
    <w:rPr>
      <w:rFonts w:ascii="Times New Roman" w:eastAsia="Times New Roman" w:hAnsi="Times New Roman" w:cs="Times New Roman"/>
      <w:sz w:val="20"/>
      <w:szCs w:val="20"/>
      <w:lang w:eastAsia="ru-RU"/>
    </w:rPr>
  </w:style>
  <w:style w:type="character" w:customStyle="1" w:styleId="24">
    <w:name w:val="Основной текст 2 Знак"/>
    <w:basedOn w:val="a0"/>
    <w:link w:val="23"/>
    <w:rsid w:val="00B4526B"/>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FE5F48"/>
    <w:pPr>
      <w:spacing w:after="0" w:line="240" w:lineRule="auto"/>
    </w:pPr>
    <w:rPr>
      <w:rFonts w:ascii="Arial" w:hAnsi="Arial" w:cs="Arial"/>
      <w:sz w:val="16"/>
      <w:szCs w:val="16"/>
    </w:rPr>
  </w:style>
  <w:style w:type="character" w:customStyle="1" w:styleId="aa">
    <w:name w:val="Текст выноски Знак"/>
    <w:basedOn w:val="a0"/>
    <w:link w:val="a9"/>
    <w:uiPriority w:val="99"/>
    <w:semiHidden/>
    <w:rsid w:val="00FE5F48"/>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knmu.edu.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673C8-B9B5-40F2-8188-0E9F1726A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2365</Words>
  <Characters>13481</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15815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User</cp:lastModifiedBy>
  <cp:revision>2</cp:revision>
  <cp:lastPrinted>2020-09-29T06:20:00Z</cp:lastPrinted>
  <dcterms:created xsi:type="dcterms:W3CDTF">2021-01-15T07:33:00Z</dcterms:created>
  <dcterms:modified xsi:type="dcterms:W3CDTF">2021-01-15T07:33:00Z</dcterms:modified>
</cp:coreProperties>
</file>